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8A8A2" w14:textId="77777777" w:rsidR="00272B65" w:rsidRPr="00031207" w:rsidRDefault="00272B65" w:rsidP="00272B65">
      <w:pPr>
        <w:adjustRightInd w:val="0"/>
        <w:snapToGrid w:val="0"/>
        <w:spacing w:beforeLines="50" w:before="156" w:line="400" w:lineRule="atLeast"/>
        <w:rPr>
          <w:rFonts w:ascii="仿宋_GB2312" w:eastAsia="仿宋_GB2312" w:hAnsi="华文中宋"/>
          <w:bCs/>
          <w:sz w:val="30"/>
        </w:rPr>
      </w:pPr>
    </w:p>
    <w:p w14:paraId="785A143B" w14:textId="77777777" w:rsidR="00272B65" w:rsidRDefault="00272B65" w:rsidP="00272B65">
      <w:pPr>
        <w:spacing w:line="500" w:lineRule="exact"/>
        <w:jc w:val="center"/>
        <w:rPr>
          <w:rFonts w:eastAsia="黑体"/>
          <w:b/>
          <w:sz w:val="32"/>
        </w:rPr>
      </w:pPr>
    </w:p>
    <w:p w14:paraId="32C72348" w14:textId="77777777" w:rsidR="00272B65" w:rsidRDefault="00272B65" w:rsidP="00272B65">
      <w:pPr>
        <w:spacing w:line="360" w:lineRule="auto"/>
        <w:jc w:val="center"/>
        <w:rPr>
          <w:rFonts w:eastAsia="黑体"/>
          <w:sz w:val="34"/>
        </w:rPr>
      </w:pPr>
      <w:r>
        <w:rPr>
          <w:rFonts w:hAnsi="宋体" w:hint="eastAsia"/>
          <w:noProof/>
          <w:kern w:val="0"/>
        </w:rPr>
        <w:t xml:space="preserve"> </w:t>
      </w:r>
      <w:bookmarkStart w:id="0" w:name="_MON_1065102613"/>
      <w:bookmarkEnd w:id="0"/>
      <w:bookmarkStart w:id="1" w:name="_MON_1064953734"/>
      <w:bookmarkEnd w:id="1"/>
      <w:r>
        <w:rPr>
          <w:rFonts w:hAnsi="宋体"/>
          <w:noProof/>
          <w:kern w:val="0"/>
        </w:rPr>
        <w:object w:dxaOrig="3165" w:dyaOrig="720" w14:anchorId="717ED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pt;height:46.5pt" o:ole="" filled="t">
            <v:imagedata r:id="rId8" o:title=""/>
          </v:shape>
          <o:OLEObject Type="Embed" ProgID="Word.Picture.8" ShapeID="_x0000_i1025" DrawAspect="Content" ObjectID="_1716196292" r:id="rId9"/>
        </w:object>
      </w:r>
    </w:p>
    <w:p w14:paraId="1CA140C6" w14:textId="77777777" w:rsidR="00272B65" w:rsidRDefault="00272B65" w:rsidP="00272B65">
      <w:pPr>
        <w:adjustRightInd w:val="0"/>
        <w:snapToGrid w:val="0"/>
        <w:jc w:val="center"/>
        <w:rPr>
          <w:b/>
          <w:bCs/>
          <w:spacing w:val="20"/>
          <w:sz w:val="18"/>
        </w:rPr>
      </w:pPr>
    </w:p>
    <w:p w14:paraId="713EA792" w14:textId="77777777" w:rsidR="00272B65" w:rsidRDefault="00272B65" w:rsidP="00272B65">
      <w:pPr>
        <w:adjustRightInd w:val="0"/>
        <w:snapToGrid w:val="0"/>
        <w:jc w:val="center"/>
        <w:rPr>
          <w:b/>
          <w:bCs/>
          <w:spacing w:val="20"/>
          <w:sz w:val="18"/>
        </w:rPr>
      </w:pPr>
    </w:p>
    <w:p w14:paraId="0BAF7C5C" w14:textId="1A9BC058" w:rsidR="00272B65" w:rsidRPr="00DF52E1" w:rsidRDefault="00272B65" w:rsidP="00272B65">
      <w:pPr>
        <w:spacing w:line="360" w:lineRule="auto"/>
        <w:jc w:val="center"/>
        <w:rPr>
          <w:rFonts w:ascii="华文中宋" w:eastAsia="华文中宋" w:hAnsi="华文中宋"/>
          <w:b/>
          <w:bCs/>
          <w:sz w:val="72"/>
          <w:szCs w:val="72"/>
        </w:rPr>
      </w:pPr>
      <w:r w:rsidRPr="00DF52E1">
        <w:rPr>
          <w:rFonts w:ascii="华文中宋" w:eastAsia="华文中宋" w:hAnsi="华文中宋" w:hint="eastAsia"/>
          <w:b/>
          <w:bCs/>
          <w:spacing w:val="20"/>
          <w:sz w:val="72"/>
          <w:szCs w:val="72"/>
        </w:rPr>
        <w:t>本科生毕业设计[论文]</w:t>
      </w:r>
    </w:p>
    <w:p w14:paraId="23289E9B" w14:textId="77777777" w:rsidR="00272B65" w:rsidRDefault="00272B65" w:rsidP="00272B65">
      <w:pPr>
        <w:adjustRightInd w:val="0"/>
        <w:snapToGrid w:val="0"/>
        <w:spacing w:line="264" w:lineRule="auto"/>
        <w:rPr>
          <w:rFonts w:eastAsia="华文中宋"/>
          <w:b/>
          <w:bCs/>
          <w:spacing w:val="12"/>
          <w:sz w:val="52"/>
          <w:szCs w:val="32"/>
        </w:rPr>
      </w:pPr>
    </w:p>
    <w:p w14:paraId="48ECB54A" w14:textId="6A873621" w:rsidR="00272B65" w:rsidRPr="00961BED" w:rsidRDefault="00272B65" w:rsidP="00272B65">
      <w:pPr>
        <w:adjustRightInd w:val="0"/>
        <w:snapToGrid w:val="0"/>
        <w:spacing w:line="264" w:lineRule="auto"/>
        <w:jc w:val="center"/>
        <w:rPr>
          <w:rFonts w:eastAsia="华文中宋"/>
          <w:b/>
          <w:bCs/>
          <w:spacing w:val="12"/>
          <w:sz w:val="44"/>
          <w:szCs w:val="44"/>
        </w:rPr>
      </w:pPr>
      <w:bookmarkStart w:id="2" w:name="OLE_LINK4"/>
      <w:r w:rsidRPr="00961BED">
        <w:rPr>
          <w:rFonts w:ascii="黑体" w:eastAsia="黑体" w:hint="eastAsia"/>
          <w:b/>
          <w:sz w:val="44"/>
          <w:szCs w:val="44"/>
        </w:rPr>
        <w:t>组织变革感知对工作重塑的影响</w:t>
      </w:r>
      <w:r w:rsidR="00C27A19">
        <w:rPr>
          <w:rFonts w:ascii="黑体" w:eastAsia="黑体" w:hint="eastAsia"/>
          <w:b/>
          <w:sz w:val="44"/>
          <w:szCs w:val="44"/>
        </w:rPr>
        <w:t>研究</w:t>
      </w:r>
    </w:p>
    <w:bookmarkEnd w:id="2"/>
    <w:p w14:paraId="3BF3C19B" w14:textId="77777777" w:rsidR="00272B65" w:rsidRDefault="00272B65" w:rsidP="00272B65">
      <w:pPr>
        <w:adjustRightInd w:val="0"/>
        <w:snapToGrid w:val="0"/>
        <w:spacing w:line="264" w:lineRule="auto"/>
        <w:rPr>
          <w:rFonts w:eastAsia="华文中宋"/>
          <w:b/>
          <w:bCs/>
          <w:spacing w:val="12"/>
          <w:sz w:val="52"/>
          <w:szCs w:val="32"/>
        </w:rPr>
      </w:pPr>
    </w:p>
    <w:p w14:paraId="3551D40F" w14:textId="46302707" w:rsidR="00272B65" w:rsidRDefault="00272B65" w:rsidP="00272B65">
      <w:pPr>
        <w:jc w:val="center"/>
        <w:rPr>
          <w:rFonts w:ascii="华文中宋" w:eastAsia="华文中宋" w:hAnsi="华文中宋"/>
          <w:bCs/>
          <w:noProof/>
          <w:kern w:val="0"/>
          <w:sz w:val="32"/>
          <w:szCs w:val="32"/>
        </w:rPr>
      </w:pPr>
    </w:p>
    <w:tbl>
      <w:tblPr>
        <w:tblpPr w:leftFromText="181" w:rightFromText="181" w:vertAnchor="page" w:horzAnchor="margin" w:tblpXSpec="center" w:tblpY="8097"/>
        <w:tblOverlap w:val="never"/>
        <w:tblW w:w="0" w:type="auto"/>
        <w:tblLook w:val="04A0" w:firstRow="1" w:lastRow="0" w:firstColumn="1" w:lastColumn="0" w:noHBand="0" w:noVBand="1"/>
      </w:tblPr>
      <w:tblGrid>
        <w:gridCol w:w="1560"/>
        <w:gridCol w:w="3793"/>
      </w:tblGrid>
      <w:tr w:rsidR="00272B65" w14:paraId="1BAE4078" w14:textId="77777777" w:rsidTr="00BA4F17">
        <w:trPr>
          <w:trHeight w:hRule="exact" w:val="851"/>
        </w:trPr>
        <w:tc>
          <w:tcPr>
            <w:tcW w:w="1560" w:type="dxa"/>
            <w:shd w:val="clear" w:color="auto" w:fill="auto"/>
            <w:noWrap/>
            <w:vAlign w:val="bottom"/>
          </w:tcPr>
          <w:p w14:paraId="3FE5D9C9" w14:textId="77777777" w:rsidR="00272B65" w:rsidRPr="00C228B2" w:rsidRDefault="00272B65" w:rsidP="00BA4F17">
            <w:pPr>
              <w:pStyle w:val="3"/>
              <w:framePr w:hSpace="0" w:wrap="auto" w:vAnchor="margin" w:hAnchor="text" w:xAlign="left" w:yAlign="inline"/>
              <w:spacing w:before="312"/>
              <w:ind w:firstLineChars="10" w:firstLine="32"/>
              <w:suppressOverlap w:val="0"/>
            </w:pPr>
            <w:r w:rsidRPr="00C228B2">
              <w:rPr>
                <w:rFonts w:hint="eastAsia"/>
              </w:rPr>
              <w:t>院    系</w:t>
            </w:r>
          </w:p>
        </w:tc>
        <w:tc>
          <w:tcPr>
            <w:tcW w:w="3793" w:type="dxa"/>
            <w:tcBorders>
              <w:bottom w:val="single" w:sz="4" w:space="0" w:color="auto"/>
            </w:tcBorders>
            <w:shd w:val="clear" w:color="auto" w:fill="auto"/>
            <w:noWrap/>
            <w:vAlign w:val="bottom"/>
          </w:tcPr>
          <w:p w14:paraId="6FE0BC8C" w14:textId="77777777" w:rsidR="00272B65" w:rsidRPr="00D9104F" w:rsidRDefault="00272B65" w:rsidP="00BA4F17">
            <w:pPr>
              <w:jc w:val="center"/>
              <w:rPr>
                <w:rFonts w:ascii="宋体" w:eastAsia="宋体" w:hAnsi="宋体"/>
                <w:b/>
                <w:sz w:val="32"/>
              </w:rPr>
            </w:pPr>
            <w:r w:rsidRPr="00D9104F">
              <w:rPr>
                <w:rFonts w:ascii="宋体" w:eastAsia="宋体" w:hAnsi="宋体" w:hint="eastAsia"/>
                <w:b/>
                <w:sz w:val="32"/>
              </w:rPr>
              <w:t>管理学院</w:t>
            </w:r>
          </w:p>
        </w:tc>
      </w:tr>
      <w:tr w:rsidR="00272B65" w14:paraId="2653F6F6" w14:textId="77777777" w:rsidTr="00BA4F17">
        <w:trPr>
          <w:trHeight w:hRule="exact" w:val="851"/>
        </w:trPr>
        <w:tc>
          <w:tcPr>
            <w:tcW w:w="1560" w:type="dxa"/>
            <w:shd w:val="clear" w:color="auto" w:fill="auto"/>
            <w:noWrap/>
            <w:vAlign w:val="bottom"/>
          </w:tcPr>
          <w:p w14:paraId="06EC0DF2" w14:textId="77777777" w:rsidR="00272B65" w:rsidRPr="00C228B2" w:rsidRDefault="00272B65" w:rsidP="00BA4F17">
            <w:pPr>
              <w:pStyle w:val="3"/>
              <w:framePr w:hSpace="0" w:wrap="auto" w:vAnchor="margin" w:hAnchor="text" w:xAlign="left" w:yAlign="inline"/>
              <w:spacing w:before="312"/>
              <w:ind w:firstLineChars="10" w:firstLine="32"/>
              <w:suppressOverlap w:val="0"/>
            </w:pPr>
            <w:r w:rsidRPr="00C228B2">
              <w:rPr>
                <w:rFonts w:hint="eastAsia"/>
              </w:rPr>
              <w:t>专业班级</w:t>
            </w:r>
          </w:p>
        </w:tc>
        <w:tc>
          <w:tcPr>
            <w:tcW w:w="3793" w:type="dxa"/>
            <w:tcBorders>
              <w:top w:val="single" w:sz="4" w:space="0" w:color="auto"/>
              <w:bottom w:val="single" w:sz="4" w:space="0" w:color="auto"/>
            </w:tcBorders>
            <w:shd w:val="clear" w:color="auto" w:fill="auto"/>
            <w:noWrap/>
            <w:vAlign w:val="bottom"/>
          </w:tcPr>
          <w:p w14:paraId="28DFA1EE" w14:textId="77777777" w:rsidR="00272B65" w:rsidRPr="00D9104F" w:rsidRDefault="00272B65" w:rsidP="00BA4F17">
            <w:pPr>
              <w:jc w:val="center"/>
              <w:rPr>
                <w:rFonts w:ascii="宋体" w:eastAsia="宋体" w:hAnsi="宋体"/>
                <w:b/>
                <w:sz w:val="32"/>
              </w:rPr>
            </w:pPr>
            <w:r w:rsidRPr="00D9104F">
              <w:rPr>
                <w:rFonts w:ascii="宋体" w:eastAsia="宋体" w:hAnsi="宋体" w:hint="eastAsia"/>
                <w:b/>
                <w:sz w:val="32"/>
              </w:rPr>
              <w:t>工商管理</w:t>
            </w:r>
            <w:r w:rsidRPr="00C83594">
              <w:rPr>
                <w:rFonts w:ascii="Times New Roman" w:eastAsia="宋体" w:hAnsi="Times New Roman" w:hint="eastAsia"/>
                <w:b/>
                <w:sz w:val="32"/>
              </w:rPr>
              <w:t>201801</w:t>
            </w:r>
            <w:r w:rsidRPr="00D9104F">
              <w:rPr>
                <w:rFonts w:ascii="宋体" w:eastAsia="宋体" w:hAnsi="宋体" w:hint="eastAsia"/>
                <w:b/>
                <w:sz w:val="32"/>
              </w:rPr>
              <w:t>班</w:t>
            </w:r>
          </w:p>
        </w:tc>
      </w:tr>
      <w:tr w:rsidR="00272B65" w14:paraId="1E292E33" w14:textId="77777777" w:rsidTr="00BA4F17">
        <w:trPr>
          <w:trHeight w:hRule="exact" w:val="851"/>
        </w:trPr>
        <w:tc>
          <w:tcPr>
            <w:tcW w:w="1560" w:type="dxa"/>
            <w:shd w:val="clear" w:color="auto" w:fill="auto"/>
            <w:noWrap/>
            <w:vAlign w:val="bottom"/>
          </w:tcPr>
          <w:p w14:paraId="7E360A7D" w14:textId="77777777" w:rsidR="00272B65" w:rsidRPr="00C228B2" w:rsidRDefault="00272B65" w:rsidP="00BA4F17">
            <w:pPr>
              <w:pStyle w:val="3"/>
              <w:framePr w:hSpace="0" w:wrap="auto" w:vAnchor="margin" w:hAnchor="text" w:xAlign="left" w:yAlign="inline"/>
              <w:spacing w:before="312"/>
              <w:ind w:firstLineChars="10" w:firstLine="32"/>
              <w:suppressOverlap w:val="0"/>
            </w:pPr>
            <w:r w:rsidRPr="00C228B2">
              <w:rPr>
                <w:rFonts w:hint="eastAsia"/>
              </w:rPr>
              <w:t>姓    名</w:t>
            </w:r>
          </w:p>
        </w:tc>
        <w:tc>
          <w:tcPr>
            <w:tcW w:w="3793" w:type="dxa"/>
            <w:tcBorders>
              <w:top w:val="single" w:sz="4" w:space="0" w:color="auto"/>
              <w:bottom w:val="single" w:sz="4" w:space="0" w:color="auto"/>
            </w:tcBorders>
            <w:shd w:val="clear" w:color="auto" w:fill="auto"/>
            <w:noWrap/>
            <w:vAlign w:val="bottom"/>
          </w:tcPr>
          <w:p w14:paraId="7A3D566B" w14:textId="77777777" w:rsidR="00272B65" w:rsidRPr="00D9104F" w:rsidRDefault="00272B65" w:rsidP="00BA4F17">
            <w:pPr>
              <w:jc w:val="center"/>
              <w:rPr>
                <w:rFonts w:ascii="宋体" w:eastAsia="宋体" w:hAnsi="宋体"/>
                <w:b/>
                <w:sz w:val="32"/>
              </w:rPr>
            </w:pPr>
            <w:r w:rsidRPr="00D9104F">
              <w:rPr>
                <w:rFonts w:ascii="宋体" w:eastAsia="宋体" w:hAnsi="宋体" w:hint="eastAsia"/>
                <w:b/>
                <w:sz w:val="32"/>
              </w:rPr>
              <w:t>詹沁妍</w:t>
            </w:r>
          </w:p>
        </w:tc>
      </w:tr>
      <w:tr w:rsidR="00272B65" w14:paraId="4C79DD8B" w14:textId="77777777" w:rsidTr="00BA4F17">
        <w:trPr>
          <w:trHeight w:hRule="exact" w:val="851"/>
        </w:trPr>
        <w:tc>
          <w:tcPr>
            <w:tcW w:w="1560" w:type="dxa"/>
            <w:shd w:val="clear" w:color="auto" w:fill="auto"/>
            <w:noWrap/>
            <w:vAlign w:val="bottom"/>
          </w:tcPr>
          <w:p w14:paraId="2CDE2096" w14:textId="77777777" w:rsidR="00272B65" w:rsidRPr="00C228B2" w:rsidRDefault="00272B65" w:rsidP="00BA4F17">
            <w:pPr>
              <w:pStyle w:val="3"/>
              <w:framePr w:hSpace="0" w:wrap="auto" w:vAnchor="margin" w:hAnchor="text" w:xAlign="left" w:yAlign="inline"/>
              <w:spacing w:before="312"/>
              <w:ind w:firstLineChars="10" w:firstLine="32"/>
              <w:suppressOverlap w:val="0"/>
            </w:pPr>
            <w:r w:rsidRPr="00C228B2">
              <w:rPr>
                <w:rFonts w:hint="eastAsia"/>
              </w:rPr>
              <w:t>学    号</w:t>
            </w:r>
          </w:p>
        </w:tc>
        <w:tc>
          <w:tcPr>
            <w:tcW w:w="3793" w:type="dxa"/>
            <w:tcBorders>
              <w:top w:val="single" w:sz="4" w:space="0" w:color="auto"/>
              <w:bottom w:val="single" w:sz="4" w:space="0" w:color="auto"/>
            </w:tcBorders>
            <w:shd w:val="clear" w:color="auto" w:fill="auto"/>
            <w:noWrap/>
            <w:vAlign w:val="bottom"/>
          </w:tcPr>
          <w:p w14:paraId="6094EDF6" w14:textId="77777777" w:rsidR="00272B65" w:rsidRPr="00D9104F" w:rsidRDefault="00272B65" w:rsidP="00BA4F17">
            <w:pPr>
              <w:jc w:val="center"/>
              <w:rPr>
                <w:rFonts w:ascii="宋体" w:eastAsia="宋体" w:hAnsi="宋体"/>
                <w:b/>
                <w:sz w:val="32"/>
              </w:rPr>
            </w:pPr>
            <w:r w:rsidRPr="00C83594">
              <w:rPr>
                <w:rFonts w:ascii="Times New Roman" w:eastAsia="宋体" w:hAnsi="Times New Roman" w:hint="eastAsia"/>
                <w:b/>
                <w:sz w:val="32"/>
              </w:rPr>
              <w:t>U201815921</w:t>
            </w:r>
          </w:p>
        </w:tc>
      </w:tr>
      <w:tr w:rsidR="00272B65" w14:paraId="61F678CD" w14:textId="77777777" w:rsidTr="00BA4F17">
        <w:trPr>
          <w:trHeight w:hRule="exact" w:val="851"/>
        </w:trPr>
        <w:tc>
          <w:tcPr>
            <w:tcW w:w="0" w:type="auto"/>
            <w:shd w:val="clear" w:color="auto" w:fill="auto"/>
            <w:noWrap/>
            <w:vAlign w:val="bottom"/>
          </w:tcPr>
          <w:p w14:paraId="7A34FBE7" w14:textId="77777777" w:rsidR="00272B65" w:rsidRPr="00C228B2" w:rsidRDefault="00272B65" w:rsidP="00BA4F17">
            <w:pPr>
              <w:pStyle w:val="3"/>
              <w:framePr w:hSpace="0" w:wrap="auto" w:vAnchor="margin" w:hAnchor="text" w:xAlign="left" w:yAlign="inline"/>
              <w:spacing w:before="312"/>
              <w:ind w:firstLineChars="10" w:firstLine="32"/>
              <w:suppressOverlap w:val="0"/>
            </w:pPr>
            <w:r w:rsidRPr="00C228B2">
              <w:rPr>
                <w:rFonts w:hint="eastAsia"/>
              </w:rPr>
              <w:t>指导教师</w:t>
            </w:r>
          </w:p>
        </w:tc>
        <w:tc>
          <w:tcPr>
            <w:tcW w:w="3793" w:type="dxa"/>
            <w:tcBorders>
              <w:top w:val="single" w:sz="4" w:space="0" w:color="auto"/>
              <w:bottom w:val="single" w:sz="4" w:space="0" w:color="auto"/>
            </w:tcBorders>
            <w:shd w:val="clear" w:color="auto" w:fill="auto"/>
            <w:noWrap/>
            <w:vAlign w:val="bottom"/>
          </w:tcPr>
          <w:p w14:paraId="5DB0C806" w14:textId="2B694252" w:rsidR="00272B65" w:rsidRPr="00D9104F" w:rsidRDefault="00272B65" w:rsidP="00BA4F17">
            <w:pPr>
              <w:jc w:val="center"/>
              <w:rPr>
                <w:rFonts w:ascii="宋体" w:eastAsia="宋体" w:hAnsi="宋体"/>
                <w:b/>
                <w:sz w:val="32"/>
              </w:rPr>
            </w:pPr>
            <w:r w:rsidRPr="00D9104F">
              <w:rPr>
                <w:rFonts w:ascii="宋体" w:eastAsia="宋体" w:hAnsi="宋体" w:hint="eastAsia"/>
                <w:b/>
                <w:sz w:val="32"/>
              </w:rPr>
              <w:t>王海江</w:t>
            </w:r>
            <w:r w:rsidR="005F4960">
              <w:rPr>
                <w:rFonts w:ascii="宋体" w:eastAsia="宋体" w:hAnsi="宋体" w:hint="eastAsia"/>
                <w:b/>
                <w:sz w:val="32"/>
              </w:rPr>
              <w:t xml:space="preserve"> 副教授</w:t>
            </w:r>
          </w:p>
        </w:tc>
      </w:tr>
    </w:tbl>
    <w:p w14:paraId="47853C85" w14:textId="77777777" w:rsidR="00272B65" w:rsidRDefault="00272B65" w:rsidP="00272B65">
      <w:pPr>
        <w:spacing w:line="720" w:lineRule="auto"/>
        <w:jc w:val="center"/>
        <w:rPr>
          <w:rFonts w:ascii="华文中宋" w:eastAsia="华文中宋" w:hAnsi="华文中宋"/>
          <w:noProof/>
          <w:kern w:val="0"/>
          <w:sz w:val="32"/>
          <w:szCs w:val="32"/>
        </w:rPr>
      </w:pPr>
    </w:p>
    <w:p w14:paraId="5D6F914F" w14:textId="77777777" w:rsidR="00272B65" w:rsidRDefault="00272B65" w:rsidP="00272B65">
      <w:pPr>
        <w:spacing w:line="720" w:lineRule="auto"/>
        <w:jc w:val="center"/>
        <w:rPr>
          <w:rFonts w:ascii="华文中宋" w:eastAsia="华文中宋" w:hAnsi="华文中宋"/>
          <w:noProof/>
          <w:kern w:val="0"/>
          <w:sz w:val="32"/>
          <w:szCs w:val="32"/>
        </w:rPr>
      </w:pPr>
    </w:p>
    <w:p w14:paraId="1C26591F" w14:textId="77777777" w:rsidR="00272B65" w:rsidRDefault="00272B65" w:rsidP="00272B65">
      <w:pPr>
        <w:spacing w:line="720" w:lineRule="auto"/>
        <w:jc w:val="center"/>
        <w:rPr>
          <w:rFonts w:ascii="华文中宋" w:eastAsia="华文中宋" w:hAnsi="华文中宋"/>
          <w:noProof/>
          <w:kern w:val="0"/>
          <w:sz w:val="32"/>
          <w:szCs w:val="32"/>
        </w:rPr>
      </w:pPr>
    </w:p>
    <w:p w14:paraId="40560AB7" w14:textId="77777777" w:rsidR="00272B65" w:rsidRDefault="00272B65" w:rsidP="00272B65">
      <w:pPr>
        <w:jc w:val="center"/>
        <w:rPr>
          <w:rFonts w:ascii="华文中宋" w:eastAsia="华文中宋" w:hAnsi="华文中宋"/>
          <w:bCs/>
          <w:noProof/>
          <w:kern w:val="0"/>
          <w:sz w:val="32"/>
          <w:szCs w:val="32"/>
        </w:rPr>
      </w:pPr>
    </w:p>
    <w:p w14:paraId="38106826" w14:textId="77777777" w:rsidR="00272B65" w:rsidRPr="008A525F" w:rsidRDefault="00272B65" w:rsidP="00272B65">
      <w:pPr>
        <w:jc w:val="center"/>
        <w:rPr>
          <w:rFonts w:ascii="华文中宋" w:eastAsia="华文中宋" w:hAnsi="华文中宋"/>
          <w:bCs/>
          <w:noProof/>
          <w:kern w:val="0"/>
          <w:sz w:val="32"/>
          <w:szCs w:val="32"/>
        </w:rPr>
      </w:pPr>
    </w:p>
    <w:p w14:paraId="1B3B3939" w14:textId="77777777" w:rsidR="00272B65" w:rsidRDefault="00272B65" w:rsidP="00272B65">
      <w:pPr>
        <w:spacing w:line="360" w:lineRule="auto"/>
        <w:jc w:val="center"/>
        <w:rPr>
          <w:rFonts w:ascii="华文中宋" w:eastAsia="华文中宋" w:hAnsi="华文中宋"/>
          <w:bCs/>
          <w:noProof/>
          <w:kern w:val="0"/>
          <w:sz w:val="32"/>
          <w:szCs w:val="32"/>
        </w:rPr>
      </w:pPr>
    </w:p>
    <w:p w14:paraId="3E9EF530" w14:textId="77777777" w:rsidR="00272B65" w:rsidRDefault="00272B65" w:rsidP="00272B65">
      <w:pPr>
        <w:spacing w:line="360" w:lineRule="auto"/>
        <w:jc w:val="center"/>
        <w:rPr>
          <w:rFonts w:ascii="华文中宋" w:eastAsia="华文中宋" w:hAnsi="华文中宋"/>
          <w:bCs/>
          <w:noProof/>
          <w:kern w:val="0"/>
          <w:sz w:val="32"/>
          <w:szCs w:val="32"/>
        </w:rPr>
      </w:pPr>
    </w:p>
    <w:p w14:paraId="1F410C48" w14:textId="6C3D63D6" w:rsidR="00272B65" w:rsidRDefault="00272B65" w:rsidP="00272B65">
      <w:pPr>
        <w:spacing w:line="360" w:lineRule="auto"/>
        <w:jc w:val="center"/>
        <w:rPr>
          <w:rFonts w:ascii="楷体_GB2312" w:eastAsia="楷体_GB2312"/>
          <w:color w:val="FF0000"/>
        </w:rPr>
      </w:pPr>
      <w:r w:rsidRPr="00C83594">
        <w:rPr>
          <w:rFonts w:ascii="Times New Roman" w:eastAsia="华文中宋" w:hAnsi="Times New Roman" w:hint="eastAsia"/>
          <w:bCs/>
          <w:noProof/>
          <w:kern w:val="0"/>
          <w:sz w:val="32"/>
          <w:szCs w:val="32"/>
        </w:rPr>
        <w:t>2</w:t>
      </w:r>
      <w:r w:rsidRPr="00C83594">
        <w:rPr>
          <w:rFonts w:ascii="Times New Roman" w:eastAsia="华文中宋" w:hAnsi="Times New Roman"/>
          <w:bCs/>
          <w:noProof/>
          <w:kern w:val="0"/>
          <w:sz w:val="32"/>
          <w:szCs w:val="32"/>
        </w:rPr>
        <w:t>022</w:t>
      </w:r>
      <w:r w:rsidRPr="008A525F">
        <w:rPr>
          <w:rFonts w:ascii="华文中宋" w:eastAsia="华文中宋" w:hAnsi="华文中宋" w:hint="eastAsia"/>
          <w:bCs/>
          <w:noProof/>
          <w:kern w:val="0"/>
          <w:sz w:val="32"/>
          <w:szCs w:val="32"/>
        </w:rPr>
        <w:t>年</w:t>
      </w:r>
      <w:r w:rsidR="008A5A48" w:rsidRPr="00C83594">
        <w:rPr>
          <w:rFonts w:ascii="Times New Roman" w:eastAsia="华文中宋" w:hAnsi="Times New Roman"/>
          <w:bCs/>
          <w:noProof/>
          <w:kern w:val="0"/>
          <w:sz w:val="32"/>
          <w:szCs w:val="32"/>
        </w:rPr>
        <w:t>5</w:t>
      </w:r>
      <w:r w:rsidRPr="008A525F">
        <w:rPr>
          <w:rFonts w:ascii="华文中宋" w:eastAsia="华文中宋" w:hAnsi="华文中宋" w:hint="eastAsia"/>
          <w:bCs/>
          <w:noProof/>
          <w:kern w:val="0"/>
          <w:sz w:val="32"/>
          <w:szCs w:val="32"/>
        </w:rPr>
        <w:t>月</w:t>
      </w:r>
      <w:r w:rsidR="008A5A48" w:rsidRPr="00C83594">
        <w:rPr>
          <w:rFonts w:ascii="Times New Roman" w:eastAsia="华文中宋" w:hAnsi="Times New Roman"/>
          <w:bCs/>
          <w:noProof/>
          <w:kern w:val="0"/>
          <w:sz w:val="32"/>
          <w:szCs w:val="32"/>
        </w:rPr>
        <w:t>8</w:t>
      </w:r>
      <w:r w:rsidRPr="008A525F">
        <w:rPr>
          <w:rFonts w:ascii="华文中宋" w:eastAsia="华文中宋" w:hAnsi="华文中宋" w:hint="eastAsia"/>
          <w:bCs/>
          <w:noProof/>
          <w:kern w:val="0"/>
          <w:sz w:val="32"/>
          <w:szCs w:val="32"/>
        </w:rPr>
        <w:t>日</w:t>
      </w:r>
    </w:p>
    <w:p w14:paraId="64FDE15C" w14:textId="2EE7405B" w:rsidR="00501BE2" w:rsidRPr="001F624E" w:rsidRDefault="001012D9" w:rsidP="001F624E">
      <w:pPr>
        <w:widowControl/>
        <w:jc w:val="left"/>
        <w:rPr>
          <w:rFonts w:ascii="楷体_GB2312" w:eastAsia="楷体_GB2312"/>
          <w:color w:val="FF0000"/>
        </w:rPr>
      </w:pPr>
      <w:r>
        <w:rPr>
          <w:rFonts w:ascii="楷体_GB2312" w:eastAsia="楷体_GB2312"/>
          <w:color w:val="FF0000"/>
        </w:rPr>
        <w:br w:type="page"/>
      </w:r>
    </w:p>
    <w:p w14:paraId="60D71720" w14:textId="77777777" w:rsidR="00205138" w:rsidRDefault="00205138" w:rsidP="001F624E">
      <w:pPr>
        <w:spacing w:beforeLines="150" w:before="468" w:line="360" w:lineRule="auto"/>
        <w:jc w:val="center"/>
        <w:rPr>
          <w:rFonts w:ascii="黑体" w:eastAsia="黑体" w:hAnsi="黑体"/>
          <w:b/>
          <w:bCs/>
          <w:sz w:val="36"/>
          <w:szCs w:val="36"/>
        </w:rPr>
      </w:pPr>
    </w:p>
    <w:p w14:paraId="3A6BD515" w14:textId="77777777" w:rsidR="00205138" w:rsidRDefault="00205138" w:rsidP="001F624E">
      <w:pPr>
        <w:spacing w:beforeLines="150" w:before="468" w:line="360" w:lineRule="auto"/>
        <w:jc w:val="center"/>
        <w:rPr>
          <w:rFonts w:ascii="黑体" w:eastAsia="黑体" w:hAnsi="黑体"/>
          <w:b/>
          <w:bCs/>
          <w:sz w:val="36"/>
          <w:szCs w:val="36"/>
        </w:rPr>
        <w:sectPr w:rsidR="00205138" w:rsidSect="00205138">
          <w:headerReference w:type="default" r:id="rId10"/>
          <w:footerReference w:type="default" r:id="rId11"/>
          <w:pgSz w:w="11906" w:h="16838"/>
          <w:pgMar w:top="1440" w:right="1800" w:bottom="1440" w:left="1800" w:header="851" w:footer="992" w:gutter="0"/>
          <w:pgNumType w:fmt="upperRoman" w:start="1"/>
          <w:cols w:space="425"/>
          <w:docGrid w:type="lines" w:linePitch="312"/>
        </w:sectPr>
      </w:pPr>
    </w:p>
    <w:p w14:paraId="02D00BDA" w14:textId="2CDE2250" w:rsidR="001F624E" w:rsidRDefault="001F624E" w:rsidP="001F624E">
      <w:pPr>
        <w:spacing w:beforeLines="150" w:before="468" w:line="360" w:lineRule="auto"/>
        <w:jc w:val="center"/>
        <w:rPr>
          <w:rFonts w:ascii="黑体" w:eastAsia="黑体" w:hAnsi="黑体"/>
          <w:b/>
          <w:bCs/>
          <w:sz w:val="36"/>
          <w:szCs w:val="36"/>
        </w:rPr>
      </w:pPr>
      <w:r w:rsidRPr="00556BA2">
        <w:rPr>
          <w:rFonts w:ascii="黑体" w:eastAsia="黑体" w:hAnsi="黑体"/>
          <w:b/>
          <w:bCs/>
          <w:sz w:val="36"/>
          <w:szCs w:val="36"/>
        </w:rPr>
        <w:t>学位论文原创性声明</w:t>
      </w:r>
    </w:p>
    <w:p w14:paraId="5EB3A56D" w14:textId="77777777" w:rsidR="00205138" w:rsidRPr="00556BA2" w:rsidRDefault="00205138" w:rsidP="001F624E">
      <w:pPr>
        <w:spacing w:beforeLines="150" w:before="468" w:line="360" w:lineRule="auto"/>
        <w:jc w:val="center"/>
        <w:rPr>
          <w:rFonts w:ascii="黑体" w:eastAsia="黑体" w:hAnsi="黑体"/>
          <w:b/>
          <w:bCs/>
          <w:sz w:val="36"/>
          <w:szCs w:val="36"/>
        </w:rPr>
      </w:pPr>
    </w:p>
    <w:p w14:paraId="36897E21" w14:textId="4230910F" w:rsidR="001F624E" w:rsidRDefault="001F624E" w:rsidP="001F624E">
      <w:pPr>
        <w:spacing w:line="360" w:lineRule="auto"/>
        <w:ind w:firstLineChars="200" w:firstLine="480"/>
        <w:rPr>
          <w:rFonts w:ascii="宋体" w:eastAsia="宋体" w:hAnsi="宋体"/>
          <w:sz w:val="24"/>
          <w:szCs w:val="21"/>
        </w:rPr>
      </w:pPr>
      <w:r w:rsidRPr="00205138">
        <w:rPr>
          <w:rFonts w:ascii="宋体" w:eastAsia="宋体" w:hAnsi="宋体"/>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5C39B474" w14:textId="77777777" w:rsidR="00D8426E" w:rsidRPr="00205138" w:rsidRDefault="00D8426E" w:rsidP="001F624E">
      <w:pPr>
        <w:spacing w:line="360" w:lineRule="auto"/>
        <w:ind w:firstLineChars="200" w:firstLine="480"/>
        <w:rPr>
          <w:rFonts w:ascii="宋体" w:eastAsia="宋体" w:hAnsi="宋体"/>
          <w:sz w:val="24"/>
          <w:szCs w:val="21"/>
        </w:rPr>
      </w:pPr>
    </w:p>
    <w:p w14:paraId="68BC8CD4" w14:textId="77777777" w:rsidR="001F624E" w:rsidRPr="00205138" w:rsidRDefault="001F624E" w:rsidP="001F624E">
      <w:pPr>
        <w:wordWrap w:val="0"/>
        <w:spacing w:line="360" w:lineRule="auto"/>
        <w:jc w:val="right"/>
        <w:rPr>
          <w:rFonts w:ascii="宋体" w:eastAsia="宋体" w:hAnsi="宋体"/>
          <w:sz w:val="24"/>
        </w:rPr>
      </w:pPr>
      <w:r w:rsidRPr="00205138">
        <w:rPr>
          <w:rFonts w:ascii="宋体" w:eastAsia="宋体" w:hAnsi="宋体"/>
          <w:sz w:val="24"/>
        </w:rPr>
        <w:t xml:space="preserve">作者签名：  </w:t>
      </w:r>
      <w:r w:rsidRPr="00205138">
        <w:rPr>
          <w:rFonts w:ascii="宋体" w:eastAsia="宋体" w:hAnsi="宋体" w:hint="eastAsia"/>
          <w:sz w:val="24"/>
        </w:rPr>
        <w:t xml:space="preserve">  </w:t>
      </w:r>
      <w:r w:rsidRPr="00205138">
        <w:rPr>
          <w:rFonts w:ascii="宋体" w:eastAsia="宋体" w:hAnsi="宋体"/>
          <w:sz w:val="24"/>
        </w:rPr>
        <w:t xml:space="preserve"> </w:t>
      </w:r>
      <w:r w:rsidRPr="00205138">
        <w:rPr>
          <w:rFonts w:ascii="宋体" w:eastAsia="宋体" w:hAnsi="宋体" w:hint="eastAsia"/>
          <w:sz w:val="24"/>
        </w:rPr>
        <w:t xml:space="preserve">  </w:t>
      </w:r>
      <w:r w:rsidRPr="00205138">
        <w:rPr>
          <w:rFonts w:ascii="宋体" w:eastAsia="宋体" w:hAnsi="宋体"/>
          <w:sz w:val="24"/>
        </w:rPr>
        <w:t xml:space="preserve">      年   月    日</w:t>
      </w:r>
    </w:p>
    <w:p w14:paraId="2473954E" w14:textId="77777777" w:rsidR="001F624E" w:rsidRPr="00C54C2A" w:rsidRDefault="001F624E" w:rsidP="001F624E">
      <w:pPr>
        <w:spacing w:beforeLines="100" w:before="312" w:line="360" w:lineRule="auto"/>
        <w:jc w:val="center"/>
        <w:rPr>
          <w:b/>
          <w:bCs/>
          <w:sz w:val="40"/>
          <w:szCs w:val="36"/>
        </w:rPr>
      </w:pPr>
    </w:p>
    <w:p w14:paraId="0133A795" w14:textId="369F0C14" w:rsidR="001F624E" w:rsidRDefault="001F624E" w:rsidP="001F624E">
      <w:pPr>
        <w:spacing w:beforeLines="150" w:before="468" w:line="360" w:lineRule="auto"/>
        <w:jc w:val="center"/>
        <w:rPr>
          <w:rFonts w:ascii="黑体" w:eastAsia="黑体" w:hAnsi="黑体"/>
          <w:b/>
          <w:bCs/>
          <w:sz w:val="36"/>
          <w:szCs w:val="36"/>
        </w:rPr>
      </w:pPr>
      <w:r w:rsidRPr="00556BA2">
        <w:rPr>
          <w:rFonts w:ascii="黑体" w:eastAsia="黑体" w:hAnsi="黑体"/>
          <w:b/>
          <w:bCs/>
          <w:sz w:val="36"/>
          <w:szCs w:val="36"/>
        </w:rPr>
        <w:t>学位论文版权使用授权书</w:t>
      </w:r>
    </w:p>
    <w:p w14:paraId="0E9F32DC" w14:textId="77777777" w:rsidR="00205138" w:rsidRPr="00556BA2" w:rsidRDefault="00205138" w:rsidP="001F624E">
      <w:pPr>
        <w:spacing w:beforeLines="150" w:before="468" w:line="360" w:lineRule="auto"/>
        <w:jc w:val="center"/>
        <w:rPr>
          <w:rFonts w:ascii="黑体" w:eastAsia="黑体" w:hAnsi="黑体"/>
          <w:b/>
          <w:bCs/>
          <w:sz w:val="36"/>
          <w:szCs w:val="36"/>
        </w:rPr>
      </w:pPr>
    </w:p>
    <w:p w14:paraId="57255174" w14:textId="77777777" w:rsidR="001F624E" w:rsidRPr="00205138" w:rsidRDefault="001F624E" w:rsidP="001F624E">
      <w:pPr>
        <w:spacing w:line="360" w:lineRule="auto"/>
        <w:ind w:firstLineChars="200" w:firstLine="480"/>
        <w:rPr>
          <w:rFonts w:ascii="宋体" w:eastAsia="宋体" w:hAnsi="宋体"/>
          <w:sz w:val="24"/>
          <w:szCs w:val="21"/>
        </w:rPr>
      </w:pPr>
      <w:r w:rsidRPr="00205138">
        <w:rPr>
          <w:rFonts w:ascii="宋体" w:eastAsia="宋体" w:hAnsi="宋体"/>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4DB2BD36" w14:textId="77777777" w:rsidR="001F624E" w:rsidRPr="00205138" w:rsidRDefault="001F624E" w:rsidP="001F624E">
      <w:pPr>
        <w:spacing w:line="360" w:lineRule="auto"/>
        <w:ind w:firstLineChars="200" w:firstLine="480"/>
        <w:rPr>
          <w:rFonts w:ascii="宋体" w:eastAsia="宋体" w:hAnsi="宋体"/>
          <w:sz w:val="24"/>
          <w:szCs w:val="21"/>
        </w:rPr>
      </w:pPr>
      <w:r w:rsidRPr="00205138">
        <w:rPr>
          <w:rFonts w:ascii="宋体" w:eastAsia="宋体" w:hAnsi="宋体"/>
          <w:sz w:val="24"/>
          <w:szCs w:val="21"/>
        </w:rPr>
        <w:t>本学位论文属于</w:t>
      </w:r>
      <w:r w:rsidRPr="00205138">
        <w:rPr>
          <w:rFonts w:ascii="宋体" w:eastAsia="宋体" w:hAnsi="宋体" w:hint="eastAsia"/>
          <w:sz w:val="24"/>
          <w:szCs w:val="21"/>
        </w:rPr>
        <w:t xml:space="preserve"> </w:t>
      </w:r>
      <w:r w:rsidRPr="00C83594">
        <w:rPr>
          <w:rFonts w:ascii="Times New Roman" w:eastAsia="宋体" w:hAnsi="Times New Roman"/>
          <w:sz w:val="24"/>
          <w:szCs w:val="21"/>
        </w:rPr>
        <w:t>1</w:t>
      </w:r>
      <w:r w:rsidRPr="00205138">
        <w:rPr>
          <w:rFonts w:ascii="宋体" w:eastAsia="宋体" w:hAnsi="宋体"/>
          <w:sz w:val="24"/>
          <w:szCs w:val="21"/>
        </w:rPr>
        <w:t>、保密</w:t>
      </w:r>
      <w:proofErr w:type="gramStart"/>
      <w:r w:rsidRPr="00205138">
        <w:rPr>
          <w:rFonts w:ascii="宋体" w:eastAsia="宋体" w:hAnsi="宋体"/>
          <w:sz w:val="24"/>
          <w:szCs w:val="21"/>
        </w:rPr>
        <w:t>囗</w:t>
      </w:r>
      <w:proofErr w:type="gramEnd"/>
      <w:r w:rsidRPr="00205138">
        <w:rPr>
          <w:rFonts w:ascii="宋体" w:eastAsia="宋体" w:hAnsi="宋体"/>
          <w:sz w:val="24"/>
          <w:szCs w:val="21"/>
        </w:rPr>
        <w:t>，在    年解密后适用本授权书</w:t>
      </w:r>
    </w:p>
    <w:p w14:paraId="5D1193F0" w14:textId="77777777" w:rsidR="001F624E" w:rsidRPr="00205138" w:rsidRDefault="001F624E" w:rsidP="001F624E">
      <w:pPr>
        <w:spacing w:line="360" w:lineRule="auto"/>
        <w:ind w:firstLineChars="950" w:firstLine="2280"/>
        <w:rPr>
          <w:rFonts w:ascii="宋体" w:eastAsia="宋体" w:hAnsi="宋体"/>
          <w:sz w:val="24"/>
          <w:szCs w:val="21"/>
        </w:rPr>
      </w:pPr>
      <w:r w:rsidRPr="00C83594">
        <w:rPr>
          <w:rFonts w:ascii="Times New Roman" w:eastAsia="宋体" w:hAnsi="Times New Roman"/>
          <w:sz w:val="24"/>
          <w:szCs w:val="21"/>
        </w:rPr>
        <w:t>2</w:t>
      </w:r>
      <w:r w:rsidRPr="00205138">
        <w:rPr>
          <w:rFonts w:ascii="宋体" w:eastAsia="宋体" w:hAnsi="宋体"/>
          <w:sz w:val="24"/>
          <w:szCs w:val="21"/>
        </w:rPr>
        <w:t>、不保密</w:t>
      </w:r>
      <w:proofErr w:type="gramStart"/>
      <w:r w:rsidRPr="00205138">
        <w:rPr>
          <w:rFonts w:ascii="宋体" w:eastAsia="宋体" w:hAnsi="宋体"/>
          <w:sz w:val="24"/>
          <w:szCs w:val="21"/>
        </w:rPr>
        <w:t>囗</w:t>
      </w:r>
      <w:proofErr w:type="gramEnd"/>
      <w:r w:rsidRPr="00205138">
        <w:rPr>
          <w:rFonts w:ascii="宋体" w:eastAsia="宋体" w:hAnsi="宋体"/>
          <w:sz w:val="24"/>
          <w:szCs w:val="21"/>
        </w:rPr>
        <w:t xml:space="preserve">  。</w:t>
      </w:r>
    </w:p>
    <w:p w14:paraId="0665376E" w14:textId="2CCCB556" w:rsidR="001F624E" w:rsidRDefault="001F624E" w:rsidP="001F624E">
      <w:pPr>
        <w:spacing w:line="360" w:lineRule="auto"/>
        <w:ind w:firstLineChars="900" w:firstLine="2160"/>
        <w:rPr>
          <w:rFonts w:ascii="宋体" w:eastAsia="宋体" w:hAnsi="宋体"/>
          <w:sz w:val="24"/>
          <w:szCs w:val="21"/>
        </w:rPr>
      </w:pPr>
      <w:r w:rsidRPr="00205138">
        <w:rPr>
          <w:rFonts w:ascii="宋体" w:eastAsia="宋体" w:hAnsi="宋体"/>
          <w:sz w:val="24"/>
          <w:szCs w:val="21"/>
        </w:rPr>
        <w:t>（请在以上相应方框内打“√”）</w:t>
      </w:r>
    </w:p>
    <w:p w14:paraId="44556CFF" w14:textId="77777777" w:rsidR="00D8426E" w:rsidRPr="00205138" w:rsidRDefault="00D8426E" w:rsidP="001F624E">
      <w:pPr>
        <w:spacing w:line="360" w:lineRule="auto"/>
        <w:ind w:firstLineChars="900" w:firstLine="2160"/>
        <w:rPr>
          <w:rFonts w:ascii="宋体" w:eastAsia="宋体" w:hAnsi="宋体"/>
          <w:sz w:val="24"/>
          <w:szCs w:val="21"/>
        </w:rPr>
      </w:pPr>
    </w:p>
    <w:p w14:paraId="13B0663F" w14:textId="77777777" w:rsidR="001F624E" w:rsidRPr="00205138" w:rsidRDefault="001F624E" w:rsidP="001F624E">
      <w:pPr>
        <w:wordWrap w:val="0"/>
        <w:spacing w:line="360" w:lineRule="auto"/>
        <w:jc w:val="right"/>
        <w:rPr>
          <w:rFonts w:ascii="宋体" w:eastAsia="宋体" w:hAnsi="宋体"/>
          <w:sz w:val="24"/>
        </w:rPr>
      </w:pPr>
      <w:r w:rsidRPr="00205138">
        <w:rPr>
          <w:rFonts w:ascii="宋体" w:eastAsia="宋体" w:hAnsi="宋体"/>
          <w:sz w:val="24"/>
        </w:rPr>
        <w:t xml:space="preserve">作者签名：  </w:t>
      </w:r>
      <w:r w:rsidRPr="00205138">
        <w:rPr>
          <w:rFonts w:ascii="宋体" w:eastAsia="宋体" w:hAnsi="宋体" w:hint="eastAsia"/>
          <w:sz w:val="24"/>
        </w:rPr>
        <w:t xml:space="preserve">  </w:t>
      </w:r>
      <w:r w:rsidRPr="00205138">
        <w:rPr>
          <w:rFonts w:ascii="宋体" w:eastAsia="宋体" w:hAnsi="宋体"/>
          <w:sz w:val="24"/>
        </w:rPr>
        <w:t xml:space="preserve"> </w:t>
      </w:r>
      <w:r w:rsidRPr="00205138">
        <w:rPr>
          <w:rFonts w:ascii="宋体" w:eastAsia="宋体" w:hAnsi="宋体" w:hint="eastAsia"/>
          <w:sz w:val="24"/>
        </w:rPr>
        <w:t xml:space="preserve">  </w:t>
      </w:r>
      <w:r w:rsidRPr="00205138">
        <w:rPr>
          <w:rFonts w:ascii="宋体" w:eastAsia="宋体" w:hAnsi="宋体"/>
          <w:sz w:val="24"/>
        </w:rPr>
        <w:t xml:space="preserve">      年   月    日</w:t>
      </w:r>
    </w:p>
    <w:p w14:paraId="63847FE5" w14:textId="789C9F86" w:rsidR="001F624E" w:rsidRPr="00205138" w:rsidRDefault="001F624E" w:rsidP="001F624E">
      <w:pPr>
        <w:wordWrap w:val="0"/>
        <w:spacing w:line="360" w:lineRule="auto"/>
        <w:jc w:val="right"/>
        <w:rPr>
          <w:rFonts w:ascii="宋体" w:eastAsia="宋体" w:hAnsi="宋体"/>
          <w:sz w:val="24"/>
        </w:rPr>
      </w:pPr>
      <w:r w:rsidRPr="00205138">
        <w:rPr>
          <w:rFonts w:ascii="宋体" w:eastAsia="宋体" w:hAnsi="宋体"/>
          <w:sz w:val="24"/>
        </w:rPr>
        <w:t xml:space="preserve">导师签名：   </w:t>
      </w:r>
      <w:r w:rsidRPr="00205138">
        <w:rPr>
          <w:rFonts w:ascii="宋体" w:eastAsia="宋体" w:hAnsi="宋体" w:hint="eastAsia"/>
          <w:sz w:val="24"/>
        </w:rPr>
        <w:t xml:space="preserve">    </w:t>
      </w:r>
      <w:r w:rsidRPr="00205138">
        <w:rPr>
          <w:rFonts w:ascii="宋体" w:eastAsia="宋体" w:hAnsi="宋体"/>
          <w:sz w:val="24"/>
        </w:rPr>
        <w:t xml:space="preserve">      年   月    日</w:t>
      </w:r>
    </w:p>
    <w:p w14:paraId="3707E58F" w14:textId="6DB0ABC7" w:rsidR="00205138" w:rsidRPr="001F624E" w:rsidRDefault="00205138" w:rsidP="00D8426E">
      <w:pPr>
        <w:tabs>
          <w:tab w:val="left" w:pos="4010"/>
          <w:tab w:val="center" w:pos="4153"/>
        </w:tabs>
        <w:jc w:val="left"/>
        <w:rPr>
          <w:rFonts w:ascii="黑体" w:eastAsia="黑体" w:hAnsi="黑体"/>
          <w:b/>
          <w:bCs/>
          <w:color w:val="FF0000"/>
          <w:sz w:val="36"/>
          <w:szCs w:val="36"/>
        </w:rPr>
        <w:sectPr w:rsidR="00205138" w:rsidRPr="001F624E" w:rsidSect="00205138">
          <w:type w:val="continuous"/>
          <w:pgSz w:w="11906" w:h="16838"/>
          <w:pgMar w:top="1440" w:right="1800" w:bottom="1440" w:left="1800" w:header="851" w:footer="992" w:gutter="0"/>
          <w:pgNumType w:fmt="upperRoman" w:start="1"/>
          <w:cols w:space="425"/>
          <w:titlePg/>
          <w:docGrid w:type="lines" w:linePitch="312"/>
        </w:sectPr>
      </w:pPr>
    </w:p>
    <w:p w14:paraId="73375430" w14:textId="2CA5B784" w:rsidR="00205138" w:rsidRPr="00205138" w:rsidRDefault="00205138" w:rsidP="00205138">
      <w:pPr>
        <w:rPr>
          <w:rFonts w:ascii="黑体" w:eastAsia="黑体" w:hAnsi="黑体"/>
          <w:sz w:val="36"/>
          <w:szCs w:val="36"/>
        </w:rPr>
        <w:sectPr w:rsidR="00205138" w:rsidRPr="00205138" w:rsidSect="00501BE2">
          <w:footerReference w:type="default" r:id="rId12"/>
          <w:type w:val="continuous"/>
          <w:pgSz w:w="11906" w:h="16838"/>
          <w:pgMar w:top="1440" w:right="1800" w:bottom="1440" w:left="1800" w:header="851" w:footer="992" w:gutter="0"/>
          <w:pgNumType w:fmt="upperRoman" w:start="1"/>
          <w:cols w:space="425"/>
          <w:docGrid w:type="lines" w:linePitch="312"/>
        </w:sectPr>
      </w:pPr>
    </w:p>
    <w:p w14:paraId="7A2BC930" w14:textId="77777777" w:rsidR="00205138" w:rsidRDefault="00205138" w:rsidP="006B6783">
      <w:pPr>
        <w:rPr>
          <w:rFonts w:ascii="黑体" w:eastAsia="黑体" w:hAnsi="黑体"/>
          <w:b/>
          <w:bCs/>
          <w:sz w:val="36"/>
          <w:szCs w:val="36"/>
        </w:rPr>
        <w:sectPr w:rsidR="00205138" w:rsidSect="00501BE2">
          <w:type w:val="continuous"/>
          <w:pgSz w:w="11906" w:h="16838"/>
          <w:pgMar w:top="1440" w:right="1800" w:bottom="1440" w:left="1800" w:header="851" w:footer="992" w:gutter="0"/>
          <w:pgNumType w:fmt="upperRoman" w:start="1"/>
          <w:cols w:space="425"/>
          <w:docGrid w:type="lines" w:linePitch="312"/>
        </w:sectPr>
      </w:pPr>
    </w:p>
    <w:p w14:paraId="7A1413BE" w14:textId="77777777" w:rsidR="00D62AB3" w:rsidRDefault="00D62AB3" w:rsidP="00D8426E">
      <w:pPr>
        <w:spacing w:line="480" w:lineRule="auto"/>
        <w:jc w:val="center"/>
        <w:rPr>
          <w:rFonts w:ascii="黑体" w:eastAsia="黑体" w:hAnsi="黑体"/>
          <w:b/>
          <w:bCs/>
          <w:sz w:val="36"/>
          <w:szCs w:val="36"/>
        </w:rPr>
        <w:sectPr w:rsidR="00D62AB3" w:rsidSect="00501BE2">
          <w:type w:val="continuous"/>
          <w:pgSz w:w="11906" w:h="16838"/>
          <w:pgMar w:top="1440" w:right="1800" w:bottom="1440" w:left="1800" w:header="851" w:footer="992" w:gutter="0"/>
          <w:pgNumType w:fmt="upperRoman" w:start="1"/>
          <w:cols w:space="425"/>
          <w:docGrid w:type="lines" w:linePitch="312"/>
        </w:sectPr>
      </w:pPr>
    </w:p>
    <w:p w14:paraId="567E807E" w14:textId="467E0784" w:rsidR="000E6BEE" w:rsidRPr="00153503" w:rsidRDefault="000E6BEE" w:rsidP="00D8426E">
      <w:pPr>
        <w:spacing w:line="480" w:lineRule="auto"/>
        <w:jc w:val="center"/>
        <w:rPr>
          <w:rFonts w:ascii="黑体" w:eastAsia="黑体" w:hAnsi="黑体"/>
          <w:b/>
          <w:bCs/>
          <w:sz w:val="36"/>
          <w:szCs w:val="36"/>
        </w:rPr>
      </w:pPr>
      <w:r w:rsidRPr="00153503">
        <w:rPr>
          <w:rFonts w:ascii="黑体" w:eastAsia="黑体" w:hAnsi="黑体" w:hint="eastAsia"/>
          <w:b/>
          <w:bCs/>
          <w:sz w:val="36"/>
          <w:szCs w:val="36"/>
        </w:rPr>
        <w:lastRenderedPageBreak/>
        <w:t>摘</w:t>
      </w:r>
      <w:r w:rsidR="00ED2841" w:rsidRPr="00153503">
        <w:rPr>
          <w:rFonts w:ascii="黑体" w:eastAsia="黑体" w:hAnsi="黑体" w:hint="eastAsia"/>
          <w:b/>
          <w:bCs/>
          <w:sz w:val="36"/>
          <w:szCs w:val="36"/>
        </w:rPr>
        <w:t xml:space="preserve"> </w:t>
      </w:r>
      <w:r w:rsidR="00ED2841" w:rsidRPr="00153503">
        <w:rPr>
          <w:rFonts w:ascii="黑体" w:eastAsia="黑体" w:hAnsi="黑体"/>
          <w:b/>
          <w:bCs/>
          <w:sz w:val="36"/>
          <w:szCs w:val="36"/>
        </w:rPr>
        <w:t xml:space="preserve"> </w:t>
      </w:r>
      <w:r w:rsidRPr="00153503">
        <w:rPr>
          <w:rFonts w:ascii="黑体" w:eastAsia="黑体" w:hAnsi="黑体" w:hint="eastAsia"/>
          <w:b/>
          <w:bCs/>
          <w:sz w:val="36"/>
          <w:szCs w:val="36"/>
        </w:rPr>
        <w:t>要</w:t>
      </w:r>
    </w:p>
    <w:p w14:paraId="6723366F" w14:textId="238E4415" w:rsidR="00B4550F" w:rsidRPr="00D178FD" w:rsidRDefault="00B4550F" w:rsidP="00A550DF">
      <w:pPr>
        <w:spacing w:line="360" w:lineRule="auto"/>
        <w:ind w:firstLineChars="200" w:firstLine="480"/>
        <w:jc w:val="left"/>
        <w:rPr>
          <w:rFonts w:ascii="宋体" w:eastAsia="宋体" w:hAnsi="宋体"/>
          <w:sz w:val="24"/>
          <w:szCs w:val="24"/>
        </w:rPr>
      </w:pPr>
      <w:r w:rsidRPr="00D178FD">
        <w:rPr>
          <w:rFonts w:ascii="宋体" w:eastAsia="宋体" w:hAnsi="宋体" w:hint="eastAsia"/>
          <w:sz w:val="24"/>
          <w:szCs w:val="24"/>
        </w:rPr>
        <w:t>随着商业环境更加动态化和复杂化，中国企业特别是互联网企业不断发展，面对市场的要求不断</w:t>
      </w:r>
      <w:r w:rsidR="00212F83" w:rsidRPr="00D178FD">
        <w:rPr>
          <w:rFonts w:ascii="宋体" w:eastAsia="宋体" w:hAnsi="宋体" w:hint="eastAsia"/>
          <w:sz w:val="24"/>
          <w:szCs w:val="24"/>
        </w:rPr>
        <w:t>进行</w:t>
      </w:r>
      <w:r w:rsidRPr="00D178FD">
        <w:rPr>
          <w:rFonts w:ascii="宋体" w:eastAsia="宋体" w:hAnsi="宋体" w:hint="eastAsia"/>
          <w:sz w:val="24"/>
          <w:szCs w:val="24"/>
        </w:rPr>
        <w:t>组织变革，包括战略调整、业务变动和人力资源的变化。为了更好的发展，组织变革成为了许多企业保持生存的重要方式</w:t>
      </w:r>
      <w:r w:rsidR="00212F83" w:rsidRPr="00D178FD">
        <w:rPr>
          <w:rFonts w:ascii="宋体" w:eastAsia="宋体" w:hAnsi="宋体" w:hint="eastAsia"/>
          <w:sz w:val="24"/>
          <w:szCs w:val="24"/>
        </w:rPr>
        <w:t>，频繁的变革使得组织变革相关领域引起了学者们的广泛关注。同时，工作重塑在近几年来也受到研究者们的广泛关注。因此，随着组织变革情境的发生，员工对组织变革的感知是否会影响工作重塑的产生作为本篇论文关注的议题。</w:t>
      </w:r>
    </w:p>
    <w:p w14:paraId="2FE02EC9" w14:textId="2A168A0E" w:rsidR="00F44EB5" w:rsidRPr="00D178FD" w:rsidRDefault="00F44EB5" w:rsidP="00A550DF">
      <w:pPr>
        <w:spacing w:line="360" w:lineRule="auto"/>
        <w:ind w:firstLineChars="200" w:firstLine="480"/>
        <w:jc w:val="left"/>
        <w:rPr>
          <w:rFonts w:ascii="宋体" w:eastAsia="宋体" w:hAnsi="宋体"/>
          <w:sz w:val="24"/>
          <w:szCs w:val="24"/>
        </w:rPr>
      </w:pPr>
      <w:r w:rsidRPr="00D178FD">
        <w:rPr>
          <w:rFonts w:ascii="宋体" w:eastAsia="宋体" w:hAnsi="宋体" w:hint="eastAsia"/>
          <w:sz w:val="24"/>
          <w:szCs w:val="24"/>
        </w:rPr>
        <w:t>本论文首先对组织变革感知、适应意愿、人-组织价值观匹配和工作重塑已有研究进行回顾，在此基础上从个人主动性理论和社会认同理论等视角出发构建理论模型</w:t>
      </w:r>
      <w:r w:rsidR="00E12E1B" w:rsidRPr="00D178FD">
        <w:rPr>
          <w:rFonts w:ascii="宋体" w:eastAsia="宋体" w:hAnsi="宋体" w:hint="eastAsia"/>
          <w:sz w:val="24"/>
          <w:szCs w:val="24"/>
        </w:rPr>
        <w:t>、提出假设，</w:t>
      </w:r>
      <w:r w:rsidRPr="00D178FD">
        <w:rPr>
          <w:rFonts w:ascii="宋体" w:eastAsia="宋体" w:hAnsi="宋体" w:hint="eastAsia"/>
          <w:sz w:val="24"/>
          <w:szCs w:val="24"/>
        </w:rPr>
        <w:t>通过问卷调研、回归分析等方式对研究假设进行检验。</w:t>
      </w:r>
    </w:p>
    <w:p w14:paraId="252CC25C" w14:textId="428513F5" w:rsidR="00596904" w:rsidRDefault="00E12E1B" w:rsidP="00A550DF">
      <w:pPr>
        <w:spacing w:line="360" w:lineRule="auto"/>
        <w:ind w:firstLineChars="200" w:firstLine="480"/>
        <w:jc w:val="left"/>
        <w:rPr>
          <w:rFonts w:ascii="宋体" w:eastAsia="宋体" w:hAnsi="宋体"/>
          <w:sz w:val="24"/>
          <w:szCs w:val="24"/>
        </w:rPr>
      </w:pPr>
      <w:r w:rsidRPr="00D178FD">
        <w:rPr>
          <w:rFonts w:ascii="宋体" w:eastAsia="宋体" w:hAnsi="宋体" w:hint="eastAsia"/>
          <w:sz w:val="24"/>
          <w:szCs w:val="24"/>
        </w:rPr>
        <w:t>最后，</w:t>
      </w:r>
      <w:r w:rsidR="00596904" w:rsidRPr="00D178FD">
        <w:rPr>
          <w:rFonts w:ascii="宋体" w:eastAsia="宋体" w:hAnsi="宋体"/>
          <w:sz w:val="24"/>
          <w:szCs w:val="24"/>
        </w:rPr>
        <w:t>以</w:t>
      </w:r>
      <w:r w:rsidR="00596904" w:rsidRPr="00C83594">
        <w:rPr>
          <w:rFonts w:ascii="Times New Roman" w:eastAsia="宋体" w:hAnsi="Times New Roman"/>
          <w:sz w:val="24"/>
          <w:szCs w:val="24"/>
        </w:rPr>
        <w:t>151</w:t>
      </w:r>
      <w:r w:rsidR="00596904" w:rsidRPr="00D178FD">
        <w:rPr>
          <w:rFonts w:ascii="宋体" w:eastAsia="宋体" w:hAnsi="宋体" w:hint="eastAsia"/>
          <w:sz w:val="24"/>
          <w:szCs w:val="24"/>
        </w:rPr>
        <w:t>名员工</w:t>
      </w:r>
      <w:r w:rsidR="00596904" w:rsidRPr="00D178FD">
        <w:rPr>
          <w:rFonts w:ascii="宋体" w:eastAsia="宋体" w:hAnsi="宋体"/>
          <w:sz w:val="24"/>
          <w:szCs w:val="24"/>
        </w:rPr>
        <w:t>为研究样本，结果显示:</w:t>
      </w:r>
      <w:r w:rsidR="00596904" w:rsidRPr="00D178FD">
        <w:rPr>
          <w:rFonts w:ascii="宋体" w:eastAsia="宋体" w:hAnsi="宋体" w:hint="eastAsia"/>
          <w:sz w:val="24"/>
          <w:szCs w:val="24"/>
        </w:rPr>
        <w:t>对于适应意愿较高的员工，组织变革感知</w:t>
      </w:r>
      <w:r w:rsidR="00596904" w:rsidRPr="00D178FD">
        <w:rPr>
          <w:rFonts w:ascii="宋体" w:eastAsia="宋体" w:hAnsi="宋体"/>
          <w:sz w:val="24"/>
          <w:szCs w:val="24"/>
        </w:rPr>
        <w:t>对员工工作重塑有显著正向影响</w:t>
      </w:r>
      <w:r w:rsidR="00596904" w:rsidRPr="00D178FD">
        <w:rPr>
          <w:rFonts w:ascii="宋体" w:eastAsia="宋体" w:hAnsi="宋体" w:hint="eastAsia"/>
          <w:sz w:val="24"/>
          <w:szCs w:val="24"/>
        </w:rPr>
        <w:t>，人-组织价值观匹配</w:t>
      </w:r>
      <w:r w:rsidR="00596904" w:rsidRPr="00D178FD">
        <w:rPr>
          <w:rFonts w:ascii="宋体" w:eastAsia="宋体" w:hAnsi="宋体"/>
          <w:sz w:val="24"/>
          <w:szCs w:val="24"/>
        </w:rPr>
        <w:t>正向调节</w:t>
      </w:r>
      <w:r w:rsidR="00596904" w:rsidRPr="00D178FD">
        <w:rPr>
          <w:rFonts w:ascii="宋体" w:eastAsia="宋体" w:hAnsi="宋体" w:hint="eastAsia"/>
          <w:sz w:val="24"/>
          <w:szCs w:val="24"/>
        </w:rPr>
        <w:t>组织变革感知对适应意愿</w:t>
      </w:r>
      <w:r w:rsidR="00596904" w:rsidRPr="00D178FD">
        <w:rPr>
          <w:rFonts w:ascii="宋体" w:eastAsia="宋体" w:hAnsi="宋体"/>
          <w:sz w:val="24"/>
          <w:szCs w:val="24"/>
        </w:rPr>
        <w:t>的作用</w:t>
      </w:r>
      <w:r w:rsidR="007D4EA5" w:rsidRPr="00D178FD">
        <w:rPr>
          <w:rFonts w:ascii="宋体" w:eastAsia="宋体" w:hAnsi="宋体" w:hint="eastAsia"/>
          <w:sz w:val="24"/>
          <w:szCs w:val="24"/>
        </w:rPr>
        <w:t>，从而间接影响适应意愿的中介作用</w:t>
      </w:r>
      <w:r w:rsidR="00596904" w:rsidRPr="00D178FD">
        <w:rPr>
          <w:rFonts w:ascii="宋体" w:eastAsia="宋体" w:hAnsi="宋体"/>
          <w:sz w:val="24"/>
          <w:szCs w:val="24"/>
        </w:rPr>
        <w:t>。该研究结论对于</w:t>
      </w:r>
      <w:r w:rsidR="00596904" w:rsidRPr="00D178FD">
        <w:rPr>
          <w:rFonts w:ascii="宋体" w:eastAsia="宋体" w:hAnsi="宋体" w:hint="eastAsia"/>
          <w:sz w:val="24"/>
          <w:szCs w:val="24"/>
        </w:rPr>
        <w:t>组织变革、</w:t>
      </w:r>
      <w:r w:rsidR="00596904" w:rsidRPr="00D178FD">
        <w:rPr>
          <w:rFonts w:ascii="宋体" w:eastAsia="宋体" w:hAnsi="宋体"/>
          <w:sz w:val="24"/>
          <w:szCs w:val="24"/>
        </w:rPr>
        <w:t>员工工作重塑</w:t>
      </w:r>
      <w:r w:rsidR="00ED2841" w:rsidRPr="00D178FD">
        <w:rPr>
          <w:rFonts w:ascii="宋体" w:eastAsia="宋体" w:hAnsi="宋体" w:hint="eastAsia"/>
          <w:sz w:val="24"/>
          <w:szCs w:val="24"/>
        </w:rPr>
        <w:t>的理论和实践</w:t>
      </w:r>
      <w:r w:rsidR="00596904" w:rsidRPr="00D178FD">
        <w:rPr>
          <w:rFonts w:ascii="宋体" w:eastAsia="宋体" w:hAnsi="宋体"/>
          <w:sz w:val="24"/>
          <w:szCs w:val="24"/>
        </w:rPr>
        <w:t>均具有积极的借鉴与启示。</w:t>
      </w:r>
    </w:p>
    <w:p w14:paraId="065B77B2" w14:textId="77777777" w:rsidR="00D178FD" w:rsidRPr="00D178FD" w:rsidRDefault="00D178FD" w:rsidP="00A550DF">
      <w:pPr>
        <w:spacing w:line="360" w:lineRule="auto"/>
        <w:ind w:firstLineChars="200" w:firstLine="480"/>
        <w:jc w:val="left"/>
        <w:rPr>
          <w:rFonts w:ascii="宋体" w:eastAsia="宋体" w:hAnsi="宋体"/>
          <w:sz w:val="24"/>
          <w:szCs w:val="24"/>
        </w:rPr>
      </w:pPr>
    </w:p>
    <w:p w14:paraId="35EE7480" w14:textId="38766A91" w:rsidR="006E29A0" w:rsidRPr="00D178FD" w:rsidRDefault="00596904" w:rsidP="00D178FD">
      <w:pPr>
        <w:spacing w:line="360" w:lineRule="auto"/>
        <w:jc w:val="left"/>
        <w:rPr>
          <w:rFonts w:ascii="宋体" w:eastAsia="宋体" w:hAnsi="宋体"/>
          <w:sz w:val="24"/>
          <w:szCs w:val="24"/>
        </w:rPr>
      </w:pPr>
      <w:r w:rsidRPr="00D178FD">
        <w:rPr>
          <w:rFonts w:ascii="黑体" w:eastAsia="黑体" w:hAnsi="黑体"/>
          <w:sz w:val="28"/>
          <w:szCs w:val="28"/>
        </w:rPr>
        <w:t>关键词:</w:t>
      </w:r>
      <w:r w:rsidRPr="00D178FD">
        <w:rPr>
          <w:rFonts w:ascii="宋体" w:eastAsia="宋体" w:hAnsi="宋体"/>
          <w:sz w:val="24"/>
          <w:szCs w:val="24"/>
        </w:rPr>
        <w:t>工作重塑</w:t>
      </w:r>
      <w:r w:rsidR="00ED2841" w:rsidRPr="00D178FD">
        <w:rPr>
          <w:rFonts w:ascii="宋体" w:eastAsia="宋体" w:hAnsi="宋体" w:hint="eastAsia"/>
          <w:sz w:val="24"/>
          <w:szCs w:val="24"/>
        </w:rPr>
        <w:t>；组织变革感知；适应意愿；人-组织价值观匹配</w:t>
      </w:r>
    </w:p>
    <w:p w14:paraId="6F98154F" w14:textId="0365FAE5" w:rsidR="00ED2841" w:rsidRPr="0038149B" w:rsidRDefault="006E29A0" w:rsidP="006E29A0">
      <w:pPr>
        <w:widowControl/>
        <w:jc w:val="left"/>
        <w:rPr>
          <w:rFonts w:ascii="宋体" w:eastAsia="宋体" w:hAnsi="宋体"/>
          <w:color w:val="FF0000"/>
          <w:sz w:val="24"/>
          <w:szCs w:val="24"/>
        </w:rPr>
      </w:pPr>
      <w:r w:rsidRPr="0038149B">
        <w:rPr>
          <w:rFonts w:ascii="宋体" w:eastAsia="宋体" w:hAnsi="宋体"/>
          <w:color w:val="FF0000"/>
          <w:sz w:val="24"/>
          <w:szCs w:val="24"/>
        </w:rPr>
        <w:br w:type="page"/>
      </w:r>
    </w:p>
    <w:p w14:paraId="3EBA49A9" w14:textId="29816178" w:rsidR="00272B65" w:rsidRPr="002C4AE5" w:rsidRDefault="006E29A0" w:rsidP="006B6783">
      <w:pPr>
        <w:widowControl/>
        <w:spacing w:line="480" w:lineRule="auto"/>
        <w:jc w:val="center"/>
        <w:rPr>
          <w:rFonts w:ascii="Times New Roman" w:eastAsia="宋体" w:hAnsi="Times New Roman" w:cs="Times New Roman"/>
          <w:b/>
          <w:bCs/>
          <w:sz w:val="36"/>
          <w:szCs w:val="36"/>
        </w:rPr>
      </w:pPr>
      <w:r w:rsidRPr="00C83594">
        <w:rPr>
          <w:rFonts w:ascii="Times New Roman" w:eastAsia="宋体" w:hAnsi="Times New Roman" w:cs="Times New Roman"/>
          <w:b/>
          <w:bCs/>
          <w:sz w:val="36"/>
          <w:szCs w:val="36"/>
        </w:rPr>
        <w:lastRenderedPageBreak/>
        <w:t>Abstract</w:t>
      </w:r>
    </w:p>
    <w:p w14:paraId="112B46D6" w14:textId="27BE44CA" w:rsidR="001369F1" w:rsidRPr="002C4AE5" w:rsidRDefault="001369F1" w:rsidP="001369F1">
      <w:pPr>
        <w:widowControl/>
        <w:spacing w:line="360" w:lineRule="auto"/>
        <w:ind w:firstLineChars="200" w:firstLine="480"/>
        <w:rPr>
          <w:rFonts w:ascii="Times New Roman" w:eastAsia="宋体" w:hAnsi="Times New Roman" w:cs="Times New Roman"/>
          <w:sz w:val="24"/>
          <w:szCs w:val="24"/>
        </w:rPr>
      </w:pPr>
      <w:r w:rsidRPr="00C83594">
        <w:rPr>
          <w:rFonts w:ascii="Times New Roman" w:eastAsia="宋体" w:hAnsi="Times New Roman" w:cs="Times New Roman"/>
          <w:sz w:val="24"/>
          <w:szCs w:val="24"/>
        </w:rPr>
        <w:t>As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business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environment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becomes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more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dynamic</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complex</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Chinese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companies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especially</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Internet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companies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continue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to</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evolve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undergo</w:t>
      </w:r>
      <w:r w:rsidRPr="002C4AE5">
        <w:rPr>
          <w:rFonts w:ascii="Times New Roman" w:eastAsia="宋体" w:hAnsi="Times New Roman" w:cs="Times New Roman"/>
          <w:sz w:val="24"/>
          <w:szCs w:val="24"/>
        </w:rPr>
        <w:t xml:space="preserve"> </w:t>
      </w:r>
      <w:r w:rsidR="00240E8F" w:rsidRPr="00C83594">
        <w:rPr>
          <w:rFonts w:ascii="Times New Roman" w:eastAsia="宋体" w:hAnsi="Times New Roman" w:cs="Times New Roman"/>
          <w:sz w:val="24"/>
          <w:szCs w:val="24"/>
        </w:rPr>
        <w:t>organizational</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change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face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market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demands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including</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strategic</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adjustments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changes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human</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resources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Organizational</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change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has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become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important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way</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for</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many</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companies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to</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stay</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afloat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for</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better</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development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frequent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changes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have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led</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to</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wide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range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scholarly</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interest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field</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organizational</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change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same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time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job</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crafting</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has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also</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received</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lot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attention</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from</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researchers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recent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years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Therefore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this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thesis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focuses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on</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whether</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employees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perceptions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2C4AE5">
        <w:rPr>
          <w:rFonts w:ascii="Times New Roman" w:eastAsia="宋体" w:hAnsi="Times New Roman" w:cs="Times New Roman"/>
          <w:sz w:val="24"/>
          <w:szCs w:val="24"/>
        </w:rPr>
        <w:t xml:space="preserve"> </w:t>
      </w:r>
      <w:r w:rsidR="002C4AE5" w:rsidRPr="00C83594">
        <w:rPr>
          <w:rFonts w:ascii="Times New Roman" w:eastAsia="宋体" w:hAnsi="Times New Roman" w:cs="Times New Roman"/>
          <w:sz w:val="24"/>
          <w:szCs w:val="24"/>
        </w:rPr>
        <w:t>organizational</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change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affect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job</w:t>
      </w:r>
      <w:r w:rsidRPr="002C4AE5">
        <w:rPr>
          <w:rFonts w:ascii="Times New Roman" w:eastAsia="宋体" w:hAnsi="Times New Roman" w:cs="Times New Roman"/>
          <w:sz w:val="24"/>
          <w:szCs w:val="24"/>
        </w:rPr>
        <w:t xml:space="preserve"> </w:t>
      </w:r>
      <w:r w:rsidR="002C4AE5" w:rsidRPr="00C83594">
        <w:rPr>
          <w:rFonts w:ascii="Times New Roman" w:eastAsia="宋体" w:hAnsi="Times New Roman" w:cs="Times New Roman"/>
          <w:sz w:val="24"/>
          <w:szCs w:val="24"/>
        </w:rPr>
        <w:t>crafting</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as</w:t>
      </w:r>
      <w:r w:rsidRPr="002C4AE5">
        <w:rPr>
          <w:rFonts w:ascii="Times New Roman" w:eastAsia="宋体" w:hAnsi="Times New Roman" w:cs="Times New Roman"/>
          <w:sz w:val="24"/>
          <w:szCs w:val="24"/>
        </w:rPr>
        <w:t xml:space="preserve"> </w:t>
      </w:r>
      <w:r w:rsidR="002C4AE5" w:rsidRPr="00C83594">
        <w:rPr>
          <w:rFonts w:ascii="Times New Roman" w:eastAsia="宋体" w:hAnsi="Times New Roman" w:cs="Times New Roman"/>
          <w:sz w:val="24"/>
          <w:szCs w:val="24"/>
        </w:rPr>
        <w:t>organizational</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change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occur</w:t>
      </w:r>
      <w:r w:rsidRPr="002C4AE5">
        <w:rPr>
          <w:rFonts w:ascii="Times New Roman" w:eastAsia="宋体" w:hAnsi="Times New Roman" w:cs="Times New Roman"/>
          <w:sz w:val="24"/>
          <w:szCs w:val="24"/>
        </w:rPr>
        <w:t>.</w:t>
      </w:r>
    </w:p>
    <w:p w14:paraId="44493B89" w14:textId="305CDD3F" w:rsidR="001369F1" w:rsidRPr="002C4AE5" w:rsidRDefault="001369F1" w:rsidP="002C4AE5">
      <w:pPr>
        <w:widowControl/>
        <w:spacing w:line="360" w:lineRule="auto"/>
        <w:ind w:firstLineChars="200" w:firstLine="480"/>
        <w:rPr>
          <w:rFonts w:ascii="Times New Roman" w:eastAsia="宋体" w:hAnsi="Times New Roman" w:cs="Times New Roman"/>
          <w:sz w:val="24"/>
          <w:szCs w:val="24"/>
        </w:rPr>
      </w:pPr>
      <w:r w:rsidRPr="00C83594">
        <w:rPr>
          <w:rFonts w:ascii="Times New Roman" w:eastAsia="宋体" w:hAnsi="Times New Roman" w:cs="Times New Roman"/>
          <w:sz w:val="24"/>
          <w:szCs w:val="24"/>
        </w:rPr>
        <w:t>This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thesis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begins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with</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review</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existing</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research</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on</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perceptions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2C4AE5">
        <w:rPr>
          <w:rFonts w:ascii="Times New Roman" w:eastAsia="宋体" w:hAnsi="Times New Roman" w:cs="Times New Roman"/>
          <w:sz w:val="24"/>
          <w:szCs w:val="24"/>
        </w:rPr>
        <w:t xml:space="preserve"> </w:t>
      </w:r>
      <w:r w:rsidR="002C4AE5" w:rsidRPr="00C83594">
        <w:rPr>
          <w:rFonts w:ascii="Times New Roman" w:eastAsia="宋体" w:hAnsi="Times New Roman" w:cs="Times New Roman"/>
          <w:sz w:val="24"/>
          <w:szCs w:val="24"/>
        </w:rPr>
        <w:t>organizational</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change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willingness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to</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adapt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person</w:t>
      </w:r>
      <w:r w:rsidRPr="002C4AE5">
        <w:rPr>
          <w:rFonts w:ascii="Times New Roman" w:eastAsia="宋体" w:hAnsi="Times New Roman" w:cs="Times New Roman"/>
          <w:sz w:val="24"/>
          <w:szCs w:val="24"/>
        </w:rPr>
        <w:t>-</w:t>
      </w:r>
      <w:r w:rsidR="002C4AE5" w:rsidRPr="00C83594">
        <w:rPr>
          <w:rFonts w:ascii="Times New Roman" w:eastAsia="宋体" w:hAnsi="Times New Roman" w:cs="Times New Roman"/>
          <w:sz w:val="24"/>
          <w:szCs w:val="24"/>
        </w:rPr>
        <w:t>organization</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value</w:t>
      </w:r>
      <w:r w:rsidRPr="002C4AE5">
        <w:rPr>
          <w:rFonts w:ascii="Times New Roman" w:eastAsia="宋体" w:hAnsi="Times New Roman" w:cs="Times New Roman"/>
          <w:sz w:val="24"/>
          <w:szCs w:val="24"/>
        </w:rPr>
        <w:t xml:space="preserve"> </w:t>
      </w:r>
      <w:r w:rsidR="002C4AE5" w:rsidRPr="00C83594">
        <w:rPr>
          <w:rFonts w:ascii="Times New Roman" w:eastAsia="宋体" w:hAnsi="Times New Roman" w:cs="Times New Roman"/>
          <w:sz w:val="24"/>
          <w:szCs w:val="24"/>
        </w:rPr>
        <w:t>fit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job</w:t>
      </w:r>
      <w:r w:rsidRPr="002C4AE5">
        <w:rPr>
          <w:rFonts w:ascii="Times New Roman" w:eastAsia="宋体" w:hAnsi="Times New Roman" w:cs="Times New Roman"/>
          <w:sz w:val="24"/>
          <w:szCs w:val="24"/>
        </w:rPr>
        <w:t xml:space="preserve"> </w:t>
      </w:r>
      <w:r w:rsidR="002C4AE5" w:rsidRPr="00C83594">
        <w:rPr>
          <w:rFonts w:ascii="Times New Roman" w:eastAsia="宋体" w:hAnsi="Times New Roman" w:cs="Times New Roman"/>
          <w:sz w:val="24"/>
          <w:szCs w:val="24"/>
        </w:rPr>
        <w:t>crafting</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builds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theoretical</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model</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proposes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hypotheses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from</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perspectives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individual</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initiative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theory</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social</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identity</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theory</w:t>
      </w:r>
      <w:r w:rsidRPr="002C4AE5">
        <w:rPr>
          <w:rFonts w:ascii="Times New Roman" w:eastAsia="宋体" w:hAnsi="Times New Roman" w:cs="Times New Roman"/>
          <w:sz w:val="24"/>
          <w:szCs w:val="24"/>
        </w:rPr>
        <w:t>.</w:t>
      </w:r>
    </w:p>
    <w:p w14:paraId="101D5394" w14:textId="77777777" w:rsidR="002C4AE5" w:rsidRPr="002C4AE5" w:rsidRDefault="002C4AE5" w:rsidP="002C4AE5">
      <w:pPr>
        <w:widowControl/>
        <w:spacing w:line="360" w:lineRule="auto"/>
        <w:ind w:firstLineChars="200" w:firstLine="480"/>
        <w:rPr>
          <w:rFonts w:ascii="Times New Roman" w:eastAsia="宋体" w:hAnsi="Times New Roman" w:cs="Times New Roman"/>
          <w:sz w:val="24"/>
          <w:szCs w:val="24"/>
        </w:rPr>
      </w:pPr>
      <w:r w:rsidRPr="00C83594">
        <w:rPr>
          <w:rFonts w:ascii="Times New Roman" w:eastAsia="宋体" w:hAnsi="Times New Roman" w:cs="Times New Roman"/>
          <w:sz w:val="24"/>
          <w:szCs w:val="24"/>
        </w:rPr>
        <w:t>We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used</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questionnaire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to</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collect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data</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from</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151</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employees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results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showed</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that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for</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employees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with</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high</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willingness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to</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adapt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perception</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organizational</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change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has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significant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positive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effect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on</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job</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crafting</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person</w:t>
      </w:r>
      <w:r w:rsidRPr="002C4AE5">
        <w:rPr>
          <w:rFonts w:ascii="Times New Roman" w:eastAsia="宋体" w:hAnsi="Times New Roman" w:cs="Times New Roman"/>
          <w:sz w:val="24"/>
          <w:szCs w:val="24"/>
        </w:rPr>
        <w:t>-</w:t>
      </w:r>
      <w:r w:rsidRPr="00C83594">
        <w:rPr>
          <w:rFonts w:ascii="Times New Roman" w:eastAsia="宋体" w:hAnsi="Times New Roman" w:cs="Times New Roman"/>
          <w:sz w:val="24"/>
          <w:szCs w:val="24"/>
        </w:rPr>
        <w:t>organization</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value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fit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positively</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moderates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effect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perception</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organizational</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change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on</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willingness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to</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adapt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which</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indirectly</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affects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mediating</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effect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willingness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to</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adapt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conclusion</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study</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has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positive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reference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inspiration</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for</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theory</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practice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management</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organizational</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change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job</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crafting</w:t>
      </w:r>
      <w:r w:rsidRPr="002C4AE5">
        <w:rPr>
          <w:rFonts w:ascii="Times New Roman" w:eastAsia="宋体" w:hAnsi="Times New Roman" w:cs="Times New Roman"/>
          <w:sz w:val="24"/>
          <w:szCs w:val="24"/>
        </w:rPr>
        <w:t>.</w:t>
      </w:r>
    </w:p>
    <w:p w14:paraId="1D6E05B5" w14:textId="77777777" w:rsidR="001369F1" w:rsidRPr="002C4AE5" w:rsidRDefault="001369F1" w:rsidP="001369F1">
      <w:pPr>
        <w:widowControl/>
        <w:jc w:val="left"/>
        <w:rPr>
          <w:rFonts w:ascii="Times New Roman" w:eastAsia="宋体" w:hAnsi="Times New Roman" w:cs="Times New Roman"/>
          <w:sz w:val="24"/>
          <w:szCs w:val="24"/>
        </w:rPr>
      </w:pPr>
    </w:p>
    <w:p w14:paraId="0F644440" w14:textId="2A1411FB" w:rsidR="00BE09C5" w:rsidRDefault="00194537" w:rsidP="00194537">
      <w:pPr>
        <w:widowControl/>
        <w:jc w:val="left"/>
        <w:rPr>
          <w:rFonts w:ascii="Times New Roman" w:eastAsia="宋体" w:hAnsi="Times New Roman" w:cs="Times New Roman"/>
          <w:sz w:val="24"/>
          <w:szCs w:val="24"/>
        </w:rPr>
        <w:sectPr w:rsidR="00BE09C5" w:rsidSect="00501BE2">
          <w:headerReference w:type="default" r:id="rId13"/>
          <w:type w:val="continuous"/>
          <w:pgSz w:w="11906" w:h="16838"/>
          <w:pgMar w:top="1440" w:right="1800" w:bottom="1440" w:left="1800" w:header="851" w:footer="992" w:gutter="0"/>
          <w:pgNumType w:fmt="upperRoman" w:start="1"/>
          <w:cols w:space="425"/>
          <w:docGrid w:type="lines" w:linePitch="312"/>
        </w:sectPr>
      </w:pPr>
      <w:r w:rsidRPr="00C83594">
        <w:rPr>
          <w:rFonts w:ascii="Times New Roman" w:eastAsia="宋体" w:hAnsi="Times New Roman" w:cs="Times New Roman"/>
          <w:b/>
          <w:bCs/>
          <w:sz w:val="28"/>
          <w:szCs w:val="28"/>
        </w:rPr>
        <w:t>Key</w:t>
      </w:r>
      <w:r w:rsidRPr="002C4AE5">
        <w:rPr>
          <w:rFonts w:ascii="Times New Roman" w:eastAsia="宋体" w:hAnsi="Times New Roman" w:cs="Times New Roman"/>
          <w:b/>
          <w:bCs/>
          <w:sz w:val="28"/>
          <w:szCs w:val="28"/>
        </w:rPr>
        <w:t xml:space="preserve"> </w:t>
      </w:r>
      <w:r w:rsidRPr="00C83594">
        <w:rPr>
          <w:rFonts w:ascii="Times New Roman" w:eastAsia="宋体" w:hAnsi="Times New Roman" w:cs="Times New Roman"/>
          <w:b/>
          <w:bCs/>
          <w:sz w:val="28"/>
          <w:szCs w:val="28"/>
        </w:rPr>
        <w:t>words</w:t>
      </w:r>
      <w:r w:rsidRPr="002C4AE5">
        <w:rPr>
          <w:rFonts w:ascii="Times New Roman" w:eastAsia="宋体" w:hAnsi="Times New Roman" w:cs="Times New Roman"/>
          <w:b/>
          <w:bCs/>
          <w:sz w:val="28"/>
          <w:szCs w:val="28"/>
        </w:rPr>
        <w:t>:</w:t>
      </w:r>
      <w:r w:rsidRPr="002C4AE5">
        <w:rPr>
          <w:rFonts w:ascii="Times New Roman" w:eastAsia="宋体" w:hAnsi="Times New Roman" w:cs="Times New Roman"/>
          <w:sz w:val="24"/>
          <w:szCs w:val="24"/>
        </w:rPr>
        <w:t xml:space="preserve"> </w:t>
      </w:r>
      <w:r w:rsidR="00CB0C02" w:rsidRPr="00C83594">
        <w:rPr>
          <w:rFonts w:ascii="Times New Roman" w:eastAsia="宋体" w:hAnsi="Times New Roman" w:cs="Times New Roman"/>
          <w:sz w:val="24"/>
          <w:szCs w:val="24"/>
        </w:rPr>
        <w:t>J</w:t>
      </w:r>
      <w:r w:rsidRPr="00C83594">
        <w:rPr>
          <w:rFonts w:ascii="Times New Roman" w:eastAsia="宋体" w:hAnsi="Times New Roman" w:cs="Times New Roman"/>
          <w:sz w:val="24"/>
          <w:szCs w:val="24"/>
        </w:rPr>
        <w:t>ob</w:t>
      </w:r>
      <w:r w:rsidRPr="002C4AE5">
        <w:rPr>
          <w:rFonts w:ascii="Times New Roman" w:eastAsia="宋体" w:hAnsi="Times New Roman" w:cs="Times New Roman"/>
          <w:sz w:val="24"/>
          <w:szCs w:val="24"/>
        </w:rPr>
        <w:t xml:space="preserve"> </w:t>
      </w:r>
      <w:r w:rsidR="00CB0C02" w:rsidRPr="00C83594">
        <w:rPr>
          <w:rFonts w:ascii="Times New Roman" w:eastAsia="宋体" w:hAnsi="Times New Roman" w:cs="Times New Roman"/>
          <w:sz w:val="24"/>
          <w:szCs w:val="24"/>
        </w:rPr>
        <w:t>crafting</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Perception</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organizational</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change</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Willingness</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to</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adapt</w:t>
      </w:r>
      <w:r w:rsidRPr="002C4AE5">
        <w:rPr>
          <w:rFonts w:ascii="Times New Roman" w:eastAsia="宋体" w:hAnsi="Times New Roman" w:cs="Times New Roman"/>
          <w:sz w:val="24"/>
          <w:szCs w:val="24"/>
        </w:rPr>
        <w:t xml:space="preserve">; </w:t>
      </w:r>
      <w:r w:rsidR="00A550DF" w:rsidRPr="00C83594">
        <w:rPr>
          <w:rFonts w:ascii="Times New Roman" w:eastAsia="宋体" w:hAnsi="Times New Roman" w:cs="Times New Roman"/>
          <w:sz w:val="24"/>
          <w:szCs w:val="24"/>
        </w:rPr>
        <w:t>Person</w:t>
      </w:r>
      <w:r w:rsidRPr="002C4AE5">
        <w:rPr>
          <w:rFonts w:ascii="Times New Roman" w:eastAsia="宋体" w:hAnsi="Times New Roman" w:cs="Times New Roman"/>
          <w:sz w:val="24"/>
          <w:szCs w:val="24"/>
        </w:rPr>
        <w:t>-</w:t>
      </w:r>
      <w:r w:rsidRPr="00C83594">
        <w:rPr>
          <w:rFonts w:ascii="Times New Roman" w:eastAsia="宋体" w:hAnsi="Times New Roman" w:cs="Times New Roman"/>
          <w:sz w:val="24"/>
          <w:szCs w:val="24"/>
        </w:rPr>
        <w:t>organization</w:t>
      </w:r>
      <w:r w:rsidRPr="002C4AE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values</w:t>
      </w:r>
      <w:r w:rsidRPr="002C4AE5">
        <w:rPr>
          <w:rFonts w:ascii="Times New Roman" w:eastAsia="宋体" w:hAnsi="Times New Roman" w:cs="Times New Roman"/>
          <w:sz w:val="24"/>
          <w:szCs w:val="24"/>
        </w:rPr>
        <w:t xml:space="preserve"> </w:t>
      </w:r>
      <w:r w:rsidR="00961BED" w:rsidRPr="00C83594">
        <w:rPr>
          <w:rFonts w:ascii="Times New Roman" w:eastAsia="宋体" w:hAnsi="Times New Roman" w:cs="Times New Roman" w:hint="eastAsia"/>
          <w:sz w:val="24"/>
          <w:szCs w:val="24"/>
        </w:rPr>
        <w:t>fit</w:t>
      </w:r>
    </w:p>
    <w:p w14:paraId="07E685A4" w14:textId="0B356724" w:rsidR="000B4890" w:rsidRPr="002C4AE5" w:rsidRDefault="000B4890" w:rsidP="00194537">
      <w:pPr>
        <w:widowControl/>
        <w:jc w:val="left"/>
        <w:rPr>
          <w:rFonts w:ascii="Times New Roman" w:eastAsia="宋体" w:hAnsi="Times New Roman" w:cs="Times New Roman"/>
          <w:sz w:val="24"/>
          <w:szCs w:val="24"/>
        </w:rPr>
      </w:pPr>
    </w:p>
    <w:p w14:paraId="6385143B" w14:textId="6DFFB7A3" w:rsidR="006E29A0" w:rsidRPr="0038149B" w:rsidRDefault="000B4890" w:rsidP="00194537">
      <w:pPr>
        <w:widowControl/>
        <w:jc w:val="left"/>
        <w:rPr>
          <w:rFonts w:ascii="Times New Roman" w:eastAsia="宋体" w:hAnsi="Times New Roman" w:cs="Times New Roman"/>
          <w:color w:val="FF0000"/>
          <w:sz w:val="24"/>
          <w:szCs w:val="24"/>
        </w:rPr>
      </w:pPr>
      <w:r w:rsidRPr="0038149B">
        <w:rPr>
          <w:rFonts w:ascii="Times New Roman" w:eastAsia="宋体" w:hAnsi="Times New Roman" w:cs="Times New Roman"/>
          <w:color w:val="FF0000"/>
          <w:sz w:val="24"/>
          <w:szCs w:val="24"/>
        </w:rPr>
        <w:br w:type="page"/>
      </w:r>
    </w:p>
    <w:p w14:paraId="40072AC6" w14:textId="77777777" w:rsidR="00501BE2" w:rsidRDefault="00501BE2" w:rsidP="003F1CA4">
      <w:pPr>
        <w:jc w:val="center"/>
        <w:rPr>
          <w:rFonts w:ascii="Times New Roman" w:eastAsia="黑体" w:hAnsi="Times New Roman"/>
          <w:b/>
          <w:bCs/>
          <w:sz w:val="36"/>
          <w:szCs w:val="36"/>
        </w:rPr>
        <w:sectPr w:rsidR="00501BE2" w:rsidSect="00501BE2">
          <w:type w:val="continuous"/>
          <w:pgSz w:w="11906" w:h="16838"/>
          <w:pgMar w:top="1440" w:right="1800" w:bottom="1440" w:left="1800" w:header="851" w:footer="992" w:gutter="0"/>
          <w:pgNumType w:fmt="upperRoman" w:start="1"/>
          <w:cols w:space="425"/>
          <w:docGrid w:type="lines" w:linePitch="312"/>
        </w:sectPr>
      </w:pPr>
    </w:p>
    <w:p w14:paraId="4E71BC1A" w14:textId="466BB48C" w:rsidR="00BE09C5" w:rsidRPr="00054D52" w:rsidRDefault="00BE09C5" w:rsidP="00BE09C5">
      <w:pPr>
        <w:spacing w:beforeLines="50" w:before="156" w:afterLines="50" w:after="156"/>
        <w:ind w:leftChars="171" w:left="359" w:rightChars="1148" w:right="2411" w:firstLineChars="274" w:firstLine="990"/>
        <w:jc w:val="center"/>
        <w:rPr>
          <w:rStyle w:val="af2"/>
          <w:rFonts w:eastAsia="黑体"/>
          <w:b/>
          <w:sz w:val="36"/>
          <w:szCs w:val="36"/>
        </w:rPr>
      </w:pPr>
      <w:r>
        <w:rPr>
          <w:rFonts w:eastAsia="黑体" w:hint="eastAsia"/>
          <w:b/>
          <w:sz w:val="36"/>
          <w:szCs w:val="36"/>
        </w:rPr>
        <w:lastRenderedPageBreak/>
        <w:t xml:space="preserve"> </w:t>
      </w:r>
      <w:r>
        <w:rPr>
          <w:rFonts w:eastAsia="黑体"/>
          <w:b/>
          <w:sz w:val="36"/>
          <w:szCs w:val="36"/>
        </w:rPr>
        <w:t xml:space="preserve">      </w:t>
      </w:r>
      <w:r w:rsidRPr="00CE339D">
        <w:rPr>
          <w:rFonts w:eastAsia="黑体"/>
          <w:b/>
          <w:sz w:val="36"/>
          <w:szCs w:val="36"/>
        </w:rPr>
        <w:t>目</w:t>
      </w:r>
      <w:r>
        <w:rPr>
          <w:rFonts w:eastAsia="黑体" w:hint="eastAsia"/>
          <w:b/>
          <w:sz w:val="36"/>
          <w:szCs w:val="36"/>
        </w:rPr>
        <w:t xml:space="preserve"> </w:t>
      </w:r>
      <w:r>
        <w:rPr>
          <w:rFonts w:eastAsia="黑体"/>
          <w:b/>
          <w:sz w:val="36"/>
          <w:szCs w:val="36"/>
        </w:rPr>
        <w:t xml:space="preserve"> </w:t>
      </w:r>
      <w:r w:rsidRPr="00CE339D">
        <w:rPr>
          <w:rFonts w:eastAsia="黑体"/>
          <w:b/>
          <w:sz w:val="36"/>
          <w:szCs w:val="36"/>
        </w:rPr>
        <w:t>录</w:t>
      </w:r>
    </w:p>
    <w:p w14:paraId="7C4A0463" w14:textId="77777777" w:rsidR="00BE09C5" w:rsidRPr="001B3F0F" w:rsidRDefault="00BE09C5" w:rsidP="00BE09C5">
      <w:pPr>
        <w:pStyle w:val="TOC1"/>
        <w:rPr>
          <w:color w:val="000000" w:themeColor="text1"/>
        </w:rPr>
      </w:pPr>
      <w:r w:rsidRPr="001B3F0F">
        <w:rPr>
          <w:b/>
          <w:color w:val="000000" w:themeColor="text1"/>
        </w:rPr>
        <w:t>摘要</w:t>
      </w:r>
      <w:r w:rsidRPr="001B3F0F">
        <w:rPr>
          <w:rStyle w:val="af2"/>
          <w:color w:val="000000" w:themeColor="text1"/>
          <w:u w:val="none"/>
        </w:rPr>
        <w:tab/>
        <w:t>Ⅰ</w:t>
      </w:r>
    </w:p>
    <w:p w14:paraId="3E974D17" w14:textId="77777777" w:rsidR="00BE09C5" w:rsidRPr="001B3F0F" w:rsidRDefault="00BE09C5" w:rsidP="00BE09C5">
      <w:pPr>
        <w:pStyle w:val="TOC1"/>
        <w:rPr>
          <w:color w:val="000000" w:themeColor="text1"/>
        </w:rPr>
      </w:pPr>
      <w:r w:rsidRPr="00C83594">
        <w:rPr>
          <w:b/>
          <w:color w:val="000000" w:themeColor="text1"/>
        </w:rPr>
        <w:t>Abstract</w:t>
      </w:r>
      <w:r w:rsidRPr="001B3F0F">
        <w:rPr>
          <w:rStyle w:val="af2"/>
          <w:color w:val="000000" w:themeColor="text1"/>
          <w:u w:val="none"/>
        </w:rPr>
        <w:tab/>
        <w:t>Ⅱ</w:t>
      </w:r>
    </w:p>
    <w:p w14:paraId="4D754066" w14:textId="3A7B250F" w:rsidR="00BE09C5" w:rsidRPr="001B3F0F" w:rsidRDefault="00BE09C5" w:rsidP="00BE09C5">
      <w:pPr>
        <w:pStyle w:val="TOC1"/>
        <w:rPr>
          <w:color w:val="000000" w:themeColor="text1"/>
        </w:rPr>
      </w:pPr>
      <w:r w:rsidRPr="00C83594">
        <w:rPr>
          <w:rStyle w:val="af2"/>
          <w:b/>
          <w:color w:val="000000" w:themeColor="text1"/>
          <w:u w:val="none"/>
        </w:rPr>
        <w:t>1</w:t>
      </w:r>
      <w:r w:rsidRPr="001B3F0F">
        <w:rPr>
          <w:b/>
          <w:color w:val="000000" w:themeColor="text1"/>
          <w:sz w:val="21"/>
          <w:szCs w:val="21"/>
        </w:rPr>
        <w:t xml:space="preserve">   </w:t>
      </w:r>
      <w:r w:rsidRPr="001B3F0F">
        <w:rPr>
          <w:b/>
          <w:color w:val="000000" w:themeColor="text1"/>
        </w:rPr>
        <w:t>绪论</w:t>
      </w:r>
      <w:r w:rsidRPr="001B3F0F">
        <w:rPr>
          <w:rStyle w:val="af2"/>
          <w:color w:val="000000" w:themeColor="text1"/>
          <w:u w:val="none"/>
        </w:rPr>
        <w:tab/>
      </w:r>
      <w:r w:rsidRPr="00C83594">
        <w:rPr>
          <w:rStyle w:val="af2"/>
          <w:color w:val="000000" w:themeColor="text1"/>
          <w:u w:val="none"/>
        </w:rPr>
        <w:t>1</w:t>
      </w:r>
    </w:p>
    <w:p w14:paraId="2634691D" w14:textId="10935412" w:rsidR="00BE09C5" w:rsidRPr="001B3F0F" w:rsidRDefault="00BE09C5" w:rsidP="00BE09C5">
      <w:pPr>
        <w:pStyle w:val="TOC1"/>
        <w:rPr>
          <w:color w:val="000000" w:themeColor="text1"/>
        </w:rPr>
      </w:pPr>
      <w:r w:rsidRPr="00C83594">
        <w:rPr>
          <w:rStyle w:val="af2"/>
          <w:color w:val="000000" w:themeColor="text1"/>
          <w:u w:val="none"/>
        </w:rPr>
        <w:t>1</w:t>
      </w:r>
      <w:r w:rsidRPr="001B3F0F">
        <w:rPr>
          <w:rStyle w:val="af2"/>
          <w:color w:val="000000" w:themeColor="text1"/>
          <w:u w:val="none"/>
        </w:rPr>
        <w:t>.</w:t>
      </w:r>
      <w:r w:rsidRPr="00C83594">
        <w:rPr>
          <w:rStyle w:val="af2"/>
          <w:color w:val="000000" w:themeColor="text1"/>
          <w:u w:val="none"/>
        </w:rPr>
        <w:t>1</w:t>
      </w:r>
      <w:r w:rsidRPr="001B3F0F">
        <w:rPr>
          <w:color w:val="000000" w:themeColor="text1"/>
          <w:sz w:val="21"/>
          <w:szCs w:val="21"/>
        </w:rPr>
        <w:t xml:space="preserve">  </w:t>
      </w:r>
      <w:r w:rsidR="001B5422" w:rsidRPr="001B3F0F">
        <w:rPr>
          <w:rStyle w:val="af2"/>
          <w:color w:val="000000" w:themeColor="text1"/>
          <w:u w:val="none"/>
        </w:rPr>
        <w:t>背景</w:t>
      </w:r>
      <w:r w:rsidRPr="001B3F0F">
        <w:rPr>
          <w:color w:val="000000" w:themeColor="text1"/>
        </w:rPr>
        <w:tab/>
      </w:r>
      <w:r w:rsidRPr="00C83594">
        <w:rPr>
          <w:color w:val="000000" w:themeColor="text1"/>
        </w:rPr>
        <w:t>1</w:t>
      </w:r>
    </w:p>
    <w:p w14:paraId="43B15221" w14:textId="4CE2C579" w:rsidR="00BE09C5" w:rsidRPr="001B3F0F" w:rsidRDefault="00BE09C5" w:rsidP="00BE09C5">
      <w:pPr>
        <w:pStyle w:val="TOC1"/>
        <w:rPr>
          <w:color w:val="000000" w:themeColor="text1"/>
        </w:rPr>
      </w:pPr>
      <w:r w:rsidRPr="00C83594">
        <w:rPr>
          <w:rStyle w:val="af2"/>
          <w:color w:val="000000" w:themeColor="text1"/>
          <w:u w:val="none"/>
        </w:rPr>
        <w:t>1</w:t>
      </w:r>
      <w:r w:rsidRPr="001B3F0F">
        <w:rPr>
          <w:rStyle w:val="af2"/>
          <w:color w:val="000000" w:themeColor="text1"/>
          <w:u w:val="none"/>
        </w:rPr>
        <w:t>.</w:t>
      </w:r>
      <w:r w:rsidRPr="00C83594">
        <w:rPr>
          <w:rStyle w:val="af2"/>
          <w:color w:val="000000" w:themeColor="text1"/>
          <w:u w:val="none"/>
        </w:rPr>
        <w:t>2</w:t>
      </w:r>
      <w:r w:rsidRPr="001B3F0F">
        <w:rPr>
          <w:color w:val="000000" w:themeColor="text1"/>
          <w:sz w:val="21"/>
          <w:szCs w:val="21"/>
        </w:rPr>
        <w:t xml:space="preserve">  </w:t>
      </w:r>
      <w:r w:rsidR="001B5422" w:rsidRPr="001B3F0F">
        <w:rPr>
          <w:rStyle w:val="af2"/>
          <w:color w:val="000000" w:themeColor="text1"/>
          <w:u w:val="none"/>
        </w:rPr>
        <w:t>研究目的与意义</w:t>
      </w:r>
      <w:r w:rsidRPr="001B3F0F">
        <w:rPr>
          <w:color w:val="000000" w:themeColor="text1"/>
        </w:rPr>
        <w:tab/>
      </w:r>
      <w:r w:rsidR="001B5422" w:rsidRPr="00C83594">
        <w:rPr>
          <w:color w:val="000000" w:themeColor="text1"/>
        </w:rPr>
        <w:t>1</w:t>
      </w:r>
    </w:p>
    <w:p w14:paraId="6E6045CD" w14:textId="232C2D98" w:rsidR="0074508A" w:rsidRPr="001B3F0F" w:rsidRDefault="0074508A" w:rsidP="0074508A">
      <w:pPr>
        <w:pStyle w:val="TOC1"/>
        <w:rPr>
          <w:color w:val="000000" w:themeColor="text1"/>
        </w:rPr>
      </w:pPr>
      <w:bookmarkStart w:id="3" w:name="_Hlk103099465"/>
      <w:r w:rsidRPr="00C83594">
        <w:rPr>
          <w:rStyle w:val="af2"/>
          <w:color w:val="000000" w:themeColor="text1"/>
          <w:u w:val="none"/>
        </w:rPr>
        <w:t>1</w:t>
      </w:r>
      <w:r>
        <w:rPr>
          <w:rStyle w:val="af2"/>
          <w:color w:val="000000" w:themeColor="text1"/>
          <w:u w:val="none"/>
        </w:rPr>
        <w:t>.</w:t>
      </w:r>
      <w:r w:rsidRPr="00C83594">
        <w:rPr>
          <w:rStyle w:val="af2"/>
          <w:color w:val="000000" w:themeColor="text1"/>
          <w:u w:val="none"/>
        </w:rPr>
        <w:t>3</w:t>
      </w:r>
      <w:r w:rsidRPr="001B3F0F">
        <w:rPr>
          <w:color w:val="000000" w:themeColor="text1"/>
          <w:sz w:val="21"/>
          <w:szCs w:val="21"/>
        </w:rPr>
        <w:t xml:space="preserve">  </w:t>
      </w:r>
      <w:r w:rsidRPr="001B3F0F">
        <w:rPr>
          <w:rStyle w:val="af2"/>
          <w:color w:val="000000" w:themeColor="text1"/>
          <w:u w:val="none"/>
        </w:rPr>
        <w:t>国内外研究现状</w:t>
      </w:r>
      <w:r w:rsidRPr="001B3F0F">
        <w:rPr>
          <w:color w:val="000000" w:themeColor="text1"/>
        </w:rPr>
        <w:tab/>
      </w:r>
      <w:r w:rsidR="008C30EE" w:rsidRPr="00C83594">
        <w:rPr>
          <w:color w:val="000000" w:themeColor="text1"/>
        </w:rPr>
        <w:t>2</w:t>
      </w:r>
    </w:p>
    <w:p w14:paraId="608F23E1" w14:textId="0C989C9A" w:rsidR="0074508A" w:rsidRPr="0074508A" w:rsidRDefault="0074508A" w:rsidP="00BE09C5">
      <w:pPr>
        <w:pStyle w:val="TOC1"/>
        <w:rPr>
          <w:color w:val="000000" w:themeColor="text1"/>
        </w:rPr>
      </w:pPr>
      <w:r w:rsidRPr="00C83594">
        <w:rPr>
          <w:rStyle w:val="af2"/>
          <w:color w:val="000000" w:themeColor="text1"/>
          <w:u w:val="none"/>
        </w:rPr>
        <w:t>1</w:t>
      </w:r>
      <w:r w:rsidRPr="001B3F0F">
        <w:rPr>
          <w:rStyle w:val="af2"/>
          <w:color w:val="000000" w:themeColor="text1"/>
          <w:u w:val="none"/>
        </w:rPr>
        <w:t>.</w:t>
      </w:r>
      <w:r w:rsidRPr="00C83594">
        <w:rPr>
          <w:rStyle w:val="af2"/>
          <w:color w:val="000000" w:themeColor="text1"/>
          <w:u w:val="none"/>
        </w:rPr>
        <w:t>4</w:t>
      </w:r>
      <w:r w:rsidRPr="001B3F0F">
        <w:rPr>
          <w:color w:val="000000" w:themeColor="text1"/>
          <w:sz w:val="21"/>
          <w:szCs w:val="21"/>
        </w:rPr>
        <w:t xml:space="preserve">  </w:t>
      </w:r>
      <w:r w:rsidRPr="001B3F0F">
        <w:rPr>
          <w:rStyle w:val="af2"/>
          <w:color w:val="000000" w:themeColor="text1"/>
          <w:u w:val="none"/>
        </w:rPr>
        <w:t>发展趋势</w:t>
      </w:r>
      <w:r w:rsidRPr="001B3F0F">
        <w:rPr>
          <w:color w:val="000000" w:themeColor="text1"/>
        </w:rPr>
        <w:tab/>
      </w:r>
      <w:r w:rsidR="008C30EE" w:rsidRPr="00C83594">
        <w:rPr>
          <w:color w:val="000000" w:themeColor="text1"/>
        </w:rPr>
        <w:t>3</w:t>
      </w:r>
    </w:p>
    <w:p w14:paraId="52F312E7" w14:textId="102682C5" w:rsidR="00BE09C5" w:rsidRPr="001B3F0F" w:rsidRDefault="00BE09C5" w:rsidP="00BE09C5">
      <w:pPr>
        <w:pStyle w:val="TOC1"/>
        <w:rPr>
          <w:color w:val="000000" w:themeColor="text1"/>
        </w:rPr>
      </w:pPr>
      <w:r w:rsidRPr="00C83594">
        <w:rPr>
          <w:color w:val="000000" w:themeColor="text1"/>
        </w:rPr>
        <w:t>1</w:t>
      </w:r>
      <w:r w:rsidRPr="001B3F0F">
        <w:rPr>
          <w:color w:val="000000" w:themeColor="text1"/>
        </w:rPr>
        <w:t>.</w:t>
      </w:r>
      <w:r w:rsidR="0074508A" w:rsidRPr="00C83594">
        <w:rPr>
          <w:color w:val="000000" w:themeColor="text1"/>
        </w:rPr>
        <w:t>5</w:t>
      </w:r>
      <w:r w:rsidRPr="001B3F0F">
        <w:rPr>
          <w:color w:val="000000" w:themeColor="text1"/>
          <w:sz w:val="21"/>
          <w:szCs w:val="21"/>
        </w:rPr>
        <w:t xml:space="preserve">  </w:t>
      </w:r>
      <w:r w:rsidR="001B5422" w:rsidRPr="001B3F0F">
        <w:rPr>
          <w:rStyle w:val="af2"/>
          <w:color w:val="000000" w:themeColor="text1"/>
          <w:u w:val="none"/>
        </w:rPr>
        <w:t>论文研究思路</w:t>
      </w:r>
      <w:r w:rsidRPr="001B3F0F">
        <w:rPr>
          <w:color w:val="000000" w:themeColor="text1"/>
        </w:rPr>
        <w:tab/>
      </w:r>
      <w:bookmarkEnd w:id="3"/>
      <w:r w:rsidR="008C30EE" w:rsidRPr="00C83594">
        <w:rPr>
          <w:color w:val="000000" w:themeColor="text1"/>
        </w:rPr>
        <w:t>4</w:t>
      </w:r>
    </w:p>
    <w:p w14:paraId="0A49603F" w14:textId="59111328" w:rsidR="00BE09C5" w:rsidRPr="001B3F0F" w:rsidRDefault="001B5422" w:rsidP="001B5422">
      <w:pPr>
        <w:pStyle w:val="TOC1"/>
        <w:rPr>
          <w:color w:val="000000" w:themeColor="text1"/>
        </w:rPr>
      </w:pPr>
      <w:r w:rsidRPr="00C83594">
        <w:rPr>
          <w:color w:val="000000" w:themeColor="text1"/>
        </w:rPr>
        <w:t>1</w:t>
      </w:r>
      <w:r w:rsidRPr="001B3F0F">
        <w:rPr>
          <w:color w:val="000000" w:themeColor="text1"/>
        </w:rPr>
        <w:t>.</w:t>
      </w:r>
      <w:r w:rsidR="0074508A" w:rsidRPr="00C83594">
        <w:rPr>
          <w:color w:val="000000" w:themeColor="text1"/>
        </w:rPr>
        <w:t>6</w:t>
      </w:r>
      <w:r w:rsidRPr="001B3F0F">
        <w:rPr>
          <w:color w:val="000000" w:themeColor="text1"/>
        </w:rPr>
        <w:t xml:space="preserve">  </w:t>
      </w:r>
      <w:r w:rsidR="00E602D1">
        <w:rPr>
          <w:rFonts w:hint="eastAsia"/>
        </w:rPr>
        <w:t>技术路线</w:t>
      </w:r>
      <w:r w:rsidRPr="001B3F0F">
        <w:rPr>
          <w:color w:val="000000" w:themeColor="text1"/>
        </w:rPr>
        <w:tab/>
      </w:r>
      <w:r w:rsidR="008C30EE" w:rsidRPr="00C83594">
        <w:rPr>
          <w:color w:val="000000" w:themeColor="text1"/>
        </w:rPr>
        <w:t>4</w:t>
      </w:r>
    </w:p>
    <w:p w14:paraId="3B50959A" w14:textId="27793987" w:rsidR="008A4549" w:rsidRPr="001B3F0F" w:rsidRDefault="0074508A" w:rsidP="008A4549">
      <w:pPr>
        <w:pStyle w:val="TOC1"/>
        <w:rPr>
          <w:color w:val="000000" w:themeColor="text1"/>
        </w:rPr>
      </w:pPr>
      <w:r w:rsidRPr="00C83594">
        <w:rPr>
          <w:rStyle w:val="af2"/>
          <w:b/>
          <w:color w:val="000000" w:themeColor="text1"/>
          <w:u w:val="none"/>
        </w:rPr>
        <w:t>2</w:t>
      </w:r>
      <w:r w:rsidR="008A4549" w:rsidRPr="001B3F0F">
        <w:rPr>
          <w:b/>
          <w:color w:val="000000" w:themeColor="text1"/>
          <w:sz w:val="21"/>
          <w:szCs w:val="21"/>
        </w:rPr>
        <w:t xml:space="preserve">  </w:t>
      </w:r>
      <w:r w:rsidR="008A4549" w:rsidRPr="001B3F0F">
        <w:rPr>
          <w:b/>
          <w:color w:val="000000" w:themeColor="text1"/>
        </w:rPr>
        <w:t>文献回顾</w:t>
      </w:r>
      <w:r w:rsidR="008A4549" w:rsidRPr="001B3F0F">
        <w:rPr>
          <w:rStyle w:val="af2"/>
          <w:color w:val="000000" w:themeColor="text1"/>
          <w:u w:val="none"/>
        </w:rPr>
        <w:tab/>
      </w:r>
      <w:r w:rsidR="00ED0920">
        <w:rPr>
          <w:rStyle w:val="af2"/>
          <w:color w:val="000000" w:themeColor="text1"/>
          <w:u w:val="none"/>
        </w:rPr>
        <w:t>6</w:t>
      </w:r>
    </w:p>
    <w:p w14:paraId="0C33324C" w14:textId="61B8C86E" w:rsidR="0093123A" w:rsidRPr="001B3F0F" w:rsidRDefault="0074508A" w:rsidP="00BE09C5">
      <w:pPr>
        <w:pStyle w:val="TOC1"/>
        <w:rPr>
          <w:rStyle w:val="af2"/>
          <w:color w:val="000000" w:themeColor="text1"/>
          <w:u w:val="none"/>
        </w:rPr>
      </w:pPr>
      <w:r w:rsidRPr="00C83594">
        <w:rPr>
          <w:rStyle w:val="af2"/>
          <w:color w:val="000000" w:themeColor="text1"/>
          <w:u w:val="none"/>
        </w:rPr>
        <w:t>2</w:t>
      </w:r>
      <w:r w:rsidR="0093123A" w:rsidRPr="001B3F0F">
        <w:rPr>
          <w:rStyle w:val="af2"/>
          <w:color w:val="000000" w:themeColor="text1"/>
          <w:u w:val="none"/>
        </w:rPr>
        <w:t>.</w:t>
      </w:r>
      <w:r w:rsidR="0093123A" w:rsidRPr="00C83594">
        <w:rPr>
          <w:rStyle w:val="af2"/>
          <w:color w:val="000000" w:themeColor="text1"/>
          <w:u w:val="none"/>
        </w:rPr>
        <w:t>1</w:t>
      </w:r>
      <w:r w:rsidR="0093123A" w:rsidRPr="001B3F0F">
        <w:rPr>
          <w:color w:val="000000" w:themeColor="text1"/>
          <w:sz w:val="21"/>
          <w:szCs w:val="21"/>
        </w:rPr>
        <w:t xml:space="preserve">  </w:t>
      </w:r>
      <w:r w:rsidR="0093123A" w:rsidRPr="001B3F0F">
        <w:rPr>
          <w:rStyle w:val="af2"/>
          <w:color w:val="000000" w:themeColor="text1"/>
          <w:u w:val="none"/>
        </w:rPr>
        <w:t>组织变革感知</w:t>
      </w:r>
      <w:r w:rsidR="0093123A" w:rsidRPr="001B3F0F">
        <w:rPr>
          <w:color w:val="000000" w:themeColor="text1"/>
        </w:rPr>
        <w:tab/>
      </w:r>
      <w:r w:rsidR="00ED0920">
        <w:rPr>
          <w:color w:val="000000" w:themeColor="text1"/>
        </w:rPr>
        <w:t>6</w:t>
      </w:r>
    </w:p>
    <w:p w14:paraId="3F45EAC8" w14:textId="2F05DDF0" w:rsidR="00BE09C5" w:rsidRPr="001B3F0F" w:rsidRDefault="0074508A" w:rsidP="00BE09C5">
      <w:pPr>
        <w:pStyle w:val="TOC1"/>
        <w:rPr>
          <w:color w:val="000000" w:themeColor="text1"/>
        </w:rPr>
      </w:pPr>
      <w:r w:rsidRPr="00C83594">
        <w:rPr>
          <w:color w:val="000000" w:themeColor="text1"/>
        </w:rPr>
        <w:t>2</w:t>
      </w:r>
      <w:r w:rsidR="00BE09C5" w:rsidRPr="001B3F0F">
        <w:rPr>
          <w:color w:val="000000" w:themeColor="text1"/>
        </w:rPr>
        <w:t>.</w:t>
      </w:r>
      <w:r w:rsidR="00AD00BC" w:rsidRPr="00C83594">
        <w:rPr>
          <w:color w:val="000000" w:themeColor="text1"/>
        </w:rPr>
        <w:t>2</w:t>
      </w:r>
      <w:r w:rsidR="00AD00BC" w:rsidRPr="001B3F0F">
        <w:rPr>
          <w:color w:val="000000" w:themeColor="text1"/>
          <w:sz w:val="21"/>
          <w:szCs w:val="21"/>
        </w:rPr>
        <w:t xml:space="preserve">  </w:t>
      </w:r>
      <w:r w:rsidR="00AD00BC" w:rsidRPr="001B3F0F">
        <w:rPr>
          <w:rStyle w:val="af2"/>
          <w:color w:val="000000" w:themeColor="text1"/>
          <w:u w:val="none"/>
        </w:rPr>
        <w:t>适应意愿</w:t>
      </w:r>
      <w:r w:rsidR="00BE09C5" w:rsidRPr="001B3F0F">
        <w:rPr>
          <w:color w:val="000000" w:themeColor="text1"/>
        </w:rPr>
        <w:tab/>
      </w:r>
      <w:r w:rsidR="00ED0920">
        <w:rPr>
          <w:color w:val="000000" w:themeColor="text1"/>
        </w:rPr>
        <w:t>7</w:t>
      </w:r>
    </w:p>
    <w:p w14:paraId="7B8F56E8" w14:textId="59F5B9DB" w:rsidR="00892222" w:rsidRPr="001B3F0F" w:rsidRDefault="0074508A" w:rsidP="00892222">
      <w:pPr>
        <w:pStyle w:val="TOC1"/>
        <w:rPr>
          <w:color w:val="000000" w:themeColor="text1"/>
        </w:rPr>
      </w:pPr>
      <w:r w:rsidRPr="00C83594">
        <w:rPr>
          <w:color w:val="000000" w:themeColor="text1"/>
        </w:rPr>
        <w:t>2</w:t>
      </w:r>
      <w:r w:rsidR="00892222" w:rsidRPr="001B3F0F">
        <w:rPr>
          <w:color w:val="000000" w:themeColor="text1"/>
        </w:rPr>
        <w:t>.</w:t>
      </w:r>
      <w:r w:rsidRPr="00C83594">
        <w:rPr>
          <w:color w:val="000000" w:themeColor="text1"/>
        </w:rPr>
        <w:t>3</w:t>
      </w:r>
      <w:r w:rsidR="00892222" w:rsidRPr="001B3F0F">
        <w:rPr>
          <w:color w:val="000000" w:themeColor="text1"/>
          <w:sz w:val="21"/>
          <w:szCs w:val="21"/>
        </w:rPr>
        <w:t xml:space="preserve">  </w:t>
      </w:r>
      <w:r w:rsidR="00892222" w:rsidRPr="001B3F0F">
        <w:rPr>
          <w:rStyle w:val="af2"/>
          <w:color w:val="000000" w:themeColor="text1"/>
          <w:u w:val="none"/>
        </w:rPr>
        <w:t>人</w:t>
      </w:r>
      <w:r w:rsidR="00892222" w:rsidRPr="001B3F0F">
        <w:rPr>
          <w:rStyle w:val="af2"/>
          <w:color w:val="000000" w:themeColor="text1"/>
          <w:u w:val="none"/>
        </w:rPr>
        <w:t>-</w:t>
      </w:r>
      <w:r w:rsidR="00892222" w:rsidRPr="001B3F0F">
        <w:rPr>
          <w:rStyle w:val="af2"/>
          <w:color w:val="000000" w:themeColor="text1"/>
          <w:u w:val="none"/>
        </w:rPr>
        <w:t>组织价值观匹配</w:t>
      </w:r>
      <w:r w:rsidR="00892222" w:rsidRPr="001B3F0F">
        <w:rPr>
          <w:color w:val="000000" w:themeColor="text1"/>
        </w:rPr>
        <w:tab/>
      </w:r>
      <w:r w:rsidR="00ED0920">
        <w:rPr>
          <w:color w:val="000000" w:themeColor="text1"/>
        </w:rPr>
        <w:t>8</w:t>
      </w:r>
    </w:p>
    <w:p w14:paraId="606651CE" w14:textId="57EB5472" w:rsidR="00892222" w:rsidRPr="001B3F0F" w:rsidRDefault="0074508A" w:rsidP="00892222">
      <w:pPr>
        <w:pStyle w:val="TOC1"/>
        <w:rPr>
          <w:color w:val="000000" w:themeColor="text1"/>
        </w:rPr>
      </w:pPr>
      <w:r w:rsidRPr="00C83594">
        <w:rPr>
          <w:color w:val="000000" w:themeColor="text1"/>
        </w:rPr>
        <w:t>2</w:t>
      </w:r>
      <w:r w:rsidR="00892222" w:rsidRPr="001B3F0F">
        <w:rPr>
          <w:color w:val="000000" w:themeColor="text1"/>
        </w:rPr>
        <w:t>.</w:t>
      </w:r>
      <w:r w:rsidR="00892222" w:rsidRPr="00C83594">
        <w:rPr>
          <w:color w:val="000000" w:themeColor="text1"/>
        </w:rPr>
        <w:t>4</w:t>
      </w:r>
      <w:r w:rsidR="00892222" w:rsidRPr="001B3F0F">
        <w:rPr>
          <w:color w:val="000000" w:themeColor="text1"/>
          <w:sz w:val="21"/>
          <w:szCs w:val="21"/>
        </w:rPr>
        <w:t xml:space="preserve">  </w:t>
      </w:r>
      <w:r w:rsidR="00892222" w:rsidRPr="001B3F0F">
        <w:rPr>
          <w:rStyle w:val="af2"/>
          <w:color w:val="000000" w:themeColor="text1"/>
          <w:u w:val="none"/>
        </w:rPr>
        <w:t>工作重塑</w:t>
      </w:r>
      <w:r w:rsidR="00892222" w:rsidRPr="001B3F0F">
        <w:rPr>
          <w:color w:val="000000" w:themeColor="text1"/>
        </w:rPr>
        <w:tab/>
      </w:r>
      <w:r w:rsidR="00E602D1" w:rsidRPr="00C83594">
        <w:rPr>
          <w:color w:val="000000" w:themeColor="text1"/>
        </w:rPr>
        <w:t>1</w:t>
      </w:r>
      <w:r w:rsidR="00ED0920">
        <w:rPr>
          <w:color w:val="000000" w:themeColor="text1"/>
        </w:rPr>
        <w:t>0</w:t>
      </w:r>
    </w:p>
    <w:p w14:paraId="6BB4ED1C" w14:textId="6EDC2DE1" w:rsidR="00892222" w:rsidRPr="001B3F0F" w:rsidRDefault="0074508A" w:rsidP="00892222">
      <w:pPr>
        <w:pStyle w:val="TOC1"/>
        <w:rPr>
          <w:color w:val="000000" w:themeColor="text1"/>
        </w:rPr>
      </w:pPr>
      <w:r w:rsidRPr="00C83594">
        <w:rPr>
          <w:rStyle w:val="af2"/>
          <w:b/>
          <w:color w:val="000000" w:themeColor="text1"/>
          <w:u w:val="none"/>
        </w:rPr>
        <w:t>3</w:t>
      </w:r>
      <w:r w:rsidR="00892222" w:rsidRPr="001B3F0F">
        <w:rPr>
          <w:b/>
          <w:color w:val="000000" w:themeColor="text1"/>
          <w:sz w:val="21"/>
          <w:szCs w:val="21"/>
        </w:rPr>
        <w:t xml:space="preserve">  </w:t>
      </w:r>
      <w:r w:rsidR="00892222" w:rsidRPr="001B3F0F">
        <w:rPr>
          <w:b/>
          <w:color w:val="000000" w:themeColor="text1"/>
        </w:rPr>
        <w:t>研究假设</w:t>
      </w:r>
      <w:r w:rsidR="00892222" w:rsidRPr="001B3F0F">
        <w:rPr>
          <w:rStyle w:val="af2"/>
          <w:color w:val="000000" w:themeColor="text1"/>
          <w:u w:val="none"/>
        </w:rPr>
        <w:tab/>
      </w:r>
      <w:r w:rsidR="001D0180" w:rsidRPr="00C83594">
        <w:rPr>
          <w:rStyle w:val="af2"/>
          <w:color w:val="000000" w:themeColor="text1"/>
          <w:u w:val="none"/>
        </w:rPr>
        <w:t>1</w:t>
      </w:r>
      <w:r w:rsidR="004477D9">
        <w:rPr>
          <w:rStyle w:val="af2"/>
          <w:color w:val="000000" w:themeColor="text1"/>
          <w:u w:val="none"/>
        </w:rPr>
        <w:t>3</w:t>
      </w:r>
    </w:p>
    <w:p w14:paraId="5ADE3B47" w14:textId="28598E54" w:rsidR="00892222" w:rsidRPr="001B3F0F" w:rsidRDefault="0074508A" w:rsidP="00892222">
      <w:pPr>
        <w:pStyle w:val="TOC1"/>
        <w:rPr>
          <w:rStyle w:val="af2"/>
          <w:color w:val="000000" w:themeColor="text1"/>
          <w:u w:val="none"/>
        </w:rPr>
      </w:pPr>
      <w:r w:rsidRPr="00C83594">
        <w:rPr>
          <w:rStyle w:val="af2"/>
          <w:color w:val="000000" w:themeColor="text1"/>
          <w:u w:val="none"/>
        </w:rPr>
        <w:t>3</w:t>
      </w:r>
      <w:r w:rsidR="00892222" w:rsidRPr="001B3F0F">
        <w:rPr>
          <w:rStyle w:val="af2"/>
          <w:color w:val="000000" w:themeColor="text1"/>
          <w:u w:val="none"/>
        </w:rPr>
        <w:t>.</w:t>
      </w:r>
      <w:r w:rsidR="00892222" w:rsidRPr="00C83594">
        <w:rPr>
          <w:rStyle w:val="af2"/>
          <w:color w:val="000000" w:themeColor="text1"/>
          <w:u w:val="none"/>
        </w:rPr>
        <w:t>1</w:t>
      </w:r>
      <w:r w:rsidR="00892222" w:rsidRPr="001B3F0F">
        <w:rPr>
          <w:color w:val="000000" w:themeColor="text1"/>
          <w:sz w:val="21"/>
          <w:szCs w:val="21"/>
        </w:rPr>
        <w:t xml:space="preserve">  </w:t>
      </w:r>
      <w:r w:rsidR="00892222" w:rsidRPr="001B3F0F">
        <w:rPr>
          <w:rStyle w:val="af2"/>
          <w:color w:val="000000" w:themeColor="text1"/>
          <w:u w:val="none"/>
        </w:rPr>
        <w:t>理论基础</w:t>
      </w:r>
      <w:r w:rsidR="00892222" w:rsidRPr="001B3F0F">
        <w:rPr>
          <w:color w:val="000000" w:themeColor="text1"/>
        </w:rPr>
        <w:tab/>
      </w:r>
      <w:r w:rsidR="001D0180" w:rsidRPr="00C83594">
        <w:rPr>
          <w:color w:val="000000" w:themeColor="text1"/>
        </w:rPr>
        <w:t>1</w:t>
      </w:r>
      <w:r w:rsidR="004477D9">
        <w:rPr>
          <w:color w:val="000000" w:themeColor="text1"/>
        </w:rPr>
        <w:t>3</w:t>
      </w:r>
    </w:p>
    <w:p w14:paraId="3C0E7F9E" w14:textId="738D7DDD" w:rsidR="00892222" w:rsidRPr="001B3F0F" w:rsidRDefault="0074508A" w:rsidP="00892222">
      <w:pPr>
        <w:pStyle w:val="TOC1"/>
        <w:rPr>
          <w:rStyle w:val="af2"/>
          <w:color w:val="000000" w:themeColor="text1"/>
          <w:u w:val="none"/>
        </w:rPr>
      </w:pPr>
      <w:r w:rsidRPr="00C83594">
        <w:rPr>
          <w:rStyle w:val="af2"/>
          <w:color w:val="000000" w:themeColor="text1"/>
          <w:u w:val="none"/>
        </w:rPr>
        <w:t>3</w:t>
      </w:r>
      <w:r w:rsidR="00892222" w:rsidRPr="001B3F0F">
        <w:rPr>
          <w:rStyle w:val="af2"/>
          <w:color w:val="000000" w:themeColor="text1"/>
          <w:u w:val="none"/>
        </w:rPr>
        <w:t>.</w:t>
      </w:r>
      <w:r w:rsidR="00892222" w:rsidRPr="00C83594">
        <w:rPr>
          <w:rStyle w:val="af2"/>
          <w:color w:val="000000" w:themeColor="text1"/>
          <w:u w:val="none"/>
        </w:rPr>
        <w:t>2</w:t>
      </w:r>
      <w:r w:rsidR="00892222" w:rsidRPr="001B3F0F">
        <w:rPr>
          <w:color w:val="000000" w:themeColor="text1"/>
          <w:sz w:val="21"/>
          <w:szCs w:val="21"/>
        </w:rPr>
        <w:t xml:space="preserve">  </w:t>
      </w:r>
      <w:r w:rsidR="00892222" w:rsidRPr="001B3F0F">
        <w:rPr>
          <w:rStyle w:val="af2"/>
          <w:color w:val="000000" w:themeColor="text1"/>
          <w:u w:val="none"/>
        </w:rPr>
        <w:t>组织变革感知对工作重塑的影响</w:t>
      </w:r>
      <w:r w:rsidR="00892222" w:rsidRPr="001B3F0F">
        <w:rPr>
          <w:color w:val="000000" w:themeColor="text1"/>
        </w:rPr>
        <w:tab/>
      </w:r>
      <w:r w:rsidR="001D0180" w:rsidRPr="00C83594">
        <w:rPr>
          <w:color w:val="000000" w:themeColor="text1"/>
        </w:rPr>
        <w:t>1</w:t>
      </w:r>
      <w:r w:rsidR="004477D9">
        <w:rPr>
          <w:color w:val="000000" w:themeColor="text1"/>
        </w:rPr>
        <w:t>5</w:t>
      </w:r>
    </w:p>
    <w:p w14:paraId="1951AFAA" w14:textId="437E51B6" w:rsidR="009E2FBF" w:rsidRPr="001B3F0F" w:rsidRDefault="0074508A" w:rsidP="009E2FBF">
      <w:pPr>
        <w:pStyle w:val="TOC1"/>
        <w:rPr>
          <w:rStyle w:val="af2"/>
          <w:color w:val="000000" w:themeColor="text1"/>
          <w:u w:val="none"/>
        </w:rPr>
      </w:pPr>
      <w:r w:rsidRPr="00C83594">
        <w:rPr>
          <w:rStyle w:val="af2"/>
          <w:color w:val="000000" w:themeColor="text1"/>
          <w:u w:val="none"/>
        </w:rPr>
        <w:t>3</w:t>
      </w:r>
      <w:r w:rsidR="009E2FBF" w:rsidRPr="001B3F0F">
        <w:rPr>
          <w:rStyle w:val="af2"/>
          <w:color w:val="000000" w:themeColor="text1"/>
          <w:u w:val="none"/>
        </w:rPr>
        <w:t>.</w:t>
      </w:r>
      <w:r w:rsidR="009E2FBF" w:rsidRPr="00C83594">
        <w:rPr>
          <w:rStyle w:val="af2"/>
          <w:color w:val="000000" w:themeColor="text1"/>
          <w:u w:val="none"/>
        </w:rPr>
        <w:t>3</w:t>
      </w:r>
      <w:r w:rsidR="009E2FBF" w:rsidRPr="001B3F0F">
        <w:rPr>
          <w:color w:val="000000" w:themeColor="text1"/>
          <w:sz w:val="21"/>
          <w:szCs w:val="21"/>
        </w:rPr>
        <w:t xml:space="preserve">  </w:t>
      </w:r>
      <w:r w:rsidR="009E2FBF" w:rsidRPr="001B3F0F">
        <w:rPr>
          <w:rStyle w:val="af2"/>
          <w:color w:val="000000" w:themeColor="text1"/>
          <w:u w:val="none"/>
        </w:rPr>
        <w:t>适应意愿的中介作用</w:t>
      </w:r>
      <w:r w:rsidR="009E2FBF" w:rsidRPr="001B3F0F">
        <w:rPr>
          <w:color w:val="000000" w:themeColor="text1"/>
        </w:rPr>
        <w:tab/>
      </w:r>
      <w:r w:rsidR="001D0180" w:rsidRPr="00C83594">
        <w:rPr>
          <w:color w:val="000000" w:themeColor="text1"/>
        </w:rPr>
        <w:t>1</w:t>
      </w:r>
      <w:r w:rsidR="004477D9">
        <w:rPr>
          <w:color w:val="000000" w:themeColor="text1"/>
        </w:rPr>
        <w:t>6</w:t>
      </w:r>
    </w:p>
    <w:p w14:paraId="6824FC14" w14:textId="47AD991B" w:rsidR="009E2FBF" w:rsidRPr="001B3F0F" w:rsidRDefault="0074508A" w:rsidP="009E2FBF">
      <w:pPr>
        <w:pStyle w:val="TOC1"/>
        <w:rPr>
          <w:rStyle w:val="af2"/>
          <w:color w:val="000000" w:themeColor="text1"/>
          <w:u w:val="none"/>
        </w:rPr>
      </w:pPr>
      <w:r w:rsidRPr="00C83594">
        <w:rPr>
          <w:rStyle w:val="af2"/>
          <w:color w:val="000000" w:themeColor="text1"/>
          <w:u w:val="none"/>
        </w:rPr>
        <w:t>3</w:t>
      </w:r>
      <w:r w:rsidR="009E2FBF" w:rsidRPr="001B3F0F">
        <w:rPr>
          <w:rStyle w:val="af2"/>
          <w:color w:val="000000" w:themeColor="text1"/>
          <w:u w:val="none"/>
        </w:rPr>
        <w:t>.</w:t>
      </w:r>
      <w:r w:rsidR="009E2FBF" w:rsidRPr="00C83594">
        <w:rPr>
          <w:rStyle w:val="af2"/>
          <w:color w:val="000000" w:themeColor="text1"/>
          <w:u w:val="none"/>
        </w:rPr>
        <w:t>4</w:t>
      </w:r>
      <w:r w:rsidR="009E2FBF" w:rsidRPr="001B3F0F">
        <w:rPr>
          <w:color w:val="000000" w:themeColor="text1"/>
          <w:sz w:val="21"/>
          <w:szCs w:val="21"/>
        </w:rPr>
        <w:t xml:space="preserve">  </w:t>
      </w:r>
      <w:r w:rsidR="009E2FBF" w:rsidRPr="001B3F0F">
        <w:rPr>
          <w:rStyle w:val="af2"/>
          <w:color w:val="000000" w:themeColor="text1"/>
          <w:u w:val="none"/>
        </w:rPr>
        <w:t>人</w:t>
      </w:r>
      <w:r w:rsidR="009E2FBF" w:rsidRPr="001B3F0F">
        <w:rPr>
          <w:rStyle w:val="af2"/>
          <w:color w:val="000000" w:themeColor="text1"/>
          <w:u w:val="none"/>
        </w:rPr>
        <w:t>-</w:t>
      </w:r>
      <w:r w:rsidR="009E2FBF" w:rsidRPr="001B3F0F">
        <w:rPr>
          <w:rStyle w:val="af2"/>
          <w:color w:val="000000" w:themeColor="text1"/>
          <w:u w:val="none"/>
        </w:rPr>
        <w:t>组织价值观匹配的调节作用</w:t>
      </w:r>
      <w:r w:rsidR="009E2FBF" w:rsidRPr="001B3F0F">
        <w:rPr>
          <w:color w:val="000000" w:themeColor="text1"/>
        </w:rPr>
        <w:tab/>
      </w:r>
      <w:r w:rsidR="001D0180" w:rsidRPr="00C83594">
        <w:rPr>
          <w:color w:val="000000" w:themeColor="text1"/>
        </w:rPr>
        <w:t>1</w:t>
      </w:r>
      <w:r w:rsidR="00932E55" w:rsidRPr="00C83594">
        <w:rPr>
          <w:color w:val="000000" w:themeColor="text1"/>
        </w:rPr>
        <w:t>7</w:t>
      </w:r>
    </w:p>
    <w:p w14:paraId="326A068F" w14:textId="615961E5" w:rsidR="009E2FBF" w:rsidRPr="001B3F0F" w:rsidRDefault="0074508A" w:rsidP="009E2FBF">
      <w:pPr>
        <w:pStyle w:val="TOC1"/>
        <w:rPr>
          <w:color w:val="000000" w:themeColor="text1"/>
        </w:rPr>
      </w:pPr>
      <w:r w:rsidRPr="00C83594">
        <w:rPr>
          <w:rStyle w:val="af2"/>
          <w:b/>
          <w:color w:val="000000" w:themeColor="text1"/>
          <w:u w:val="none"/>
        </w:rPr>
        <w:t>4</w:t>
      </w:r>
      <w:r w:rsidR="009E2FBF" w:rsidRPr="001B3F0F">
        <w:rPr>
          <w:b/>
          <w:color w:val="000000" w:themeColor="text1"/>
          <w:sz w:val="21"/>
          <w:szCs w:val="21"/>
        </w:rPr>
        <w:t xml:space="preserve">  </w:t>
      </w:r>
      <w:r w:rsidR="009E2FBF" w:rsidRPr="001B3F0F">
        <w:rPr>
          <w:b/>
          <w:color w:val="000000" w:themeColor="text1"/>
        </w:rPr>
        <w:t>研究设计</w:t>
      </w:r>
      <w:r w:rsidR="009E2FBF" w:rsidRPr="001B3F0F">
        <w:rPr>
          <w:rStyle w:val="af2"/>
          <w:color w:val="000000" w:themeColor="text1"/>
          <w:u w:val="none"/>
        </w:rPr>
        <w:tab/>
      </w:r>
      <w:r w:rsidR="004477D9">
        <w:rPr>
          <w:rStyle w:val="af2"/>
          <w:color w:val="000000" w:themeColor="text1"/>
          <w:u w:val="none"/>
        </w:rPr>
        <w:t>19</w:t>
      </w:r>
    </w:p>
    <w:p w14:paraId="69FC42EF" w14:textId="5B2126A6" w:rsidR="009E2FBF" w:rsidRPr="001B3F0F" w:rsidRDefault="0074508A" w:rsidP="009E2FBF">
      <w:pPr>
        <w:pStyle w:val="TOC1"/>
        <w:rPr>
          <w:rStyle w:val="af2"/>
          <w:color w:val="000000" w:themeColor="text1"/>
          <w:u w:val="none"/>
        </w:rPr>
      </w:pPr>
      <w:r w:rsidRPr="00C83594">
        <w:rPr>
          <w:rStyle w:val="af2"/>
          <w:color w:val="000000" w:themeColor="text1"/>
          <w:u w:val="none"/>
        </w:rPr>
        <w:t>4</w:t>
      </w:r>
      <w:r w:rsidR="009E2FBF" w:rsidRPr="001B3F0F">
        <w:rPr>
          <w:rStyle w:val="af2"/>
          <w:color w:val="000000" w:themeColor="text1"/>
          <w:u w:val="none"/>
        </w:rPr>
        <w:t>.</w:t>
      </w:r>
      <w:r w:rsidR="009E2FBF" w:rsidRPr="00C83594">
        <w:rPr>
          <w:rStyle w:val="af2"/>
          <w:color w:val="000000" w:themeColor="text1"/>
          <w:u w:val="none"/>
        </w:rPr>
        <w:t>1</w:t>
      </w:r>
      <w:r w:rsidR="009E2FBF" w:rsidRPr="001B3F0F">
        <w:rPr>
          <w:color w:val="000000" w:themeColor="text1"/>
          <w:sz w:val="21"/>
          <w:szCs w:val="21"/>
        </w:rPr>
        <w:t xml:space="preserve">  </w:t>
      </w:r>
      <w:r w:rsidR="009E2FBF" w:rsidRPr="001B3F0F">
        <w:rPr>
          <w:rStyle w:val="af2"/>
          <w:color w:val="000000" w:themeColor="text1"/>
          <w:u w:val="none"/>
        </w:rPr>
        <w:t>样本情况及问卷收集</w:t>
      </w:r>
      <w:r w:rsidR="009E2FBF" w:rsidRPr="001B3F0F">
        <w:rPr>
          <w:color w:val="000000" w:themeColor="text1"/>
        </w:rPr>
        <w:tab/>
      </w:r>
      <w:r w:rsidR="004477D9">
        <w:rPr>
          <w:color w:val="000000" w:themeColor="text1"/>
        </w:rPr>
        <w:t>19</w:t>
      </w:r>
    </w:p>
    <w:p w14:paraId="16C28965" w14:textId="6382B9C2" w:rsidR="009E2FBF" w:rsidRPr="001B3F0F" w:rsidRDefault="0074508A" w:rsidP="009E2FBF">
      <w:pPr>
        <w:pStyle w:val="TOC1"/>
        <w:rPr>
          <w:rStyle w:val="af2"/>
          <w:color w:val="000000" w:themeColor="text1"/>
          <w:u w:val="none"/>
        </w:rPr>
      </w:pPr>
      <w:r w:rsidRPr="00C83594">
        <w:rPr>
          <w:rStyle w:val="af2"/>
          <w:color w:val="000000" w:themeColor="text1"/>
          <w:u w:val="none"/>
        </w:rPr>
        <w:t>4</w:t>
      </w:r>
      <w:r w:rsidR="009E2FBF" w:rsidRPr="001B3F0F">
        <w:rPr>
          <w:rStyle w:val="af2"/>
          <w:color w:val="000000" w:themeColor="text1"/>
          <w:u w:val="none"/>
        </w:rPr>
        <w:t>.</w:t>
      </w:r>
      <w:r w:rsidR="009E2FBF" w:rsidRPr="00C83594">
        <w:rPr>
          <w:rStyle w:val="af2"/>
          <w:color w:val="000000" w:themeColor="text1"/>
          <w:u w:val="none"/>
        </w:rPr>
        <w:t>2</w:t>
      </w:r>
      <w:r w:rsidR="009E2FBF" w:rsidRPr="001B3F0F">
        <w:rPr>
          <w:color w:val="000000" w:themeColor="text1"/>
          <w:sz w:val="21"/>
          <w:szCs w:val="21"/>
        </w:rPr>
        <w:t xml:space="preserve">  </w:t>
      </w:r>
      <w:r w:rsidR="009E2FBF" w:rsidRPr="001B3F0F">
        <w:rPr>
          <w:rStyle w:val="af2"/>
          <w:color w:val="000000" w:themeColor="text1"/>
          <w:u w:val="none"/>
        </w:rPr>
        <w:t>研究工具</w:t>
      </w:r>
      <w:r w:rsidR="009E2FBF" w:rsidRPr="001B3F0F">
        <w:rPr>
          <w:color w:val="000000" w:themeColor="text1"/>
        </w:rPr>
        <w:tab/>
      </w:r>
      <w:r w:rsidR="004477D9">
        <w:rPr>
          <w:color w:val="000000" w:themeColor="text1"/>
        </w:rPr>
        <w:t>20</w:t>
      </w:r>
    </w:p>
    <w:p w14:paraId="4E5A1E81" w14:textId="0D706F25" w:rsidR="009E2FBF" w:rsidRPr="001B3F0F" w:rsidRDefault="0074508A" w:rsidP="009E2FBF">
      <w:pPr>
        <w:pStyle w:val="TOC1"/>
        <w:rPr>
          <w:rStyle w:val="af2"/>
          <w:color w:val="000000" w:themeColor="text1"/>
          <w:u w:val="none"/>
        </w:rPr>
      </w:pPr>
      <w:r w:rsidRPr="00C83594">
        <w:rPr>
          <w:rStyle w:val="af2"/>
          <w:color w:val="000000" w:themeColor="text1"/>
          <w:u w:val="none"/>
        </w:rPr>
        <w:t>4</w:t>
      </w:r>
      <w:r w:rsidR="009E2FBF" w:rsidRPr="001B3F0F">
        <w:rPr>
          <w:rStyle w:val="af2"/>
          <w:color w:val="000000" w:themeColor="text1"/>
          <w:u w:val="none"/>
        </w:rPr>
        <w:t>.</w:t>
      </w:r>
      <w:r w:rsidR="009E2FBF" w:rsidRPr="00C83594">
        <w:rPr>
          <w:rStyle w:val="af2"/>
          <w:color w:val="000000" w:themeColor="text1"/>
          <w:u w:val="none"/>
        </w:rPr>
        <w:t>3</w:t>
      </w:r>
      <w:r w:rsidR="009E2FBF" w:rsidRPr="001B3F0F">
        <w:rPr>
          <w:color w:val="000000" w:themeColor="text1"/>
          <w:sz w:val="21"/>
          <w:szCs w:val="21"/>
        </w:rPr>
        <w:t xml:space="preserve">  </w:t>
      </w:r>
      <w:r w:rsidR="009E2FBF" w:rsidRPr="001B3F0F">
        <w:rPr>
          <w:rStyle w:val="af2"/>
          <w:color w:val="000000" w:themeColor="text1"/>
          <w:u w:val="none"/>
        </w:rPr>
        <w:t>统计分析</w:t>
      </w:r>
      <w:r w:rsidR="009E2FBF" w:rsidRPr="001B3F0F">
        <w:rPr>
          <w:color w:val="000000" w:themeColor="text1"/>
        </w:rPr>
        <w:tab/>
      </w:r>
      <w:r w:rsidR="00932E55" w:rsidRPr="00C83594">
        <w:rPr>
          <w:color w:val="000000" w:themeColor="text1"/>
        </w:rPr>
        <w:t>2</w:t>
      </w:r>
      <w:r w:rsidR="004477D9">
        <w:rPr>
          <w:color w:val="000000" w:themeColor="text1"/>
        </w:rPr>
        <w:t>1</w:t>
      </w:r>
    </w:p>
    <w:p w14:paraId="369038CD" w14:textId="0738CACC" w:rsidR="009E2FBF" w:rsidRPr="001B3F0F" w:rsidRDefault="0074508A" w:rsidP="009E2FBF">
      <w:pPr>
        <w:pStyle w:val="TOC1"/>
        <w:rPr>
          <w:color w:val="000000" w:themeColor="text1"/>
        </w:rPr>
      </w:pPr>
      <w:r w:rsidRPr="00C83594">
        <w:rPr>
          <w:rStyle w:val="af2"/>
          <w:b/>
          <w:color w:val="000000" w:themeColor="text1"/>
          <w:u w:val="none"/>
        </w:rPr>
        <w:t>5</w:t>
      </w:r>
      <w:r w:rsidR="009E2FBF" w:rsidRPr="001B3F0F">
        <w:rPr>
          <w:b/>
          <w:color w:val="000000" w:themeColor="text1"/>
          <w:sz w:val="21"/>
          <w:szCs w:val="21"/>
        </w:rPr>
        <w:t xml:space="preserve">  </w:t>
      </w:r>
      <w:r w:rsidR="009E2FBF" w:rsidRPr="001B3F0F">
        <w:rPr>
          <w:b/>
          <w:color w:val="000000" w:themeColor="text1"/>
        </w:rPr>
        <w:t>研究结果</w:t>
      </w:r>
      <w:r w:rsidR="009E2FBF" w:rsidRPr="001B3F0F">
        <w:rPr>
          <w:rStyle w:val="af2"/>
          <w:color w:val="000000" w:themeColor="text1"/>
          <w:u w:val="none"/>
        </w:rPr>
        <w:tab/>
      </w:r>
      <w:r w:rsidR="001D0180" w:rsidRPr="00C83594">
        <w:rPr>
          <w:rStyle w:val="af2"/>
          <w:color w:val="000000" w:themeColor="text1"/>
          <w:u w:val="none"/>
        </w:rPr>
        <w:t>2</w:t>
      </w:r>
      <w:r w:rsidR="004477D9">
        <w:rPr>
          <w:rStyle w:val="af2"/>
          <w:color w:val="000000" w:themeColor="text1"/>
          <w:u w:val="none"/>
        </w:rPr>
        <w:t>2</w:t>
      </w:r>
    </w:p>
    <w:p w14:paraId="6A11B685" w14:textId="32C3EED5" w:rsidR="009E2FBF" w:rsidRPr="001B3F0F" w:rsidRDefault="0074508A" w:rsidP="009E2FBF">
      <w:pPr>
        <w:pStyle w:val="TOC1"/>
        <w:rPr>
          <w:rStyle w:val="af2"/>
          <w:color w:val="000000" w:themeColor="text1"/>
          <w:u w:val="none"/>
        </w:rPr>
      </w:pPr>
      <w:r w:rsidRPr="00C83594">
        <w:rPr>
          <w:rStyle w:val="af2"/>
          <w:color w:val="000000" w:themeColor="text1"/>
          <w:u w:val="none"/>
        </w:rPr>
        <w:t>5</w:t>
      </w:r>
      <w:r w:rsidR="009E2FBF" w:rsidRPr="001B3F0F">
        <w:rPr>
          <w:rStyle w:val="af2"/>
          <w:color w:val="000000" w:themeColor="text1"/>
          <w:u w:val="none"/>
        </w:rPr>
        <w:t>.</w:t>
      </w:r>
      <w:r w:rsidR="009E2FBF" w:rsidRPr="00C83594">
        <w:rPr>
          <w:rStyle w:val="af2"/>
          <w:color w:val="000000" w:themeColor="text1"/>
          <w:u w:val="none"/>
        </w:rPr>
        <w:t>1</w:t>
      </w:r>
      <w:r w:rsidR="009E2FBF" w:rsidRPr="001B3F0F">
        <w:rPr>
          <w:color w:val="000000" w:themeColor="text1"/>
          <w:sz w:val="21"/>
          <w:szCs w:val="21"/>
        </w:rPr>
        <w:t xml:space="preserve">  </w:t>
      </w:r>
      <w:r w:rsidR="009E2FBF" w:rsidRPr="001B3F0F">
        <w:rPr>
          <w:rStyle w:val="af2"/>
          <w:color w:val="000000" w:themeColor="text1"/>
          <w:u w:val="none"/>
        </w:rPr>
        <w:t>信效度分析</w:t>
      </w:r>
      <w:r w:rsidR="009E2FBF" w:rsidRPr="001B3F0F">
        <w:rPr>
          <w:color w:val="000000" w:themeColor="text1"/>
        </w:rPr>
        <w:tab/>
      </w:r>
      <w:r w:rsidR="001D0180" w:rsidRPr="00C83594">
        <w:rPr>
          <w:color w:val="000000" w:themeColor="text1"/>
        </w:rPr>
        <w:t>2</w:t>
      </w:r>
      <w:r w:rsidR="004477D9">
        <w:rPr>
          <w:color w:val="000000" w:themeColor="text1"/>
        </w:rPr>
        <w:t>2</w:t>
      </w:r>
    </w:p>
    <w:p w14:paraId="144D6553" w14:textId="321A5C6D" w:rsidR="009E2FBF" w:rsidRPr="001B3F0F" w:rsidRDefault="0074508A" w:rsidP="009E2FBF">
      <w:pPr>
        <w:pStyle w:val="TOC1"/>
        <w:rPr>
          <w:rStyle w:val="af2"/>
          <w:color w:val="000000" w:themeColor="text1"/>
          <w:u w:val="none"/>
        </w:rPr>
      </w:pPr>
      <w:r w:rsidRPr="00C83594">
        <w:rPr>
          <w:rStyle w:val="af2"/>
          <w:color w:val="000000" w:themeColor="text1"/>
          <w:u w:val="none"/>
        </w:rPr>
        <w:t>5</w:t>
      </w:r>
      <w:r w:rsidR="009E2FBF" w:rsidRPr="001B3F0F">
        <w:rPr>
          <w:rStyle w:val="af2"/>
          <w:color w:val="000000" w:themeColor="text1"/>
          <w:u w:val="none"/>
        </w:rPr>
        <w:t>.</w:t>
      </w:r>
      <w:r w:rsidR="009E2FBF" w:rsidRPr="00C83594">
        <w:rPr>
          <w:rStyle w:val="af2"/>
          <w:color w:val="000000" w:themeColor="text1"/>
          <w:u w:val="none"/>
        </w:rPr>
        <w:t>2</w:t>
      </w:r>
      <w:r w:rsidR="009E2FBF" w:rsidRPr="001B3F0F">
        <w:rPr>
          <w:color w:val="000000" w:themeColor="text1"/>
          <w:sz w:val="21"/>
          <w:szCs w:val="21"/>
        </w:rPr>
        <w:t xml:space="preserve">  </w:t>
      </w:r>
      <w:r w:rsidR="00BD63AE">
        <w:rPr>
          <w:rStyle w:val="af2"/>
          <w:rFonts w:hint="eastAsia"/>
          <w:color w:val="000000" w:themeColor="text1"/>
          <w:u w:val="none"/>
        </w:rPr>
        <w:t>描述性统计</w:t>
      </w:r>
      <w:r w:rsidR="009E2FBF" w:rsidRPr="001B3F0F">
        <w:rPr>
          <w:color w:val="000000" w:themeColor="text1"/>
        </w:rPr>
        <w:tab/>
      </w:r>
      <w:r w:rsidR="001D0180" w:rsidRPr="00C83594">
        <w:rPr>
          <w:color w:val="000000" w:themeColor="text1"/>
        </w:rPr>
        <w:t>2</w:t>
      </w:r>
      <w:r w:rsidR="004477D9">
        <w:rPr>
          <w:color w:val="000000" w:themeColor="text1"/>
        </w:rPr>
        <w:t>3</w:t>
      </w:r>
    </w:p>
    <w:p w14:paraId="74C89882" w14:textId="370B6EFE" w:rsidR="009E2FBF" w:rsidRPr="001B3F0F" w:rsidRDefault="0074508A" w:rsidP="009E2FBF">
      <w:pPr>
        <w:pStyle w:val="TOC1"/>
        <w:rPr>
          <w:rStyle w:val="af2"/>
          <w:color w:val="000000" w:themeColor="text1"/>
          <w:u w:val="none"/>
        </w:rPr>
      </w:pPr>
      <w:r w:rsidRPr="00C83594">
        <w:rPr>
          <w:rStyle w:val="af2"/>
          <w:color w:val="000000" w:themeColor="text1"/>
          <w:u w:val="none"/>
        </w:rPr>
        <w:t>5</w:t>
      </w:r>
      <w:r w:rsidR="009E2FBF" w:rsidRPr="001B3F0F">
        <w:rPr>
          <w:rStyle w:val="af2"/>
          <w:color w:val="000000" w:themeColor="text1"/>
          <w:u w:val="none"/>
        </w:rPr>
        <w:t>.</w:t>
      </w:r>
      <w:r w:rsidR="009E2FBF" w:rsidRPr="00C83594">
        <w:rPr>
          <w:rStyle w:val="af2"/>
          <w:color w:val="000000" w:themeColor="text1"/>
          <w:u w:val="none"/>
        </w:rPr>
        <w:t>3</w:t>
      </w:r>
      <w:r w:rsidR="009E2FBF" w:rsidRPr="001B3F0F">
        <w:rPr>
          <w:color w:val="000000" w:themeColor="text1"/>
          <w:sz w:val="21"/>
          <w:szCs w:val="21"/>
        </w:rPr>
        <w:t xml:space="preserve">  </w:t>
      </w:r>
      <w:r w:rsidR="009E2FBF" w:rsidRPr="001B3F0F">
        <w:rPr>
          <w:rStyle w:val="af2"/>
          <w:color w:val="000000" w:themeColor="text1"/>
          <w:u w:val="none"/>
        </w:rPr>
        <w:t>假设性检验</w:t>
      </w:r>
      <w:r w:rsidR="009E2FBF" w:rsidRPr="001B3F0F">
        <w:rPr>
          <w:color w:val="000000" w:themeColor="text1"/>
        </w:rPr>
        <w:tab/>
      </w:r>
      <w:r w:rsidR="001D0180" w:rsidRPr="00C83594">
        <w:rPr>
          <w:color w:val="000000" w:themeColor="text1"/>
        </w:rPr>
        <w:t>2</w:t>
      </w:r>
      <w:r w:rsidR="004477D9">
        <w:rPr>
          <w:color w:val="000000" w:themeColor="text1"/>
        </w:rPr>
        <w:t>3</w:t>
      </w:r>
    </w:p>
    <w:p w14:paraId="012E1849" w14:textId="46E899C8" w:rsidR="00892222" w:rsidRPr="001B3F0F" w:rsidRDefault="0074508A" w:rsidP="009E2FBF">
      <w:pPr>
        <w:pStyle w:val="TOC1"/>
        <w:rPr>
          <w:b/>
          <w:color w:val="000000" w:themeColor="text1"/>
        </w:rPr>
      </w:pPr>
      <w:r w:rsidRPr="00C83594">
        <w:rPr>
          <w:rStyle w:val="af2"/>
          <w:b/>
          <w:color w:val="000000" w:themeColor="text1"/>
          <w:u w:val="none"/>
        </w:rPr>
        <w:lastRenderedPageBreak/>
        <w:t>6</w:t>
      </w:r>
      <w:r w:rsidR="009E2FBF" w:rsidRPr="001B3F0F">
        <w:rPr>
          <w:b/>
          <w:color w:val="000000" w:themeColor="text1"/>
          <w:sz w:val="21"/>
          <w:szCs w:val="21"/>
        </w:rPr>
        <w:t xml:space="preserve">   </w:t>
      </w:r>
      <w:r w:rsidR="009E2FBF" w:rsidRPr="001B3F0F">
        <w:rPr>
          <w:b/>
          <w:color w:val="000000" w:themeColor="text1"/>
        </w:rPr>
        <w:t>结论与讨论</w:t>
      </w:r>
      <w:r w:rsidR="009E2FBF" w:rsidRPr="001B3F0F">
        <w:rPr>
          <w:rStyle w:val="af2"/>
          <w:color w:val="000000" w:themeColor="text1"/>
          <w:u w:val="none"/>
        </w:rPr>
        <w:tab/>
      </w:r>
      <w:r w:rsidR="002F78DA" w:rsidRPr="00C83594">
        <w:rPr>
          <w:rStyle w:val="af2"/>
          <w:color w:val="000000" w:themeColor="text1"/>
          <w:u w:val="none"/>
        </w:rPr>
        <w:t>2</w:t>
      </w:r>
      <w:r w:rsidR="004477D9">
        <w:rPr>
          <w:rStyle w:val="af2"/>
          <w:color w:val="000000" w:themeColor="text1"/>
          <w:u w:val="none"/>
        </w:rPr>
        <w:t>7</w:t>
      </w:r>
    </w:p>
    <w:p w14:paraId="36F1C969" w14:textId="265AECF9" w:rsidR="009E2FBF" w:rsidRPr="001B3F0F" w:rsidRDefault="0074508A" w:rsidP="009E2FBF">
      <w:pPr>
        <w:pStyle w:val="TOC1"/>
        <w:rPr>
          <w:color w:val="000000" w:themeColor="text1"/>
        </w:rPr>
      </w:pPr>
      <w:r w:rsidRPr="00C83594">
        <w:rPr>
          <w:rStyle w:val="af2"/>
          <w:color w:val="000000" w:themeColor="text1"/>
          <w:u w:val="none"/>
        </w:rPr>
        <w:t>6</w:t>
      </w:r>
      <w:r w:rsidR="009E2FBF" w:rsidRPr="001B3F0F">
        <w:rPr>
          <w:rStyle w:val="af2"/>
          <w:color w:val="000000" w:themeColor="text1"/>
          <w:u w:val="none"/>
        </w:rPr>
        <w:t>.</w:t>
      </w:r>
      <w:r w:rsidR="009E2FBF" w:rsidRPr="00C83594">
        <w:rPr>
          <w:rStyle w:val="af2"/>
          <w:color w:val="000000" w:themeColor="text1"/>
          <w:u w:val="none"/>
        </w:rPr>
        <w:t>1</w:t>
      </w:r>
      <w:r w:rsidR="009E2FBF" w:rsidRPr="001B3F0F">
        <w:rPr>
          <w:color w:val="000000" w:themeColor="text1"/>
          <w:sz w:val="21"/>
          <w:szCs w:val="21"/>
        </w:rPr>
        <w:t xml:space="preserve">  </w:t>
      </w:r>
      <w:r w:rsidR="0066681C" w:rsidRPr="001B3F0F">
        <w:rPr>
          <w:rStyle w:val="af2"/>
          <w:color w:val="000000" w:themeColor="text1"/>
          <w:u w:val="none"/>
        </w:rPr>
        <w:t>结论</w:t>
      </w:r>
      <w:r w:rsidR="009E2FBF" w:rsidRPr="001B3F0F">
        <w:rPr>
          <w:color w:val="000000" w:themeColor="text1"/>
        </w:rPr>
        <w:tab/>
      </w:r>
      <w:r w:rsidR="002F78DA" w:rsidRPr="00C83594">
        <w:rPr>
          <w:color w:val="000000" w:themeColor="text1"/>
        </w:rPr>
        <w:t>2</w:t>
      </w:r>
      <w:r w:rsidR="004477D9">
        <w:rPr>
          <w:color w:val="000000" w:themeColor="text1"/>
        </w:rPr>
        <w:t>7</w:t>
      </w:r>
    </w:p>
    <w:p w14:paraId="4CA00C83" w14:textId="3CA34C05" w:rsidR="0066681C" w:rsidRPr="001B3F0F" w:rsidRDefault="0074508A" w:rsidP="0066681C">
      <w:pPr>
        <w:pStyle w:val="TOC1"/>
        <w:rPr>
          <w:color w:val="000000" w:themeColor="text1"/>
        </w:rPr>
      </w:pPr>
      <w:r w:rsidRPr="00C83594">
        <w:rPr>
          <w:rStyle w:val="af2"/>
          <w:color w:val="000000" w:themeColor="text1"/>
          <w:u w:val="none"/>
        </w:rPr>
        <w:t>6</w:t>
      </w:r>
      <w:r w:rsidR="0066681C" w:rsidRPr="001B3F0F">
        <w:rPr>
          <w:rStyle w:val="af2"/>
          <w:color w:val="000000" w:themeColor="text1"/>
          <w:u w:val="none"/>
        </w:rPr>
        <w:t>.</w:t>
      </w:r>
      <w:r w:rsidR="0066681C" w:rsidRPr="00C83594">
        <w:rPr>
          <w:rStyle w:val="af2"/>
          <w:color w:val="000000" w:themeColor="text1"/>
          <w:u w:val="none"/>
        </w:rPr>
        <w:t>2</w:t>
      </w:r>
      <w:r w:rsidR="0066681C" w:rsidRPr="001B3F0F">
        <w:rPr>
          <w:color w:val="000000" w:themeColor="text1"/>
          <w:sz w:val="21"/>
          <w:szCs w:val="21"/>
        </w:rPr>
        <w:t xml:space="preserve">  </w:t>
      </w:r>
      <w:r w:rsidR="0066681C" w:rsidRPr="001B3F0F">
        <w:rPr>
          <w:rStyle w:val="af2"/>
          <w:color w:val="000000" w:themeColor="text1"/>
          <w:u w:val="none"/>
        </w:rPr>
        <w:t>讨论</w:t>
      </w:r>
      <w:r w:rsidR="0066681C" w:rsidRPr="001B3F0F">
        <w:rPr>
          <w:color w:val="000000" w:themeColor="text1"/>
        </w:rPr>
        <w:tab/>
      </w:r>
      <w:r w:rsidR="002F78DA" w:rsidRPr="00C83594">
        <w:rPr>
          <w:color w:val="000000" w:themeColor="text1"/>
        </w:rPr>
        <w:t>2</w:t>
      </w:r>
      <w:r w:rsidR="004477D9">
        <w:rPr>
          <w:color w:val="000000" w:themeColor="text1"/>
        </w:rPr>
        <w:t>8</w:t>
      </w:r>
    </w:p>
    <w:p w14:paraId="7D1D9350" w14:textId="202A1C27" w:rsidR="0066681C" w:rsidRPr="001B3F0F" w:rsidRDefault="0074508A" w:rsidP="0066681C">
      <w:pPr>
        <w:pStyle w:val="TOC1"/>
        <w:rPr>
          <w:color w:val="000000" w:themeColor="text1"/>
        </w:rPr>
      </w:pPr>
      <w:r w:rsidRPr="00C83594">
        <w:rPr>
          <w:rStyle w:val="af2"/>
          <w:color w:val="000000" w:themeColor="text1"/>
          <w:u w:val="none"/>
        </w:rPr>
        <w:t>6</w:t>
      </w:r>
      <w:r w:rsidR="0066681C" w:rsidRPr="001B3F0F">
        <w:rPr>
          <w:rStyle w:val="af2"/>
          <w:color w:val="000000" w:themeColor="text1"/>
          <w:u w:val="none"/>
        </w:rPr>
        <w:t>.</w:t>
      </w:r>
      <w:r w:rsidR="0066681C" w:rsidRPr="00C83594">
        <w:rPr>
          <w:rStyle w:val="af2"/>
          <w:color w:val="000000" w:themeColor="text1"/>
          <w:u w:val="none"/>
        </w:rPr>
        <w:t>3</w:t>
      </w:r>
      <w:r w:rsidR="0066681C" w:rsidRPr="001B3F0F">
        <w:rPr>
          <w:color w:val="000000" w:themeColor="text1"/>
          <w:sz w:val="21"/>
          <w:szCs w:val="21"/>
        </w:rPr>
        <w:t xml:space="preserve">  </w:t>
      </w:r>
      <w:r w:rsidR="0066681C" w:rsidRPr="001B3F0F">
        <w:rPr>
          <w:rStyle w:val="af2"/>
          <w:color w:val="000000" w:themeColor="text1"/>
          <w:u w:val="none"/>
        </w:rPr>
        <w:t>研究局限与研究展望</w:t>
      </w:r>
      <w:r w:rsidR="0066681C" w:rsidRPr="001B3F0F">
        <w:rPr>
          <w:color w:val="000000" w:themeColor="text1"/>
        </w:rPr>
        <w:tab/>
      </w:r>
      <w:r w:rsidR="00D434FE">
        <w:rPr>
          <w:color w:val="000000" w:themeColor="text1"/>
        </w:rPr>
        <w:t>30</w:t>
      </w:r>
    </w:p>
    <w:p w14:paraId="0AF27F90" w14:textId="11793888" w:rsidR="0066681C" w:rsidRPr="001B3F0F" w:rsidRDefault="0074508A" w:rsidP="0066681C">
      <w:pPr>
        <w:pStyle w:val="TOC1"/>
        <w:rPr>
          <w:color w:val="000000" w:themeColor="text1"/>
        </w:rPr>
      </w:pPr>
      <w:r w:rsidRPr="00C83594">
        <w:rPr>
          <w:rStyle w:val="af2"/>
          <w:color w:val="000000" w:themeColor="text1"/>
          <w:u w:val="none"/>
        </w:rPr>
        <w:t>6</w:t>
      </w:r>
      <w:r w:rsidR="0066681C" w:rsidRPr="001B3F0F">
        <w:rPr>
          <w:rStyle w:val="af2"/>
          <w:color w:val="000000" w:themeColor="text1"/>
          <w:u w:val="none"/>
        </w:rPr>
        <w:t>.</w:t>
      </w:r>
      <w:r w:rsidR="0066681C" w:rsidRPr="00C83594">
        <w:rPr>
          <w:rStyle w:val="af2"/>
          <w:color w:val="000000" w:themeColor="text1"/>
          <w:u w:val="none"/>
        </w:rPr>
        <w:t>4</w:t>
      </w:r>
      <w:r w:rsidR="0066681C" w:rsidRPr="001B3F0F">
        <w:rPr>
          <w:color w:val="000000" w:themeColor="text1"/>
          <w:sz w:val="21"/>
          <w:szCs w:val="21"/>
        </w:rPr>
        <w:t xml:space="preserve">  </w:t>
      </w:r>
      <w:r w:rsidR="0066681C" w:rsidRPr="001B3F0F">
        <w:rPr>
          <w:rStyle w:val="af2"/>
          <w:color w:val="000000" w:themeColor="text1"/>
          <w:u w:val="none"/>
        </w:rPr>
        <w:t>总结</w:t>
      </w:r>
      <w:r w:rsidR="0066681C" w:rsidRPr="001B3F0F">
        <w:rPr>
          <w:color w:val="000000" w:themeColor="text1"/>
        </w:rPr>
        <w:tab/>
      </w:r>
      <w:r w:rsidR="00932E55" w:rsidRPr="00C83594">
        <w:rPr>
          <w:color w:val="000000" w:themeColor="text1"/>
        </w:rPr>
        <w:t>3</w:t>
      </w:r>
      <w:r w:rsidR="00D15E75">
        <w:rPr>
          <w:color w:val="000000" w:themeColor="text1"/>
        </w:rPr>
        <w:t>1</w:t>
      </w:r>
    </w:p>
    <w:p w14:paraId="6963337B" w14:textId="3ED84E08" w:rsidR="00BE09C5" w:rsidRPr="001B3F0F" w:rsidRDefault="00BE09C5" w:rsidP="00BE09C5">
      <w:pPr>
        <w:pStyle w:val="TOC1"/>
        <w:rPr>
          <w:rStyle w:val="af2"/>
          <w:color w:val="000000" w:themeColor="text1"/>
          <w:u w:val="none"/>
        </w:rPr>
      </w:pPr>
      <w:r w:rsidRPr="001B3F0F">
        <w:rPr>
          <w:b/>
          <w:color w:val="000000" w:themeColor="text1"/>
        </w:rPr>
        <w:t>致谢</w:t>
      </w:r>
      <w:r w:rsidRPr="001B3F0F">
        <w:rPr>
          <w:rStyle w:val="af2"/>
          <w:color w:val="000000" w:themeColor="text1"/>
          <w:u w:val="none"/>
        </w:rPr>
        <w:tab/>
      </w:r>
      <w:r w:rsidR="002F78DA" w:rsidRPr="00C83594">
        <w:rPr>
          <w:rStyle w:val="af2"/>
          <w:color w:val="000000" w:themeColor="text1"/>
          <w:u w:val="none"/>
        </w:rPr>
        <w:t>3</w:t>
      </w:r>
      <w:r w:rsidR="004477D9">
        <w:rPr>
          <w:rStyle w:val="af2"/>
          <w:color w:val="000000" w:themeColor="text1"/>
          <w:u w:val="none"/>
        </w:rPr>
        <w:t>3</w:t>
      </w:r>
    </w:p>
    <w:p w14:paraId="1DBAD79E" w14:textId="3FEA3165" w:rsidR="00BE09C5" w:rsidRPr="001B3F0F" w:rsidRDefault="00BE09C5" w:rsidP="00BE09C5">
      <w:pPr>
        <w:pStyle w:val="TOC1"/>
        <w:rPr>
          <w:color w:val="000000" w:themeColor="text1"/>
        </w:rPr>
      </w:pPr>
      <w:r w:rsidRPr="001B3F0F">
        <w:rPr>
          <w:b/>
          <w:color w:val="000000" w:themeColor="text1"/>
        </w:rPr>
        <w:t>参考文献</w:t>
      </w:r>
      <w:r w:rsidRPr="001B3F0F">
        <w:rPr>
          <w:rStyle w:val="af2"/>
          <w:color w:val="000000" w:themeColor="text1"/>
          <w:u w:val="none"/>
        </w:rPr>
        <w:tab/>
      </w:r>
      <w:r w:rsidR="002F78DA" w:rsidRPr="00C83594">
        <w:rPr>
          <w:color w:val="000000" w:themeColor="text1"/>
        </w:rPr>
        <w:t>3</w:t>
      </w:r>
      <w:r w:rsidR="004477D9">
        <w:rPr>
          <w:color w:val="000000" w:themeColor="text1"/>
        </w:rPr>
        <w:t>5</w:t>
      </w:r>
    </w:p>
    <w:p w14:paraId="23EE8B63" w14:textId="41340765" w:rsidR="00BE09C5" w:rsidRDefault="00BE09C5" w:rsidP="00BE09C5">
      <w:pPr>
        <w:pStyle w:val="TOC1"/>
        <w:rPr>
          <w:color w:val="000000" w:themeColor="text1"/>
        </w:rPr>
      </w:pPr>
      <w:r w:rsidRPr="001B3F0F">
        <w:rPr>
          <w:b/>
          <w:color w:val="000000" w:themeColor="text1"/>
        </w:rPr>
        <w:t>附录</w:t>
      </w:r>
      <w:r w:rsidR="001B3F0F" w:rsidRPr="001B3F0F">
        <w:rPr>
          <w:b/>
          <w:color w:val="000000" w:themeColor="text1"/>
          <w:sz w:val="21"/>
          <w:szCs w:val="21"/>
        </w:rPr>
        <w:t xml:space="preserve"> </w:t>
      </w:r>
      <w:r w:rsidR="00D952D4">
        <w:rPr>
          <w:rFonts w:hint="eastAsia"/>
          <w:b/>
          <w:color w:val="000000" w:themeColor="text1"/>
        </w:rPr>
        <w:t>调查</w:t>
      </w:r>
      <w:r w:rsidR="001B3F0F" w:rsidRPr="001B3F0F">
        <w:rPr>
          <w:rFonts w:hint="eastAsia"/>
          <w:b/>
          <w:color w:val="000000" w:themeColor="text1"/>
        </w:rPr>
        <w:t>问卷</w:t>
      </w:r>
      <w:r w:rsidRPr="001B3F0F">
        <w:rPr>
          <w:rStyle w:val="af2"/>
          <w:color w:val="000000" w:themeColor="text1"/>
          <w:u w:val="none"/>
        </w:rPr>
        <w:tab/>
      </w:r>
      <w:r w:rsidR="002F78DA" w:rsidRPr="00C83594">
        <w:rPr>
          <w:color w:val="000000" w:themeColor="text1"/>
        </w:rPr>
        <w:t>3</w:t>
      </w:r>
      <w:r w:rsidR="004477D9">
        <w:rPr>
          <w:color w:val="000000" w:themeColor="text1"/>
        </w:rPr>
        <w:t>8</w:t>
      </w:r>
    </w:p>
    <w:p w14:paraId="40CD0815" w14:textId="77777777" w:rsidR="0030351D" w:rsidRPr="0030351D" w:rsidRDefault="0030351D" w:rsidP="0030351D"/>
    <w:p w14:paraId="2A6726E3" w14:textId="524BA0C4" w:rsidR="00BE09C5" w:rsidRPr="00BE09C5" w:rsidRDefault="00BE09C5" w:rsidP="00BE09C5">
      <w:pPr>
        <w:widowControl/>
        <w:jc w:val="left"/>
        <w:rPr>
          <w:rFonts w:ascii="Times New Roman" w:eastAsia="黑体" w:hAnsi="Times New Roman"/>
          <w:b/>
          <w:bCs/>
          <w:sz w:val="36"/>
          <w:szCs w:val="36"/>
        </w:rPr>
      </w:pPr>
      <w:r>
        <w:rPr>
          <w:rFonts w:ascii="Times New Roman" w:eastAsia="黑体" w:hAnsi="Times New Roman"/>
          <w:b/>
          <w:bCs/>
          <w:sz w:val="36"/>
          <w:szCs w:val="36"/>
        </w:rPr>
        <w:br w:type="page"/>
      </w:r>
    </w:p>
    <w:p w14:paraId="3A6351ED" w14:textId="77777777" w:rsidR="00BE09C5" w:rsidRDefault="00BE09C5" w:rsidP="003F1CA4">
      <w:pPr>
        <w:jc w:val="center"/>
        <w:rPr>
          <w:rFonts w:ascii="Times New Roman" w:eastAsia="黑体" w:hAnsi="Times New Roman"/>
          <w:b/>
          <w:bCs/>
          <w:sz w:val="36"/>
          <w:szCs w:val="36"/>
        </w:rPr>
        <w:sectPr w:rsidR="00BE09C5" w:rsidSect="00501BE2">
          <w:footerReference w:type="default" r:id="rId14"/>
          <w:type w:val="continuous"/>
          <w:pgSz w:w="11906" w:h="16838"/>
          <w:pgMar w:top="1440" w:right="1800" w:bottom="1440" w:left="1800" w:header="851" w:footer="992" w:gutter="0"/>
          <w:pgNumType w:start="1"/>
          <w:cols w:space="425"/>
          <w:docGrid w:type="lines" w:linePitch="312"/>
        </w:sectPr>
      </w:pPr>
    </w:p>
    <w:p w14:paraId="6F73BA21" w14:textId="083AF8B3" w:rsidR="000E6BEE" w:rsidRPr="003F1CA4" w:rsidRDefault="000E6BEE" w:rsidP="003F1CA4">
      <w:pPr>
        <w:jc w:val="center"/>
        <w:rPr>
          <w:rFonts w:ascii="黑体" w:eastAsia="黑体" w:hAnsi="黑体"/>
          <w:b/>
          <w:bCs/>
          <w:sz w:val="36"/>
          <w:szCs w:val="36"/>
        </w:rPr>
      </w:pPr>
      <w:r w:rsidRPr="00C83594">
        <w:rPr>
          <w:rFonts w:ascii="Times New Roman" w:eastAsia="黑体" w:hAnsi="Times New Roman"/>
          <w:b/>
          <w:bCs/>
          <w:sz w:val="36"/>
          <w:szCs w:val="36"/>
        </w:rPr>
        <w:lastRenderedPageBreak/>
        <w:t>1</w:t>
      </w:r>
      <w:r w:rsidRPr="003F1CA4">
        <w:rPr>
          <w:rFonts w:ascii="黑体" w:eastAsia="黑体" w:hAnsi="黑体"/>
          <w:b/>
          <w:bCs/>
          <w:sz w:val="36"/>
          <w:szCs w:val="36"/>
        </w:rPr>
        <w:t xml:space="preserve"> </w:t>
      </w:r>
      <w:r w:rsidRPr="003F1CA4">
        <w:rPr>
          <w:rFonts w:ascii="黑体" w:eastAsia="黑体" w:hAnsi="黑体" w:hint="eastAsia"/>
          <w:b/>
          <w:bCs/>
          <w:sz w:val="36"/>
          <w:szCs w:val="36"/>
        </w:rPr>
        <w:t>绪论</w:t>
      </w:r>
    </w:p>
    <w:p w14:paraId="2D3A40C9" w14:textId="16C96FAB" w:rsidR="000E6BEE" w:rsidRPr="00FD4BFE" w:rsidRDefault="00FD4BFE" w:rsidP="00C81D99">
      <w:pPr>
        <w:spacing w:line="360" w:lineRule="auto"/>
        <w:rPr>
          <w:rFonts w:ascii="黑体" w:eastAsia="黑体" w:hAnsi="黑体"/>
          <w:b/>
          <w:bCs/>
          <w:sz w:val="28"/>
          <w:szCs w:val="28"/>
        </w:rPr>
      </w:pPr>
      <w:r w:rsidRPr="00C83594">
        <w:rPr>
          <w:rFonts w:ascii="Times New Roman" w:eastAsia="黑体" w:hAnsi="Times New Roman" w:cs="Times New Roman"/>
          <w:b/>
          <w:bCs/>
          <w:sz w:val="28"/>
          <w:szCs w:val="28"/>
        </w:rPr>
        <w:t>1</w:t>
      </w:r>
      <w:r w:rsidRPr="009C2450">
        <w:rPr>
          <w:rFonts w:ascii="Times New Roman" w:eastAsia="黑体" w:hAnsi="Times New Roman" w:cs="Times New Roman"/>
          <w:b/>
          <w:bCs/>
          <w:sz w:val="28"/>
          <w:szCs w:val="28"/>
        </w:rPr>
        <w:t>.</w:t>
      </w:r>
      <w:r w:rsidRPr="00C83594">
        <w:rPr>
          <w:rFonts w:ascii="Times New Roman" w:eastAsia="黑体" w:hAnsi="Times New Roman" w:cs="Times New Roman"/>
          <w:b/>
          <w:bCs/>
          <w:sz w:val="28"/>
          <w:szCs w:val="28"/>
        </w:rPr>
        <w:t>1</w:t>
      </w:r>
      <w:r>
        <w:rPr>
          <w:rFonts w:ascii="黑体" w:eastAsia="黑体" w:hAnsi="黑体"/>
          <w:b/>
          <w:bCs/>
          <w:sz w:val="28"/>
          <w:szCs w:val="28"/>
        </w:rPr>
        <w:t xml:space="preserve"> </w:t>
      </w:r>
      <w:r w:rsidR="000E6BEE" w:rsidRPr="00FD4BFE">
        <w:rPr>
          <w:rFonts w:ascii="黑体" w:eastAsia="黑体" w:hAnsi="黑体" w:hint="eastAsia"/>
          <w:b/>
          <w:bCs/>
          <w:sz w:val="28"/>
          <w:szCs w:val="28"/>
        </w:rPr>
        <w:t>背景</w:t>
      </w:r>
    </w:p>
    <w:p w14:paraId="3A0B949E" w14:textId="73910142" w:rsidR="007D7CF9" w:rsidRPr="007D7CF9" w:rsidRDefault="007D7CF9" w:rsidP="00C81D99">
      <w:pPr>
        <w:spacing w:line="360" w:lineRule="auto"/>
        <w:ind w:firstLineChars="200" w:firstLine="480"/>
        <w:rPr>
          <w:rFonts w:ascii="宋体" w:eastAsia="宋体" w:hAnsi="宋体"/>
          <w:sz w:val="24"/>
          <w:szCs w:val="24"/>
        </w:rPr>
      </w:pPr>
      <w:r w:rsidRPr="007D7CF9">
        <w:rPr>
          <w:rFonts w:ascii="宋体" w:eastAsia="宋体" w:hAnsi="宋体" w:hint="eastAsia"/>
          <w:sz w:val="24"/>
          <w:szCs w:val="24"/>
        </w:rPr>
        <w:t>随着</w:t>
      </w:r>
      <w:bookmarkStart w:id="4" w:name="OLE_LINK9"/>
      <w:r w:rsidRPr="00C83594">
        <w:rPr>
          <w:rFonts w:ascii="Times New Roman" w:eastAsia="宋体" w:hAnsi="Times New Roman"/>
          <w:sz w:val="24"/>
          <w:szCs w:val="24"/>
        </w:rPr>
        <w:t>21</w:t>
      </w:r>
      <w:r w:rsidRPr="007D7CF9">
        <w:rPr>
          <w:rFonts w:ascii="宋体" w:eastAsia="宋体" w:hAnsi="宋体"/>
          <w:sz w:val="24"/>
          <w:szCs w:val="24"/>
        </w:rPr>
        <w:t>世纪互联网的高速发展，</w:t>
      </w:r>
      <w:r w:rsidR="00B92F83">
        <w:rPr>
          <w:rFonts w:ascii="宋体" w:eastAsia="宋体" w:hAnsi="宋体" w:hint="eastAsia"/>
          <w:sz w:val="24"/>
          <w:szCs w:val="24"/>
        </w:rPr>
        <w:t>我们</w:t>
      </w:r>
      <w:r w:rsidRPr="007D7CF9">
        <w:rPr>
          <w:rFonts w:ascii="宋体" w:eastAsia="宋体" w:hAnsi="宋体"/>
          <w:sz w:val="24"/>
          <w:szCs w:val="24"/>
        </w:rPr>
        <w:t>正处于不断快速变革的国际环境中，工业</w:t>
      </w:r>
      <w:r w:rsidRPr="00C83594">
        <w:rPr>
          <w:rFonts w:ascii="Times New Roman" w:eastAsia="宋体" w:hAnsi="Times New Roman"/>
          <w:sz w:val="24"/>
          <w:szCs w:val="24"/>
        </w:rPr>
        <w:t>4</w:t>
      </w:r>
      <w:r w:rsidRPr="007D7CF9">
        <w:rPr>
          <w:rFonts w:ascii="宋体" w:eastAsia="宋体" w:hAnsi="宋体"/>
          <w:sz w:val="24"/>
          <w:szCs w:val="24"/>
        </w:rPr>
        <w:t>.</w:t>
      </w:r>
      <w:r w:rsidRPr="00C83594">
        <w:rPr>
          <w:rFonts w:ascii="Times New Roman" w:eastAsia="宋体" w:hAnsi="Times New Roman"/>
          <w:sz w:val="24"/>
          <w:szCs w:val="24"/>
        </w:rPr>
        <w:t>0</w:t>
      </w:r>
      <w:r w:rsidRPr="007D7CF9">
        <w:rPr>
          <w:rFonts w:ascii="宋体" w:eastAsia="宋体" w:hAnsi="宋体"/>
          <w:sz w:val="24"/>
          <w:szCs w:val="24"/>
        </w:rPr>
        <w:t>的变革在世界各范围内如火如荼的展开</w:t>
      </w:r>
      <w:bookmarkStart w:id="5" w:name="OLE_LINK11"/>
      <w:r w:rsidRPr="007D7CF9">
        <w:rPr>
          <w:rFonts w:ascii="宋体" w:eastAsia="宋体" w:hAnsi="宋体"/>
          <w:sz w:val="24"/>
          <w:szCs w:val="24"/>
        </w:rPr>
        <w:t>。中国互联网行业短短</w:t>
      </w:r>
      <w:r w:rsidRPr="00C83594">
        <w:rPr>
          <w:rFonts w:ascii="Times New Roman" w:eastAsia="宋体" w:hAnsi="Times New Roman"/>
          <w:sz w:val="24"/>
          <w:szCs w:val="24"/>
        </w:rPr>
        <w:t>20</w:t>
      </w:r>
      <w:r w:rsidRPr="007D7CF9">
        <w:rPr>
          <w:rFonts w:ascii="宋体" w:eastAsia="宋体" w:hAnsi="宋体"/>
          <w:sz w:val="24"/>
          <w:szCs w:val="24"/>
        </w:rPr>
        <w:t>年内的飞速发展，使得企业内外部经营环境的动态性与竞争性不断增加，企业内部的管理与经营策略为适应市场的变化也是日新月异，寻求长期的动态变化和持续的创新。其中，互联网企业以及高新技术企业由于其所在行业高速发展、竞争激烈的特殊性，企业的变革速度以及频率都远远高于传统企业。</w:t>
      </w:r>
      <w:bookmarkEnd w:id="4"/>
      <w:bookmarkEnd w:id="5"/>
    </w:p>
    <w:p w14:paraId="5D4D3921" w14:textId="42AECCCD" w:rsidR="007D7CF9" w:rsidRPr="007D7CF9" w:rsidRDefault="007D7CF9" w:rsidP="00C81D99">
      <w:pPr>
        <w:spacing w:line="360" w:lineRule="auto"/>
        <w:ind w:firstLineChars="200" w:firstLine="480"/>
        <w:rPr>
          <w:rFonts w:ascii="宋体" w:eastAsia="宋体" w:hAnsi="宋体"/>
          <w:sz w:val="24"/>
          <w:szCs w:val="24"/>
        </w:rPr>
      </w:pPr>
      <w:r w:rsidRPr="007D7CF9">
        <w:rPr>
          <w:rFonts w:ascii="宋体" w:eastAsia="宋体" w:hAnsi="宋体" w:hint="eastAsia"/>
          <w:sz w:val="24"/>
          <w:szCs w:val="24"/>
        </w:rPr>
        <w:t>该论文</w:t>
      </w:r>
      <w:bookmarkStart w:id="6" w:name="OLE_LINK10"/>
      <w:r w:rsidRPr="007D7CF9">
        <w:rPr>
          <w:rFonts w:ascii="宋体" w:eastAsia="宋体" w:hAnsi="宋体" w:hint="eastAsia"/>
          <w:sz w:val="24"/>
          <w:szCs w:val="24"/>
        </w:rPr>
        <w:t>背景以及研究对象源自于</w:t>
      </w:r>
      <w:r w:rsidRPr="00C83594">
        <w:rPr>
          <w:rFonts w:ascii="Times New Roman" w:eastAsia="宋体" w:hAnsi="Times New Roman"/>
          <w:sz w:val="24"/>
          <w:szCs w:val="24"/>
        </w:rPr>
        <w:t>2021</w:t>
      </w:r>
      <w:r w:rsidRPr="007D7CF9">
        <w:rPr>
          <w:rFonts w:ascii="宋体" w:eastAsia="宋体" w:hAnsi="宋体"/>
          <w:sz w:val="24"/>
          <w:szCs w:val="24"/>
        </w:rPr>
        <w:t>年教育行业“双减”背景</w:t>
      </w:r>
      <w:r w:rsidR="00F36C5A">
        <w:rPr>
          <w:rFonts w:ascii="宋体" w:eastAsia="宋体" w:hAnsi="宋体" w:hint="eastAsia"/>
          <w:sz w:val="24"/>
          <w:szCs w:val="24"/>
        </w:rPr>
        <w:t>中</w:t>
      </w:r>
      <w:r w:rsidR="00072CD9">
        <w:rPr>
          <w:rFonts w:ascii="宋体" w:eastAsia="宋体" w:hAnsi="宋体" w:hint="eastAsia"/>
          <w:sz w:val="24"/>
          <w:szCs w:val="24"/>
        </w:rPr>
        <w:t>受影响的</w:t>
      </w:r>
      <w:r w:rsidRPr="007D7CF9">
        <w:rPr>
          <w:rFonts w:ascii="宋体" w:eastAsia="宋体" w:hAnsi="宋体"/>
          <w:sz w:val="24"/>
          <w:szCs w:val="24"/>
        </w:rPr>
        <w:t>诸多互联网、教育公司，由此引申思考</w:t>
      </w:r>
      <w:r w:rsidR="002B4F54">
        <w:rPr>
          <w:rFonts w:ascii="宋体" w:eastAsia="宋体" w:hAnsi="宋体" w:hint="eastAsia"/>
          <w:sz w:val="24"/>
          <w:szCs w:val="24"/>
        </w:rPr>
        <w:t>组织</w:t>
      </w:r>
      <w:r w:rsidRPr="007D7CF9">
        <w:rPr>
          <w:rFonts w:ascii="宋体" w:eastAsia="宋体" w:hAnsi="宋体"/>
          <w:sz w:val="24"/>
          <w:szCs w:val="24"/>
        </w:rPr>
        <w:t>变革时期人力资源相应的变化</w:t>
      </w:r>
      <w:bookmarkEnd w:id="6"/>
      <w:r w:rsidRPr="007D7CF9">
        <w:rPr>
          <w:rFonts w:ascii="宋体" w:eastAsia="宋体" w:hAnsi="宋体"/>
          <w:sz w:val="24"/>
          <w:szCs w:val="24"/>
        </w:rPr>
        <w:t>。</w:t>
      </w:r>
      <w:r w:rsidRPr="00C83594">
        <w:rPr>
          <w:rFonts w:ascii="Times New Roman" w:eastAsia="宋体" w:hAnsi="Times New Roman"/>
          <w:sz w:val="24"/>
          <w:szCs w:val="24"/>
        </w:rPr>
        <w:t>2020</w:t>
      </w:r>
      <w:r w:rsidRPr="007D7CF9">
        <w:rPr>
          <w:rFonts w:ascii="宋体" w:eastAsia="宋体" w:hAnsi="宋体"/>
          <w:sz w:val="24"/>
          <w:szCs w:val="24"/>
        </w:rPr>
        <w:t>年在新冠疫情的催化下，疫情将教学场景从线下强制转换为线上</w:t>
      </w:r>
      <w:r w:rsidR="003F157F">
        <w:rPr>
          <w:rFonts w:ascii="宋体" w:eastAsia="宋体" w:hAnsi="宋体" w:hint="eastAsia"/>
          <w:sz w:val="24"/>
          <w:szCs w:val="24"/>
        </w:rPr>
        <w:t>，</w:t>
      </w:r>
      <w:r w:rsidRPr="007D7CF9">
        <w:rPr>
          <w:rFonts w:ascii="宋体" w:eastAsia="宋体" w:hAnsi="宋体"/>
          <w:sz w:val="24"/>
          <w:szCs w:val="24"/>
        </w:rPr>
        <w:t>许多互联网公司认为行业正处在风口，纷纷加速入局在线教育赛道、大力投入，想要实现新的商业机会。但在</w:t>
      </w:r>
      <w:r w:rsidRPr="00C83594">
        <w:rPr>
          <w:rFonts w:ascii="Times New Roman" w:eastAsia="宋体" w:hAnsi="Times New Roman"/>
          <w:sz w:val="24"/>
          <w:szCs w:val="24"/>
        </w:rPr>
        <w:t>2021</w:t>
      </w:r>
      <w:r w:rsidRPr="007D7CF9">
        <w:rPr>
          <w:rFonts w:ascii="宋体" w:eastAsia="宋体" w:hAnsi="宋体"/>
          <w:sz w:val="24"/>
          <w:szCs w:val="24"/>
        </w:rPr>
        <w:t>年</w:t>
      </w:r>
      <w:r w:rsidRPr="00C83594">
        <w:rPr>
          <w:rFonts w:ascii="Times New Roman" w:eastAsia="宋体" w:hAnsi="Times New Roman"/>
          <w:sz w:val="24"/>
          <w:szCs w:val="24"/>
        </w:rPr>
        <w:t>7</w:t>
      </w:r>
      <w:r w:rsidRPr="007D7CF9">
        <w:rPr>
          <w:rFonts w:ascii="宋体" w:eastAsia="宋体" w:hAnsi="宋体"/>
          <w:sz w:val="24"/>
          <w:szCs w:val="24"/>
        </w:rPr>
        <w:t>月</w:t>
      </w:r>
      <w:r w:rsidR="008D4278">
        <w:rPr>
          <w:rFonts w:ascii="宋体" w:eastAsia="宋体" w:hAnsi="宋体" w:hint="eastAsia"/>
          <w:sz w:val="24"/>
          <w:szCs w:val="24"/>
        </w:rPr>
        <w:t>国家</w:t>
      </w:r>
      <w:r w:rsidR="008E31B8">
        <w:rPr>
          <w:rFonts w:ascii="宋体" w:eastAsia="宋体" w:hAnsi="宋体" w:hint="eastAsia"/>
          <w:sz w:val="24"/>
          <w:szCs w:val="24"/>
        </w:rPr>
        <w:t>出台</w:t>
      </w:r>
      <w:r w:rsidRPr="007D7CF9">
        <w:rPr>
          <w:rFonts w:ascii="宋体" w:eastAsia="宋体" w:hAnsi="宋体"/>
          <w:sz w:val="24"/>
          <w:szCs w:val="24"/>
        </w:rPr>
        <w:t>了</w:t>
      </w:r>
      <w:r w:rsidR="00CA2470">
        <w:rPr>
          <w:rFonts w:ascii="宋体" w:eastAsia="宋体" w:hAnsi="宋体" w:hint="eastAsia"/>
          <w:sz w:val="24"/>
          <w:szCs w:val="24"/>
        </w:rPr>
        <w:t>一项</w:t>
      </w:r>
      <w:r w:rsidRPr="007D7CF9">
        <w:rPr>
          <w:rFonts w:ascii="宋体" w:eastAsia="宋体" w:hAnsi="宋体"/>
          <w:sz w:val="24"/>
          <w:szCs w:val="24"/>
        </w:rPr>
        <w:t>减轻义务教育阶段学生作业</w:t>
      </w:r>
      <w:r w:rsidR="009E0D7C">
        <w:rPr>
          <w:rFonts w:ascii="宋体" w:eastAsia="宋体" w:hAnsi="宋体" w:hint="eastAsia"/>
          <w:sz w:val="24"/>
          <w:szCs w:val="24"/>
        </w:rPr>
        <w:t>及</w:t>
      </w:r>
      <w:r w:rsidRPr="007D7CF9">
        <w:rPr>
          <w:rFonts w:ascii="宋体" w:eastAsia="宋体" w:hAnsi="宋体"/>
          <w:sz w:val="24"/>
          <w:szCs w:val="24"/>
        </w:rPr>
        <w:t>校外培训负担的意见</w:t>
      </w:r>
      <w:r w:rsidR="009E0D7C">
        <w:rPr>
          <w:rFonts w:ascii="宋体" w:eastAsia="宋体" w:hAnsi="宋体" w:hint="eastAsia"/>
          <w:sz w:val="24"/>
          <w:szCs w:val="24"/>
        </w:rPr>
        <w:t>书</w:t>
      </w:r>
      <w:r w:rsidRPr="007D7CF9">
        <w:rPr>
          <w:rFonts w:ascii="宋体" w:eastAsia="宋体" w:hAnsi="宋体"/>
          <w:sz w:val="24"/>
          <w:szCs w:val="24"/>
        </w:rPr>
        <w:t>，简称“双减”</w:t>
      </w:r>
      <w:r w:rsidR="009E0D7C">
        <w:rPr>
          <w:rFonts w:ascii="宋体" w:eastAsia="宋体" w:hAnsi="宋体" w:hint="eastAsia"/>
          <w:sz w:val="24"/>
          <w:szCs w:val="24"/>
        </w:rPr>
        <w:t>政策</w:t>
      </w:r>
      <w:r w:rsidRPr="007D7CF9">
        <w:rPr>
          <w:rFonts w:ascii="宋体" w:eastAsia="宋体" w:hAnsi="宋体"/>
          <w:sz w:val="24"/>
          <w:szCs w:val="24"/>
        </w:rPr>
        <w:t>。“双减”政策的出台无疑给众多互联网教育企业带来噩耗。相关企业直接停</w:t>
      </w:r>
      <w:r w:rsidRPr="007D7CF9">
        <w:rPr>
          <w:rFonts w:ascii="宋体" w:eastAsia="宋体" w:hAnsi="宋体" w:hint="eastAsia"/>
          <w:sz w:val="24"/>
          <w:szCs w:val="24"/>
        </w:rPr>
        <w:t>止</w:t>
      </w:r>
      <w:r w:rsidRPr="007D7CF9">
        <w:rPr>
          <w:rFonts w:ascii="宋体" w:eastAsia="宋体" w:hAnsi="宋体"/>
          <w:sz w:val="24"/>
          <w:szCs w:val="24"/>
        </w:rPr>
        <w:t>相关课程业务，急需寻求新的战略变革机会。</w:t>
      </w:r>
      <w:r w:rsidRPr="007D7CF9">
        <w:rPr>
          <w:rFonts w:ascii="宋体" w:eastAsia="宋体" w:hAnsi="宋体" w:hint="eastAsia"/>
          <w:sz w:val="24"/>
          <w:szCs w:val="24"/>
        </w:rPr>
        <w:t>阿里巴巴的创始人马云曾说过</w:t>
      </w:r>
      <w:r w:rsidR="004F6D57">
        <w:rPr>
          <w:rFonts w:ascii="宋体" w:eastAsia="宋体" w:hAnsi="宋体" w:hint="eastAsia"/>
          <w:sz w:val="24"/>
          <w:szCs w:val="24"/>
        </w:rPr>
        <w:t>“</w:t>
      </w:r>
      <w:r w:rsidRPr="00C83594">
        <w:rPr>
          <w:rFonts w:ascii="Times New Roman" w:eastAsia="宋体" w:hAnsi="Times New Roman"/>
          <w:sz w:val="24"/>
          <w:szCs w:val="24"/>
        </w:rPr>
        <w:t>10</w:t>
      </w:r>
      <w:r w:rsidRPr="007D7CF9">
        <w:rPr>
          <w:rFonts w:ascii="宋体" w:eastAsia="宋体" w:hAnsi="宋体"/>
          <w:sz w:val="24"/>
          <w:szCs w:val="24"/>
        </w:rPr>
        <w:t>年内阿里</w:t>
      </w:r>
      <w:r w:rsidR="00721B64">
        <w:rPr>
          <w:rFonts w:ascii="宋体" w:eastAsia="宋体" w:hAnsi="宋体" w:hint="eastAsia"/>
          <w:sz w:val="24"/>
          <w:szCs w:val="24"/>
        </w:rPr>
        <w:t>巴巴</w:t>
      </w:r>
      <w:r w:rsidRPr="007D7CF9">
        <w:rPr>
          <w:rFonts w:ascii="宋体" w:eastAsia="宋体" w:hAnsi="宋体"/>
          <w:sz w:val="24"/>
          <w:szCs w:val="24"/>
        </w:rPr>
        <w:t>未必</w:t>
      </w:r>
      <w:r w:rsidR="00721B64">
        <w:rPr>
          <w:rFonts w:ascii="宋体" w:eastAsia="宋体" w:hAnsi="宋体" w:hint="eastAsia"/>
          <w:sz w:val="24"/>
          <w:szCs w:val="24"/>
        </w:rPr>
        <w:t>会存</w:t>
      </w:r>
      <w:r w:rsidRPr="007D7CF9">
        <w:rPr>
          <w:rFonts w:ascii="宋体" w:eastAsia="宋体" w:hAnsi="宋体"/>
          <w:sz w:val="24"/>
          <w:szCs w:val="24"/>
        </w:rPr>
        <w:t>在，可能</w:t>
      </w:r>
      <w:r w:rsidRPr="00C83594">
        <w:rPr>
          <w:rFonts w:ascii="Times New Roman" w:eastAsia="宋体" w:hAnsi="Times New Roman"/>
          <w:sz w:val="24"/>
          <w:szCs w:val="24"/>
        </w:rPr>
        <w:t>3</w:t>
      </w:r>
      <w:r w:rsidRPr="007D7CF9">
        <w:rPr>
          <w:rFonts w:ascii="宋体" w:eastAsia="宋体" w:hAnsi="宋体"/>
          <w:sz w:val="24"/>
          <w:szCs w:val="24"/>
        </w:rPr>
        <w:t>年就不</w:t>
      </w:r>
      <w:r w:rsidR="00721B64">
        <w:rPr>
          <w:rFonts w:ascii="宋体" w:eastAsia="宋体" w:hAnsi="宋体" w:hint="eastAsia"/>
          <w:sz w:val="24"/>
          <w:szCs w:val="24"/>
        </w:rPr>
        <w:t>存</w:t>
      </w:r>
      <w:r w:rsidRPr="007D7CF9">
        <w:rPr>
          <w:rFonts w:ascii="宋体" w:eastAsia="宋体" w:hAnsi="宋体"/>
          <w:sz w:val="24"/>
          <w:szCs w:val="24"/>
        </w:rPr>
        <w:t>在了；二是教育</w:t>
      </w:r>
      <w:r w:rsidR="00721B64">
        <w:rPr>
          <w:rFonts w:ascii="宋体" w:eastAsia="宋体" w:hAnsi="宋体" w:hint="eastAsia"/>
          <w:sz w:val="24"/>
          <w:szCs w:val="24"/>
        </w:rPr>
        <w:t>永远会</w:t>
      </w:r>
      <w:r w:rsidRPr="007D7CF9">
        <w:rPr>
          <w:rFonts w:ascii="宋体" w:eastAsia="宋体" w:hAnsi="宋体"/>
          <w:sz w:val="24"/>
          <w:szCs w:val="24"/>
        </w:rPr>
        <w:t>在，</w:t>
      </w:r>
      <w:r w:rsidR="00721B64">
        <w:rPr>
          <w:rFonts w:ascii="宋体" w:eastAsia="宋体" w:hAnsi="宋体" w:hint="eastAsia"/>
          <w:sz w:val="24"/>
          <w:szCs w:val="24"/>
        </w:rPr>
        <w:t>但</w:t>
      </w:r>
      <w:r w:rsidRPr="007D7CF9">
        <w:rPr>
          <w:rFonts w:ascii="宋体" w:eastAsia="宋体" w:hAnsi="宋体"/>
          <w:sz w:val="24"/>
          <w:szCs w:val="24"/>
        </w:rPr>
        <w:t>新东方未必在</w:t>
      </w:r>
      <w:r w:rsidR="004F6D57">
        <w:rPr>
          <w:rFonts w:ascii="宋体" w:eastAsia="宋体" w:hAnsi="宋体" w:hint="eastAsia"/>
          <w:sz w:val="24"/>
          <w:szCs w:val="24"/>
        </w:rPr>
        <w:t>”</w:t>
      </w:r>
      <w:r w:rsidRPr="007D7CF9">
        <w:rPr>
          <w:rFonts w:ascii="宋体" w:eastAsia="宋体" w:hAnsi="宋体"/>
          <w:sz w:val="24"/>
          <w:szCs w:val="24"/>
        </w:rPr>
        <w:t>。</w:t>
      </w:r>
      <w:r w:rsidR="00721B64">
        <w:rPr>
          <w:rFonts w:ascii="宋体" w:eastAsia="宋体" w:hAnsi="宋体" w:hint="eastAsia"/>
          <w:sz w:val="24"/>
          <w:szCs w:val="24"/>
        </w:rPr>
        <w:t>此次</w:t>
      </w:r>
      <w:r w:rsidRPr="007D7CF9">
        <w:rPr>
          <w:rFonts w:ascii="宋体" w:eastAsia="宋体" w:hAnsi="宋体"/>
          <w:sz w:val="24"/>
          <w:szCs w:val="24"/>
        </w:rPr>
        <w:t>的“双减”政策对互联网教育企业的打击无疑是一次最好的印证。</w:t>
      </w:r>
    </w:p>
    <w:p w14:paraId="505A7B94" w14:textId="1790ED0C" w:rsidR="007D7CF9" w:rsidRPr="007D7CF9" w:rsidRDefault="007D7CF9" w:rsidP="00C81D99">
      <w:pPr>
        <w:spacing w:line="360" w:lineRule="auto"/>
        <w:ind w:firstLineChars="200" w:firstLine="480"/>
        <w:rPr>
          <w:rFonts w:ascii="宋体" w:eastAsia="宋体" w:hAnsi="宋体"/>
          <w:sz w:val="24"/>
          <w:szCs w:val="24"/>
        </w:rPr>
      </w:pPr>
      <w:r w:rsidRPr="007D7CF9">
        <w:rPr>
          <w:rFonts w:ascii="宋体" w:eastAsia="宋体" w:hAnsi="宋体" w:hint="eastAsia"/>
          <w:sz w:val="24"/>
          <w:szCs w:val="24"/>
        </w:rPr>
        <w:t>但</w:t>
      </w:r>
      <w:r w:rsidR="00507B1C">
        <w:rPr>
          <w:rFonts w:ascii="宋体" w:eastAsia="宋体" w:hAnsi="宋体" w:hint="eastAsia"/>
          <w:sz w:val="24"/>
          <w:szCs w:val="24"/>
        </w:rPr>
        <w:t>其实，</w:t>
      </w:r>
      <w:bookmarkStart w:id="7" w:name="OLE_LINK12"/>
      <w:r w:rsidRPr="007D7CF9">
        <w:rPr>
          <w:rFonts w:ascii="宋体" w:eastAsia="宋体" w:hAnsi="宋体" w:hint="eastAsia"/>
          <w:sz w:val="24"/>
          <w:szCs w:val="24"/>
        </w:rPr>
        <w:t>行业整体的剧变、企业战略的急转在互联网行业中早已司空见惯，短短</w:t>
      </w:r>
      <w:r w:rsidRPr="00C83594">
        <w:rPr>
          <w:rFonts w:ascii="Times New Roman" w:eastAsia="宋体" w:hAnsi="Times New Roman"/>
          <w:sz w:val="24"/>
          <w:szCs w:val="24"/>
        </w:rPr>
        <w:t>20</w:t>
      </w:r>
      <w:r w:rsidRPr="007D7CF9">
        <w:rPr>
          <w:rFonts w:ascii="宋体" w:eastAsia="宋体" w:hAnsi="宋体"/>
          <w:sz w:val="24"/>
          <w:szCs w:val="24"/>
        </w:rPr>
        <w:t>年行业已实现多次大变革。外部环境的变化使得互联网企业内部战略寻求不断的变化，人力资源的战略也会随之变革：组织形式的变化、人员数量的变更、岗位职责的</w:t>
      </w:r>
      <w:r w:rsidR="00CA2470">
        <w:rPr>
          <w:rFonts w:ascii="宋体" w:eastAsia="宋体" w:hAnsi="宋体" w:hint="eastAsia"/>
          <w:sz w:val="24"/>
          <w:szCs w:val="24"/>
        </w:rPr>
        <w:t>更</w:t>
      </w:r>
      <w:r w:rsidRPr="007D7CF9">
        <w:rPr>
          <w:rFonts w:ascii="宋体" w:eastAsia="宋体" w:hAnsi="宋体"/>
          <w:sz w:val="24"/>
          <w:szCs w:val="24"/>
        </w:rPr>
        <w:t>改……上至宏观的企业文化、公司架构，下至人员变更、</w:t>
      </w:r>
      <w:r w:rsidR="00E21F92">
        <w:rPr>
          <w:rFonts w:ascii="宋体" w:eastAsia="宋体" w:hAnsi="宋体" w:hint="eastAsia"/>
          <w:sz w:val="24"/>
          <w:szCs w:val="24"/>
        </w:rPr>
        <w:t>职责变化</w:t>
      </w:r>
      <w:r w:rsidRPr="007D7CF9">
        <w:rPr>
          <w:rFonts w:ascii="宋体" w:eastAsia="宋体" w:hAnsi="宋体"/>
          <w:sz w:val="24"/>
          <w:szCs w:val="24"/>
        </w:rPr>
        <w:t>，</w:t>
      </w:r>
      <w:r w:rsidR="00A90D3B">
        <w:rPr>
          <w:rFonts w:ascii="宋体" w:eastAsia="宋体" w:hAnsi="宋体" w:hint="eastAsia"/>
          <w:sz w:val="24"/>
          <w:szCs w:val="24"/>
        </w:rPr>
        <w:t>组织变革</w:t>
      </w:r>
      <w:r w:rsidRPr="007D7CF9">
        <w:rPr>
          <w:rFonts w:ascii="宋体" w:eastAsia="宋体" w:hAnsi="宋体"/>
          <w:sz w:val="24"/>
          <w:szCs w:val="24"/>
        </w:rPr>
        <w:t>的变化无疑会影响内部人力资源的变化。</w:t>
      </w:r>
      <w:r w:rsidR="00205ABB">
        <w:rPr>
          <w:rFonts w:ascii="宋体" w:eastAsia="宋体" w:hAnsi="宋体" w:hint="eastAsia"/>
          <w:sz w:val="24"/>
          <w:szCs w:val="24"/>
        </w:rPr>
        <w:t>与此同时，员工对待变革做出的反应与行为也是我们需要关注的议题，例如抵制变革</w:t>
      </w:r>
      <w:r w:rsidR="00A84E9B">
        <w:rPr>
          <w:rFonts w:ascii="宋体" w:eastAsia="宋体" w:hAnsi="宋体" w:hint="eastAsia"/>
          <w:sz w:val="24"/>
          <w:szCs w:val="24"/>
        </w:rPr>
        <w:t>、离开组织</w:t>
      </w:r>
      <w:r w:rsidR="00205ABB">
        <w:rPr>
          <w:rFonts w:ascii="宋体" w:eastAsia="宋体" w:hAnsi="宋体" w:hint="eastAsia"/>
          <w:sz w:val="24"/>
          <w:szCs w:val="24"/>
        </w:rPr>
        <w:t>还是进行及时的自我调整适应变革，把握变革带给员工的影响才能让人力资源赋能组织变革，从而带给组织积极的影响。</w:t>
      </w:r>
    </w:p>
    <w:bookmarkEnd w:id="7"/>
    <w:p w14:paraId="7DB2B462" w14:textId="25AEB3E4" w:rsidR="000E6BEE" w:rsidRPr="00FD4BFE" w:rsidRDefault="00FD4BFE" w:rsidP="00C81D99">
      <w:pPr>
        <w:spacing w:line="360" w:lineRule="auto"/>
        <w:rPr>
          <w:rFonts w:ascii="黑体" w:eastAsia="黑体" w:hAnsi="黑体"/>
          <w:b/>
          <w:bCs/>
          <w:sz w:val="28"/>
          <w:szCs w:val="28"/>
        </w:rPr>
      </w:pPr>
      <w:r w:rsidRPr="00C83594">
        <w:rPr>
          <w:rFonts w:ascii="Times New Roman" w:eastAsia="黑体" w:hAnsi="Times New Roman" w:cs="Times New Roman"/>
          <w:b/>
          <w:bCs/>
          <w:sz w:val="28"/>
          <w:szCs w:val="28"/>
        </w:rPr>
        <w:t>1</w:t>
      </w:r>
      <w:r w:rsidRPr="009C2450">
        <w:rPr>
          <w:rFonts w:ascii="Times New Roman" w:eastAsia="黑体" w:hAnsi="Times New Roman" w:cs="Times New Roman"/>
          <w:b/>
          <w:bCs/>
          <w:sz w:val="28"/>
          <w:szCs w:val="28"/>
        </w:rPr>
        <w:t>.</w:t>
      </w:r>
      <w:r w:rsidRPr="00C83594">
        <w:rPr>
          <w:rFonts w:ascii="Times New Roman" w:eastAsia="黑体" w:hAnsi="Times New Roman" w:cs="Times New Roman"/>
          <w:b/>
          <w:bCs/>
          <w:sz w:val="28"/>
          <w:szCs w:val="28"/>
        </w:rPr>
        <w:t>2</w:t>
      </w:r>
      <w:r>
        <w:rPr>
          <w:rFonts w:ascii="黑体" w:eastAsia="黑体" w:hAnsi="黑体"/>
          <w:b/>
          <w:bCs/>
          <w:sz w:val="28"/>
          <w:szCs w:val="28"/>
        </w:rPr>
        <w:t xml:space="preserve"> </w:t>
      </w:r>
      <w:r w:rsidR="000E6BEE" w:rsidRPr="00FD4BFE">
        <w:rPr>
          <w:rFonts w:ascii="黑体" w:eastAsia="黑体" w:hAnsi="黑体" w:hint="eastAsia"/>
          <w:b/>
          <w:bCs/>
          <w:sz w:val="28"/>
          <w:szCs w:val="28"/>
        </w:rPr>
        <w:t>研究</w:t>
      </w:r>
      <w:r w:rsidR="00D9104F">
        <w:rPr>
          <w:rFonts w:ascii="黑体" w:eastAsia="黑体" w:hAnsi="黑体" w:hint="eastAsia"/>
          <w:b/>
          <w:bCs/>
          <w:sz w:val="28"/>
          <w:szCs w:val="28"/>
        </w:rPr>
        <w:t>目的与</w:t>
      </w:r>
      <w:r w:rsidR="000E6BEE" w:rsidRPr="00FD4BFE">
        <w:rPr>
          <w:rFonts w:ascii="黑体" w:eastAsia="黑体" w:hAnsi="黑体" w:hint="eastAsia"/>
          <w:b/>
          <w:bCs/>
          <w:sz w:val="28"/>
          <w:szCs w:val="28"/>
        </w:rPr>
        <w:t>意义</w:t>
      </w:r>
    </w:p>
    <w:p w14:paraId="3837E274" w14:textId="69856D3A" w:rsidR="001268A1" w:rsidRDefault="007D7CF9" w:rsidP="00C81D99">
      <w:pPr>
        <w:spacing w:line="360" w:lineRule="auto"/>
        <w:ind w:leftChars="50" w:left="105" w:firstLineChars="150" w:firstLine="360"/>
        <w:rPr>
          <w:rFonts w:ascii="宋体" w:eastAsia="宋体" w:hAnsi="宋体"/>
          <w:sz w:val="24"/>
          <w:szCs w:val="24"/>
        </w:rPr>
      </w:pPr>
      <w:r w:rsidRPr="007D7CF9">
        <w:rPr>
          <w:rFonts w:ascii="宋体" w:eastAsia="宋体" w:hAnsi="宋体" w:hint="eastAsia"/>
          <w:sz w:val="24"/>
          <w:szCs w:val="24"/>
        </w:rPr>
        <w:t>本文以变革时期的互联网企业和员工为研究对象，探究</w:t>
      </w:r>
      <w:r w:rsidR="00242E99">
        <w:rPr>
          <w:rFonts w:ascii="宋体" w:eastAsia="宋体" w:hAnsi="宋体" w:hint="eastAsia"/>
          <w:sz w:val="24"/>
          <w:szCs w:val="24"/>
        </w:rPr>
        <w:t>组织</w:t>
      </w:r>
      <w:r w:rsidRPr="007D7CF9">
        <w:rPr>
          <w:rFonts w:ascii="宋体" w:eastAsia="宋体" w:hAnsi="宋体" w:hint="eastAsia"/>
          <w:sz w:val="24"/>
          <w:szCs w:val="24"/>
        </w:rPr>
        <w:t>变革感知</w:t>
      </w:r>
      <w:r w:rsidR="0084603F" w:rsidRPr="0084603F">
        <w:rPr>
          <w:rFonts w:ascii="Times New Roman" w:eastAsia="宋体" w:hAnsi="Times New Roman" w:cs="Times New Roman"/>
          <w:sz w:val="24"/>
          <w:szCs w:val="24"/>
        </w:rPr>
        <w:lastRenderedPageBreak/>
        <w:t>(</w:t>
      </w:r>
      <w:r w:rsidR="00242E99" w:rsidRPr="00C83594">
        <w:rPr>
          <w:rFonts w:ascii="Times New Roman" w:eastAsia="宋体" w:hAnsi="Times New Roman" w:cs="Times New Roman"/>
          <w:sz w:val="24"/>
          <w:szCs w:val="24"/>
        </w:rPr>
        <w:t>perceptions</w:t>
      </w:r>
      <w:r w:rsidR="00242E99" w:rsidRPr="0084603F">
        <w:rPr>
          <w:rFonts w:ascii="Times New Roman" w:eastAsia="宋体" w:hAnsi="Times New Roman" w:cs="Times New Roman"/>
          <w:sz w:val="24"/>
          <w:szCs w:val="24"/>
        </w:rPr>
        <w:t xml:space="preserve"> </w:t>
      </w:r>
      <w:r w:rsidR="00242E99" w:rsidRPr="00C83594">
        <w:rPr>
          <w:rFonts w:ascii="Times New Roman" w:eastAsia="宋体" w:hAnsi="Times New Roman" w:cs="Times New Roman"/>
          <w:sz w:val="24"/>
          <w:szCs w:val="24"/>
        </w:rPr>
        <w:t>of</w:t>
      </w:r>
      <w:r w:rsidR="00242E99" w:rsidRPr="0084603F">
        <w:rPr>
          <w:rFonts w:ascii="Times New Roman" w:eastAsia="宋体" w:hAnsi="Times New Roman" w:cs="Times New Roman"/>
          <w:sz w:val="24"/>
          <w:szCs w:val="24"/>
        </w:rPr>
        <w:t xml:space="preserve"> </w:t>
      </w:r>
      <w:r w:rsidR="00242E99" w:rsidRPr="00C83594">
        <w:rPr>
          <w:rFonts w:ascii="Times New Roman" w:eastAsia="宋体" w:hAnsi="Times New Roman" w:cs="Times New Roman"/>
          <w:sz w:val="24"/>
          <w:szCs w:val="24"/>
        </w:rPr>
        <w:t>organizational</w:t>
      </w:r>
      <w:r w:rsidR="00242E99" w:rsidRPr="0084603F">
        <w:rPr>
          <w:rFonts w:ascii="Times New Roman" w:eastAsia="宋体" w:hAnsi="Times New Roman" w:cs="Times New Roman"/>
          <w:sz w:val="24"/>
          <w:szCs w:val="24"/>
        </w:rPr>
        <w:t xml:space="preserve"> </w:t>
      </w:r>
      <w:r w:rsidR="00242E99" w:rsidRPr="00C83594">
        <w:rPr>
          <w:rFonts w:ascii="Times New Roman" w:eastAsia="宋体" w:hAnsi="Times New Roman" w:cs="Times New Roman"/>
          <w:sz w:val="24"/>
          <w:szCs w:val="24"/>
        </w:rPr>
        <w:t>change</w:t>
      </w:r>
      <w:r w:rsidR="0084603F" w:rsidRPr="0084603F">
        <w:rPr>
          <w:rFonts w:ascii="Times New Roman" w:eastAsia="宋体" w:hAnsi="Times New Roman" w:cs="Times New Roman"/>
          <w:sz w:val="24"/>
          <w:szCs w:val="24"/>
        </w:rPr>
        <w:t>)</w:t>
      </w:r>
      <w:r w:rsidR="002B0648">
        <w:rPr>
          <w:rFonts w:ascii="宋体" w:eastAsia="宋体" w:hAnsi="宋体" w:hint="eastAsia"/>
          <w:sz w:val="24"/>
          <w:szCs w:val="24"/>
        </w:rPr>
        <w:t xml:space="preserve"> </w:t>
      </w:r>
      <w:r w:rsidRPr="007D7CF9">
        <w:rPr>
          <w:rFonts w:ascii="宋体" w:eastAsia="宋体" w:hAnsi="宋体" w:hint="eastAsia"/>
          <w:sz w:val="24"/>
          <w:szCs w:val="24"/>
        </w:rPr>
        <w:t>为自变量对工作重塑</w:t>
      </w:r>
      <w:r w:rsidR="0084603F">
        <w:rPr>
          <w:rFonts w:ascii="宋体" w:eastAsia="宋体" w:hAnsi="宋体" w:hint="eastAsia"/>
          <w:sz w:val="24"/>
          <w:szCs w:val="24"/>
        </w:rPr>
        <w:t xml:space="preserve"> </w:t>
      </w:r>
      <w:r w:rsidR="0084603F" w:rsidRPr="0084603F">
        <w:rPr>
          <w:rFonts w:ascii="Times New Roman" w:eastAsia="宋体" w:hAnsi="Times New Roman" w:cs="Times New Roman"/>
          <w:sz w:val="24"/>
          <w:szCs w:val="24"/>
        </w:rPr>
        <w:t>(</w:t>
      </w:r>
      <w:r w:rsidR="00C860ED" w:rsidRPr="00C83594">
        <w:rPr>
          <w:rFonts w:ascii="Times New Roman" w:eastAsia="宋体" w:hAnsi="Times New Roman" w:cs="Times New Roman"/>
          <w:sz w:val="24"/>
          <w:szCs w:val="24"/>
        </w:rPr>
        <w:t>job</w:t>
      </w:r>
      <w:r w:rsidR="00C860ED" w:rsidRPr="0084603F">
        <w:rPr>
          <w:rFonts w:ascii="Times New Roman" w:eastAsia="宋体" w:hAnsi="Times New Roman" w:cs="Times New Roman"/>
          <w:sz w:val="24"/>
          <w:szCs w:val="24"/>
        </w:rPr>
        <w:t xml:space="preserve"> </w:t>
      </w:r>
      <w:r w:rsidR="00C860ED" w:rsidRPr="00C83594">
        <w:rPr>
          <w:rFonts w:ascii="Times New Roman" w:eastAsia="宋体" w:hAnsi="Times New Roman" w:cs="Times New Roman"/>
          <w:sz w:val="24"/>
          <w:szCs w:val="24"/>
        </w:rPr>
        <w:t>crafting</w:t>
      </w:r>
      <w:r w:rsidR="0084603F" w:rsidRPr="0084603F">
        <w:rPr>
          <w:rFonts w:ascii="Times New Roman" w:eastAsia="宋体" w:hAnsi="Times New Roman" w:cs="Times New Roman"/>
          <w:sz w:val="24"/>
          <w:szCs w:val="24"/>
        </w:rPr>
        <w:t xml:space="preserve">) </w:t>
      </w:r>
      <w:r w:rsidRPr="007D7CF9">
        <w:rPr>
          <w:rFonts w:ascii="宋体" w:eastAsia="宋体" w:hAnsi="宋体" w:hint="eastAsia"/>
          <w:sz w:val="24"/>
          <w:szCs w:val="24"/>
        </w:rPr>
        <w:t>的影响。</w:t>
      </w:r>
      <w:r w:rsidR="00E86995">
        <w:rPr>
          <w:rFonts w:ascii="宋体" w:eastAsia="宋体" w:hAnsi="宋体" w:hint="eastAsia"/>
          <w:sz w:val="24"/>
          <w:szCs w:val="24"/>
        </w:rPr>
        <w:t>组织</w:t>
      </w:r>
      <w:r w:rsidRPr="007D7CF9">
        <w:rPr>
          <w:rFonts w:ascii="宋体" w:eastAsia="宋体" w:hAnsi="宋体" w:hint="eastAsia"/>
          <w:sz w:val="24"/>
          <w:szCs w:val="24"/>
        </w:rPr>
        <w:t>变革时期人力资源情况会产生相应的变化：公司要求内部员工根据</w:t>
      </w:r>
      <w:r w:rsidR="00036833">
        <w:rPr>
          <w:rFonts w:ascii="宋体" w:eastAsia="宋体" w:hAnsi="宋体" w:hint="eastAsia"/>
          <w:sz w:val="24"/>
          <w:szCs w:val="24"/>
        </w:rPr>
        <w:t>组织</w:t>
      </w:r>
      <w:r w:rsidRPr="007D7CF9">
        <w:rPr>
          <w:rFonts w:ascii="宋体" w:eastAsia="宋体" w:hAnsi="宋体" w:hint="eastAsia"/>
          <w:sz w:val="24"/>
          <w:szCs w:val="24"/>
        </w:rPr>
        <w:t>变革的要求进行岗位调整、职责变更、方法重塑，促进和培养员工的有益行为，将人力资源变革赋能企业战略，因此</w:t>
      </w:r>
      <w:bookmarkStart w:id="8" w:name="OLE_LINK17"/>
      <w:r w:rsidRPr="007D7CF9">
        <w:rPr>
          <w:rFonts w:ascii="宋体" w:eastAsia="宋体" w:hAnsi="宋体" w:hint="eastAsia"/>
          <w:sz w:val="24"/>
          <w:szCs w:val="24"/>
        </w:rPr>
        <w:t>企业应该引导员工进行工作重塑以便适应变化</w:t>
      </w:r>
      <w:bookmarkEnd w:id="8"/>
      <w:r w:rsidRPr="007D7CF9">
        <w:rPr>
          <w:rFonts w:ascii="宋体" w:eastAsia="宋体" w:hAnsi="宋体" w:hint="eastAsia"/>
          <w:sz w:val="24"/>
          <w:szCs w:val="24"/>
        </w:rPr>
        <w:t>以便帮助</w:t>
      </w:r>
      <w:r w:rsidR="007052D3">
        <w:rPr>
          <w:rFonts w:ascii="宋体" w:eastAsia="宋体" w:hAnsi="宋体" w:hint="eastAsia"/>
          <w:sz w:val="24"/>
          <w:szCs w:val="24"/>
        </w:rPr>
        <w:t>企业</w:t>
      </w:r>
      <w:r w:rsidRPr="007D7CF9">
        <w:rPr>
          <w:rFonts w:ascii="宋体" w:eastAsia="宋体" w:hAnsi="宋体" w:hint="eastAsia"/>
          <w:sz w:val="24"/>
          <w:szCs w:val="24"/>
        </w:rPr>
        <w:t>过渡变革时期。</w:t>
      </w:r>
    </w:p>
    <w:p w14:paraId="76813E5D" w14:textId="34877A5E" w:rsidR="007D7CF9" w:rsidRDefault="00442A82" w:rsidP="00C81D99">
      <w:pPr>
        <w:spacing w:line="360" w:lineRule="auto"/>
        <w:ind w:firstLineChars="200" w:firstLine="480"/>
        <w:rPr>
          <w:rFonts w:ascii="宋体" w:eastAsia="宋体" w:hAnsi="宋体"/>
          <w:sz w:val="24"/>
          <w:szCs w:val="24"/>
        </w:rPr>
      </w:pPr>
      <w:r>
        <w:rPr>
          <w:rFonts w:ascii="宋体" w:eastAsia="宋体" w:hAnsi="宋体" w:hint="eastAsia"/>
          <w:sz w:val="24"/>
          <w:szCs w:val="24"/>
        </w:rPr>
        <w:t>同时，组织变革也会对个体带来影响：</w:t>
      </w:r>
      <w:bookmarkStart w:id="9" w:name="OLE_LINK16"/>
      <w:r>
        <w:rPr>
          <w:rFonts w:ascii="宋体" w:eastAsia="宋体" w:hAnsi="宋体" w:hint="eastAsia"/>
          <w:sz w:val="24"/>
          <w:szCs w:val="24"/>
        </w:rPr>
        <w:t>组织变革作为一种职业震荡</w:t>
      </w:r>
      <w:r w:rsidR="0084603F" w:rsidRPr="006C702D">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Seiber</w:t>
      </w:r>
      <w:r w:rsidR="007543D3" w:rsidRPr="006C702D">
        <w:rPr>
          <w:rFonts w:ascii="Times New Roman" w:eastAsia="宋体" w:hAnsi="Times New Roman" w:cs="Times New Roman"/>
          <w:sz w:val="24"/>
          <w:szCs w:val="24"/>
        </w:rPr>
        <w:t xml:space="preserve"> </w:t>
      </w:r>
      <w:r w:rsidR="007543D3" w:rsidRPr="00C83594">
        <w:rPr>
          <w:rFonts w:ascii="Times New Roman" w:eastAsia="宋体" w:hAnsi="Times New Roman" w:cs="Times New Roman"/>
          <w:sz w:val="24"/>
          <w:szCs w:val="24"/>
        </w:rPr>
        <w:t>et</w:t>
      </w:r>
      <w:r w:rsidR="007543D3" w:rsidRPr="006C702D">
        <w:rPr>
          <w:rFonts w:ascii="Times New Roman" w:eastAsia="宋体" w:hAnsi="Times New Roman" w:cs="Times New Roman"/>
          <w:sz w:val="24"/>
          <w:szCs w:val="24"/>
        </w:rPr>
        <w:t xml:space="preserve"> </w:t>
      </w:r>
      <w:r w:rsidR="007543D3" w:rsidRPr="00C83594">
        <w:rPr>
          <w:rFonts w:ascii="Times New Roman" w:eastAsia="宋体" w:hAnsi="Times New Roman" w:cs="Times New Roman"/>
          <w:sz w:val="24"/>
          <w:szCs w:val="24"/>
        </w:rPr>
        <w:t>al</w:t>
      </w:r>
      <w:r w:rsidR="007543D3" w:rsidRPr="006C702D">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2013</w:t>
      </w:r>
      <w:r w:rsidR="0084603F" w:rsidRPr="006C702D">
        <w:rPr>
          <w:rFonts w:ascii="Times New Roman" w:eastAsia="宋体" w:hAnsi="Times New Roman" w:cs="Times New Roman"/>
          <w:sz w:val="24"/>
          <w:szCs w:val="24"/>
        </w:rPr>
        <w:t xml:space="preserve">) </w:t>
      </w:r>
      <w:r>
        <w:rPr>
          <w:rFonts w:ascii="宋体" w:eastAsia="宋体" w:hAnsi="宋体" w:hint="eastAsia"/>
          <w:sz w:val="24"/>
          <w:szCs w:val="24"/>
        </w:rPr>
        <w:t>会使个体思考这些变化对自身职业发展的影响。</w:t>
      </w:r>
      <w:bookmarkEnd w:id="9"/>
      <w:r w:rsidR="00C15FA1">
        <w:rPr>
          <w:rFonts w:ascii="宋体" w:eastAsia="宋体" w:hAnsi="宋体" w:hint="eastAsia"/>
          <w:sz w:val="24"/>
          <w:szCs w:val="24"/>
        </w:rPr>
        <w:t>组织变革</w:t>
      </w:r>
      <w:r w:rsidR="005C63CB">
        <w:rPr>
          <w:rFonts w:ascii="宋体" w:eastAsia="宋体" w:hAnsi="宋体" w:hint="eastAsia"/>
          <w:sz w:val="24"/>
          <w:szCs w:val="24"/>
        </w:rPr>
        <w:t>这一</w:t>
      </w:r>
      <w:r w:rsidR="00C15FA1">
        <w:rPr>
          <w:rFonts w:ascii="宋体" w:eastAsia="宋体" w:hAnsi="宋体" w:hint="eastAsia"/>
          <w:sz w:val="24"/>
          <w:szCs w:val="24"/>
        </w:rPr>
        <w:t>情境因素会对</w:t>
      </w:r>
      <w:r w:rsidR="005C63CB">
        <w:rPr>
          <w:rFonts w:ascii="宋体" w:eastAsia="宋体" w:hAnsi="宋体" w:hint="eastAsia"/>
          <w:sz w:val="24"/>
          <w:szCs w:val="24"/>
        </w:rPr>
        <w:t>个体的</w:t>
      </w:r>
      <w:r w:rsidR="00C15FA1">
        <w:rPr>
          <w:rFonts w:ascii="宋体" w:eastAsia="宋体" w:hAnsi="宋体" w:hint="eastAsia"/>
          <w:sz w:val="24"/>
          <w:szCs w:val="24"/>
        </w:rPr>
        <w:t>职业发展有直接的影响，但</w:t>
      </w:r>
      <w:r w:rsidR="005C63CB">
        <w:rPr>
          <w:rFonts w:ascii="宋体" w:eastAsia="宋体" w:hAnsi="宋体" w:hint="eastAsia"/>
          <w:sz w:val="24"/>
          <w:szCs w:val="24"/>
        </w:rPr>
        <w:t>先前的研究较少对这一领域进行探索。</w:t>
      </w:r>
      <w:r w:rsidR="007D7CF9" w:rsidRPr="007D7CF9">
        <w:rPr>
          <w:rFonts w:ascii="宋体" w:eastAsia="宋体" w:hAnsi="宋体" w:hint="eastAsia"/>
          <w:sz w:val="24"/>
          <w:szCs w:val="24"/>
        </w:rPr>
        <w:t>员工的工作重塑行为能够帮助他们更好地做出改变以提升自己的工作能力、改善工作环境以及获取更多的资源；现有的研究较少涉及组织层面</w:t>
      </w:r>
      <w:r w:rsidR="00C53BE3">
        <w:rPr>
          <w:rFonts w:ascii="宋体" w:eastAsia="宋体" w:hAnsi="宋体" w:hint="eastAsia"/>
          <w:sz w:val="24"/>
          <w:szCs w:val="24"/>
        </w:rPr>
        <w:t>情境</w:t>
      </w:r>
      <w:r w:rsidR="007D7CF9" w:rsidRPr="007D7CF9">
        <w:rPr>
          <w:rFonts w:ascii="宋体" w:eastAsia="宋体" w:hAnsi="宋体" w:hint="eastAsia"/>
          <w:sz w:val="24"/>
          <w:szCs w:val="24"/>
        </w:rPr>
        <w:t>因素对于员工重塑影响的实证研究，多为个体因素，其中组织因素多数为探究组织支持感</w:t>
      </w:r>
      <w:r w:rsidR="0084603F" w:rsidRPr="0084603F">
        <w:rPr>
          <w:rFonts w:ascii="Times New Roman" w:eastAsia="宋体" w:hAnsi="Times New Roman" w:cs="Times New Roman"/>
          <w:sz w:val="24"/>
          <w:szCs w:val="24"/>
        </w:rPr>
        <w:t xml:space="preserve"> </w:t>
      </w:r>
      <w:r w:rsidR="0084603F" w:rsidRPr="006C702D">
        <w:rPr>
          <w:rFonts w:ascii="Times New Roman" w:eastAsia="宋体" w:hAnsi="Times New Roman" w:cs="Times New Roman"/>
          <w:sz w:val="24"/>
          <w:szCs w:val="24"/>
        </w:rPr>
        <w:t>(</w:t>
      </w:r>
      <w:r w:rsidR="007D7CF9" w:rsidRPr="00C83594">
        <w:rPr>
          <w:rFonts w:ascii="Times New Roman" w:eastAsia="宋体" w:hAnsi="Times New Roman" w:cs="Times New Roman"/>
          <w:sz w:val="24"/>
          <w:szCs w:val="24"/>
        </w:rPr>
        <w:t>Kim</w:t>
      </w:r>
      <w:r w:rsidR="007D7CF9" w:rsidRPr="006C702D">
        <w:rPr>
          <w:rFonts w:ascii="Times New Roman" w:eastAsia="宋体" w:hAnsi="Times New Roman" w:cs="Times New Roman"/>
          <w:sz w:val="24"/>
          <w:szCs w:val="24"/>
        </w:rPr>
        <w:t>,</w:t>
      </w:r>
      <w:r w:rsidR="008B36D9" w:rsidRPr="006C702D">
        <w:rPr>
          <w:rFonts w:ascii="Times New Roman" w:eastAsia="宋体" w:hAnsi="Times New Roman" w:cs="Times New Roman"/>
          <w:sz w:val="24"/>
          <w:szCs w:val="24"/>
        </w:rPr>
        <w:t xml:space="preserve"> </w:t>
      </w:r>
      <w:proofErr w:type="spellStart"/>
      <w:r w:rsidR="007D7CF9" w:rsidRPr="00C83594">
        <w:rPr>
          <w:rFonts w:ascii="Times New Roman" w:eastAsia="宋体" w:hAnsi="Times New Roman" w:cs="Times New Roman"/>
          <w:sz w:val="24"/>
          <w:szCs w:val="24"/>
        </w:rPr>
        <w:t>Im</w:t>
      </w:r>
      <w:proofErr w:type="spellEnd"/>
      <w:r w:rsidR="007D7CF9" w:rsidRPr="006C702D">
        <w:rPr>
          <w:rFonts w:ascii="Times New Roman" w:eastAsia="宋体" w:hAnsi="Times New Roman" w:cs="Times New Roman"/>
          <w:sz w:val="24"/>
          <w:szCs w:val="24"/>
        </w:rPr>
        <w:t>,</w:t>
      </w:r>
      <w:r w:rsidR="008B36D9" w:rsidRPr="006C702D">
        <w:rPr>
          <w:rFonts w:ascii="Times New Roman" w:eastAsia="宋体" w:hAnsi="Times New Roman" w:cs="Times New Roman"/>
          <w:sz w:val="24"/>
          <w:szCs w:val="24"/>
        </w:rPr>
        <w:t xml:space="preserve"> </w:t>
      </w:r>
      <w:r w:rsidR="007D7CF9" w:rsidRPr="00C83594">
        <w:rPr>
          <w:rFonts w:ascii="Times New Roman" w:eastAsia="宋体" w:hAnsi="Times New Roman" w:cs="Times New Roman"/>
          <w:sz w:val="24"/>
          <w:szCs w:val="24"/>
        </w:rPr>
        <w:t>Qu</w:t>
      </w:r>
      <w:r w:rsidR="007D7CF9" w:rsidRPr="006C702D">
        <w:rPr>
          <w:rFonts w:ascii="Times New Roman" w:eastAsia="宋体" w:hAnsi="Times New Roman" w:cs="Times New Roman"/>
          <w:sz w:val="24"/>
          <w:szCs w:val="24"/>
        </w:rPr>
        <w:t>,</w:t>
      </w:r>
      <w:r w:rsidR="008B36D9" w:rsidRPr="006C702D">
        <w:rPr>
          <w:rFonts w:ascii="Times New Roman" w:eastAsia="宋体" w:hAnsi="Times New Roman" w:cs="Times New Roman"/>
          <w:sz w:val="24"/>
          <w:szCs w:val="24"/>
        </w:rPr>
        <w:t xml:space="preserve"> </w:t>
      </w:r>
      <w:r w:rsidR="007D7CF9" w:rsidRPr="00C83594">
        <w:rPr>
          <w:rFonts w:ascii="Times New Roman" w:eastAsia="宋体" w:hAnsi="Times New Roman" w:cs="Times New Roman"/>
          <w:sz w:val="24"/>
          <w:szCs w:val="24"/>
        </w:rPr>
        <w:t>2018</w:t>
      </w:r>
      <w:r w:rsidR="0084603F" w:rsidRPr="006C702D">
        <w:rPr>
          <w:rFonts w:ascii="Times New Roman" w:eastAsia="宋体" w:hAnsi="Times New Roman" w:cs="Times New Roman"/>
          <w:sz w:val="24"/>
          <w:szCs w:val="24"/>
        </w:rPr>
        <w:t xml:space="preserve">) </w:t>
      </w:r>
      <w:r w:rsidR="007D7CF9" w:rsidRPr="007D7CF9">
        <w:rPr>
          <w:rFonts w:ascii="宋体" w:eastAsia="宋体" w:hAnsi="宋体"/>
          <w:sz w:val="24"/>
          <w:szCs w:val="24"/>
        </w:rPr>
        <w:t>、组织反馈</w:t>
      </w:r>
      <w:r w:rsidR="0084603F" w:rsidRPr="006C702D">
        <w:rPr>
          <w:rFonts w:ascii="Times New Roman" w:eastAsia="宋体" w:hAnsi="Times New Roman" w:cs="Times New Roman"/>
          <w:sz w:val="24"/>
          <w:szCs w:val="24"/>
        </w:rPr>
        <w:t xml:space="preserve"> (</w:t>
      </w:r>
      <w:r w:rsidR="007D7CF9" w:rsidRPr="00C83594">
        <w:rPr>
          <w:rFonts w:ascii="Times New Roman" w:eastAsia="宋体" w:hAnsi="Times New Roman" w:cs="Times New Roman"/>
          <w:sz w:val="24"/>
          <w:szCs w:val="24"/>
        </w:rPr>
        <w:t>Tims</w:t>
      </w:r>
      <w:r w:rsidR="007543D3" w:rsidRPr="006C702D">
        <w:rPr>
          <w:rFonts w:ascii="Times New Roman" w:eastAsia="宋体" w:hAnsi="Times New Roman" w:cs="Times New Roman"/>
          <w:sz w:val="24"/>
          <w:szCs w:val="24"/>
        </w:rPr>
        <w:t xml:space="preserve"> </w:t>
      </w:r>
      <w:r w:rsidR="007543D3" w:rsidRPr="00C83594">
        <w:rPr>
          <w:rFonts w:ascii="Times New Roman" w:eastAsia="宋体" w:hAnsi="Times New Roman" w:cs="Times New Roman"/>
          <w:sz w:val="24"/>
          <w:szCs w:val="24"/>
        </w:rPr>
        <w:t>et</w:t>
      </w:r>
      <w:r w:rsidR="007543D3" w:rsidRPr="006C702D">
        <w:rPr>
          <w:rFonts w:ascii="Times New Roman" w:eastAsia="宋体" w:hAnsi="Times New Roman" w:cs="Times New Roman"/>
          <w:sz w:val="24"/>
          <w:szCs w:val="24"/>
        </w:rPr>
        <w:t xml:space="preserve"> </w:t>
      </w:r>
      <w:r w:rsidR="007543D3" w:rsidRPr="00C83594">
        <w:rPr>
          <w:rFonts w:ascii="Times New Roman" w:eastAsia="宋体" w:hAnsi="Times New Roman" w:cs="Times New Roman"/>
          <w:sz w:val="24"/>
          <w:szCs w:val="24"/>
        </w:rPr>
        <w:t>al</w:t>
      </w:r>
      <w:r w:rsidR="007543D3" w:rsidRPr="006C702D">
        <w:rPr>
          <w:rFonts w:ascii="Times New Roman" w:eastAsia="宋体" w:hAnsi="Times New Roman" w:cs="Times New Roman"/>
          <w:sz w:val="24"/>
          <w:szCs w:val="24"/>
        </w:rPr>
        <w:t xml:space="preserve">., </w:t>
      </w:r>
      <w:r w:rsidR="007D7CF9" w:rsidRPr="00C83594">
        <w:rPr>
          <w:rFonts w:ascii="Times New Roman" w:eastAsia="宋体" w:hAnsi="Times New Roman" w:cs="Times New Roman"/>
          <w:sz w:val="24"/>
          <w:szCs w:val="24"/>
        </w:rPr>
        <w:t>2010</w:t>
      </w:r>
      <w:r w:rsidR="0084603F" w:rsidRPr="006C702D">
        <w:rPr>
          <w:rFonts w:ascii="Times New Roman" w:eastAsia="宋体" w:hAnsi="Times New Roman" w:cs="Times New Roman"/>
          <w:sz w:val="24"/>
          <w:szCs w:val="24"/>
        </w:rPr>
        <w:t xml:space="preserve">) </w:t>
      </w:r>
      <w:r w:rsidR="007D7CF9" w:rsidRPr="007D7CF9">
        <w:rPr>
          <w:rFonts w:ascii="宋体" w:eastAsia="宋体" w:hAnsi="宋体"/>
          <w:sz w:val="24"/>
          <w:szCs w:val="24"/>
        </w:rPr>
        <w:t>等自变量对于工作重塑的影响，因此本研究所探究的问题有利于丰富工作重塑领域的实证研究，探究员工</w:t>
      </w:r>
      <w:r w:rsidR="00A62C52">
        <w:rPr>
          <w:rFonts w:ascii="宋体" w:eastAsia="宋体" w:hAnsi="宋体" w:hint="eastAsia"/>
          <w:sz w:val="24"/>
          <w:szCs w:val="24"/>
        </w:rPr>
        <w:t>在组织变革中影响</w:t>
      </w:r>
      <w:r w:rsidR="007D7CF9" w:rsidRPr="007D7CF9">
        <w:rPr>
          <w:rFonts w:ascii="宋体" w:eastAsia="宋体" w:hAnsi="宋体"/>
          <w:sz w:val="24"/>
          <w:szCs w:val="24"/>
        </w:rPr>
        <w:t>工作重塑</w:t>
      </w:r>
      <w:r w:rsidR="00A62C52">
        <w:rPr>
          <w:rFonts w:ascii="宋体" w:eastAsia="宋体" w:hAnsi="宋体" w:hint="eastAsia"/>
          <w:sz w:val="24"/>
          <w:szCs w:val="24"/>
        </w:rPr>
        <w:t>的</w:t>
      </w:r>
      <w:r w:rsidR="007D7CF9" w:rsidRPr="007D7CF9">
        <w:rPr>
          <w:rFonts w:ascii="宋体" w:eastAsia="宋体" w:hAnsi="宋体"/>
          <w:sz w:val="24"/>
          <w:szCs w:val="24"/>
        </w:rPr>
        <w:t>因素并提供积极的管理启示。</w:t>
      </w:r>
    </w:p>
    <w:p w14:paraId="65FF5953" w14:textId="28F58CD6" w:rsidR="00FA7419" w:rsidRDefault="00721B64" w:rsidP="00C81D99">
      <w:pPr>
        <w:spacing w:line="360" w:lineRule="auto"/>
        <w:ind w:firstLineChars="200" w:firstLine="480"/>
        <w:rPr>
          <w:rFonts w:ascii="宋体" w:eastAsia="宋体" w:hAnsi="宋体"/>
          <w:sz w:val="24"/>
          <w:szCs w:val="24"/>
        </w:rPr>
      </w:pPr>
      <w:bookmarkStart w:id="10" w:name="OLE_LINK13"/>
      <w:r>
        <w:rPr>
          <w:rFonts w:ascii="宋体" w:eastAsia="宋体" w:hAnsi="宋体" w:hint="eastAsia"/>
          <w:sz w:val="24"/>
          <w:szCs w:val="24"/>
        </w:rPr>
        <w:t>当今时代背景下，</w:t>
      </w:r>
      <w:r w:rsidR="00FA7419">
        <w:rPr>
          <w:rFonts w:ascii="宋体" w:eastAsia="宋体" w:hAnsi="宋体" w:hint="eastAsia"/>
          <w:sz w:val="24"/>
          <w:szCs w:val="24"/>
        </w:rPr>
        <w:t>组织变革</w:t>
      </w:r>
      <w:r>
        <w:rPr>
          <w:rFonts w:ascii="宋体" w:eastAsia="宋体" w:hAnsi="宋体" w:hint="eastAsia"/>
          <w:sz w:val="24"/>
          <w:szCs w:val="24"/>
        </w:rPr>
        <w:t>早已是</w:t>
      </w:r>
      <w:r w:rsidR="00FA7419">
        <w:rPr>
          <w:rFonts w:ascii="宋体" w:eastAsia="宋体" w:hAnsi="宋体" w:hint="eastAsia"/>
          <w:sz w:val="24"/>
          <w:szCs w:val="24"/>
        </w:rPr>
        <w:t>企业发展</w:t>
      </w:r>
      <w:r>
        <w:rPr>
          <w:rFonts w:ascii="宋体" w:eastAsia="宋体" w:hAnsi="宋体" w:hint="eastAsia"/>
          <w:sz w:val="24"/>
          <w:szCs w:val="24"/>
        </w:rPr>
        <w:t>途中难以回避</w:t>
      </w:r>
      <w:r w:rsidR="00FA7419">
        <w:rPr>
          <w:rFonts w:ascii="宋体" w:eastAsia="宋体" w:hAnsi="宋体" w:hint="eastAsia"/>
          <w:sz w:val="24"/>
          <w:szCs w:val="24"/>
        </w:rPr>
        <w:t>的议题，</w:t>
      </w:r>
      <w:r>
        <w:rPr>
          <w:rFonts w:ascii="宋体" w:eastAsia="宋体" w:hAnsi="宋体" w:hint="eastAsia"/>
          <w:sz w:val="24"/>
          <w:szCs w:val="24"/>
        </w:rPr>
        <w:t>现有的</w:t>
      </w:r>
      <w:r w:rsidR="00C11078">
        <w:rPr>
          <w:rFonts w:ascii="宋体" w:eastAsia="宋体" w:hAnsi="宋体" w:hint="eastAsia"/>
          <w:sz w:val="24"/>
          <w:szCs w:val="24"/>
        </w:rPr>
        <w:t>许多</w:t>
      </w:r>
      <w:r w:rsidR="00FA7419">
        <w:rPr>
          <w:rFonts w:ascii="宋体" w:eastAsia="宋体" w:hAnsi="宋体" w:hint="eastAsia"/>
          <w:sz w:val="24"/>
          <w:szCs w:val="24"/>
        </w:rPr>
        <w:t>研究</w:t>
      </w:r>
      <w:r w:rsidR="00C11078">
        <w:rPr>
          <w:rFonts w:ascii="宋体" w:eastAsia="宋体" w:hAnsi="宋体" w:hint="eastAsia"/>
          <w:sz w:val="24"/>
          <w:szCs w:val="24"/>
        </w:rPr>
        <w:t>都</w:t>
      </w:r>
      <w:r w:rsidR="00FA7419">
        <w:rPr>
          <w:rFonts w:ascii="宋体" w:eastAsia="宋体" w:hAnsi="宋体" w:hint="eastAsia"/>
          <w:sz w:val="24"/>
          <w:szCs w:val="24"/>
        </w:rPr>
        <w:t>证明</w:t>
      </w:r>
      <w:r w:rsidR="00C11078">
        <w:rPr>
          <w:rFonts w:ascii="宋体" w:eastAsia="宋体" w:hAnsi="宋体" w:hint="eastAsia"/>
          <w:sz w:val="24"/>
          <w:szCs w:val="24"/>
        </w:rPr>
        <w:t>了</w:t>
      </w:r>
      <w:r w:rsidR="00FA7419">
        <w:rPr>
          <w:rFonts w:ascii="宋体" w:eastAsia="宋体" w:hAnsi="宋体" w:hint="eastAsia"/>
          <w:sz w:val="24"/>
          <w:szCs w:val="24"/>
        </w:rPr>
        <w:t>组织变革</w:t>
      </w:r>
      <w:r w:rsidR="00C11078">
        <w:rPr>
          <w:rFonts w:ascii="宋体" w:eastAsia="宋体" w:hAnsi="宋体" w:hint="eastAsia"/>
          <w:sz w:val="24"/>
          <w:szCs w:val="24"/>
        </w:rPr>
        <w:t>会直接影响</w:t>
      </w:r>
      <w:r w:rsidR="00FA7419">
        <w:rPr>
          <w:rFonts w:ascii="宋体" w:eastAsia="宋体" w:hAnsi="宋体" w:hint="eastAsia"/>
          <w:sz w:val="24"/>
          <w:szCs w:val="24"/>
        </w:rPr>
        <w:t>员工</w:t>
      </w:r>
      <w:r w:rsidR="00C11078">
        <w:rPr>
          <w:rFonts w:ascii="宋体" w:eastAsia="宋体" w:hAnsi="宋体" w:hint="eastAsia"/>
          <w:sz w:val="24"/>
          <w:szCs w:val="24"/>
        </w:rPr>
        <w:t>的</w:t>
      </w:r>
      <w:r>
        <w:rPr>
          <w:rFonts w:ascii="宋体" w:eastAsia="宋体" w:hAnsi="宋体" w:hint="eastAsia"/>
          <w:sz w:val="24"/>
          <w:szCs w:val="24"/>
        </w:rPr>
        <w:t>行为</w:t>
      </w:r>
      <w:r w:rsidR="00FA7419">
        <w:rPr>
          <w:rFonts w:ascii="宋体" w:eastAsia="宋体" w:hAnsi="宋体" w:hint="eastAsia"/>
          <w:sz w:val="24"/>
          <w:szCs w:val="24"/>
        </w:rPr>
        <w:t>，因此</w:t>
      </w:r>
      <w:r w:rsidR="00C11078">
        <w:rPr>
          <w:rFonts w:ascii="宋体" w:eastAsia="宋体" w:hAnsi="宋体" w:hint="eastAsia"/>
          <w:sz w:val="24"/>
          <w:szCs w:val="24"/>
        </w:rPr>
        <w:t>探讨</w:t>
      </w:r>
      <w:r w:rsidR="00FA7419">
        <w:rPr>
          <w:rFonts w:ascii="宋体" w:eastAsia="宋体" w:hAnsi="宋体" w:hint="eastAsia"/>
          <w:sz w:val="24"/>
          <w:szCs w:val="24"/>
        </w:rPr>
        <w:t>组织变革</w:t>
      </w:r>
      <w:r w:rsidR="00BD13E7">
        <w:rPr>
          <w:rFonts w:ascii="宋体" w:eastAsia="宋体" w:hAnsi="宋体" w:hint="eastAsia"/>
          <w:sz w:val="24"/>
          <w:szCs w:val="24"/>
        </w:rPr>
        <w:t>这一情境</w:t>
      </w:r>
      <w:r w:rsidR="00FA7419">
        <w:rPr>
          <w:rFonts w:ascii="宋体" w:eastAsia="宋体" w:hAnsi="宋体" w:hint="eastAsia"/>
          <w:sz w:val="24"/>
          <w:szCs w:val="24"/>
        </w:rPr>
        <w:t>给员工造成</w:t>
      </w:r>
      <w:r w:rsidR="004C0858">
        <w:rPr>
          <w:rFonts w:ascii="宋体" w:eastAsia="宋体" w:hAnsi="宋体" w:hint="eastAsia"/>
          <w:sz w:val="24"/>
          <w:szCs w:val="24"/>
        </w:rPr>
        <w:t>什么</w:t>
      </w:r>
      <w:r w:rsidR="00FA7419">
        <w:rPr>
          <w:rFonts w:ascii="宋体" w:eastAsia="宋体" w:hAnsi="宋体" w:hint="eastAsia"/>
          <w:sz w:val="24"/>
          <w:szCs w:val="24"/>
        </w:rPr>
        <w:t>影响将具有</w:t>
      </w:r>
      <w:r>
        <w:rPr>
          <w:rFonts w:ascii="宋体" w:eastAsia="宋体" w:hAnsi="宋体" w:hint="eastAsia"/>
          <w:sz w:val="24"/>
          <w:szCs w:val="24"/>
        </w:rPr>
        <w:t>不可否认的</w:t>
      </w:r>
      <w:r w:rsidR="00FA7419">
        <w:rPr>
          <w:rFonts w:ascii="宋体" w:eastAsia="宋体" w:hAnsi="宋体" w:hint="eastAsia"/>
          <w:sz w:val="24"/>
          <w:szCs w:val="24"/>
        </w:rPr>
        <w:t>意义。</w:t>
      </w:r>
      <w:bookmarkEnd w:id="10"/>
      <w:r w:rsidR="00FA7419">
        <w:rPr>
          <w:rFonts w:ascii="宋体" w:eastAsia="宋体" w:hAnsi="宋体" w:hint="eastAsia"/>
          <w:sz w:val="24"/>
          <w:szCs w:val="24"/>
        </w:rPr>
        <w:t>同时，</w:t>
      </w:r>
      <w:bookmarkStart w:id="11" w:name="OLE_LINK14"/>
      <w:r w:rsidR="004C0858">
        <w:rPr>
          <w:rFonts w:ascii="宋体" w:eastAsia="宋体" w:hAnsi="宋体" w:hint="eastAsia"/>
          <w:sz w:val="24"/>
          <w:szCs w:val="24"/>
        </w:rPr>
        <w:t>本</w:t>
      </w:r>
      <w:r w:rsidR="00C11078">
        <w:rPr>
          <w:rFonts w:ascii="宋体" w:eastAsia="宋体" w:hAnsi="宋体" w:hint="eastAsia"/>
          <w:sz w:val="24"/>
          <w:szCs w:val="24"/>
        </w:rPr>
        <w:t>研究还</w:t>
      </w:r>
      <w:r w:rsidR="00FA7419">
        <w:rPr>
          <w:rFonts w:ascii="宋体" w:eastAsia="宋体" w:hAnsi="宋体" w:hint="eastAsia"/>
          <w:sz w:val="24"/>
          <w:szCs w:val="24"/>
        </w:rPr>
        <w:t>探究此过程中个体特征因素和内外</w:t>
      </w:r>
      <w:r w:rsidR="00711C26">
        <w:rPr>
          <w:rFonts w:ascii="宋体" w:eastAsia="宋体" w:hAnsi="宋体" w:hint="eastAsia"/>
          <w:sz w:val="24"/>
          <w:szCs w:val="24"/>
        </w:rPr>
        <w:t>部</w:t>
      </w:r>
      <w:r w:rsidR="00FA7419">
        <w:rPr>
          <w:rFonts w:ascii="宋体" w:eastAsia="宋体" w:hAnsi="宋体" w:hint="eastAsia"/>
          <w:sz w:val="24"/>
          <w:szCs w:val="24"/>
        </w:rPr>
        <w:t>环境驱动因素的</w:t>
      </w:r>
      <w:r w:rsidR="00C1453B">
        <w:rPr>
          <w:rFonts w:ascii="宋体" w:eastAsia="宋体" w:hAnsi="宋体" w:hint="eastAsia"/>
          <w:sz w:val="24"/>
          <w:szCs w:val="24"/>
        </w:rPr>
        <w:t>双重</w:t>
      </w:r>
      <w:r w:rsidR="00FA7419">
        <w:rPr>
          <w:rFonts w:ascii="宋体" w:eastAsia="宋体" w:hAnsi="宋体" w:hint="eastAsia"/>
          <w:sz w:val="24"/>
          <w:szCs w:val="24"/>
        </w:rPr>
        <w:t>作</w:t>
      </w:r>
      <w:r w:rsidR="00126B4A">
        <w:rPr>
          <w:rFonts w:ascii="宋体" w:eastAsia="宋体" w:hAnsi="宋体" w:hint="eastAsia"/>
          <w:sz w:val="24"/>
          <w:szCs w:val="24"/>
        </w:rPr>
        <w:t>用</w:t>
      </w:r>
      <w:r w:rsidR="00FA7419">
        <w:rPr>
          <w:rFonts w:ascii="宋体" w:eastAsia="宋体" w:hAnsi="宋体" w:hint="eastAsia"/>
          <w:sz w:val="24"/>
          <w:szCs w:val="24"/>
        </w:rPr>
        <w:t>对工作重塑的影响。</w:t>
      </w:r>
      <w:r w:rsidR="00981920">
        <w:rPr>
          <w:rFonts w:ascii="宋体" w:eastAsia="宋体" w:hAnsi="宋体" w:hint="eastAsia"/>
          <w:sz w:val="24"/>
          <w:szCs w:val="24"/>
        </w:rPr>
        <w:t>从现实出发通过对内外环境驱动因素</w:t>
      </w:r>
      <w:r w:rsidR="002A6C4A">
        <w:rPr>
          <w:rFonts w:ascii="宋体" w:eastAsia="宋体" w:hAnsi="宋体" w:hint="eastAsia"/>
          <w:sz w:val="24"/>
          <w:szCs w:val="24"/>
        </w:rPr>
        <w:t>（如人-组织价值</w:t>
      </w:r>
      <w:r w:rsidR="00B33440">
        <w:rPr>
          <w:rFonts w:ascii="宋体" w:eastAsia="宋体" w:hAnsi="宋体" w:hint="eastAsia"/>
          <w:sz w:val="24"/>
          <w:szCs w:val="24"/>
        </w:rPr>
        <w:t>观</w:t>
      </w:r>
      <w:r w:rsidR="002A6C4A">
        <w:rPr>
          <w:rFonts w:ascii="宋体" w:eastAsia="宋体" w:hAnsi="宋体" w:hint="eastAsia"/>
          <w:sz w:val="24"/>
          <w:szCs w:val="24"/>
        </w:rPr>
        <w:t>匹配）</w:t>
      </w:r>
      <w:r w:rsidR="00981920">
        <w:rPr>
          <w:rFonts w:ascii="宋体" w:eastAsia="宋体" w:hAnsi="宋体" w:hint="eastAsia"/>
          <w:sz w:val="24"/>
          <w:szCs w:val="24"/>
        </w:rPr>
        <w:t>以及个体心理及行为特征的分析与测量</w:t>
      </w:r>
      <w:r w:rsidR="004C0858">
        <w:rPr>
          <w:rFonts w:ascii="宋体" w:eastAsia="宋体" w:hAnsi="宋体" w:hint="eastAsia"/>
          <w:sz w:val="24"/>
          <w:szCs w:val="24"/>
        </w:rPr>
        <w:t>，</w:t>
      </w:r>
      <w:r w:rsidR="00981920">
        <w:rPr>
          <w:rFonts w:ascii="宋体" w:eastAsia="宋体" w:hAnsi="宋体" w:hint="eastAsia"/>
          <w:sz w:val="24"/>
          <w:szCs w:val="24"/>
        </w:rPr>
        <w:t>进而</w:t>
      </w:r>
      <w:r w:rsidR="00C11078">
        <w:rPr>
          <w:rFonts w:ascii="宋体" w:eastAsia="宋体" w:hAnsi="宋体" w:hint="eastAsia"/>
          <w:sz w:val="24"/>
          <w:szCs w:val="24"/>
        </w:rPr>
        <w:t>探究</w:t>
      </w:r>
      <w:r w:rsidR="00981920">
        <w:rPr>
          <w:rFonts w:ascii="宋体" w:eastAsia="宋体" w:hAnsi="宋体" w:hint="eastAsia"/>
          <w:sz w:val="24"/>
          <w:szCs w:val="24"/>
        </w:rPr>
        <w:t>组织变革情境</w:t>
      </w:r>
      <w:r w:rsidR="004C0858">
        <w:rPr>
          <w:rFonts w:ascii="宋体" w:eastAsia="宋体" w:hAnsi="宋体" w:hint="eastAsia"/>
          <w:sz w:val="24"/>
          <w:szCs w:val="24"/>
        </w:rPr>
        <w:t>中</w:t>
      </w:r>
      <w:r w:rsidR="00981920">
        <w:rPr>
          <w:rFonts w:ascii="宋体" w:eastAsia="宋体" w:hAnsi="宋体" w:hint="eastAsia"/>
          <w:sz w:val="24"/>
          <w:szCs w:val="24"/>
        </w:rPr>
        <w:t>员工工作重塑的</w:t>
      </w:r>
      <w:r w:rsidR="004C0858">
        <w:rPr>
          <w:rFonts w:ascii="宋体" w:eastAsia="宋体" w:hAnsi="宋体" w:hint="eastAsia"/>
          <w:sz w:val="24"/>
          <w:szCs w:val="24"/>
        </w:rPr>
        <w:t>前因变量</w:t>
      </w:r>
      <w:r w:rsidR="00981920">
        <w:rPr>
          <w:rFonts w:ascii="宋体" w:eastAsia="宋体" w:hAnsi="宋体" w:hint="eastAsia"/>
          <w:sz w:val="24"/>
          <w:szCs w:val="24"/>
        </w:rPr>
        <w:t>，特别是“组织变革感知”这一较少研究涉及的自变量对工作重塑的影响研究。</w:t>
      </w:r>
    </w:p>
    <w:p w14:paraId="5EF3A4F2" w14:textId="5B00947D" w:rsidR="00981920" w:rsidRDefault="00981920" w:rsidP="00C81D99">
      <w:pPr>
        <w:spacing w:line="360" w:lineRule="auto"/>
        <w:ind w:firstLineChars="200" w:firstLine="480"/>
        <w:rPr>
          <w:rFonts w:ascii="宋体" w:eastAsia="宋体" w:hAnsi="宋体"/>
          <w:sz w:val="24"/>
          <w:szCs w:val="24"/>
        </w:rPr>
      </w:pPr>
      <w:bookmarkStart w:id="12" w:name="OLE_LINK15"/>
      <w:bookmarkEnd w:id="11"/>
      <w:r>
        <w:rPr>
          <w:rFonts w:ascii="宋体" w:eastAsia="宋体" w:hAnsi="宋体" w:hint="eastAsia"/>
          <w:sz w:val="24"/>
          <w:szCs w:val="24"/>
        </w:rPr>
        <w:t>其次采用了有调节作用的中介模型，强调了</w:t>
      </w:r>
      <w:r w:rsidR="00CF6CFD">
        <w:rPr>
          <w:rFonts w:ascii="宋体" w:eastAsia="宋体" w:hAnsi="宋体" w:hint="eastAsia"/>
          <w:sz w:val="24"/>
          <w:szCs w:val="24"/>
        </w:rPr>
        <w:t>个体</w:t>
      </w:r>
      <w:r w:rsidR="002A6C4A">
        <w:rPr>
          <w:rFonts w:ascii="宋体" w:eastAsia="宋体" w:hAnsi="宋体" w:hint="eastAsia"/>
          <w:sz w:val="24"/>
          <w:szCs w:val="24"/>
        </w:rPr>
        <w:t>心理及行为特征以及内外环境驱动因素两个因素的共同作用，为工作重塑领域以及其他的个体特征变量</w:t>
      </w:r>
      <w:r w:rsidR="002A25BB">
        <w:rPr>
          <w:rFonts w:ascii="宋体" w:eastAsia="宋体" w:hAnsi="宋体" w:hint="eastAsia"/>
          <w:sz w:val="24"/>
          <w:szCs w:val="24"/>
        </w:rPr>
        <w:t>研究</w:t>
      </w:r>
      <w:r w:rsidR="002A6C4A">
        <w:rPr>
          <w:rFonts w:ascii="宋体" w:eastAsia="宋体" w:hAnsi="宋体" w:hint="eastAsia"/>
          <w:sz w:val="24"/>
          <w:szCs w:val="24"/>
        </w:rPr>
        <w:t>提供了较好的借鉴意义。同时，许多工作重塑领域的综述性文章提出组织</w:t>
      </w:r>
      <w:r w:rsidR="002C3BDA">
        <w:rPr>
          <w:rFonts w:ascii="宋体" w:eastAsia="宋体" w:hAnsi="宋体" w:hint="eastAsia"/>
          <w:sz w:val="24"/>
          <w:szCs w:val="24"/>
        </w:rPr>
        <w:t>情境</w:t>
      </w:r>
      <w:r w:rsidR="002A6C4A">
        <w:rPr>
          <w:rFonts w:ascii="宋体" w:eastAsia="宋体" w:hAnsi="宋体" w:hint="eastAsia"/>
          <w:sz w:val="24"/>
          <w:szCs w:val="24"/>
        </w:rPr>
        <w:t>因素以及内外环境驱动因素对工作重塑的影响需要进一步验证</w:t>
      </w:r>
      <w:r w:rsidR="002C3BDA">
        <w:rPr>
          <w:rFonts w:ascii="宋体" w:eastAsia="宋体" w:hAnsi="宋体" w:hint="eastAsia"/>
          <w:sz w:val="24"/>
          <w:szCs w:val="24"/>
        </w:rPr>
        <w:t>，本研究进行了</w:t>
      </w:r>
      <w:r w:rsidR="00932A7E">
        <w:rPr>
          <w:rFonts w:ascii="宋体" w:eastAsia="宋体" w:hAnsi="宋体" w:hint="eastAsia"/>
          <w:sz w:val="24"/>
          <w:szCs w:val="24"/>
        </w:rPr>
        <w:t>回应与</w:t>
      </w:r>
      <w:r w:rsidR="002C3BDA">
        <w:rPr>
          <w:rFonts w:ascii="宋体" w:eastAsia="宋体" w:hAnsi="宋体" w:hint="eastAsia"/>
          <w:sz w:val="24"/>
          <w:szCs w:val="24"/>
        </w:rPr>
        <w:t>探究，并且丰富了在中国情境下对工作重塑的实证研究</w:t>
      </w:r>
      <w:bookmarkEnd w:id="12"/>
      <w:r w:rsidR="002C3BDA">
        <w:rPr>
          <w:rFonts w:ascii="宋体" w:eastAsia="宋体" w:hAnsi="宋体" w:hint="eastAsia"/>
          <w:sz w:val="24"/>
          <w:szCs w:val="24"/>
        </w:rPr>
        <w:t>，以得出普适性和有借鉴意义的结论。</w:t>
      </w:r>
    </w:p>
    <w:p w14:paraId="05C2E55A" w14:textId="6FA2323F" w:rsidR="00C64AA3" w:rsidRPr="00D50418" w:rsidRDefault="00C64AA3" w:rsidP="00C64AA3">
      <w:pPr>
        <w:spacing w:line="360" w:lineRule="auto"/>
        <w:rPr>
          <w:rFonts w:ascii="Times New Roman" w:eastAsia="黑体" w:hAnsi="Times New Roman"/>
          <w:b/>
          <w:bCs/>
          <w:sz w:val="28"/>
          <w:szCs w:val="28"/>
        </w:rPr>
      </w:pPr>
      <w:r w:rsidRPr="00C83594">
        <w:rPr>
          <w:rFonts w:ascii="Times New Roman" w:eastAsia="黑体" w:hAnsi="Times New Roman"/>
          <w:b/>
          <w:bCs/>
          <w:sz w:val="28"/>
          <w:szCs w:val="28"/>
        </w:rPr>
        <w:t>1</w:t>
      </w:r>
      <w:r w:rsidR="007C20AF">
        <w:rPr>
          <w:rFonts w:ascii="Times New Roman" w:eastAsia="黑体" w:hAnsi="Times New Roman"/>
          <w:b/>
          <w:bCs/>
          <w:sz w:val="28"/>
          <w:szCs w:val="28"/>
        </w:rPr>
        <w:t>.</w:t>
      </w:r>
      <w:r w:rsidR="007C20AF" w:rsidRPr="00C83594">
        <w:rPr>
          <w:rFonts w:ascii="Times New Roman" w:eastAsia="黑体" w:hAnsi="Times New Roman"/>
          <w:b/>
          <w:bCs/>
          <w:sz w:val="28"/>
          <w:szCs w:val="28"/>
        </w:rPr>
        <w:t>3</w:t>
      </w:r>
      <w:r w:rsidRPr="00D50418">
        <w:rPr>
          <w:rFonts w:ascii="Times New Roman" w:eastAsia="黑体" w:hAnsi="Times New Roman"/>
          <w:b/>
          <w:bCs/>
          <w:sz w:val="28"/>
          <w:szCs w:val="28"/>
        </w:rPr>
        <w:t xml:space="preserve"> </w:t>
      </w:r>
      <w:r w:rsidRPr="00D50418">
        <w:rPr>
          <w:rFonts w:ascii="Times New Roman" w:eastAsia="黑体" w:hAnsi="Times New Roman" w:hint="eastAsia"/>
          <w:b/>
          <w:bCs/>
          <w:sz w:val="28"/>
          <w:szCs w:val="28"/>
        </w:rPr>
        <w:t>国内外研究现状</w:t>
      </w:r>
    </w:p>
    <w:p w14:paraId="20E55CE7" w14:textId="26EFE8CC" w:rsidR="00C64AA3" w:rsidRPr="008C7AC8" w:rsidRDefault="00C64AA3" w:rsidP="00C64AA3">
      <w:pPr>
        <w:spacing w:line="360" w:lineRule="auto"/>
        <w:ind w:firstLineChars="200" w:firstLine="480"/>
        <w:rPr>
          <w:rFonts w:ascii="宋体" w:eastAsia="宋体" w:hAnsi="宋体"/>
          <w:sz w:val="24"/>
          <w:szCs w:val="24"/>
        </w:rPr>
      </w:pPr>
      <w:r w:rsidRPr="008C7AC8">
        <w:rPr>
          <w:rFonts w:ascii="宋体" w:eastAsia="宋体" w:hAnsi="宋体" w:hint="eastAsia"/>
          <w:sz w:val="24"/>
          <w:szCs w:val="24"/>
        </w:rPr>
        <w:t>目前，国内外学者对于工作重塑的研究主要分为两个方面。一为工作重塑的</w:t>
      </w:r>
      <w:r w:rsidRPr="008C7AC8">
        <w:rPr>
          <w:rFonts w:ascii="宋体" w:eastAsia="宋体" w:hAnsi="宋体" w:hint="eastAsia"/>
          <w:sz w:val="24"/>
          <w:szCs w:val="24"/>
        </w:rPr>
        <w:lastRenderedPageBreak/>
        <w:t>概念，即理论基础研究，以</w:t>
      </w:r>
      <w:r w:rsidRPr="00C83594">
        <w:rPr>
          <w:rFonts w:ascii="Times New Roman" w:eastAsia="宋体" w:hAnsi="Times New Roman" w:cs="Times New Roman"/>
          <w:sz w:val="24"/>
          <w:szCs w:val="24"/>
        </w:rPr>
        <w:t>Tims</w:t>
      </w:r>
      <w:r w:rsidRPr="00AB6E72">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Bakker</w:t>
      </w:r>
      <w:r w:rsidRPr="00AB6E72">
        <w:rPr>
          <w:rFonts w:ascii="Times New Roman" w:eastAsia="宋体" w:hAnsi="Times New Roman" w:cs="Times New Roman"/>
          <w:sz w:val="24"/>
          <w:szCs w:val="24"/>
        </w:rPr>
        <w:t xml:space="preserve">, </w:t>
      </w:r>
      <w:proofErr w:type="spellStart"/>
      <w:r w:rsidRPr="00C83594">
        <w:rPr>
          <w:rFonts w:ascii="Times New Roman" w:eastAsia="宋体" w:hAnsi="Times New Roman" w:cs="Times New Roman"/>
          <w:sz w:val="24"/>
          <w:szCs w:val="24"/>
        </w:rPr>
        <w:t>Wrzesniewki</w:t>
      </w:r>
      <w:proofErr w:type="spellEnd"/>
      <w:r w:rsidRPr="00AB6E72">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和</w:t>
      </w:r>
      <w:r w:rsidRPr="00AB6E72">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Berg</w:t>
      </w:r>
      <w:r w:rsidRPr="008C7AC8">
        <w:rPr>
          <w:rFonts w:ascii="宋体" w:eastAsia="宋体" w:hAnsi="宋体"/>
          <w:sz w:val="24"/>
          <w:szCs w:val="24"/>
        </w:rPr>
        <w:t>为代表学者</w:t>
      </w:r>
      <w:r>
        <w:rPr>
          <w:rFonts w:ascii="宋体" w:eastAsia="宋体" w:hAnsi="宋体" w:hint="eastAsia"/>
          <w:sz w:val="24"/>
          <w:szCs w:val="24"/>
        </w:rPr>
        <w:t>做</w:t>
      </w:r>
      <w:r w:rsidRPr="008C7AC8">
        <w:rPr>
          <w:rFonts w:ascii="宋体" w:eastAsia="宋体" w:hAnsi="宋体"/>
          <w:sz w:val="24"/>
          <w:szCs w:val="24"/>
        </w:rPr>
        <w:t>出重大贡献。近几年来，工作重塑的概念得到了不断的完善和发展。在</w:t>
      </w:r>
      <w:r w:rsidRPr="00C83594">
        <w:rPr>
          <w:rFonts w:ascii="Times New Roman" w:eastAsia="宋体" w:hAnsi="Times New Roman"/>
          <w:sz w:val="24"/>
          <w:szCs w:val="24"/>
        </w:rPr>
        <w:t>2019</w:t>
      </w:r>
      <w:r w:rsidRPr="008C7AC8">
        <w:rPr>
          <w:rFonts w:ascii="宋体" w:eastAsia="宋体" w:hAnsi="宋体"/>
          <w:sz w:val="24"/>
          <w:szCs w:val="24"/>
        </w:rPr>
        <w:t>年</w:t>
      </w:r>
      <w:proofErr w:type="spellStart"/>
      <w:r w:rsidRPr="00C83594">
        <w:rPr>
          <w:rFonts w:ascii="Times New Roman" w:eastAsia="宋体" w:hAnsi="Times New Roman" w:cs="Times New Roman"/>
          <w:sz w:val="24"/>
          <w:szCs w:val="24"/>
        </w:rPr>
        <w:t>Lichetenthaler</w:t>
      </w:r>
      <w:proofErr w:type="spellEnd"/>
      <w:r w:rsidRPr="00AB6E72">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和</w:t>
      </w:r>
      <w:r w:rsidRPr="00AB6E72">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Fischbach</w:t>
      </w:r>
      <w:r w:rsidRPr="008C7AC8">
        <w:rPr>
          <w:rFonts w:ascii="宋体" w:eastAsia="宋体" w:hAnsi="宋体"/>
          <w:sz w:val="24"/>
          <w:szCs w:val="24"/>
        </w:rPr>
        <w:t>利用了源于元分析的基于调节焦点理论，把工作重塑定义为具有防御性质的工作重塑和具有促进性质的工作重塑；国内学者（王颖等，</w:t>
      </w:r>
      <w:r w:rsidRPr="00C83594">
        <w:rPr>
          <w:rFonts w:ascii="Times New Roman" w:eastAsia="宋体" w:hAnsi="Times New Roman"/>
          <w:sz w:val="24"/>
          <w:szCs w:val="24"/>
        </w:rPr>
        <w:t>2019</w:t>
      </w:r>
      <w:r w:rsidRPr="008C7AC8">
        <w:rPr>
          <w:rFonts w:ascii="宋体" w:eastAsia="宋体" w:hAnsi="宋体"/>
          <w:sz w:val="24"/>
          <w:szCs w:val="24"/>
        </w:rPr>
        <w:t>；王桢，</w:t>
      </w:r>
      <w:r w:rsidRPr="00C83594">
        <w:rPr>
          <w:rFonts w:ascii="Times New Roman" w:eastAsia="宋体" w:hAnsi="Times New Roman"/>
          <w:sz w:val="24"/>
          <w:szCs w:val="24"/>
        </w:rPr>
        <w:t>2020</w:t>
      </w:r>
      <w:r w:rsidRPr="008C7AC8">
        <w:rPr>
          <w:rFonts w:ascii="宋体" w:eastAsia="宋体" w:hAnsi="宋体"/>
          <w:sz w:val="24"/>
          <w:szCs w:val="24"/>
        </w:rPr>
        <w:t>）在</w:t>
      </w:r>
      <w:r w:rsidRPr="00C83594">
        <w:rPr>
          <w:rFonts w:ascii="Times New Roman" w:eastAsia="宋体" w:hAnsi="Times New Roman"/>
          <w:sz w:val="24"/>
          <w:szCs w:val="24"/>
        </w:rPr>
        <w:t>Tims</w:t>
      </w:r>
      <w:r>
        <w:rPr>
          <w:rFonts w:ascii="宋体" w:eastAsia="宋体" w:hAnsi="宋体" w:hint="eastAsia"/>
          <w:sz w:val="24"/>
          <w:szCs w:val="24"/>
        </w:rPr>
        <w:t>对</w:t>
      </w:r>
      <w:r w:rsidRPr="008C7AC8">
        <w:rPr>
          <w:rFonts w:ascii="宋体" w:eastAsia="宋体" w:hAnsi="宋体"/>
          <w:sz w:val="24"/>
          <w:szCs w:val="24"/>
        </w:rPr>
        <w:t>工作重塑</w:t>
      </w:r>
      <w:r>
        <w:rPr>
          <w:rFonts w:ascii="宋体" w:eastAsia="宋体" w:hAnsi="宋体" w:hint="eastAsia"/>
          <w:sz w:val="24"/>
          <w:szCs w:val="24"/>
        </w:rPr>
        <w:t>研究</w:t>
      </w:r>
      <w:r w:rsidRPr="008C7AC8">
        <w:rPr>
          <w:rFonts w:ascii="宋体" w:eastAsia="宋体" w:hAnsi="宋体"/>
          <w:sz w:val="24"/>
          <w:szCs w:val="24"/>
        </w:rPr>
        <w:t>的基础之上，又进一步丰富了团队工作重塑的理论模型。</w:t>
      </w:r>
    </w:p>
    <w:p w14:paraId="1A29CE08" w14:textId="5B1030D7" w:rsidR="00C64AA3" w:rsidRPr="008C7AC8" w:rsidRDefault="00C64AA3" w:rsidP="00C64AA3">
      <w:pPr>
        <w:spacing w:line="360" w:lineRule="auto"/>
        <w:ind w:firstLineChars="200" w:firstLine="480"/>
        <w:rPr>
          <w:rFonts w:ascii="宋体" w:eastAsia="宋体" w:hAnsi="宋体"/>
          <w:sz w:val="24"/>
          <w:szCs w:val="24"/>
        </w:rPr>
      </w:pPr>
      <w:r w:rsidRPr="008C7AC8">
        <w:rPr>
          <w:rFonts w:ascii="宋体" w:eastAsia="宋体" w:hAnsi="宋体" w:hint="eastAsia"/>
          <w:sz w:val="24"/>
          <w:szCs w:val="24"/>
        </w:rPr>
        <w:t>二为工作重塑产生的影响，</w:t>
      </w:r>
      <w:r w:rsidRPr="00C83594">
        <w:rPr>
          <w:rFonts w:ascii="Times New Roman" w:eastAsia="宋体" w:hAnsi="Times New Roman"/>
          <w:sz w:val="24"/>
          <w:szCs w:val="24"/>
        </w:rPr>
        <w:t>Tims</w:t>
      </w:r>
      <w:r w:rsidRPr="008C7AC8">
        <w:rPr>
          <w:rFonts w:ascii="宋体" w:eastAsia="宋体" w:hAnsi="宋体"/>
          <w:sz w:val="24"/>
          <w:szCs w:val="24"/>
        </w:rPr>
        <w:t>等人在</w:t>
      </w:r>
      <w:r w:rsidRPr="00C83594">
        <w:rPr>
          <w:rFonts w:ascii="Times New Roman" w:eastAsia="宋体" w:hAnsi="Times New Roman"/>
          <w:sz w:val="24"/>
          <w:szCs w:val="24"/>
        </w:rPr>
        <w:t>2016</w:t>
      </w:r>
      <w:r w:rsidRPr="008C7AC8">
        <w:rPr>
          <w:rFonts w:ascii="宋体" w:eastAsia="宋体" w:hAnsi="宋体"/>
          <w:sz w:val="24"/>
          <w:szCs w:val="24"/>
        </w:rPr>
        <w:t>年证明了工作重塑对员工个人意义感的正向积极影响，</w:t>
      </w:r>
      <w:proofErr w:type="spellStart"/>
      <w:r w:rsidRPr="00C83594">
        <w:rPr>
          <w:rFonts w:ascii="Times New Roman" w:eastAsia="宋体" w:hAnsi="Times New Roman"/>
          <w:sz w:val="24"/>
          <w:szCs w:val="24"/>
        </w:rPr>
        <w:t>Sakuraya</w:t>
      </w:r>
      <w:proofErr w:type="spellEnd"/>
      <w:r w:rsidRPr="005C6894">
        <w:rPr>
          <w:rFonts w:ascii="Times New Roman" w:eastAsia="宋体" w:hAnsi="Times New Roman" w:cs="Times New Roman"/>
          <w:sz w:val="24"/>
          <w:szCs w:val="24"/>
        </w:rPr>
        <w:t>在</w:t>
      </w:r>
      <w:r w:rsidRPr="00C83594">
        <w:rPr>
          <w:rFonts w:ascii="Times New Roman" w:eastAsia="宋体" w:hAnsi="Times New Roman" w:cs="Times New Roman"/>
          <w:sz w:val="24"/>
          <w:szCs w:val="24"/>
        </w:rPr>
        <w:t>2017</w:t>
      </w:r>
      <w:r>
        <w:rPr>
          <w:rFonts w:ascii="Times New Roman" w:eastAsia="宋体" w:hAnsi="Times New Roman" w:cs="Times New Roman" w:hint="eastAsia"/>
          <w:sz w:val="24"/>
          <w:szCs w:val="24"/>
        </w:rPr>
        <w:t>年</w:t>
      </w:r>
      <w:r w:rsidRPr="008C7AC8">
        <w:rPr>
          <w:rFonts w:ascii="宋体" w:eastAsia="宋体" w:hAnsi="宋体"/>
          <w:sz w:val="24"/>
          <w:szCs w:val="24"/>
        </w:rPr>
        <w:t>实证</w:t>
      </w:r>
      <w:r>
        <w:rPr>
          <w:rFonts w:ascii="宋体" w:eastAsia="宋体" w:hAnsi="宋体" w:hint="eastAsia"/>
          <w:sz w:val="24"/>
          <w:szCs w:val="24"/>
        </w:rPr>
        <w:t>分析</w:t>
      </w:r>
      <w:r w:rsidRPr="008C7AC8">
        <w:rPr>
          <w:rFonts w:ascii="宋体" w:eastAsia="宋体" w:hAnsi="宋体"/>
          <w:sz w:val="24"/>
          <w:szCs w:val="24"/>
        </w:rPr>
        <w:t>得出工作重塑可以减缓心理压力的结论；同时国内学者王萍、张琦在</w:t>
      </w:r>
      <w:r w:rsidRPr="00C83594">
        <w:rPr>
          <w:rFonts w:ascii="Times New Roman" w:eastAsia="宋体" w:hAnsi="Times New Roman"/>
          <w:sz w:val="24"/>
          <w:szCs w:val="24"/>
        </w:rPr>
        <w:t>2017</w:t>
      </w:r>
      <w:r w:rsidRPr="008C7AC8">
        <w:rPr>
          <w:rFonts w:ascii="宋体" w:eastAsia="宋体" w:hAnsi="宋体"/>
          <w:sz w:val="24"/>
          <w:szCs w:val="24"/>
        </w:rPr>
        <w:t>年通过研究心理授权赋能的作用</w:t>
      </w:r>
      <w:r w:rsidR="00D32072">
        <w:rPr>
          <w:rFonts w:ascii="宋体" w:eastAsia="宋体" w:hAnsi="宋体" w:hint="eastAsia"/>
          <w:sz w:val="24"/>
          <w:szCs w:val="24"/>
        </w:rPr>
        <w:t>提</w:t>
      </w:r>
      <w:r w:rsidRPr="008C7AC8">
        <w:rPr>
          <w:rFonts w:ascii="宋体" w:eastAsia="宋体" w:hAnsi="宋体"/>
          <w:sz w:val="24"/>
          <w:szCs w:val="24"/>
        </w:rPr>
        <w:t>出工作重塑对工作绩效提升的正向影响，</w:t>
      </w:r>
      <w:r w:rsidRPr="00C83594">
        <w:rPr>
          <w:rFonts w:ascii="Times New Roman" w:eastAsia="宋体" w:hAnsi="Times New Roman"/>
          <w:sz w:val="24"/>
          <w:szCs w:val="24"/>
        </w:rPr>
        <w:t>2020</w:t>
      </w:r>
      <w:r w:rsidRPr="008C7AC8">
        <w:rPr>
          <w:rFonts w:ascii="宋体" w:eastAsia="宋体" w:hAnsi="宋体"/>
          <w:sz w:val="24"/>
          <w:szCs w:val="24"/>
        </w:rPr>
        <w:t>年赵娅则论证了工作重塑对于员工创新行为的正向显著影响。</w:t>
      </w:r>
    </w:p>
    <w:p w14:paraId="50D1C0A7" w14:textId="1808AAD3" w:rsidR="00C64AA3" w:rsidRPr="008C7AC8" w:rsidRDefault="00C64AA3" w:rsidP="00C64AA3">
      <w:pPr>
        <w:spacing w:line="360" w:lineRule="auto"/>
        <w:ind w:firstLineChars="200" w:firstLine="480"/>
        <w:rPr>
          <w:rFonts w:ascii="宋体" w:eastAsia="宋体" w:hAnsi="宋体"/>
          <w:sz w:val="24"/>
          <w:szCs w:val="24"/>
        </w:rPr>
      </w:pPr>
      <w:r w:rsidRPr="008C7AC8">
        <w:rPr>
          <w:rFonts w:ascii="宋体" w:eastAsia="宋体" w:hAnsi="宋体" w:hint="eastAsia"/>
          <w:sz w:val="24"/>
          <w:szCs w:val="24"/>
        </w:rPr>
        <w:t>对于工作重塑的维度与测量，近年来也是不断在完善。从一开始的二维、三维，发展至四维、五维。三维的主要代表为</w:t>
      </w:r>
      <w:proofErr w:type="spellStart"/>
      <w:r w:rsidRPr="00C83594">
        <w:rPr>
          <w:rFonts w:ascii="Times New Roman" w:eastAsia="宋体" w:hAnsi="Times New Roman" w:cs="Times New Roman"/>
          <w:sz w:val="24"/>
          <w:szCs w:val="24"/>
        </w:rPr>
        <w:t>Wrzesniewski</w:t>
      </w:r>
      <w:proofErr w:type="spellEnd"/>
      <w:r w:rsidRPr="00A02451">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和</w:t>
      </w:r>
      <w:r w:rsidRPr="00A02451">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Dutton</w:t>
      </w:r>
      <w:r w:rsidRPr="0084603F">
        <w:rPr>
          <w:rFonts w:ascii="Times New Roman" w:eastAsia="宋体" w:hAnsi="Times New Roman" w:cs="Times New Roman"/>
          <w:sz w:val="24"/>
          <w:szCs w:val="24"/>
        </w:rPr>
        <w:t xml:space="preserve"> </w:t>
      </w:r>
      <w:r w:rsidRPr="006C702D">
        <w:rPr>
          <w:rFonts w:ascii="Times New Roman" w:eastAsia="宋体" w:hAnsi="Times New Roman" w:cs="Times New Roman"/>
          <w:sz w:val="24"/>
          <w:szCs w:val="24"/>
        </w:rPr>
        <w:t>(</w:t>
      </w:r>
      <w:r w:rsidRPr="00C83594">
        <w:rPr>
          <w:rFonts w:ascii="Times New Roman" w:eastAsia="宋体" w:hAnsi="Times New Roman" w:cs="Times New Roman"/>
          <w:sz w:val="24"/>
          <w:szCs w:val="24"/>
        </w:rPr>
        <w:t>20</w:t>
      </w:r>
      <w:r w:rsidR="00F13C34" w:rsidRPr="00C83594">
        <w:rPr>
          <w:rFonts w:ascii="Times New Roman" w:eastAsia="宋体" w:hAnsi="Times New Roman" w:cs="Times New Roman"/>
          <w:sz w:val="24"/>
          <w:szCs w:val="24"/>
        </w:rPr>
        <w:t>0</w:t>
      </w:r>
      <w:r w:rsidRPr="00C83594">
        <w:rPr>
          <w:rFonts w:ascii="Times New Roman" w:eastAsia="宋体" w:hAnsi="Times New Roman" w:cs="Times New Roman"/>
          <w:sz w:val="24"/>
          <w:szCs w:val="24"/>
        </w:rPr>
        <w:t>1</w:t>
      </w:r>
      <w:r w:rsidRPr="006C702D">
        <w:rPr>
          <w:rFonts w:ascii="Times New Roman" w:eastAsia="宋体" w:hAnsi="Times New Roman" w:cs="Times New Roman"/>
          <w:sz w:val="24"/>
          <w:szCs w:val="24"/>
        </w:rPr>
        <w:t xml:space="preserve">) </w:t>
      </w:r>
      <w:r w:rsidRPr="008C7AC8">
        <w:rPr>
          <w:rFonts w:ascii="宋体" w:eastAsia="宋体" w:hAnsi="宋体"/>
          <w:sz w:val="24"/>
          <w:szCs w:val="24"/>
        </w:rPr>
        <w:t>提出的任务、关系、认知重塑以及</w:t>
      </w:r>
      <w:r w:rsidRPr="00C83594">
        <w:rPr>
          <w:rFonts w:ascii="Times New Roman" w:eastAsia="宋体" w:hAnsi="Times New Roman" w:cs="Times New Roman"/>
          <w:sz w:val="24"/>
          <w:szCs w:val="24"/>
        </w:rPr>
        <w:t>Tims</w:t>
      </w:r>
      <w:r w:rsidRPr="00A02451">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和</w:t>
      </w:r>
      <w:r w:rsidRPr="00A02451">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Bakker</w:t>
      </w:r>
      <w:r w:rsidRPr="006C702D">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2010</w:t>
      </w:r>
      <w:r w:rsidRPr="006C702D">
        <w:rPr>
          <w:rFonts w:ascii="Times New Roman" w:eastAsia="宋体" w:hAnsi="Times New Roman" w:cs="Times New Roman"/>
          <w:sz w:val="24"/>
          <w:szCs w:val="24"/>
        </w:rPr>
        <w:t xml:space="preserve">) </w:t>
      </w:r>
      <w:r w:rsidRPr="008C7AC8">
        <w:rPr>
          <w:rFonts w:ascii="宋体" w:eastAsia="宋体" w:hAnsi="宋体"/>
          <w:sz w:val="24"/>
          <w:szCs w:val="24"/>
        </w:rPr>
        <w:t>提出的寻求资源、寻求挑战以及减少需求。同时</w:t>
      </w:r>
      <w:r w:rsidRPr="00C83594">
        <w:rPr>
          <w:rFonts w:ascii="Times New Roman" w:eastAsia="宋体" w:hAnsi="Times New Roman"/>
          <w:sz w:val="24"/>
          <w:szCs w:val="24"/>
        </w:rPr>
        <w:t>Tims</w:t>
      </w:r>
      <w:r w:rsidRPr="008C7AC8">
        <w:rPr>
          <w:rFonts w:ascii="宋体" w:eastAsia="宋体" w:hAnsi="宋体"/>
          <w:sz w:val="24"/>
          <w:szCs w:val="24"/>
        </w:rPr>
        <w:t>等人在</w:t>
      </w:r>
      <w:r w:rsidRPr="00C83594">
        <w:rPr>
          <w:rFonts w:ascii="Times New Roman" w:eastAsia="宋体" w:hAnsi="Times New Roman"/>
          <w:sz w:val="24"/>
          <w:szCs w:val="24"/>
        </w:rPr>
        <w:t>2012</w:t>
      </w:r>
      <w:r w:rsidRPr="008C7AC8">
        <w:rPr>
          <w:rFonts w:ascii="宋体" w:eastAsia="宋体" w:hAnsi="宋体"/>
          <w:sz w:val="24"/>
          <w:szCs w:val="24"/>
        </w:rPr>
        <w:t>年又提出了一个四维量表</w:t>
      </w:r>
      <w:r>
        <w:rPr>
          <w:rFonts w:ascii="宋体" w:eastAsia="宋体" w:hAnsi="宋体" w:hint="eastAsia"/>
          <w:sz w:val="24"/>
          <w:szCs w:val="24"/>
        </w:rPr>
        <w:t>，</w:t>
      </w:r>
      <w:r w:rsidRPr="008C7AC8">
        <w:rPr>
          <w:rFonts w:ascii="宋体" w:eastAsia="宋体" w:hAnsi="宋体"/>
          <w:sz w:val="24"/>
          <w:szCs w:val="24"/>
        </w:rPr>
        <w:t>即：</w:t>
      </w:r>
      <w:r>
        <w:rPr>
          <w:rFonts w:ascii="宋体" w:eastAsia="宋体" w:hAnsi="宋体" w:hint="eastAsia"/>
          <w:sz w:val="24"/>
          <w:szCs w:val="24"/>
        </w:rPr>
        <w:t>增添</w:t>
      </w:r>
      <w:r w:rsidRPr="008C7AC8">
        <w:rPr>
          <w:rFonts w:ascii="宋体" w:eastAsia="宋体" w:hAnsi="宋体"/>
          <w:sz w:val="24"/>
          <w:szCs w:val="24"/>
        </w:rPr>
        <w:t>结构性工作资源、</w:t>
      </w:r>
      <w:r>
        <w:rPr>
          <w:rFonts w:ascii="宋体" w:eastAsia="宋体" w:hAnsi="宋体" w:hint="eastAsia"/>
          <w:sz w:val="24"/>
          <w:szCs w:val="24"/>
        </w:rPr>
        <w:t>增添</w:t>
      </w:r>
      <w:r w:rsidRPr="008C7AC8">
        <w:rPr>
          <w:rFonts w:ascii="宋体" w:eastAsia="宋体" w:hAnsi="宋体"/>
          <w:sz w:val="24"/>
          <w:szCs w:val="24"/>
        </w:rPr>
        <w:t>社会性工作资源、</w:t>
      </w:r>
      <w:r>
        <w:rPr>
          <w:rFonts w:ascii="宋体" w:eastAsia="宋体" w:hAnsi="宋体" w:hint="eastAsia"/>
          <w:sz w:val="24"/>
          <w:szCs w:val="24"/>
        </w:rPr>
        <w:t>增添</w:t>
      </w:r>
      <w:r w:rsidRPr="008C7AC8">
        <w:rPr>
          <w:rFonts w:ascii="宋体" w:eastAsia="宋体" w:hAnsi="宋体"/>
          <w:sz w:val="24"/>
          <w:szCs w:val="24"/>
        </w:rPr>
        <w:t>挑战性工作需求、</w:t>
      </w:r>
      <w:r>
        <w:rPr>
          <w:rFonts w:ascii="宋体" w:eastAsia="宋体" w:hAnsi="宋体" w:hint="eastAsia"/>
          <w:sz w:val="24"/>
          <w:szCs w:val="24"/>
        </w:rPr>
        <w:t>降低</w:t>
      </w:r>
      <w:r w:rsidRPr="008C7AC8">
        <w:rPr>
          <w:rFonts w:ascii="宋体" w:eastAsia="宋体" w:hAnsi="宋体"/>
          <w:sz w:val="24"/>
          <w:szCs w:val="24"/>
        </w:rPr>
        <w:t>妨碍性工作需求。</w:t>
      </w:r>
    </w:p>
    <w:p w14:paraId="19D8A5E8" w14:textId="446B87EE" w:rsidR="00C64AA3" w:rsidRPr="00D50418" w:rsidRDefault="00C64AA3" w:rsidP="00C64AA3">
      <w:pPr>
        <w:spacing w:line="360" w:lineRule="auto"/>
        <w:ind w:firstLineChars="200" w:firstLine="480"/>
        <w:rPr>
          <w:rFonts w:ascii="宋体" w:eastAsia="宋体" w:hAnsi="宋体"/>
          <w:sz w:val="24"/>
          <w:szCs w:val="24"/>
        </w:rPr>
      </w:pPr>
      <w:r w:rsidRPr="008C7AC8">
        <w:rPr>
          <w:rFonts w:ascii="宋体" w:eastAsia="宋体" w:hAnsi="宋体" w:hint="eastAsia"/>
          <w:sz w:val="24"/>
          <w:szCs w:val="24"/>
        </w:rPr>
        <w:t>近年来，随着劳动力多样化、组织内外部环境的不确定性变化，工作重塑理论也在不断发展、完善，工作重塑的研究不仅利于员工个人，更是对组织发展具有很重要的管理意义。</w:t>
      </w:r>
    </w:p>
    <w:p w14:paraId="27616397" w14:textId="79196594" w:rsidR="00C64AA3" w:rsidRPr="00D50418" w:rsidRDefault="007C20AF" w:rsidP="00C64AA3">
      <w:pPr>
        <w:spacing w:line="360" w:lineRule="auto"/>
        <w:rPr>
          <w:rFonts w:ascii="Times New Roman" w:eastAsia="黑体" w:hAnsi="Times New Roman"/>
          <w:b/>
          <w:bCs/>
          <w:sz w:val="28"/>
          <w:szCs w:val="28"/>
        </w:rPr>
      </w:pPr>
      <w:r w:rsidRPr="00C83594">
        <w:rPr>
          <w:rFonts w:ascii="Times New Roman" w:eastAsia="黑体" w:hAnsi="Times New Roman"/>
          <w:b/>
          <w:bCs/>
          <w:sz w:val="28"/>
          <w:szCs w:val="28"/>
        </w:rPr>
        <w:t>1</w:t>
      </w:r>
      <w:r w:rsidR="00C64AA3" w:rsidRPr="00D50418">
        <w:rPr>
          <w:rFonts w:ascii="Times New Roman" w:eastAsia="黑体" w:hAnsi="Times New Roman"/>
          <w:b/>
          <w:bCs/>
          <w:sz w:val="28"/>
          <w:szCs w:val="28"/>
        </w:rPr>
        <w:t>.</w:t>
      </w:r>
      <w:r w:rsidRPr="00C83594">
        <w:rPr>
          <w:rFonts w:ascii="Times New Roman" w:eastAsia="黑体" w:hAnsi="Times New Roman"/>
          <w:b/>
          <w:bCs/>
          <w:sz w:val="28"/>
          <w:szCs w:val="28"/>
        </w:rPr>
        <w:t>4</w:t>
      </w:r>
      <w:r w:rsidR="00C64AA3" w:rsidRPr="00D50418">
        <w:rPr>
          <w:rFonts w:ascii="Times New Roman" w:eastAsia="黑体" w:hAnsi="Times New Roman"/>
          <w:b/>
          <w:bCs/>
          <w:sz w:val="28"/>
          <w:szCs w:val="28"/>
        </w:rPr>
        <w:t xml:space="preserve"> </w:t>
      </w:r>
      <w:r w:rsidR="00C64AA3" w:rsidRPr="00D50418">
        <w:rPr>
          <w:rFonts w:ascii="Times New Roman" w:eastAsia="黑体" w:hAnsi="Times New Roman" w:hint="eastAsia"/>
          <w:b/>
          <w:bCs/>
          <w:sz w:val="28"/>
          <w:szCs w:val="28"/>
        </w:rPr>
        <w:t>发展趋势</w:t>
      </w:r>
    </w:p>
    <w:p w14:paraId="5E365512" w14:textId="0C3D54D0" w:rsidR="00C64AA3" w:rsidRPr="008C7AC8" w:rsidRDefault="00C64AA3" w:rsidP="00C64AA3">
      <w:pPr>
        <w:spacing w:line="360" w:lineRule="auto"/>
        <w:ind w:firstLineChars="200" w:firstLine="480"/>
        <w:rPr>
          <w:rFonts w:ascii="宋体" w:eastAsia="宋体" w:hAnsi="宋体"/>
          <w:sz w:val="24"/>
          <w:szCs w:val="24"/>
        </w:rPr>
      </w:pPr>
      <w:r w:rsidRPr="008C7AC8">
        <w:rPr>
          <w:rFonts w:ascii="宋体" w:eastAsia="宋体" w:hAnsi="宋体" w:hint="eastAsia"/>
          <w:sz w:val="24"/>
          <w:szCs w:val="24"/>
        </w:rPr>
        <w:t>随着科学技术的发展（人工智能、大数据等）、组织形式（平台型组织、远程办公等）的改变，</w:t>
      </w:r>
      <w:r w:rsidR="007E456B">
        <w:rPr>
          <w:rFonts w:ascii="宋体" w:eastAsia="宋体" w:hAnsi="宋体" w:hint="eastAsia"/>
          <w:sz w:val="24"/>
          <w:szCs w:val="24"/>
        </w:rPr>
        <w:t>组织</w:t>
      </w:r>
      <w:r w:rsidRPr="008C7AC8">
        <w:rPr>
          <w:rFonts w:ascii="宋体" w:eastAsia="宋体" w:hAnsi="宋体" w:hint="eastAsia"/>
          <w:sz w:val="24"/>
          <w:szCs w:val="24"/>
        </w:rPr>
        <w:t>新形态出现、</w:t>
      </w:r>
      <w:r w:rsidR="00681404">
        <w:rPr>
          <w:rFonts w:ascii="宋体" w:eastAsia="宋体" w:hAnsi="宋体" w:hint="eastAsia"/>
          <w:sz w:val="24"/>
          <w:szCs w:val="24"/>
        </w:rPr>
        <w:t>变革性的</w:t>
      </w:r>
      <w:r w:rsidRPr="008C7AC8">
        <w:rPr>
          <w:rFonts w:ascii="宋体" w:eastAsia="宋体" w:hAnsi="宋体" w:hint="eastAsia"/>
          <w:sz w:val="24"/>
          <w:szCs w:val="24"/>
        </w:rPr>
        <w:t>技术工具出现使得新的管理问题不断浮现</w:t>
      </w:r>
      <w:r w:rsidR="009F053C">
        <w:rPr>
          <w:rFonts w:ascii="宋体" w:eastAsia="宋体" w:hAnsi="宋体" w:hint="eastAsia"/>
          <w:sz w:val="24"/>
          <w:szCs w:val="24"/>
        </w:rPr>
        <w:t>。</w:t>
      </w:r>
      <w:r w:rsidRPr="008C7AC8">
        <w:rPr>
          <w:rFonts w:ascii="宋体" w:eastAsia="宋体" w:hAnsi="宋体" w:hint="eastAsia"/>
          <w:sz w:val="24"/>
          <w:szCs w:val="24"/>
        </w:rPr>
        <w:t>根据新的组织形态以及工作方式</w:t>
      </w:r>
      <w:r w:rsidR="009F053C">
        <w:rPr>
          <w:rFonts w:ascii="宋体" w:eastAsia="宋体" w:hAnsi="宋体" w:hint="eastAsia"/>
          <w:sz w:val="24"/>
          <w:szCs w:val="24"/>
        </w:rPr>
        <w:t>，</w:t>
      </w:r>
      <w:r w:rsidRPr="008C7AC8">
        <w:rPr>
          <w:rFonts w:ascii="宋体" w:eastAsia="宋体" w:hAnsi="宋体" w:hint="eastAsia"/>
          <w:sz w:val="24"/>
          <w:szCs w:val="24"/>
        </w:rPr>
        <w:t>员工将如何进行工作重塑将是该领域的下一个研究方向，如员工的身份认知、工作资源的调动、</w:t>
      </w:r>
      <w:proofErr w:type="gramStart"/>
      <w:r w:rsidRPr="008C7AC8">
        <w:rPr>
          <w:rFonts w:ascii="宋体" w:eastAsia="宋体" w:hAnsi="宋体" w:hint="eastAsia"/>
          <w:sz w:val="24"/>
          <w:szCs w:val="24"/>
        </w:rPr>
        <w:t>职场关系</w:t>
      </w:r>
      <w:proofErr w:type="gramEnd"/>
      <w:r w:rsidRPr="008C7AC8">
        <w:rPr>
          <w:rFonts w:ascii="宋体" w:eastAsia="宋体" w:hAnsi="宋体" w:hint="eastAsia"/>
          <w:sz w:val="24"/>
          <w:szCs w:val="24"/>
        </w:rPr>
        <w:t>的调整等等维度。</w:t>
      </w:r>
    </w:p>
    <w:p w14:paraId="656A7CBD" w14:textId="77777777" w:rsidR="00C64AA3" w:rsidRDefault="00C64AA3" w:rsidP="00C64AA3">
      <w:pPr>
        <w:spacing w:line="360" w:lineRule="auto"/>
        <w:ind w:firstLineChars="200" w:firstLine="480"/>
        <w:rPr>
          <w:rFonts w:ascii="宋体" w:eastAsia="宋体" w:hAnsi="宋体"/>
          <w:sz w:val="24"/>
          <w:szCs w:val="24"/>
        </w:rPr>
      </w:pPr>
      <w:r w:rsidRPr="008C7AC8">
        <w:rPr>
          <w:rFonts w:ascii="宋体" w:eastAsia="宋体" w:hAnsi="宋体" w:hint="eastAsia"/>
          <w:sz w:val="24"/>
          <w:szCs w:val="24"/>
        </w:rPr>
        <w:t>其次，工作重塑更多地停留在研究对个体和团队的影响，组织层面的分析较少。如不符合组织价值观的工作重塑行为也许有利于个体，但不一定对组织效率有正向的影响，同时，组织层面对于工作重塑行为的影响研究也比较欠缺，目前</w:t>
      </w:r>
      <w:r w:rsidRPr="008C7AC8">
        <w:rPr>
          <w:rFonts w:ascii="宋体" w:eastAsia="宋体" w:hAnsi="宋体" w:hint="eastAsia"/>
          <w:sz w:val="24"/>
          <w:szCs w:val="24"/>
        </w:rPr>
        <w:lastRenderedPageBreak/>
        <w:t>仅有组织支持感</w:t>
      </w:r>
      <w:r w:rsidRPr="006C702D">
        <w:rPr>
          <w:rFonts w:ascii="Times New Roman" w:eastAsia="宋体" w:hAnsi="Times New Roman" w:cs="Times New Roman"/>
          <w:sz w:val="24"/>
          <w:szCs w:val="24"/>
        </w:rPr>
        <w:t xml:space="preserve"> </w:t>
      </w:r>
      <w:r w:rsidRPr="006C702D">
        <w:rPr>
          <w:rFonts w:ascii="Times New Roman" w:eastAsia="宋体" w:hAnsi="Times New Roman" w:cs="Times New Roman"/>
          <w:sz w:val="24"/>
          <w:szCs w:val="28"/>
        </w:rPr>
        <w:t>(</w:t>
      </w:r>
      <w:r w:rsidRPr="00C83594">
        <w:rPr>
          <w:rFonts w:ascii="Times New Roman" w:eastAsia="宋体" w:hAnsi="Times New Roman" w:cs="Times New Roman"/>
          <w:sz w:val="24"/>
          <w:szCs w:val="24"/>
        </w:rPr>
        <w:t>Kim</w:t>
      </w:r>
      <w:r w:rsidRPr="006C702D">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et</w:t>
      </w:r>
      <w:r w:rsidRPr="006C702D">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al</w:t>
      </w:r>
      <w:r w:rsidRPr="006C702D">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2018</w:t>
      </w:r>
      <w:r w:rsidRPr="006C702D">
        <w:rPr>
          <w:rFonts w:ascii="Times New Roman" w:eastAsia="宋体" w:hAnsi="Times New Roman" w:cs="Times New Roman"/>
          <w:sz w:val="24"/>
          <w:szCs w:val="28"/>
        </w:rPr>
        <w:t xml:space="preserve">) </w:t>
      </w:r>
      <w:r w:rsidRPr="008C7AC8">
        <w:rPr>
          <w:rFonts w:ascii="宋体" w:eastAsia="宋体" w:hAnsi="宋体" w:hint="eastAsia"/>
          <w:sz w:val="24"/>
          <w:szCs w:val="24"/>
        </w:rPr>
        <w:t>以及组织反馈</w:t>
      </w:r>
      <w:r w:rsidRPr="006C702D">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Tims</w:t>
      </w:r>
      <w:r w:rsidRPr="006C702D">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et</w:t>
      </w:r>
      <w:r w:rsidRPr="006C702D">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al</w:t>
      </w:r>
      <w:r w:rsidRPr="006C702D">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2010</w:t>
      </w:r>
      <w:r w:rsidRPr="006C702D">
        <w:rPr>
          <w:rFonts w:ascii="Times New Roman" w:eastAsia="宋体" w:hAnsi="Times New Roman" w:cs="Times New Roman"/>
          <w:sz w:val="24"/>
          <w:szCs w:val="28"/>
        </w:rPr>
        <w:t xml:space="preserve">) </w:t>
      </w:r>
      <w:r w:rsidRPr="008C7AC8">
        <w:rPr>
          <w:rFonts w:ascii="宋体" w:eastAsia="宋体" w:hAnsi="宋体" w:hint="eastAsia"/>
          <w:sz w:val="24"/>
          <w:szCs w:val="24"/>
        </w:rPr>
        <w:t>等少数组织前因变量对于工作重塑的影响研究，诸如此类问题也将是未来工作重塑与整体组织相互影响的研究方向。</w:t>
      </w:r>
      <w:r>
        <w:rPr>
          <w:rFonts w:ascii="宋体" w:eastAsia="宋体" w:hAnsi="宋体" w:hint="eastAsia"/>
          <w:sz w:val="24"/>
          <w:szCs w:val="24"/>
        </w:rPr>
        <w:t>因此，目前研究现状较少聚焦于组织层面等情境因素的影响作用，而组织变革情境中员工的组织变革感知也较少作为学者研究的切入点，在先前的研究中“组织变革感知”作为前因变量对工作重塑的影响也鲜有涉及。</w:t>
      </w:r>
    </w:p>
    <w:p w14:paraId="2391232C" w14:textId="5FA43C5A" w:rsidR="002543B0" w:rsidRPr="00C64AA3" w:rsidRDefault="00FD4BFE" w:rsidP="00C64AA3">
      <w:pPr>
        <w:widowControl/>
        <w:jc w:val="left"/>
        <w:rPr>
          <w:rFonts w:ascii="宋体" w:eastAsia="宋体" w:hAnsi="宋体"/>
          <w:sz w:val="24"/>
          <w:szCs w:val="24"/>
        </w:rPr>
      </w:pPr>
      <w:r w:rsidRPr="00C83594">
        <w:rPr>
          <w:rFonts w:ascii="Times New Roman" w:eastAsia="黑体" w:hAnsi="Times New Roman" w:cs="Times New Roman"/>
          <w:b/>
          <w:bCs/>
          <w:sz w:val="28"/>
          <w:szCs w:val="28"/>
        </w:rPr>
        <w:t>1</w:t>
      </w:r>
      <w:r w:rsidRPr="009C2450">
        <w:rPr>
          <w:rFonts w:ascii="Times New Roman" w:eastAsia="黑体" w:hAnsi="Times New Roman" w:cs="Times New Roman"/>
          <w:b/>
          <w:bCs/>
          <w:sz w:val="28"/>
          <w:szCs w:val="28"/>
        </w:rPr>
        <w:t>.</w:t>
      </w:r>
      <w:r w:rsidR="007C20AF" w:rsidRPr="00C83594">
        <w:rPr>
          <w:rFonts w:ascii="Times New Roman" w:eastAsia="黑体" w:hAnsi="Times New Roman" w:cs="Times New Roman"/>
          <w:b/>
          <w:bCs/>
          <w:sz w:val="28"/>
          <w:szCs w:val="28"/>
        </w:rPr>
        <w:t>5</w:t>
      </w:r>
      <w:r>
        <w:rPr>
          <w:rFonts w:ascii="黑体" w:eastAsia="黑体" w:hAnsi="黑体"/>
          <w:b/>
          <w:bCs/>
          <w:sz w:val="28"/>
          <w:szCs w:val="28"/>
        </w:rPr>
        <w:t xml:space="preserve"> </w:t>
      </w:r>
      <w:r w:rsidR="002543B0" w:rsidRPr="00FD4BFE">
        <w:rPr>
          <w:rFonts w:ascii="黑体" w:eastAsia="黑体" w:hAnsi="黑体" w:hint="eastAsia"/>
          <w:b/>
          <w:bCs/>
          <w:sz w:val="28"/>
          <w:szCs w:val="28"/>
        </w:rPr>
        <w:t>论文研究思路</w:t>
      </w:r>
    </w:p>
    <w:p w14:paraId="56287698" w14:textId="4F527F5F" w:rsidR="00FD4BFE" w:rsidRPr="00FD4BFE" w:rsidRDefault="00FD4BFE" w:rsidP="00C81D99">
      <w:pPr>
        <w:spacing w:line="360" w:lineRule="auto"/>
        <w:ind w:firstLineChars="200" w:firstLine="480"/>
        <w:rPr>
          <w:rFonts w:ascii="宋体" w:eastAsia="宋体" w:hAnsi="宋体"/>
          <w:sz w:val="24"/>
          <w:szCs w:val="28"/>
        </w:rPr>
      </w:pPr>
      <w:r w:rsidRPr="00FD4BFE">
        <w:rPr>
          <w:rFonts w:ascii="宋体" w:eastAsia="宋体" w:hAnsi="宋体" w:hint="eastAsia"/>
          <w:sz w:val="24"/>
          <w:szCs w:val="28"/>
        </w:rPr>
        <w:t>本</w:t>
      </w:r>
      <w:r>
        <w:rPr>
          <w:rFonts w:ascii="宋体" w:eastAsia="宋体" w:hAnsi="宋体" w:hint="eastAsia"/>
          <w:sz w:val="24"/>
          <w:szCs w:val="28"/>
        </w:rPr>
        <w:t>研究</w:t>
      </w:r>
      <w:r w:rsidRPr="00FD4BFE">
        <w:rPr>
          <w:rFonts w:ascii="宋体" w:eastAsia="宋体" w:hAnsi="宋体" w:hint="eastAsia"/>
          <w:sz w:val="24"/>
          <w:szCs w:val="28"/>
        </w:rPr>
        <w:t>采用实证研究方法，以</w:t>
      </w:r>
      <w:r w:rsidR="00981C2B">
        <w:rPr>
          <w:rFonts w:ascii="宋体" w:eastAsia="宋体" w:hAnsi="宋体" w:hint="eastAsia"/>
          <w:sz w:val="24"/>
          <w:szCs w:val="28"/>
        </w:rPr>
        <w:t>量表调研和</w:t>
      </w:r>
      <w:r w:rsidRPr="00FD4BFE">
        <w:rPr>
          <w:rFonts w:ascii="宋体" w:eastAsia="宋体" w:hAnsi="宋体" w:hint="eastAsia"/>
          <w:sz w:val="24"/>
          <w:szCs w:val="28"/>
        </w:rPr>
        <w:t>问卷形式，通过引入相关中介变量和调节变量，探究员工对组织变革感知对工作重塑的影响机制，并实证该机制中的因果关系，尝试提出管理意见。</w:t>
      </w:r>
    </w:p>
    <w:p w14:paraId="31154159" w14:textId="7DD8AD76" w:rsidR="0080784B" w:rsidRPr="00FD4BFE" w:rsidRDefault="00FD4BFE" w:rsidP="0080784B">
      <w:pPr>
        <w:spacing w:line="360" w:lineRule="auto"/>
        <w:ind w:firstLineChars="200" w:firstLine="480"/>
        <w:rPr>
          <w:rFonts w:ascii="宋体" w:eastAsia="宋体" w:hAnsi="宋体"/>
          <w:sz w:val="24"/>
          <w:szCs w:val="28"/>
        </w:rPr>
      </w:pPr>
      <w:r w:rsidRPr="00FD4BFE">
        <w:rPr>
          <w:rFonts w:ascii="宋体" w:eastAsia="宋体" w:hAnsi="宋体" w:hint="eastAsia"/>
          <w:sz w:val="24"/>
          <w:szCs w:val="28"/>
        </w:rPr>
        <w:t>分析组织变革感知对工作重塑的影响，可通过</w:t>
      </w:r>
      <w:r w:rsidR="003B73C2">
        <w:rPr>
          <w:rFonts w:ascii="宋体" w:eastAsia="宋体" w:hAnsi="宋体" w:hint="eastAsia"/>
          <w:sz w:val="24"/>
          <w:szCs w:val="28"/>
        </w:rPr>
        <w:t>探讨</w:t>
      </w:r>
      <w:r w:rsidRPr="00FD4BFE">
        <w:rPr>
          <w:rFonts w:ascii="宋体" w:eastAsia="宋体" w:hAnsi="宋体" w:hint="eastAsia"/>
          <w:sz w:val="24"/>
          <w:szCs w:val="28"/>
        </w:rPr>
        <w:t>中介变量和调节变量</w:t>
      </w:r>
      <w:r w:rsidR="00111AC3">
        <w:rPr>
          <w:rFonts w:ascii="宋体" w:eastAsia="宋体" w:hAnsi="宋体" w:hint="eastAsia"/>
          <w:sz w:val="24"/>
          <w:szCs w:val="28"/>
        </w:rPr>
        <w:t>的影响效应</w:t>
      </w:r>
      <w:r w:rsidRPr="00FD4BFE">
        <w:rPr>
          <w:rFonts w:ascii="宋体" w:eastAsia="宋体" w:hAnsi="宋体" w:hint="eastAsia"/>
          <w:sz w:val="24"/>
          <w:szCs w:val="28"/>
        </w:rPr>
        <w:t>，明确影响工作重塑的因素与条件。</w:t>
      </w:r>
      <w:r w:rsidR="0080784B" w:rsidRPr="00FD4BFE">
        <w:rPr>
          <w:rFonts w:ascii="宋体" w:eastAsia="宋体" w:hAnsi="宋体" w:hint="eastAsia"/>
          <w:sz w:val="24"/>
          <w:szCs w:val="28"/>
        </w:rPr>
        <w:t>中介变量更注重的是个体内部因素在行为中的作用，员工组织变革感知在工作重塑影响的研究中，将员工适应的意愿作为中介变量，通过员工个体内部因素作用，形成对工作重塑行为的直接影响。适应意愿指的是员工在面临情形变化时做出改变自身个人因素（如知识、技能和能力）</w:t>
      </w:r>
      <w:r w:rsidR="0080784B">
        <w:rPr>
          <w:rFonts w:ascii="宋体" w:eastAsia="宋体" w:hAnsi="宋体" w:hint="eastAsia"/>
          <w:sz w:val="24"/>
          <w:szCs w:val="28"/>
        </w:rPr>
        <w:t>的</w:t>
      </w:r>
      <w:r w:rsidR="0080784B" w:rsidRPr="00FD4BFE">
        <w:rPr>
          <w:rFonts w:ascii="宋体" w:eastAsia="宋体" w:hAnsi="宋体" w:hint="eastAsia"/>
          <w:sz w:val="24"/>
          <w:szCs w:val="28"/>
        </w:rPr>
        <w:t>行为的主观态度，在员工感知到组织变革后有适应企业和改变自身行为的需要，因此适应的意愿强弱将会影响员工是否会因此进行工作重塑。</w:t>
      </w:r>
    </w:p>
    <w:p w14:paraId="695A94C9" w14:textId="2E3388C3" w:rsidR="00FD4BFE" w:rsidRPr="00FD4BFE" w:rsidRDefault="0080784B" w:rsidP="00C81D99">
      <w:pPr>
        <w:spacing w:line="360" w:lineRule="auto"/>
        <w:ind w:firstLineChars="200" w:firstLine="480"/>
        <w:rPr>
          <w:rFonts w:ascii="宋体" w:eastAsia="宋体" w:hAnsi="宋体"/>
          <w:sz w:val="24"/>
          <w:szCs w:val="28"/>
        </w:rPr>
      </w:pPr>
      <w:r>
        <w:rPr>
          <w:rFonts w:ascii="宋体" w:eastAsia="宋体" w:hAnsi="宋体" w:hint="eastAsia"/>
          <w:sz w:val="24"/>
          <w:szCs w:val="28"/>
        </w:rPr>
        <w:t>进而</w:t>
      </w:r>
      <w:r w:rsidR="00FD4BFE" w:rsidRPr="00FD4BFE">
        <w:rPr>
          <w:rFonts w:ascii="宋体" w:eastAsia="宋体" w:hAnsi="宋体" w:hint="eastAsia"/>
          <w:sz w:val="24"/>
          <w:szCs w:val="28"/>
        </w:rPr>
        <w:t>针对的两个变量之间的关系</w:t>
      </w:r>
      <w:r w:rsidR="003B73C2">
        <w:rPr>
          <w:rFonts w:ascii="宋体" w:eastAsia="宋体" w:hAnsi="宋体" w:hint="eastAsia"/>
          <w:sz w:val="24"/>
          <w:szCs w:val="28"/>
        </w:rPr>
        <w:t>而确定调节变量</w:t>
      </w:r>
      <w:r w:rsidR="00FD4BFE" w:rsidRPr="00FD4BFE">
        <w:rPr>
          <w:rFonts w:ascii="宋体" w:eastAsia="宋体" w:hAnsi="宋体" w:hint="eastAsia"/>
          <w:sz w:val="24"/>
          <w:szCs w:val="28"/>
        </w:rPr>
        <w:t>，例如，组织变革感知对</w:t>
      </w:r>
      <w:r w:rsidR="00AA5109">
        <w:rPr>
          <w:rFonts w:ascii="宋体" w:eastAsia="宋体" w:hAnsi="宋体" w:hint="eastAsia"/>
          <w:sz w:val="24"/>
          <w:szCs w:val="28"/>
        </w:rPr>
        <w:t>适应意愿的</w:t>
      </w:r>
      <w:r w:rsidR="00FD4BFE" w:rsidRPr="00FD4BFE">
        <w:rPr>
          <w:rFonts w:ascii="宋体" w:eastAsia="宋体" w:hAnsi="宋体" w:hint="eastAsia"/>
          <w:sz w:val="24"/>
          <w:szCs w:val="28"/>
        </w:rPr>
        <w:t>影响中，调节变量包括了员工的满意度、员工对组织变革所体现出来的重视程度</w:t>
      </w:r>
      <w:r w:rsidR="00C63D61">
        <w:rPr>
          <w:rFonts w:ascii="宋体" w:eastAsia="宋体" w:hAnsi="宋体" w:hint="eastAsia"/>
          <w:sz w:val="24"/>
          <w:szCs w:val="28"/>
        </w:rPr>
        <w:t>以及组织认同等等</w:t>
      </w:r>
      <w:r w:rsidR="00FD4BFE" w:rsidRPr="00FD4BFE">
        <w:rPr>
          <w:rFonts w:ascii="宋体" w:eastAsia="宋体" w:hAnsi="宋体" w:hint="eastAsia"/>
          <w:sz w:val="24"/>
          <w:szCs w:val="28"/>
        </w:rPr>
        <w:t>。员工对成功的渴望程度、成功的价值，均影响着自身的动机从而影响</w:t>
      </w:r>
      <w:r w:rsidR="00AA5109">
        <w:rPr>
          <w:rFonts w:ascii="宋体" w:eastAsia="宋体" w:hAnsi="宋体" w:hint="eastAsia"/>
          <w:sz w:val="24"/>
          <w:szCs w:val="28"/>
        </w:rPr>
        <w:t>适应意愿</w:t>
      </w:r>
      <w:r w:rsidR="00FD4BFE" w:rsidRPr="00FD4BFE">
        <w:rPr>
          <w:rFonts w:ascii="宋体" w:eastAsia="宋体" w:hAnsi="宋体" w:hint="eastAsia"/>
          <w:sz w:val="24"/>
          <w:szCs w:val="28"/>
        </w:rPr>
        <w:t>，因此这也是该研究当中的调节变量。本文选取</w:t>
      </w:r>
      <w:r w:rsidR="00C63D61">
        <w:rPr>
          <w:rFonts w:ascii="宋体" w:eastAsia="宋体" w:hAnsi="宋体" w:hint="eastAsia"/>
          <w:sz w:val="24"/>
          <w:szCs w:val="28"/>
        </w:rPr>
        <w:t>了</w:t>
      </w:r>
      <w:r w:rsidR="00FD4BFE" w:rsidRPr="00FD4BFE">
        <w:rPr>
          <w:rFonts w:ascii="宋体" w:eastAsia="宋体" w:hAnsi="宋体" w:hint="eastAsia"/>
          <w:sz w:val="24"/>
          <w:szCs w:val="28"/>
        </w:rPr>
        <w:t>人</w:t>
      </w:r>
      <w:r w:rsidR="00FD4BFE" w:rsidRPr="00FD4BFE">
        <w:rPr>
          <w:rFonts w:ascii="宋体" w:eastAsia="宋体" w:hAnsi="宋体"/>
          <w:sz w:val="24"/>
          <w:szCs w:val="28"/>
        </w:rPr>
        <w:t>-组织价值观匹配程度作为调节变量</w:t>
      </w:r>
      <w:r w:rsidR="00C63D61">
        <w:rPr>
          <w:rFonts w:ascii="宋体" w:eastAsia="宋体" w:hAnsi="宋体" w:hint="eastAsia"/>
          <w:sz w:val="24"/>
          <w:szCs w:val="28"/>
        </w:rPr>
        <w:t>，</w:t>
      </w:r>
      <w:r w:rsidR="00FD4BFE" w:rsidRPr="00FD4BFE">
        <w:rPr>
          <w:rFonts w:ascii="宋体" w:eastAsia="宋体" w:hAnsi="宋体"/>
          <w:sz w:val="24"/>
          <w:szCs w:val="28"/>
        </w:rPr>
        <w:t>探究其</w:t>
      </w:r>
      <w:r w:rsidR="00C63D61">
        <w:rPr>
          <w:rFonts w:ascii="宋体" w:eastAsia="宋体" w:hAnsi="宋体" w:hint="eastAsia"/>
          <w:sz w:val="24"/>
          <w:szCs w:val="28"/>
        </w:rPr>
        <w:t>在模型中的</w:t>
      </w:r>
      <w:r w:rsidR="00FD4BFE" w:rsidRPr="00FD4BFE">
        <w:rPr>
          <w:rFonts w:ascii="宋体" w:eastAsia="宋体" w:hAnsi="宋体"/>
          <w:sz w:val="24"/>
          <w:szCs w:val="28"/>
        </w:rPr>
        <w:t>影响作用：若员工与组织价值观的匹配程度较高，则员工忠诚度也</w:t>
      </w:r>
      <w:r w:rsidR="00C63D61">
        <w:rPr>
          <w:rFonts w:ascii="宋体" w:eastAsia="宋体" w:hAnsi="宋体" w:hint="eastAsia"/>
          <w:sz w:val="24"/>
          <w:szCs w:val="28"/>
        </w:rPr>
        <w:t>随之</w:t>
      </w:r>
      <w:r w:rsidR="00FD4BFE" w:rsidRPr="00FD4BFE">
        <w:rPr>
          <w:rFonts w:ascii="宋体" w:eastAsia="宋体" w:hAnsi="宋体"/>
          <w:sz w:val="24"/>
          <w:szCs w:val="28"/>
        </w:rPr>
        <w:t>较高，所以更加愿意在留在公司</w:t>
      </w:r>
      <w:r w:rsidR="00C63D61">
        <w:rPr>
          <w:rFonts w:ascii="宋体" w:eastAsia="宋体" w:hAnsi="宋体" w:hint="eastAsia"/>
          <w:sz w:val="24"/>
          <w:szCs w:val="28"/>
        </w:rPr>
        <w:t>适应变化</w:t>
      </w:r>
      <w:r w:rsidR="00FD4BFE" w:rsidRPr="00FD4BFE">
        <w:rPr>
          <w:rFonts w:ascii="宋体" w:eastAsia="宋体" w:hAnsi="宋体"/>
          <w:sz w:val="24"/>
          <w:szCs w:val="28"/>
        </w:rPr>
        <w:t>，才可能在组织</w:t>
      </w:r>
      <w:r w:rsidR="00FD4BFE" w:rsidRPr="00FD4BFE">
        <w:rPr>
          <w:rFonts w:ascii="宋体" w:eastAsia="宋体" w:hAnsi="宋体" w:hint="eastAsia"/>
          <w:sz w:val="24"/>
          <w:szCs w:val="28"/>
        </w:rPr>
        <w:t>变革时期进行工作重塑。</w:t>
      </w:r>
    </w:p>
    <w:p w14:paraId="57A0732E" w14:textId="415E989A" w:rsidR="00FD4BFE" w:rsidRDefault="00FD4BFE" w:rsidP="00C81D99">
      <w:pPr>
        <w:spacing w:line="360" w:lineRule="auto"/>
        <w:ind w:firstLineChars="200" w:firstLine="480"/>
        <w:rPr>
          <w:rFonts w:ascii="宋体" w:eastAsia="宋体" w:hAnsi="宋体"/>
          <w:sz w:val="24"/>
          <w:szCs w:val="28"/>
        </w:rPr>
      </w:pPr>
      <w:r w:rsidRPr="00FD4BFE">
        <w:rPr>
          <w:rFonts w:ascii="宋体" w:eastAsia="宋体" w:hAnsi="宋体" w:hint="eastAsia"/>
          <w:sz w:val="24"/>
          <w:szCs w:val="28"/>
        </w:rPr>
        <w:t>因此，该论文研究员工对组织变革感知对工作重塑的影响，引入适应意愿为中介变量、人</w:t>
      </w:r>
      <w:r w:rsidRPr="00FD4BFE">
        <w:rPr>
          <w:rFonts w:ascii="宋体" w:eastAsia="宋体" w:hAnsi="宋体"/>
          <w:sz w:val="24"/>
          <w:szCs w:val="28"/>
        </w:rPr>
        <w:t>-企业价值观匹配程度为调节变量，探究该影响机制中的因果关系。</w:t>
      </w:r>
    </w:p>
    <w:p w14:paraId="65112303" w14:textId="7CEBA2F1" w:rsidR="00D50418" w:rsidRPr="007C20AF" w:rsidRDefault="00D50418" w:rsidP="00D50418">
      <w:pPr>
        <w:spacing w:line="360" w:lineRule="auto"/>
        <w:rPr>
          <w:rFonts w:ascii="Times New Roman" w:eastAsia="黑体" w:hAnsi="Times New Roman" w:cs="Times New Roman"/>
          <w:b/>
          <w:bCs/>
          <w:sz w:val="28"/>
          <w:szCs w:val="28"/>
        </w:rPr>
      </w:pPr>
      <w:r w:rsidRPr="00C83594">
        <w:rPr>
          <w:rFonts w:ascii="Times New Roman" w:eastAsia="黑体" w:hAnsi="Times New Roman" w:cs="Times New Roman"/>
          <w:b/>
          <w:bCs/>
          <w:sz w:val="28"/>
          <w:szCs w:val="28"/>
        </w:rPr>
        <w:t>1</w:t>
      </w:r>
      <w:r w:rsidRPr="007C20AF">
        <w:rPr>
          <w:rFonts w:ascii="Times New Roman" w:eastAsia="黑体" w:hAnsi="Times New Roman" w:cs="Times New Roman"/>
          <w:b/>
          <w:bCs/>
          <w:sz w:val="28"/>
          <w:szCs w:val="28"/>
        </w:rPr>
        <w:t>.</w:t>
      </w:r>
      <w:r w:rsidR="007C20AF" w:rsidRPr="00C83594">
        <w:rPr>
          <w:rFonts w:ascii="Times New Roman" w:eastAsia="黑体" w:hAnsi="Times New Roman" w:cs="Times New Roman"/>
          <w:b/>
          <w:bCs/>
          <w:sz w:val="28"/>
          <w:szCs w:val="28"/>
        </w:rPr>
        <w:t>6</w:t>
      </w:r>
      <w:r w:rsidRPr="007C20AF">
        <w:rPr>
          <w:rFonts w:ascii="Times New Roman" w:eastAsia="黑体" w:hAnsi="Times New Roman" w:cs="Times New Roman"/>
          <w:b/>
          <w:bCs/>
          <w:sz w:val="28"/>
          <w:szCs w:val="28"/>
        </w:rPr>
        <w:t xml:space="preserve"> </w:t>
      </w:r>
      <w:r w:rsidRPr="007C20AF">
        <w:rPr>
          <w:rFonts w:ascii="Times New Roman" w:eastAsia="黑体" w:hAnsi="Times New Roman" w:cs="Times New Roman"/>
          <w:b/>
          <w:bCs/>
          <w:sz w:val="28"/>
          <w:szCs w:val="28"/>
        </w:rPr>
        <w:t>技术路线</w:t>
      </w:r>
    </w:p>
    <w:p w14:paraId="15CB3886" w14:textId="099D1675" w:rsidR="00460CEF" w:rsidRPr="007C20AF" w:rsidRDefault="003F2DE3" w:rsidP="009D043D">
      <w:pPr>
        <w:spacing w:line="360" w:lineRule="auto"/>
        <w:ind w:firstLine="480"/>
        <w:rPr>
          <w:rFonts w:ascii="Times New Roman" w:eastAsia="宋体" w:hAnsi="Times New Roman" w:cs="Times New Roman"/>
          <w:sz w:val="24"/>
          <w:szCs w:val="28"/>
        </w:rPr>
      </w:pPr>
      <w:r w:rsidRPr="007C20AF">
        <w:rPr>
          <w:rFonts w:ascii="Times New Roman" w:eastAsia="宋体" w:hAnsi="Times New Roman" w:cs="Times New Roman"/>
          <w:sz w:val="24"/>
          <w:szCs w:val="28"/>
        </w:rPr>
        <w:t>本</w:t>
      </w:r>
      <w:r w:rsidR="00E21B14">
        <w:rPr>
          <w:rFonts w:ascii="Times New Roman" w:eastAsia="宋体" w:hAnsi="Times New Roman" w:cs="Times New Roman" w:hint="eastAsia"/>
          <w:sz w:val="24"/>
          <w:szCs w:val="28"/>
        </w:rPr>
        <w:t>论文</w:t>
      </w:r>
      <w:r w:rsidRPr="007C20AF">
        <w:rPr>
          <w:rFonts w:ascii="Times New Roman" w:eastAsia="宋体" w:hAnsi="Times New Roman" w:cs="Times New Roman"/>
          <w:sz w:val="24"/>
          <w:szCs w:val="28"/>
        </w:rPr>
        <w:t>基于组织变革</w:t>
      </w:r>
      <w:r w:rsidR="00092B2E">
        <w:rPr>
          <w:rFonts w:ascii="Times New Roman" w:eastAsia="宋体" w:hAnsi="Times New Roman" w:cs="Times New Roman" w:hint="eastAsia"/>
          <w:sz w:val="24"/>
          <w:szCs w:val="28"/>
        </w:rPr>
        <w:t>情境</w:t>
      </w:r>
      <w:r w:rsidRPr="007C20AF">
        <w:rPr>
          <w:rFonts w:ascii="Times New Roman" w:eastAsia="宋体" w:hAnsi="Times New Roman" w:cs="Times New Roman"/>
          <w:sz w:val="24"/>
          <w:szCs w:val="28"/>
        </w:rPr>
        <w:t>为出发点，</w:t>
      </w:r>
      <w:r w:rsidR="00E21B14">
        <w:rPr>
          <w:rFonts w:ascii="Times New Roman" w:eastAsia="宋体" w:hAnsi="Times New Roman" w:cs="Times New Roman" w:hint="eastAsia"/>
          <w:sz w:val="24"/>
          <w:szCs w:val="28"/>
        </w:rPr>
        <w:t>研究</w:t>
      </w:r>
      <w:r w:rsidRPr="007C20AF">
        <w:rPr>
          <w:rFonts w:ascii="Times New Roman" w:eastAsia="宋体" w:hAnsi="Times New Roman" w:cs="Times New Roman"/>
          <w:sz w:val="24"/>
          <w:szCs w:val="28"/>
        </w:rPr>
        <w:t>员工进行工作重塑的前因变量等相关内容。为了完成这一目标，本文对组织变革</w:t>
      </w:r>
      <w:r w:rsidR="00F92F37">
        <w:rPr>
          <w:rFonts w:ascii="Times New Roman" w:eastAsia="宋体" w:hAnsi="Times New Roman" w:cs="Times New Roman" w:hint="eastAsia"/>
          <w:sz w:val="24"/>
          <w:szCs w:val="28"/>
        </w:rPr>
        <w:t>以及变革感知</w:t>
      </w:r>
      <w:r w:rsidRPr="007C20AF">
        <w:rPr>
          <w:rFonts w:ascii="Times New Roman" w:eastAsia="宋体" w:hAnsi="Times New Roman" w:cs="Times New Roman"/>
          <w:sz w:val="24"/>
          <w:szCs w:val="28"/>
        </w:rPr>
        <w:t>进行</w:t>
      </w:r>
      <w:r w:rsidR="00E57CEC">
        <w:rPr>
          <w:rFonts w:ascii="Times New Roman" w:eastAsia="宋体" w:hAnsi="Times New Roman" w:cs="Times New Roman" w:hint="eastAsia"/>
          <w:sz w:val="24"/>
          <w:szCs w:val="28"/>
        </w:rPr>
        <w:t>探究</w:t>
      </w:r>
      <w:r w:rsidRPr="007C20AF">
        <w:rPr>
          <w:rFonts w:ascii="Times New Roman" w:eastAsia="宋体" w:hAnsi="Times New Roman" w:cs="Times New Roman"/>
          <w:sz w:val="24"/>
          <w:szCs w:val="28"/>
        </w:rPr>
        <w:t>，其次对工作重塑领域进行理论学习以及研究现状归纳，确定研究</w:t>
      </w:r>
      <w:r w:rsidR="009D043D" w:rsidRPr="007C20AF">
        <w:rPr>
          <w:rFonts w:ascii="Times New Roman" w:eastAsia="宋体" w:hAnsi="Times New Roman" w:cs="Times New Roman"/>
          <w:sz w:val="24"/>
          <w:szCs w:val="28"/>
        </w:rPr>
        <w:t>模型</w:t>
      </w:r>
      <w:r w:rsidRPr="007C20AF">
        <w:rPr>
          <w:rFonts w:ascii="Times New Roman" w:eastAsia="宋体" w:hAnsi="Times New Roman" w:cs="Times New Roman"/>
          <w:sz w:val="24"/>
          <w:szCs w:val="28"/>
        </w:rPr>
        <w:t>。在研究中</w:t>
      </w:r>
      <w:r w:rsidR="009D043D" w:rsidRPr="007C20AF">
        <w:rPr>
          <w:rFonts w:ascii="Times New Roman" w:eastAsia="宋体" w:hAnsi="Times New Roman" w:cs="Times New Roman"/>
          <w:sz w:val="24"/>
          <w:szCs w:val="28"/>
        </w:rPr>
        <w:t>，采取以</w:t>
      </w:r>
      <w:r w:rsidR="009D043D" w:rsidRPr="007C20AF">
        <w:rPr>
          <w:rFonts w:ascii="Times New Roman" w:eastAsia="宋体" w:hAnsi="Times New Roman" w:cs="Times New Roman"/>
          <w:sz w:val="24"/>
          <w:szCs w:val="28"/>
        </w:rPr>
        <w:lastRenderedPageBreak/>
        <w:t>下的研究思路：</w:t>
      </w:r>
    </w:p>
    <w:p w14:paraId="568947C0" w14:textId="77777777" w:rsidR="00C64AA3" w:rsidRPr="007C20AF" w:rsidRDefault="00C64AA3" w:rsidP="009D043D">
      <w:pPr>
        <w:pStyle w:val="a3"/>
        <w:numPr>
          <w:ilvl w:val="0"/>
          <w:numId w:val="11"/>
        </w:numPr>
        <w:spacing w:line="360" w:lineRule="auto"/>
        <w:ind w:firstLineChars="0"/>
        <w:rPr>
          <w:rFonts w:ascii="Times New Roman" w:eastAsia="宋体" w:hAnsi="Times New Roman" w:cs="Times New Roman"/>
          <w:sz w:val="24"/>
          <w:szCs w:val="28"/>
        </w:rPr>
      </w:pPr>
      <w:r w:rsidRPr="007C20AF">
        <w:rPr>
          <w:rFonts w:ascii="Times New Roman" w:eastAsia="宋体" w:hAnsi="Times New Roman" w:cs="Times New Roman"/>
          <w:sz w:val="24"/>
          <w:szCs w:val="28"/>
        </w:rPr>
        <w:t>采用文献分析法，推导各变量之间的关系，提出假设并构建理论模型。</w:t>
      </w:r>
    </w:p>
    <w:p w14:paraId="2C2C9462" w14:textId="2A5FFC26" w:rsidR="009D043D" w:rsidRPr="007C20AF" w:rsidRDefault="009D043D" w:rsidP="00C64AA3">
      <w:pPr>
        <w:pStyle w:val="a3"/>
        <w:numPr>
          <w:ilvl w:val="0"/>
          <w:numId w:val="11"/>
        </w:numPr>
        <w:spacing w:line="360" w:lineRule="auto"/>
        <w:ind w:firstLineChars="0"/>
        <w:rPr>
          <w:rFonts w:ascii="Times New Roman" w:eastAsia="宋体" w:hAnsi="Times New Roman" w:cs="Times New Roman"/>
          <w:sz w:val="24"/>
          <w:szCs w:val="28"/>
        </w:rPr>
      </w:pPr>
      <w:r w:rsidRPr="007C20AF">
        <w:rPr>
          <w:rFonts w:ascii="Times New Roman" w:eastAsia="宋体" w:hAnsi="Times New Roman" w:cs="Times New Roman"/>
          <w:sz w:val="24"/>
          <w:szCs w:val="28"/>
        </w:rPr>
        <w:t>根据理论假设，进行已有的量表回顾与选择</w:t>
      </w:r>
      <w:r w:rsidR="00C64AA3" w:rsidRPr="007C20AF">
        <w:rPr>
          <w:rFonts w:ascii="Times New Roman" w:eastAsia="宋体" w:hAnsi="Times New Roman" w:cs="Times New Roman"/>
          <w:sz w:val="24"/>
          <w:szCs w:val="28"/>
        </w:rPr>
        <w:t>，</w:t>
      </w:r>
      <w:r w:rsidR="007C20AF" w:rsidRPr="007C20AF">
        <w:rPr>
          <w:rFonts w:ascii="Times New Roman" w:eastAsia="宋体" w:hAnsi="Times New Roman" w:cs="Times New Roman"/>
          <w:sz w:val="24"/>
          <w:szCs w:val="28"/>
        </w:rPr>
        <w:t>进而采用</w:t>
      </w:r>
      <w:r w:rsidR="00097F02">
        <w:rPr>
          <w:rFonts w:ascii="Times New Roman" w:eastAsia="宋体" w:hAnsi="Times New Roman" w:cs="Times New Roman" w:hint="eastAsia"/>
          <w:sz w:val="24"/>
          <w:szCs w:val="28"/>
        </w:rPr>
        <w:t>调查</w:t>
      </w:r>
      <w:r w:rsidR="007C20AF" w:rsidRPr="007C20AF">
        <w:rPr>
          <w:rFonts w:ascii="Times New Roman" w:eastAsia="宋体" w:hAnsi="Times New Roman" w:cs="Times New Roman"/>
          <w:sz w:val="24"/>
          <w:szCs w:val="28"/>
        </w:rPr>
        <w:t>问卷法，</w:t>
      </w:r>
      <w:r w:rsidRPr="007C20AF">
        <w:rPr>
          <w:rFonts w:ascii="Times New Roman" w:eastAsia="宋体" w:hAnsi="Times New Roman" w:cs="Times New Roman"/>
          <w:sz w:val="24"/>
          <w:szCs w:val="28"/>
        </w:rPr>
        <w:t>编制问卷，进行数据收集。</w:t>
      </w:r>
    </w:p>
    <w:p w14:paraId="12C711A1" w14:textId="5941DB3A" w:rsidR="009D043D" w:rsidRPr="007C20AF" w:rsidRDefault="007C20AF" w:rsidP="009D043D">
      <w:pPr>
        <w:pStyle w:val="a3"/>
        <w:numPr>
          <w:ilvl w:val="0"/>
          <w:numId w:val="11"/>
        </w:numPr>
        <w:spacing w:line="360" w:lineRule="auto"/>
        <w:ind w:firstLineChars="0"/>
        <w:rPr>
          <w:rFonts w:ascii="Times New Roman" w:eastAsia="宋体" w:hAnsi="Times New Roman" w:cs="Times New Roman"/>
          <w:sz w:val="24"/>
          <w:szCs w:val="28"/>
        </w:rPr>
      </w:pPr>
      <w:r w:rsidRPr="007C20AF">
        <w:rPr>
          <w:rFonts w:ascii="Times New Roman" w:eastAsia="宋体" w:hAnsi="Times New Roman" w:cs="Times New Roman"/>
          <w:sz w:val="24"/>
          <w:szCs w:val="28"/>
        </w:rPr>
        <w:t>采用统计分析法，</w:t>
      </w:r>
      <w:r w:rsidR="009D043D" w:rsidRPr="007C20AF">
        <w:rPr>
          <w:rFonts w:ascii="Times New Roman" w:eastAsia="宋体" w:hAnsi="Times New Roman" w:cs="Times New Roman"/>
          <w:sz w:val="24"/>
          <w:szCs w:val="28"/>
        </w:rPr>
        <w:t>分析量表信度和效度，进行假设检验。</w:t>
      </w:r>
    </w:p>
    <w:p w14:paraId="0779F870" w14:textId="229CBB09" w:rsidR="007E5BE3" w:rsidRPr="007E5BE3" w:rsidRDefault="009D043D" w:rsidP="00592988">
      <w:pPr>
        <w:spacing w:line="360" w:lineRule="auto"/>
        <w:ind w:firstLineChars="200" w:firstLine="480"/>
        <w:rPr>
          <w:rFonts w:ascii="宋体" w:eastAsia="宋体" w:hAnsi="宋体"/>
          <w:sz w:val="24"/>
          <w:szCs w:val="28"/>
        </w:rPr>
      </w:pPr>
      <w:r w:rsidRPr="007C20AF">
        <w:rPr>
          <w:rFonts w:ascii="Times New Roman" w:eastAsia="宋体" w:hAnsi="Times New Roman" w:cs="Times New Roman"/>
          <w:sz w:val="24"/>
          <w:szCs w:val="28"/>
        </w:rPr>
        <w:t>依据研究的内容与思路，形成本研究</w:t>
      </w:r>
      <w:r w:rsidR="00092B2E">
        <w:rPr>
          <w:rFonts w:ascii="Times New Roman" w:eastAsia="宋体" w:hAnsi="Times New Roman" w:cs="Times New Roman" w:hint="eastAsia"/>
          <w:sz w:val="24"/>
          <w:szCs w:val="28"/>
        </w:rPr>
        <w:t>的</w:t>
      </w:r>
      <w:r w:rsidR="007C20AF" w:rsidRPr="007C20AF">
        <w:rPr>
          <w:rFonts w:ascii="Times New Roman" w:eastAsia="宋体" w:hAnsi="Times New Roman" w:cs="Times New Roman"/>
          <w:sz w:val="24"/>
          <w:szCs w:val="28"/>
        </w:rPr>
        <w:t>技术路线图，如图</w:t>
      </w:r>
      <w:r w:rsidR="007C20AF" w:rsidRPr="00C83594">
        <w:rPr>
          <w:rFonts w:ascii="Times New Roman" w:eastAsia="宋体" w:hAnsi="Times New Roman" w:cs="Times New Roman"/>
          <w:sz w:val="24"/>
          <w:szCs w:val="28"/>
        </w:rPr>
        <w:t>1</w:t>
      </w:r>
      <w:r w:rsidR="007C20AF" w:rsidRPr="007C20AF">
        <w:rPr>
          <w:rFonts w:ascii="Times New Roman" w:eastAsia="宋体" w:hAnsi="Times New Roman" w:cs="Times New Roman"/>
          <w:sz w:val="24"/>
          <w:szCs w:val="28"/>
        </w:rPr>
        <w:t>-</w:t>
      </w:r>
      <w:r w:rsidR="007C20AF" w:rsidRPr="00C83594">
        <w:rPr>
          <w:rFonts w:ascii="Times New Roman" w:eastAsia="宋体" w:hAnsi="Times New Roman" w:cs="Times New Roman"/>
          <w:sz w:val="24"/>
          <w:szCs w:val="28"/>
        </w:rPr>
        <w:t>1</w:t>
      </w:r>
      <w:r w:rsidR="007C20AF" w:rsidRPr="007C20AF">
        <w:rPr>
          <w:rFonts w:ascii="Times New Roman" w:eastAsia="宋体" w:hAnsi="Times New Roman" w:cs="Times New Roman"/>
          <w:sz w:val="24"/>
          <w:szCs w:val="28"/>
        </w:rPr>
        <w:t>所示</w:t>
      </w:r>
      <w:r>
        <w:rPr>
          <w:rFonts w:ascii="宋体" w:eastAsia="宋体" w:hAnsi="宋体" w:hint="eastAsia"/>
          <w:sz w:val="24"/>
          <w:szCs w:val="28"/>
        </w:rPr>
        <w:t>：</w:t>
      </w:r>
    </w:p>
    <w:p w14:paraId="14434A94" w14:textId="6B9F5EB4" w:rsidR="00C239BD" w:rsidRDefault="002D2D8A" w:rsidP="00833DE0">
      <w:pPr>
        <w:widowControl/>
        <w:jc w:val="left"/>
        <w:rPr>
          <w:rFonts w:ascii="宋体" w:eastAsia="宋体" w:hAnsi="宋体"/>
          <w:sz w:val="24"/>
          <w:szCs w:val="28"/>
        </w:rPr>
      </w:pPr>
      <w:r>
        <w:rPr>
          <w:rFonts w:ascii="宋体" w:eastAsia="宋体" w:hAnsi="宋体"/>
          <w:noProof/>
          <w:sz w:val="24"/>
          <w:szCs w:val="28"/>
        </w:rPr>
        <mc:AlternateContent>
          <mc:Choice Requires="wpg">
            <w:drawing>
              <wp:anchor distT="0" distB="0" distL="114300" distR="114300" simplePos="0" relativeHeight="251750400" behindDoc="0" locked="0" layoutInCell="1" allowOverlap="1" wp14:anchorId="76A627EA" wp14:editId="4AF0385B">
                <wp:simplePos x="0" y="0"/>
                <wp:positionH relativeFrom="margin">
                  <wp:align>left</wp:align>
                </wp:positionH>
                <wp:positionV relativeFrom="paragraph">
                  <wp:posOffset>289711</wp:posOffset>
                </wp:positionV>
                <wp:extent cx="5260063" cy="5658415"/>
                <wp:effectExtent l="0" t="0" r="17145" b="0"/>
                <wp:wrapNone/>
                <wp:docPr id="11" name="组合 11"/>
                <wp:cNvGraphicFramePr/>
                <a:graphic xmlns:a="http://schemas.openxmlformats.org/drawingml/2006/main">
                  <a:graphicData uri="http://schemas.microsoft.com/office/word/2010/wordprocessingGroup">
                    <wpg:wgp>
                      <wpg:cNvGrpSpPr/>
                      <wpg:grpSpPr>
                        <a:xfrm>
                          <a:off x="0" y="0"/>
                          <a:ext cx="5260063" cy="5658415"/>
                          <a:chOff x="0" y="0"/>
                          <a:chExt cx="5576890" cy="6092090"/>
                        </a:xfrm>
                      </wpg:grpSpPr>
                      <wps:wsp>
                        <wps:cNvPr id="56" name="文本框 56"/>
                        <wps:cNvSpPr txBox="1"/>
                        <wps:spPr>
                          <a:xfrm>
                            <a:off x="1927359" y="5718767"/>
                            <a:ext cx="1506728" cy="373323"/>
                          </a:xfrm>
                          <a:prstGeom prst="rect">
                            <a:avLst/>
                          </a:prstGeom>
                          <a:noFill/>
                          <a:ln w="6350">
                            <a:noFill/>
                          </a:ln>
                        </wps:spPr>
                        <wps:txbx>
                          <w:txbxContent>
                            <w:p w14:paraId="47E5D595" w14:textId="14103459" w:rsidR="00C239BD" w:rsidRPr="005520CC" w:rsidRDefault="00C239BD" w:rsidP="00C239BD">
                              <w:pPr>
                                <w:jc w:val="center"/>
                                <w:rPr>
                                  <w:rFonts w:ascii="Times New Roman" w:eastAsia="黑体" w:hAnsi="Times New Roman" w:cs="Times New Roman"/>
                                  <w:sz w:val="24"/>
                                  <w:szCs w:val="24"/>
                                </w:rPr>
                              </w:pPr>
                              <w:r w:rsidRPr="005520CC">
                                <w:rPr>
                                  <w:rFonts w:ascii="Times New Roman" w:eastAsia="黑体" w:hAnsi="Times New Roman" w:cs="Times New Roman"/>
                                  <w:sz w:val="24"/>
                                  <w:szCs w:val="24"/>
                                </w:rPr>
                                <w:t>图</w:t>
                              </w:r>
                              <w:r w:rsidRPr="00C83594">
                                <w:rPr>
                                  <w:rFonts w:ascii="Times New Roman" w:eastAsia="黑体" w:hAnsi="Times New Roman" w:cs="Times New Roman"/>
                                  <w:sz w:val="24"/>
                                  <w:szCs w:val="24"/>
                                </w:rPr>
                                <w:t>1</w:t>
                              </w:r>
                              <w:r w:rsidRPr="005520CC">
                                <w:rPr>
                                  <w:rFonts w:ascii="Times New Roman" w:eastAsia="黑体" w:hAnsi="Times New Roman" w:cs="Times New Roman"/>
                                  <w:sz w:val="24"/>
                                  <w:szCs w:val="24"/>
                                </w:rPr>
                                <w:t>-</w:t>
                              </w:r>
                              <w:r w:rsidRPr="00C83594">
                                <w:rPr>
                                  <w:rFonts w:ascii="Times New Roman" w:eastAsia="黑体" w:hAnsi="Times New Roman" w:cs="Times New Roman"/>
                                  <w:sz w:val="24"/>
                                  <w:szCs w:val="24"/>
                                </w:rPr>
                                <w:t>1</w:t>
                              </w:r>
                              <w:r w:rsidRPr="005520CC">
                                <w:rPr>
                                  <w:rFonts w:ascii="Times New Roman" w:eastAsia="黑体" w:hAnsi="Times New Roman" w:cs="Times New Roman"/>
                                  <w:sz w:val="24"/>
                                  <w:szCs w:val="24"/>
                                </w:rPr>
                                <w:t xml:space="preserve"> </w:t>
                              </w:r>
                              <w:r w:rsidRPr="005520CC">
                                <w:rPr>
                                  <w:rFonts w:ascii="Times New Roman" w:eastAsia="黑体" w:hAnsi="Times New Roman" w:cs="Times New Roman"/>
                                  <w:sz w:val="24"/>
                                  <w:szCs w:val="24"/>
                                </w:rPr>
                                <w:t>技术路线图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60" name="组合 60"/>
                        <wpg:cNvGrpSpPr/>
                        <wpg:grpSpPr>
                          <a:xfrm>
                            <a:off x="0" y="0"/>
                            <a:ext cx="5576890" cy="5361040"/>
                            <a:chOff x="0" y="0"/>
                            <a:chExt cx="5576890" cy="5361040"/>
                          </a:xfrm>
                        </wpg:grpSpPr>
                        <wps:wsp>
                          <wps:cNvPr id="61" name="矩形 61"/>
                          <wps:cNvSpPr/>
                          <wps:spPr>
                            <a:xfrm>
                              <a:off x="1502875" y="1149790"/>
                              <a:ext cx="3122930" cy="108648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文本框 62"/>
                          <wps:cNvSpPr txBox="1"/>
                          <wps:spPr>
                            <a:xfrm>
                              <a:off x="1095406" y="162962"/>
                              <a:ext cx="3811270" cy="433393"/>
                            </a:xfrm>
                            <a:prstGeom prst="rect">
                              <a:avLst/>
                            </a:prstGeom>
                            <a:noFill/>
                            <a:ln w="19050">
                              <a:solidFill>
                                <a:prstClr val="black"/>
                              </a:solidFill>
                            </a:ln>
                          </wps:spPr>
                          <wps:txbx>
                            <w:txbxContent>
                              <w:p w14:paraId="4030737B" w14:textId="77777777" w:rsidR="007E5BE3" w:rsidRPr="002E088A" w:rsidRDefault="007E5BE3" w:rsidP="007E5BE3">
                                <w:pPr>
                                  <w:jc w:val="center"/>
                                  <w:rPr>
                                    <w:rFonts w:ascii="宋体" w:eastAsia="宋体" w:hAnsi="宋体"/>
                                  </w:rPr>
                                </w:pPr>
                                <w:r w:rsidRPr="002E088A">
                                  <w:rPr>
                                    <w:rFonts w:ascii="宋体" w:eastAsia="宋体" w:hAnsi="宋体" w:hint="eastAsia"/>
                                  </w:rPr>
                                  <w:t>组织变革感知通过什么路径、在什么时候影响工作重塑？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文本框 63"/>
                          <wps:cNvSpPr txBox="1"/>
                          <wps:spPr>
                            <a:xfrm>
                              <a:off x="0" y="0"/>
                              <a:ext cx="307161" cy="974734"/>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1DCAFDD8" w14:textId="77777777" w:rsidR="007E5BE3" w:rsidRPr="002E088A" w:rsidRDefault="007E5BE3" w:rsidP="007E5BE3">
                                <w:pPr>
                                  <w:rPr>
                                    <w:rFonts w:ascii="宋体" w:eastAsia="宋体" w:hAnsi="宋体"/>
                                  </w:rPr>
                                </w:pPr>
                                <w:r w:rsidRPr="002E088A">
                                  <w:rPr>
                                    <w:rFonts w:ascii="宋体" w:eastAsia="宋体" w:hAnsi="宋体" w:hint="eastAsia"/>
                                  </w:rPr>
                                  <w:t>提出问题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文本框 64"/>
                          <wps:cNvSpPr txBox="1"/>
                          <wps:spPr>
                            <a:xfrm>
                              <a:off x="3974471" y="1511929"/>
                              <a:ext cx="1293495" cy="334645"/>
                            </a:xfrm>
                            <a:prstGeom prst="rect">
                              <a:avLst/>
                            </a:prstGeom>
                            <a:solidFill>
                              <a:schemeClr val="bg1"/>
                            </a:solidFill>
                            <a:ln w="19050">
                              <a:solidFill>
                                <a:prstClr val="black"/>
                              </a:solidFill>
                            </a:ln>
                          </wps:spPr>
                          <wps:txbx>
                            <w:txbxContent>
                              <w:p w14:paraId="0F78F7E0" w14:textId="77777777" w:rsidR="007E5BE3" w:rsidRPr="002E088A" w:rsidRDefault="007E5BE3" w:rsidP="007E5BE3">
                                <w:pPr>
                                  <w:jc w:val="center"/>
                                  <w:rPr>
                                    <w:rFonts w:ascii="宋体" w:eastAsia="宋体" w:hAnsi="宋体"/>
                                  </w:rPr>
                                </w:pPr>
                                <w:r w:rsidRPr="002E088A">
                                  <w:rPr>
                                    <w:rFonts w:ascii="宋体" w:eastAsia="宋体" w:hAnsi="宋体" w:hint="eastAsia"/>
                                  </w:rPr>
                                  <w:t>相关文献综述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文本框 65"/>
                          <wps:cNvSpPr txBox="1"/>
                          <wps:spPr>
                            <a:xfrm>
                              <a:off x="2163778" y="2435382"/>
                              <a:ext cx="1664970" cy="551815"/>
                            </a:xfrm>
                            <a:prstGeom prst="rect">
                              <a:avLst/>
                            </a:prstGeom>
                            <a:noFill/>
                            <a:ln w="19050">
                              <a:solidFill>
                                <a:prstClr val="black"/>
                              </a:solidFill>
                            </a:ln>
                          </wps:spPr>
                          <wps:txbx>
                            <w:txbxContent>
                              <w:p w14:paraId="2ECA0CE4" w14:textId="07302B49" w:rsidR="007E5BE3" w:rsidRPr="002E088A" w:rsidRDefault="007E5BE3" w:rsidP="007E5BE3">
                                <w:pPr>
                                  <w:rPr>
                                    <w:rFonts w:ascii="宋体" w:eastAsia="宋体" w:hAnsi="宋体"/>
                                  </w:rPr>
                                </w:pPr>
                                <w:r w:rsidRPr="002E088A">
                                  <w:rPr>
                                    <w:rFonts w:ascii="宋体" w:eastAsia="宋体" w:hAnsi="宋体" w:hint="eastAsia"/>
                                  </w:rPr>
                                  <w:t>假设推论</w:t>
                                </w:r>
                                <w:r w:rsidR="00592988">
                                  <w:rPr>
                                    <w:rFonts w:ascii="宋体" w:eastAsia="宋体" w:hAnsi="宋体" w:hint="eastAsia"/>
                                  </w:rPr>
                                  <w:t>、</w:t>
                                </w:r>
                                <w:r w:rsidRPr="002E088A">
                                  <w:rPr>
                                    <w:rFonts w:ascii="宋体" w:eastAsia="宋体" w:hAnsi="宋体" w:hint="eastAsia"/>
                                  </w:rPr>
                                  <w:t>提出假设以及模型构建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文本框 66"/>
                          <wps:cNvSpPr txBox="1"/>
                          <wps:spPr>
                            <a:xfrm>
                              <a:off x="2399171" y="3503691"/>
                              <a:ext cx="1285240" cy="751437"/>
                            </a:xfrm>
                            <a:prstGeom prst="rect">
                              <a:avLst/>
                            </a:prstGeom>
                            <a:solidFill>
                              <a:schemeClr val="bg1"/>
                            </a:solidFill>
                            <a:ln w="19050">
                              <a:solidFill>
                                <a:prstClr val="black"/>
                              </a:solidFill>
                            </a:ln>
                          </wps:spPr>
                          <wps:txbx>
                            <w:txbxContent>
                              <w:p w14:paraId="185D495E" w14:textId="77777777" w:rsidR="007E5BE3" w:rsidRPr="002E088A" w:rsidRDefault="007E5BE3" w:rsidP="007E5BE3">
                                <w:pPr>
                                  <w:jc w:val="center"/>
                                  <w:rPr>
                                    <w:rFonts w:ascii="宋体" w:eastAsia="宋体" w:hAnsi="宋体"/>
                                  </w:rPr>
                                </w:pPr>
                              </w:p>
                              <w:p w14:paraId="4DD45A03" w14:textId="77777777" w:rsidR="007E5BE3" w:rsidRPr="002E088A" w:rsidRDefault="007E5BE3" w:rsidP="007E5BE3">
                                <w:pPr>
                                  <w:jc w:val="center"/>
                                  <w:rPr>
                                    <w:rFonts w:ascii="宋体" w:eastAsia="宋体" w:hAnsi="宋体"/>
                                  </w:rPr>
                                </w:pPr>
                                <w:r w:rsidRPr="002E088A">
                                  <w:rPr>
                                    <w:rFonts w:ascii="宋体" w:eastAsia="宋体" w:hAnsi="宋体" w:hint="eastAsia"/>
                                  </w:rPr>
                                  <w:t>数据收集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文本框 67"/>
                          <wps:cNvSpPr txBox="1"/>
                          <wps:spPr>
                            <a:xfrm>
                              <a:off x="860079" y="1493822"/>
                              <a:ext cx="1293495" cy="334645"/>
                            </a:xfrm>
                            <a:prstGeom prst="rect">
                              <a:avLst/>
                            </a:prstGeom>
                            <a:solidFill>
                              <a:schemeClr val="bg1"/>
                            </a:solidFill>
                            <a:ln w="19050">
                              <a:solidFill>
                                <a:prstClr val="black"/>
                              </a:solidFill>
                            </a:ln>
                          </wps:spPr>
                          <wps:txbx>
                            <w:txbxContent>
                              <w:p w14:paraId="668E0E23" w14:textId="77777777" w:rsidR="007E5BE3" w:rsidRPr="002E088A" w:rsidRDefault="007E5BE3" w:rsidP="007E5BE3">
                                <w:pPr>
                                  <w:jc w:val="center"/>
                                  <w:rPr>
                                    <w:rFonts w:ascii="宋体" w:eastAsia="宋体" w:hAnsi="宋体"/>
                                  </w:rPr>
                                </w:pPr>
                                <w:r w:rsidRPr="002E088A">
                                  <w:rPr>
                                    <w:rFonts w:ascii="宋体" w:eastAsia="宋体" w:hAnsi="宋体" w:hint="eastAsia"/>
                                  </w:rPr>
                                  <w:t>理论基础梳理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矩形 68"/>
                          <wps:cNvSpPr/>
                          <wps:spPr>
                            <a:xfrm>
                              <a:off x="1339913" y="3322536"/>
                              <a:ext cx="3385725" cy="11769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文本框 69"/>
                          <wps:cNvSpPr txBox="1"/>
                          <wps:spPr>
                            <a:xfrm>
                              <a:off x="1" y="2217655"/>
                              <a:ext cx="307139" cy="940262"/>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72C147E0" w14:textId="77777777" w:rsidR="007E5BE3" w:rsidRPr="002E088A" w:rsidRDefault="007E5BE3" w:rsidP="007E5BE3">
                                <w:pPr>
                                  <w:rPr>
                                    <w:rFonts w:ascii="宋体" w:eastAsia="宋体" w:hAnsi="宋体"/>
                                  </w:rPr>
                                </w:pPr>
                                <w:r w:rsidRPr="002E088A">
                                  <w:rPr>
                                    <w:rFonts w:ascii="宋体" w:eastAsia="宋体" w:hAnsi="宋体" w:hint="eastAsia"/>
                                  </w:rPr>
                                  <w:t>分析问题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直接箭头连接符 70"/>
                          <wps:cNvCnPr/>
                          <wps:spPr>
                            <a:xfrm>
                              <a:off x="3017633" y="604502"/>
                              <a:ext cx="0" cy="536400"/>
                            </a:xfrm>
                            <a:prstGeom prst="straightConnector1">
                              <a:avLst/>
                            </a:prstGeom>
                            <a:ln w="28575">
                              <a:solidFill>
                                <a:schemeClr val="dk1"/>
                              </a:solidFill>
                              <a:tailEnd type="triangle"/>
                            </a:ln>
                          </wps:spPr>
                          <wps:style>
                            <a:lnRef idx="1">
                              <a:schemeClr val="dk1"/>
                            </a:lnRef>
                            <a:fillRef idx="0">
                              <a:schemeClr val="dk1"/>
                            </a:fillRef>
                            <a:effectRef idx="0">
                              <a:schemeClr val="dk1"/>
                            </a:effectRef>
                            <a:fontRef idx="minor">
                              <a:schemeClr val="tx1"/>
                            </a:fontRef>
                          </wps:style>
                          <wps:bodyPr/>
                        </wps:wsp>
                        <wps:wsp>
                          <wps:cNvPr id="71" name="直接箭头连接符 71"/>
                          <wps:cNvCnPr/>
                          <wps:spPr>
                            <a:xfrm>
                              <a:off x="3017633" y="2236206"/>
                              <a:ext cx="0" cy="190500"/>
                            </a:xfrm>
                            <a:prstGeom prst="straightConnector1">
                              <a:avLst/>
                            </a:prstGeom>
                            <a:ln w="28575">
                              <a:solidFill>
                                <a:schemeClr val="dk1"/>
                              </a:solidFill>
                              <a:tailEnd type="triangle"/>
                            </a:ln>
                          </wps:spPr>
                          <wps:style>
                            <a:lnRef idx="1">
                              <a:schemeClr val="dk1"/>
                            </a:lnRef>
                            <a:fillRef idx="0">
                              <a:schemeClr val="dk1"/>
                            </a:fillRef>
                            <a:effectRef idx="0">
                              <a:schemeClr val="dk1"/>
                            </a:effectRef>
                            <a:fontRef idx="minor">
                              <a:schemeClr val="tx1"/>
                            </a:fontRef>
                          </wps:style>
                          <wps:bodyPr/>
                        </wps:wsp>
                        <wps:wsp>
                          <wps:cNvPr id="72" name="直接箭头连接符 72"/>
                          <wps:cNvCnPr/>
                          <wps:spPr>
                            <a:xfrm>
                              <a:off x="3026687" y="2987644"/>
                              <a:ext cx="0" cy="334645"/>
                            </a:xfrm>
                            <a:prstGeom prst="straightConnector1">
                              <a:avLst/>
                            </a:prstGeom>
                            <a:ln w="28575">
                              <a:solidFill>
                                <a:schemeClr val="dk1"/>
                              </a:solidFill>
                              <a:tailEnd type="triangle"/>
                            </a:ln>
                          </wps:spPr>
                          <wps:style>
                            <a:lnRef idx="1">
                              <a:schemeClr val="dk1"/>
                            </a:lnRef>
                            <a:fillRef idx="0">
                              <a:schemeClr val="dk1"/>
                            </a:fillRef>
                            <a:effectRef idx="0">
                              <a:schemeClr val="dk1"/>
                            </a:effectRef>
                            <a:fontRef idx="minor">
                              <a:schemeClr val="tx1"/>
                            </a:fontRef>
                          </wps:style>
                          <wps:bodyPr/>
                        </wps:wsp>
                        <wps:wsp>
                          <wps:cNvPr id="73" name="文本框 73"/>
                          <wps:cNvSpPr txBox="1"/>
                          <wps:spPr>
                            <a:xfrm>
                              <a:off x="9052" y="4399544"/>
                              <a:ext cx="403695" cy="961496"/>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7BEF638B" w14:textId="77777777" w:rsidR="007E5BE3" w:rsidRPr="002E088A" w:rsidRDefault="007E5BE3" w:rsidP="007E5BE3">
                                <w:pPr>
                                  <w:rPr>
                                    <w:rFonts w:ascii="宋体" w:eastAsia="宋体" w:hAnsi="宋体"/>
                                  </w:rPr>
                                </w:pPr>
                                <w:r w:rsidRPr="002E088A">
                                  <w:rPr>
                                    <w:rFonts w:ascii="宋体" w:eastAsia="宋体" w:hAnsi="宋体" w:hint="eastAsia"/>
                                  </w:rPr>
                                  <w:t>研究总结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直接箭头连接符 74"/>
                          <wps:cNvCnPr/>
                          <wps:spPr>
                            <a:xfrm>
                              <a:off x="3044793" y="4499572"/>
                              <a:ext cx="0" cy="298800"/>
                            </a:xfrm>
                            <a:prstGeom prst="straightConnector1">
                              <a:avLst/>
                            </a:prstGeom>
                            <a:ln w="28575">
                              <a:solidFill>
                                <a:schemeClr val="dk1"/>
                              </a:solidFill>
                              <a:tailEnd type="triangle"/>
                            </a:ln>
                          </wps:spPr>
                          <wps:style>
                            <a:lnRef idx="1">
                              <a:schemeClr val="dk1"/>
                            </a:lnRef>
                            <a:fillRef idx="0">
                              <a:schemeClr val="dk1"/>
                            </a:fillRef>
                            <a:effectRef idx="0">
                              <a:schemeClr val="dk1"/>
                            </a:effectRef>
                            <a:fontRef idx="minor">
                              <a:schemeClr val="tx1"/>
                            </a:fontRef>
                          </wps:style>
                          <wps:bodyPr/>
                        </wps:wsp>
                        <wps:wsp>
                          <wps:cNvPr id="75" name="文本框 75"/>
                          <wps:cNvSpPr txBox="1"/>
                          <wps:spPr>
                            <a:xfrm>
                              <a:off x="1747098" y="4797669"/>
                              <a:ext cx="2498857" cy="562836"/>
                            </a:xfrm>
                            <a:prstGeom prst="rect">
                              <a:avLst/>
                            </a:prstGeom>
                            <a:noFill/>
                            <a:ln w="19050">
                              <a:solidFill>
                                <a:prstClr val="black"/>
                              </a:solidFill>
                            </a:ln>
                          </wps:spPr>
                          <wps:txbx>
                            <w:txbxContent>
                              <w:p w14:paraId="29CABF69" w14:textId="77777777" w:rsidR="007E5BE3" w:rsidRPr="002E088A" w:rsidRDefault="007E5BE3" w:rsidP="005149B0">
                                <w:pPr>
                                  <w:jc w:val="center"/>
                                  <w:rPr>
                                    <w:rFonts w:ascii="宋体" w:eastAsia="宋体" w:hAnsi="宋体"/>
                                  </w:rPr>
                                </w:pPr>
                                <w:r w:rsidRPr="002E088A">
                                  <w:rPr>
                                    <w:rFonts w:ascii="宋体" w:eastAsia="宋体" w:hAnsi="宋体" w:hint="eastAsia"/>
                                  </w:rPr>
                                  <w:t>研究结论，理论意义，管理实践意义，研究局限与展望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矩形 76"/>
                          <wps:cNvSpPr/>
                          <wps:spPr>
                            <a:xfrm>
                              <a:off x="588441" y="0"/>
                              <a:ext cx="4987925" cy="760491"/>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588437" y="941560"/>
                              <a:ext cx="4988453" cy="3684701"/>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箭头: 右 78"/>
                          <wps:cNvSpPr/>
                          <wps:spPr>
                            <a:xfrm>
                              <a:off x="461727" y="381189"/>
                              <a:ext cx="370840" cy="108585"/>
                            </a:xfrm>
                            <a:prstGeom prst="right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箭头: 右 79"/>
                          <wps:cNvSpPr/>
                          <wps:spPr>
                            <a:xfrm>
                              <a:off x="461727" y="2617395"/>
                              <a:ext cx="370840" cy="108585"/>
                            </a:xfrm>
                            <a:prstGeom prst="right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箭头: 右 80"/>
                          <wps:cNvSpPr/>
                          <wps:spPr>
                            <a:xfrm>
                              <a:off x="470780" y="4799280"/>
                              <a:ext cx="370840" cy="108585"/>
                            </a:xfrm>
                            <a:prstGeom prst="right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文本框 81"/>
                          <wps:cNvSpPr txBox="1"/>
                          <wps:spPr>
                            <a:xfrm>
                              <a:off x="4083120" y="3494638"/>
                              <a:ext cx="1285240" cy="751437"/>
                            </a:xfrm>
                            <a:prstGeom prst="rect">
                              <a:avLst/>
                            </a:prstGeom>
                            <a:solidFill>
                              <a:schemeClr val="bg1"/>
                            </a:solidFill>
                            <a:ln w="19050">
                              <a:solidFill>
                                <a:prstClr val="black"/>
                              </a:solidFill>
                            </a:ln>
                          </wps:spPr>
                          <wps:txbx>
                            <w:txbxContent>
                              <w:p w14:paraId="621DF8FB" w14:textId="77777777" w:rsidR="007E5BE3" w:rsidRPr="002E088A" w:rsidRDefault="007E5BE3" w:rsidP="007E5BE3">
                                <w:pPr>
                                  <w:rPr>
                                    <w:rFonts w:ascii="宋体" w:eastAsia="宋体" w:hAnsi="宋体"/>
                                  </w:rPr>
                                </w:pPr>
                                <w:r w:rsidRPr="002E088A">
                                  <w:rPr>
                                    <w:rFonts w:ascii="宋体" w:eastAsia="宋体" w:hAnsi="宋体" w:hint="eastAsia"/>
                                  </w:rPr>
                                  <w:t>数据分析：</w:t>
                                </w:r>
                              </w:p>
                              <w:p w14:paraId="32E5AD38" w14:textId="1D510EA3" w:rsidR="007E5BE3" w:rsidRPr="002E088A" w:rsidRDefault="007E5BE3" w:rsidP="007E5BE3">
                                <w:pPr>
                                  <w:rPr>
                                    <w:rFonts w:ascii="宋体" w:eastAsia="宋体" w:hAnsi="宋体"/>
                                  </w:rPr>
                                </w:pPr>
                                <w:r w:rsidRPr="002E088A">
                                  <w:rPr>
                                    <w:rFonts w:ascii="宋体" w:eastAsia="宋体" w:hAnsi="宋体" w:hint="eastAsia"/>
                                  </w:rPr>
                                  <w:t>信效度分析</w:t>
                                </w:r>
                                <w:r w:rsidR="00592988">
                                  <w:rPr>
                                    <w:rFonts w:ascii="宋体" w:eastAsia="宋体" w:hAnsi="宋体" w:hint="eastAsia"/>
                                  </w:rPr>
                                  <w:t>、</w:t>
                                </w:r>
                                <w:r w:rsidRPr="002E088A">
                                  <w:rPr>
                                    <w:rFonts w:ascii="宋体" w:eastAsia="宋体" w:hAnsi="宋体" w:hint="eastAsia"/>
                                  </w:rPr>
                                  <w:t>描述性统计</w:t>
                                </w:r>
                                <w:r w:rsidR="00592988">
                                  <w:rPr>
                                    <w:rFonts w:ascii="宋体" w:eastAsia="宋体" w:hAnsi="宋体" w:hint="eastAsia"/>
                                  </w:rPr>
                                  <w:t>、</w:t>
                                </w:r>
                                <w:r w:rsidRPr="002E088A">
                                  <w:rPr>
                                    <w:rFonts w:ascii="宋体" w:eastAsia="宋体" w:hAnsi="宋体" w:hint="eastAsia"/>
                                  </w:rPr>
                                  <w:t>假设检验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文本框 82"/>
                          <wps:cNvSpPr txBox="1"/>
                          <wps:spPr>
                            <a:xfrm>
                              <a:off x="742386" y="3512745"/>
                              <a:ext cx="1285240" cy="751437"/>
                            </a:xfrm>
                            <a:prstGeom prst="rect">
                              <a:avLst/>
                            </a:prstGeom>
                            <a:solidFill>
                              <a:schemeClr val="bg1"/>
                            </a:solidFill>
                            <a:ln w="19050">
                              <a:solidFill>
                                <a:prstClr val="black"/>
                              </a:solidFill>
                            </a:ln>
                          </wps:spPr>
                          <wps:txbx>
                            <w:txbxContent>
                              <w:p w14:paraId="303316BC" w14:textId="77777777" w:rsidR="007E5BE3" w:rsidRPr="002E088A" w:rsidRDefault="007E5BE3" w:rsidP="007E5BE3">
                                <w:pPr>
                                  <w:rPr>
                                    <w:rFonts w:ascii="宋体" w:eastAsia="宋体" w:hAnsi="宋体"/>
                                  </w:rPr>
                                </w:pPr>
                                <w:r w:rsidRPr="002E088A">
                                  <w:rPr>
                                    <w:rFonts w:ascii="宋体" w:eastAsia="宋体" w:hAnsi="宋体" w:hint="eastAsia"/>
                                  </w:rPr>
                                  <w:t>研究设计：</w:t>
                                </w:r>
                              </w:p>
                              <w:p w14:paraId="32FBF886" w14:textId="0DCBE984" w:rsidR="007E5BE3" w:rsidRPr="002E088A" w:rsidRDefault="007E5BE3" w:rsidP="007E5BE3">
                                <w:pPr>
                                  <w:rPr>
                                    <w:rFonts w:ascii="宋体" w:eastAsia="宋体" w:hAnsi="宋体"/>
                                  </w:rPr>
                                </w:pPr>
                                <w:r w:rsidRPr="002E088A">
                                  <w:rPr>
                                    <w:rFonts w:ascii="宋体" w:eastAsia="宋体" w:hAnsi="宋体" w:hint="eastAsia"/>
                                  </w:rPr>
                                  <w:t>样本数据</w:t>
                                </w:r>
                                <w:r w:rsidR="00592988">
                                  <w:rPr>
                                    <w:rFonts w:ascii="宋体" w:eastAsia="宋体" w:hAnsi="宋体" w:hint="eastAsia"/>
                                  </w:rPr>
                                  <w:t>、</w:t>
                                </w:r>
                                <w:r w:rsidRPr="002E088A">
                                  <w:rPr>
                                    <w:rFonts w:ascii="宋体" w:eastAsia="宋体" w:hAnsi="宋体" w:hint="eastAsia"/>
                                  </w:rPr>
                                  <w:t>研究工具</w:t>
                                </w:r>
                                <w:r w:rsidR="00592988">
                                  <w:rPr>
                                    <w:rFonts w:ascii="宋体" w:eastAsia="宋体" w:hAnsi="宋体" w:hint="eastAsia"/>
                                  </w:rPr>
                                  <w:t>、</w:t>
                                </w:r>
                                <w:r w:rsidRPr="002E088A">
                                  <w:rPr>
                                    <w:rFonts w:ascii="宋体" w:eastAsia="宋体" w:hAnsi="宋体" w:hint="eastAsia"/>
                                  </w:rPr>
                                  <w:t>统计方法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6A627EA" id="组合 11" o:spid="_x0000_s1026" style="position:absolute;margin-left:0;margin-top:22.8pt;width:414.2pt;height:445.55pt;z-index:251750400;mso-position-horizontal:left;mso-position-horizontal-relative:margin;mso-width-relative:margin;mso-height-relative:margin" coordsize="55768,6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">
                <v:shapetype id="_x0000_t202" coordsize="21600,21600" o:spt="202" path="m,l,21600r21600,l21600,xe">
                  <v:stroke joinstyle="miter"/>
                  <v:path gradientshapeok="t" o:connecttype="rect"/>
                </v:shapetype>
                <v:shape id="文本框 56" o:spid="_x0000_s1027" type="#_x0000_t202" style="position:absolute;left:19273;top:57187;width:15067;height:3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QcxQAAANsAAAAPAAAAZHJzL2Rvd25yZXYueG1sRI9BawIx&#10;FITvgv8hvEIvUrMWu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ArSWQcxQAAANsAAAAP&#10;AAAAAAAAAAAAAAAAAAcCAABkcnMvZG93bnJldi54bWxQSwUGAAAAAAMAAwC3AAAA+QIAAAAA&#10;" filled="f" stroked="f" strokeweight=".5pt">
                  <v:textbox>
                    <w:txbxContent>
                      <w:p w14:paraId="47E5D595" w14:textId="14103459" w:rsidR="00C239BD" w:rsidRPr="005520CC" w:rsidRDefault="00C239BD" w:rsidP="00C239BD">
                        <w:pPr>
                          <w:jc w:val="center"/>
                          <w:rPr>
                            <w:rFonts w:ascii="Times New Roman" w:eastAsia="黑体" w:hAnsi="Times New Roman" w:cs="Times New Roman"/>
                            <w:sz w:val="24"/>
                            <w:szCs w:val="24"/>
                          </w:rPr>
                        </w:pPr>
                        <w:r w:rsidRPr="005520CC">
                          <w:rPr>
                            <w:rFonts w:ascii="Times New Roman" w:eastAsia="黑体" w:hAnsi="Times New Roman" w:cs="Times New Roman"/>
                            <w:sz w:val="24"/>
                            <w:szCs w:val="24"/>
                          </w:rPr>
                          <w:t>图</w:t>
                        </w:r>
                        <w:r w:rsidRPr="00C83594">
                          <w:rPr>
                            <w:rFonts w:ascii="Times New Roman" w:eastAsia="黑体" w:hAnsi="Times New Roman" w:cs="Times New Roman"/>
                            <w:sz w:val="24"/>
                            <w:szCs w:val="24"/>
                          </w:rPr>
                          <w:t>1</w:t>
                        </w:r>
                        <w:r w:rsidRPr="005520CC">
                          <w:rPr>
                            <w:rFonts w:ascii="Times New Roman" w:eastAsia="黑体" w:hAnsi="Times New Roman" w:cs="Times New Roman"/>
                            <w:sz w:val="24"/>
                            <w:szCs w:val="24"/>
                          </w:rPr>
                          <w:t>-</w:t>
                        </w:r>
                        <w:r w:rsidRPr="00C83594">
                          <w:rPr>
                            <w:rFonts w:ascii="Times New Roman" w:eastAsia="黑体" w:hAnsi="Times New Roman" w:cs="Times New Roman"/>
                            <w:sz w:val="24"/>
                            <w:szCs w:val="24"/>
                          </w:rPr>
                          <w:t>1</w:t>
                        </w:r>
                        <w:r w:rsidRPr="005520CC">
                          <w:rPr>
                            <w:rFonts w:ascii="Times New Roman" w:eastAsia="黑体" w:hAnsi="Times New Roman" w:cs="Times New Roman"/>
                            <w:sz w:val="24"/>
                            <w:szCs w:val="24"/>
                          </w:rPr>
                          <w:t xml:space="preserve"> </w:t>
                        </w:r>
                        <w:r w:rsidRPr="005520CC">
                          <w:rPr>
                            <w:rFonts w:ascii="Times New Roman" w:eastAsia="黑体" w:hAnsi="Times New Roman" w:cs="Times New Roman"/>
                            <w:sz w:val="24"/>
                            <w:szCs w:val="24"/>
                          </w:rPr>
                          <w:t>技术路线图</w:t>
                        </w:r>
                      </w:p>
                    </w:txbxContent>
                  </v:textbox>
                </v:shape>
                <v:group id="组合 60" o:spid="_x0000_s1028" style="position:absolute;width:55768;height:53610" coordsize="55768,5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矩形 61" o:spid="_x0000_s1029" style="position:absolute;left:15028;top:11497;width:31230;height:10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" filled="f" strokecolor="black [3213]"/>
                  <v:shape id="文本框 62" o:spid="_x0000_s1030" type="#_x0000_t202" style="position:absolute;left:10954;top:1629;width:38112;height:4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" filled="f" strokeweight="1.5pt">
                    <v:textbox>
                      <w:txbxContent>
                        <w:p w14:paraId="4030737B" w14:textId="77777777" w:rsidR="007E5BE3" w:rsidRPr="002E088A" w:rsidRDefault="007E5BE3" w:rsidP="007E5BE3">
                          <w:pPr>
                            <w:jc w:val="center"/>
                            <w:rPr>
                              <w:rFonts w:ascii="宋体" w:eastAsia="宋体" w:hAnsi="宋体"/>
                            </w:rPr>
                          </w:pPr>
                          <w:r w:rsidRPr="002E088A">
                            <w:rPr>
                              <w:rFonts w:ascii="宋体" w:eastAsia="宋体" w:hAnsi="宋体" w:hint="eastAsia"/>
                            </w:rPr>
                            <w:t>组织变革感知通过什么路径、在什么时候影响工作重塑？</w:t>
                          </w:r>
                        </w:p>
                      </w:txbxContent>
                    </v:textbox>
                  </v:shape>
                  <v:shape id="文本框 63" o:spid="_x0000_s1031" type="#_x0000_t202" style="position:absolute;width:3071;height:9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" fillcolor="white [3201]" strokecolor="black [3200]" strokeweight="1.5pt">
                    <v:textbox>
                      <w:txbxContent>
                        <w:p w14:paraId="1DCAFDD8" w14:textId="77777777" w:rsidR="007E5BE3" w:rsidRPr="002E088A" w:rsidRDefault="007E5BE3" w:rsidP="007E5BE3">
                          <w:pPr>
                            <w:rPr>
                              <w:rFonts w:ascii="宋体" w:eastAsia="宋体" w:hAnsi="宋体"/>
                            </w:rPr>
                          </w:pPr>
                          <w:r w:rsidRPr="002E088A">
                            <w:rPr>
                              <w:rFonts w:ascii="宋体" w:eastAsia="宋体" w:hAnsi="宋体" w:hint="eastAsia"/>
                            </w:rPr>
                            <w:t>提出问题</w:t>
                          </w:r>
                        </w:p>
                      </w:txbxContent>
                    </v:textbox>
                  </v:shape>
                  <v:shape id="文本框 64" o:spid="_x0000_s1032" type="#_x0000_t202" style="position:absolute;left:39744;top:15119;width:1293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" fillcolor="white [3212]" strokeweight="1.5pt">
                    <v:textbox>
                      <w:txbxContent>
                        <w:p w14:paraId="0F78F7E0" w14:textId="77777777" w:rsidR="007E5BE3" w:rsidRPr="002E088A" w:rsidRDefault="007E5BE3" w:rsidP="007E5BE3">
                          <w:pPr>
                            <w:jc w:val="center"/>
                            <w:rPr>
                              <w:rFonts w:ascii="宋体" w:eastAsia="宋体" w:hAnsi="宋体"/>
                            </w:rPr>
                          </w:pPr>
                          <w:r w:rsidRPr="002E088A">
                            <w:rPr>
                              <w:rFonts w:ascii="宋体" w:eastAsia="宋体" w:hAnsi="宋体" w:hint="eastAsia"/>
                            </w:rPr>
                            <w:t>相关文献综述</w:t>
                          </w:r>
                        </w:p>
                      </w:txbxContent>
                    </v:textbox>
                  </v:shape>
                  <v:shape id="文本框 65" o:spid="_x0000_s1033" type="#_x0000_t202" style="position:absolute;left:21637;top:24353;width:16650;height:5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" filled="f" strokeweight="1.5pt">
                    <v:textbox>
                      <w:txbxContent>
                        <w:p w14:paraId="2ECA0CE4" w14:textId="07302B49" w:rsidR="007E5BE3" w:rsidRPr="002E088A" w:rsidRDefault="007E5BE3" w:rsidP="007E5BE3">
                          <w:pPr>
                            <w:rPr>
                              <w:rFonts w:ascii="宋体" w:eastAsia="宋体" w:hAnsi="宋体"/>
                            </w:rPr>
                          </w:pPr>
                          <w:r w:rsidRPr="002E088A">
                            <w:rPr>
                              <w:rFonts w:ascii="宋体" w:eastAsia="宋体" w:hAnsi="宋体" w:hint="eastAsia"/>
                            </w:rPr>
                            <w:t>假设推论</w:t>
                          </w:r>
                          <w:r w:rsidR="00592988">
                            <w:rPr>
                              <w:rFonts w:ascii="宋体" w:eastAsia="宋体" w:hAnsi="宋体" w:hint="eastAsia"/>
                            </w:rPr>
                            <w:t>、</w:t>
                          </w:r>
                          <w:r w:rsidRPr="002E088A">
                            <w:rPr>
                              <w:rFonts w:ascii="宋体" w:eastAsia="宋体" w:hAnsi="宋体" w:hint="eastAsia"/>
                            </w:rPr>
                            <w:t>提出假设以及模型构建</w:t>
                          </w:r>
                        </w:p>
                      </w:txbxContent>
                    </v:textbox>
                  </v:shape>
                  <v:shape id="文本框 66" o:spid="_x0000_s1034" type="#_x0000_t202" style="position:absolute;left:23991;top:35036;width:12853;height:7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" fillcolor="white [3212]" strokeweight="1.5pt">
                    <v:textbox>
                      <w:txbxContent>
                        <w:p w14:paraId="185D495E" w14:textId="77777777" w:rsidR="007E5BE3" w:rsidRPr="002E088A" w:rsidRDefault="007E5BE3" w:rsidP="007E5BE3">
                          <w:pPr>
                            <w:jc w:val="center"/>
                            <w:rPr>
                              <w:rFonts w:ascii="宋体" w:eastAsia="宋体" w:hAnsi="宋体"/>
                            </w:rPr>
                          </w:pPr>
                        </w:p>
                        <w:p w14:paraId="4DD45A03" w14:textId="77777777" w:rsidR="007E5BE3" w:rsidRPr="002E088A" w:rsidRDefault="007E5BE3" w:rsidP="007E5BE3">
                          <w:pPr>
                            <w:jc w:val="center"/>
                            <w:rPr>
                              <w:rFonts w:ascii="宋体" w:eastAsia="宋体" w:hAnsi="宋体"/>
                            </w:rPr>
                          </w:pPr>
                          <w:r w:rsidRPr="002E088A">
                            <w:rPr>
                              <w:rFonts w:ascii="宋体" w:eastAsia="宋体" w:hAnsi="宋体" w:hint="eastAsia"/>
                            </w:rPr>
                            <w:t>数据收集</w:t>
                          </w:r>
                        </w:p>
                      </w:txbxContent>
                    </v:textbox>
                  </v:shape>
                  <v:shape id="文本框 67" o:spid="_x0000_s1035" type="#_x0000_t202" style="position:absolute;left:8600;top:14938;width:1293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" fillcolor="white [3212]" strokeweight="1.5pt">
                    <v:textbox>
                      <w:txbxContent>
                        <w:p w14:paraId="668E0E23" w14:textId="77777777" w:rsidR="007E5BE3" w:rsidRPr="002E088A" w:rsidRDefault="007E5BE3" w:rsidP="007E5BE3">
                          <w:pPr>
                            <w:jc w:val="center"/>
                            <w:rPr>
                              <w:rFonts w:ascii="宋体" w:eastAsia="宋体" w:hAnsi="宋体"/>
                            </w:rPr>
                          </w:pPr>
                          <w:r w:rsidRPr="002E088A">
                            <w:rPr>
                              <w:rFonts w:ascii="宋体" w:eastAsia="宋体" w:hAnsi="宋体" w:hint="eastAsia"/>
                            </w:rPr>
                            <w:t>理论基础梳理</w:t>
                          </w:r>
                        </w:p>
                      </w:txbxContent>
                    </v:textbox>
                  </v:shape>
                  <v:rect id="矩形 68" o:spid="_x0000_s1036" style="position:absolute;left:13399;top:33225;width:33857;height:11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" filled="f" strokecolor="black [3213]"/>
                  <v:shape id="文本框 69" o:spid="_x0000_s1037" type="#_x0000_t202" style="position:absolute;top:22176;width:3071;height:9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" fillcolor="white [3201]" strokecolor="black [3200]" strokeweight="1.5pt">
                    <v:textbox>
                      <w:txbxContent>
                        <w:p w14:paraId="72C147E0" w14:textId="77777777" w:rsidR="007E5BE3" w:rsidRPr="002E088A" w:rsidRDefault="007E5BE3" w:rsidP="007E5BE3">
                          <w:pPr>
                            <w:rPr>
                              <w:rFonts w:ascii="宋体" w:eastAsia="宋体" w:hAnsi="宋体"/>
                            </w:rPr>
                          </w:pPr>
                          <w:r w:rsidRPr="002E088A">
                            <w:rPr>
                              <w:rFonts w:ascii="宋体" w:eastAsia="宋体" w:hAnsi="宋体" w:hint="eastAsia"/>
                            </w:rPr>
                            <w:t>分析问题</w:t>
                          </w:r>
                        </w:p>
                      </w:txbxContent>
                    </v:textbox>
                  </v:shape>
                  <v:shapetype id="_x0000_t32" coordsize="21600,21600" o:spt="32" o:oned="t" path="m,l21600,21600e" filled="f">
                    <v:path arrowok="t" fillok="f" o:connecttype="none"/>
                    <o:lock v:ext="edit" shapetype="t"/>
                  </v:shapetype>
                  <v:shape id="直接箭头连接符 70" o:spid="_x0000_s1038" type="#_x0000_t32" style="position:absolute;left:30176;top:6045;width:0;height:53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" strokecolor="black [3200]" strokeweight="2.25pt">
                    <v:stroke endarrow="block" joinstyle="miter"/>
                  </v:shape>
                  <v:shape id="直接箭头连接符 71" o:spid="_x0000_s1039" type="#_x0000_t32" style="position:absolute;left:30176;top:22362;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" strokecolor="black [3200]" strokeweight="2.25pt">
                    <v:stroke endarrow="block" joinstyle="miter"/>
                  </v:shape>
                  <v:shape id="直接箭头连接符 72" o:spid="_x0000_s1040" type="#_x0000_t32" style="position:absolute;left:30266;top:29876;width:0;height:3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" strokecolor="black [3200]" strokeweight="2.25pt">
                    <v:stroke endarrow="block" joinstyle="miter"/>
                  </v:shape>
                  <v:shape id="文本框 73" o:spid="_x0000_s1041" type="#_x0000_t202" style="position:absolute;left:90;top:43995;width:4037;height:9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" fillcolor="white [3201]" strokecolor="black [3200]" strokeweight="1.5pt">
                    <v:textbox>
                      <w:txbxContent>
                        <w:p w14:paraId="7BEF638B" w14:textId="77777777" w:rsidR="007E5BE3" w:rsidRPr="002E088A" w:rsidRDefault="007E5BE3" w:rsidP="007E5BE3">
                          <w:pPr>
                            <w:rPr>
                              <w:rFonts w:ascii="宋体" w:eastAsia="宋体" w:hAnsi="宋体"/>
                            </w:rPr>
                          </w:pPr>
                          <w:r w:rsidRPr="002E088A">
                            <w:rPr>
                              <w:rFonts w:ascii="宋体" w:eastAsia="宋体" w:hAnsi="宋体" w:hint="eastAsia"/>
                            </w:rPr>
                            <w:t>研究总结</w:t>
                          </w:r>
                        </w:p>
                      </w:txbxContent>
                    </v:textbox>
                  </v:shape>
                  <v:shape id="直接箭头连接符 74" o:spid="_x0000_s1042" type="#_x0000_t32" style="position:absolute;left:30447;top:44995;width:0;height:2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" strokecolor="black [3200]" strokeweight="2.25pt">
                    <v:stroke endarrow="block" joinstyle="miter"/>
                  </v:shape>
                  <v:shape id="文本框 75" o:spid="_x0000_s1043" type="#_x0000_t202" style="position:absolute;left:17470;top:47976;width:24989;height:5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" filled="f" strokeweight="1.5pt">
                    <v:textbox>
                      <w:txbxContent>
                        <w:p w14:paraId="29CABF69" w14:textId="77777777" w:rsidR="007E5BE3" w:rsidRPr="002E088A" w:rsidRDefault="007E5BE3" w:rsidP="005149B0">
                          <w:pPr>
                            <w:jc w:val="center"/>
                            <w:rPr>
                              <w:rFonts w:ascii="宋体" w:eastAsia="宋体" w:hAnsi="宋体"/>
                            </w:rPr>
                          </w:pPr>
                          <w:r w:rsidRPr="002E088A">
                            <w:rPr>
                              <w:rFonts w:ascii="宋体" w:eastAsia="宋体" w:hAnsi="宋体" w:hint="eastAsia"/>
                            </w:rPr>
                            <w:t>研究结论，理论意义，管理实践意义，研究局限与展望</w:t>
                          </w:r>
                        </w:p>
                      </w:txbxContent>
                    </v:textbox>
                  </v:shape>
                  <v:rect id="矩形 76" o:spid="_x0000_s1044" style="position:absolute;left:5884;width:49879;height:7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" filled="f" strokecolor="black [3213]" strokeweight=".5pt">
                    <v:stroke dashstyle="dash"/>
                  </v:rect>
                  <v:rect id="矩形 77" o:spid="_x0000_s1045" style="position:absolute;left:5884;top:9415;width:49884;height:36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" filled="f" strokecolor="black [3213]" strokeweight=".5pt">
                    <v:stroke dashstyle="dash"/>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8" o:spid="_x0000_s1046" type="#_x0000_t13" style="position:absolute;left:4617;top:3811;width:3708;height:1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" adj="18438" fillcolor="white [3212]" strokecolor="black [3213]" strokeweight=".5pt"/>
                  <v:shape id="箭头: 右 79" o:spid="_x0000_s1047" type="#_x0000_t13" style="position:absolute;left:4617;top:26173;width:3708;height:1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" adj="18438" fillcolor="white [3212]" strokecolor="black [3213]" strokeweight=".5pt"/>
                  <v:shape id="箭头: 右 80" o:spid="_x0000_s1048" type="#_x0000_t13" style="position:absolute;left:4707;top:47992;width:3709;height:1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" adj="18438" fillcolor="white [3212]" strokecolor="black [3213]" strokeweight=".5pt"/>
                  <v:shape id="文本框 81" o:spid="_x0000_s1049" type="#_x0000_t202" style="position:absolute;left:40831;top:34946;width:12852;height:7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" fillcolor="white [3212]" strokeweight="1.5pt">
                    <v:textbox>
                      <w:txbxContent>
                        <w:p w14:paraId="621DF8FB" w14:textId="77777777" w:rsidR="007E5BE3" w:rsidRPr="002E088A" w:rsidRDefault="007E5BE3" w:rsidP="007E5BE3">
                          <w:pPr>
                            <w:rPr>
                              <w:rFonts w:ascii="宋体" w:eastAsia="宋体" w:hAnsi="宋体"/>
                            </w:rPr>
                          </w:pPr>
                          <w:r w:rsidRPr="002E088A">
                            <w:rPr>
                              <w:rFonts w:ascii="宋体" w:eastAsia="宋体" w:hAnsi="宋体" w:hint="eastAsia"/>
                            </w:rPr>
                            <w:t>数据分析：</w:t>
                          </w:r>
                        </w:p>
                        <w:p w14:paraId="32E5AD38" w14:textId="1D510EA3" w:rsidR="007E5BE3" w:rsidRPr="002E088A" w:rsidRDefault="007E5BE3" w:rsidP="007E5BE3">
                          <w:pPr>
                            <w:rPr>
                              <w:rFonts w:ascii="宋体" w:eastAsia="宋体" w:hAnsi="宋体"/>
                            </w:rPr>
                          </w:pPr>
                          <w:r w:rsidRPr="002E088A">
                            <w:rPr>
                              <w:rFonts w:ascii="宋体" w:eastAsia="宋体" w:hAnsi="宋体" w:hint="eastAsia"/>
                            </w:rPr>
                            <w:t>信效度分析</w:t>
                          </w:r>
                          <w:r w:rsidR="00592988">
                            <w:rPr>
                              <w:rFonts w:ascii="宋体" w:eastAsia="宋体" w:hAnsi="宋体" w:hint="eastAsia"/>
                            </w:rPr>
                            <w:t>、</w:t>
                          </w:r>
                          <w:r w:rsidRPr="002E088A">
                            <w:rPr>
                              <w:rFonts w:ascii="宋体" w:eastAsia="宋体" w:hAnsi="宋体" w:hint="eastAsia"/>
                            </w:rPr>
                            <w:t>描述性统计</w:t>
                          </w:r>
                          <w:r w:rsidR="00592988">
                            <w:rPr>
                              <w:rFonts w:ascii="宋体" w:eastAsia="宋体" w:hAnsi="宋体" w:hint="eastAsia"/>
                            </w:rPr>
                            <w:t>、</w:t>
                          </w:r>
                          <w:r w:rsidRPr="002E088A">
                            <w:rPr>
                              <w:rFonts w:ascii="宋体" w:eastAsia="宋体" w:hAnsi="宋体" w:hint="eastAsia"/>
                            </w:rPr>
                            <w:t>假设检验</w:t>
                          </w:r>
                        </w:p>
                      </w:txbxContent>
                    </v:textbox>
                  </v:shape>
                  <v:shape id="文本框 82" o:spid="_x0000_s1050" type="#_x0000_t202" style="position:absolute;left:7423;top:35127;width:12853;height:7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" fillcolor="white [3212]" strokeweight="1.5pt">
                    <v:textbox>
                      <w:txbxContent>
                        <w:p w14:paraId="303316BC" w14:textId="77777777" w:rsidR="007E5BE3" w:rsidRPr="002E088A" w:rsidRDefault="007E5BE3" w:rsidP="007E5BE3">
                          <w:pPr>
                            <w:rPr>
                              <w:rFonts w:ascii="宋体" w:eastAsia="宋体" w:hAnsi="宋体"/>
                            </w:rPr>
                          </w:pPr>
                          <w:r w:rsidRPr="002E088A">
                            <w:rPr>
                              <w:rFonts w:ascii="宋体" w:eastAsia="宋体" w:hAnsi="宋体" w:hint="eastAsia"/>
                            </w:rPr>
                            <w:t>研究设计：</w:t>
                          </w:r>
                        </w:p>
                        <w:p w14:paraId="32FBF886" w14:textId="0DCBE984" w:rsidR="007E5BE3" w:rsidRPr="002E088A" w:rsidRDefault="007E5BE3" w:rsidP="007E5BE3">
                          <w:pPr>
                            <w:rPr>
                              <w:rFonts w:ascii="宋体" w:eastAsia="宋体" w:hAnsi="宋体"/>
                            </w:rPr>
                          </w:pPr>
                          <w:r w:rsidRPr="002E088A">
                            <w:rPr>
                              <w:rFonts w:ascii="宋体" w:eastAsia="宋体" w:hAnsi="宋体" w:hint="eastAsia"/>
                            </w:rPr>
                            <w:t>样本数据</w:t>
                          </w:r>
                          <w:r w:rsidR="00592988">
                            <w:rPr>
                              <w:rFonts w:ascii="宋体" w:eastAsia="宋体" w:hAnsi="宋体" w:hint="eastAsia"/>
                            </w:rPr>
                            <w:t>、</w:t>
                          </w:r>
                          <w:r w:rsidRPr="002E088A">
                            <w:rPr>
                              <w:rFonts w:ascii="宋体" w:eastAsia="宋体" w:hAnsi="宋体" w:hint="eastAsia"/>
                            </w:rPr>
                            <w:t>研究工具</w:t>
                          </w:r>
                          <w:r w:rsidR="00592988">
                            <w:rPr>
                              <w:rFonts w:ascii="宋体" w:eastAsia="宋体" w:hAnsi="宋体" w:hint="eastAsia"/>
                            </w:rPr>
                            <w:t>、</w:t>
                          </w:r>
                          <w:r w:rsidRPr="002E088A">
                            <w:rPr>
                              <w:rFonts w:ascii="宋体" w:eastAsia="宋体" w:hAnsi="宋体" w:hint="eastAsia"/>
                            </w:rPr>
                            <w:t>统计方法</w:t>
                          </w:r>
                        </w:p>
                      </w:txbxContent>
                    </v:textbox>
                  </v:shape>
                </v:group>
                <w10:wrap anchorx="margin"/>
              </v:group>
            </w:pict>
          </mc:Fallback>
        </mc:AlternateContent>
      </w:r>
      <w:r w:rsidR="008C7AC8">
        <w:rPr>
          <w:rFonts w:ascii="宋体" w:eastAsia="宋体" w:hAnsi="宋体"/>
          <w:sz w:val="24"/>
          <w:szCs w:val="28"/>
        </w:rPr>
        <w:br w:type="page"/>
      </w:r>
    </w:p>
    <w:p w14:paraId="5B2E4018" w14:textId="3CDE4332" w:rsidR="00AF10AF" w:rsidRPr="008C7AC8" w:rsidRDefault="00C64AA3" w:rsidP="0047704F">
      <w:pPr>
        <w:spacing w:line="360" w:lineRule="auto"/>
        <w:jc w:val="center"/>
        <w:rPr>
          <w:rFonts w:ascii="宋体" w:eastAsia="宋体" w:hAnsi="宋体"/>
          <w:sz w:val="24"/>
          <w:szCs w:val="28"/>
        </w:rPr>
      </w:pPr>
      <w:r w:rsidRPr="00C83594">
        <w:rPr>
          <w:rFonts w:ascii="Times New Roman" w:eastAsia="黑体" w:hAnsi="Times New Roman"/>
          <w:b/>
          <w:bCs/>
          <w:sz w:val="36"/>
          <w:szCs w:val="36"/>
        </w:rPr>
        <w:lastRenderedPageBreak/>
        <w:t>2</w:t>
      </w:r>
      <w:r w:rsidR="00AF10AF" w:rsidRPr="00AF10AF">
        <w:rPr>
          <w:rFonts w:ascii="Times New Roman" w:eastAsia="黑体" w:hAnsi="Times New Roman"/>
          <w:b/>
          <w:bCs/>
          <w:sz w:val="36"/>
          <w:szCs w:val="36"/>
        </w:rPr>
        <w:t xml:space="preserve"> </w:t>
      </w:r>
      <w:r w:rsidR="00AF10AF" w:rsidRPr="00AF10AF">
        <w:rPr>
          <w:rFonts w:ascii="Times New Roman" w:eastAsia="黑体" w:hAnsi="Times New Roman" w:hint="eastAsia"/>
          <w:b/>
          <w:bCs/>
          <w:sz w:val="36"/>
          <w:szCs w:val="36"/>
        </w:rPr>
        <w:t>文献</w:t>
      </w:r>
      <w:r w:rsidR="0038149B">
        <w:rPr>
          <w:rFonts w:ascii="Times New Roman" w:eastAsia="黑体" w:hAnsi="Times New Roman" w:hint="eastAsia"/>
          <w:b/>
          <w:bCs/>
          <w:sz w:val="36"/>
          <w:szCs w:val="36"/>
        </w:rPr>
        <w:t>回顾</w:t>
      </w:r>
    </w:p>
    <w:p w14:paraId="23AAD099" w14:textId="29997F17" w:rsidR="00D9104F" w:rsidRPr="005E3141" w:rsidRDefault="007C20AF" w:rsidP="005E3141">
      <w:pPr>
        <w:spacing w:line="360" w:lineRule="auto"/>
        <w:rPr>
          <w:rFonts w:ascii="Times New Roman" w:eastAsia="黑体" w:hAnsi="Times New Roman"/>
          <w:b/>
          <w:bCs/>
          <w:sz w:val="28"/>
          <w:szCs w:val="28"/>
        </w:rPr>
      </w:pPr>
      <w:r w:rsidRPr="00C83594">
        <w:rPr>
          <w:rFonts w:ascii="Times New Roman" w:eastAsia="黑体" w:hAnsi="Times New Roman"/>
          <w:b/>
          <w:bCs/>
          <w:sz w:val="28"/>
          <w:szCs w:val="28"/>
        </w:rPr>
        <w:t>2</w:t>
      </w:r>
      <w:r w:rsidR="00AF10AF" w:rsidRPr="005E3141">
        <w:rPr>
          <w:rFonts w:ascii="Times New Roman" w:eastAsia="黑体" w:hAnsi="Times New Roman"/>
          <w:b/>
          <w:bCs/>
          <w:sz w:val="28"/>
          <w:szCs w:val="28"/>
        </w:rPr>
        <w:t>.</w:t>
      </w:r>
      <w:r w:rsidR="00AF10AF" w:rsidRPr="00C83594">
        <w:rPr>
          <w:rFonts w:ascii="Times New Roman" w:eastAsia="黑体" w:hAnsi="Times New Roman"/>
          <w:b/>
          <w:bCs/>
          <w:sz w:val="28"/>
          <w:szCs w:val="28"/>
        </w:rPr>
        <w:t>1</w:t>
      </w:r>
      <w:r w:rsidR="00AF10AF" w:rsidRPr="005E3141">
        <w:rPr>
          <w:rFonts w:ascii="Times New Roman" w:eastAsia="黑体" w:hAnsi="Times New Roman"/>
          <w:b/>
          <w:bCs/>
          <w:sz w:val="28"/>
          <w:szCs w:val="28"/>
        </w:rPr>
        <w:t xml:space="preserve"> </w:t>
      </w:r>
      <w:r w:rsidR="00AF10AF" w:rsidRPr="005E3141">
        <w:rPr>
          <w:rFonts w:ascii="Times New Roman" w:eastAsia="黑体" w:hAnsi="Times New Roman" w:hint="eastAsia"/>
          <w:b/>
          <w:bCs/>
          <w:sz w:val="28"/>
          <w:szCs w:val="28"/>
        </w:rPr>
        <w:t>组织变革感知</w:t>
      </w:r>
    </w:p>
    <w:p w14:paraId="63205384" w14:textId="38B96620" w:rsidR="008D2AA3" w:rsidRPr="008D2AA3" w:rsidRDefault="007C20AF" w:rsidP="008D2AA3">
      <w:pPr>
        <w:spacing w:line="360" w:lineRule="auto"/>
        <w:rPr>
          <w:rFonts w:ascii="Times New Roman" w:eastAsia="黑体" w:hAnsi="Times New Roman"/>
          <w:b/>
          <w:bCs/>
          <w:sz w:val="24"/>
          <w:szCs w:val="24"/>
        </w:rPr>
      </w:pPr>
      <w:r w:rsidRPr="00C83594">
        <w:rPr>
          <w:rFonts w:ascii="Times New Roman" w:eastAsia="黑体" w:hAnsi="Times New Roman"/>
          <w:b/>
          <w:bCs/>
          <w:sz w:val="24"/>
          <w:szCs w:val="24"/>
        </w:rPr>
        <w:t>2</w:t>
      </w:r>
      <w:r w:rsidR="008D2AA3" w:rsidRPr="008D2AA3">
        <w:rPr>
          <w:rFonts w:ascii="Times New Roman" w:eastAsia="黑体" w:hAnsi="Times New Roman"/>
          <w:b/>
          <w:bCs/>
          <w:sz w:val="24"/>
          <w:szCs w:val="24"/>
        </w:rPr>
        <w:t>.</w:t>
      </w:r>
      <w:r w:rsidR="008D2AA3" w:rsidRPr="00C83594">
        <w:rPr>
          <w:rFonts w:ascii="Times New Roman" w:eastAsia="黑体" w:hAnsi="Times New Roman"/>
          <w:b/>
          <w:bCs/>
          <w:sz w:val="24"/>
          <w:szCs w:val="24"/>
        </w:rPr>
        <w:t>1</w:t>
      </w:r>
      <w:r w:rsidR="008D2AA3" w:rsidRPr="008D2AA3">
        <w:rPr>
          <w:rFonts w:ascii="Times New Roman" w:eastAsia="黑体" w:hAnsi="Times New Roman"/>
          <w:b/>
          <w:bCs/>
          <w:sz w:val="24"/>
          <w:szCs w:val="24"/>
        </w:rPr>
        <w:t>.</w:t>
      </w:r>
      <w:r w:rsidR="008D2AA3" w:rsidRPr="00C83594">
        <w:rPr>
          <w:rFonts w:ascii="Times New Roman" w:eastAsia="黑体" w:hAnsi="Times New Roman"/>
          <w:b/>
          <w:bCs/>
          <w:sz w:val="24"/>
          <w:szCs w:val="24"/>
        </w:rPr>
        <w:t>1</w:t>
      </w:r>
      <w:r w:rsidR="008D2AA3" w:rsidRPr="008D2AA3">
        <w:rPr>
          <w:rFonts w:ascii="Times New Roman" w:eastAsia="黑体" w:hAnsi="Times New Roman"/>
          <w:b/>
          <w:bCs/>
          <w:sz w:val="24"/>
          <w:szCs w:val="24"/>
        </w:rPr>
        <w:t xml:space="preserve"> </w:t>
      </w:r>
      <w:r w:rsidR="008D2AA3" w:rsidRPr="008D2AA3">
        <w:rPr>
          <w:rFonts w:ascii="Times New Roman" w:eastAsia="黑体" w:hAnsi="Times New Roman" w:hint="eastAsia"/>
          <w:b/>
          <w:bCs/>
          <w:sz w:val="24"/>
          <w:szCs w:val="24"/>
        </w:rPr>
        <w:t>定义及相关研究</w:t>
      </w:r>
    </w:p>
    <w:p w14:paraId="6D29D973" w14:textId="4AAD76ED" w:rsidR="003D17C0" w:rsidRDefault="005E3141" w:rsidP="00CE65B6">
      <w:pPr>
        <w:spacing w:line="360" w:lineRule="auto"/>
        <w:ind w:firstLineChars="200" w:firstLine="480"/>
        <w:rPr>
          <w:rFonts w:ascii="宋体" w:eastAsia="宋体" w:hAnsi="宋体"/>
          <w:sz w:val="24"/>
          <w:szCs w:val="24"/>
        </w:rPr>
      </w:pPr>
      <w:r w:rsidRPr="00C83594">
        <w:rPr>
          <w:rFonts w:ascii="Times New Roman" w:eastAsia="宋体" w:hAnsi="Times New Roman" w:cs="Times New Roman"/>
          <w:sz w:val="24"/>
          <w:szCs w:val="24"/>
        </w:rPr>
        <w:t>Hannan</w:t>
      </w:r>
      <w:r w:rsidRPr="006C702D">
        <w:rPr>
          <w:rFonts w:ascii="Times New Roman" w:eastAsia="宋体" w:hAnsi="Times New Roman" w:cs="Times New Roman"/>
          <w:sz w:val="24"/>
          <w:szCs w:val="24"/>
        </w:rPr>
        <w:t xml:space="preserve"> </w:t>
      </w:r>
      <w:r w:rsidR="006C702D">
        <w:rPr>
          <w:rFonts w:ascii="Times New Roman" w:eastAsia="宋体" w:hAnsi="Times New Roman" w:cs="Times New Roman" w:hint="eastAsia"/>
          <w:sz w:val="24"/>
          <w:szCs w:val="24"/>
        </w:rPr>
        <w:t>和</w:t>
      </w:r>
      <w:r w:rsidRPr="006C702D">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Freeman</w:t>
      </w:r>
      <w:r w:rsidRPr="006C702D">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1984</w:t>
      </w:r>
      <w:r w:rsidRPr="006C702D">
        <w:rPr>
          <w:rFonts w:ascii="Times New Roman" w:eastAsia="宋体" w:hAnsi="Times New Roman" w:cs="Times New Roman"/>
          <w:sz w:val="24"/>
          <w:szCs w:val="24"/>
        </w:rPr>
        <w:t xml:space="preserve">) </w:t>
      </w:r>
      <w:r w:rsidRPr="00AE6A96">
        <w:rPr>
          <w:rFonts w:ascii="宋体" w:eastAsia="宋体" w:hAnsi="宋体"/>
          <w:sz w:val="24"/>
          <w:szCs w:val="24"/>
        </w:rPr>
        <w:t>将组织变革定义为企业打破原有结构的一种行为，这种行为会使组织产生新的结构以适应新的经营环境</w:t>
      </w:r>
      <w:r w:rsidRPr="006C702D">
        <w:rPr>
          <w:rFonts w:ascii="Times New Roman" w:eastAsia="宋体" w:hAnsi="Times New Roman" w:cs="Times New Roman"/>
          <w:sz w:val="24"/>
          <w:szCs w:val="24"/>
        </w:rPr>
        <w:t>，</w:t>
      </w:r>
      <w:r w:rsidRPr="00C83594">
        <w:rPr>
          <w:rFonts w:ascii="Times New Roman" w:eastAsia="宋体" w:hAnsi="Times New Roman" w:cs="Times New Roman"/>
          <w:sz w:val="24"/>
          <w:szCs w:val="24"/>
        </w:rPr>
        <w:t>Prahalad</w:t>
      </w:r>
      <w:r w:rsidRPr="006C702D">
        <w:rPr>
          <w:rFonts w:ascii="Times New Roman" w:eastAsia="宋体" w:hAnsi="Times New Roman" w:cs="Times New Roman"/>
          <w:sz w:val="24"/>
          <w:szCs w:val="24"/>
        </w:rPr>
        <w:t xml:space="preserve"> </w:t>
      </w:r>
      <w:r w:rsidR="006C702D" w:rsidRPr="006C702D">
        <w:rPr>
          <w:rFonts w:ascii="Times New Roman" w:eastAsia="宋体" w:hAnsi="Times New Roman" w:cs="Times New Roman"/>
          <w:sz w:val="24"/>
          <w:szCs w:val="24"/>
        </w:rPr>
        <w:t>和</w:t>
      </w:r>
      <w:r w:rsidR="006C702D">
        <w:rPr>
          <w:rFonts w:ascii="Times New Roman" w:eastAsia="宋体" w:hAnsi="Times New Roman" w:cs="Times New Roman" w:hint="eastAsia"/>
          <w:sz w:val="24"/>
          <w:szCs w:val="24"/>
        </w:rPr>
        <w:t xml:space="preserve"> </w:t>
      </w:r>
      <w:r w:rsidR="006C702D">
        <w:rPr>
          <w:rFonts w:ascii="Times New Roman" w:eastAsia="宋体" w:hAnsi="Times New Roman" w:cs="Times New Roman"/>
          <w:sz w:val="24"/>
          <w:szCs w:val="24"/>
        </w:rPr>
        <w:t xml:space="preserve"> </w:t>
      </w:r>
      <w:proofErr w:type="spellStart"/>
      <w:r w:rsidRPr="00C83594">
        <w:rPr>
          <w:rFonts w:ascii="Times New Roman" w:eastAsia="宋体" w:hAnsi="Times New Roman" w:cs="Times New Roman"/>
          <w:sz w:val="24"/>
          <w:szCs w:val="24"/>
        </w:rPr>
        <w:t>Oosterveld</w:t>
      </w:r>
      <w:proofErr w:type="spellEnd"/>
      <w:r w:rsidRPr="006C702D">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1999</w:t>
      </w:r>
      <w:r w:rsidRPr="006C702D">
        <w:rPr>
          <w:rFonts w:ascii="Times New Roman" w:eastAsia="宋体" w:hAnsi="Times New Roman" w:cs="Times New Roman"/>
          <w:sz w:val="24"/>
          <w:szCs w:val="24"/>
        </w:rPr>
        <w:t xml:space="preserve">) </w:t>
      </w:r>
      <w:r w:rsidRPr="00AE6A96">
        <w:rPr>
          <w:rFonts w:ascii="宋体" w:eastAsia="宋体" w:hAnsi="宋体"/>
          <w:sz w:val="24"/>
          <w:szCs w:val="24"/>
        </w:rPr>
        <w:t>提出由于外部环境的变化与冲击，企业需要打破原有的模式，寻求新的机会，这一过程便是组织变革。</w:t>
      </w:r>
      <w:r w:rsidRPr="00AE6A96">
        <w:rPr>
          <w:rFonts w:ascii="宋体" w:eastAsia="宋体" w:hAnsi="宋体" w:hint="eastAsia"/>
          <w:sz w:val="24"/>
          <w:szCs w:val="24"/>
        </w:rPr>
        <w:t>而组织变革感知则指的是员工在经历组织变革时，对组织变革的感知程度。</w:t>
      </w:r>
      <w:r w:rsidRPr="00C83594">
        <w:rPr>
          <w:rFonts w:ascii="Times New Roman" w:eastAsia="宋体" w:hAnsi="Times New Roman"/>
          <w:sz w:val="24"/>
          <w:szCs w:val="24"/>
        </w:rPr>
        <w:t>Rafferty</w:t>
      </w:r>
      <w:r w:rsidRPr="00AE6A96">
        <w:rPr>
          <w:rFonts w:ascii="宋体" w:eastAsia="宋体" w:hAnsi="宋体"/>
          <w:sz w:val="24"/>
          <w:szCs w:val="24"/>
        </w:rPr>
        <w:t>等人</w:t>
      </w:r>
      <w:r w:rsidRPr="006C702D">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2006</w:t>
      </w:r>
      <w:r w:rsidRPr="006C702D">
        <w:rPr>
          <w:rFonts w:ascii="Times New Roman" w:eastAsia="宋体" w:hAnsi="Times New Roman" w:cs="Times New Roman"/>
          <w:sz w:val="24"/>
          <w:szCs w:val="24"/>
        </w:rPr>
        <w:t xml:space="preserve">) </w:t>
      </w:r>
      <w:r w:rsidRPr="00AE6A96">
        <w:rPr>
          <w:rFonts w:ascii="宋体" w:eastAsia="宋体" w:hAnsi="宋体"/>
          <w:sz w:val="24"/>
          <w:szCs w:val="24"/>
        </w:rPr>
        <w:t>提出个人在工作场所感知到的组织变革的主要方面有</w:t>
      </w:r>
      <w:r w:rsidR="00745ADD">
        <w:rPr>
          <w:rFonts w:ascii="宋体" w:eastAsia="宋体" w:hAnsi="宋体" w:hint="eastAsia"/>
          <w:sz w:val="24"/>
          <w:szCs w:val="24"/>
        </w:rPr>
        <w:t>：</w:t>
      </w:r>
      <w:r w:rsidRPr="00AE6A96">
        <w:rPr>
          <w:rFonts w:ascii="宋体" w:eastAsia="宋体" w:hAnsi="宋体"/>
          <w:sz w:val="24"/>
          <w:szCs w:val="24"/>
        </w:rPr>
        <w:t>变化的频率、变化的影响、变革的计划性，这些结构描述了组织变化的一般特征。他们的研究表明，个人可以感知和区分这三个变革特征，且个人对这三方面变化的看法与工作满意度和离职意图有着一定的关系。</w:t>
      </w:r>
      <w:r w:rsidR="006F01FE">
        <w:rPr>
          <w:rFonts w:ascii="宋体" w:eastAsia="宋体" w:hAnsi="宋体" w:hint="eastAsia"/>
          <w:sz w:val="24"/>
          <w:szCs w:val="24"/>
        </w:rPr>
        <w:t>早在</w:t>
      </w:r>
      <w:r w:rsidR="006F01FE" w:rsidRPr="00C83594">
        <w:rPr>
          <w:rFonts w:ascii="Times New Roman" w:eastAsia="宋体" w:hAnsi="Times New Roman" w:hint="eastAsia"/>
          <w:sz w:val="24"/>
          <w:szCs w:val="24"/>
        </w:rPr>
        <w:t>1</w:t>
      </w:r>
      <w:r w:rsidR="006F01FE" w:rsidRPr="00C83594">
        <w:rPr>
          <w:rFonts w:ascii="Times New Roman" w:eastAsia="宋体" w:hAnsi="Times New Roman"/>
          <w:sz w:val="24"/>
          <w:szCs w:val="24"/>
        </w:rPr>
        <w:t>990</w:t>
      </w:r>
      <w:r w:rsidR="006F01FE">
        <w:rPr>
          <w:rFonts w:ascii="宋体" w:eastAsia="宋体" w:hAnsi="宋体" w:hint="eastAsia"/>
          <w:sz w:val="24"/>
          <w:szCs w:val="24"/>
        </w:rPr>
        <w:t>年，</w:t>
      </w:r>
      <w:r w:rsidR="006F01FE" w:rsidRPr="00C83594">
        <w:rPr>
          <w:rFonts w:ascii="Times New Roman" w:eastAsia="宋体" w:hAnsi="Times New Roman" w:cs="Times New Roman"/>
          <w:sz w:val="24"/>
          <w:szCs w:val="24"/>
        </w:rPr>
        <w:t>Mathieu</w:t>
      </w:r>
      <w:r w:rsidR="006F01FE" w:rsidRPr="006C702D">
        <w:rPr>
          <w:rFonts w:ascii="Times New Roman" w:eastAsia="宋体" w:hAnsi="Times New Roman" w:cs="Times New Roman"/>
          <w:sz w:val="24"/>
          <w:szCs w:val="24"/>
        </w:rPr>
        <w:t xml:space="preserve"> </w:t>
      </w:r>
      <w:r w:rsidR="006F01FE" w:rsidRPr="006C702D">
        <w:rPr>
          <w:rFonts w:ascii="Times New Roman" w:eastAsia="宋体" w:hAnsi="Times New Roman" w:cs="Times New Roman"/>
          <w:sz w:val="24"/>
          <w:szCs w:val="24"/>
        </w:rPr>
        <w:t>和</w:t>
      </w:r>
      <w:r w:rsidR="006F01FE" w:rsidRPr="006C702D">
        <w:rPr>
          <w:rFonts w:ascii="Times New Roman" w:eastAsia="宋体" w:hAnsi="Times New Roman" w:cs="Times New Roman"/>
          <w:sz w:val="24"/>
          <w:szCs w:val="24"/>
        </w:rPr>
        <w:t xml:space="preserve"> </w:t>
      </w:r>
      <w:r w:rsidR="006F01FE" w:rsidRPr="00C83594">
        <w:rPr>
          <w:rFonts w:ascii="Times New Roman" w:eastAsia="宋体" w:hAnsi="Times New Roman" w:cs="Times New Roman"/>
          <w:sz w:val="24"/>
          <w:szCs w:val="24"/>
        </w:rPr>
        <w:t>Zajac</w:t>
      </w:r>
      <w:r w:rsidR="00450237">
        <w:rPr>
          <w:rFonts w:ascii="宋体" w:eastAsia="宋体" w:hAnsi="宋体" w:hint="eastAsia"/>
          <w:sz w:val="24"/>
          <w:szCs w:val="24"/>
        </w:rPr>
        <w:t>就已经</w:t>
      </w:r>
      <w:r w:rsidR="006F01FE">
        <w:rPr>
          <w:rFonts w:ascii="宋体" w:eastAsia="宋体" w:hAnsi="宋体" w:hint="eastAsia"/>
          <w:sz w:val="24"/>
          <w:szCs w:val="24"/>
        </w:rPr>
        <w:t>提出</w:t>
      </w:r>
      <w:r w:rsidR="004B30C8">
        <w:rPr>
          <w:rFonts w:ascii="宋体" w:eastAsia="宋体" w:hAnsi="宋体" w:hint="eastAsia"/>
          <w:sz w:val="24"/>
          <w:szCs w:val="24"/>
        </w:rPr>
        <w:t>将</w:t>
      </w:r>
      <w:r w:rsidR="006F01FE">
        <w:rPr>
          <w:rFonts w:ascii="宋体" w:eastAsia="宋体" w:hAnsi="宋体" w:hint="eastAsia"/>
          <w:sz w:val="24"/>
          <w:szCs w:val="24"/>
        </w:rPr>
        <w:t>组织变革感知分为变革效益、员工福利以及工作保障三个维度，王文则在</w:t>
      </w:r>
      <w:r w:rsidR="003D17C0" w:rsidRPr="00C83594">
        <w:rPr>
          <w:rFonts w:ascii="Times New Roman" w:eastAsia="宋体" w:hAnsi="Times New Roman" w:hint="eastAsia"/>
          <w:sz w:val="24"/>
          <w:szCs w:val="24"/>
        </w:rPr>
        <w:t>2</w:t>
      </w:r>
      <w:r w:rsidR="003D17C0" w:rsidRPr="00C83594">
        <w:rPr>
          <w:rFonts w:ascii="Times New Roman" w:eastAsia="宋体" w:hAnsi="Times New Roman"/>
          <w:sz w:val="24"/>
          <w:szCs w:val="24"/>
        </w:rPr>
        <w:t>004</w:t>
      </w:r>
      <w:r w:rsidR="003D17C0">
        <w:rPr>
          <w:rFonts w:ascii="宋体" w:eastAsia="宋体" w:hAnsi="宋体" w:hint="eastAsia"/>
          <w:sz w:val="24"/>
          <w:szCs w:val="24"/>
        </w:rPr>
        <w:t>年则将组织变革感知的维度划分为变革抗拒、变革认同以及变革协调，王琴在</w:t>
      </w:r>
      <w:r w:rsidR="003D17C0" w:rsidRPr="00C83594">
        <w:rPr>
          <w:rFonts w:ascii="Times New Roman" w:eastAsia="宋体" w:hAnsi="Times New Roman" w:hint="eastAsia"/>
          <w:sz w:val="24"/>
          <w:szCs w:val="24"/>
        </w:rPr>
        <w:t>2</w:t>
      </w:r>
      <w:r w:rsidR="003D17C0" w:rsidRPr="00C83594">
        <w:rPr>
          <w:rFonts w:ascii="Times New Roman" w:eastAsia="宋体" w:hAnsi="Times New Roman"/>
          <w:sz w:val="24"/>
          <w:szCs w:val="24"/>
        </w:rPr>
        <w:t>008</w:t>
      </w:r>
      <w:r w:rsidR="003D17C0">
        <w:rPr>
          <w:rFonts w:ascii="宋体" w:eastAsia="宋体" w:hAnsi="宋体" w:hint="eastAsia"/>
          <w:sz w:val="24"/>
          <w:szCs w:val="24"/>
        </w:rPr>
        <w:t>年把变革感知划分为四维度，分别是对未来效应的认知、效应性认知、变革意义及支持性认知和组织效益型认知。</w:t>
      </w:r>
    </w:p>
    <w:p w14:paraId="10DAAE4E" w14:textId="214D6674" w:rsidR="00B05247" w:rsidRPr="00CE65B6" w:rsidRDefault="00B05247" w:rsidP="00CE65B6">
      <w:pPr>
        <w:spacing w:line="360" w:lineRule="auto"/>
        <w:ind w:firstLineChars="200" w:firstLine="480"/>
        <w:rPr>
          <w:rFonts w:ascii="宋体" w:eastAsia="宋体" w:hAnsi="宋体"/>
          <w:sz w:val="24"/>
          <w:szCs w:val="28"/>
        </w:rPr>
      </w:pPr>
      <w:r>
        <w:rPr>
          <w:rFonts w:ascii="宋体" w:eastAsia="宋体" w:hAnsi="宋体" w:hint="eastAsia"/>
          <w:sz w:val="24"/>
          <w:szCs w:val="24"/>
        </w:rPr>
        <w:t>有关组织变革感知的研究表明，组织承诺以及安全氛围都会显著影响员工对变革的感知与态度</w:t>
      </w:r>
      <w:r w:rsidR="006C702D" w:rsidRPr="006C702D">
        <w:rPr>
          <w:rFonts w:ascii="Times New Roman" w:eastAsia="宋体" w:hAnsi="Times New Roman" w:cs="Times New Roman"/>
          <w:sz w:val="24"/>
          <w:szCs w:val="24"/>
        </w:rPr>
        <w:t xml:space="preserve"> </w:t>
      </w:r>
      <w:r w:rsidRPr="006C702D">
        <w:rPr>
          <w:rFonts w:ascii="Times New Roman" w:eastAsia="宋体" w:hAnsi="Times New Roman" w:cs="Times New Roman"/>
          <w:sz w:val="24"/>
          <w:szCs w:val="28"/>
        </w:rPr>
        <w:t>(</w:t>
      </w:r>
      <w:r w:rsidRPr="00C83594">
        <w:rPr>
          <w:rFonts w:ascii="Times New Roman" w:eastAsia="宋体" w:hAnsi="Times New Roman" w:cs="Times New Roman"/>
          <w:sz w:val="24"/>
          <w:szCs w:val="28"/>
        </w:rPr>
        <w:t>Lofquist</w:t>
      </w:r>
      <w:r w:rsidRPr="006C702D">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2011</w:t>
      </w:r>
      <w:r w:rsidRPr="006C702D">
        <w:rPr>
          <w:rFonts w:ascii="Times New Roman" w:eastAsia="宋体" w:hAnsi="Times New Roman" w:cs="Times New Roman"/>
          <w:sz w:val="24"/>
          <w:szCs w:val="28"/>
        </w:rPr>
        <w:t xml:space="preserve">) </w:t>
      </w:r>
      <w:r w:rsidR="006275DD">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在中国的管理情境下，研究者发现组织变革对员工信任度以及参与度有显著负向影响</w:t>
      </w:r>
      <w:r w:rsidR="006C702D" w:rsidRPr="006C702D">
        <w:rPr>
          <w:rFonts w:ascii="Times New Roman" w:eastAsia="宋体" w:hAnsi="Times New Roman" w:cs="Times New Roman"/>
          <w:sz w:val="24"/>
          <w:szCs w:val="28"/>
        </w:rPr>
        <w:t xml:space="preserve"> </w:t>
      </w:r>
      <w:r w:rsidRPr="006C702D">
        <w:rPr>
          <w:rFonts w:ascii="Times New Roman" w:eastAsia="宋体" w:hAnsi="Times New Roman" w:cs="Times New Roman"/>
          <w:sz w:val="24"/>
          <w:szCs w:val="28"/>
        </w:rPr>
        <w:t>(</w:t>
      </w:r>
      <w:r w:rsidRPr="00C83594">
        <w:rPr>
          <w:rFonts w:ascii="Times New Roman" w:eastAsia="宋体" w:hAnsi="Times New Roman" w:cs="Times New Roman"/>
          <w:sz w:val="24"/>
          <w:szCs w:val="28"/>
        </w:rPr>
        <w:t>Yu</w:t>
      </w:r>
      <w:r w:rsidRPr="006C702D">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2009</w:t>
      </w:r>
      <w:r w:rsidRPr="006C702D">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w:t>
      </w:r>
      <w:r w:rsidR="006275DD">
        <w:rPr>
          <w:rFonts w:ascii="Times New Roman" w:eastAsia="宋体" w:hAnsi="Times New Roman" w:cs="Times New Roman" w:hint="eastAsia"/>
          <w:sz w:val="24"/>
          <w:szCs w:val="28"/>
        </w:rPr>
        <w:t>因为组织单方面打破了组织与员工的相互关系</w:t>
      </w:r>
      <w:r w:rsidR="006C702D" w:rsidRPr="006C702D">
        <w:rPr>
          <w:rFonts w:ascii="Times New Roman" w:eastAsia="宋体" w:hAnsi="Times New Roman" w:cs="Times New Roman"/>
          <w:sz w:val="24"/>
          <w:szCs w:val="28"/>
        </w:rPr>
        <w:t xml:space="preserve"> </w:t>
      </w:r>
      <w:r w:rsidR="006275DD" w:rsidRPr="006C702D">
        <w:rPr>
          <w:rFonts w:ascii="Times New Roman" w:eastAsia="宋体" w:hAnsi="Times New Roman" w:cs="Times New Roman"/>
          <w:sz w:val="24"/>
          <w:szCs w:val="28"/>
        </w:rPr>
        <w:t>(</w:t>
      </w:r>
      <w:r w:rsidR="006275DD" w:rsidRPr="00C83594">
        <w:rPr>
          <w:rFonts w:ascii="Times New Roman" w:eastAsia="宋体" w:hAnsi="Times New Roman" w:cs="Times New Roman"/>
          <w:sz w:val="24"/>
          <w:szCs w:val="28"/>
        </w:rPr>
        <w:t>Lindorff</w:t>
      </w:r>
      <w:r w:rsidR="006275DD" w:rsidRPr="006C702D">
        <w:rPr>
          <w:rFonts w:ascii="Times New Roman" w:eastAsia="宋体" w:hAnsi="Times New Roman" w:cs="Times New Roman"/>
          <w:sz w:val="24"/>
          <w:szCs w:val="28"/>
        </w:rPr>
        <w:t xml:space="preserve"> </w:t>
      </w:r>
      <w:r w:rsidR="006275DD" w:rsidRPr="00C83594">
        <w:rPr>
          <w:rFonts w:ascii="Times New Roman" w:eastAsia="宋体" w:hAnsi="Times New Roman" w:cs="Times New Roman"/>
          <w:sz w:val="24"/>
          <w:szCs w:val="28"/>
        </w:rPr>
        <w:t>et</w:t>
      </w:r>
      <w:r w:rsidR="006275DD" w:rsidRPr="006C702D">
        <w:rPr>
          <w:rFonts w:ascii="Times New Roman" w:eastAsia="宋体" w:hAnsi="Times New Roman" w:cs="Times New Roman"/>
          <w:sz w:val="24"/>
          <w:szCs w:val="28"/>
        </w:rPr>
        <w:t xml:space="preserve"> </w:t>
      </w:r>
      <w:r w:rsidR="006275DD" w:rsidRPr="00C83594">
        <w:rPr>
          <w:rFonts w:ascii="Times New Roman" w:eastAsia="宋体" w:hAnsi="Times New Roman" w:cs="Times New Roman"/>
          <w:sz w:val="24"/>
          <w:szCs w:val="28"/>
        </w:rPr>
        <w:t>al</w:t>
      </w:r>
      <w:r w:rsidR="006275DD" w:rsidRPr="006C702D">
        <w:rPr>
          <w:rFonts w:ascii="Times New Roman" w:eastAsia="宋体" w:hAnsi="Times New Roman" w:cs="Times New Roman"/>
          <w:sz w:val="24"/>
          <w:szCs w:val="28"/>
        </w:rPr>
        <w:t>.</w:t>
      </w:r>
      <w:r w:rsidR="006275DD" w:rsidRPr="006C702D">
        <w:rPr>
          <w:rFonts w:ascii="Times New Roman" w:eastAsia="宋体" w:hAnsi="Times New Roman" w:cs="Times New Roman"/>
          <w:sz w:val="24"/>
          <w:szCs w:val="24"/>
        </w:rPr>
        <w:t>,</w:t>
      </w:r>
      <w:r w:rsidR="003D7621" w:rsidRPr="006C702D">
        <w:rPr>
          <w:rFonts w:ascii="Times New Roman" w:eastAsia="宋体" w:hAnsi="Times New Roman" w:cs="Times New Roman"/>
          <w:sz w:val="24"/>
          <w:szCs w:val="24"/>
        </w:rPr>
        <w:t xml:space="preserve"> </w:t>
      </w:r>
      <w:r w:rsidR="006275DD" w:rsidRPr="00C83594">
        <w:rPr>
          <w:rFonts w:ascii="Times New Roman" w:eastAsia="宋体" w:hAnsi="Times New Roman" w:cs="Times New Roman"/>
          <w:sz w:val="24"/>
          <w:szCs w:val="24"/>
        </w:rPr>
        <w:t>2011</w:t>
      </w:r>
      <w:r w:rsidR="006275DD" w:rsidRPr="006C702D">
        <w:rPr>
          <w:rFonts w:ascii="Times New Roman" w:eastAsia="宋体" w:hAnsi="Times New Roman" w:cs="Times New Roman"/>
          <w:sz w:val="24"/>
          <w:szCs w:val="28"/>
        </w:rPr>
        <w:t>)</w:t>
      </w:r>
      <w:r w:rsidR="006C702D" w:rsidRPr="006C702D">
        <w:rPr>
          <w:rFonts w:ascii="Times New Roman" w:eastAsia="宋体" w:hAnsi="Times New Roman" w:cs="Times New Roman"/>
          <w:sz w:val="24"/>
          <w:szCs w:val="28"/>
        </w:rPr>
        <w:t xml:space="preserve"> </w:t>
      </w:r>
      <w:r w:rsidR="006275DD">
        <w:rPr>
          <w:rFonts w:ascii="Times New Roman" w:eastAsia="宋体" w:hAnsi="Times New Roman" w:cs="Times New Roman" w:hint="eastAsia"/>
          <w:sz w:val="24"/>
          <w:szCs w:val="28"/>
        </w:rPr>
        <w:t>，同时当员工感知到的组织变革程度越强烈，将会抑制员工的创造性绩效行为（刘思亚，</w:t>
      </w:r>
      <w:r w:rsidR="006275DD" w:rsidRPr="00C83594">
        <w:rPr>
          <w:rFonts w:ascii="Times New Roman" w:eastAsia="宋体" w:hAnsi="Times New Roman" w:cs="Times New Roman" w:hint="eastAsia"/>
          <w:sz w:val="24"/>
          <w:szCs w:val="28"/>
        </w:rPr>
        <w:t>2</w:t>
      </w:r>
      <w:r w:rsidR="006275DD" w:rsidRPr="00C83594">
        <w:rPr>
          <w:rFonts w:ascii="Times New Roman" w:eastAsia="宋体" w:hAnsi="Times New Roman" w:cs="Times New Roman"/>
          <w:sz w:val="24"/>
          <w:szCs w:val="28"/>
        </w:rPr>
        <w:t>014</w:t>
      </w:r>
      <w:r w:rsidR="006275DD">
        <w:rPr>
          <w:rFonts w:ascii="Times New Roman" w:eastAsia="宋体" w:hAnsi="Times New Roman" w:cs="Times New Roman" w:hint="eastAsia"/>
          <w:sz w:val="24"/>
          <w:szCs w:val="28"/>
        </w:rPr>
        <w:t>）</w:t>
      </w:r>
      <w:r w:rsidR="001B3680">
        <w:rPr>
          <w:rFonts w:ascii="Times New Roman" w:eastAsia="宋体" w:hAnsi="Times New Roman" w:cs="Times New Roman" w:hint="eastAsia"/>
          <w:sz w:val="24"/>
          <w:szCs w:val="28"/>
        </w:rPr>
        <w:t xml:space="preserve"> </w:t>
      </w:r>
      <w:r w:rsidR="006275DD">
        <w:rPr>
          <w:rFonts w:ascii="Times New Roman" w:eastAsia="宋体" w:hAnsi="Times New Roman" w:cs="Times New Roman" w:hint="eastAsia"/>
          <w:sz w:val="24"/>
          <w:szCs w:val="28"/>
        </w:rPr>
        <w:t>。</w:t>
      </w:r>
    </w:p>
    <w:p w14:paraId="7553B020" w14:textId="383194DC" w:rsidR="00AF10AF" w:rsidRDefault="007C20AF" w:rsidP="005E3141">
      <w:pPr>
        <w:spacing w:line="360" w:lineRule="auto"/>
        <w:rPr>
          <w:rFonts w:ascii="Times New Roman" w:eastAsia="黑体" w:hAnsi="Times New Roman"/>
          <w:b/>
          <w:bCs/>
          <w:sz w:val="24"/>
          <w:szCs w:val="24"/>
        </w:rPr>
      </w:pPr>
      <w:r w:rsidRPr="00C83594">
        <w:rPr>
          <w:rFonts w:ascii="Times New Roman" w:eastAsia="黑体" w:hAnsi="Times New Roman"/>
          <w:b/>
          <w:bCs/>
          <w:sz w:val="24"/>
          <w:szCs w:val="24"/>
        </w:rPr>
        <w:t>2</w:t>
      </w:r>
      <w:r w:rsidR="00AF10AF" w:rsidRPr="005E3141">
        <w:rPr>
          <w:rFonts w:ascii="Times New Roman" w:eastAsia="黑体" w:hAnsi="Times New Roman"/>
          <w:b/>
          <w:bCs/>
          <w:sz w:val="24"/>
          <w:szCs w:val="24"/>
        </w:rPr>
        <w:t>.</w:t>
      </w:r>
      <w:r w:rsidR="00AF10AF" w:rsidRPr="00C83594">
        <w:rPr>
          <w:rFonts w:ascii="Times New Roman" w:eastAsia="黑体" w:hAnsi="Times New Roman"/>
          <w:b/>
          <w:bCs/>
          <w:sz w:val="24"/>
          <w:szCs w:val="24"/>
        </w:rPr>
        <w:t>1</w:t>
      </w:r>
      <w:r w:rsidR="00AF10AF" w:rsidRPr="005E3141">
        <w:rPr>
          <w:rFonts w:ascii="Times New Roman" w:eastAsia="黑体" w:hAnsi="Times New Roman"/>
          <w:b/>
          <w:bCs/>
          <w:sz w:val="24"/>
          <w:szCs w:val="24"/>
        </w:rPr>
        <w:t>.</w:t>
      </w:r>
      <w:r w:rsidR="00CE65B6" w:rsidRPr="00C83594">
        <w:rPr>
          <w:rFonts w:ascii="Times New Roman" w:eastAsia="黑体" w:hAnsi="Times New Roman"/>
          <w:b/>
          <w:bCs/>
          <w:sz w:val="24"/>
          <w:szCs w:val="24"/>
        </w:rPr>
        <w:t>2</w:t>
      </w:r>
      <w:r w:rsidR="00AF10AF" w:rsidRPr="005E3141">
        <w:rPr>
          <w:rFonts w:ascii="Times New Roman" w:eastAsia="黑体" w:hAnsi="Times New Roman"/>
          <w:b/>
          <w:bCs/>
          <w:sz w:val="24"/>
          <w:szCs w:val="24"/>
        </w:rPr>
        <w:t xml:space="preserve"> </w:t>
      </w:r>
      <w:r w:rsidR="00AF10AF" w:rsidRPr="005E3141">
        <w:rPr>
          <w:rFonts w:ascii="Times New Roman" w:eastAsia="黑体" w:hAnsi="Times New Roman" w:hint="eastAsia"/>
          <w:b/>
          <w:bCs/>
          <w:sz w:val="24"/>
          <w:szCs w:val="24"/>
        </w:rPr>
        <w:t>组织变革</w:t>
      </w:r>
      <w:r w:rsidR="0038149B" w:rsidRPr="005E3141">
        <w:rPr>
          <w:rFonts w:ascii="Times New Roman" w:eastAsia="黑体" w:hAnsi="Times New Roman" w:hint="eastAsia"/>
          <w:b/>
          <w:bCs/>
          <w:sz w:val="24"/>
          <w:szCs w:val="24"/>
        </w:rPr>
        <w:t>感知</w:t>
      </w:r>
      <w:r w:rsidR="00AF10AF" w:rsidRPr="005E3141">
        <w:rPr>
          <w:rFonts w:ascii="Times New Roman" w:eastAsia="黑体" w:hAnsi="Times New Roman" w:hint="eastAsia"/>
          <w:b/>
          <w:bCs/>
          <w:sz w:val="24"/>
          <w:szCs w:val="24"/>
        </w:rPr>
        <w:t>的</w:t>
      </w:r>
      <w:r w:rsidR="00BC5B71">
        <w:rPr>
          <w:rFonts w:ascii="Times New Roman" w:eastAsia="黑体" w:hAnsi="Times New Roman" w:hint="eastAsia"/>
          <w:b/>
          <w:bCs/>
          <w:sz w:val="24"/>
          <w:szCs w:val="24"/>
        </w:rPr>
        <w:t>影响</w:t>
      </w:r>
      <w:r w:rsidR="00E70F81">
        <w:rPr>
          <w:rFonts w:ascii="Times New Roman" w:eastAsia="黑体" w:hAnsi="Times New Roman" w:hint="eastAsia"/>
          <w:b/>
          <w:bCs/>
          <w:sz w:val="24"/>
          <w:szCs w:val="24"/>
        </w:rPr>
        <w:t>结果</w:t>
      </w:r>
    </w:p>
    <w:p w14:paraId="57BC314B" w14:textId="5DFAC1CD" w:rsidR="00CE65B6" w:rsidRDefault="00A67305" w:rsidP="00CE65B6">
      <w:pPr>
        <w:spacing w:line="360" w:lineRule="auto"/>
        <w:ind w:firstLineChars="200" w:firstLine="480"/>
        <w:rPr>
          <w:rFonts w:ascii="Times New Roman" w:eastAsia="宋体" w:hAnsi="Times New Roman" w:cs="Times New Roman"/>
          <w:sz w:val="24"/>
          <w:szCs w:val="28"/>
        </w:rPr>
      </w:pPr>
      <w:r>
        <w:rPr>
          <w:rFonts w:ascii="宋体" w:eastAsia="宋体" w:hAnsi="宋体" w:hint="eastAsia"/>
          <w:sz w:val="24"/>
          <w:szCs w:val="24"/>
        </w:rPr>
        <w:t>从组织层面上看，</w:t>
      </w:r>
      <w:r w:rsidR="00CE65B6" w:rsidRPr="00CE65B6">
        <w:rPr>
          <w:rFonts w:ascii="宋体" w:eastAsia="宋体" w:hAnsi="宋体" w:hint="eastAsia"/>
          <w:sz w:val="24"/>
          <w:szCs w:val="24"/>
        </w:rPr>
        <w:t>根据</w:t>
      </w:r>
      <w:r w:rsidR="00CE65B6" w:rsidRPr="00C83594">
        <w:rPr>
          <w:rFonts w:ascii="Times New Roman" w:eastAsia="宋体" w:hAnsi="Times New Roman" w:hint="eastAsia"/>
          <w:sz w:val="24"/>
          <w:szCs w:val="24"/>
        </w:rPr>
        <w:t>Lau</w:t>
      </w:r>
      <w:r w:rsidR="00CE65B6" w:rsidRPr="00CE65B6">
        <w:rPr>
          <w:rFonts w:ascii="宋体" w:eastAsia="宋体" w:hAnsi="宋体"/>
          <w:sz w:val="24"/>
          <w:szCs w:val="24"/>
        </w:rPr>
        <w:t xml:space="preserve"> </w:t>
      </w:r>
      <w:r w:rsidR="00CE65B6" w:rsidRPr="00CE65B6">
        <w:rPr>
          <w:rFonts w:ascii="宋体" w:eastAsia="宋体" w:hAnsi="宋体" w:hint="eastAsia"/>
          <w:sz w:val="24"/>
          <w:szCs w:val="24"/>
        </w:rPr>
        <w:t xml:space="preserve">和 </w:t>
      </w:r>
      <w:r w:rsidR="00CE65B6" w:rsidRPr="00C83594">
        <w:rPr>
          <w:rFonts w:ascii="Times New Roman" w:eastAsia="宋体" w:hAnsi="Times New Roman"/>
          <w:sz w:val="24"/>
          <w:szCs w:val="24"/>
        </w:rPr>
        <w:t>Woodman</w:t>
      </w:r>
      <w:r w:rsidR="00CE65B6">
        <w:rPr>
          <w:rFonts w:ascii="宋体" w:eastAsia="宋体" w:hAnsi="宋体" w:hint="eastAsia"/>
          <w:sz w:val="24"/>
          <w:szCs w:val="24"/>
        </w:rPr>
        <w:t>在</w:t>
      </w:r>
      <w:r w:rsidR="00CE65B6" w:rsidRPr="00C83594">
        <w:rPr>
          <w:rFonts w:ascii="Times New Roman" w:eastAsia="宋体" w:hAnsi="Times New Roman" w:hint="eastAsia"/>
          <w:sz w:val="24"/>
          <w:szCs w:val="24"/>
        </w:rPr>
        <w:t>1</w:t>
      </w:r>
      <w:r w:rsidR="00CE65B6" w:rsidRPr="00C83594">
        <w:rPr>
          <w:rFonts w:ascii="Times New Roman" w:eastAsia="宋体" w:hAnsi="Times New Roman"/>
          <w:sz w:val="24"/>
          <w:szCs w:val="24"/>
        </w:rPr>
        <w:t>995</w:t>
      </w:r>
      <w:r w:rsidR="00CE65B6">
        <w:rPr>
          <w:rFonts w:ascii="宋体" w:eastAsia="宋体" w:hAnsi="宋体" w:hint="eastAsia"/>
          <w:sz w:val="24"/>
          <w:szCs w:val="24"/>
        </w:rPr>
        <w:t>年的研究表明，</w:t>
      </w:r>
      <w:r w:rsidR="00BC5B71">
        <w:rPr>
          <w:rFonts w:ascii="宋体" w:eastAsia="宋体" w:hAnsi="宋体" w:hint="eastAsia"/>
          <w:sz w:val="24"/>
          <w:szCs w:val="24"/>
        </w:rPr>
        <w:t>组织成员在变革中处于信息劣势时，员工将会被动接受变革，接受不完全信息，安全需求层</w:t>
      </w:r>
      <w:r w:rsidR="00265978">
        <w:rPr>
          <w:rFonts w:ascii="宋体" w:eastAsia="宋体" w:hAnsi="宋体" w:hint="eastAsia"/>
          <w:sz w:val="24"/>
          <w:szCs w:val="24"/>
        </w:rPr>
        <w:t>面</w:t>
      </w:r>
      <w:r w:rsidR="00BC5B71">
        <w:rPr>
          <w:rFonts w:ascii="宋体" w:eastAsia="宋体" w:hAnsi="宋体" w:hint="eastAsia"/>
          <w:sz w:val="24"/>
          <w:szCs w:val="24"/>
        </w:rPr>
        <w:t>将会受到冲击，心理契约缺口将会变大，最终导致不安全感、失去信心，从而</w:t>
      </w:r>
      <w:r w:rsidR="00CE65B6">
        <w:rPr>
          <w:rFonts w:ascii="宋体" w:eastAsia="宋体" w:hAnsi="宋体" w:hint="eastAsia"/>
          <w:sz w:val="24"/>
          <w:szCs w:val="24"/>
        </w:rPr>
        <w:t>在组织</w:t>
      </w:r>
      <w:r w:rsidR="00BC5B71">
        <w:rPr>
          <w:rFonts w:ascii="宋体" w:eastAsia="宋体" w:hAnsi="宋体" w:hint="eastAsia"/>
          <w:sz w:val="24"/>
          <w:szCs w:val="24"/>
        </w:rPr>
        <w:t>经历</w:t>
      </w:r>
      <w:r w:rsidR="00CE65B6">
        <w:rPr>
          <w:rFonts w:ascii="宋体" w:eastAsia="宋体" w:hAnsi="宋体" w:hint="eastAsia"/>
          <w:sz w:val="24"/>
          <w:szCs w:val="24"/>
        </w:rPr>
        <w:t>变革</w:t>
      </w:r>
      <w:r w:rsidR="00BC5B71">
        <w:rPr>
          <w:rFonts w:ascii="宋体" w:eastAsia="宋体" w:hAnsi="宋体" w:hint="eastAsia"/>
          <w:sz w:val="24"/>
          <w:szCs w:val="24"/>
        </w:rPr>
        <w:t>后离开组织。这表明</w:t>
      </w:r>
      <w:r w:rsidR="00CE65B6">
        <w:rPr>
          <w:rFonts w:ascii="宋体" w:eastAsia="宋体" w:hAnsi="宋体" w:hint="eastAsia"/>
          <w:sz w:val="24"/>
          <w:szCs w:val="24"/>
        </w:rPr>
        <w:t>组织成员对变革产生预期并需要组织就变革行为做出解释，</w:t>
      </w:r>
      <w:r w:rsidR="00BC5B71">
        <w:rPr>
          <w:rFonts w:ascii="宋体" w:eastAsia="宋体" w:hAnsi="宋体" w:hint="eastAsia"/>
          <w:sz w:val="24"/>
          <w:szCs w:val="24"/>
        </w:rPr>
        <w:t>使他们理解变革并</w:t>
      </w:r>
      <w:r>
        <w:rPr>
          <w:rFonts w:ascii="宋体" w:eastAsia="宋体" w:hAnsi="宋体" w:hint="eastAsia"/>
          <w:sz w:val="24"/>
          <w:szCs w:val="24"/>
        </w:rPr>
        <w:t>主动</w:t>
      </w:r>
      <w:r w:rsidR="00BC5B71">
        <w:rPr>
          <w:rFonts w:ascii="宋体" w:eastAsia="宋体" w:hAnsi="宋体" w:hint="eastAsia"/>
          <w:sz w:val="24"/>
          <w:szCs w:val="24"/>
        </w:rPr>
        <w:t>做出准备，</w:t>
      </w:r>
      <w:r>
        <w:rPr>
          <w:rFonts w:ascii="宋体" w:eastAsia="宋体" w:hAnsi="宋体" w:hint="eastAsia"/>
          <w:sz w:val="24"/>
          <w:szCs w:val="24"/>
        </w:rPr>
        <w:t>从而愿意继续留在组织工作，降低离职率。同时，变革的不确定性将成为员工的不安全感来源</w:t>
      </w:r>
      <w:bookmarkStart w:id="13" w:name="_Hlk102737238"/>
      <w:r w:rsidR="006C702D" w:rsidRPr="006C702D">
        <w:rPr>
          <w:rFonts w:ascii="Times New Roman" w:eastAsia="宋体" w:hAnsi="Times New Roman" w:cs="Times New Roman"/>
          <w:sz w:val="24"/>
          <w:szCs w:val="24"/>
        </w:rPr>
        <w:t xml:space="preserve"> </w:t>
      </w:r>
      <w:r w:rsidRPr="006C702D">
        <w:rPr>
          <w:rFonts w:ascii="Times New Roman" w:eastAsia="宋体" w:hAnsi="Times New Roman" w:cs="Times New Roman"/>
          <w:sz w:val="24"/>
          <w:szCs w:val="28"/>
        </w:rPr>
        <w:t>(</w:t>
      </w:r>
      <w:r w:rsidRPr="00C83594">
        <w:rPr>
          <w:rFonts w:ascii="Times New Roman" w:eastAsia="宋体" w:hAnsi="Times New Roman" w:cs="Times New Roman"/>
          <w:sz w:val="24"/>
          <w:szCs w:val="28"/>
        </w:rPr>
        <w:t>Wester</w:t>
      </w:r>
      <w:r w:rsidRPr="006C702D">
        <w:rPr>
          <w:rFonts w:ascii="Times New Roman" w:eastAsia="宋体" w:hAnsi="Times New Roman" w:cs="Times New Roman"/>
          <w:sz w:val="24"/>
          <w:szCs w:val="28"/>
        </w:rPr>
        <w:t xml:space="preserve"> </w:t>
      </w:r>
      <w:r w:rsidRPr="006C702D">
        <w:rPr>
          <w:rFonts w:ascii="Times New Roman" w:eastAsia="宋体" w:hAnsi="Times New Roman" w:cs="Times New Roman"/>
          <w:sz w:val="24"/>
          <w:szCs w:val="24"/>
        </w:rPr>
        <w:t xml:space="preserve">&amp; </w:t>
      </w:r>
      <w:r w:rsidRPr="00C83594">
        <w:rPr>
          <w:rFonts w:ascii="Times New Roman" w:eastAsia="宋体" w:hAnsi="Times New Roman" w:cs="Times New Roman"/>
          <w:sz w:val="24"/>
          <w:szCs w:val="24"/>
        </w:rPr>
        <w:t>Richter</w:t>
      </w:r>
      <w:r w:rsidRPr="006C702D">
        <w:rPr>
          <w:rFonts w:ascii="Times New Roman" w:eastAsia="宋体" w:hAnsi="Times New Roman" w:cs="Times New Roman"/>
          <w:sz w:val="24"/>
          <w:szCs w:val="24"/>
        </w:rPr>
        <w:t>,</w:t>
      </w:r>
      <w:r w:rsidR="00057FBD">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2010</w:t>
      </w:r>
      <w:r w:rsidRPr="006C702D">
        <w:rPr>
          <w:rFonts w:ascii="Times New Roman" w:eastAsia="宋体" w:hAnsi="Times New Roman" w:cs="Times New Roman"/>
          <w:sz w:val="24"/>
          <w:szCs w:val="28"/>
        </w:rPr>
        <w:t>)</w:t>
      </w:r>
      <w:bookmarkEnd w:id="13"/>
      <w:r w:rsidR="006C702D" w:rsidRPr="006C702D">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，从而进行工作重塑采取稳妥且保守的行为，排斥风险性行为。因</w:t>
      </w:r>
      <w:r>
        <w:rPr>
          <w:rFonts w:ascii="Times New Roman" w:eastAsia="宋体" w:hAnsi="Times New Roman" w:cs="Times New Roman" w:hint="eastAsia"/>
          <w:sz w:val="24"/>
          <w:szCs w:val="28"/>
        </w:rPr>
        <w:lastRenderedPageBreak/>
        <w:t>此，</w:t>
      </w:r>
      <w:r w:rsidR="002E1AC2">
        <w:rPr>
          <w:rFonts w:ascii="Times New Roman" w:eastAsia="宋体" w:hAnsi="Times New Roman" w:cs="Times New Roman" w:hint="eastAsia"/>
          <w:sz w:val="24"/>
          <w:szCs w:val="28"/>
        </w:rPr>
        <w:t>组织应该具有良好的压力管理策略减轻组织变革感知带来的不利后果。</w:t>
      </w:r>
    </w:p>
    <w:p w14:paraId="323F360E" w14:textId="43CB7F71" w:rsidR="002E1AC2" w:rsidRDefault="002E1AC2" w:rsidP="00CE65B6">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从个体层面看，组织变革感知受到不同类型个体的影响也不同，例如个体拥有更多的资源面对改革，拥有更多的社会支持时将会积极面对组织的变革，同时，乐观型人格以及适应能力较强的个体都会影响变革感知程度的差异</w:t>
      </w:r>
      <w:r>
        <w:rPr>
          <w:rFonts w:ascii="Times New Roman" w:eastAsia="宋体" w:hAnsi="Times New Roman" w:cs="Times New Roman" w:hint="eastAsia"/>
          <w:sz w:val="24"/>
          <w:szCs w:val="28"/>
        </w:rPr>
        <w:t xml:space="preserve"> </w:t>
      </w:r>
      <w:r w:rsidRPr="006C702D">
        <w:rPr>
          <w:rFonts w:ascii="Times New Roman" w:eastAsia="宋体" w:hAnsi="Times New Roman" w:cs="Times New Roman"/>
          <w:sz w:val="24"/>
          <w:szCs w:val="28"/>
        </w:rPr>
        <w:t>(</w:t>
      </w:r>
      <w:r w:rsidRPr="00C83594">
        <w:rPr>
          <w:rFonts w:ascii="Times New Roman" w:eastAsia="宋体" w:hAnsi="Times New Roman" w:cs="Times New Roman"/>
          <w:sz w:val="24"/>
          <w:szCs w:val="28"/>
        </w:rPr>
        <w:t>Scheck</w:t>
      </w:r>
      <w:r w:rsidRPr="006C702D">
        <w:rPr>
          <w:rFonts w:ascii="Times New Roman" w:eastAsia="宋体" w:hAnsi="Times New Roman" w:cs="Times New Roman"/>
          <w:sz w:val="24"/>
          <w:szCs w:val="24"/>
        </w:rPr>
        <w:t>,</w:t>
      </w:r>
      <w:r w:rsidR="00057FBD">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2000</w:t>
      </w:r>
      <w:r w:rsidRPr="006C702D">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Chang</w:t>
      </w:r>
      <w:r w:rsidRPr="006C702D">
        <w:rPr>
          <w:rFonts w:ascii="Times New Roman" w:eastAsia="宋体" w:hAnsi="Times New Roman" w:cs="Times New Roman"/>
          <w:sz w:val="24"/>
          <w:szCs w:val="24"/>
        </w:rPr>
        <w:t>,</w:t>
      </w:r>
      <w:r w:rsidR="003D7621" w:rsidRPr="006C702D">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1998</w:t>
      </w:r>
      <w:r w:rsidRPr="006C702D">
        <w:rPr>
          <w:rFonts w:ascii="Times New Roman" w:eastAsia="宋体" w:hAnsi="Times New Roman" w:cs="Times New Roman"/>
          <w:sz w:val="24"/>
          <w:szCs w:val="28"/>
        </w:rPr>
        <w:t>)</w:t>
      </w:r>
      <w:r w:rsidR="001B3680">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w:t>
      </w:r>
      <w:r w:rsidR="00027443">
        <w:rPr>
          <w:rFonts w:ascii="Times New Roman" w:eastAsia="宋体" w:hAnsi="Times New Roman" w:cs="Times New Roman" w:hint="eastAsia"/>
          <w:sz w:val="24"/>
          <w:szCs w:val="28"/>
        </w:rPr>
        <w:t>同时，</w:t>
      </w:r>
      <w:r w:rsidR="00027443" w:rsidRPr="00C83594">
        <w:rPr>
          <w:rFonts w:ascii="Times New Roman" w:eastAsia="宋体" w:hAnsi="Times New Roman" w:cs="Times New Roman"/>
          <w:sz w:val="24"/>
          <w:szCs w:val="28"/>
        </w:rPr>
        <w:t>C</w:t>
      </w:r>
      <w:r w:rsidR="00027443" w:rsidRPr="00C83594">
        <w:rPr>
          <w:rFonts w:ascii="Times New Roman" w:eastAsia="宋体" w:hAnsi="Times New Roman" w:cs="Times New Roman" w:hint="eastAsia"/>
          <w:sz w:val="24"/>
          <w:szCs w:val="28"/>
        </w:rPr>
        <w:t>hiang</w:t>
      </w:r>
      <w:r w:rsidR="00027443">
        <w:rPr>
          <w:rFonts w:ascii="Times New Roman" w:eastAsia="宋体" w:hAnsi="Times New Roman" w:cs="Times New Roman" w:hint="eastAsia"/>
          <w:sz w:val="24"/>
          <w:szCs w:val="28"/>
        </w:rPr>
        <w:t>在</w:t>
      </w:r>
      <w:r w:rsidR="00027443" w:rsidRPr="00C83594">
        <w:rPr>
          <w:rFonts w:ascii="Times New Roman" w:eastAsia="宋体" w:hAnsi="Times New Roman" w:cs="Times New Roman" w:hint="eastAsia"/>
          <w:sz w:val="24"/>
          <w:szCs w:val="28"/>
        </w:rPr>
        <w:t>2</w:t>
      </w:r>
      <w:r w:rsidR="00027443" w:rsidRPr="00C83594">
        <w:rPr>
          <w:rFonts w:ascii="Times New Roman" w:eastAsia="宋体" w:hAnsi="Times New Roman" w:cs="Times New Roman"/>
          <w:sz w:val="24"/>
          <w:szCs w:val="28"/>
        </w:rPr>
        <w:t>010</w:t>
      </w:r>
      <w:r w:rsidR="00027443">
        <w:rPr>
          <w:rFonts w:ascii="Times New Roman" w:eastAsia="宋体" w:hAnsi="Times New Roman" w:cs="Times New Roman" w:hint="eastAsia"/>
          <w:sz w:val="24"/>
          <w:szCs w:val="28"/>
        </w:rPr>
        <w:t>的研究也发现，控制欲越强的个体在感知到较强的变革程度时会采取积极的应对方式，因为他们具有较强的动机提高对工作的控制，较早的感知到变革行为，所以在组织变革活动中他们将会积极地参与其中。</w:t>
      </w:r>
    </w:p>
    <w:p w14:paraId="46BF634C" w14:textId="4DA937E8" w:rsidR="00FB6AD6" w:rsidRDefault="00FB6AD6" w:rsidP="00FB6AD6">
      <w:pPr>
        <w:spacing w:line="360" w:lineRule="auto"/>
        <w:rPr>
          <w:rFonts w:ascii="Times New Roman" w:eastAsia="黑体" w:hAnsi="Times New Roman"/>
          <w:b/>
          <w:bCs/>
          <w:sz w:val="24"/>
          <w:szCs w:val="24"/>
        </w:rPr>
      </w:pPr>
      <w:r w:rsidRPr="00C83594">
        <w:rPr>
          <w:rFonts w:ascii="Times New Roman" w:eastAsia="黑体" w:hAnsi="Times New Roman"/>
          <w:b/>
          <w:bCs/>
          <w:sz w:val="24"/>
          <w:szCs w:val="24"/>
        </w:rPr>
        <w:t>2</w:t>
      </w:r>
      <w:r w:rsidRPr="005E3141">
        <w:rPr>
          <w:rFonts w:ascii="Times New Roman" w:eastAsia="黑体" w:hAnsi="Times New Roman"/>
          <w:b/>
          <w:bCs/>
          <w:sz w:val="24"/>
          <w:szCs w:val="24"/>
        </w:rPr>
        <w:t>.</w:t>
      </w:r>
      <w:r w:rsidRPr="00C83594">
        <w:rPr>
          <w:rFonts w:ascii="Times New Roman" w:eastAsia="黑体" w:hAnsi="Times New Roman"/>
          <w:b/>
          <w:bCs/>
          <w:sz w:val="24"/>
          <w:szCs w:val="24"/>
        </w:rPr>
        <w:t>1</w:t>
      </w:r>
      <w:r w:rsidRPr="005E3141">
        <w:rPr>
          <w:rFonts w:ascii="Times New Roman" w:eastAsia="黑体" w:hAnsi="Times New Roman"/>
          <w:b/>
          <w:bCs/>
          <w:sz w:val="24"/>
          <w:szCs w:val="24"/>
        </w:rPr>
        <w:t>.</w:t>
      </w:r>
      <w:r w:rsidRPr="00C83594">
        <w:rPr>
          <w:rFonts w:ascii="Times New Roman" w:eastAsia="黑体" w:hAnsi="Times New Roman"/>
          <w:b/>
          <w:bCs/>
          <w:sz w:val="24"/>
          <w:szCs w:val="24"/>
        </w:rPr>
        <w:t>2</w:t>
      </w:r>
      <w:r w:rsidRPr="005E3141">
        <w:rPr>
          <w:rFonts w:ascii="Times New Roman" w:eastAsia="黑体" w:hAnsi="Times New Roman"/>
          <w:b/>
          <w:bCs/>
          <w:sz w:val="24"/>
          <w:szCs w:val="24"/>
        </w:rPr>
        <w:t xml:space="preserve"> </w:t>
      </w:r>
      <w:r>
        <w:rPr>
          <w:rFonts w:ascii="Times New Roman" w:eastAsia="黑体" w:hAnsi="Times New Roman" w:hint="eastAsia"/>
          <w:b/>
          <w:bCs/>
          <w:sz w:val="24"/>
          <w:szCs w:val="24"/>
        </w:rPr>
        <w:t>小结</w:t>
      </w:r>
    </w:p>
    <w:p w14:paraId="6C4E2C47" w14:textId="4B02FD34" w:rsidR="00FB6AD6" w:rsidRDefault="00FB6AD6" w:rsidP="00057FBD">
      <w:pPr>
        <w:spacing w:line="360" w:lineRule="auto"/>
        <w:ind w:firstLine="480"/>
        <w:rPr>
          <w:rFonts w:ascii="宋体" w:eastAsia="宋体" w:hAnsi="宋体"/>
          <w:sz w:val="24"/>
          <w:szCs w:val="24"/>
        </w:rPr>
      </w:pPr>
      <w:r>
        <w:rPr>
          <w:rFonts w:ascii="宋体" w:eastAsia="宋体" w:hAnsi="宋体" w:hint="eastAsia"/>
          <w:sz w:val="24"/>
          <w:szCs w:val="24"/>
        </w:rPr>
        <w:t>根据文献学习可知，</w:t>
      </w:r>
      <w:r w:rsidR="001C7CDE">
        <w:rPr>
          <w:rFonts w:ascii="宋体" w:eastAsia="宋体" w:hAnsi="宋体" w:hint="eastAsia"/>
          <w:sz w:val="24"/>
          <w:szCs w:val="24"/>
        </w:rPr>
        <w:t>先前的文献对</w:t>
      </w:r>
      <w:r>
        <w:rPr>
          <w:rFonts w:ascii="宋体" w:eastAsia="宋体" w:hAnsi="宋体" w:hint="eastAsia"/>
          <w:sz w:val="24"/>
          <w:szCs w:val="24"/>
        </w:rPr>
        <w:t>相关组织变革感知的研究较不系统，首先对于组织变革感知的概念确定上，多以变革</w:t>
      </w:r>
      <w:r w:rsidR="009453F9">
        <w:rPr>
          <w:rFonts w:ascii="宋体" w:eastAsia="宋体" w:hAnsi="宋体" w:hint="eastAsia"/>
          <w:sz w:val="24"/>
          <w:szCs w:val="24"/>
        </w:rPr>
        <w:t>情境</w:t>
      </w:r>
      <w:r>
        <w:rPr>
          <w:rFonts w:ascii="宋体" w:eastAsia="宋体" w:hAnsi="宋体" w:hint="eastAsia"/>
          <w:sz w:val="24"/>
          <w:szCs w:val="24"/>
        </w:rPr>
        <w:t>为切入点，较少以变革感知本身作为直接研究对象</w:t>
      </w:r>
      <w:r w:rsidR="00057FBD">
        <w:rPr>
          <w:rFonts w:ascii="宋体" w:eastAsia="宋体" w:hAnsi="宋体" w:hint="eastAsia"/>
          <w:sz w:val="24"/>
          <w:szCs w:val="24"/>
        </w:rPr>
        <w:t>。</w:t>
      </w:r>
    </w:p>
    <w:p w14:paraId="18DBC312" w14:textId="75DAD10F" w:rsidR="00057FBD" w:rsidRPr="00057FBD" w:rsidRDefault="00057FBD" w:rsidP="00057FBD">
      <w:pPr>
        <w:spacing w:line="360" w:lineRule="auto"/>
        <w:ind w:firstLine="480"/>
        <w:rPr>
          <w:rFonts w:ascii="宋体" w:eastAsia="宋体" w:hAnsi="宋体"/>
          <w:sz w:val="24"/>
          <w:szCs w:val="24"/>
        </w:rPr>
      </w:pPr>
      <w:r>
        <w:rPr>
          <w:rFonts w:ascii="宋体" w:eastAsia="宋体" w:hAnsi="宋体" w:hint="eastAsia"/>
          <w:sz w:val="24"/>
          <w:szCs w:val="24"/>
        </w:rPr>
        <w:t>同时，我们可以从以上的文献综述中</w:t>
      </w:r>
      <w:r w:rsidR="00111AC3">
        <w:rPr>
          <w:rFonts w:ascii="宋体" w:eastAsia="宋体" w:hAnsi="宋体" w:hint="eastAsia"/>
          <w:sz w:val="24"/>
          <w:szCs w:val="24"/>
        </w:rPr>
        <w:t>得出</w:t>
      </w:r>
      <w:r>
        <w:rPr>
          <w:rFonts w:ascii="宋体" w:eastAsia="宋体" w:hAnsi="宋体" w:hint="eastAsia"/>
          <w:sz w:val="24"/>
          <w:szCs w:val="24"/>
        </w:rPr>
        <w:t>，在组织变革时期变革会对员工带来直接的影响，而个体自身的组织变革感知则是其采取后续行动的心理动机与</w:t>
      </w:r>
      <w:r w:rsidR="006D2EC1">
        <w:rPr>
          <w:rFonts w:ascii="宋体" w:eastAsia="宋体" w:hAnsi="宋体" w:hint="eastAsia"/>
          <w:sz w:val="24"/>
          <w:szCs w:val="24"/>
        </w:rPr>
        <w:t>心理准备度，同时组织变革感知也能够测量出员工对于变革的态度从而预测后续行为。因此，在研究变革时期员工工作重塑的相关研究，组织变革感知作为前因变量对工作重塑行为产生一定的影响。</w:t>
      </w:r>
    </w:p>
    <w:p w14:paraId="12A315C5" w14:textId="7F5C75C1" w:rsidR="005E3141" w:rsidRPr="00921E7A" w:rsidRDefault="007C20AF" w:rsidP="005E3141">
      <w:pPr>
        <w:spacing w:line="360" w:lineRule="auto"/>
        <w:rPr>
          <w:rFonts w:ascii="Times New Roman" w:eastAsia="黑体" w:hAnsi="Times New Roman"/>
          <w:b/>
          <w:bCs/>
          <w:sz w:val="28"/>
          <w:szCs w:val="28"/>
        </w:rPr>
      </w:pPr>
      <w:r w:rsidRPr="00C83594">
        <w:rPr>
          <w:rFonts w:ascii="Times New Roman" w:eastAsia="黑体" w:hAnsi="Times New Roman"/>
          <w:b/>
          <w:bCs/>
          <w:sz w:val="28"/>
          <w:szCs w:val="28"/>
        </w:rPr>
        <w:t>2</w:t>
      </w:r>
      <w:r w:rsidR="00AF10AF" w:rsidRPr="00921E7A">
        <w:rPr>
          <w:rFonts w:ascii="Times New Roman" w:eastAsia="黑体" w:hAnsi="Times New Roman"/>
          <w:b/>
          <w:bCs/>
          <w:sz w:val="28"/>
          <w:szCs w:val="28"/>
        </w:rPr>
        <w:t>.</w:t>
      </w:r>
      <w:r w:rsidR="00AF10AF" w:rsidRPr="00C83594">
        <w:rPr>
          <w:rFonts w:ascii="Times New Roman" w:eastAsia="黑体" w:hAnsi="Times New Roman"/>
          <w:b/>
          <w:bCs/>
          <w:sz w:val="28"/>
          <w:szCs w:val="28"/>
        </w:rPr>
        <w:t>2</w:t>
      </w:r>
      <w:r w:rsidR="00AF10AF" w:rsidRPr="00921E7A">
        <w:rPr>
          <w:rFonts w:ascii="Times New Roman" w:eastAsia="黑体" w:hAnsi="Times New Roman"/>
          <w:b/>
          <w:bCs/>
          <w:sz w:val="28"/>
          <w:szCs w:val="28"/>
        </w:rPr>
        <w:t xml:space="preserve"> </w:t>
      </w:r>
      <w:r w:rsidR="00AF10AF" w:rsidRPr="00921E7A">
        <w:rPr>
          <w:rFonts w:ascii="Times New Roman" w:eastAsia="黑体" w:hAnsi="Times New Roman" w:hint="eastAsia"/>
          <w:b/>
          <w:bCs/>
          <w:sz w:val="28"/>
          <w:szCs w:val="28"/>
        </w:rPr>
        <w:t>适应意愿</w:t>
      </w:r>
    </w:p>
    <w:p w14:paraId="6EA528AA" w14:textId="32472381" w:rsidR="008D2AA3" w:rsidRPr="00BE08F4" w:rsidRDefault="007C20AF" w:rsidP="008D2AA3">
      <w:pPr>
        <w:spacing w:line="360" w:lineRule="auto"/>
        <w:rPr>
          <w:rFonts w:ascii="Times New Roman" w:eastAsia="黑体" w:hAnsi="Times New Roman"/>
          <w:b/>
          <w:bCs/>
          <w:sz w:val="24"/>
          <w:szCs w:val="24"/>
        </w:rPr>
      </w:pPr>
      <w:r w:rsidRPr="00C83594">
        <w:rPr>
          <w:rFonts w:ascii="Times New Roman" w:eastAsia="黑体" w:hAnsi="Times New Roman"/>
          <w:b/>
          <w:bCs/>
          <w:sz w:val="24"/>
          <w:szCs w:val="24"/>
        </w:rPr>
        <w:t>2</w:t>
      </w:r>
      <w:r w:rsidR="008D2AA3" w:rsidRPr="00BE08F4">
        <w:rPr>
          <w:rFonts w:ascii="Times New Roman" w:eastAsia="黑体" w:hAnsi="Times New Roman"/>
          <w:b/>
          <w:bCs/>
          <w:sz w:val="24"/>
          <w:szCs w:val="24"/>
        </w:rPr>
        <w:t>.</w:t>
      </w:r>
      <w:r w:rsidR="008D2AA3" w:rsidRPr="00C83594">
        <w:rPr>
          <w:rFonts w:ascii="Times New Roman" w:eastAsia="黑体" w:hAnsi="Times New Roman"/>
          <w:b/>
          <w:bCs/>
          <w:sz w:val="24"/>
          <w:szCs w:val="24"/>
        </w:rPr>
        <w:t>2</w:t>
      </w:r>
      <w:r w:rsidR="008D2AA3" w:rsidRPr="00BE08F4">
        <w:rPr>
          <w:rFonts w:ascii="Times New Roman" w:eastAsia="黑体" w:hAnsi="Times New Roman"/>
          <w:b/>
          <w:bCs/>
          <w:sz w:val="24"/>
          <w:szCs w:val="24"/>
        </w:rPr>
        <w:t>.</w:t>
      </w:r>
      <w:r w:rsidR="008D2AA3" w:rsidRPr="00C83594">
        <w:rPr>
          <w:rFonts w:ascii="Times New Roman" w:eastAsia="黑体" w:hAnsi="Times New Roman"/>
          <w:b/>
          <w:bCs/>
          <w:sz w:val="24"/>
          <w:szCs w:val="24"/>
        </w:rPr>
        <w:t>1</w:t>
      </w:r>
      <w:r w:rsidR="008D2AA3" w:rsidRPr="00BE08F4">
        <w:rPr>
          <w:rFonts w:ascii="Times New Roman" w:eastAsia="黑体" w:hAnsi="Times New Roman"/>
          <w:b/>
          <w:bCs/>
          <w:sz w:val="24"/>
          <w:szCs w:val="24"/>
        </w:rPr>
        <w:t xml:space="preserve"> </w:t>
      </w:r>
      <w:r w:rsidR="008D2AA3" w:rsidRPr="00BE08F4">
        <w:rPr>
          <w:rFonts w:ascii="Times New Roman" w:eastAsia="黑体" w:hAnsi="Times New Roman" w:hint="eastAsia"/>
          <w:b/>
          <w:bCs/>
          <w:sz w:val="24"/>
          <w:szCs w:val="24"/>
        </w:rPr>
        <w:t>定义及相关研究</w:t>
      </w:r>
    </w:p>
    <w:p w14:paraId="6373AD8A" w14:textId="4943A20E" w:rsidR="005E3141" w:rsidRPr="00BE08F4" w:rsidRDefault="005E3141" w:rsidP="00D3201D">
      <w:pPr>
        <w:spacing w:line="360" w:lineRule="auto"/>
        <w:ind w:firstLineChars="200" w:firstLine="480"/>
        <w:rPr>
          <w:rFonts w:ascii="Times New Roman" w:eastAsia="宋体" w:hAnsi="Times New Roman" w:cs="Times New Roman"/>
          <w:sz w:val="24"/>
          <w:szCs w:val="28"/>
        </w:rPr>
      </w:pPr>
      <w:r w:rsidRPr="00BE08F4">
        <w:rPr>
          <w:rFonts w:ascii="Times New Roman" w:eastAsia="宋体" w:hAnsi="Times New Roman" w:cs="Times New Roman" w:hint="eastAsia"/>
          <w:sz w:val="24"/>
          <w:szCs w:val="28"/>
        </w:rPr>
        <w:t>适应意愿指的是</w:t>
      </w:r>
      <w:bookmarkStart w:id="14" w:name="_Hlk96202146"/>
      <w:r w:rsidRPr="00BE08F4">
        <w:rPr>
          <w:rFonts w:ascii="Times New Roman" w:eastAsia="宋体" w:hAnsi="Times New Roman" w:cs="Times New Roman" w:hint="eastAsia"/>
          <w:sz w:val="24"/>
          <w:szCs w:val="28"/>
        </w:rPr>
        <w:t>员工在面临变化情况时做出个人改变（如提高知识、技能</w:t>
      </w:r>
      <w:r w:rsidR="005013B1">
        <w:rPr>
          <w:rFonts w:ascii="Times New Roman" w:eastAsia="宋体" w:hAnsi="Times New Roman" w:cs="Times New Roman" w:hint="eastAsia"/>
          <w:sz w:val="24"/>
          <w:szCs w:val="28"/>
        </w:rPr>
        <w:t>水平</w:t>
      </w:r>
      <w:r w:rsidRPr="00BE08F4">
        <w:rPr>
          <w:rFonts w:ascii="Times New Roman" w:eastAsia="宋体" w:hAnsi="Times New Roman" w:cs="Times New Roman" w:hint="eastAsia"/>
          <w:sz w:val="24"/>
          <w:szCs w:val="28"/>
        </w:rPr>
        <w:t>等</w:t>
      </w:r>
      <w:r w:rsidRPr="00BE08F4">
        <w:rPr>
          <w:rFonts w:ascii="Times New Roman" w:eastAsia="宋体" w:hAnsi="Times New Roman" w:cs="Times New Roman"/>
          <w:sz w:val="24"/>
          <w:szCs w:val="28"/>
        </w:rPr>
        <w:t>）</w:t>
      </w:r>
      <w:r w:rsidRPr="00BE08F4">
        <w:rPr>
          <w:rFonts w:ascii="Times New Roman" w:eastAsia="宋体" w:hAnsi="Times New Roman" w:cs="Times New Roman" w:hint="eastAsia"/>
          <w:sz w:val="24"/>
          <w:szCs w:val="28"/>
        </w:rPr>
        <w:t>的主观意愿</w:t>
      </w:r>
      <w:bookmarkEnd w:id="14"/>
      <w:r w:rsidRPr="00BE08F4">
        <w:rPr>
          <w:rFonts w:ascii="Times New Roman" w:eastAsia="宋体" w:hAnsi="Times New Roman" w:cs="Times New Roman" w:hint="eastAsia"/>
          <w:sz w:val="24"/>
          <w:szCs w:val="28"/>
        </w:rPr>
        <w:t>和能力。</w:t>
      </w:r>
      <w:r w:rsidR="00C91D19">
        <w:rPr>
          <w:rFonts w:ascii="Times New Roman" w:eastAsia="宋体" w:hAnsi="Times New Roman" w:cs="Times New Roman" w:hint="eastAsia"/>
          <w:sz w:val="24"/>
          <w:szCs w:val="28"/>
        </w:rPr>
        <w:t>它</w:t>
      </w:r>
      <w:r w:rsidR="00D3201D" w:rsidRPr="00BE08F4">
        <w:rPr>
          <w:rFonts w:ascii="Times New Roman" w:eastAsia="宋体" w:hAnsi="Times New Roman" w:cs="Times New Roman" w:hint="eastAsia"/>
          <w:sz w:val="24"/>
          <w:szCs w:val="28"/>
        </w:rPr>
        <w:t>的是一个人对适应工作的准备情况、反应和</w:t>
      </w:r>
      <w:r w:rsidR="00F402F5" w:rsidRPr="00BE08F4">
        <w:rPr>
          <w:rFonts w:ascii="Times New Roman" w:eastAsia="宋体" w:hAnsi="Times New Roman" w:cs="Times New Roman" w:hint="eastAsia"/>
          <w:sz w:val="24"/>
          <w:szCs w:val="28"/>
        </w:rPr>
        <w:t>做出的</w:t>
      </w:r>
      <w:r w:rsidR="00D3201D" w:rsidRPr="00BE08F4">
        <w:rPr>
          <w:rFonts w:ascii="Times New Roman" w:eastAsia="宋体" w:hAnsi="Times New Roman" w:cs="Times New Roman" w:hint="eastAsia"/>
          <w:sz w:val="24"/>
          <w:szCs w:val="28"/>
        </w:rPr>
        <w:t>资源调整，以计划有关其职业生涯未来的选择</w:t>
      </w:r>
      <w:r w:rsidR="006C702D" w:rsidRPr="006C702D">
        <w:rPr>
          <w:rFonts w:ascii="Times New Roman" w:eastAsia="宋体" w:hAnsi="Times New Roman" w:cs="Times New Roman"/>
          <w:sz w:val="24"/>
          <w:szCs w:val="28"/>
        </w:rPr>
        <w:t xml:space="preserve"> (</w:t>
      </w:r>
      <w:r w:rsidR="00D3201D" w:rsidRPr="00C83594">
        <w:rPr>
          <w:rFonts w:ascii="Times New Roman" w:eastAsia="宋体" w:hAnsi="Times New Roman" w:cs="Times New Roman"/>
          <w:sz w:val="24"/>
          <w:szCs w:val="28"/>
        </w:rPr>
        <w:t>Rossier</w:t>
      </w:r>
      <w:r w:rsidR="00D3201D" w:rsidRPr="006C702D">
        <w:rPr>
          <w:rFonts w:ascii="Times New Roman" w:eastAsia="宋体" w:hAnsi="Times New Roman" w:cs="Times New Roman"/>
          <w:sz w:val="24"/>
          <w:szCs w:val="28"/>
        </w:rPr>
        <w:t xml:space="preserve"> </w:t>
      </w:r>
      <w:r w:rsidR="00D3201D" w:rsidRPr="00C83594">
        <w:rPr>
          <w:rFonts w:ascii="Times New Roman" w:eastAsia="宋体" w:hAnsi="Times New Roman" w:cs="Times New Roman"/>
          <w:sz w:val="24"/>
          <w:szCs w:val="28"/>
        </w:rPr>
        <w:t>et</w:t>
      </w:r>
      <w:r w:rsidR="00D3201D" w:rsidRPr="006C702D">
        <w:rPr>
          <w:rFonts w:ascii="Times New Roman" w:eastAsia="宋体" w:hAnsi="Times New Roman" w:cs="Times New Roman"/>
          <w:sz w:val="24"/>
          <w:szCs w:val="28"/>
        </w:rPr>
        <w:t xml:space="preserve"> </w:t>
      </w:r>
      <w:r w:rsidR="00D3201D" w:rsidRPr="00C83594">
        <w:rPr>
          <w:rFonts w:ascii="Times New Roman" w:eastAsia="宋体" w:hAnsi="Times New Roman" w:cs="Times New Roman"/>
          <w:sz w:val="24"/>
          <w:szCs w:val="28"/>
        </w:rPr>
        <w:t>al</w:t>
      </w:r>
      <w:r w:rsidR="00D3201D" w:rsidRPr="006C702D">
        <w:rPr>
          <w:rFonts w:ascii="Times New Roman" w:eastAsia="宋体" w:hAnsi="Times New Roman" w:cs="Times New Roman"/>
          <w:sz w:val="24"/>
          <w:szCs w:val="28"/>
        </w:rPr>
        <w:t>.</w:t>
      </w:r>
      <w:r w:rsidR="002264B9" w:rsidRPr="006C702D">
        <w:rPr>
          <w:rFonts w:ascii="Times New Roman" w:eastAsia="宋体" w:hAnsi="Times New Roman" w:cs="Times New Roman"/>
          <w:sz w:val="24"/>
          <w:szCs w:val="28"/>
        </w:rPr>
        <w:t xml:space="preserve">, </w:t>
      </w:r>
      <w:r w:rsidR="00D3201D" w:rsidRPr="00C83594">
        <w:rPr>
          <w:rFonts w:ascii="Times New Roman" w:eastAsia="宋体" w:hAnsi="Times New Roman" w:cs="Times New Roman"/>
          <w:sz w:val="24"/>
          <w:szCs w:val="28"/>
        </w:rPr>
        <w:t>2012</w:t>
      </w:r>
      <w:r w:rsidR="006C702D" w:rsidRPr="006C702D">
        <w:rPr>
          <w:rFonts w:ascii="Times New Roman" w:eastAsia="宋体" w:hAnsi="Times New Roman" w:cs="Times New Roman"/>
          <w:sz w:val="24"/>
          <w:szCs w:val="28"/>
        </w:rPr>
        <w:t xml:space="preserve">) </w:t>
      </w:r>
      <w:r w:rsidR="00F402F5" w:rsidRPr="00BE08F4">
        <w:rPr>
          <w:rFonts w:ascii="Times New Roman" w:eastAsia="宋体" w:hAnsi="Times New Roman" w:cs="Times New Roman" w:hint="eastAsia"/>
          <w:sz w:val="24"/>
          <w:szCs w:val="28"/>
        </w:rPr>
        <w:t>，</w:t>
      </w:r>
      <w:r w:rsidR="00D3201D" w:rsidRPr="00BE08F4">
        <w:rPr>
          <w:rFonts w:ascii="Times New Roman" w:eastAsia="宋体" w:hAnsi="Times New Roman" w:cs="Times New Roman"/>
          <w:sz w:val="24"/>
          <w:szCs w:val="28"/>
        </w:rPr>
        <w:t>它被认为是</w:t>
      </w:r>
      <w:r w:rsidR="00F402F5" w:rsidRPr="00BE08F4">
        <w:rPr>
          <w:rFonts w:ascii="Times New Roman" w:eastAsia="宋体" w:hAnsi="Times New Roman" w:cs="Times New Roman" w:hint="eastAsia"/>
          <w:sz w:val="24"/>
          <w:szCs w:val="28"/>
        </w:rPr>
        <w:t>员工</w:t>
      </w:r>
      <w:r w:rsidR="00D3201D" w:rsidRPr="00BE08F4">
        <w:rPr>
          <w:rFonts w:ascii="Times New Roman" w:eastAsia="宋体" w:hAnsi="Times New Roman" w:cs="Times New Roman"/>
          <w:sz w:val="24"/>
          <w:szCs w:val="28"/>
        </w:rPr>
        <w:t>在这个瞬息万变的</w:t>
      </w:r>
      <w:r w:rsidR="00D3201D" w:rsidRPr="00BE08F4">
        <w:rPr>
          <w:rFonts w:ascii="Times New Roman" w:eastAsia="宋体" w:hAnsi="Times New Roman" w:cs="Times New Roman" w:hint="eastAsia"/>
          <w:sz w:val="24"/>
          <w:szCs w:val="28"/>
        </w:rPr>
        <w:t>商业社会中</w:t>
      </w:r>
      <w:r w:rsidR="00D3201D" w:rsidRPr="00BE08F4">
        <w:rPr>
          <w:rFonts w:ascii="Times New Roman" w:eastAsia="宋体" w:hAnsi="Times New Roman" w:cs="Times New Roman"/>
          <w:sz w:val="24"/>
          <w:szCs w:val="28"/>
        </w:rPr>
        <w:t>取得事业成功的战略能力。适应</w:t>
      </w:r>
      <w:r w:rsidR="00D3201D" w:rsidRPr="00BE08F4">
        <w:rPr>
          <w:rFonts w:ascii="Times New Roman" w:eastAsia="宋体" w:hAnsi="Times New Roman" w:cs="Times New Roman" w:hint="eastAsia"/>
          <w:sz w:val="24"/>
          <w:szCs w:val="28"/>
        </w:rPr>
        <w:t>意愿</w:t>
      </w:r>
      <w:r w:rsidR="00D3201D" w:rsidRPr="00BE08F4">
        <w:rPr>
          <w:rFonts w:ascii="Times New Roman" w:eastAsia="宋体" w:hAnsi="Times New Roman" w:cs="Times New Roman"/>
          <w:sz w:val="24"/>
          <w:szCs w:val="28"/>
        </w:rPr>
        <w:t>将促使人们采取行动改善他们的职业环境并为发生的环境变化做好计划</w:t>
      </w:r>
      <w:r w:rsidR="006C702D" w:rsidRPr="002E5F48">
        <w:rPr>
          <w:rFonts w:ascii="Times New Roman" w:eastAsia="宋体" w:hAnsi="Times New Roman" w:cs="Times New Roman"/>
          <w:sz w:val="24"/>
          <w:szCs w:val="28"/>
        </w:rPr>
        <w:t xml:space="preserve"> (</w:t>
      </w:r>
      <w:proofErr w:type="spellStart"/>
      <w:r w:rsidR="00D3201D" w:rsidRPr="00C83594">
        <w:rPr>
          <w:rFonts w:ascii="Times New Roman" w:eastAsia="宋体" w:hAnsi="Times New Roman" w:cs="Times New Roman"/>
          <w:sz w:val="24"/>
          <w:szCs w:val="28"/>
        </w:rPr>
        <w:t>Savikkas</w:t>
      </w:r>
      <w:proofErr w:type="spellEnd"/>
      <w:r w:rsidR="00D3201D" w:rsidRPr="002E5F48">
        <w:rPr>
          <w:rFonts w:ascii="Times New Roman" w:eastAsia="宋体" w:hAnsi="Times New Roman" w:cs="Times New Roman"/>
          <w:sz w:val="24"/>
          <w:szCs w:val="28"/>
        </w:rPr>
        <w:t xml:space="preserve">, </w:t>
      </w:r>
      <w:r w:rsidR="00D3201D" w:rsidRPr="00C83594">
        <w:rPr>
          <w:rFonts w:ascii="Times New Roman" w:eastAsia="宋体" w:hAnsi="Times New Roman" w:cs="Times New Roman"/>
          <w:sz w:val="24"/>
          <w:szCs w:val="28"/>
        </w:rPr>
        <w:t>2013</w:t>
      </w:r>
      <w:r w:rsidR="00D3201D" w:rsidRPr="002E5F48">
        <w:rPr>
          <w:rFonts w:ascii="Times New Roman" w:eastAsia="宋体" w:hAnsi="Times New Roman" w:cs="Times New Roman"/>
          <w:sz w:val="24"/>
          <w:szCs w:val="28"/>
        </w:rPr>
        <w:t xml:space="preserve">; </w:t>
      </w:r>
      <w:r w:rsidR="00D3201D" w:rsidRPr="00C83594">
        <w:rPr>
          <w:rFonts w:ascii="Times New Roman" w:eastAsia="宋体" w:hAnsi="Times New Roman" w:cs="Times New Roman"/>
          <w:sz w:val="24"/>
          <w:szCs w:val="28"/>
        </w:rPr>
        <w:t>Nota</w:t>
      </w:r>
      <w:r w:rsidR="00D3201D" w:rsidRPr="002E5F48">
        <w:rPr>
          <w:rFonts w:ascii="Times New Roman" w:eastAsia="宋体" w:hAnsi="Times New Roman" w:cs="Times New Roman"/>
          <w:sz w:val="24"/>
          <w:szCs w:val="28"/>
        </w:rPr>
        <w:t xml:space="preserve"> </w:t>
      </w:r>
      <w:r w:rsidR="00D3201D" w:rsidRPr="00C83594">
        <w:rPr>
          <w:rFonts w:ascii="Times New Roman" w:eastAsia="宋体" w:hAnsi="Times New Roman" w:cs="Times New Roman"/>
          <w:sz w:val="24"/>
          <w:szCs w:val="28"/>
        </w:rPr>
        <w:t>et</w:t>
      </w:r>
      <w:r w:rsidR="00D3201D" w:rsidRPr="002E5F48">
        <w:rPr>
          <w:rFonts w:ascii="Times New Roman" w:eastAsia="宋体" w:hAnsi="Times New Roman" w:cs="Times New Roman"/>
          <w:sz w:val="24"/>
          <w:szCs w:val="28"/>
        </w:rPr>
        <w:t xml:space="preserve"> </w:t>
      </w:r>
      <w:r w:rsidR="00D3201D" w:rsidRPr="00C83594">
        <w:rPr>
          <w:rFonts w:ascii="Times New Roman" w:eastAsia="宋体" w:hAnsi="Times New Roman" w:cs="Times New Roman"/>
          <w:sz w:val="24"/>
          <w:szCs w:val="28"/>
        </w:rPr>
        <w:t>al</w:t>
      </w:r>
      <w:r w:rsidR="00D3201D" w:rsidRPr="002E5F48">
        <w:rPr>
          <w:rFonts w:ascii="Times New Roman" w:eastAsia="宋体" w:hAnsi="Times New Roman" w:cs="Times New Roman"/>
          <w:sz w:val="24"/>
          <w:szCs w:val="28"/>
        </w:rPr>
        <w:t>.,</w:t>
      </w:r>
      <w:r w:rsidR="002264B9" w:rsidRPr="002E5F48">
        <w:rPr>
          <w:rFonts w:ascii="Times New Roman" w:eastAsia="宋体" w:hAnsi="Times New Roman" w:cs="Times New Roman"/>
          <w:sz w:val="24"/>
          <w:szCs w:val="28"/>
        </w:rPr>
        <w:t xml:space="preserve"> </w:t>
      </w:r>
      <w:r w:rsidR="00D3201D" w:rsidRPr="00C83594">
        <w:rPr>
          <w:rFonts w:ascii="Times New Roman" w:eastAsia="宋体" w:hAnsi="Times New Roman" w:cs="Times New Roman"/>
          <w:sz w:val="24"/>
          <w:szCs w:val="28"/>
        </w:rPr>
        <w:t>2014</w:t>
      </w:r>
      <w:r w:rsidR="002E5F48" w:rsidRPr="002E5F48">
        <w:rPr>
          <w:rFonts w:ascii="Times New Roman" w:eastAsia="宋体" w:hAnsi="Times New Roman" w:cs="Times New Roman"/>
          <w:sz w:val="24"/>
          <w:szCs w:val="28"/>
        </w:rPr>
        <w:t>)</w:t>
      </w:r>
      <w:r w:rsidR="001B3680">
        <w:rPr>
          <w:rFonts w:ascii="Times New Roman" w:eastAsia="宋体" w:hAnsi="Times New Roman" w:cs="Times New Roman"/>
          <w:sz w:val="24"/>
          <w:szCs w:val="28"/>
        </w:rPr>
        <w:t xml:space="preserve"> </w:t>
      </w:r>
      <w:r w:rsidR="00D3201D" w:rsidRPr="00BE08F4">
        <w:rPr>
          <w:rFonts w:ascii="Times New Roman" w:eastAsia="宋体" w:hAnsi="Times New Roman" w:cs="Times New Roman"/>
          <w:sz w:val="24"/>
          <w:szCs w:val="28"/>
        </w:rPr>
        <w:t>。</w:t>
      </w:r>
      <w:r w:rsidR="00D3201D" w:rsidRPr="00BE08F4">
        <w:rPr>
          <w:rFonts w:ascii="Times New Roman" w:eastAsia="宋体" w:hAnsi="Times New Roman" w:cs="Times New Roman" w:hint="eastAsia"/>
          <w:sz w:val="24"/>
          <w:szCs w:val="28"/>
        </w:rPr>
        <w:t>适应意愿不仅仅与能力或以前的工作经验有关，也涉及到个人的灵活性</w:t>
      </w:r>
      <w:r w:rsidR="002E5F48" w:rsidRPr="002E5F48">
        <w:rPr>
          <w:rFonts w:ascii="Times New Roman" w:eastAsia="宋体" w:hAnsi="Times New Roman" w:cs="Times New Roman"/>
          <w:sz w:val="24"/>
          <w:szCs w:val="28"/>
        </w:rPr>
        <w:t xml:space="preserve"> (</w:t>
      </w:r>
      <w:r w:rsidR="00D3201D" w:rsidRPr="00C83594">
        <w:rPr>
          <w:rFonts w:ascii="Times New Roman" w:eastAsia="宋体" w:hAnsi="Times New Roman" w:cs="Times New Roman"/>
          <w:sz w:val="24"/>
          <w:szCs w:val="28"/>
        </w:rPr>
        <w:t>Heijd</w:t>
      </w:r>
      <w:r w:rsidR="00F402F5" w:rsidRPr="00C83594">
        <w:rPr>
          <w:rFonts w:ascii="Times New Roman" w:eastAsia="宋体" w:hAnsi="Times New Roman" w:cs="Times New Roman"/>
          <w:sz w:val="24"/>
          <w:szCs w:val="28"/>
        </w:rPr>
        <w:t>e</w:t>
      </w:r>
      <w:r w:rsidR="00F402F5" w:rsidRPr="002E5F48">
        <w:rPr>
          <w:rFonts w:ascii="Times New Roman" w:eastAsia="宋体" w:hAnsi="Times New Roman" w:cs="Times New Roman"/>
          <w:sz w:val="24"/>
          <w:szCs w:val="28"/>
        </w:rPr>
        <w:t xml:space="preserve"> </w:t>
      </w:r>
      <w:r w:rsidR="00D3201D" w:rsidRPr="002E5F48">
        <w:rPr>
          <w:rFonts w:ascii="Times New Roman" w:eastAsia="宋体" w:hAnsi="Times New Roman" w:cs="Times New Roman"/>
          <w:sz w:val="24"/>
          <w:szCs w:val="28"/>
        </w:rPr>
        <w:t xml:space="preserve">&amp; </w:t>
      </w:r>
      <w:r w:rsidR="00F402F5" w:rsidRPr="00C83594">
        <w:rPr>
          <w:rFonts w:ascii="Times New Roman" w:eastAsia="宋体" w:hAnsi="Times New Roman" w:cs="Times New Roman"/>
          <w:sz w:val="24"/>
          <w:szCs w:val="28"/>
        </w:rPr>
        <w:t>Heijden</w:t>
      </w:r>
      <w:r w:rsidR="00D3201D" w:rsidRPr="002E5F48">
        <w:rPr>
          <w:rFonts w:ascii="Times New Roman" w:eastAsia="宋体" w:hAnsi="Times New Roman" w:cs="Times New Roman"/>
          <w:sz w:val="24"/>
          <w:szCs w:val="28"/>
        </w:rPr>
        <w:t>,</w:t>
      </w:r>
      <w:r w:rsidR="00F402F5" w:rsidRPr="002E5F48">
        <w:rPr>
          <w:rFonts w:ascii="Times New Roman" w:eastAsia="宋体" w:hAnsi="Times New Roman" w:cs="Times New Roman"/>
          <w:sz w:val="24"/>
          <w:szCs w:val="28"/>
        </w:rPr>
        <w:t xml:space="preserve"> </w:t>
      </w:r>
      <w:r w:rsidR="00D3201D" w:rsidRPr="00C83594">
        <w:rPr>
          <w:rFonts w:ascii="Times New Roman" w:eastAsia="宋体" w:hAnsi="Times New Roman" w:cs="Times New Roman"/>
          <w:sz w:val="24"/>
          <w:szCs w:val="28"/>
        </w:rPr>
        <w:t>20</w:t>
      </w:r>
      <w:r w:rsidR="00F402F5" w:rsidRPr="00C83594">
        <w:rPr>
          <w:rFonts w:ascii="Times New Roman" w:eastAsia="宋体" w:hAnsi="Times New Roman" w:cs="Times New Roman"/>
          <w:sz w:val="24"/>
          <w:szCs w:val="28"/>
        </w:rPr>
        <w:t>06</w:t>
      </w:r>
      <w:r w:rsidR="002E5F48" w:rsidRPr="002E5F48">
        <w:rPr>
          <w:rFonts w:ascii="Times New Roman" w:eastAsia="宋体" w:hAnsi="Times New Roman" w:cs="Times New Roman"/>
          <w:sz w:val="24"/>
          <w:szCs w:val="28"/>
        </w:rPr>
        <w:t>)</w:t>
      </w:r>
      <w:r w:rsidR="002E5F48">
        <w:rPr>
          <w:rFonts w:ascii="Times New Roman" w:eastAsia="宋体" w:hAnsi="Times New Roman" w:cs="Times New Roman"/>
          <w:sz w:val="24"/>
          <w:szCs w:val="28"/>
        </w:rPr>
        <w:t xml:space="preserve"> </w:t>
      </w:r>
      <w:r w:rsidR="00D3201D" w:rsidRPr="00BE08F4">
        <w:rPr>
          <w:rFonts w:ascii="Times New Roman" w:eastAsia="宋体" w:hAnsi="Times New Roman" w:cs="Times New Roman" w:hint="eastAsia"/>
          <w:sz w:val="24"/>
          <w:szCs w:val="28"/>
        </w:rPr>
        <w:t>，并向雇主</w:t>
      </w:r>
      <w:r w:rsidR="00F402F5" w:rsidRPr="00BE08F4">
        <w:rPr>
          <w:rFonts w:ascii="Times New Roman" w:eastAsia="宋体" w:hAnsi="Times New Roman" w:cs="Times New Roman" w:hint="eastAsia"/>
          <w:sz w:val="24"/>
          <w:szCs w:val="28"/>
        </w:rPr>
        <w:t>展现这种</w:t>
      </w:r>
      <w:r w:rsidR="00D3201D" w:rsidRPr="00BE08F4">
        <w:rPr>
          <w:rFonts w:ascii="Times New Roman" w:eastAsia="宋体" w:hAnsi="Times New Roman" w:cs="Times New Roman"/>
          <w:sz w:val="24"/>
          <w:szCs w:val="28"/>
        </w:rPr>
        <w:t>能力；</w:t>
      </w:r>
      <w:r w:rsidR="00F402F5" w:rsidRPr="00BE08F4">
        <w:rPr>
          <w:rFonts w:ascii="Times New Roman" w:eastAsia="宋体" w:hAnsi="Times New Roman" w:cs="Times New Roman" w:hint="eastAsia"/>
          <w:sz w:val="24"/>
          <w:szCs w:val="28"/>
        </w:rPr>
        <w:t>这</w:t>
      </w:r>
      <w:r w:rsidR="00D3201D" w:rsidRPr="00BE08F4">
        <w:rPr>
          <w:rFonts w:ascii="Times New Roman" w:eastAsia="宋体" w:hAnsi="Times New Roman" w:cs="Times New Roman"/>
          <w:sz w:val="24"/>
          <w:szCs w:val="28"/>
        </w:rPr>
        <w:t>需要</w:t>
      </w:r>
      <w:r w:rsidR="00F402F5" w:rsidRPr="00BE08F4">
        <w:rPr>
          <w:rFonts w:ascii="Times New Roman" w:eastAsia="宋体" w:hAnsi="Times New Roman" w:cs="Times New Roman" w:hint="eastAsia"/>
          <w:sz w:val="24"/>
          <w:szCs w:val="28"/>
        </w:rPr>
        <w:t>员工具有动机与意愿</w:t>
      </w:r>
      <w:r w:rsidR="00D3201D" w:rsidRPr="00BE08F4">
        <w:rPr>
          <w:rFonts w:ascii="Times New Roman" w:eastAsia="宋体" w:hAnsi="Times New Roman" w:cs="Times New Roman"/>
          <w:sz w:val="24"/>
          <w:szCs w:val="28"/>
        </w:rPr>
        <w:t>并有能力预测不同和不熟悉的事物，并以乐观和自信的态度对待它</w:t>
      </w:r>
      <w:r w:rsidR="002E5F48" w:rsidRPr="002E5F48">
        <w:rPr>
          <w:rFonts w:ascii="Times New Roman" w:eastAsia="宋体" w:hAnsi="Times New Roman" w:cs="Times New Roman"/>
          <w:sz w:val="24"/>
          <w:szCs w:val="28"/>
        </w:rPr>
        <w:t xml:space="preserve"> (</w:t>
      </w:r>
      <w:r w:rsidR="00D3201D" w:rsidRPr="00C83594">
        <w:rPr>
          <w:rFonts w:ascii="Times New Roman" w:eastAsia="宋体" w:hAnsi="Times New Roman" w:cs="Times New Roman"/>
          <w:sz w:val="24"/>
          <w:szCs w:val="28"/>
        </w:rPr>
        <w:t>Johnson</w:t>
      </w:r>
      <w:r w:rsidR="00F402F5" w:rsidRPr="002E5F48">
        <w:rPr>
          <w:rFonts w:ascii="Times New Roman" w:eastAsia="宋体" w:hAnsi="Times New Roman" w:cs="Times New Roman"/>
          <w:sz w:val="24"/>
          <w:szCs w:val="28"/>
        </w:rPr>
        <w:t xml:space="preserve">, </w:t>
      </w:r>
      <w:r w:rsidR="00D3201D" w:rsidRPr="00C83594">
        <w:rPr>
          <w:rFonts w:ascii="Times New Roman" w:eastAsia="宋体" w:hAnsi="Times New Roman" w:cs="Times New Roman"/>
          <w:sz w:val="24"/>
          <w:szCs w:val="28"/>
        </w:rPr>
        <w:t>2016</w:t>
      </w:r>
      <w:r w:rsidR="002E5F48" w:rsidRPr="002E5F48">
        <w:rPr>
          <w:rFonts w:ascii="Times New Roman" w:eastAsia="宋体" w:hAnsi="Times New Roman" w:cs="Times New Roman"/>
          <w:sz w:val="24"/>
          <w:szCs w:val="28"/>
        </w:rPr>
        <w:t>)</w:t>
      </w:r>
      <w:r w:rsidR="001B3680">
        <w:rPr>
          <w:rFonts w:ascii="Times New Roman" w:eastAsia="宋体" w:hAnsi="Times New Roman" w:cs="Times New Roman"/>
          <w:sz w:val="24"/>
          <w:szCs w:val="28"/>
        </w:rPr>
        <w:t xml:space="preserve"> </w:t>
      </w:r>
      <w:r w:rsidR="00D3201D" w:rsidRPr="00BE08F4">
        <w:rPr>
          <w:rFonts w:ascii="Times New Roman" w:eastAsia="宋体" w:hAnsi="Times New Roman" w:cs="Times New Roman"/>
          <w:sz w:val="24"/>
          <w:szCs w:val="28"/>
        </w:rPr>
        <w:t>。</w:t>
      </w:r>
    </w:p>
    <w:p w14:paraId="2AD3F376" w14:textId="35EDA6EC" w:rsidR="00AF10AF" w:rsidRPr="00BE08F4" w:rsidRDefault="007C20AF" w:rsidP="00AE6A96">
      <w:pPr>
        <w:spacing w:line="360" w:lineRule="auto"/>
        <w:rPr>
          <w:rFonts w:ascii="Times New Roman" w:eastAsia="黑体" w:hAnsi="Times New Roman"/>
          <w:b/>
          <w:bCs/>
          <w:sz w:val="24"/>
          <w:szCs w:val="24"/>
        </w:rPr>
      </w:pPr>
      <w:r w:rsidRPr="00C83594">
        <w:rPr>
          <w:rFonts w:ascii="Times New Roman" w:eastAsia="黑体" w:hAnsi="Times New Roman"/>
          <w:b/>
          <w:bCs/>
          <w:sz w:val="24"/>
          <w:szCs w:val="24"/>
        </w:rPr>
        <w:t>2</w:t>
      </w:r>
      <w:r w:rsidR="00AF10AF" w:rsidRPr="00BE08F4">
        <w:rPr>
          <w:rFonts w:ascii="Times New Roman" w:eastAsia="黑体" w:hAnsi="Times New Roman"/>
          <w:b/>
          <w:bCs/>
          <w:sz w:val="24"/>
          <w:szCs w:val="24"/>
        </w:rPr>
        <w:t>.</w:t>
      </w:r>
      <w:r w:rsidR="00AF10AF" w:rsidRPr="00C83594">
        <w:rPr>
          <w:rFonts w:ascii="Times New Roman" w:eastAsia="黑体" w:hAnsi="Times New Roman"/>
          <w:b/>
          <w:bCs/>
          <w:sz w:val="24"/>
          <w:szCs w:val="24"/>
        </w:rPr>
        <w:t>2</w:t>
      </w:r>
      <w:r w:rsidR="00AF10AF" w:rsidRPr="00BE08F4">
        <w:rPr>
          <w:rFonts w:ascii="Times New Roman" w:eastAsia="黑体" w:hAnsi="Times New Roman"/>
          <w:b/>
          <w:bCs/>
          <w:sz w:val="24"/>
          <w:szCs w:val="24"/>
        </w:rPr>
        <w:t>.</w:t>
      </w:r>
      <w:r w:rsidR="008D2AA3" w:rsidRPr="00C83594">
        <w:rPr>
          <w:rFonts w:ascii="Times New Roman" w:eastAsia="黑体" w:hAnsi="Times New Roman"/>
          <w:b/>
          <w:bCs/>
          <w:sz w:val="24"/>
          <w:szCs w:val="24"/>
        </w:rPr>
        <w:t>2</w:t>
      </w:r>
      <w:r w:rsidR="00AF10AF" w:rsidRPr="00BE08F4">
        <w:rPr>
          <w:rFonts w:ascii="Times New Roman" w:eastAsia="黑体" w:hAnsi="Times New Roman"/>
          <w:b/>
          <w:bCs/>
          <w:sz w:val="24"/>
          <w:szCs w:val="24"/>
        </w:rPr>
        <w:t xml:space="preserve"> </w:t>
      </w:r>
      <w:r w:rsidR="00AF10AF" w:rsidRPr="00BE08F4">
        <w:rPr>
          <w:rFonts w:ascii="Times New Roman" w:eastAsia="黑体" w:hAnsi="Times New Roman" w:hint="eastAsia"/>
          <w:b/>
          <w:bCs/>
          <w:sz w:val="24"/>
          <w:szCs w:val="24"/>
        </w:rPr>
        <w:t>适应意愿的影响因素</w:t>
      </w:r>
    </w:p>
    <w:p w14:paraId="40ED836E" w14:textId="6B3DDDAB" w:rsidR="00BE08F4" w:rsidRPr="00921E7A" w:rsidRDefault="00BE08F4" w:rsidP="00AE6A96">
      <w:pPr>
        <w:spacing w:line="360" w:lineRule="auto"/>
        <w:rPr>
          <w:rFonts w:ascii="Times New Roman" w:eastAsia="宋体" w:hAnsi="Times New Roman" w:cs="Times New Roman"/>
          <w:sz w:val="24"/>
          <w:szCs w:val="28"/>
        </w:rPr>
      </w:pPr>
      <w:r>
        <w:rPr>
          <w:rFonts w:ascii="Times New Roman" w:eastAsia="黑体" w:hAnsi="Times New Roman" w:hint="eastAsia"/>
          <w:b/>
          <w:bCs/>
          <w:color w:val="FF0000"/>
          <w:sz w:val="24"/>
          <w:szCs w:val="24"/>
        </w:rPr>
        <w:lastRenderedPageBreak/>
        <w:t xml:space="preserve"> </w:t>
      </w:r>
      <w:r>
        <w:rPr>
          <w:rFonts w:ascii="Times New Roman" w:eastAsia="黑体" w:hAnsi="Times New Roman"/>
          <w:b/>
          <w:bCs/>
          <w:color w:val="FF0000"/>
          <w:sz w:val="24"/>
          <w:szCs w:val="24"/>
        </w:rPr>
        <w:t xml:space="preserve">   </w:t>
      </w:r>
      <w:r w:rsidR="00DC24C6" w:rsidRPr="00921E7A">
        <w:rPr>
          <w:rFonts w:ascii="Times New Roman" w:eastAsia="宋体" w:hAnsi="Times New Roman" w:cs="Times New Roman" w:hint="eastAsia"/>
          <w:sz w:val="24"/>
          <w:szCs w:val="28"/>
        </w:rPr>
        <w:t>研究表明，主动性人格与适应意愿存在正向相关关系</w:t>
      </w:r>
      <w:r w:rsidR="002E5F48" w:rsidRPr="002E5F48">
        <w:rPr>
          <w:rFonts w:ascii="Times New Roman" w:eastAsia="宋体" w:hAnsi="Times New Roman" w:cs="Times New Roman"/>
          <w:sz w:val="24"/>
          <w:szCs w:val="28"/>
        </w:rPr>
        <w:t xml:space="preserve"> (</w:t>
      </w:r>
      <w:proofErr w:type="spellStart"/>
      <w:r w:rsidR="00DC24C6" w:rsidRPr="00C83594">
        <w:rPr>
          <w:rFonts w:ascii="Times New Roman" w:eastAsia="宋体" w:hAnsi="Times New Roman" w:cs="Times New Roman"/>
          <w:sz w:val="24"/>
          <w:szCs w:val="28"/>
        </w:rPr>
        <w:t>Khulida</w:t>
      </w:r>
      <w:proofErr w:type="spellEnd"/>
      <w:r w:rsidR="00DC24C6" w:rsidRPr="002E5F48">
        <w:rPr>
          <w:rFonts w:ascii="Times New Roman" w:eastAsia="宋体" w:hAnsi="Times New Roman" w:cs="Times New Roman"/>
          <w:sz w:val="24"/>
          <w:szCs w:val="28"/>
        </w:rPr>
        <w:t xml:space="preserve"> </w:t>
      </w:r>
      <w:r w:rsidR="00DC24C6" w:rsidRPr="00C83594">
        <w:rPr>
          <w:rFonts w:ascii="Times New Roman" w:eastAsia="宋体" w:hAnsi="Times New Roman" w:cs="Times New Roman"/>
          <w:sz w:val="24"/>
          <w:szCs w:val="28"/>
        </w:rPr>
        <w:t>et</w:t>
      </w:r>
      <w:r w:rsidR="00DC24C6" w:rsidRPr="002E5F48">
        <w:rPr>
          <w:rFonts w:ascii="Times New Roman" w:eastAsia="宋体" w:hAnsi="Times New Roman" w:cs="Times New Roman"/>
          <w:sz w:val="24"/>
          <w:szCs w:val="28"/>
        </w:rPr>
        <w:t xml:space="preserve"> </w:t>
      </w:r>
      <w:r w:rsidR="00DC24C6" w:rsidRPr="00C83594">
        <w:rPr>
          <w:rFonts w:ascii="Times New Roman" w:eastAsia="宋体" w:hAnsi="Times New Roman" w:cs="Times New Roman"/>
          <w:sz w:val="24"/>
          <w:szCs w:val="28"/>
        </w:rPr>
        <w:t>al</w:t>
      </w:r>
      <w:r w:rsidR="00DC24C6" w:rsidRPr="002E5F48">
        <w:rPr>
          <w:rFonts w:ascii="Times New Roman" w:eastAsia="宋体" w:hAnsi="Times New Roman" w:cs="Times New Roman"/>
          <w:sz w:val="24"/>
          <w:szCs w:val="28"/>
        </w:rPr>
        <w:t xml:space="preserve">., </w:t>
      </w:r>
      <w:r w:rsidR="00DC24C6" w:rsidRPr="00C83594">
        <w:rPr>
          <w:rFonts w:ascii="Times New Roman" w:eastAsia="宋体" w:hAnsi="Times New Roman" w:cs="Times New Roman"/>
          <w:sz w:val="24"/>
          <w:szCs w:val="28"/>
        </w:rPr>
        <w:t>2019</w:t>
      </w:r>
      <w:r w:rsidR="002E5F48" w:rsidRPr="002E5F48">
        <w:rPr>
          <w:rFonts w:ascii="Times New Roman" w:eastAsia="宋体" w:hAnsi="Times New Roman" w:cs="Times New Roman"/>
          <w:sz w:val="24"/>
          <w:szCs w:val="28"/>
        </w:rPr>
        <w:t>)</w:t>
      </w:r>
      <w:r w:rsidR="001B3680">
        <w:rPr>
          <w:rFonts w:ascii="Times New Roman" w:eastAsia="宋体" w:hAnsi="Times New Roman" w:cs="Times New Roman"/>
          <w:sz w:val="24"/>
          <w:szCs w:val="28"/>
        </w:rPr>
        <w:t xml:space="preserve"> </w:t>
      </w:r>
      <w:r w:rsidR="00DC24C6">
        <w:rPr>
          <w:rFonts w:ascii="Times New Roman" w:eastAsia="宋体" w:hAnsi="Times New Roman" w:cs="Times New Roman" w:hint="eastAsia"/>
          <w:sz w:val="24"/>
          <w:szCs w:val="28"/>
        </w:rPr>
        <w:t>，</w:t>
      </w:r>
      <w:r w:rsidR="002A6230">
        <w:rPr>
          <w:rFonts w:ascii="Times New Roman" w:eastAsia="宋体" w:hAnsi="Times New Roman" w:cs="Times New Roman" w:hint="eastAsia"/>
          <w:sz w:val="24"/>
          <w:szCs w:val="28"/>
        </w:rPr>
        <w:t>处理人际关系灵活性越高的个体适应意愿越高</w:t>
      </w:r>
      <w:r w:rsidR="002E5F48" w:rsidRPr="002E5F48">
        <w:rPr>
          <w:rFonts w:ascii="Times New Roman" w:eastAsia="宋体" w:hAnsi="Times New Roman" w:cs="Times New Roman"/>
          <w:sz w:val="24"/>
          <w:szCs w:val="28"/>
        </w:rPr>
        <w:t xml:space="preserve"> (</w:t>
      </w:r>
      <w:r w:rsidR="002A6230" w:rsidRPr="00C83594">
        <w:rPr>
          <w:rFonts w:ascii="Times New Roman" w:eastAsia="宋体" w:hAnsi="Times New Roman" w:cs="Times New Roman"/>
          <w:sz w:val="24"/>
          <w:szCs w:val="28"/>
        </w:rPr>
        <w:t>Guan</w:t>
      </w:r>
      <w:r w:rsidR="002A6230" w:rsidRPr="002E5F48">
        <w:rPr>
          <w:rFonts w:ascii="Times New Roman" w:eastAsia="宋体" w:hAnsi="Times New Roman" w:cs="Times New Roman"/>
          <w:sz w:val="24"/>
          <w:szCs w:val="28"/>
        </w:rPr>
        <w:t xml:space="preserve"> </w:t>
      </w:r>
      <w:r w:rsidR="002A6230" w:rsidRPr="00C83594">
        <w:rPr>
          <w:rFonts w:ascii="Times New Roman" w:eastAsia="宋体" w:hAnsi="Times New Roman" w:cs="Times New Roman"/>
          <w:sz w:val="24"/>
          <w:szCs w:val="28"/>
        </w:rPr>
        <w:t>et</w:t>
      </w:r>
      <w:r w:rsidR="002A6230" w:rsidRPr="002E5F48">
        <w:rPr>
          <w:rFonts w:ascii="Times New Roman" w:eastAsia="宋体" w:hAnsi="Times New Roman" w:cs="Times New Roman"/>
          <w:sz w:val="24"/>
          <w:szCs w:val="28"/>
        </w:rPr>
        <w:t xml:space="preserve"> </w:t>
      </w:r>
      <w:r w:rsidR="002A6230" w:rsidRPr="00C83594">
        <w:rPr>
          <w:rFonts w:ascii="Times New Roman" w:eastAsia="宋体" w:hAnsi="Times New Roman" w:cs="Times New Roman"/>
          <w:sz w:val="24"/>
          <w:szCs w:val="28"/>
        </w:rPr>
        <w:t>al</w:t>
      </w:r>
      <w:r w:rsidR="002A6230" w:rsidRPr="002E5F48">
        <w:rPr>
          <w:rFonts w:ascii="Times New Roman" w:eastAsia="宋体" w:hAnsi="Times New Roman" w:cs="Times New Roman"/>
          <w:sz w:val="24"/>
          <w:szCs w:val="28"/>
        </w:rPr>
        <w:t xml:space="preserve">., </w:t>
      </w:r>
      <w:r w:rsidR="002A6230" w:rsidRPr="00C83594">
        <w:rPr>
          <w:rFonts w:ascii="Times New Roman" w:eastAsia="宋体" w:hAnsi="Times New Roman" w:cs="Times New Roman"/>
          <w:sz w:val="24"/>
          <w:szCs w:val="28"/>
        </w:rPr>
        <w:t>2017</w:t>
      </w:r>
      <w:r w:rsidR="002E5F48" w:rsidRPr="002E5F48">
        <w:rPr>
          <w:rFonts w:ascii="Times New Roman" w:eastAsia="宋体" w:hAnsi="Times New Roman" w:cs="Times New Roman"/>
          <w:sz w:val="24"/>
          <w:szCs w:val="28"/>
        </w:rPr>
        <w:t>)</w:t>
      </w:r>
      <w:r w:rsidR="001B3680">
        <w:rPr>
          <w:rFonts w:ascii="Times New Roman" w:eastAsia="宋体" w:hAnsi="Times New Roman" w:cs="Times New Roman"/>
          <w:sz w:val="24"/>
          <w:szCs w:val="28"/>
        </w:rPr>
        <w:t xml:space="preserve"> </w:t>
      </w:r>
      <w:r w:rsidR="002A6230">
        <w:rPr>
          <w:rFonts w:ascii="Times New Roman" w:eastAsia="宋体" w:hAnsi="Times New Roman" w:cs="Times New Roman" w:hint="eastAsia"/>
          <w:sz w:val="24"/>
          <w:szCs w:val="28"/>
        </w:rPr>
        <w:t>。</w:t>
      </w:r>
      <w:r w:rsidR="00DC24C6">
        <w:rPr>
          <w:rFonts w:ascii="Times New Roman" w:eastAsia="宋体" w:hAnsi="Times New Roman" w:cs="Times New Roman" w:hint="eastAsia"/>
          <w:sz w:val="24"/>
          <w:szCs w:val="28"/>
        </w:rPr>
        <w:t>同时研究者们在探究适应意愿的人口统计学差异时发现女性</w:t>
      </w:r>
      <w:r w:rsidR="0092298E">
        <w:rPr>
          <w:rFonts w:ascii="Times New Roman" w:eastAsia="宋体" w:hAnsi="Times New Roman" w:cs="Times New Roman" w:hint="eastAsia"/>
          <w:sz w:val="24"/>
          <w:szCs w:val="28"/>
        </w:rPr>
        <w:t>因为在好奇心和控制力这两个维度上具有较强的能力</w:t>
      </w:r>
      <w:r w:rsidR="006D4728">
        <w:rPr>
          <w:rFonts w:ascii="Times New Roman" w:eastAsia="宋体" w:hAnsi="Times New Roman" w:cs="Times New Roman" w:hint="eastAsia"/>
          <w:sz w:val="24"/>
          <w:szCs w:val="28"/>
        </w:rPr>
        <w:t>因而</w:t>
      </w:r>
      <w:r w:rsidR="00F01C09">
        <w:rPr>
          <w:rFonts w:ascii="Times New Roman" w:eastAsia="宋体" w:hAnsi="Times New Roman" w:cs="Times New Roman" w:hint="eastAsia"/>
          <w:sz w:val="24"/>
          <w:szCs w:val="28"/>
        </w:rPr>
        <w:t>影响</w:t>
      </w:r>
      <w:r w:rsidR="0092298E">
        <w:rPr>
          <w:rFonts w:ascii="Times New Roman" w:eastAsia="宋体" w:hAnsi="Times New Roman" w:cs="Times New Roman" w:hint="eastAsia"/>
          <w:sz w:val="24"/>
          <w:szCs w:val="28"/>
        </w:rPr>
        <w:t>适应意愿</w:t>
      </w:r>
      <w:r w:rsidR="002E5F48">
        <w:rPr>
          <w:rFonts w:ascii="Times New Roman" w:eastAsia="宋体" w:hAnsi="Times New Roman" w:cs="Times New Roman" w:hint="eastAsia"/>
          <w:sz w:val="24"/>
          <w:szCs w:val="28"/>
        </w:rPr>
        <w:t xml:space="preserve"> </w:t>
      </w:r>
      <w:r w:rsidR="002E5F48" w:rsidRPr="002E5F48">
        <w:rPr>
          <w:rFonts w:ascii="Times New Roman" w:eastAsia="宋体" w:hAnsi="Times New Roman" w:cs="Times New Roman"/>
          <w:sz w:val="24"/>
          <w:szCs w:val="28"/>
        </w:rPr>
        <w:t>(</w:t>
      </w:r>
      <w:r w:rsidR="0092298E" w:rsidRPr="00C83594">
        <w:rPr>
          <w:rFonts w:ascii="Times New Roman" w:eastAsia="宋体" w:hAnsi="Times New Roman" w:cs="Times New Roman"/>
          <w:sz w:val="24"/>
          <w:szCs w:val="28"/>
        </w:rPr>
        <w:t>Duarte</w:t>
      </w:r>
      <w:r w:rsidR="0092298E" w:rsidRPr="0092298E">
        <w:rPr>
          <w:rFonts w:ascii="Times New Roman" w:eastAsia="宋体" w:hAnsi="Times New Roman" w:cs="Times New Roman"/>
          <w:sz w:val="24"/>
          <w:szCs w:val="28"/>
        </w:rPr>
        <w:t xml:space="preserve"> </w:t>
      </w:r>
      <w:r w:rsidR="0092298E" w:rsidRPr="00C83594">
        <w:rPr>
          <w:rFonts w:ascii="Times New Roman" w:eastAsia="宋体" w:hAnsi="Times New Roman" w:cs="Times New Roman"/>
          <w:sz w:val="24"/>
          <w:szCs w:val="28"/>
        </w:rPr>
        <w:t>et</w:t>
      </w:r>
      <w:r w:rsidR="0092298E" w:rsidRPr="0092298E">
        <w:rPr>
          <w:rFonts w:ascii="Times New Roman" w:eastAsia="宋体" w:hAnsi="Times New Roman" w:cs="Times New Roman"/>
          <w:sz w:val="24"/>
          <w:szCs w:val="28"/>
        </w:rPr>
        <w:t xml:space="preserve"> </w:t>
      </w:r>
      <w:r w:rsidR="0092298E" w:rsidRPr="00C83594">
        <w:rPr>
          <w:rFonts w:ascii="Times New Roman" w:eastAsia="宋体" w:hAnsi="Times New Roman" w:cs="Times New Roman"/>
          <w:sz w:val="24"/>
          <w:szCs w:val="28"/>
        </w:rPr>
        <w:t>al</w:t>
      </w:r>
      <w:r w:rsidR="0092298E" w:rsidRPr="0092298E">
        <w:rPr>
          <w:rFonts w:ascii="Times New Roman" w:eastAsia="宋体" w:hAnsi="Times New Roman" w:cs="Times New Roman"/>
          <w:sz w:val="24"/>
          <w:szCs w:val="28"/>
        </w:rPr>
        <w:t>.</w:t>
      </w:r>
      <w:r w:rsidR="00921E7A">
        <w:rPr>
          <w:rFonts w:ascii="Times New Roman" w:eastAsia="宋体" w:hAnsi="Times New Roman" w:cs="Times New Roman"/>
          <w:sz w:val="24"/>
          <w:szCs w:val="28"/>
        </w:rPr>
        <w:t>,</w:t>
      </w:r>
      <w:r w:rsidR="0092298E" w:rsidRPr="0092298E">
        <w:rPr>
          <w:rFonts w:ascii="Times New Roman" w:eastAsia="宋体" w:hAnsi="Times New Roman" w:cs="Times New Roman"/>
          <w:sz w:val="24"/>
          <w:szCs w:val="28"/>
        </w:rPr>
        <w:t> </w:t>
      </w:r>
      <w:hyperlink r:id="rId15" w:anchor="ref-CR26" w:tooltip="Duarte，ME，Soares，MC，Fraga，S.，Rafael，M.，Lima，M.，Paredes，I.，等。 （2012）。 职业适应能力量表-巴西形式：心理测量特性和与人格的关系。 职业行为杂志，80（3），680-685。 https://doi.org/10.1016/j.jvb.2012.01.007 。" w:history="1">
        <w:r w:rsidR="0092298E" w:rsidRPr="00C83594">
          <w:rPr>
            <w:rFonts w:ascii="Times New Roman" w:hAnsi="Times New Roman"/>
            <w:sz w:val="24"/>
            <w:szCs w:val="24"/>
          </w:rPr>
          <w:t>2012</w:t>
        </w:r>
      </w:hyperlink>
      <w:r w:rsidR="002E5F48" w:rsidRPr="002E5F48">
        <w:rPr>
          <w:rFonts w:ascii="Times New Roman" w:eastAsia="宋体" w:hAnsi="Times New Roman" w:cs="Times New Roman"/>
          <w:sz w:val="24"/>
          <w:szCs w:val="28"/>
        </w:rPr>
        <w:t>)</w:t>
      </w:r>
      <w:r w:rsidR="001B3680">
        <w:rPr>
          <w:rFonts w:ascii="Times New Roman" w:eastAsia="宋体" w:hAnsi="Times New Roman" w:cs="Times New Roman"/>
          <w:sz w:val="24"/>
          <w:szCs w:val="28"/>
        </w:rPr>
        <w:t xml:space="preserve"> </w:t>
      </w:r>
      <w:r w:rsidR="002A6230">
        <w:rPr>
          <w:rFonts w:ascii="Times New Roman" w:eastAsia="宋体" w:hAnsi="Times New Roman" w:cs="Times New Roman" w:hint="eastAsia"/>
          <w:sz w:val="24"/>
          <w:szCs w:val="28"/>
        </w:rPr>
        <w:t>。同时，根据角色积累</w:t>
      </w:r>
      <w:r w:rsidR="00921E7A">
        <w:rPr>
          <w:rFonts w:ascii="Times New Roman" w:eastAsia="宋体" w:hAnsi="Times New Roman" w:cs="Times New Roman" w:hint="eastAsia"/>
          <w:sz w:val="24"/>
          <w:szCs w:val="28"/>
        </w:rPr>
        <w:t>理论</w:t>
      </w:r>
      <w:r w:rsidR="002E5F48">
        <w:rPr>
          <w:rFonts w:ascii="Times New Roman" w:eastAsia="宋体" w:hAnsi="Times New Roman" w:cs="Times New Roman" w:hint="eastAsia"/>
          <w:sz w:val="24"/>
          <w:szCs w:val="28"/>
        </w:rPr>
        <w:t xml:space="preserve"> </w:t>
      </w:r>
      <w:r w:rsidR="002E5F48" w:rsidRPr="002E5F48">
        <w:rPr>
          <w:rFonts w:ascii="Times New Roman" w:eastAsia="宋体" w:hAnsi="Times New Roman" w:cs="Times New Roman"/>
          <w:sz w:val="24"/>
          <w:szCs w:val="28"/>
        </w:rPr>
        <w:t>(</w:t>
      </w:r>
      <w:r w:rsidR="00921E7A" w:rsidRPr="00C83594">
        <w:rPr>
          <w:rFonts w:ascii="Times New Roman" w:eastAsia="宋体" w:hAnsi="Times New Roman" w:cs="Times New Roman"/>
          <w:sz w:val="24"/>
          <w:szCs w:val="28"/>
        </w:rPr>
        <w:t>Feng</w:t>
      </w:r>
      <w:r w:rsidR="00921E7A">
        <w:rPr>
          <w:rFonts w:ascii="Times New Roman" w:eastAsia="宋体" w:hAnsi="Times New Roman" w:cs="Times New Roman"/>
          <w:sz w:val="24"/>
          <w:szCs w:val="28"/>
        </w:rPr>
        <w:t xml:space="preserve"> </w:t>
      </w:r>
      <w:r w:rsidR="00921E7A" w:rsidRPr="00C83594">
        <w:rPr>
          <w:rFonts w:ascii="Times New Roman" w:eastAsia="宋体" w:hAnsi="Times New Roman" w:cs="Times New Roman"/>
          <w:sz w:val="24"/>
          <w:szCs w:val="28"/>
        </w:rPr>
        <w:t>et</w:t>
      </w:r>
      <w:r w:rsidR="00921E7A">
        <w:rPr>
          <w:rFonts w:ascii="Times New Roman" w:eastAsia="宋体" w:hAnsi="Times New Roman" w:cs="Times New Roman"/>
          <w:sz w:val="24"/>
          <w:szCs w:val="28"/>
        </w:rPr>
        <w:t xml:space="preserve"> </w:t>
      </w:r>
      <w:r w:rsidR="00921E7A" w:rsidRPr="00C83594">
        <w:rPr>
          <w:rFonts w:ascii="Times New Roman" w:eastAsia="宋体" w:hAnsi="Times New Roman" w:cs="Times New Roman"/>
          <w:sz w:val="24"/>
          <w:szCs w:val="28"/>
        </w:rPr>
        <w:t>al</w:t>
      </w:r>
      <w:r w:rsidR="00921E7A">
        <w:rPr>
          <w:rFonts w:ascii="Times New Roman" w:eastAsia="宋体" w:hAnsi="Times New Roman" w:cs="Times New Roman"/>
          <w:sz w:val="24"/>
          <w:szCs w:val="28"/>
        </w:rPr>
        <w:t>.</w:t>
      </w:r>
      <w:r w:rsidR="00921E7A">
        <w:rPr>
          <w:rFonts w:ascii="Times New Roman" w:eastAsia="宋体" w:hAnsi="Times New Roman" w:cs="Times New Roman" w:hint="eastAsia"/>
          <w:sz w:val="24"/>
          <w:szCs w:val="28"/>
        </w:rPr>
        <w:t>,</w:t>
      </w:r>
      <w:r w:rsidR="00921E7A">
        <w:rPr>
          <w:rFonts w:ascii="Times New Roman" w:eastAsia="宋体" w:hAnsi="Times New Roman" w:cs="Times New Roman"/>
          <w:sz w:val="24"/>
          <w:szCs w:val="28"/>
        </w:rPr>
        <w:t xml:space="preserve"> </w:t>
      </w:r>
      <w:r w:rsidR="00921E7A" w:rsidRPr="00C83594">
        <w:rPr>
          <w:rFonts w:ascii="Times New Roman" w:eastAsia="宋体" w:hAnsi="Times New Roman" w:cs="Times New Roman"/>
          <w:sz w:val="24"/>
          <w:szCs w:val="28"/>
        </w:rPr>
        <w:t>2021</w:t>
      </w:r>
      <w:r w:rsidR="002E5F48" w:rsidRPr="002E5F48">
        <w:rPr>
          <w:rFonts w:ascii="Times New Roman" w:eastAsia="宋体" w:hAnsi="Times New Roman" w:cs="Times New Roman"/>
          <w:sz w:val="24"/>
          <w:szCs w:val="28"/>
        </w:rPr>
        <w:t>)</w:t>
      </w:r>
      <w:r w:rsidR="002A6230">
        <w:rPr>
          <w:rFonts w:ascii="Times New Roman" w:eastAsia="宋体" w:hAnsi="Times New Roman" w:cs="Times New Roman" w:hint="eastAsia"/>
          <w:sz w:val="24"/>
          <w:szCs w:val="28"/>
        </w:rPr>
        <w:t>，员工随着工作经验的增加以及</w:t>
      </w:r>
      <w:r w:rsidR="00921E7A">
        <w:rPr>
          <w:rFonts w:ascii="Times New Roman" w:eastAsia="宋体" w:hAnsi="Times New Roman" w:cs="Times New Roman" w:hint="eastAsia"/>
          <w:sz w:val="24"/>
          <w:szCs w:val="28"/>
        </w:rPr>
        <w:t>角色提升，其适应意愿会随着时间的变化而变化，例如教育以及经验的积累</w:t>
      </w:r>
      <w:r w:rsidR="002E5F48">
        <w:rPr>
          <w:rFonts w:ascii="Times New Roman" w:eastAsia="宋体" w:hAnsi="Times New Roman" w:cs="Times New Roman" w:hint="eastAsia"/>
          <w:sz w:val="24"/>
          <w:szCs w:val="28"/>
        </w:rPr>
        <w:t xml:space="preserve"> </w:t>
      </w:r>
      <w:r w:rsidR="002E5F48" w:rsidRPr="002E5F48">
        <w:rPr>
          <w:rFonts w:ascii="Times New Roman" w:eastAsia="宋体" w:hAnsi="Times New Roman" w:cs="Times New Roman"/>
          <w:sz w:val="24"/>
          <w:szCs w:val="28"/>
        </w:rPr>
        <w:t>(</w:t>
      </w:r>
      <w:proofErr w:type="spellStart"/>
      <w:r w:rsidR="00921E7A" w:rsidRPr="00C83594">
        <w:rPr>
          <w:rFonts w:ascii="Times New Roman" w:eastAsia="宋体" w:hAnsi="Times New Roman" w:cs="Times New Roman"/>
          <w:sz w:val="24"/>
          <w:szCs w:val="28"/>
        </w:rPr>
        <w:t>Savikkas</w:t>
      </w:r>
      <w:proofErr w:type="spellEnd"/>
      <w:r w:rsidR="00921E7A" w:rsidRPr="00921E7A">
        <w:rPr>
          <w:rFonts w:ascii="Times New Roman" w:eastAsia="宋体" w:hAnsi="Times New Roman" w:cs="Times New Roman"/>
          <w:sz w:val="24"/>
          <w:szCs w:val="28"/>
        </w:rPr>
        <w:t xml:space="preserve"> &amp; </w:t>
      </w:r>
      <w:proofErr w:type="spellStart"/>
      <w:r w:rsidR="00921E7A" w:rsidRPr="00C83594">
        <w:rPr>
          <w:rFonts w:ascii="Times New Roman" w:eastAsia="宋体" w:hAnsi="Times New Roman" w:cs="Times New Roman"/>
          <w:sz w:val="24"/>
          <w:szCs w:val="28"/>
        </w:rPr>
        <w:t>Porfeli</w:t>
      </w:r>
      <w:proofErr w:type="spellEnd"/>
      <w:r w:rsidR="00921E7A">
        <w:rPr>
          <w:rFonts w:ascii="Times New Roman" w:eastAsia="宋体" w:hAnsi="Times New Roman" w:cs="Times New Roman" w:hint="eastAsia"/>
          <w:sz w:val="24"/>
          <w:szCs w:val="28"/>
        </w:rPr>
        <w:t>,</w:t>
      </w:r>
      <w:r w:rsidR="00921E7A">
        <w:rPr>
          <w:rFonts w:ascii="Times New Roman" w:eastAsia="宋体" w:hAnsi="Times New Roman" w:cs="Times New Roman"/>
          <w:sz w:val="24"/>
          <w:szCs w:val="28"/>
        </w:rPr>
        <w:t xml:space="preserve"> </w:t>
      </w:r>
      <w:r w:rsidR="00921E7A" w:rsidRPr="00C83594">
        <w:rPr>
          <w:rFonts w:ascii="Times New Roman" w:eastAsia="宋体" w:hAnsi="Times New Roman" w:cs="Times New Roman"/>
          <w:sz w:val="24"/>
          <w:szCs w:val="28"/>
        </w:rPr>
        <w:t>2012</w:t>
      </w:r>
      <w:r w:rsidR="002E5F48" w:rsidRPr="002E5F48">
        <w:rPr>
          <w:rFonts w:ascii="Times New Roman" w:eastAsia="宋体" w:hAnsi="Times New Roman" w:cs="Times New Roman"/>
          <w:sz w:val="24"/>
          <w:szCs w:val="28"/>
        </w:rPr>
        <w:t>)</w:t>
      </w:r>
      <w:r w:rsidR="001B3680">
        <w:rPr>
          <w:rFonts w:ascii="Times New Roman" w:eastAsia="宋体" w:hAnsi="Times New Roman" w:cs="Times New Roman"/>
          <w:sz w:val="24"/>
          <w:szCs w:val="28"/>
        </w:rPr>
        <w:t xml:space="preserve"> </w:t>
      </w:r>
      <w:r w:rsidR="00793AA8">
        <w:rPr>
          <w:rFonts w:ascii="Times New Roman" w:eastAsia="宋体" w:hAnsi="Times New Roman" w:cs="Times New Roman" w:hint="eastAsia"/>
          <w:sz w:val="24"/>
          <w:szCs w:val="28"/>
        </w:rPr>
        <w:t>。</w:t>
      </w:r>
    </w:p>
    <w:p w14:paraId="5670F342" w14:textId="76D25240" w:rsidR="00AF10AF" w:rsidRPr="00921E7A" w:rsidRDefault="007C20AF" w:rsidP="00AE6A96">
      <w:pPr>
        <w:spacing w:line="360" w:lineRule="auto"/>
        <w:rPr>
          <w:rFonts w:ascii="Times New Roman" w:eastAsia="黑体" w:hAnsi="Times New Roman"/>
          <w:b/>
          <w:bCs/>
          <w:sz w:val="24"/>
          <w:szCs w:val="24"/>
        </w:rPr>
      </w:pPr>
      <w:r w:rsidRPr="00C83594">
        <w:rPr>
          <w:rFonts w:ascii="Times New Roman" w:eastAsia="黑体" w:hAnsi="Times New Roman"/>
          <w:b/>
          <w:bCs/>
          <w:sz w:val="24"/>
          <w:szCs w:val="24"/>
        </w:rPr>
        <w:t>2</w:t>
      </w:r>
      <w:r w:rsidR="00AF10AF" w:rsidRPr="00921E7A">
        <w:rPr>
          <w:rFonts w:ascii="Times New Roman" w:eastAsia="黑体" w:hAnsi="Times New Roman"/>
          <w:b/>
          <w:bCs/>
          <w:sz w:val="24"/>
          <w:szCs w:val="24"/>
        </w:rPr>
        <w:t>.</w:t>
      </w:r>
      <w:r w:rsidR="00AF10AF" w:rsidRPr="00C83594">
        <w:rPr>
          <w:rFonts w:ascii="Times New Roman" w:eastAsia="黑体" w:hAnsi="Times New Roman"/>
          <w:b/>
          <w:bCs/>
          <w:sz w:val="24"/>
          <w:szCs w:val="24"/>
        </w:rPr>
        <w:t>2</w:t>
      </w:r>
      <w:r w:rsidR="00AF10AF" w:rsidRPr="00921E7A">
        <w:rPr>
          <w:rFonts w:ascii="Times New Roman" w:eastAsia="黑体" w:hAnsi="Times New Roman"/>
          <w:b/>
          <w:bCs/>
          <w:sz w:val="24"/>
          <w:szCs w:val="24"/>
        </w:rPr>
        <w:t>.</w:t>
      </w:r>
      <w:r w:rsidR="008D2AA3" w:rsidRPr="00C83594">
        <w:rPr>
          <w:rFonts w:ascii="Times New Roman" w:eastAsia="黑体" w:hAnsi="Times New Roman"/>
          <w:b/>
          <w:bCs/>
          <w:sz w:val="24"/>
          <w:szCs w:val="24"/>
        </w:rPr>
        <w:t>3</w:t>
      </w:r>
      <w:r w:rsidR="00AF10AF" w:rsidRPr="00921E7A">
        <w:rPr>
          <w:rFonts w:ascii="Times New Roman" w:eastAsia="黑体" w:hAnsi="Times New Roman"/>
          <w:b/>
          <w:bCs/>
          <w:sz w:val="24"/>
          <w:szCs w:val="24"/>
        </w:rPr>
        <w:t xml:space="preserve"> </w:t>
      </w:r>
      <w:r w:rsidR="00AF10AF" w:rsidRPr="00921E7A">
        <w:rPr>
          <w:rFonts w:ascii="Times New Roman" w:eastAsia="黑体" w:hAnsi="Times New Roman" w:hint="eastAsia"/>
          <w:b/>
          <w:bCs/>
          <w:sz w:val="24"/>
          <w:szCs w:val="24"/>
        </w:rPr>
        <w:t>适应意愿的影响</w:t>
      </w:r>
      <w:r w:rsidR="0038149B" w:rsidRPr="00921E7A">
        <w:rPr>
          <w:rFonts w:ascii="Times New Roman" w:eastAsia="黑体" w:hAnsi="Times New Roman" w:hint="eastAsia"/>
          <w:b/>
          <w:bCs/>
          <w:sz w:val="24"/>
          <w:szCs w:val="24"/>
        </w:rPr>
        <w:t>结果</w:t>
      </w:r>
    </w:p>
    <w:p w14:paraId="3D0C548B" w14:textId="79551630" w:rsidR="002D0714" w:rsidRDefault="002D0714" w:rsidP="002D0714">
      <w:pPr>
        <w:spacing w:line="360" w:lineRule="auto"/>
        <w:ind w:firstLineChars="200" w:firstLine="480"/>
        <w:rPr>
          <w:rFonts w:ascii="Times New Roman" w:eastAsia="宋体" w:hAnsi="Times New Roman" w:cs="Times New Roman"/>
          <w:sz w:val="24"/>
          <w:szCs w:val="28"/>
        </w:rPr>
      </w:pPr>
      <w:r w:rsidRPr="00921E7A">
        <w:rPr>
          <w:rFonts w:ascii="Times New Roman" w:eastAsia="宋体" w:hAnsi="Times New Roman" w:cs="Times New Roman" w:hint="eastAsia"/>
          <w:sz w:val="24"/>
          <w:szCs w:val="28"/>
        </w:rPr>
        <w:t>适应意愿被视为愿意满足职业发展要求、职业转换和工作</w:t>
      </w:r>
      <w:r w:rsidR="00DB7610">
        <w:rPr>
          <w:rFonts w:ascii="Times New Roman" w:eastAsia="宋体" w:hAnsi="Times New Roman" w:cs="Times New Roman" w:hint="eastAsia"/>
          <w:sz w:val="24"/>
          <w:szCs w:val="28"/>
        </w:rPr>
        <w:t>震荡</w:t>
      </w:r>
      <w:r w:rsidRPr="00921E7A">
        <w:rPr>
          <w:rFonts w:ascii="Times New Roman" w:eastAsia="宋体" w:hAnsi="Times New Roman" w:cs="Times New Roman" w:hint="eastAsia"/>
          <w:sz w:val="24"/>
          <w:szCs w:val="28"/>
        </w:rPr>
        <w:t>所带来的陌生、复杂和不明确问题的心理特征</w:t>
      </w:r>
      <w:r w:rsidR="002E5F48">
        <w:rPr>
          <w:rFonts w:ascii="Times New Roman" w:eastAsia="宋体" w:hAnsi="Times New Roman" w:cs="Times New Roman" w:hint="eastAsia"/>
          <w:sz w:val="24"/>
          <w:szCs w:val="28"/>
        </w:rPr>
        <w:t xml:space="preserve"> </w:t>
      </w:r>
      <w:r w:rsidR="002E5F48" w:rsidRPr="002E5F48">
        <w:rPr>
          <w:rFonts w:ascii="Times New Roman" w:eastAsia="宋体" w:hAnsi="Times New Roman" w:cs="Times New Roman"/>
          <w:sz w:val="24"/>
          <w:szCs w:val="28"/>
        </w:rPr>
        <w:t>(</w:t>
      </w:r>
      <w:r w:rsidRPr="00C83594">
        <w:rPr>
          <w:rFonts w:ascii="Times New Roman" w:eastAsia="宋体" w:hAnsi="Times New Roman" w:cs="Times New Roman"/>
          <w:sz w:val="24"/>
          <w:szCs w:val="28"/>
        </w:rPr>
        <w:t>Hirschi</w:t>
      </w:r>
      <w:r w:rsidRPr="00921E7A">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et</w:t>
      </w:r>
      <w:r w:rsidRPr="00921E7A">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al</w:t>
      </w:r>
      <w:r w:rsidR="00DC24C6" w:rsidRPr="00921E7A">
        <w:rPr>
          <w:rFonts w:ascii="Times New Roman" w:eastAsia="宋体" w:hAnsi="Times New Roman" w:cs="Times New Roman" w:hint="eastAsia"/>
          <w:sz w:val="24"/>
          <w:szCs w:val="28"/>
        </w:rPr>
        <w:t>.</w:t>
      </w:r>
      <w:r w:rsidR="00DC24C6" w:rsidRPr="00921E7A">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2015</w:t>
      </w:r>
      <w:r w:rsidR="002E5F48" w:rsidRPr="002E5F48">
        <w:rPr>
          <w:rFonts w:ascii="Times New Roman" w:eastAsia="宋体" w:hAnsi="Times New Roman" w:cs="Times New Roman"/>
          <w:sz w:val="24"/>
          <w:szCs w:val="28"/>
        </w:rPr>
        <w:t>)</w:t>
      </w:r>
      <w:r w:rsidR="001B3680">
        <w:rPr>
          <w:rFonts w:ascii="Times New Roman" w:eastAsia="宋体" w:hAnsi="Times New Roman" w:cs="Times New Roman"/>
          <w:sz w:val="24"/>
          <w:szCs w:val="28"/>
        </w:rPr>
        <w:t xml:space="preserve"> </w:t>
      </w:r>
      <w:r w:rsidRPr="00921E7A">
        <w:rPr>
          <w:rFonts w:ascii="Times New Roman" w:eastAsia="宋体" w:hAnsi="Times New Roman" w:cs="Times New Roman" w:hint="eastAsia"/>
          <w:sz w:val="24"/>
          <w:szCs w:val="28"/>
        </w:rPr>
        <w:t>。</w:t>
      </w:r>
      <w:r w:rsidRPr="00921E7A">
        <w:rPr>
          <w:rFonts w:ascii="Times New Roman" w:eastAsia="宋体" w:hAnsi="Times New Roman" w:cs="Times New Roman"/>
          <w:sz w:val="24"/>
          <w:szCs w:val="28"/>
        </w:rPr>
        <w:t>员工适应</w:t>
      </w:r>
      <w:r w:rsidRPr="00921E7A">
        <w:rPr>
          <w:rFonts w:ascii="Times New Roman" w:eastAsia="宋体" w:hAnsi="Times New Roman" w:cs="Times New Roman" w:hint="eastAsia"/>
          <w:sz w:val="24"/>
          <w:szCs w:val="28"/>
        </w:rPr>
        <w:t>工作发展</w:t>
      </w:r>
      <w:r w:rsidRPr="00921E7A">
        <w:rPr>
          <w:rFonts w:ascii="Times New Roman" w:eastAsia="宋体" w:hAnsi="Times New Roman" w:cs="Times New Roman"/>
          <w:sz w:val="24"/>
          <w:szCs w:val="28"/>
        </w:rPr>
        <w:t>的信念、态度和能力（即职业适应能力）取决于他们这样做的意愿</w:t>
      </w:r>
      <w:r w:rsidRPr="00921E7A">
        <w:rPr>
          <w:rFonts w:ascii="Times New Roman" w:eastAsia="宋体" w:hAnsi="Times New Roman" w:cs="Times New Roman" w:hint="eastAsia"/>
          <w:sz w:val="24"/>
          <w:szCs w:val="28"/>
        </w:rPr>
        <w:t>，</w:t>
      </w:r>
      <w:r w:rsidRPr="00921E7A">
        <w:rPr>
          <w:rFonts w:ascii="Times New Roman" w:eastAsia="宋体" w:hAnsi="Times New Roman" w:cs="Times New Roman"/>
          <w:sz w:val="24"/>
          <w:szCs w:val="28"/>
        </w:rPr>
        <w:t>即适应</w:t>
      </w:r>
      <w:r w:rsidRPr="00921E7A">
        <w:rPr>
          <w:rFonts w:ascii="Times New Roman" w:eastAsia="宋体" w:hAnsi="Times New Roman" w:cs="Times New Roman" w:hint="eastAsia"/>
          <w:sz w:val="24"/>
          <w:szCs w:val="28"/>
        </w:rPr>
        <w:t>意愿</w:t>
      </w:r>
      <w:r w:rsidRPr="00921E7A">
        <w:rPr>
          <w:rFonts w:ascii="Times New Roman" w:eastAsia="宋体" w:hAnsi="Times New Roman" w:cs="Times New Roman"/>
          <w:sz w:val="24"/>
          <w:szCs w:val="28"/>
        </w:rPr>
        <w:t>或适应性准备</w:t>
      </w:r>
      <w:r w:rsidR="002E5F48" w:rsidRPr="0083305B">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Alarcon</w:t>
      </w:r>
      <w:r w:rsidRPr="0083305B">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et</w:t>
      </w:r>
      <w:r w:rsidRPr="0083305B">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al</w:t>
      </w:r>
      <w:r w:rsidR="0006534F" w:rsidRPr="0083305B">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2013</w:t>
      </w:r>
      <w:r w:rsidR="0083305B" w:rsidRPr="0083305B">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Judge</w:t>
      </w:r>
      <w:r w:rsidR="0006534F" w:rsidRPr="0083305B">
        <w:rPr>
          <w:rFonts w:ascii="Times New Roman" w:eastAsia="宋体" w:hAnsi="Times New Roman" w:cs="Times New Roman"/>
          <w:sz w:val="24"/>
          <w:szCs w:val="28"/>
        </w:rPr>
        <w:t xml:space="preserve"> </w:t>
      </w:r>
      <w:r w:rsidR="0006534F" w:rsidRPr="00C83594">
        <w:rPr>
          <w:rFonts w:ascii="Times New Roman" w:eastAsia="宋体" w:hAnsi="Times New Roman" w:cs="Times New Roman"/>
          <w:sz w:val="24"/>
          <w:szCs w:val="28"/>
        </w:rPr>
        <w:t>et</w:t>
      </w:r>
      <w:r w:rsidR="0006534F" w:rsidRPr="0083305B">
        <w:rPr>
          <w:rFonts w:ascii="Times New Roman" w:eastAsia="宋体" w:hAnsi="Times New Roman" w:cs="Times New Roman"/>
          <w:sz w:val="24"/>
          <w:szCs w:val="28"/>
        </w:rPr>
        <w:t xml:space="preserve"> </w:t>
      </w:r>
      <w:r w:rsidR="0006534F" w:rsidRPr="00C83594">
        <w:rPr>
          <w:rFonts w:ascii="Times New Roman" w:eastAsia="宋体" w:hAnsi="Times New Roman" w:cs="Times New Roman"/>
          <w:sz w:val="24"/>
          <w:szCs w:val="28"/>
        </w:rPr>
        <w:t>al</w:t>
      </w:r>
      <w:r w:rsidR="0006534F" w:rsidRPr="0083305B">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2007</w:t>
      </w:r>
      <w:r w:rsidR="002E5F48" w:rsidRPr="0083305B">
        <w:rPr>
          <w:rFonts w:ascii="Times New Roman" w:eastAsia="宋体" w:hAnsi="Times New Roman" w:cs="Times New Roman"/>
          <w:sz w:val="24"/>
          <w:szCs w:val="28"/>
        </w:rPr>
        <w:t>)</w:t>
      </w:r>
      <w:r w:rsidR="001B3680" w:rsidRPr="0083305B">
        <w:rPr>
          <w:rFonts w:ascii="Times New Roman" w:eastAsia="宋体" w:hAnsi="Times New Roman" w:cs="Times New Roman"/>
          <w:sz w:val="24"/>
          <w:szCs w:val="28"/>
        </w:rPr>
        <w:t xml:space="preserve"> </w:t>
      </w:r>
      <w:r w:rsidRPr="00921E7A">
        <w:rPr>
          <w:rFonts w:ascii="Times New Roman" w:eastAsia="宋体" w:hAnsi="Times New Roman" w:cs="Times New Roman"/>
          <w:sz w:val="24"/>
          <w:szCs w:val="28"/>
        </w:rPr>
        <w:t>。研究证明了职业适应性与适应性测量、适应反应和适应结果之间的关联</w:t>
      </w:r>
      <w:r w:rsidR="002E5F48">
        <w:rPr>
          <w:rFonts w:ascii="Times New Roman" w:eastAsia="宋体" w:hAnsi="Times New Roman" w:cs="Times New Roman" w:hint="eastAsia"/>
          <w:sz w:val="24"/>
          <w:szCs w:val="28"/>
        </w:rPr>
        <w:t xml:space="preserve"> </w:t>
      </w:r>
      <w:r w:rsidR="002E5F48" w:rsidRPr="002E5F48">
        <w:rPr>
          <w:rFonts w:ascii="Times New Roman" w:eastAsia="宋体" w:hAnsi="Times New Roman" w:cs="Times New Roman"/>
          <w:sz w:val="24"/>
          <w:szCs w:val="28"/>
        </w:rPr>
        <w:t>(</w:t>
      </w:r>
      <w:r w:rsidRPr="00C83594">
        <w:rPr>
          <w:rFonts w:ascii="Times New Roman" w:eastAsia="宋体" w:hAnsi="Times New Roman" w:cs="Times New Roman"/>
          <w:sz w:val="24"/>
          <w:szCs w:val="28"/>
        </w:rPr>
        <w:t>Rudolph</w:t>
      </w:r>
      <w:r w:rsidRPr="00921E7A">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et</w:t>
      </w:r>
      <w:r w:rsidRPr="00921E7A">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al</w:t>
      </w:r>
      <w:r w:rsidRPr="00921E7A">
        <w:rPr>
          <w:rFonts w:ascii="Times New Roman" w:eastAsia="宋体" w:hAnsi="Times New Roman" w:cs="Times New Roman"/>
          <w:sz w:val="24"/>
          <w:szCs w:val="28"/>
        </w:rPr>
        <w:t>.</w:t>
      </w:r>
      <w:r w:rsidR="0006534F" w:rsidRPr="00921E7A">
        <w:rPr>
          <w:rFonts w:ascii="Times New Roman" w:eastAsia="宋体" w:hAnsi="Times New Roman" w:cs="Times New Roman"/>
          <w:sz w:val="24"/>
          <w:szCs w:val="28"/>
        </w:rPr>
        <w:t>,</w:t>
      </w:r>
      <w:r w:rsidRPr="00921E7A">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2017</w:t>
      </w:r>
      <w:r w:rsidR="002E5F48" w:rsidRPr="002E5F48">
        <w:rPr>
          <w:rFonts w:ascii="Times New Roman" w:eastAsia="宋体" w:hAnsi="Times New Roman" w:cs="Times New Roman"/>
          <w:sz w:val="24"/>
          <w:szCs w:val="28"/>
        </w:rPr>
        <w:t>)</w:t>
      </w:r>
      <w:r w:rsidR="001B3680">
        <w:rPr>
          <w:rFonts w:ascii="Times New Roman" w:eastAsia="宋体" w:hAnsi="Times New Roman" w:cs="Times New Roman"/>
          <w:sz w:val="24"/>
          <w:szCs w:val="28"/>
        </w:rPr>
        <w:t xml:space="preserve"> </w:t>
      </w:r>
      <w:r w:rsidRPr="00921E7A">
        <w:rPr>
          <w:rFonts w:ascii="Times New Roman" w:eastAsia="宋体" w:hAnsi="Times New Roman" w:cs="Times New Roman"/>
          <w:sz w:val="24"/>
          <w:szCs w:val="28"/>
        </w:rPr>
        <w:t>。</w:t>
      </w:r>
      <w:r w:rsidR="0006534F" w:rsidRPr="00C83594">
        <w:rPr>
          <w:rFonts w:ascii="Times New Roman" w:eastAsia="宋体" w:hAnsi="Times New Roman" w:cs="Times New Roman"/>
          <w:sz w:val="24"/>
          <w:szCs w:val="28"/>
        </w:rPr>
        <w:t>Rudolph</w:t>
      </w:r>
      <w:r w:rsidR="0006534F" w:rsidRPr="00921E7A">
        <w:rPr>
          <w:rFonts w:ascii="Times New Roman" w:eastAsia="宋体" w:hAnsi="Times New Roman" w:cs="Times New Roman"/>
          <w:sz w:val="24"/>
          <w:szCs w:val="28"/>
        </w:rPr>
        <w:t xml:space="preserve"> </w:t>
      </w:r>
      <w:r w:rsidR="0006534F" w:rsidRPr="00921E7A">
        <w:rPr>
          <w:rFonts w:ascii="Times New Roman" w:eastAsia="宋体" w:hAnsi="Times New Roman" w:cs="Times New Roman" w:hint="eastAsia"/>
          <w:sz w:val="24"/>
          <w:szCs w:val="28"/>
        </w:rPr>
        <w:t>等人在</w:t>
      </w:r>
      <w:r w:rsidRPr="00C83594">
        <w:rPr>
          <w:rFonts w:ascii="Times New Roman" w:eastAsia="宋体" w:hAnsi="Times New Roman" w:cs="Times New Roman"/>
          <w:sz w:val="24"/>
          <w:szCs w:val="28"/>
        </w:rPr>
        <w:t>2017</w:t>
      </w:r>
      <w:r w:rsidR="0006534F" w:rsidRPr="00921E7A">
        <w:rPr>
          <w:rFonts w:ascii="Times New Roman" w:eastAsia="宋体" w:hAnsi="Times New Roman" w:cs="Times New Roman" w:hint="eastAsia"/>
          <w:sz w:val="24"/>
          <w:szCs w:val="28"/>
        </w:rPr>
        <w:t>年的研究验证</w:t>
      </w:r>
      <w:r w:rsidRPr="00921E7A">
        <w:rPr>
          <w:rFonts w:ascii="Times New Roman" w:eastAsia="宋体" w:hAnsi="Times New Roman" w:cs="Times New Roman"/>
          <w:sz w:val="24"/>
          <w:szCs w:val="28"/>
        </w:rPr>
        <w:t>了适应</w:t>
      </w:r>
      <w:r w:rsidR="0006534F" w:rsidRPr="00921E7A">
        <w:rPr>
          <w:rFonts w:ascii="Times New Roman" w:eastAsia="宋体" w:hAnsi="Times New Roman" w:cs="Times New Roman" w:hint="eastAsia"/>
          <w:sz w:val="24"/>
          <w:szCs w:val="28"/>
        </w:rPr>
        <w:t>意愿的影响结果，</w:t>
      </w:r>
      <w:r w:rsidRPr="00921E7A">
        <w:rPr>
          <w:rFonts w:ascii="Times New Roman" w:eastAsia="宋体" w:hAnsi="Times New Roman" w:cs="Times New Roman"/>
          <w:sz w:val="24"/>
          <w:szCs w:val="28"/>
        </w:rPr>
        <w:t>即</w:t>
      </w:r>
      <w:r w:rsidR="0006534F" w:rsidRPr="00921E7A">
        <w:rPr>
          <w:rFonts w:ascii="Times New Roman" w:eastAsia="宋体" w:hAnsi="Times New Roman" w:cs="Times New Roman" w:hint="eastAsia"/>
          <w:sz w:val="24"/>
          <w:szCs w:val="28"/>
        </w:rPr>
        <w:t>提高</w:t>
      </w:r>
      <w:r w:rsidRPr="00921E7A">
        <w:rPr>
          <w:rFonts w:ascii="Times New Roman" w:eastAsia="宋体" w:hAnsi="Times New Roman" w:cs="Times New Roman"/>
          <w:sz w:val="24"/>
          <w:szCs w:val="28"/>
        </w:rPr>
        <w:t>收入和工作</w:t>
      </w:r>
      <w:r w:rsidR="0006534F" w:rsidRPr="00921E7A">
        <w:rPr>
          <w:rFonts w:ascii="Times New Roman" w:eastAsia="宋体" w:hAnsi="Times New Roman" w:cs="Times New Roman" w:hint="eastAsia"/>
          <w:sz w:val="24"/>
          <w:szCs w:val="28"/>
        </w:rPr>
        <w:t>绩效</w:t>
      </w:r>
      <w:r w:rsidRPr="00921E7A">
        <w:rPr>
          <w:rFonts w:ascii="Times New Roman" w:eastAsia="宋体" w:hAnsi="Times New Roman" w:cs="Times New Roman"/>
          <w:sz w:val="24"/>
          <w:szCs w:val="28"/>
        </w:rPr>
        <w:t>、</w:t>
      </w:r>
      <w:r w:rsidR="0006534F" w:rsidRPr="00921E7A">
        <w:rPr>
          <w:rFonts w:ascii="Times New Roman" w:eastAsia="宋体" w:hAnsi="Times New Roman" w:cs="Times New Roman" w:hint="eastAsia"/>
          <w:sz w:val="24"/>
          <w:szCs w:val="28"/>
        </w:rPr>
        <w:t>平衡</w:t>
      </w:r>
      <w:r w:rsidRPr="00921E7A">
        <w:rPr>
          <w:rFonts w:ascii="Times New Roman" w:eastAsia="宋体" w:hAnsi="Times New Roman" w:cs="Times New Roman"/>
          <w:sz w:val="24"/>
          <w:szCs w:val="28"/>
        </w:rPr>
        <w:t>职业和生活</w:t>
      </w:r>
      <w:r w:rsidR="0006534F" w:rsidRPr="00921E7A">
        <w:rPr>
          <w:rFonts w:ascii="Times New Roman" w:eastAsia="宋体" w:hAnsi="Times New Roman" w:cs="Times New Roman" w:hint="eastAsia"/>
          <w:sz w:val="24"/>
          <w:szCs w:val="28"/>
        </w:rPr>
        <w:t>幸福感。</w:t>
      </w:r>
      <w:r w:rsidR="00BE08F4" w:rsidRPr="00921E7A">
        <w:rPr>
          <w:rFonts w:ascii="Times New Roman" w:eastAsia="宋体" w:hAnsi="Times New Roman" w:cs="Times New Roman" w:hint="eastAsia"/>
          <w:sz w:val="24"/>
          <w:szCs w:val="28"/>
        </w:rPr>
        <w:t>同时，根据</w:t>
      </w:r>
      <w:r w:rsidR="00BE08F4" w:rsidRPr="00C83594">
        <w:rPr>
          <w:rFonts w:ascii="Times New Roman" w:eastAsia="宋体" w:hAnsi="Times New Roman" w:cs="Times New Roman" w:hint="eastAsia"/>
          <w:sz w:val="24"/>
          <w:szCs w:val="28"/>
        </w:rPr>
        <w:t>Van</w:t>
      </w:r>
      <w:r w:rsidR="00BE08F4" w:rsidRPr="00921E7A">
        <w:rPr>
          <w:rFonts w:ascii="Times New Roman" w:eastAsia="宋体" w:hAnsi="Times New Roman" w:cs="Times New Roman"/>
          <w:sz w:val="24"/>
          <w:szCs w:val="28"/>
        </w:rPr>
        <w:t xml:space="preserve"> </w:t>
      </w:r>
      <w:r w:rsidR="00BE08F4" w:rsidRPr="00921E7A">
        <w:rPr>
          <w:rFonts w:ascii="Times New Roman" w:eastAsia="宋体" w:hAnsi="Times New Roman" w:cs="Times New Roman" w:hint="eastAsia"/>
          <w:sz w:val="24"/>
          <w:szCs w:val="28"/>
        </w:rPr>
        <w:t>等人的研究表明</w:t>
      </w:r>
      <w:r w:rsidR="002E5F48">
        <w:rPr>
          <w:rFonts w:ascii="Times New Roman" w:eastAsia="宋体" w:hAnsi="Times New Roman" w:cs="Times New Roman" w:hint="eastAsia"/>
          <w:sz w:val="24"/>
          <w:szCs w:val="28"/>
        </w:rPr>
        <w:t xml:space="preserve"> </w:t>
      </w:r>
      <w:r w:rsidR="002E5F48" w:rsidRPr="002E5F48">
        <w:rPr>
          <w:rFonts w:ascii="Times New Roman" w:eastAsia="宋体" w:hAnsi="Times New Roman" w:cs="Times New Roman"/>
          <w:sz w:val="24"/>
          <w:szCs w:val="28"/>
        </w:rPr>
        <w:t>(</w:t>
      </w:r>
      <w:r w:rsidR="00BE08F4" w:rsidRPr="00C83594">
        <w:rPr>
          <w:rFonts w:ascii="Times New Roman" w:eastAsia="宋体" w:hAnsi="Times New Roman" w:cs="Times New Roman"/>
          <w:sz w:val="24"/>
          <w:szCs w:val="28"/>
        </w:rPr>
        <w:t>2012</w:t>
      </w:r>
      <w:r w:rsidR="002E5F48" w:rsidRPr="002E5F48">
        <w:rPr>
          <w:rFonts w:ascii="Times New Roman" w:eastAsia="宋体" w:hAnsi="Times New Roman" w:cs="Times New Roman"/>
          <w:sz w:val="24"/>
          <w:szCs w:val="28"/>
        </w:rPr>
        <w:t>)</w:t>
      </w:r>
      <w:r w:rsidR="001B3680">
        <w:rPr>
          <w:rFonts w:ascii="Times New Roman" w:eastAsia="宋体" w:hAnsi="Times New Roman" w:cs="Times New Roman"/>
          <w:sz w:val="24"/>
          <w:szCs w:val="28"/>
        </w:rPr>
        <w:t xml:space="preserve"> </w:t>
      </w:r>
      <w:r w:rsidR="00BE08F4" w:rsidRPr="00921E7A">
        <w:rPr>
          <w:rFonts w:ascii="Times New Roman" w:eastAsia="宋体" w:hAnsi="Times New Roman" w:cs="Times New Roman" w:hint="eastAsia"/>
          <w:sz w:val="24"/>
          <w:szCs w:val="28"/>
        </w:rPr>
        <w:t>，员工的适应性与自尊具有正向影响关系，适应性强的员工即使在</w:t>
      </w:r>
      <w:r w:rsidR="0083305B">
        <w:rPr>
          <w:rFonts w:ascii="Times New Roman" w:eastAsia="宋体" w:hAnsi="Times New Roman" w:cs="Times New Roman" w:hint="eastAsia"/>
          <w:sz w:val="24"/>
          <w:szCs w:val="28"/>
        </w:rPr>
        <w:t>经历</w:t>
      </w:r>
      <w:r w:rsidR="00BE08F4" w:rsidRPr="00921E7A">
        <w:rPr>
          <w:rFonts w:ascii="Times New Roman" w:eastAsia="宋体" w:hAnsi="Times New Roman" w:cs="Times New Roman" w:hint="eastAsia"/>
          <w:sz w:val="24"/>
          <w:szCs w:val="28"/>
        </w:rPr>
        <w:t>职业震荡时也能保持积极的自尊心。</w:t>
      </w:r>
    </w:p>
    <w:p w14:paraId="3572B6E6" w14:textId="0DA7922A" w:rsidR="006D2EC1" w:rsidRPr="00921E7A" w:rsidRDefault="006D2EC1" w:rsidP="006D2EC1">
      <w:pPr>
        <w:spacing w:line="360" w:lineRule="auto"/>
        <w:rPr>
          <w:rFonts w:ascii="Times New Roman" w:eastAsia="黑体" w:hAnsi="Times New Roman"/>
          <w:b/>
          <w:bCs/>
          <w:sz w:val="24"/>
          <w:szCs w:val="24"/>
        </w:rPr>
      </w:pPr>
      <w:r w:rsidRPr="00C83594">
        <w:rPr>
          <w:rFonts w:ascii="Times New Roman" w:eastAsia="黑体" w:hAnsi="Times New Roman"/>
          <w:b/>
          <w:bCs/>
          <w:sz w:val="24"/>
          <w:szCs w:val="24"/>
        </w:rPr>
        <w:t>2</w:t>
      </w:r>
      <w:r w:rsidRPr="00921E7A">
        <w:rPr>
          <w:rFonts w:ascii="Times New Roman" w:eastAsia="黑体" w:hAnsi="Times New Roman"/>
          <w:b/>
          <w:bCs/>
          <w:sz w:val="24"/>
          <w:szCs w:val="24"/>
        </w:rPr>
        <w:t>.</w:t>
      </w:r>
      <w:r w:rsidRPr="00C83594">
        <w:rPr>
          <w:rFonts w:ascii="Times New Roman" w:eastAsia="黑体" w:hAnsi="Times New Roman"/>
          <w:b/>
          <w:bCs/>
          <w:sz w:val="24"/>
          <w:szCs w:val="24"/>
        </w:rPr>
        <w:t>2</w:t>
      </w:r>
      <w:r w:rsidRPr="00921E7A">
        <w:rPr>
          <w:rFonts w:ascii="Times New Roman" w:eastAsia="黑体" w:hAnsi="Times New Roman"/>
          <w:b/>
          <w:bCs/>
          <w:sz w:val="24"/>
          <w:szCs w:val="24"/>
        </w:rPr>
        <w:t>.</w:t>
      </w:r>
      <w:r w:rsidRPr="00C83594">
        <w:rPr>
          <w:rFonts w:ascii="Times New Roman" w:eastAsia="黑体" w:hAnsi="Times New Roman"/>
          <w:b/>
          <w:bCs/>
          <w:sz w:val="24"/>
          <w:szCs w:val="24"/>
        </w:rPr>
        <w:t>4</w:t>
      </w:r>
      <w:r w:rsidRPr="00921E7A">
        <w:rPr>
          <w:rFonts w:ascii="Times New Roman" w:eastAsia="黑体" w:hAnsi="Times New Roman"/>
          <w:b/>
          <w:bCs/>
          <w:sz w:val="24"/>
          <w:szCs w:val="24"/>
        </w:rPr>
        <w:t xml:space="preserve"> </w:t>
      </w:r>
      <w:r>
        <w:rPr>
          <w:rFonts w:ascii="Times New Roman" w:eastAsia="黑体" w:hAnsi="Times New Roman" w:hint="eastAsia"/>
          <w:b/>
          <w:bCs/>
          <w:sz w:val="24"/>
          <w:szCs w:val="24"/>
        </w:rPr>
        <w:t>小结</w:t>
      </w:r>
    </w:p>
    <w:p w14:paraId="3F53EA1B" w14:textId="4FE0DEB8" w:rsidR="006D2EC1" w:rsidRDefault="006D2EC1" w:rsidP="00567A0E">
      <w:pPr>
        <w:spacing w:line="360" w:lineRule="auto"/>
        <w:ind w:firstLine="480"/>
        <w:rPr>
          <w:rFonts w:ascii="Times New Roman" w:eastAsia="宋体" w:hAnsi="Times New Roman" w:cs="Times New Roman"/>
          <w:sz w:val="24"/>
          <w:szCs w:val="28"/>
        </w:rPr>
      </w:pPr>
      <w:r w:rsidRPr="006D2EC1">
        <w:rPr>
          <w:rFonts w:ascii="Times New Roman" w:eastAsia="宋体" w:hAnsi="Times New Roman" w:cs="Times New Roman" w:hint="eastAsia"/>
          <w:sz w:val="24"/>
          <w:szCs w:val="28"/>
        </w:rPr>
        <w:t>通过对</w:t>
      </w:r>
      <w:r w:rsidR="00AB30A9">
        <w:rPr>
          <w:rFonts w:ascii="Times New Roman" w:eastAsia="宋体" w:hAnsi="Times New Roman" w:cs="Times New Roman" w:hint="eastAsia"/>
          <w:sz w:val="24"/>
          <w:szCs w:val="28"/>
        </w:rPr>
        <w:t>适应意愿相关文献学习与总结，大量的研究已经证明了适应意愿的前因后果与相关机制。适应意愿受到人格、主动性、角色积累等因素的影响，同时</w:t>
      </w:r>
      <w:r w:rsidR="00567A0E">
        <w:rPr>
          <w:rFonts w:ascii="Times New Roman" w:eastAsia="宋体" w:hAnsi="Times New Roman" w:cs="Times New Roman" w:hint="eastAsia"/>
          <w:sz w:val="24"/>
          <w:szCs w:val="28"/>
        </w:rPr>
        <w:t>适应意愿也</w:t>
      </w:r>
      <w:r w:rsidR="00AB30A9">
        <w:rPr>
          <w:rFonts w:ascii="Times New Roman" w:eastAsia="宋体" w:hAnsi="Times New Roman" w:cs="Times New Roman" w:hint="eastAsia"/>
          <w:sz w:val="24"/>
          <w:szCs w:val="28"/>
        </w:rPr>
        <w:t>对许多工作</w:t>
      </w:r>
      <w:r w:rsidR="00567A0E">
        <w:rPr>
          <w:rFonts w:ascii="Times New Roman" w:eastAsia="宋体" w:hAnsi="Times New Roman" w:cs="Times New Roman" w:hint="eastAsia"/>
          <w:sz w:val="24"/>
          <w:szCs w:val="28"/>
        </w:rPr>
        <w:t>结果变量产生影响，如绩效、工作幸福感以及职业适应能力等。</w:t>
      </w:r>
    </w:p>
    <w:p w14:paraId="07AB40C8" w14:textId="0FE2C59D" w:rsidR="00567A0E" w:rsidRPr="006D2EC1" w:rsidRDefault="00567A0E" w:rsidP="00567A0E">
      <w:pPr>
        <w:spacing w:line="360" w:lineRule="auto"/>
        <w:ind w:firstLine="480"/>
        <w:rPr>
          <w:rFonts w:ascii="Times New Roman" w:eastAsia="宋体" w:hAnsi="Times New Roman" w:cs="Times New Roman"/>
          <w:b/>
          <w:bCs/>
          <w:sz w:val="24"/>
          <w:szCs w:val="28"/>
        </w:rPr>
      </w:pPr>
      <w:r>
        <w:rPr>
          <w:rFonts w:ascii="Times New Roman" w:eastAsia="宋体" w:hAnsi="Times New Roman" w:cs="Times New Roman" w:hint="eastAsia"/>
          <w:sz w:val="24"/>
          <w:szCs w:val="28"/>
        </w:rPr>
        <w:t>因此，员工在感知到组织变革这一职业震荡时，适应意愿的产生会影响员工是否会对当前的变革情境进行自我适应与改进工作，也就是在进行工作重塑前的心理准备状态。</w:t>
      </w:r>
    </w:p>
    <w:p w14:paraId="505606C7" w14:textId="31E8DDB1" w:rsidR="0038149B" w:rsidRPr="00475E31" w:rsidRDefault="007C20AF" w:rsidP="00AE6A96">
      <w:pPr>
        <w:spacing w:line="360" w:lineRule="auto"/>
        <w:rPr>
          <w:rFonts w:ascii="Times New Roman" w:eastAsia="黑体" w:hAnsi="Times New Roman"/>
          <w:b/>
          <w:bCs/>
          <w:sz w:val="28"/>
          <w:szCs w:val="28"/>
        </w:rPr>
      </w:pPr>
      <w:r w:rsidRPr="00C83594">
        <w:rPr>
          <w:rFonts w:ascii="Times New Roman" w:eastAsia="黑体" w:hAnsi="Times New Roman"/>
          <w:b/>
          <w:bCs/>
          <w:sz w:val="28"/>
          <w:szCs w:val="28"/>
        </w:rPr>
        <w:t>2</w:t>
      </w:r>
      <w:r w:rsidR="0038149B" w:rsidRPr="00475E31">
        <w:rPr>
          <w:rFonts w:ascii="Times New Roman" w:eastAsia="黑体" w:hAnsi="Times New Roman"/>
          <w:b/>
          <w:bCs/>
          <w:sz w:val="28"/>
          <w:szCs w:val="28"/>
        </w:rPr>
        <w:t>.</w:t>
      </w:r>
      <w:r w:rsidR="0038149B" w:rsidRPr="00C83594">
        <w:rPr>
          <w:rFonts w:ascii="Times New Roman" w:eastAsia="黑体" w:hAnsi="Times New Roman"/>
          <w:b/>
          <w:bCs/>
          <w:sz w:val="28"/>
          <w:szCs w:val="28"/>
        </w:rPr>
        <w:t>3</w:t>
      </w:r>
      <w:r w:rsidR="0038149B" w:rsidRPr="00475E31">
        <w:rPr>
          <w:rFonts w:ascii="Times New Roman" w:eastAsia="黑体" w:hAnsi="Times New Roman"/>
          <w:b/>
          <w:bCs/>
          <w:sz w:val="28"/>
          <w:szCs w:val="28"/>
        </w:rPr>
        <w:t xml:space="preserve"> </w:t>
      </w:r>
      <w:r w:rsidR="0038149B" w:rsidRPr="00475E31">
        <w:rPr>
          <w:rFonts w:ascii="Times New Roman" w:eastAsia="黑体" w:hAnsi="Times New Roman" w:hint="eastAsia"/>
          <w:b/>
          <w:bCs/>
          <w:sz w:val="28"/>
          <w:szCs w:val="28"/>
        </w:rPr>
        <w:t>人</w:t>
      </w:r>
      <w:r w:rsidR="0038149B" w:rsidRPr="00475E31">
        <w:rPr>
          <w:rFonts w:ascii="Times New Roman" w:eastAsia="黑体" w:hAnsi="Times New Roman" w:hint="eastAsia"/>
          <w:b/>
          <w:bCs/>
          <w:sz w:val="28"/>
          <w:szCs w:val="28"/>
        </w:rPr>
        <w:t>-</w:t>
      </w:r>
      <w:r w:rsidR="0038149B" w:rsidRPr="00475E31">
        <w:rPr>
          <w:rFonts w:ascii="Times New Roman" w:eastAsia="黑体" w:hAnsi="Times New Roman" w:hint="eastAsia"/>
          <w:b/>
          <w:bCs/>
          <w:sz w:val="28"/>
          <w:szCs w:val="28"/>
        </w:rPr>
        <w:t>组织价值观匹配</w:t>
      </w:r>
    </w:p>
    <w:p w14:paraId="121D4D97" w14:textId="744EBC24" w:rsidR="00475E31" w:rsidRPr="00475E31" w:rsidRDefault="007C20AF" w:rsidP="00475E31">
      <w:pPr>
        <w:spacing w:line="360" w:lineRule="auto"/>
        <w:rPr>
          <w:rFonts w:ascii="Times New Roman" w:eastAsia="黑体" w:hAnsi="Times New Roman"/>
          <w:b/>
          <w:bCs/>
          <w:sz w:val="24"/>
          <w:szCs w:val="24"/>
        </w:rPr>
      </w:pPr>
      <w:r w:rsidRPr="00C83594">
        <w:rPr>
          <w:rFonts w:ascii="Times New Roman" w:eastAsia="黑体" w:hAnsi="Times New Roman"/>
          <w:b/>
          <w:bCs/>
          <w:sz w:val="24"/>
          <w:szCs w:val="24"/>
        </w:rPr>
        <w:t>2</w:t>
      </w:r>
      <w:r w:rsidR="00475E31" w:rsidRPr="00475E31">
        <w:rPr>
          <w:rFonts w:ascii="Times New Roman" w:eastAsia="黑体" w:hAnsi="Times New Roman"/>
          <w:b/>
          <w:bCs/>
          <w:sz w:val="24"/>
          <w:szCs w:val="24"/>
        </w:rPr>
        <w:t>.</w:t>
      </w:r>
      <w:r w:rsidR="00475E31" w:rsidRPr="00C83594">
        <w:rPr>
          <w:rFonts w:ascii="Times New Roman" w:eastAsia="黑体" w:hAnsi="Times New Roman"/>
          <w:b/>
          <w:bCs/>
          <w:sz w:val="24"/>
          <w:szCs w:val="24"/>
        </w:rPr>
        <w:t>3</w:t>
      </w:r>
      <w:r w:rsidR="00475E31">
        <w:rPr>
          <w:rFonts w:ascii="Times New Roman" w:eastAsia="黑体" w:hAnsi="Times New Roman" w:hint="eastAsia"/>
          <w:b/>
          <w:bCs/>
          <w:sz w:val="24"/>
          <w:szCs w:val="24"/>
        </w:rPr>
        <w:t>.</w:t>
      </w:r>
      <w:r w:rsidR="00475E31" w:rsidRPr="00C83594">
        <w:rPr>
          <w:rFonts w:ascii="Times New Roman" w:eastAsia="黑体" w:hAnsi="Times New Roman" w:hint="eastAsia"/>
          <w:b/>
          <w:bCs/>
          <w:sz w:val="24"/>
          <w:szCs w:val="24"/>
        </w:rPr>
        <w:t>1</w:t>
      </w:r>
      <w:r w:rsidR="009C2450">
        <w:rPr>
          <w:rFonts w:ascii="Times New Roman" w:eastAsia="黑体" w:hAnsi="Times New Roman"/>
          <w:b/>
          <w:bCs/>
          <w:sz w:val="24"/>
          <w:szCs w:val="24"/>
        </w:rPr>
        <w:t xml:space="preserve"> </w:t>
      </w:r>
      <w:r w:rsidR="00475E31" w:rsidRPr="00475E31">
        <w:rPr>
          <w:rFonts w:ascii="Times New Roman" w:eastAsia="黑体" w:hAnsi="Times New Roman" w:hint="eastAsia"/>
          <w:b/>
          <w:bCs/>
          <w:sz w:val="24"/>
          <w:szCs w:val="24"/>
        </w:rPr>
        <w:t>定义及相关研究</w:t>
      </w:r>
    </w:p>
    <w:p w14:paraId="5AFD0992" w14:textId="2D11E50D" w:rsidR="005E3141" w:rsidRDefault="005E3141" w:rsidP="006F01FE">
      <w:pPr>
        <w:widowControl/>
        <w:spacing w:line="360" w:lineRule="auto"/>
        <w:ind w:firstLineChars="200" w:firstLine="480"/>
        <w:jc w:val="left"/>
        <w:rPr>
          <w:rFonts w:ascii="Times New Roman" w:eastAsia="宋体" w:hAnsi="Times New Roman" w:cs="Times New Roman"/>
          <w:sz w:val="24"/>
          <w:szCs w:val="24"/>
        </w:rPr>
      </w:pPr>
      <w:r w:rsidRPr="00475E31">
        <w:rPr>
          <w:rFonts w:ascii="宋体" w:eastAsia="宋体" w:hAnsi="宋体" w:hint="eastAsia"/>
          <w:sz w:val="24"/>
          <w:szCs w:val="28"/>
        </w:rPr>
        <w:t>现有大量研究证明，企业文化会通过无形的力量，潜移默化影响着员工的行为和价值观，同时个人价值观也会反馈和影响企业的文化的形成与作用，两</w:t>
      </w:r>
      <w:r w:rsidRPr="00475E31">
        <w:rPr>
          <w:rFonts w:ascii="宋体" w:eastAsia="宋体" w:hAnsi="宋体" w:hint="eastAsia"/>
          <w:sz w:val="24"/>
          <w:szCs w:val="28"/>
        </w:rPr>
        <w:lastRenderedPageBreak/>
        <w:t>者相互作用，存在相悖摩擦和融合适应的可能性。</w:t>
      </w:r>
      <w:r w:rsidRPr="00C83594">
        <w:rPr>
          <w:rFonts w:ascii="Times New Roman" w:eastAsia="宋体" w:hAnsi="Times New Roman" w:hint="eastAsia"/>
          <w:sz w:val="24"/>
          <w:szCs w:val="28"/>
        </w:rPr>
        <w:t>Chatman</w:t>
      </w:r>
      <w:r w:rsidRPr="00475E31">
        <w:rPr>
          <w:rFonts w:ascii="宋体" w:eastAsia="宋体" w:hAnsi="宋体" w:hint="eastAsia"/>
          <w:sz w:val="24"/>
          <w:szCs w:val="28"/>
        </w:rPr>
        <w:t>在</w:t>
      </w:r>
      <w:r w:rsidRPr="00C83594">
        <w:rPr>
          <w:rFonts w:ascii="Times New Roman" w:eastAsia="宋体" w:hAnsi="Times New Roman" w:hint="eastAsia"/>
          <w:sz w:val="24"/>
          <w:szCs w:val="28"/>
        </w:rPr>
        <w:t>1</w:t>
      </w:r>
      <w:r w:rsidRPr="00C83594">
        <w:rPr>
          <w:rFonts w:ascii="Times New Roman" w:eastAsia="宋体" w:hAnsi="Times New Roman"/>
          <w:sz w:val="24"/>
          <w:szCs w:val="28"/>
        </w:rPr>
        <w:t>991</w:t>
      </w:r>
      <w:r w:rsidRPr="00475E31">
        <w:rPr>
          <w:rFonts w:ascii="宋体" w:eastAsia="宋体" w:hAnsi="宋体" w:hint="eastAsia"/>
          <w:sz w:val="24"/>
          <w:szCs w:val="28"/>
        </w:rPr>
        <w:t>年研究得出与组织价值观匹配的员工具有较高的满意度，组织忠诚度也在较高水平，同时留在组织中工作的意愿也相对更高。</w:t>
      </w:r>
      <w:r w:rsidR="00475E31">
        <w:rPr>
          <w:rFonts w:ascii="宋体" w:eastAsia="宋体" w:hAnsi="宋体" w:hint="eastAsia"/>
          <w:sz w:val="24"/>
          <w:szCs w:val="28"/>
        </w:rPr>
        <w:t>员工会赋予组织人格</w:t>
      </w:r>
      <w:r w:rsidR="00AE5A52">
        <w:rPr>
          <w:rFonts w:ascii="宋体" w:eastAsia="宋体" w:hAnsi="宋体" w:hint="eastAsia"/>
          <w:sz w:val="24"/>
          <w:szCs w:val="28"/>
        </w:rPr>
        <w:t>，将组织人格化从而与自身特质相匹配。人-组织价值匹配是人-组织匹配的重要理论观点</w:t>
      </w:r>
      <w:r w:rsidR="002E5F48" w:rsidRPr="002E5F48">
        <w:rPr>
          <w:rFonts w:ascii="Times New Roman" w:eastAsia="宋体" w:hAnsi="Times New Roman" w:cs="Times New Roman"/>
          <w:sz w:val="24"/>
          <w:szCs w:val="28"/>
        </w:rPr>
        <w:t xml:space="preserve"> </w:t>
      </w:r>
      <w:r w:rsidR="00AE5A52" w:rsidRPr="002E5F48">
        <w:rPr>
          <w:rFonts w:ascii="Times New Roman" w:eastAsia="宋体" w:hAnsi="Times New Roman" w:cs="Times New Roman"/>
          <w:sz w:val="24"/>
          <w:szCs w:val="24"/>
        </w:rPr>
        <w:t>(</w:t>
      </w:r>
      <w:r w:rsidR="00AE5A52" w:rsidRPr="00C83594">
        <w:rPr>
          <w:rFonts w:ascii="Times New Roman" w:eastAsia="宋体" w:hAnsi="Times New Roman" w:cs="Times New Roman"/>
          <w:sz w:val="24"/>
          <w:szCs w:val="24"/>
        </w:rPr>
        <w:t>Kristof</w:t>
      </w:r>
      <w:r w:rsidR="00AE5A52" w:rsidRPr="002E5F48">
        <w:rPr>
          <w:rFonts w:ascii="Times New Roman" w:eastAsia="宋体" w:hAnsi="Times New Roman" w:cs="Times New Roman"/>
          <w:sz w:val="24"/>
          <w:szCs w:val="24"/>
        </w:rPr>
        <w:t xml:space="preserve">, </w:t>
      </w:r>
      <w:r w:rsidR="00AE5A52" w:rsidRPr="00C83594">
        <w:rPr>
          <w:rFonts w:ascii="Times New Roman" w:eastAsia="宋体" w:hAnsi="Times New Roman" w:cs="Times New Roman"/>
          <w:sz w:val="24"/>
          <w:szCs w:val="24"/>
        </w:rPr>
        <w:t>1996</w:t>
      </w:r>
      <w:r w:rsidR="00AE5A52" w:rsidRPr="002E5F48">
        <w:rPr>
          <w:rFonts w:ascii="Times New Roman" w:eastAsia="宋体" w:hAnsi="Times New Roman" w:cs="Times New Roman"/>
          <w:sz w:val="24"/>
          <w:szCs w:val="24"/>
        </w:rPr>
        <w:t>)</w:t>
      </w:r>
      <w:r w:rsidR="001B3680">
        <w:rPr>
          <w:rFonts w:ascii="Times New Roman" w:eastAsia="宋体" w:hAnsi="Times New Roman" w:cs="Times New Roman"/>
          <w:sz w:val="24"/>
          <w:szCs w:val="24"/>
        </w:rPr>
        <w:t xml:space="preserve"> </w:t>
      </w:r>
      <w:r w:rsidR="00AE5A52">
        <w:rPr>
          <w:rFonts w:ascii="宋体" w:eastAsia="宋体" w:hAnsi="宋体" w:hint="eastAsia"/>
          <w:sz w:val="24"/>
          <w:szCs w:val="28"/>
        </w:rPr>
        <w:t>，也是最为核心的方面</w:t>
      </w:r>
      <w:r w:rsidR="002E5F48" w:rsidRPr="002E5F48">
        <w:rPr>
          <w:rFonts w:ascii="Times New Roman" w:eastAsia="宋体" w:hAnsi="Times New Roman" w:cs="Times New Roman"/>
          <w:sz w:val="24"/>
          <w:szCs w:val="28"/>
        </w:rPr>
        <w:t xml:space="preserve"> </w:t>
      </w:r>
      <w:r w:rsidR="00AE5A52" w:rsidRPr="002E5F48">
        <w:rPr>
          <w:rFonts w:ascii="Times New Roman" w:eastAsia="宋体" w:hAnsi="Times New Roman" w:cs="Times New Roman"/>
          <w:sz w:val="24"/>
          <w:szCs w:val="24"/>
        </w:rPr>
        <w:t>(</w:t>
      </w:r>
      <w:r w:rsidR="00AE5A52" w:rsidRPr="00C83594">
        <w:rPr>
          <w:rFonts w:ascii="Times New Roman" w:eastAsia="宋体" w:hAnsi="Times New Roman" w:cs="Times New Roman"/>
          <w:sz w:val="24"/>
          <w:szCs w:val="24"/>
        </w:rPr>
        <w:t>Cable</w:t>
      </w:r>
      <w:r w:rsidR="00AE5A52" w:rsidRPr="002E5F48">
        <w:rPr>
          <w:rFonts w:ascii="Times New Roman" w:eastAsia="宋体" w:hAnsi="Times New Roman" w:cs="Times New Roman"/>
          <w:sz w:val="24"/>
          <w:szCs w:val="24"/>
        </w:rPr>
        <w:t xml:space="preserve"> &amp; </w:t>
      </w:r>
      <w:r w:rsidR="00AE5A52" w:rsidRPr="00C83594">
        <w:rPr>
          <w:rFonts w:ascii="Times New Roman" w:eastAsia="宋体" w:hAnsi="Times New Roman" w:cs="Times New Roman"/>
          <w:sz w:val="24"/>
          <w:szCs w:val="24"/>
        </w:rPr>
        <w:t>Judge</w:t>
      </w:r>
      <w:r w:rsidR="00AE5A52" w:rsidRPr="002E5F48">
        <w:rPr>
          <w:rFonts w:ascii="Times New Roman" w:eastAsia="宋体" w:hAnsi="Times New Roman" w:cs="Times New Roman"/>
          <w:sz w:val="24"/>
          <w:szCs w:val="24"/>
        </w:rPr>
        <w:t xml:space="preserve">, </w:t>
      </w:r>
      <w:r w:rsidR="00AE5A52" w:rsidRPr="00C83594">
        <w:rPr>
          <w:rFonts w:ascii="Times New Roman" w:eastAsia="宋体" w:hAnsi="Times New Roman" w:cs="Times New Roman"/>
          <w:sz w:val="24"/>
          <w:szCs w:val="24"/>
        </w:rPr>
        <w:t>1996</w:t>
      </w:r>
      <w:r w:rsidR="00AE5A52" w:rsidRPr="002E5F48">
        <w:rPr>
          <w:rFonts w:ascii="Times New Roman" w:eastAsia="宋体" w:hAnsi="Times New Roman" w:cs="Times New Roman"/>
          <w:sz w:val="24"/>
          <w:szCs w:val="24"/>
        </w:rPr>
        <w:t>;</w:t>
      </w:r>
      <w:r w:rsidR="00AE5A52" w:rsidRPr="00C83594">
        <w:rPr>
          <w:rFonts w:ascii="Times New Roman" w:eastAsia="宋体" w:hAnsi="Times New Roman" w:cs="Times New Roman"/>
          <w:sz w:val="24"/>
          <w:szCs w:val="24"/>
        </w:rPr>
        <w:t>Chatman</w:t>
      </w:r>
      <w:r w:rsidR="00AE5A52" w:rsidRPr="002E5F48">
        <w:rPr>
          <w:rFonts w:ascii="Times New Roman" w:eastAsia="宋体" w:hAnsi="Times New Roman" w:cs="Times New Roman"/>
          <w:sz w:val="24"/>
          <w:szCs w:val="24"/>
        </w:rPr>
        <w:t xml:space="preserve">, </w:t>
      </w:r>
      <w:r w:rsidR="00AE5A52" w:rsidRPr="00C83594">
        <w:rPr>
          <w:rFonts w:ascii="Times New Roman" w:eastAsia="宋体" w:hAnsi="Times New Roman" w:cs="Times New Roman"/>
          <w:sz w:val="24"/>
          <w:szCs w:val="24"/>
        </w:rPr>
        <w:t>1991</w:t>
      </w:r>
      <w:r w:rsidR="00AE5A52" w:rsidRPr="002E5F48">
        <w:rPr>
          <w:rFonts w:ascii="Times New Roman" w:eastAsia="宋体" w:hAnsi="Times New Roman" w:cs="Times New Roman"/>
          <w:sz w:val="24"/>
          <w:szCs w:val="24"/>
        </w:rPr>
        <w:t>)</w:t>
      </w:r>
      <w:r w:rsidR="001B3680">
        <w:rPr>
          <w:rFonts w:ascii="Times New Roman" w:eastAsia="宋体" w:hAnsi="Times New Roman" w:cs="Times New Roman"/>
          <w:sz w:val="24"/>
          <w:szCs w:val="24"/>
        </w:rPr>
        <w:t xml:space="preserve"> </w:t>
      </w:r>
      <w:r w:rsidR="00AA6266">
        <w:rPr>
          <w:rFonts w:ascii="Times New Roman" w:eastAsia="宋体" w:hAnsi="Times New Roman" w:cs="Times New Roman" w:hint="eastAsia"/>
          <w:sz w:val="24"/>
          <w:szCs w:val="24"/>
        </w:rPr>
        <w:t>。且现有的许多研究都将价值观匹配程度作为测量人</w:t>
      </w:r>
      <w:r w:rsidR="00AA6266">
        <w:rPr>
          <w:rFonts w:ascii="Times New Roman" w:eastAsia="宋体" w:hAnsi="Times New Roman" w:cs="Times New Roman" w:hint="eastAsia"/>
          <w:sz w:val="24"/>
          <w:szCs w:val="24"/>
        </w:rPr>
        <w:t>-</w:t>
      </w:r>
      <w:r w:rsidR="00AA6266">
        <w:rPr>
          <w:rFonts w:ascii="Times New Roman" w:eastAsia="宋体" w:hAnsi="Times New Roman" w:cs="Times New Roman" w:hint="eastAsia"/>
          <w:sz w:val="24"/>
          <w:szCs w:val="24"/>
        </w:rPr>
        <w:t>组织匹配操作化方法</w:t>
      </w:r>
      <w:r w:rsidR="00AA6266" w:rsidRPr="00AE5A52">
        <w:rPr>
          <w:rFonts w:ascii="Times New Roman" w:eastAsia="宋体" w:hAnsi="Times New Roman" w:cs="Times New Roman"/>
          <w:sz w:val="24"/>
          <w:szCs w:val="24"/>
        </w:rPr>
        <w:t>(</w:t>
      </w:r>
      <w:r w:rsidR="00AA6266" w:rsidRPr="00C83594">
        <w:rPr>
          <w:rFonts w:ascii="Times New Roman" w:eastAsia="宋体" w:hAnsi="Times New Roman" w:cs="Times New Roman"/>
          <w:sz w:val="24"/>
          <w:szCs w:val="24"/>
        </w:rPr>
        <w:t>Chatman</w:t>
      </w:r>
      <w:r w:rsidR="00AA6266">
        <w:rPr>
          <w:rFonts w:ascii="Times New Roman" w:eastAsia="宋体" w:hAnsi="Times New Roman" w:cs="Times New Roman"/>
          <w:sz w:val="24"/>
          <w:szCs w:val="24"/>
        </w:rPr>
        <w:t xml:space="preserve">, </w:t>
      </w:r>
      <w:r w:rsidR="00AA6266" w:rsidRPr="00C83594">
        <w:rPr>
          <w:rFonts w:ascii="Times New Roman" w:eastAsia="宋体" w:hAnsi="Times New Roman" w:cs="Times New Roman"/>
          <w:sz w:val="24"/>
          <w:szCs w:val="24"/>
        </w:rPr>
        <w:t>1991</w:t>
      </w:r>
      <w:r w:rsidR="00AA6266">
        <w:rPr>
          <w:rFonts w:ascii="Times New Roman" w:eastAsia="宋体" w:hAnsi="Times New Roman" w:cs="Times New Roman"/>
          <w:sz w:val="24"/>
          <w:szCs w:val="24"/>
        </w:rPr>
        <w:t>;</w:t>
      </w:r>
      <w:r w:rsidR="00AA6266">
        <w:rPr>
          <w:rFonts w:ascii="Times New Roman" w:eastAsia="宋体" w:hAnsi="Times New Roman" w:cs="Times New Roman" w:hint="eastAsia"/>
          <w:sz w:val="24"/>
          <w:szCs w:val="24"/>
        </w:rPr>
        <w:t>郑伯</w:t>
      </w:r>
      <w:proofErr w:type="gramStart"/>
      <w:r w:rsidR="00AA6266">
        <w:rPr>
          <w:rFonts w:ascii="Times New Roman" w:eastAsia="宋体" w:hAnsi="Times New Roman" w:cs="Times New Roman" w:hint="eastAsia"/>
          <w:sz w:val="24"/>
          <w:szCs w:val="24"/>
        </w:rPr>
        <w:t>埙</w:t>
      </w:r>
      <w:proofErr w:type="gramEnd"/>
      <w:r w:rsidR="00AA6266">
        <w:rPr>
          <w:rFonts w:ascii="Times New Roman" w:eastAsia="宋体" w:hAnsi="Times New Roman" w:cs="Times New Roman" w:hint="eastAsia"/>
          <w:sz w:val="24"/>
          <w:szCs w:val="24"/>
        </w:rPr>
        <w:t>等，</w:t>
      </w:r>
      <w:r w:rsidR="00AA6266" w:rsidRPr="00C83594">
        <w:rPr>
          <w:rFonts w:ascii="Times New Roman" w:eastAsia="宋体" w:hAnsi="Times New Roman" w:cs="Times New Roman" w:hint="eastAsia"/>
          <w:sz w:val="24"/>
          <w:szCs w:val="24"/>
        </w:rPr>
        <w:t>2</w:t>
      </w:r>
      <w:r w:rsidR="00AA6266" w:rsidRPr="00C83594">
        <w:rPr>
          <w:rFonts w:ascii="Times New Roman" w:eastAsia="宋体" w:hAnsi="Times New Roman" w:cs="Times New Roman"/>
          <w:sz w:val="24"/>
          <w:szCs w:val="24"/>
        </w:rPr>
        <w:t>001</w:t>
      </w:r>
      <w:r w:rsidR="00AA6266" w:rsidRPr="00AE5A52">
        <w:rPr>
          <w:rFonts w:ascii="Times New Roman" w:eastAsia="宋体" w:hAnsi="Times New Roman" w:cs="Times New Roman"/>
          <w:sz w:val="24"/>
          <w:szCs w:val="24"/>
        </w:rPr>
        <w:t>)</w:t>
      </w:r>
      <w:r w:rsidR="00AA6266">
        <w:rPr>
          <w:rFonts w:ascii="Times New Roman" w:eastAsia="宋体" w:hAnsi="Times New Roman" w:cs="Times New Roman" w:hint="eastAsia"/>
          <w:sz w:val="24"/>
          <w:szCs w:val="24"/>
        </w:rPr>
        <w:t>。原因主要有两点：价值观是持续性的特质以及价值</w:t>
      </w:r>
      <w:r w:rsidR="00CF07BD">
        <w:rPr>
          <w:rFonts w:ascii="Times New Roman" w:eastAsia="宋体" w:hAnsi="Times New Roman" w:cs="Times New Roman" w:hint="eastAsia"/>
          <w:sz w:val="24"/>
          <w:szCs w:val="24"/>
        </w:rPr>
        <w:t>观</w:t>
      </w:r>
      <w:r w:rsidR="00AA6266">
        <w:rPr>
          <w:rFonts w:ascii="Times New Roman" w:eastAsia="宋体" w:hAnsi="Times New Roman" w:cs="Times New Roman" w:hint="eastAsia"/>
          <w:sz w:val="24"/>
          <w:szCs w:val="24"/>
        </w:rPr>
        <w:t>能够预测个体特征。</w:t>
      </w:r>
      <w:r w:rsidR="00AA6266" w:rsidRPr="00C83594">
        <w:rPr>
          <w:rFonts w:ascii="Times New Roman" w:eastAsia="宋体" w:hAnsi="Times New Roman" w:cs="Times New Roman" w:hint="eastAsia"/>
          <w:sz w:val="24"/>
          <w:szCs w:val="24"/>
        </w:rPr>
        <w:t>Schneider</w:t>
      </w:r>
      <w:r w:rsidR="00AA6266">
        <w:rPr>
          <w:rFonts w:ascii="Times New Roman" w:eastAsia="宋体" w:hAnsi="Times New Roman" w:cs="Times New Roman" w:hint="eastAsia"/>
          <w:sz w:val="24"/>
          <w:szCs w:val="24"/>
        </w:rPr>
        <w:t>在</w:t>
      </w:r>
      <w:r w:rsidR="00AA6266" w:rsidRPr="00C83594">
        <w:rPr>
          <w:rFonts w:ascii="Times New Roman" w:eastAsia="宋体" w:hAnsi="Times New Roman" w:cs="Times New Roman" w:hint="eastAsia"/>
          <w:sz w:val="24"/>
          <w:szCs w:val="24"/>
        </w:rPr>
        <w:t>1</w:t>
      </w:r>
      <w:r w:rsidR="00AA6266" w:rsidRPr="00C83594">
        <w:rPr>
          <w:rFonts w:ascii="Times New Roman" w:eastAsia="宋体" w:hAnsi="Times New Roman" w:cs="Times New Roman"/>
          <w:sz w:val="24"/>
          <w:szCs w:val="24"/>
        </w:rPr>
        <w:t>995</w:t>
      </w:r>
      <w:r w:rsidR="00AA6266">
        <w:rPr>
          <w:rFonts w:ascii="Times New Roman" w:eastAsia="宋体" w:hAnsi="Times New Roman" w:cs="Times New Roman" w:hint="eastAsia"/>
          <w:sz w:val="24"/>
          <w:szCs w:val="24"/>
        </w:rPr>
        <w:t>年提出员工与组织都会选择具备与自身具有相似价值观的对象，</w:t>
      </w:r>
      <w:r w:rsidR="00AA6266" w:rsidRPr="00C83594">
        <w:rPr>
          <w:rFonts w:ascii="Times New Roman" w:eastAsia="宋体" w:hAnsi="Times New Roman" w:cs="Times New Roman" w:hint="eastAsia"/>
          <w:sz w:val="24"/>
          <w:szCs w:val="24"/>
        </w:rPr>
        <w:t>Wiener</w:t>
      </w:r>
      <w:r w:rsidR="00AA6266">
        <w:rPr>
          <w:rFonts w:ascii="Times New Roman" w:eastAsia="宋体" w:hAnsi="Times New Roman" w:cs="Times New Roman" w:hint="eastAsia"/>
          <w:sz w:val="24"/>
          <w:szCs w:val="24"/>
        </w:rPr>
        <w:t>也将组织与员工个体拥有的相似价值观作为研究框架</w:t>
      </w:r>
      <w:r w:rsidR="00F17AB1" w:rsidRPr="00AE5A52">
        <w:rPr>
          <w:rFonts w:ascii="Times New Roman" w:eastAsia="宋体" w:hAnsi="Times New Roman" w:cs="Times New Roman"/>
          <w:sz w:val="24"/>
          <w:szCs w:val="24"/>
        </w:rPr>
        <w:t>(</w:t>
      </w:r>
      <w:r w:rsidR="00F17AB1" w:rsidRPr="00C83594">
        <w:rPr>
          <w:rFonts w:ascii="Times New Roman" w:eastAsia="宋体" w:hAnsi="Times New Roman" w:cs="Times New Roman"/>
          <w:sz w:val="24"/>
          <w:szCs w:val="24"/>
        </w:rPr>
        <w:t>1998</w:t>
      </w:r>
      <w:r w:rsidR="00F17AB1" w:rsidRPr="00AE5A52">
        <w:rPr>
          <w:rFonts w:ascii="Times New Roman" w:eastAsia="宋体" w:hAnsi="Times New Roman" w:cs="Times New Roman"/>
          <w:sz w:val="24"/>
          <w:szCs w:val="24"/>
        </w:rPr>
        <w:t>)</w:t>
      </w:r>
      <w:r w:rsidR="00F17AB1">
        <w:rPr>
          <w:rFonts w:ascii="Times New Roman" w:eastAsia="宋体" w:hAnsi="Times New Roman" w:cs="Times New Roman" w:hint="eastAsia"/>
          <w:sz w:val="24"/>
          <w:szCs w:val="24"/>
        </w:rPr>
        <w:t>。</w:t>
      </w:r>
    </w:p>
    <w:p w14:paraId="0EEDDA73" w14:textId="61AD7B73" w:rsidR="00F17AB1" w:rsidRPr="00475E31" w:rsidRDefault="007C20AF" w:rsidP="00F17AB1">
      <w:pPr>
        <w:spacing w:line="360" w:lineRule="auto"/>
        <w:rPr>
          <w:rFonts w:ascii="Times New Roman" w:eastAsia="黑体" w:hAnsi="Times New Roman"/>
          <w:b/>
          <w:bCs/>
          <w:sz w:val="24"/>
          <w:szCs w:val="24"/>
        </w:rPr>
      </w:pPr>
      <w:r w:rsidRPr="00C83594">
        <w:rPr>
          <w:rFonts w:ascii="Times New Roman" w:eastAsia="黑体" w:hAnsi="Times New Roman"/>
          <w:b/>
          <w:bCs/>
          <w:sz w:val="24"/>
          <w:szCs w:val="24"/>
        </w:rPr>
        <w:t>2</w:t>
      </w:r>
      <w:r w:rsidR="00F17AB1" w:rsidRPr="00475E31">
        <w:rPr>
          <w:rFonts w:ascii="Times New Roman" w:eastAsia="黑体" w:hAnsi="Times New Roman"/>
          <w:b/>
          <w:bCs/>
          <w:sz w:val="24"/>
          <w:szCs w:val="24"/>
        </w:rPr>
        <w:t>.</w:t>
      </w:r>
      <w:r w:rsidR="00F17AB1" w:rsidRPr="00C83594">
        <w:rPr>
          <w:rFonts w:ascii="Times New Roman" w:eastAsia="黑体" w:hAnsi="Times New Roman"/>
          <w:b/>
          <w:bCs/>
          <w:sz w:val="24"/>
          <w:szCs w:val="24"/>
        </w:rPr>
        <w:t>3</w:t>
      </w:r>
      <w:r w:rsidR="00F17AB1">
        <w:rPr>
          <w:rFonts w:ascii="Times New Roman" w:eastAsia="黑体" w:hAnsi="Times New Roman" w:hint="eastAsia"/>
          <w:b/>
          <w:bCs/>
          <w:sz w:val="24"/>
          <w:szCs w:val="24"/>
        </w:rPr>
        <w:t>.</w:t>
      </w:r>
      <w:r w:rsidR="00F17AB1" w:rsidRPr="00C83594">
        <w:rPr>
          <w:rFonts w:ascii="Times New Roman" w:eastAsia="黑体" w:hAnsi="Times New Roman"/>
          <w:b/>
          <w:bCs/>
          <w:sz w:val="24"/>
          <w:szCs w:val="24"/>
        </w:rPr>
        <w:t>2</w:t>
      </w:r>
      <w:r w:rsidR="009C2450">
        <w:rPr>
          <w:rFonts w:ascii="Times New Roman" w:eastAsia="黑体" w:hAnsi="Times New Roman"/>
          <w:b/>
          <w:bCs/>
          <w:sz w:val="24"/>
          <w:szCs w:val="24"/>
        </w:rPr>
        <w:t xml:space="preserve"> </w:t>
      </w:r>
      <w:r w:rsidR="00F17AB1">
        <w:rPr>
          <w:rFonts w:ascii="Times New Roman" w:eastAsia="黑体" w:hAnsi="Times New Roman" w:hint="eastAsia"/>
          <w:b/>
          <w:bCs/>
          <w:sz w:val="24"/>
          <w:szCs w:val="24"/>
        </w:rPr>
        <w:t>人</w:t>
      </w:r>
      <w:r w:rsidR="00F17AB1">
        <w:rPr>
          <w:rFonts w:ascii="Times New Roman" w:eastAsia="黑体" w:hAnsi="Times New Roman" w:hint="eastAsia"/>
          <w:b/>
          <w:bCs/>
          <w:sz w:val="24"/>
          <w:szCs w:val="24"/>
        </w:rPr>
        <w:t>-</w:t>
      </w:r>
      <w:r w:rsidR="00F17AB1">
        <w:rPr>
          <w:rFonts w:ascii="Times New Roman" w:eastAsia="黑体" w:hAnsi="Times New Roman" w:hint="eastAsia"/>
          <w:b/>
          <w:bCs/>
          <w:sz w:val="24"/>
          <w:szCs w:val="24"/>
        </w:rPr>
        <w:t>组织价值观匹配</w:t>
      </w:r>
      <w:r w:rsidR="006603B3">
        <w:rPr>
          <w:rFonts w:ascii="Times New Roman" w:eastAsia="黑体" w:hAnsi="Times New Roman" w:hint="eastAsia"/>
          <w:b/>
          <w:bCs/>
          <w:sz w:val="24"/>
          <w:szCs w:val="24"/>
        </w:rPr>
        <w:t>维度</w:t>
      </w:r>
    </w:p>
    <w:p w14:paraId="751F0104" w14:textId="2A515982" w:rsidR="00F17AB1" w:rsidRDefault="00E10B3C" w:rsidP="00F17AB1">
      <w:pPr>
        <w:widowControl/>
        <w:spacing w:line="360" w:lineRule="auto"/>
        <w:jc w:val="left"/>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基于员工个人价值实现和组织价值实现维度，可以将员工与组织价值契合分为四个类型，当两者价值匹配度高，员工满意度和绩效高，从而</w:t>
      </w:r>
      <w:r w:rsidR="006603B3">
        <w:rPr>
          <w:rFonts w:ascii="宋体" w:eastAsia="宋体" w:hAnsi="宋体" w:hint="eastAsia"/>
          <w:sz w:val="24"/>
          <w:szCs w:val="28"/>
        </w:rPr>
        <w:t>积极影响</w:t>
      </w:r>
      <w:r>
        <w:rPr>
          <w:rFonts w:ascii="宋体" w:eastAsia="宋体" w:hAnsi="宋体" w:hint="eastAsia"/>
          <w:sz w:val="24"/>
          <w:szCs w:val="28"/>
        </w:rPr>
        <w:t>组织</w:t>
      </w:r>
      <w:r w:rsidR="006603B3">
        <w:rPr>
          <w:rFonts w:ascii="宋体" w:eastAsia="宋体" w:hAnsi="宋体" w:hint="eastAsia"/>
          <w:sz w:val="24"/>
          <w:szCs w:val="28"/>
        </w:rPr>
        <w:t>绩效以及发展（张丽华，陈维政，</w:t>
      </w:r>
      <w:r w:rsidR="006603B3" w:rsidRPr="00C83594">
        <w:rPr>
          <w:rFonts w:ascii="Times New Roman" w:eastAsia="宋体" w:hAnsi="Times New Roman"/>
          <w:sz w:val="24"/>
          <w:szCs w:val="28"/>
        </w:rPr>
        <w:t>2005</w:t>
      </w:r>
      <w:r w:rsidR="006603B3">
        <w:rPr>
          <w:rFonts w:ascii="宋体" w:eastAsia="宋体" w:hAnsi="宋体" w:hint="eastAsia"/>
          <w:sz w:val="24"/>
          <w:szCs w:val="28"/>
        </w:rPr>
        <w:t>）。</w:t>
      </w:r>
      <w:r w:rsidR="006603B3" w:rsidRPr="00C83594">
        <w:rPr>
          <w:rFonts w:ascii="Times New Roman" w:eastAsia="宋体" w:hAnsi="Times New Roman" w:cs="Times New Roman"/>
          <w:sz w:val="24"/>
          <w:szCs w:val="28"/>
        </w:rPr>
        <w:t>O</w:t>
      </w:r>
      <w:proofErr w:type="gramStart"/>
      <w:r w:rsidR="007E757E" w:rsidRPr="007E757E">
        <w:rPr>
          <w:rFonts w:ascii="Times New Roman" w:eastAsia="宋体" w:hAnsi="Times New Roman" w:cs="Times New Roman"/>
          <w:sz w:val="24"/>
          <w:szCs w:val="28"/>
        </w:rPr>
        <w:t>’</w:t>
      </w:r>
      <w:proofErr w:type="gramEnd"/>
      <w:r w:rsidR="00085EC3" w:rsidRPr="00C83594">
        <w:rPr>
          <w:rFonts w:ascii="Times New Roman" w:eastAsia="宋体" w:hAnsi="Times New Roman" w:cs="Times New Roman"/>
          <w:sz w:val="24"/>
          <w:szCs w:val="28"/>
        </w:rPr>
        <w:t>Reilly</w:t>
      </w:r>
      <w:r w:rsidR="00085EC3" w:rsidRPr="007E757E">
        <w:rPr>
          <w:rFonts w:ascii="Times New Roman" w:eastAsia="宋体" w:hAnsi="Times New Roman" w:cs="Times New Roman"/>
          <w:sz w:val="24"/>
          <w:szCs w:val="28"/>
        </w:rPr>
        <w:t xml:space="preserve"> </w:t>
      </w:r>
      <w:r w:rsidR="00085EC3">
        <w:rPr>
          <w:rFonts w:ascii="宋体" w:eastAsia="宋体" w:hAnsi="宋体" w:hint="eastAsia"/>
          <w:sz w:val="24"/>
          <w:szCs w:val="28"/>
        </w:rPr>
        <w:t>提出价值观结构维度为重视创新、给予雇员尊重、较稳定、结果导向等。</w:t>
      </w:r>
      <w:r w:rsidR="006603B3">
        <w:rPr>
          <w:rFonts w:ascii="宋体" w:eastAsia="宋体" w:hAnsi="宋体" w:hint="eastAsia"/>
          <w:sz w:val="24"/>
          <w:szCs w:val="28"/>
        </w:rPr>
        <w:t>基于中国管理情境</w:t>
      </w:r>
      <w:r w:rsidR="00085EC3">
        <w:rPr>
          <w:rFonts w:ascii="宋体" w:eastAsia="宋体" w:hAnsi="宋体" w:hint="eastAsia"/>
          <w:sz w:val="24"/>
          <w:szCs w:val="28"/>
        </w:rPr>
        <w:t>，赵慧娟在</w:t>
      </w:r>
      <w:r w:rsidR="00085EC3" w:rsidRPr="00C83594">
        <w:rPr>
          <w:rFonts w:ascii="Times New Roman" w:eastAsia="宋体" w:hAnsi="Times New Roman" w:hint="eastAsia"/>
          <w:sz w:val="24"/>
          <w:szCs w:val="28"/>
        </w:rPr>
        <w:t>2</w:t>
      </w:r>
      <w:r w:rsidR="00085EC3" w:rsidRPr="00C83594">
        <w:rPr>
          <w:rFonts w:ascii="Times New Roman" w:eastAsia="宋体" w:hAnsi="Times New Roman"/>
          <w:sz w:val="24"/>
          <w:szCs w:val="28"/>
        </w:rPr>
        <w:t>008</w:t>
      </w:r>
      <w:r w:rsidR="00085EC3">
        <w:rPr>
          <w:rFonts w:ascii="宋体" w:eastAsia="宋体" w:hAnsi="宋体" w:hint="eastAsia"/>
          <w:sz w:val="24"/>
          <w:szCs w:val="28"/>
        </w:rPr>
        <w:t>年提出七个匹配维度，分别是绩效导向、敬业精神、客户为先、科学求真、团队导向、不断创新和社会责任。而有关组织价值观的内涵，</w:t>
      </w:r>
      <w:proofErr w:type="spellStart"/>
      <w:r w:rsidR="002F159D" w:rsidRPr="00C83594">
        <w:rPr>
          <w:rFonts w:ascii="Times New Roman" w:eastAsia="宋体" w:hAnsi="Times New Roman" w:hint="eastAsia"/>
          <w:sz w:val="24"/>
          <w:szCs w:val="28"/>
        </w:rPr>
        <w:t>Calori</w:t>
      </w:r>
      <w:proofErr w:type="spellEnd"/>
      <w:r w:rsidR="002F159D">
        <w:rPr>
          <w:rFonts w:ascii="宋体" w:eastAsia="宋体" w:hAnsi="宋体" w:hint="eastAsia"/>
          <w:sz w:val="24"/>
          <w:szCs w:val="28"/>
        </w:rPr>
        <w:t>和</w:t>
      </w:r>
      <w:r w:rsidR="002F159D" w:rsidRPr="00C83594">
        <w:rPr>
          <w:rFonts w:ascii="Times New Roman" w:eastAsia="宋体" w:hAnsi="Times New Roman" w:hint="eastAsia"/>
          <w:sz w:val="24"/>
          <w:szCs w:val="28"/>
        </w:rPr>
        <w:t>Sarnin</w:t>
      </w:r>
      <w:r w:rsidR="002F159D">
        <w:rPr>
          <w:rFonts w:ascii="宋体" w:eastAsia="宋体" w:hAnsi="宋体" w:hint="eastAsia"/>
          <w:sz w:val="24"/>
          <w:szCs w:val="28"/>
        </w:rPr>
        <w:t>在</w:t>
      </w:r>
      <w:r w:rsidR="002F159D" w:rsidRPr="00C83594">
        <w:rPr>
          <w:rFonts w:ascii="Times New Roman" w:eastAsia="宋体" w:hAnsi="Times New Roman" w:hint="eastAsia"/>
          <w:sz w:val="24"/>
          <w:szCs w:val="28"/>
        </w:rPr>
        <w:t>1</w:t>
      </w:r>
      <w:r w:rsidR="002F159D" w:rsidRPr="00C83594">
        <w:rPr>
          <w:rFonts w:ascii="Times New Roman" w:eastAsia="宋体" w:hAnsi="Times New Roman"/>
          <w:sz w:val="24"/>
          <w:szCs w:val="28"/>
        </w:rPr>
        <w:t>991</w:t>
      </w:r>
      <w:r w:rsidR="002F159D">
        <w:rPr>
          <w:rFonts w:ascii="宋体" w:eastAsia="宋体" w:hAnsi="宋体" w:hint="eastAsia"/>
          <w:sz w:val="24"/>
          <w:szCs w:val="28"/>
        </w:rPr>
        <w:t>年分成了两个方面，第一个方面是组织绩效和员工投入，第二个方面则是精神契合、态度、团结合作和凝聚力等。</w:t>
      </w:r>
    </w:p>
    <w:p w14:paraId="7CA08FD0" w14:textId="6BF53122" w:rsidR="002F159D" w:rsidRPr="00475E31" w:rsidRDefault="007C20AF" w:rsidP="002F159D">
      <w:pPr>
        <w:spacing w:line="360" w:lineRule="auto"/>
        <w:rPr>
          <w:rFonts w:ascii="Times New Roman" w:eastAsia="黑体" w:hAnsi="Times New Roman"/>
          <w:b/>
          <w:bCs/>
          <w:sz w:val="24"/>
          <w:szCs w:val="24"/>
        </w:rPr>
      </w:pPr>
      <w:r w:rsidRPr="00C83594">
        <w:rPr>
          <w:rFonts w:ascii="Times New Roman" w:eastAsia="黑体" w:hAnsi="Times New Roman"/>
          <w:b/>
          <w:bCs/>
          <w:sz w:val="24"/>
          <w:szCs w:val="24"/>
        </w:rPr>
        <w:t>2</w:t>
      </w:r>
      <w:r w:rsidR="002F159D" w:rsidRPr="00475E31">
        <w:rPr>
          <w:rFonts w:ascii="Times New Roman" w:eastAsia="黑体" w:hAnsi="Times New Roman"/>
          <w:b/>
          <w:bCs/>
          <w:sz w:val="24"/>
          <w:szCs w:val="24"/>
        </w:rPr>
        <w:t>.</w:t>
      </w:r>
      <w:r w:rsidR="002F159D" w:rsidRPr="00C83594">
        <w:rPr>
          <w:rFonts w:ascii="Times New Roman" w:eastAsia="黑体" w:hAnsi="Times New Roman"/>
          <w:b/>
          <w:bCs/>
          <w:sz w:val="24"/>
          <w:szCs w:val="24"/>
        </w:rPr>
        <w:t>3</w:t>
      </w:r>
      <w:r w:rsidR="002F159D">
        <w:rPr>
          <w:rFonts w:ascii="Times New Roman" w:eastAsia="黑体" w:hAnsi="Times New Roman" w:hint="eastAsia"/>
          <w:b/>
          <w:bCs/>
          <w:sz w:val="24"/>
          <w:szCs w:val="24"/>
        </w:rPr>
        <w:t>.</w:t>
      </w:r>
      <w:r w:rsidR="00E172C2" w:rsidRPr="00C83594">
        <w:rPr>
          <w:rFonts w:ascii="Times New Roman" w:eastAsia="黑体" w:hAnsi="Times New Roman"/>
          <w:b/>
          <w:bCs/>
          <w:sz w:val="24"/>
          <w:szCs w:val="24"/>
        </w:rPr>
        <w:t>3</w:t>
      </w:r>
      <w:r w:rsidR="009C2450">
        <w:rPr>
          <w:rFonts w:ascii="Times New Roman" w:eastAsia="黑体" w:hAnsi="Times New Roman"/>
          <w:b/>
          <w:bCs/>
          <w:sz w:val="24"/>
          <w:szCs w:val="24"/>
        </w:rPr>
        <w:t xml:space="preserve"> </w:t>
      </w:r>
      <w:r w:rsidR="002F159D">
        <w:rPr>
          <w:rFonts w:ascii="Times New Roman" w:eastAsia="黑体" w:hAnsi="Times New Roman" w:hint="eastAsia"/>
          <w:b/>
          <w:bCs/>
          <w:sz w:val="24"/>
          <w:szCs w:val="24"/>
        </w:rPr>
        <w:t>人</w:t>
      </w:r>
      <w:r w:rsidR="002F159D">
        <w:rPr>
          <w:rFonts w:ascii="Times New Roman" w:eastAsia="黑体" w:hAnsi="Times New Roman" w:hint="eastAsia"/>
          <w:b/>
          <w:bCs/>
          <w:sz w:val="24"/>
          <w:szCs w:val="24"/>
        </w:rPr>
        <w:t>-</w:t>
      </w:r>
      <w:r w:rsidR="002F159D">
        <w:rPr>
          <w:rFonts w:ascii="Times New Roman" w:eastAsia="黑体" w:hAnsi="Times New Roman" w:hint="eastAsia"/>
          <w:b/>
          <w:bCs/>
          <w:sz w:val="24"/>
          <w:szCs w:val="24"/>
        </w:rPr>
        <w:t>组织价值观匹配的影响结果</w:t>
      </w:r>
    </w:p>
    <w:p w14:paraId="4A80C469" w14:textId="5136F16A" w:rsidR="002F159D" w:rsidRDefault="003B73C2" w:rsidP="002F3BAA">
      <w:pPr>
        <w:widowControl/>
        <w:spacing w:line="360" w:lineRule="auto"/>
        <w:ind w:firstLine="480"/>
        <w:jc w:val="left"/>
        <w:rPr>
          <w:rFonts w:ascii="Times New Roman" w:eastAsia="宋体" w:hAnsi="Times New Roman" w:cs="Times New Roman"/>
          <w:sz w:val="24"/>
          <w:szCs w:val="24"/>
        </w:rPr>
      </w:pPr>
      <w:r>
        <w:rPr>
          <w:rFonts w:ascii="宋体" w:eastAsia="宋体" w:hAnsi="宋体" w:hint="eastAsia"/>
          <w:sz w:val="24"/>
          <w:szCs w:val="28"/>
        </w:rPr>
        <w:t>在探讨该变量的影响结果，</w:t>
      </w:r>
      <w:r w:rsidR="002F159D">
        <w:rPr>
          <w:rFonts w:ascii="宋体" w:eastAsia="宋体" w:hAnsi="宋体" w:hint="eastAsia"/>
          <w:sz w:val="24"/>
          <w:szCs w:val="28"/>
        </w:rPr>
        <w:t>主要分为</w:t>
      </w:r>
      <w:r w:rsidR="00322323">
        <w:rPr>
          <w:rFonts w:ascii="宋体" w:eastAsia="宋体" w:hAnsi="宋体" w:hint="eastAsia"/>
          <w:sz w:val="24"/>
          <w:szCs w:val="28"/>
        </w:rPr>
        <w:t>个体</w:t>
      </w:r>
      <w:r w:rsidR="002F159D">
        <w:rPr>
          <w:rFonts w:ascii="宋体" w:eastAsia="宋体" w:hAnsi="宋体" w:hint="eastAsia"/>
          <w:sz w:val="24"/>
          <w:szCs w:val="28"/>
        </w:rPr>
        <w:t>进入组织过程中、融入组织中和融入组织后</w:t>
      </w:r>
      <w:r w:rsidR="000C387E">
        <w:rPr>
          <w:rFonts w:ascii="宋体" w:eastAsia="宋体" w:hAnsi="宋体" w:hint="eastAsia"/>
          <w:sz w:val="24"/>
          <w:szCs w:val="28"/>
        </w:rPr>
        <w:t>对组织和个体</w:t>
      </w:r>
      <w:r w:rsidR="002F159D">
        <w:rPr>
          <w:rFonts w:ascii="宋体" w:eastAsia="宋体" w:hAnsi="宋体" w:hint="eastAsia"/>
          <w:sz w:val="24"/>
          <w:szCs w:val="28"/>
        </w:rPr>
        <w:t>的影响。在员工选择</w:t>
      </w:r>
      <w:r w:rsidR="00FB1AB3">
        <w:rPr>
          <w:rFonts w:ascii="宋体" w:eastAsia="宋体" w:hAnsi="宋体" w:hint="eastAsia"/>
          <w:sz w:val="24"/>
          <w:szCs w:val="28"/>
        </w:rPr>
        <w:t>进入组织以及进入组织的过程中，两者价值观的匹配可以为员工提供参考进行内在判断，同时也为组织人才选拔提供依据；在员工努力融入组织时，研究指出与组织拥有相同价值观的员工的行为拥有更高的可预测性，二者在看待问题和处理问题的方式相似</w:t>
      </w:r>
      <w:r w:rsidR="002E5F48" w:rsidRPr="002E5F48">
        <w:rPr>
          <w:rFonts w:ascii="Times New Roman" w:eastAsia="宋体" w:hAnsi="Times New Roman" w:cs="Times New Roman"/>
          <w:sz w:val="24"/>
          <w:szCs w:val="28"/>
        </w:rPr>
        <w:t xml:space="preserve"> </w:t>
      </w:r>
      <w:r w:rsidR="00FB1AB3" w:rsidRPr="002E5F48">
        <w:rPr>
          <w:rFonts w:ascii="Times New Roman" w:eastAsia="宋体" w:hAnsi="Times New Roman" w:cs="Times New Roman"/>
          <w:sz w:val="24"/>
          <w:szCs w:val="24"/>
        </w:rPr>
        <w:t>(</w:t>
      </w:r>
      <w:proofErr w:type="spellStart"/>
      <w:r w:rsidR="00FB1AB3" w:rsidRPr="00C83594">
        <w:rPr>
          <w:rFonts w:ascii="Times New Roman" w:eastAsia="宋体" w:hAnsi="Times New Roman" w:cs="Times New Roman"/>
          <w:sz w:val="24"/>
          <w:szCs w:val="24"/>
        </w:rPr>
        <w:t>Kalliath</w:t>
      </w:r>
      <w:proofErr w:type="spellEnd"/>
      <w:r w:rsidR="00FB1AB3" w:rsidRPr="002E5F48">
        <w:rPr>
          <w:rFonts w:ascii="Times New Roman" w:eastAsia="宋体" w:hAnsi="Times New Roman" w:cs="Times New Roman"/>
          <w:sz w:val="24"/>
          <w:szCs w:val="24"/>
        </w:rPr>
        <w:t xml:space="preserve"> </w:t>
      </w:r>
      <w:r w:rsidR="00FB1AB3" w:rsidRPr="00C83594">
        <w:rPr>
          <w:rFonts w:ascii="Times New Roman" w:eastAsia="宋体" w:hAnsi="Times New Roman" w:cs="Times New Roman"/>
          <w:sz w:val="24"/>
          <w:szCs w:val="24"/>
        </w:rPr>
        <w:t>et</w:t>
      </w:r>
      <w:r w:rsidR="00FB1AB3" w:rsidRPr="002E5F48">
        <w:rPr>
          <w:rFonts w:ascii="Times New Roman" w:eastAsia="宋体" w:hAnsi="Times New Roman" w:cs="Times New Roman"/>
          <w:sz w:val="24"/>
          <w:szCs w:val="24"/>
        </w:rPr>
        <w:t xml:space="preserve"> </w:t>
      </w:r>
      <w:r w:rsidR="00FB1AB3" w:rsidRPr="00C83594">
        <w:rPr>
          <w:rFonts w:ascii="Times New Roman" w:eastAsia="宋体" w:hAnsi="Times New Roman" w:cs="Times New Roman"/>
          <w:sz w:val="24"/>
          <w:szCs w:val="24"/>
        </w:rPr>
        <w:t>al</w:t>
      </w:r>
      <w:r w:rsidR="00FB1AB3" w:rsidRPr="002E5F48">
        <w:rPr>
          <w:rFonts w:ascii="Times New Roman" w:eastAsia="宋体" w:hAnsi="Times New Roman" w:cs="Times New Roman"/>
          <w:sz w:val="24"/>
          <w:szCs w:val="24"/>
        </w:rPr>
        <w:t xml:space="preserve">., </w:t>
      </w:r>
      <w:r w:rsidR="00FB1AB3" w:rsidRPr="00C83594">
        <w:rPr>
          <w:rFonts w:ascii="Times New Roman" w:eastAsia="宋体" w:hAnsi="Times New Roman" w:cs="Times New Roman"/>
          <w:sz w:val="24"/>
          <w:szCs w:val="24"/>
        </w:rPr>
        <w:t>2001</w:t>
      </w:r>
      <w:r w:rsidR="00FB1AB3" w:rsidRPr="002E5F48">
        <w:rPr>
          <w:rFonts w:ascii="Times New Roman" w:eastAsia="宋体" w:hAnsi="Times New Roman" w:cs="Times New Roman"/>
          <w:sz w:val="24"/>
          <w:szCs w:val="24"/>
        </w:rPr>
        <w:t>)</w:t>
      </w:r>
      <w:r w:rsidR="001B3680">
        <w:rPr>
          <w:rFonts w:ascii="Times New Roman" w:eastAsia="宋体" w:hAnsi="Times New Roman" w:cs="Times New Roman"/>
          <w:sz w:val="24"/>
          <w:szCs w:val="24"/>
        </w:rPr>
        <w:t xml:space="preserve"> </w:t>
      </w:r>
      <w:r w:rsidR="00FB1AB3">
        <w:rPr>
          <w:rFonts w:ascii="Times New Roman" w:eastAsia="宋体" w:hAnsi="Times New Roman" w:cs="Times New Roman" w:hint="eastAsia"/>
          <w:sz w:val="24"/>
          <w:szCs w:val="24"/>
        </w:rPr>
        <w:t>，</w:t>
      </w:r>
      <w:r w:rsidR="00674A1B">
        <w:rPr>
          <w:rFonts w:ascii="Times New Roman" w:eastAsia="宋体" w:hAnsi="Times New Roman" w:cs="Times New Roman" w:hint="eastAsia"/>
          <w:sz w:val="24"/>
          <w:szCs w:val="24"/>
        </w:rPr>
        <w:t>同时对组织更加忠诚；在员工融入组织后，</w:t>
      </w:r>
      <w:r w:rsidR="00674A1B" w:rsidRPr="00C83594">
        <w:rPr>
          <w:rFonts w:ascii="Times New Roman" w:eastAsia="宋体" w:hAnsi="Times New Roman" w:cs="Times New Roman" w:hint="eastAsia"/>
          <w:sz w:val="24"/>
          <w:szCs w:val="24"/>
        </w:rPr>
        <w:t>Ostroff</w:t>
      </w:r>
      <w:r w:rsidR="00C10A93">
        <w:rPr>
          <w:rFonts w:ascii="Times New Roman" w:eastAsia="宋体" w:hAnsi="Times New Roman" w:cs="Times New Roman"/>
          <w:sz w:val="24"/>
          <w:szCs w:val="24"/>
        </w:rPr>
        <w:t xml:space="preserve"> </w:t>
      </w:r>
      <w:r w:rsidR="00674A1B">
        <w:rPr>
          <w:rFonts w:ascii="Times New Roman" w:eastAsia="宋体" w:hAnsi="Times New Roman" w:cs="Times New Roman" w:hint="eastAsia"/>
          <w:sz w:val="24"/>
          <w:szCs w:val="24"/>
        </w:rPr>
        <w:t>和</w:t>
      </w:r>
      <w:r w:rsidR="00674A1B" w:rsidRPr="00C83594">
        <w:rPr>
          <w:rFonts w:ascii="Times New Roman" w:eastAsia="宋体" w:hAnsi="Times New Roman" w:cs="Times New Roman" w:hint="eastAsia"/>
          <w:sz w:val="24"/>
          <w:szCs w:val="24"/>
        </w:rPr>
        <w:t>Rothausen</w:t>
      </w:r>
      <w:r w:rsidR="00674A1B">
        <w:rPr>
          <w:rFonts w:ascii="Times New Roman" w:eastAsia="宋体" w:hAnsi="Times New Roman" w:cs="Times New Roman" w:hint="eastAsia"/>
          <w:sz w:val="24"/>
          <w:szCs w:val="24"/>
        </w:rPr>
        <w:t>研究证明随着员工在组织任职时间越长，他们逐渐理解和遵循组织目标和价值从而实现二者更好的匹配，提高组织绩效</w:t>
      </w:r>
      <w:r w:rsidR="001B3680">
        <w:rPr>
          <w:rFonts w:ascii="Times New Roman" w:eastAsia="宋体" w:hAnsi="Times New Roman" w:cs="Times New Roman" w:hint="eastAsia"/>
          <w:sz w:val="24"/>
          <w:szCs w:val="24"/>
        </w:rPr>
        <w:t xml:space="preserve"> </w:t>
      </w:r>
      <w:r w:rsidR="00674A1B" w:rsidRPr="00AE5A52">
        <w:rPr>
          <w:rFonts w:ascii="Times New Roman" w:eastAsia="宋体" w:hAnsi="Times New Roman" w:cs="Times New Roman"/>
          <w:sz w:val="24"/>
          <w:szCs w:val="24"/>
        </w:rPr>
        <w:t>(</w:t>
      </w:r>
      <w:r w:rsidR="00674A1B" w:rsidRPr="00C83594">
        <w:rPr>
          <w:rFonts w:ascii="Times New Roman" w:eastAsia="宋体" w:hAnsi="Times New Roman" w:cs="Times New Roman"/>
          <w:sz w:val="24"/>
          <w:szCs w:val="24"/>
        </w:rPr>
        <w:t>1997</w:t>
      </w:r>
      <w:r w:rsidR="00674A1B" w:rsidRPr="00AE5A52">
        <w:rPr>
          <w:rFonts w:ascii="Times New Roman" w:eastAsia="宋体" w:hAnsi="Times New Roman" w:cs="Times New Roman"/>
          <w:sz w:val="24"/>
          <w:szCs w:val="24"/>
        </w:rPr>
        <w:t>)</w:t>
      </w:r>
      <w:r w:rsidR="001B3680">
        <w:rPr>
          <w:rFonts w:ascii="Times New Roman" w:eastAsia="宋体" w:hAnsi="Times New Roman" w:cs="Times New Roman"/>
          <w:sz w:val="24"/>
          <w:szCs w:val="24"/>
        </w:rPr>
        <w:t xml:space="preserve"> </w:t>
      </w:r>
      <w:r w:rsidR="00674A1B">
        <w:rPr>
          <w:rFonts w:ascii="Times New Roman" w:eastAsia="宋体" w:hAnsi="Times New Roman" w:cs="Times New Roman" w:hint="eastAsia"/>
          <w:sz w:val="24"/>
          <w:szCs w:val="24"/>
        </w:rPr>
        <w:t>。</w:t>
      </w:r>
    </w:p>
    <w:p w14:paraId="5E014CF9" w14:textId="0AAD5B8F" w:rsidR="002F3BAA" w:rsidRDefault="002F3BAA" w:rsidP="002F3BAA">
      <w:pPr>
        <w:widowControl/>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同时，人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组织价值观匹配也可以预测离职倾向</w:t>
      </w:r>
      <w:bookmarkStart w:id="15" w:name="OLE_LINK8"/>
      <w:r w:rsidR="002E5F48" w:rsidRPr="002E5F48">
        <w:rPr>
          <w:rFonts w:ascii="Times New Roman" w:eastAsia="宋体" w:hAnsi="Times New Roman" w:cs="Times New Roman"/>
          <w:sz w:val="24"/>
          <w:szCs w:val="24"/>
        </w:rPr>
        <w:t xml:space="preserve"> </w:t>
      </w:r>
      <w:r w:rsidRPr="002E5F48">
        <w:rPr>
          <w:rFonts w:ascii="Times New Roman" w:eastAsia="宋体" w:hAnsi="Times New Roman" w:cs="Times New Roman"/>
          <w:sz w:val="24"/>
          <w:szCs w:val="24"/>
        </w:rPr>
        <w:t>(</w:t>
      </w:r>
      <w:r w:rsidRPr="00C83594">
        <w:rPr>
          <w:rFonts w:ascii="Times New Roman" w:eastAsia="宋体" w:hAnsi="Times New Roman" w:cs="Times New Roman"/>
          <w:sz w:val="24"/>
          <w:szCs w:val="24"/>
        </w:rPr>
        <w:t>Kristy</w:t>
      </w:r>
      <w:r w:rsidRPr="002E5F48">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et</w:t>
      </w:r>
      <w:r w:rsidRPr="002E5F48">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al</w:t>
      </w:r>
      <w:r w:rsidRPr="002E5F48">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2001</w:t>
      </w:r>
      <w:r w:rsidRPr="002E5F48">
        <w:rPr>
          <w:rFonts w:ascii="Times New Roman" w:eastAsia="宋体" w:hAnsi="Times New Roman" w:cs="Times New Roman"/>
          <w:sz w:val="24"/>
          <w:szCs w:val="24"/>
        </w:rPr>
        <w:t>)</w:t>
      </w:r>
      <w:bookmarkEnd w:id="15"/>
      <w:r w:rsidR="001B3680">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，且对工作绩效有显著</w:t>
      </w:r>
      <w:r w:rsidR="00A1660D">
        <w:rPr>
          <w:rFonts w:ascii="Times New Roman" w:eastAsia="宋体" w:hAnsi="Times New Roman" w:cs="Times New Roman" w:hint="eastAsia"/>
          <w:sz w:val="24"/>
          <w:szCs w:val="24"/>
        </w:rPr>
        <w:t>正向</w:t>
      </w:r>
      <w:r>
        <w:rPr>
          <w:rFonts w:ascii="Times New Roman" w:eastAsia="宋体" w:hAnsi="Times New Roman" w:cs="Times New Roman" w:hint="eastAsia"/>
          <w:sz w:val="24"/>
          <w:szCs w:val="24"/>
        </w:rPr>
        <w:t>影响</w:t>
      </w:r>
      <w:r w:rsidR="002E5F48" w:rsidRPr="002E5F48">
        <w:rPr>
          <w:rFonts w:ascii="Times New Roman" w:eastAsia="宋体" w:hAnsi="Times New Roman" w:cs="Times New Roman"/>
          <w:sz w:val="24"/>
          <w:szCs w:val="24"/>
        </w:rPr>
        <w:t xml:space="preserve"> </w:t>
      </w:r>
      <w:r w:rsidRPr="002E5F48">
        <w:rPr>
          <w:rFonts w:ascii="Times New Roman" w:eastAsia="宋体" w:hAnsi="Times New Roman" w:cs="Times New Roman"/>
          <w:sz w:val="24"/>
          <w:szCs w:val="24"/>
        </w:rPr>
        <w:t>(</w:t>
      </w:r>
      <w:proofErr w:type="spellStart"/>
      <w:r w:rsidRPr="00C83594">
        <w:rPr>
          <w:rFonts w:ascii="Times New Roman" w:eastAsia="宋体" w:hAnsi="Times New Roman" w:cs="Times New Roman"/>
          <w:sz w:val="24"/>
          <w:szCs w:val="24"/>
        </w:rPr>
        <w:t>Tziner</w:t>
      </w:r>
      <w:proofErr w:type="spellEnd"/>
      <w:r w:rsidRPr="002E5F48">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1987</w:t>
      </w:r>
      <w:r w:rsidRPr="002E5F48">
        <w:rPr>
          <w:rFonts w:ascii="Times New Roman" w:eastAsia="宋体" w:hAnsi="Times New Roman" w:cs="Times New Roman"/>
          <w:sz w:val="24"/>
          <w:szCs w:val="24"/>
        </w:rPr>
        <w:t>)</w:t>
      </w:r>
      <w:r w:rsidR="001B3680">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30CB2A52" w14:textId="6E104175" w:rsidR="00567A0E" w:rsidRPr="00475E31" w:rsidRDefault="00567A0E" w:rsidP="00567A0E">
      <w:pPr>
        <w:spacing w:line="360" w:lineRule="auto"/>
        <w:rPr>
          <w:rFonts w:ascii="Times New Roman" w:eastAsia="黑体" w:hAnsi="Times New Roman"/>
          <w:b/>
          <w:bCs/>
          <w:sz w:val="24"/>
          <w:szCs w:val="24"/>
        </w:rPr>
      </w:pPr>
      <w:r w:rsidRPr="00C83594">
        <w:rPr>
          <w:rFonts w:ascii="Times New Roman" w:eastAsia="黑体" w:hAnsi="Times New Roman"/>
          <w:b/>
          <w:bCs/>
          <w:sz w:val="24"/>
          <w:szCs w:val="24"/>
        </w:rPr>
        <w:t>2</w:t>
      </w:r>
      <w:r w:rsidRPr="00475E31">
        <w:rPr>
          <w:rFonts w:ascii="Times New Roman" w:eastAsia="黑体" w:hAnsi="Times New Roman"/>
          <w:b/>
          <w:bCs/>
          <w:sz w:val="24"/>
          <w:szCs w:val="24"/>
        </w:rPr>
        <w:t>.</w:t>
      </w:r>
      <w:r w:rsidRPr="00C83594">
        <w:rPr>
          <w:rFonts w:ascii="Times New Roman" w:eastAsia="黑体" w:hAnsi="Times New Roman"/>
          <w:b/>
          <w:bCs/>
          <w:sz w:val="24"/>
          <w:szCs w:val="24"/>
        </w:rPr>
        <w:t>3</w:t>
      </w:r>
      <w:r>
        <w:rPr>
          <w:rFonts w:ascii="Times New Roman" w:eastAsia="黑体" w:hAnsi="Times New Roman" w:hint="eastAsia"/>
          <w:b/>
          <w:bCs/>
          <w:sz w:val="24"/>
          <w:szCs w:val="24"/>
        </w:rPr>
        <w:t>.</w:t>
      </w:r>
      <w:r w:rsidRPr="00C83594">
        <w:rPr>
          <w:rFonts w:ascii="Times New Roman" w:eastAsia="黑体" w:hAnsi="Times New Roman"/>
          <w:b/>
          <w:bCs/>
          <w:sz w:val="24"/>
          <w:szCs w:val="24"/>
        </w:rPr>
        <w:t>4</w:t>
      </w:r>
      <w:r>
        <w:rPr>
          <w:rFonts w:ascii="Times New Roman" w:eastAsia="黑体" w:hAnsi="Times New Roman"/>
          <w:b/>
          <w:bCs/>
          <w:sz w:val="24"/>
          <w:szCs w:val="24"/>
        </w:rPr>
        <w:t xml:space="preserve"> </w:t>
      </w:r>
      <w:r>
        <w:rPr>
          <w:rFonts w:ascii="Times New Roman" w:eastAsia="黑体" w:hAnsi="Times New Roman" w:hint="eastAsia"/>
          <w:b/>
          <w:bCs/>
          <w:sz w:val="24"/>
          <w:szCs w:val="24"/>
        </w:rPr>
        <w:t>小结</w:t>
      </w:r>
    </w:p>
    <w:p w14:paraId="6BB24342" w14:textId="67F471CB" w:rsidR="00567A0E" w:rsidRDefault="00567A0E" w:rsidP="006A5AC4">
      <w:pPr>
        <w:widowControl/>
        <w:spacing w:line="360" w:lineRule="auto"/>
        <w:ind w:firstLine="480"/>
        <w:jc w:val="left"/>
        <w:rPr>
          <w:rFonts w:ascii="宋体" w:eastAsia="宋体" w:hAnsi="宋体"/>
          <w:sz w:val="24"/>
          <w:szCs w:val="28"/>
        </w:rPr>
      </w:pPr>
      <w:r>
        <w:rPr>
          <w:rFonts w:ascii="宋体" w:eastAsia="宋体" w:hAnsi="宋体" w:hint="eastAsia"/>
          <w:sz w:val="24"/>
          <w:szCs w:val="28"/>
        </w:rPr>
        <w:t>通过以上文献综述可知，人-组织价值观匹配对离职倾向以及组织承诺</w:t>
      </w:r>
      <w:r w:rsidR="006A5AC4">
        <w:rPr>
          <w:rFonts w:ascii="宋体" w:eastAsia="宋体" w:hAnsi="宋体" w:hint="eastAsia"/>
          <w:sz w:val="24"/>
          <w:szCs w:val="28"/>
        </w:rPr>
        <w:t>有着一定的预测作用，并且与组织价值观相匹配的员工将产生积极的工作态度与满意度。</w:t>
      </w:r>
    </w:p>
    <w:p w14:paraId="1A7DD22B" w14:textId="21AAA18B" w:rsidR="006A5AC4" w:rsidRPr="006A5AC4" w:rsidRDefault="006A5AC4" w:rsidP="006A5AC4">
      <w:pPr>
        <w:widowControl/>
        <w:spacing w:line="360" w:lineRule="auto"/>
        <w:ind w:firstLine="480"/>
        <w:jc w:val="left"/>
        <w:rPr>
          <w:rFonts w:ascii="宋体" w:eastAsia="宋体" w:hAnsi="宋体"/>
          <w:sz w:val="24"/>
          <w:szCs w:val="28"/>
        </w:rPr>
      </w:pPr>
      <w:r>
        <w:rPr>
          <w:rFonts w:ascii="宋体" w:eastAsia="宋体" w:hAnsi="宋体" w:hint="eastAsia"/>
          <w:sz w:val="24"/>
          <w:szCs w:val="28"/>
        </w:rPr>
        <w:t>在员工感知到组织变革后，员工对组织变革采取抵制态度还是理解并适应将受到人-组织价值观匹配程度的影响，</w:t>
      </w:r>
      <w:r w:rsidR="00775793">
        <w:rPr>
          <w:rFonts w:ascii="宋体" w:eastAsia="宋体" w:hAnsi="宋体" w:hint="eastAsia"/>
          <w:sz w:val="24"/>
          <w:szCs w:val="28"/>
        </w:rPr>
        <w:t>与组织目标一致的员工，会更加愿意配合变革与工作要求，</w:t>
      </w:r>
      <w:r>
        <w:rPr>
          <w:rFonts w:ascii="宋体" w:eastAsia="宋体" w:hAnsi="宋体" w:hint="eastAsia"/>
          <w:sz w:val="24"/>
          <w:szCs w:val="28"/>
        </w:rPr>
        <w:t>较高的价值观匹配会使他们在面临变革时不轻易选择离开组织，并且基于</w:t>
      </w:r>
      <w:r w:rsidR="00775793">
        <w:rPr>
          <w:rFonts w:ascii="宋体" w:eastAsia="宋体" w:hAnsi="宋体" w:hint="eastAsia"/>
          <w:sz w:val="24"/>
          <w:szCs w:val="28"/>
        </w:rPr>
        <w:t>较高的</w:t>
      </w:r>
      <w:r>
        <w:rPr>
          <w:rFonts w:ascii="宋体" w:eastAsia="宋体" w:hAnsi="宋体" w:hint="eastAsia"/>
          <w:sz w:val="24"/>
          <w:szCs w:val="28"/>
        </w:rPr>
        <w:t>组织承诺</w:t>
      </w:r>
      <w:r w:rsidR="00775793">
        <w:rPr>
          <w:rFonts w:ascii="宋体" w:eastAsia="宋体" w:hAnsi="宋体" w:hint="eastAsia"/>
          <w:sz w:val="24"/>
          <w:szCs w:val="28"/>
        </w:rPr>
        <w:t>水平</w:t>
      </w:r>
      <w:r>
        <w:rPr>
          <w:rFonts w:ascii="宋体" w:eastAsia="宋体" w:hAnsi="宋体" w:hint="eastAsia"/>
          <w:sz w:val="24"/>
          <w:szCs w:val="28"/>
        </w:rPr>
        <w:t>以及对组织目标的理解与支持，从而更加愿意留在组织</w:t>
      </w:r>
      <w:r w:rsidR="00775793">
        <w:rPr>
          <w:rFonts w:ascii="宋体" w:eastAsia="宋体" w:hAnsi="宋体" w:hint="eastAsia"/>
          <w:sz w:val="24"/>
          <w:szCs w:val="28"/>
        </w:rPr>
        <w:t>适应变革。</w:t>
      </w:r>
    </w:p>
    <w:p w14:paraId="3BEBC556" w14:textId="0B954183" w:rsidR="0038149B" w:rsidRPr="00AE6A96" w:rsidRDefault="007C20AF" w:rsidP="00AE6A96">
      <w:pPr>
        <w:spacing w:line="360" w:lineRule="auto"/>
        <w:rPr>
          <w:rFonts w:ascii="Times New Roman" w:eastAsia="黑体" w:hAnsi="Times New Roman"/>
          <w:b/>
          <w:bCs/>
          <w:sz w:val="28"/>
          <w:szCs w:val="28"/>
        </w:rPr>
      </w:pPr>
      <w:r w:rsidRPr="00C83594">
        <w:rPr>
          <w:rFonts w:ascii="Times New Roman" w:eastAsia="黑体" w:hAnsi="Times New Roman"/>
          <w:b/>
          <w:bCs/>
          <w:sz w:val="28"/>
          <w:szCs w:val="28"/>
        </w:rPr>
        <w:t>2</w:t>
      </w:r>
      <w:r w:rsidR="0038149B" w:rsidRPr="00AE6A96">
        <w:rPr>
          <w:rFonts w:ascii="Times New Roman" w:eastAsia="黑体" w:hAnsi="Times New Roman"/>
          <w:b/>
          <w:bCs/>
          <w:sz w:val="28"/>
          <w:szCs w:val="28"/>
        </w:rPr>
        <w:t>.</w:t>
      </w:r>
      <w:r w:rsidR="0038149B" w:rsidRPr="00C83594">
        <w:rPr>
          <w:rFonts w:ascii="Times New Roman" w:eastAsia="黑体" w:hAnsi="Times New Roman"/>
          <w:b/>
          <w:bCs/>
          <w:sz w:val="28"/>
          <w:szCs w:val="28"/>
        </w:rPr>
        <w:t>4</w:t>
      </w:r>
      <w:r w:rsidR="0038149B" w:rsidRPr="00AE6A96">
        <w:rPr>
          <w:rFonts w:ascii="Times New Roman" w:eastAsia="黑体" w:hAnsi="Times New Roman"/>
          <w:b/>
          <w:bCs/>
          <w:sz w:val="28"/>
          <w:szCs w:val="28"/>
        </w:rPr>
        <w:t xml:space="preserve"> </w:t>
      </w:r>
      <w:r w:rsidR="0038149B" w:rsidRPr="00AE6A96">
        <w:rPr>
          <w:rFonts w:ascii="Times New Roman" w:eastAsia="黑体" w:hAnsi="Times New Roman" w:hint="eastAsia"/>
          <w:b/>
          <w:bCs/>
          <w:sz w:val="28"/>
          <w:szCs w:val="28"/>
        </w:rPr>
        <w:t>工作重塑</w:t>
      </w:r>
    </w:p>
    <w:p w14:paraId="52B8E809" w14:textId="2B0B483B" w:rsidR="00AE6A96" w:rsidRPr="00CF3FA9" w:rsidRDefault="007C20AF" w:rsidP="00CF3FA9">
      <w:pPr>
        <w:spacing w:line="360" w:lineRule="auto"/>
        <w:rPr>
          <w:rFonts w:ascii="Times New Roman" w:eastAsia="黑体" w:hAnsi="Times New Roman"/>
          <w:b/>
          <w:bCs/>
          <w:sz w:val="24"/>
          <w:szCs w:val="24"/>
        </w:rPr>
      </w:pPr>
      <w:r w:rsidRPr="00C83594">
        <w:rPr>
          <w:rFonts w:ascii="Times New Roman" w:eastAsia="黑体" w:hAnsi="Times New Roman"/>
          <w:b/>
          <w:bCs/>
          <w:sz w:val="24"/>
          <w:szCs w:val="24"/>
        </w:rPr>
        <w:t>2</w:t>
      </w:r>
      <w:r w:rsidR="00AE6A96" w:rsidRPr="00CF3FA9">
        <w:rPr>
          <w:rFonts w:ascii="Times New Roman" w:eastAsia="黑体" w:hAnsi="Times New Roman"/>
          <w:b/>
          <w:bCs/>
          <w:sz w:val="24"/>
          <w:szCs w:val="24"/>
        </w:rPr>
        <w:t>.</w:t>
      </w:r>
      <w:r w:rsidR="00AE6A96" w:rsidRPr="00C83594">
        <w:rPr>
          <w:rFonts w:ascii="Times New Roman" w:eastAsia="黑体" w:hAnsi="Times New Roman"/>
          <w:b/>
          <w:bCs/>
          <w:sz w:val="24"/>
          <w:szCs w:val="24"/>
        </w:rPr>
        <w:t>4</w:t>
      </w:r>
      <w:r w:rsidR="00AE6A96" w:rsidRPr="00CF3FA9">
        <w:rPr>
          <w:rFonts w:ascii="Times New Roman" w:eastAsia="黑体" w:hAnsi="Times New Roman"/>
          <w:b/>
          <w:bCs/>
          <w:sz w:val="24"/>
          <w:szCs w:val="24"/>
        </w:rPr>
        <w:t>.</w:t>
      </w:r>
      <w:r w:rsidR="00AE6A96" w:rsidRPr="00C83594">
        <w:rPr>
          <w:rFonts w:ascii="Times New Roman" w:eastAsia="黑体" w:hAnsi="Times New Roman"/>
          <w:b/>
          <w:bCs/>
          <w:sz w:val="24"/>
          <w:szCs w:val="24"/>
        </w:rPr>
        <w:t>1</w:t>
      </w:r>
      <w:r w:rsidR="00AE6A96" w:rsidRPr="00CF3FA9">
        <w:rPr>
          <w:rFonts w:ascii="Times New Roman" w:eastAsia="黑体" w:hAnsi="Times New Roman"/>
          <w:b/>
          <w:bCs/>
          <w:sz w:val="24"/>
          <w:szCs w:val="24"/>
        </w:rPr>
        <w:t xml:space="preserve"> </w:t>
      </w:r>
      <w:r w:rsidR="008D2AA3" w:rsidRPr="00CF3FA9">
        <w:rPr>
          <w:rFonts w:ascii="Times New Roman" w:eastAsia="黑体" w:hAnsi="Times New Roman" w:hint="eastAsia"/>
          <w:b/>
          <w:bCs/>
          <w:sz w:val="24"/>
          <w:szCs w:val="24"/>
        </w:rPr>
        <w:t>定义</w:t>
      </w:r>
      <w:r w:rsidR="00AE6A96" w:rsidRPr="00CF3FA9">
        <w:rPr>
          <w:rFonts w:ascii="Times New Roman" w:eastAsia="黑体" w:hAnsi="Times New Roman" w:hint="eastAsia"/>
          <w:b/>
          <w:bCs/>
          <w:sz w:val="24"/>
          <w:szCs w:val="24"/>
        </w:rPr>
        <w:t>及相关研究</w:t>
      </w:r>
    </w:p>
    <w:p w14:paraId="0C9EA721" w14:textId="5C1F583E" w:rsidR="005E3141" w:rsidRPr="00FA286C" w:rsidRDefault="005E3141" w:rsidP="00FA286C">
      <w:pPr>
        <w:widowControl/>
        <w:spacing w:line="360" w:lineRule="auto"/>
        <w:ind w:firstLineChars="200" w:firstLine="480"/>
        <w:jc w:val="left"/>
        <w:rPr>
          <w:rFonts w:ascii="宋体" w:eastAsia="宋体" w:hAnsi="宋体"/>
          <w:sz w:val="24"/>
          <w:szCs w:val="24"/>
        </w:rPr>
      </w:pPr>
      <w:r w:rsidRPr="00FA286C">
        <w:rPr>
          <w:rFonts w:ascii="宋体" w:eastAsia="宋体" w:hAnsi="宋体" w:hint="eastAsia"/>
          <w:sz w:val="24"/>
          <w:szCs w:val="24"/>
        </w:rPr>
        <w:t>工作重塑的基础是工作设计，但工作重塑强调的是员工自下而上地参与工作设计，通过改变对工作的认知、任务边界、交互关系进行重塑，使工作与自己的兴趣更加贴合，获得新的工作意义和认同</w:t>
      </w:r>
      <w:bookmarkStart w:id="16" w:name="_Hlk102771485"/>
      <w:r w:rsidRPr="00AE5A52">
        <w:rPr>
          <w:rFonts w:ascii="Times New Roman" w:eastAsia="宋体" w:hAnsi="Times New Roman" w:cs="Times New Roman"/>
          <w:sz w:val="24"/>
          <w:szCs w:val="24"/>
        </w:rPr>
        <w:t xml:space="preserve"> (</w:t>
      </w:r>
      <w:proofErr w:type="spellStart"/>
      <w:r w:rsidRPr="00C83594">
        <w:rPr>
          <w:rFonts w:ascii="Times New Roman" w:eastAsia="宋体" w:hAnsi="Times New Roman" w:cs="Times New Roman"/>
          <w:sz w:val="24"/>
          <w:szCs w:val="24"/>
        </w:rPr>
        <w:t>Wrzesniewski</w:t>
      </w:r>
      <w:proofErr w:type="spellEnd"/>
      <w:r w:rsidRPr="00AE5A52">
        <w:rPr>
          <w:rFonts w:ascii="Times New Roman" w:eastAsia="宋体" w:hAnsi="Times New Roman" w:cs="Times New Roman"/>
          <w:sz w:val="24"/>
          <w:szCs w:val="24"/>
        </w:rPr>
        <w:t xml:space="preserve"> &amp; </w:t>
      </w:r>
      <w:r w:rsidRPr="00C83594">
        <w:rPr>
          <w:rFonts w:ascii="Times New Roman" w:eastAsia="宋体" w:hAnsi="Times New Roman" w:cs="Times New Roman"/>
          <w:sz w:val="24"/>
          <w:szCs w:val="24"/>
        </w:rPr>
        <w:t>Dutton</w:t>
      </w:r>
      <w:r w:rsidRPr="00AE5A52">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2001</w:t>
      </w:r>
      <w:r w:rsidRPr="00AE5A52">
        <w:rPr>
          <w:rFonts w:ascii="Times New Roman" w:eastAsia="宋体" w:hAnsi="Times New Roman" w:cs="Times New Roman"/>
          <w:sz w:val="24"/>
          <w:szCs w:val="24"/>
        </w:rPr>
        <w:t xml:space="preserve">) </w:t>
      </w:r>
      <w:bookmarkEnd w:id="16"/>
      <w:r w:rsidRPr="00FA286C">
        <w:rPr>
          <w:rFonts w:ascii="宋体" w:eastAsia="宋体" w:hAnsi="宋体" w:hint="eastAsia"/>
          <w:sz w:val="24"/>
          <w:szCs w:val="24"/>
        </w:rPr>
        <w:t>。如今</w:t>
      </w:r>
      <w:r w:rsidR="006D4B70">
        <w:rPr>
          <w:rFonts w:ascii="宋体" w:eastAsia="宋体" w:hAnsi="宋体" w:hint="eastAsia"/>
          <w:sz w:val="24"/>
          <w:szCs w:val="24"/>
        </w:rPr>
        <w:t>，</w:t>
      </w:r>
      <w:r w:rsidRPr="00FA286C">
        <w:rPr>
          <w:rFonts w:ascii="宋体" w:eastAsia="宋体" w:hAnsi="宋体" w:hint="eastAsia"/>
          <w:sz w:val="24"/>
          <w:szCs w:val="24"/>
        </w:rPr>
        <w:t>工作重塑分为几个学派观点。</w:t>
      </w:r>
    </w:p>
    <w:p w14:paraId="35838073" w14:textId="16E91B31" w:rsidR="005E3141" w:rsidRDefault="005E3141" w:rsidP="005E3141">
      <w:pPr>
        <w:spacing w:line="360" w:lineRule="auto"/>
        <w:ind w:firstLineChars="200" w:firstLine="480"/>
        <w:rPr>
          <w:rFonts w:ascii="宋体" w:eastAsia="宋体" w:hAnsi="宋体"/>
          <w:sz w:val="24"/>
          <w:szCs w:val="24"/>
        </w:rPr>
      </w:pPr>
      <w:r w:rsidRPr="001268A1">
        <w:rPr>
          <w:rFonts w:ascii="宋体" w:eastAsia="宋体" w:hAnsi="宋体" w:hint="eastAsia"/>
          <w:sz w:val="24"/>
          <w:szCs w:val="24"/>
        </w:rPr>
        <w:t>工作重塑的</w:t>
      </w:r>
      <w:r>
        <w:rPr>
          <w:rFonts w:ascii="宋体" w:eastAsia="宋体" w:hAnsi="宋体" w:hint="eastAsia"/>
          <w:sz w:val="24"/>
          <w:szCs w:val="24"/>
        </w:rPr>
        <w:t>具体</w:t>
      </w:r>
      <w:r w:rsidRPr="001268A1">
        <w:rPr>
          <w:rFonts w:ascii="宋体" w:eastAsia="宋体" w:hAnsi="宋体" w:hint="eastAsia"/>
          <w:sz w:val="24"/>
          <w:szCs w:val="24"/>
        </w:rPr>
        <w:t>概念在</w:t>
      </w:r>
      <w:r w:rsidRPr="00C83594">
        <w:rPr>
          <w:rFonts w:ascii="Times New Roman" w:eastAsia="宋体" w:hAnsi="Times New Roman"/>
          <w:sz w:val="24"/>
          <w:szCs w:val="24"/>
        </w:rPr>
        <w:t>2001</w:t>
      </w:r>
      <w:r w:rsidRPr="001268A1">
        <w:rPr>
          <w:rFonts w:ascii="宋体" w:eastAsia="宋体" w:hAnsi="宋体"/>
          <w:sz w:val="24"/>
          <w:szCs w:val="24"/>
        </w:rPr>
        <w:t>年时第一次被美国学者</w:t>
      </w:r>
      <w:proofErr w:type="spellStart"/>
      <w:r w:rsidRPr="00C83594">
        <w:rPr>
          <w:rFonts w:ascii="Times New Roman" w:eastAsia="宋体" w:hAnsi="Times New Roman" w:cs="Times New Roman"/>
          <w:sz w:val="24"/>
          <w:szCs w:val="24"/>
        </w:rPr>
        <w:t>Wrzesniewski</w:t>
      </w:r>
      <w:proofErr w:type="spellEnd"/>
      <w:r w:rsidRPr="00AB6E72">
        <w:rPr>
          <w:rFonts w:ascii="Times New Roman" w:eastAsia="宋体" w:hAnsi="Times New Roman" w:cs="Times New Roman"/>
          <w:sz w:val="24"/>
          <w:szCs w:val="24"/>
        </w:rPr>
        <w:t xml:space="preserve"> </w:t>
      </w:r>
      <w:r w:rsidR="002E5F48">
        <w:rPr>
          <w:rFonts w:ascii="Times New Roman" w:eastAsia="宋体" w:hAnsi="Times New Roman" w:cs="Times New Roman" w:hint="eastAsia"/>
          <w:sz w:val="24"/>
          <w:szCs w:val="24"/>
        </w:rPr>
        <w:t>和</w:t>
      </w:r>
      <w:r w:rsidRPr="00AB6E72">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Dutton</w:t>
      </w:r>
      <w:r w:rsidRPr="001268A1">
        <w:rPr>
          <w:rFonts w:ascii="宋体" w:eastAsia="宋体" w:hAnsi="宋体"/>
          <w:sz w:val="24"/>
          <w:szCs w:val="24"/>
        </w:rPr>
        <w:t>提出，</w:t>
      </w:r>
      <w:r>
        <w:rPr>
          <w:rFonts w:ascii="宋体" w:eastAsia="宋体" w:hAnsi="宋体" w:hint="eastAsia"/>
          <w:sz w:val="24"/>
          <w:szCs w:val="24"/>
        </w:rPr>
        <w:t>它</w:t>
      </w:r>
      <w:r w:rsidRPr="001268A1">
        <w:rPr>
          <w:rFonts w:ascii="宋体" w:eastAsia="宋体" w:hAnsi="宋体"/>
          <w:sz w:val="24"/>
          <w:szCs w:val="24"/>
        </w:rPr>
        <w:t>指的是员工通过自主行为去改变任务、关系以及对工作的认知，例如自己承担</w:t>
      </w:r>
      <w:r>
        <w:rPr>
          <w:rFonts w:ascii="宋体" w:eastAsia="宋体" w:hAnsi="宋体" w:hint="eastAsia"/>
          <w:sz w:val="24"/>
          <w:szCs w:val="24"/>
        </w:rPr>
        <w:t>自己职责外的</w:t>
      </w:r>
      <w:r w:rsidRPr="001268A1">
        <w:rPr>
          <w:rFonts w:ascii="宋体" w:eastAsia="宋体" w:hAnsi="宋体"/>
          <w:sz w:val="24"/>
          <w:szCs w:val="24"/>
        </w:rPr>
        <w:t>更多工作</w:t>
      </w:r>
      <w:r>
        <w:rPr>
          <w:rFonts w:ascii="宋体" w:eastAsia="宋体" w:hAnsi="宋体" w:hint="eastAsia"/>
          <w:sz w:val="24"/>
          <w:szCs w:val="24"/>
        </w:rPr>
        <w:t>、结交与</w:t>
      </w:r>
      <w:r w:rsidRPr="001268A1">
        <w:rPr>
          <w:rFonts w:ascii="宋体" w:eastAsia="宋体" w:hAnsi="宋体"/>
          <w:sz w:val="24"/>
          <w:szCs w:val="24"/>
        </w:rPr>
        <w:t>改善</w:t>
      </w:r>
      <w:r>
        <w:rPr>
          <w:rFonts w:ascii="宋体" w:eastAsia="宋体" w:hAnsi="宋体" w:hint="eastAsia"/>
          <w:sz w:val="24"/>
          <w:szCs w:val="24"/>
        </w:rPr>
        <w:t>人际</w:t>
      </w:r>
      <w:r w:rsidRPr="001268A1">
        <w:rPr>
          <w:rFonts w:ascii="宋体" w:eastAsia="宋体" w:hAnsi="宋体"/>
          <w:sz w:val="24"/>
          <w:szCs w:val="24"/>
        </w:rPr>
        <w:t>关系、改变对工作的认知</w:t>
      </w:r>
      <w:r>
        <w:rPr>
          <w:rFonts w:ascii="宋体" w:eastAsia="宋体" w:hAnsi="宋体" w:hint="eastAsia"/>
          <w:sz w:val="24"/>
          <w:szCs w:val="24"/>
        </w:rPr>
        <w:t>以及优化</w:t>
      </w:r>
      <w:r w:rsidRPr="001268A1">
        <w:rPr>
          <w:rFonts w:ascii="宋体" w:eastAsia="宋体" w:hAnsi="宋体"/>
          <w:sz w:val="24"/>
          <w:szCs w:val="24"/>
        </w:rPr>
        <w:t>工作环境</w:t>
      </w:r>
      <w:r>
        <w:rPr>
          <w:rFonts w:ascii="宋体" w:eastAsia="宋体" w:hAnsi="宋体" w:hint="eastAsia"/>
          <w:sz w:val="24"/>
          <w:szCs w:val="24"/>
        </w:rPr>
        <w:t>帮助</w:t>
      </w:r>
      <w:r w:rsidRPr="001268A1">
        <w:rPr>
          <w:rFonts w:ascii="宋体" w:eastAsia="宋体" w:hAnsi="宋体"/>
          <w:sz w:val="24"/>
          <w:szCs w:val="24"/>
        </w:rPr>
        <w:t>自己更好地进行工作。</w:t>
      </w:r>
      <w:r>
        <w:rPr>
          <w:rFonts w:ascii="宋体" w:eastAsia="宋体" w:hAnsi="宋体" w:hint="eastAsia"/>
          <w:sz w:val="24"/>
          <w:szCs w:val="24"/>
        </w:rPr>
        <w:t>在此基础上</w:t>
      </w:r>
      <w:r w:rsidRPr="001268A1">
        <w:rPr>
          <w:rFonts w:ascii="宋体" w:eastAsia="宋体" w:hAnsi="宋体"/>
          <w:sz w:val="24"/>
          <w:szCs w:val="24"/>
        </w:rPr>
        <w:t>，他们从三个方面总结了员工工作重塑的行为：任务重塑、关系重塑、认知重</w:t>
      </w:r>
      <w:r w:rsidRPr="00B06279">
        <w:rPr>
          <w:rFonts w:ascii="宋体" w:eastAsia="宋体" w:hAnsi="宋体"/>
          <w:sz w:val="24"/>
          <w:szCs w:val="24"/>
        </w:rPr>
        <w:t>塑。</w:t>
      </w:r>
      <w:r w:rsidRPr="00B06279">
        <w:rPr>
          <w:rFonts w:ascii="Times New Roman" w:eastAsia="宋体" w:hAnsi="Times New Roman" w:cs="Times New Roman"/>
          <w:sz w:val="24"/>
          <w:szCs w:val="24"/>
        </w:rPr>
        <w:t>但早在</w:t>
      </w:r>
      <w:r w:rsidRPr="00C83594">
        <w:rPr>
          <w:rFonts w:ascii="Times New Roman" w:eastAsia="宋体" w:hAnsi="Times New Roman" w:cs="Times New Roman"/>
          <w:sz w:val="24"/>
          <w:szCs w:val="24"/>
        </w:rPr>
        <w:t>20</w:t>
      </w:r>
      <w:r w:rsidRPr="00B06279">
        <w:rPr>
          <w:rFonts w:ascii="Times New Roman" w:eastAsia="宋体" w:hAnsi="Times New Roman" w:cs="Times New Roman"/>
          <w:sz w:val="24"/>
          <w:szCs w:val="24"/>
        </w:rPr>
        <w:t>世纪</w:t>
      </w:r>
      <w:r w:rsidRPr="00C83594">
        <w:rPr>
          <w:rFonts w:ascii="Times New Roman" w:eastAsia="宋体" w:hAnsi="Times New Roman" w:cs="Times New Roman"/>
          <w:sz w:val="24"/>
          <w:szCs w:val="24"/>
        </w:rPr>
        <w:t>80</w:t>
      </w:r>
      <w:r w:rsidRPr="00B06279">
        <w:rPr>
          <w:rFonts w:ascii="Times New Roman" w:eastAsia="宋体" w:hAnsi="Times New Roman" w:cs="Times New Roman"/>
          <w:sz w:val="24"/>
          <w:szCs w:val="24"/>
        </w:rPr>
        <w:t>年代以及</w:t>
      </w:r>
      <w:r w:rsidRPr="00C83594">
        <w:rPr>
          <w:rFonts w:ascii="Times New Roman" w:eastAsia="宋体" w:hAnsi="Times New Roman" w:cs="Times New Roman"/>
          <w:sz w:val="24"/>
          <w:szCs w:val="24"/>
        </w:rPr>
        <w:t>90</w:t>
      </w:r>
      <w:r w:rsidRPr="00B06279">
        <w:rPr>
          <w:rFonts w:ascii="Times New Roman" w:eastAsia="宋体" w:hAnsi="Times New Roman" w:cs="Times New Roman"/>
          <w:sz w:val="24"/>
          <w:szCs w:val="24"/>
        </w:rPr>
        <w:t>年代，工作重塑的相关内容就已经被提出。根据工作设计相关理论，工作重塑是一种无论组织上级是否参与员工主动与自发进行重新设计自己工作的行为</w:t>
      </w:r>
      <w:r w:rsidRPr="00B06279">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Kulik</w:t>
      </w:r>
      <w:r w:rsidRPr="00B06279">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Oldham</w:t>
      </w:r>
      <w:r w:rsidRPr="00B06279">
        <w:rPr>
          <w:rFonts w:ascii="Times New Roman" w:eastAsia="宋体" w:hAnsi="Times New Roman" w:cs="Times New Roman"/>
          <w:sz w:val="24"/>
          <w:szCs w:val="24"/>
        </w:rPr>
        <w:t xml:space="preserve">, &amp; </w:t>
      </w:r>
      <w:r w:rsidRPr="00C83594">
        <w:rPr>
          <w:rFonts w:ascii="Times New Roman" w:eastAsia="宋体" w:hAnsi="Times New Roman" w:cs="Times New Roman"/>
          <w:sz w:val="24"/>
          <w:szCs w:val="24"/>
        </w:rPr>
        <w:t>Hackman</w:t>
      </w:r>
      <w:r w:rsidRPr="00B06279">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1987</w:t>
      </w:r>
      <w:r w:rsidRPr="00B06279">
        <w:rPr>
          <w:rFonts w:ascii="Times New Roman" w:eastAsia="宋体" w:hAnsi="Times New Roman" w:cs="Times New Roman"/>
          <w:sz w:val="24"/>
          <w:szCs w:val="24"/>
        </w:rPr>
        <w:t xml:space="preserve">) </w:t>
      </w:r>
      <w:r w:rsidRPr="00B06279">
        <w:rPr>
          <w:rFonts w:ascii="Times New Roman" w:eastAsia="宋体" w:hAnsi="Times New Roman" w:cs="Times New Roman"/>
          <w:sz w:val="24"/>
          <w:szCs w:val="24"/>
        </w:rPr>
        <w:t>，因此工作重塑完善了传统的工作设计理论，在员工个体主导层面上丰富了设计模式。在</w:t>
      </w:r>
      <w:r w:rsidRPr="00C83594">
        <w:rPr>
          <w:rFonts w:ascii="Times New Roman" w:eastAsia="宋体" w:hAnsi="Times New Roman" w:cs="Times New Roman"/>
          <w:sz w:val="24"/>
          <w:szCs w:val="24"/>
        </w:rPr>
        <w:t>1999</w:t>
      </w:r>
      <w:r w:rsidRPr="00B06279">
        <w:rPr>
          <w:rFonts w:ascii="Times New Roman" w:eastAsia="宋体" w:hAnsi="Times New Roman" w:cs="Times New Roman"/>
          <w:sz w:val="24"/>
          <w:szCs w:val="24"/>
        </w:rPr>
        <w:t>年，</w:t>
      </w:r>
      <w:r w:rsidRPr="00C83594">
        <w:rPr>
          <w:rFonts w:ascii="Times New Roman" w:eastAsia="宋体" w:hAnsi="Times New Roman" w:cs="Times New Roman"/>
          <w:sz w:val="24"/>
          <w:szCs w:val="24"/>
        </w:rPr>
        <w:t>Morrison</w:t>
      </w:r>
      <w:r w:rsidRPr="00B06279">
        <w:rPr>
          <w:rFonts w:ascii="Times New Roman" w:eastAsia="宋体" w:hAnsi="Times New Roman" w:cs="Times New Roman"/>
          <w:sz w:val="24"/>
          <w:szCs w:val="24"/>
        </w:rPr>
        <w:t xml:space="preserve"> </w:t>
      </w:r>
      <w:r w:rsidR="003D7621">
        <w:rPr>
          <w:rFonts w:ascii="Times New Roman" w:eastAsia="宋体" w:hAnsi="Times New Roman" w:cs="Times New Roman" w:hint="eastAsia"/>
          <w:sz w:val="24"/>
          <w:szCs w:val="24"/>
        </w:rPr>
        <w:t>和</w:t>
      </w:r>
      <w:r w:rsidRPr="00B06279">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Phelps</w:t>
      </w:r>
      <w:r w:rsidRPr="00B06279">
        <w:rPr>
          <w:rFonts w:ascii="Times New Roman" w:eastAsia="宋体" w:hAnsi="Times New Roman" w:cs="Times New Roman"/>
          <w:sz w:val="24"/>
          <w:szCs w:val="24"/>
        </w:rPr>
        <w:t>将员工通过自身努力去提高工作实践称为</w:t>
      </w:r>
      <w:r w:rsidRPr="00B529CF">
        <w:rPr>
          <w:rFonts w:ascii="宋体" w:eastAsia="宋体" w:hAnsi="宋体" w:cs="Times New Roman"/>
          <w:sz w:val="24"/>
          <w:szCs w:val="24"/>
        </w:rPr>
        <w:t>“获得控制权”</w:t>
      </w:r>
      <w:r w:rsidRPr="00B06279">
        <w:rPr>
          <w:rFonts w:ascii="Times New Roman" w:eastAsia="宋体" w:hAnsi="Times New Roman" w:cs="Times New Roman"/>
          <w:sz w:val="24"/>
          <w:szCs w:val="24"/>
        </w:rPr>
        <w:t>，现今</w:t>
      </w:r>
      <w:r>
        <w:rPr>
          <w:rFonts w:ascii="Times New Roman" w:eastAsia="宋体" w:hAnsi="Times New Roman" w:cs="Times New Roman" w:hint="eastAsia"/>
          <w:sz w:val="24"/>
          <w:szCs w:val="24"/>
        </w:rPr>
        <w:t>已</w:t>
      </w:r>
      <w:r w:rsidRPr="00B06279">
        <w:rPr>
          <w:rFonts w:ascii="Times New Roman" w:eastAsia="宋体" w:hAnsi="Times New Roman" w:cs="Times New Roman"/>
          <w:sz w:val="24"/>
          <w:szCs w:val="24"/>
        </w:rPr>
        <w:t>经有大量的研究表明员工通过工作重塑会获得对工作的更多控制权。在这个基础上，</w:t>
      </w:r>
      <w:r w:rsidRPr="00C83594">
        <w:rPr>
          <w:rFonts w:ascii="Times New Roman" w:eastAsia="宋体" w:hAnsi="Times New Roman" w:cs="Times New Roman"/>
          <w:sz w:val="24"/>
          <w:szCs w:val="24"/>
        </w:rPr>
        <w:t>Hornung</w:t>
      </w:r>
      <w:r w:rsidRPr="00B06279">
        <w:rPr>
          <w:rFonts w:ascii="Times New Roman" w:eastAsia="宋体" w:hAnsi="Times New Roman" w:cs="Times New Roman"/>
          <w:sz w:val="24"/>
          <w:szCs w:val="24"/>
        </w:rPr>
        <w:t>等人把工作重塑定义为员工主动的自下而上改变自身工作内容的行为；</w:t>
      </w:r>
      <w:r w:rsidRPr="00C83594">
        <w:rPr>
          <w:rFonts w:ascii="Times New Roman" w:eastAsia="宋体" w:hAnsi="Times New Roman" w:hint="eastAsia"/>
          <w:sz w:val="24"/>
          <w:szCs w:val="24"/>
        </w:rPr>
        <w:t>Leana</w:t>
      </w:r>
      <w:r w:rsidRPr="00B06279">
        <w:rPr>
          <w:rFonts w:ascii="Times New Roman" w:eastAsia="宋体" w:hAnsi="Times New Roman" w:cs="Times New Roman"/>
          <w:sz w:val="24"/>
          <w:szCs w:val="24"/>
        </w:rPr>
        <w:t xml:space="preserve"> </w:t>
      </w:r>
      <w:r w:rsidRPr="00B06279">
        <w:rPr>
          <w:rFonts w:ascii="Times New Roman" w:eastAsia="宋体" w:hAnsi="Times New Roman" w:cs="Times New Roman"/>
          <w:sz w:val="24"/>
          <w:szCs w:val="24"/>
        </w:rPr>
        <w:lastRenderedPageBreak/>
        <w:t>(</w:t>
      </w:r>
      <w:r w:rsidRPr="00C83594">
        <w:rPr>
          <w:rFonts w:ascii="Times New Roman" w:eastAsia="宋体" w:hAnsi="Times New Roman" w:cs="Times New Roman"/>
          <w:sz w:val="24"/>
          <w:szCs w:val="24"/>
        </w:rPr>
        <w:t>2009</w:t>
      </w:r>
      <w:r w:rsidRPr="00B06279">
        <w:rPr>
          <w:rFonts w:ascii="Times New Roman" w:eastAsia="宋体" w:hAnsi="Times New Roman" w:cs="Times New Roman"/>
          <w:sz w:val="24"/>
          <w:szCs w:val="24"/>
        </w:rPr>
        <w:t xml:space="preserve">) </w:t>
      </w:r>
      <w:r w:rsidRPr="00B06279">
        <w:rPr>
          <w:rFonts w:ascii="宋体" w:eastAsia="宋体" w:hAnsi="宋体" w:hint="eastAsia"/>
          <w:sz w:val="24"/>
          <w:szCs w:val="24"/>
        </w:rPr>
        <w:t>提出了</w:t>
      </w:r>
      <w:r>
        <w:rPr>
          <w:rFonts w:ascii="宋体" w:eastAsia="宋体" w:hAnsi="宋体" w:hint="eastAsia"/>
          <w:sz w:val="24"/>
          <w:szCs w:val="24"/>
        </w:rPr>
        <w:t>群体</w:t>
      </w:r>
      <w:r w:rsidRPr="00B06279">
        <w:rPr>
          <w:rFonts w:ascii="宋体" w:eastAsia="宋体" w:hAnsi="宋体" w:hint="eastAsia"/>
          <w:sz w:val="24"/>
          <w:szCs w:val="24"/>
        </w:rPr>
        <w:t>工作重塑</w:t>
      </w:r>
      <w:r>
        <w:rPr>
          <w:rFonts w:ascii="宋体" w:eastAsia="宋体" w:hAnsi="宋体" w:hint="eastAsia"/>
          <w:sz w:val="24"/>
          <w:szCs w:val="24"/>
        </w:rPr>
        <w:t>的概念</w:t>
      </w:r>
      <w:r w:rsidRPr="00B06279">
        <w:rPr>
          <w:rFonts w:ascii="宋体" w:eastAsia="宋体" w:hAnsi="宋体" w:hint="eastAsia"/>
          <w:sz w:val="24"/>
          <w:szCs w:val="24"/>
        </w:rPr>
        <w:t>，即两个以上的员工</w:t>
      </w:r>
      <w:r>
        <w:rPr>
          <w:rFonts w:ascii="宋体" w:eastAsia="宋体" w:hAnsi="宋体" w:hint="eastAsia"/>
          <w:sz w:val="24"/>
          <w:szCs w:val="24"/>
        </w:rPr>
        <w:t>或工作小组在对方影响的作用下对</w:t>
      </w:r>
      <w:r w:rsidRPr="00B06279">
        <w:rPr>
          <w:rFonts w:ascii="宋体" w:eastAsia="宋体" w:hAnsi="宋体" w:hint="eastAsia"/>
          <w:sz w:val="24"/>
          <w:szCs w:val="24"/>
        </w:rPr>
        <w:t>工作内容和边界</w:t>
      </w:r>
      <w:r>
        <w:rPr>
          <w:rFonts w:ascii="宋体" w:eastAsia="宋体" w:hAnsi="宋体" w:hint="eastAsia"/>
          <w:sz w:val="24"/>
          <w:szCs w:val="24"/>
        </w:rPr>
        <w:t>进行</w:t>
      </w:r>
      <w:r w:rsidRPr="001268A1">
        <w:rPr>
          <w:rFonts w:ascii="宋体" w:eastAsia="宋体" w:hAnsi="宋体" w:hint="eastAsia"/>
          <w:sz w:val="24"/>
          <w:szCs w:val="24"/>
        </w:rPr>
        <w:t>认知上的改变</w:t>
      </w:r>
      <w:r>
        <w:rPr>
          <w:rFonts w:ascii="宋体" w:eastAsia="宋体" w:hAnsi="宋体" w:hint="eastAsia"/>
          <w:sz w:val="24"/>
          <w:szCs w:val="24"/>
        </w:rPr>
        <w:t>或采取行动，以实现共同的目标</w:t>
      </w:r>
      <w:r w:rsidRPr="001268A1">
        <w:rPr>
          <w:rFonts w:ascii="宋体" w:eastAsia="宋体" w:hAnsi="宋体" w:hint="eastAsia"/>
          <w:sz w:val="24"/>
          <w:szCs w:val="24"/>
        </w:rPr>
        <w:t>。</w:t>
      </w:r>
      <w:r w:rsidRPr="00C83594">
        <w:rPr>
          <w:rFonts w:ascii="Times New Roman" w:eastAsia="宋体" w:hAnsi="Times New Roman" w:cs="Times New Roman"/>
          <w:sz w:val="24"/>
          <w:szCs w:val="24"/>
        </w:rPr>
        <w:t>2012</w:t>
      </w:r>
      <w:r>
        <w:rPr>
          <w:rFonts w:ascii="宋体" w:eastAsia="宋体" w:hAnsi="宋体" w:hint="eastAsia"/>
          <w:sz w:val="24"/>
          <w:szCs w:val="24"/>
        </w:rPr>
        <w:t>年，</w:t>
      </w:r>
      <w:r w:rsidRPr="00C83594">
        <w:rPr>
          <w:rFonts w:ascii="Times New Roman" w:eastAsia="宋体" w:hAnsi="Times New Roman" w:cs="Times New Roman"/>
          <w:sz w:val="24"/>
          <w:szCs w:val="24"/>
        </w:rPr>
        <w:t>Ashforth</w:t>
      </w:r>
      <w:r w:rsidR="001B3680">
        <w:rPr>
          <w:rFonts w:ascii="Times New Roman" w:eastAsia="宋体" w:hAnsi="Times New Roman" w:cs="Times New Roman" w:hint="eastAsia"/>
          <w:sz w:val="24"/>
          <w:szCs w:val="24"/>
        </w:rPr>
        <w:t>等人</w:t>
      </w:r>
      <w:r w:rsidRPr="001268A1">
        <w:rPr>
          <w:rFonts w:ascii="宋体" w:eastAsia="宋体" w:hAnsi="宋体"/>
          <w:sz w:val="24"/>
          <w:szCs w:val="24"/>
        </w:rPr>
        <w:t>把工作重塑定义为员工</w:t>
      </w:r>
      <w:r w:rsidRPr="001268A1">
        <w:rPr>
          <w:rFonts w:ascii="宋体" w:eastAsia="宋体" w:hAnsi="宋体" w:hint="eastAsia"/>
          <w:sz w:val="24"/>
          <w:szCs w:val="24"/>
        </w:rPr>
        <w:t>主动适应整个</w:t>
      </w:r>
      <w:r w:rsidRPr="001268A1">
        <w:rPr>
          <w:rFonts w:ascii="宋体" w:eastAsia="宋体" w:hAnsi="宋体"/>
          <w:sz w:val="24"/>
          <w:szCs w:val="24"/>
        </w:rPr>
        <w:t>组织环境的重要</w:t>
      </w:r>
      <w:r w:rsidRPr="001268A1">
        <w:rPr>
          <w:rFonts w:ascii="宋体" w:eastAsia="宋体" w:hAnsi="宋体" w:hint="eastAsia"/>
          <w:sz w:val="24"/>
          <w:szCs w:val="24"/>
        </w:rPr>
        <w:t>行为</w:t>
      </w:r>
      <w:r w:rsidRPr="001268A1">
        <w:rPr>
          <w:rFonts w:ascii="宋体" w:eastAsia="宋体" w:hAnsi="宋体"/>
          <w:sz w:val="24"/>
          <w:szCs w:val="24"/>
        </w:rPr>
        <w:t>方式，组织环境是动态</w:t>
      </w:r>
      <w:r w:rsidRPr="001268A1">
        <w:rPr>
          <w:rFonts w:ascii="宋体" w:eastAsia="宋体" w:hAnsi="宋体" w:hint="eastAsia"/>
          <w:sz w:val="24"/>
          <w:szCs w:val="24"/>
        </w:rPr>
        <w:t>变化</w:t>
      </w:r>
      <w:r w:rsidRPr="001268A1">
        <w:rPr>
          <w:rFonts w:ascii="宋体" w:eastAsia="宋体" w:hAnsi="宋体"/>
          <w:sz w:val="24"/>
          <w:szCs w:val="24"/>
        </w:rPr>
        <w:t>且十分复杂的，所以员工自身需要去塑造工作以适应组织，并且服务组织的目标和战略。</w:t>
      </w:r>
    </w:p>
    <w:p w14:paraId="10E38369" w14:textId="29A52366" w:rsidR="005E3141" w:rsidRPr="00B14C27" w:rsidRDefault="005E3141" w:rsidP="005E314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关于工作重塑概念的另一大学派源自于</w:t>
      </w:r>
      <w:r w:rsidRPr="00B14C27">
        <w:rPr>
          <w:rFonts w:ascii="Times New Roman" w:eastAsia="宋体" w:hAnsi="Times New Roman" w:cs="Times New Roman"/>
          <w:sz w:val="24"/>
          <w:szCs w:val="24"/>
        </w:rPr>
        <w:t>荷兰的两名学者</w:t>
      </w:r>
      <w:r w:rsidRPr="00C83594">
        <w:rPr>
          <w:rFonts w:ascii="Times New Roman" w:eastAsia="宋体" w:hAnsi="Times New Roman" w:cs="Times New Roman"/>
          <w:sz w:val="24"/>
          <w:szCs w:val="24"/>
        </w:rPr>
        <w:t>Tims</w:t>
      </w:r>
      <w:r w:rsidRPr="00B14C27">
        <w:rPr>
          <w:rFonts w:ascii="Times New Roman" w:eastAsia="宋体" w:hAnsi="Times New Roman" w:cs="Times New Roman"/>
          <w:sz w:val="24"/>
          <w:szCs w:val="24"/>
        </w:rPr>
        <w:t xml:space="preserve"> </w:t>
      </w:r>
      <w:r w:rsidR="001B3680">
        <w:rPr>
          <w:rFonts w:ascii="Times New Roman" w:eastAsia="宋体" w:hAnsi="Times New Roman" w:cs="Times New Roman" w:hint="eastAsia"/>
          <w:sz w:val="24"/>
          <w:szCs w:val="24"/>
        </w:rPr>
        <w:t>和</w:t>
      </w:r>
      <w:r w:rsidRPr="00B14C27">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Bakker</w:t>
      </w:r>
      <w:r w:rsidRPr="00B14C27">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2010</w:t>
      </w:r>
      <w:r w:rsidRPr="00B14C27">
        <w:rPr>
          <w:rFonts w:ascii="Times New Roman" w:eastAsia="宋体" w:hAnsi="Times New Roman" w:cs="Times New Roman"/>
          <w:sz w:val="24"/>
          <w:szCs w:val="24"/>
        </w:rPr>
        <w:t xml:space="preserve">) </w:t>
      </w:r>
      <w:r w:rsidRPr="00B14C27">
        <w:rPr>
          <w:rFonts w:ascii="Times New Roman" w:eastAsia="宋体" w:hAnsi="Times New Roman" w:cs="Times New Roman"/>
          <w:sz w:val="24"/>
          <w:szCs w:val="24"/>
        </w:rPr>
        <w:t>，他们</w:t>
      </w:r>
      <w:r>
        <w:rPr>
          <w:rFonts w:ascii="Times New Roman" w:eastAsia="宋体" w:hAnsi="Times New Roman" w:cs="Times New Roman" w:hint="eastAsia"/>
          <w:sz w:val="24"/>
          <w:szCs w:val="24"/>
        </w:rPr>
        <w:t>以</w:t>
      </w:r>
      <w:r w:rsidRPr="00B14C27">
        <w:rPr>
          <w:rFonts w:ascii="Times New Roman" w:eastAsia="宋体" w:hAnsi="Times New Roman" w:cs="Times New Roman"/>
          <w:sz w:val="24"/>
          <w:szCs w:val="24"/>
        </w:rPr>
        <w:t>工作要求</w:t>
      </w:r>
      <w:r w:rsidR="00AA2BC2">
        <w:rPr>
          <w:rFonts w:ascii="Times New Roman" w:eastAsia="宋体" w:hAnsi="Times New Roman" w:cs="Times New Roman" w:hint="eastAsia"/>
          <w:sz w:val="24"/>
          <w:szCs w:val="24"/>
        </w:rPr>
        <w:t>与</w:t>
      </w:r>
      <w:r w:rsidRPr="00B14C27">
        <w:rPr>
          <w:rFonts w:ascii="Times New Roman" w:eastAsia="宋体" w:hAnsi="Times New Roman" w:cs="Times New Roman"/>
          <w:sz w:val="24"/>
          <w:szCs w:val="24"/>
        </w:rPr>
        <w:t>资源模型</w:t>
      </w:r>
      <w:r w:rsidRPr="00B14C27">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Job</w:t>
      </w:r>
      <w:r w:rsidRPr="00B14C27">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demand</w:t>
      </w:r>
      <w:r w:rsidRPr="00B14C27">
        <w:rPr>
          <w:rFonts w:ascii="Times New Roman" w:eastAsia="宋体" w:hAnsi="Times New Roman" w:cs="Times New Roman"/>
          <w:sz w:val="24"/>
          <w:szCs w:val="24"/>
        </w:rPr>
        <w:t xml:space="preserve"> &amp; </w:t>
      </w:r>
      <w:r w:rsidRPr="00C83594">
        <w:rPr>
          <w:rFonts w:ascii="Times New Roman" w:eastAsia="宋体" w:hAnsi="Times New Roman" w:cs="Times New Roman"/>
          <w:sz w:val="24"/>
          <w:szCs w:val="24"/>
        </w:rPr>
        <w:t>Resource</w:t>
      </w:r>
      <w:r w:rsidRPr="00B14C27">
        <w:rPr>
          <w:rFonts w:ascii="Times New Roman" w:eastAsia="宋体" w:hAnsi="Times New Roman" w:cs="Times New Roman"/>
          <w:sz w:val="24"/>
          <w:szCs w:val="24"/>
        </w:rPr>
        <w:t>)</w:t>
      </w:r>
      <w:r w:rsidR="001B3680">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为基础</w:t>
      </w:r>
      <w:r w:rsidRPr="00B14C27">
        <w:rPr>
          <w:rFonts w:ascii="Times New Roman" w:eastAsia="宋体" w:hAnsi="Times New Roman" w:cs="Times New Roman"/>
          <w:sz w:val="24"/>
          <w:szCs w:val="24"/>
        </w:rPr>
        <w:t>，</w:t>
      </w:r>
      <w:bookmarkStart w:id="17" w:name="OLE_LINK5"/>
      <w:r>
        <w:rPr>
          <w:rFonts w:ascii="Times New Roman" w:eastAsia="宋体" w:hAnsi="Times New Roman" w:cs="Times New Roman" w:hint="eastAsia"/>
          <w:sz w:val="24"/>
          <w:szCs w:val="24"/>
        </w:rPr>
        <w:t>界定工作重塑</w:t>
      </w:r>
      <w:r w:rsidRPr="00B14C27">
        <w:rPr>
          <w:rFonts w:ascii="Times New Roman" w:eastAsia="宋体" w:hAnsi="Times New Roman" w:cs="Times New Roman"/>
          <w:sz w:val="24"/>
          <w:szCs w:val="24"/>
        </w:rPr>
        <w:t>为</w:t>
      </w:r>
      <w:bookmarkEnd w:id="17"/>
      <w:r>
        <w:rPr>
          <w:rFonts w:ascii="Times New Roman" w:eastAsia="宋体" w:hAnsi="Times New Roman" w:cs="Times New Roman" w:hint="eastAsia"/>
          <w:sz w:val="24"/>
          <w:szCs w:val="24"/>
        </w:rPr>
        <w:t>：</w:t>
      </w:r>
      <w:r w:rsidRPr="00B14C27">
        <w:rPr>
          <w:rFonts w:ascii="Times New Roman" w:eastAsia="宋体" w:hAnsi="Times New Roman" w:cs="Times New Roman"/>
          <w:sz w:val="24"/>
          <w:szCs w:val="24"/>
        </w:rPr>
        <w:t>员工</w:t>
      </w:r>
      <w:r>
        <w:rPr>
          <w:rFonts w:ascii="Times New Roman" w:eastAsia="宋体" w:hAnsi="Times New Roman" w:cs="Times New Roman" w:hint="eastAsia"/>
          <w:sz w:val="24"/>
          <w:szCs w:val="24"/>
        </w:rPr>
        <w:t>基于个人情况，均衡</w:t>
      </w:r>
      <w:r w:rsidRPr="00B14C27">
        <w:rPr>
          <w:rFonts w:ascii="Times New Roman" w:eastAsia="宋体" w:hAnsi="Times New Roman" w:cs="Times New Roman"/>
          <w:sz w:val="24"/>
          <w:szCs w:val="24"/>
        </w:rPr>
        <w:t>工</w:t>
      </w:r>
      <w:r>
        <w:rPr>
          <w:rFonts w:ascii="Times New Roman" w:eastAsia="宋体" w:hAnsi="Times New Roman" w:cs="Times New Roman" w:hint="eastAsia"/>
          <w:sz w:val="24"/>
          <w:szCs w:val="24"/>
        </w:rPr>
        <w:t>作</w:t>
      </w:r>
      <w:r w:rsidRPr="00B14C27">
        <w:rPr>
          <w:rFonts w:ascii="Times New Roman" w:eastAsia="宋体" w:hAnsi="Times New Roman" w:cs="Times New Roman"/>
          <w:sz w:val="24"/>
          <w:szCs w:val="24"/>
        </w:rPr>
        <w:t>要求和资源</w:t>
      </w:r>
      <w:r>
        <w:rPr>
          <w:rFonts w:ascii="Times New Roman" w:eastAsia="宋体" w:hAnsi="Times New Roman" w:cs="Times New Roman" w:hint="eastAsia"/>
          <w:sz w:val="24"/>
          <w:szCs w:val="24"/>
        </w:rPr>
        <w:t>之间的水平而</w:t>
      </w:r>
      <w:r w:rsidRPr="00B14C27">
        <w:rPr>
          <w:rFonts w:ascii="Times New Roman" w:eastAsia="宋体" w:hAnsi="Times New Roman" w:cs="Times New Roman"/>
          <w:sz w:val="24"/>
          <w:szCs w:val="24"/>
        </w:rPr>
        <w:t>做出的</w:t>
      </w:r>
      <w:r>
        <w:rPr>
          <w:rFonts w:ascii="Times New Roman" w:eastAsia="宋体" w:hAnsi="Times New Roman" w:cs="Times New Roman" w:hint="eastAsia"/>
          <w:sz w:val="24"/>
          <w:szCs w:val="24"/>
        </w:rPr>
        <w:t>改变</w:t>
      </w:r>
      <w:r w:rsidRPr="00B14C27">
        <w:rPr>
          <w:rFonts w:ascii="Times New Roman" w:eastAsia="宋体" w:hAnsi="Times New Roman" w:cs="Times New Roman"/>
          <w:sz w:val="24"/>
          <w:szCs w:val="24"/>
        </w:rPr>
        <w:t>。从这个角度看，工作重塑的概念也可以</w:t>
      </w:r>
      <w:r>
        <w:rPr>
          <w:rFonts w:ascii="Times New Roman" w:eastAsia="宋体" w:hAnsi="Times New Roman" w:cs="Times New Roman" w:hint="eastAsia"/>
          <w:sz w:val="24"/>
          <w:szCs w:val="24"/>
        </w:rPr>
        <w:t>被理解为</w:t>
      </w:r>
      <w:r w:rsidRPr="00B14C27">
        <w:rPr>
          <w:rFonts w:ascii="Times New Roman" w:eastAsia="宋体" w:hAnsi="Times New Roman" w:cs="Times New Roman"/>
          <w:sz w:val="24"/>
          <w:szCs w:val="24"/>
        </w:rPr>
        <w:t>员工自发的行为去改变工作要求和资源</w:t>
      </w:r>
      <w:r>
        <w:rPr>
          <w:rFonts w:ascii="Times New Roman" w:eastAsia="宋体" w:hAnsi="Times New Roman" w:cs="Times New Roman" w:hint="eastAsia"/>
          <w:sz w:val="24"/>
          <w:szCs w:val="24"/>
        </w:rPr>
        <w:t>交互的方式，以及平衡两者之间的</w:t>
      </w:r>
      <w:r w:rsidRPr="00B14C27">
        <w:rPr>
          <w:rFonts w:ascii="Times New Roman" w:eastAsia="宋体" w:hAnsi="Times New Roman" w:cs="Times New Roman"/>
          <w:sz w:val="24"/>
          <w:szCs w:val="24"/>
        </w:rPr>
        <w:t>水平。其中，工作要求指的是工作中</w:t>
      </w:r>
      <w:r>
        <w:rPr>
          <w:rFonts w:ascii="Times New Roman" w:eastAsia="宋体" w:hAnsi="Times New Roman" w:cs="Times New Roman" w:hint="eastAsia"/>
          <w:sz w:val="24"/>
          <w:szCs w:val="24"/>
        </w:rPr>
        <w:t>需要</w:t>
      </w:r>
      <w:r w:rsidRPr="00B14C27">
        <w:rPr>
          <w:rFonts w:ascii="Times New Roman" w:eastAsia="宋体" w:hAnsi="Times New Roman" w:cs="Times New Roman"/>
          <w:sz w:val="24"/>
          <w:szCs w:val="24"/>
        </w:rPr>
        <w:t>员工生理、心理不断付出的</w:t>
      </w:r>
      <w:r>
        <w:rPr>
          <w:rFonts w:ascii="Times New Roman" w:eastAsia="宋体" w:hAnsi="Times New Roman" w:cs="Times New Roman" w:hint="eastAsia"/>
          <w:sz w:val="24"/>
          <w:szCs w:val="24"/>
        </w:rPr>
        <w:t>成本</w:t>
      </w:r>
      <w:r w:rsidRPr="00B14C27">
        <w:rPr>
          <w:rFonts w:ascii="Times New Roman" w:eastAsia="宋体" w:hAnsi="Times New Roman" w:cs="Times New Roman"/>
          <w:sz w:val="24"/>
          <w:szCs w:val="24"/>
        </w:rPr>
        <w:t>，例如</w:t>
      </w:r>
      <w:r>
        <w:rPr>
          <w:rFonts w:ascii="Times New Roman" w:eastAsia="宋体" w:hAnsi="Times New Roman" w:cs="Times New Roman" w:hint="eastAsia"/>
          <w:sz w:val="24"/>
          <w:szCs w:val="24"/>
        </w:rPr>
        <w:t>身体和精神的损耗</w:t>
      </w:r>
      <w:r w:rsidRPr="00B14C27">
        <w:rPr>
          <w:rFonts w:ascii="Times New Roman" w:eastAsia="宋体" w:hAnsi="Times New Roman" w:cs="Times New Roman"/>
          <w:sz w:val="24"/>
          <w:szCs w:val="24"/>
        </w:rPr>
        <w:t>；工作资源则是指能为工作提供帮助的外界因素，如自主性、支持程度、组织关系以及绩效薪酬等，帮助员工完成目标，扫除一些工作上的阻碍并且减轻身心消耗</w:t>
      </w:r>
      <w:bookmarkStart w:id="18" w:name="OLE_LINK6"/>
      <w:r w:rsidRPr="00B14C27">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Demerouti</w:t>
      </w:r>
      <w:r w:rsidRPr="00B14C27">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et</w:t>
      </w:r>
      <w:r w:rsidRPr="00B14C27">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al</w:t>
      </w:r>
      <w:r w:rsidRPr="00B14C27">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2001</w:t>
      </w:r>
      <w:r w:rsidRPr="00B14C27">
        <w:rPr>
          <w:rFonts w:ascii="Times New Roman" w:eastAsia="宋体" w:hAnsi="Times New Roman" w:cs="Times New Roman"/>
          <w:sz w:val="24"/>
          <w:szCs w:val="24"/>
        </w:rPr>
        <w:t>)</w:t>
      </w:r>
      <w:bookmarkEnd w:id="18"/>
      <w:r w:rsidR="001B3680">
        <w:rPr>
          <w:rFonts w:ascii="Times New Roman" w:eastAsia="宋体" w:hAnsi="Times New Roman" w:cs="Times New Roman"/>
          <w:sz w:val="24"/>
          <w:szCs w:val="24"/>
        </w:rPr>
        <w:t xml:space="preserve"> </w:t>
      </w:r>
      <w:r w:rsidRPr="00B14C27">
        <w:rPr>
          <w:rFonts w:ascii="Times New Roman" w:eastAsia="宋体" w:hAnsi="Times New Roman" w:cs="Times New Roman"/>
          <w:sz w:val="24"/>
          <w:szCs w:val="24"/>
        </w:rPr>
        <w:t>。从这个角度看，</w:t>
      </w:r>
      <w:r w:rsidRPr="00C83594">
        <w:rPr>
          <w:rFonts w:ascii="Times New Roman" w:eastAsia="宋体" w:hAnsi="Times New Roman" w:cs="Times New Roman"/>
          <w:sz w:val="24"/>
          <w:szCs w:val="24"/>
        </w:rPr>
        <w:t>Bakker</w:t>
      </w:r>
      <w:r>
        <w:rPr>
          <w:rFonts w:ascii="Times New Roman" w:eastAsia="宋体" w:hAnsi="Times New Roman" w:cs="Times New Roman" w:hint="eastAsia"/>
          <w:sz w:val="24"/>
          <w:szCs w:val="24"/>
        </w:rPr>
        <w:t>等人</w:t>
      </w:r>
      <w:r w:rsidRPr="005C6894">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2005</w:t>
      </w:r>
      <w:r w:rsidRPr="005C6894">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提出</w:t>
      </w:r>
      <w:r w:rsidRPr="00B14C27">
        <w:rPr>
          <w:rFonts w:ascii="Times New Roman" w:eastAsia="宋体" w:hAnsi="Times New Roman" w:cs="Times New Roman"/>
          <w:sz w:val="24"/>
          <w:szCs w:val="24"/>
        </w:rPr>
        <w:t>员工将会增加资源减缓工作要求带来的</w:t>
      </w:r>
      <w:r>
        <w:rPr>
          <w:rFonts w:ascii="Times New Roman" w:eastAsia="宋体" w:hAnsi="Times New Roman" w:cs="Times New Roman" w:hint="eastAsia"/>
          <w:sz w:val="24"/>
          <w:szCs w:val="24"/>
        </w:rPr>
        <w:t>反面作用；</w:t>
      </w:r>
      <w:r w:rsidRPr="00B14C27">
        <w:rPr>
          <w:rFonts w:ascii="Times New Roman" w:eastAsia="宋体" w:hAnsi="Times New Roman" w:cs="Times New Roman"/>
          <w:sz w:val="24"/>
          <w:szCs w:val="24"/>
        </w:rPr>
        <w:t>同时</w:t>
      </w:r>
      <w:r>
        <w:rPr>
          <w:rFonts w:ascii="Times New Roman" w:eastAsia="宋体" w:hAnsi="Times New Roman" w:cs="Times New Roman" w:hint="eastAsia"/>
          <w:sz w:val="24"/>
          <w:szCs w:val="24"/>
        </w:rPr>
        <w:t>随着工作要求的提高</w:t>
      </w:r>
      <w:r w:rsidRPr="00B14C27">
        <w:rPr>
          <w:rFonts w:ascii="Times New Roman" w:eastAsia="宋体" w:hAnsi="Times New Roman" w:cs="Times New Roman"/>
          <w:sz w:val="24"/>
          <w:szCs w:val="24"/>
        </w:rPr>
        <w:t>，进行对工作资源做出改变的动机也会更强</w:t>
      </w:r>
      <w:bookmarkStart w:id="19" w:name="_Hlk101444177"/>
      <w:bookmarkStart w:id="20" w:name="_Hlk102759502"/>
      <w:r w:rsidRPr="00B14C27">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Bakker</w:t>
      </w:r>
      <w:r w:rsidRPr="00B14C27">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Demerouti</w:t>
      </w:r>
      <w:r w:rsidRPr="00B14C27">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Xanthopoulou</w:t>
      </w:r>
      <w:r w:rsidRPr="00B14C27">
        <w:rPr>
          <w:rFonts w:ascii="Times New Roman" w:eastAsia="宋体" w:hAnsi="Times New Roman" w:cs="Times New Roman"/>
          <w:sz w:val="24"/>
          <w:szCs w:val="24"/>
        </w:rPr>
        <w:t xml:space="preserve">, &amp; </w:t>
      </w:r>
      <w:r w:rsidRPr="00C83594">
        <w:rPr>
          <w:rFonts w:ascii="Times New Roman" w:eastAsia="宋体" w:hAnsi="Times New Roman" w:cs="Times New Roman"/>
          <w:sz w:val="24"/>
          <w:szCs w:val="24"/>
        </w:rPr>
        <w:t>Hakanen</w:t>
      </w:r>
      <w:r w:rsidRPr="00B14C27">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2007</w:t>
      </w:r>
      <w:r w:rsidRPr="00B14C27">
        <w:rPr>
          <w:rFonts w:ascii="Times New Roman" w:eastAsia="宋体" w:hAnsi="Times New Roman" w:cs="Times New Roman"/>
          <w:sz w:val="24"/>
          <w:szCs w:val="24"/>
        </w:rPr>
        <w:t>)</w:t>
      </w:r>
      <w:bookmarkEnd w:id="19"/>
      <w:r w:rsidRPr="00B14C27">
        <w:rPr>
          <w:rFonts w:ascii="Times New Roman" w:eastAsia="宋体" w:hAnsi="Times New Roman" w:cs="Times New Roman"/>
          <w:sz w:val="24"/>
          <w:szCs w:val="24"/>
        </w:rPr>
        <w:t xml:space="preserve"> </w:t>
      </w:r>
      <w:bookmarkEnd w:id="20"/>
      <w:r>
        <w:rPr>
          <w:rFonts w:ascii="Times New Roman" w:eastAsia="宋体" w:hAnsi="Times New Roman" w:cs="Times New Roman" w:hint="eastAsia"/>
          <w:sz w:val="24"/>
          <w:szCs w:val="24"/>
        </w:rPr>
        <w:t>；</w:t>
      </w:r>
      <w:r w:rsidRPr="00B14C27">
        <w:rPr>
          <w:rFonts w:ascii="Times New Roman" w:eastAsia="宋体" w:hAnsi="Times New Roman" w:cs="Times New Roman"/>
          <w:sz w:val="24"/>
          <w:szCs w:val="24"/>
        </w:rPr>
        <w:t>当两者的性质相同时，交互作用是显著的</w:t>
      </w:r>
      <w:bookmarkStart w:id="21" w:name="_Hlk102676127"/>
      <w:r w:rsidR="001B3680">
        <w:rPr>
          <w:rFonts w:ascii="Times New Roman" w:eastAsia="宋体" w:hAnsi="Times New Roman" w:cs="Times New Roman" w:hint="eastAsia"/>
          <w:sz w:val="24"/>
          <w:szCs w:val="24"/>
        </w:rPr>
        <w:t xml:space="preserve"> </w:t>
      </w:r>
      <w:r w:rsidRPr="00B14C27">
        <w:rPr>
          <w:rFonts w:ascii="Times New Roman" w:eastAsia="宋体" w:hAnsi="Times New Roman" w:cs="Times New Roman"/>
          <w:sz w:val="24"/>
          <w:szCs w:val="24"/>
        </w:rPr>
        <w:t>(</w:t>
      </w:r>
      <w:proofErr w:type="spellStart"/>
      <w:r w:rsidRPr="00C83594">
        <w:rPr>
          <w:rFonts w:ascii="Times New Roman" w:eastAsia="宋体" w:hAnsi="Times New Roman" w:cs="Times New Roman"/>
          <w:sz w:val="24"/>
          <w:szCs w:val="24"/>
        </w:rPr>
        <w:t>Chrisopoulos</w:t>
      </w:r>
      <w:proofErr w:type="spellEnd"/>
      <w:r w:rsidRPr="00B14C27">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Dollard</w:t>
      </w:r>
      <w:r w:rsidRPr="00B14C27">
        <w:rPr>
          <w:rFonts w:ascii="Times New Roman" w:eastAsia="宋体" w:hAnsi="Times New Roman" w:cs="Times New Roman"/>
          <w:sz w:val="24"/>
          <w:szCs w:val="24"/>
        </w:rPr>
        <w:t xml:space="preserve">, </w:t>
      </w:r>
      <w:proofErr w:type="spellStart"/>
      <w:r w:rsidRPr="00C83594">
        <w:rPr>
          <w:rFonts w:ascii="Times New Roman" w:eastAsia="宋体" w:hAnsi="Times New Roman" w:cs="Times New Roman"/>
          <w:sz w:val="24"/>
          <w:szCs w:val="24"/>
        </w:rPr>
        <w:t>Winefield</w:t>
      </w:r>
      <w:proofErr w:type="spellEnd"/>
      <w:r w:rsidRPr="00B14C27">
        <w:rPr>
          <w:rFonts w:ascii="Times New Roman" w:eastAsia="宋体" w:hAnsi="Times New Roman" w:cs="Times New Roman"/>
          <w:sz w:val="24"/>
          <w:szCs w:val="24"/>
        </w:rPr>
        <w:t xml:space="preserve">, &amp; </w:t>
      </w:r>
      <w:r w:rsidRPr="00C83594">
        <w:rPr>
          <w:rFonts w:ascii="Times New Roman" w:eastAsia="宋体" w:hAnsi="Times New Roman" w:cs="Times New Roman"/>
          <w:sz w:val="24"/>
          <w:szCs w:val="24"/>
        </w:rPr>
        <w:t>Dormann</w:t>
      </w:r>
      <w:r w:rsidRPr="00B14C27">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2010</w:t>
      </w:r>
      <w:r w:rsidRPr="00B14C27">
        <w:rPr>
          <w:rFonts w:ascii="Times New Roman" w:eastAsia="宋体" w:hAnsi="Times New Roman" w:cs="Times New Roman"/>
          <w:sz w:val="24"/>
          <w:szCs w:val="24"/>
        </w:rPr>
        <w:t xml:space="preserve">) </w:t>
      </w:r>
      <w:bookmarkEnd w:id="21"/>
      <w:r w:rsidRPr="00B14C27">
        <w:rPr>
          <w:rFonts w:ascii="Times New Roman" w:eastAsia="宋体" w:hAnsi="Times New Roman" w:cs="Times New Roman"/>
          <w:sz w:val="24"/>
          <w:szCs w:val="24"/>
        </w:rPr>
        <w:t>。</w:t>
      </w:r>
      <w:r>
        <w:rPr>
          <w:rFonts w:ascii="Times New Roman" w:eastAsia="宋体" w:hAnsi="Times New Roman" w:cs="Times New Roman" w:hint="eastAsia"/>
          <w:sz w:val="24"/>
          <w:szCs w:val="24"/>
        </w:rPr>
        <w:t>由工作要求</w:t>
      </w:r>
      <w:r w:rsidR="001B4168">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资源模型展开的工作重塑概念为此领域提供了一个不同的视角。</w:t>
      </w:r>
    </w:p>
    <w:p w14:paraId="5C8A0235" w14:textId="60501623" w:rsidR="005E3141" w:rsidRDefault="007C20AF" w:rsidP="00A01D85">
      <w:pPr>
        <w:spacing w:line="360" w:lineRule="auto"/>
        <w:rPr>
          <w:rFonts w:ascii="Times New Roman" w:eastAsia="黑体" w:hAnsi="Times New Roman"/>
          <w:b/>
          <w:bCs/>
          <w:sz w:val="24"/>
          <w:szCs w:val="24"/>
        </w:rPr>
      </w:pPr>
      <w:r w:rsidRPr="00C83594">
        <w:rPr>
          <w:rFonts w:ascii="Times New Roman" w:eastAsia="黑体" w:hAnsi="Times New Roman" w:cs="Times New Roman"/>
          <w:b/>
          <w:bCs/>
          <w:sz w:val="24"/>
          <w:szCs w:val="24"/>
        </w:rPr>
        <w:t>2</w:t>
      </w:r>
      <w:r w:rsidR="0085194F">
        <w:rPr>
          <w:rFonts w:ascii="Times New Roman" w:eastAsia="黑体" w:hAnsi="Times New Roman" w:cs="Times New Roman" w:hint="eastAsia"/>
          <w:b/>
          <w:bCs/>
          <w:sz w:val="24"/>
          <w:szCs w:val="24"/>
        </w:rPr>
        <w:t>.</w:t>
      </w:r>
      <w:r w:rsidR="00A01D85" w:rsidRPr="00C83594">
        <w:rPr>
          <w:rFonts w:ascii="Times New Roman" w:eastAsia="黑体" w:hAnsi="Times New Roman" w:cs="Times New Roman"/>
          <w:b/>
          <w:bCs/>
          <w:sz w:val="24"/>
          <w:szCs w:val="24"/>
        </w:rPr>
        <w:t>4</w:t>
      </w:r>
      <w:r w:rsidR="0085194F">
        <w:rPr>
          <w:rFonts w:ascii="Times New Roman" w:eastAsia="黑体" w:hAnsi="Times New Roman" w:cs="Times New Roman" w:hint="eastAsia"/>
          <w:b/>
          <w:bCs/>
          <w:sz w:val="24"/>
          <w:szCs w:val="24"/>
        </w:rPr>
        <w:t>.</w:t>
      </w:r>
      <w:r w:rsidR="00A01D85" w:rsidRPr="00C83594">
        <w:rPr>
          <w:rFonts w:ascii="Times New Roman" w:eastAsia="黑体" w:hAnsi="Times New Roman" w:cs="Times New Roman"/>
          <w:b/>
          <w:bCs/>
          <w:sz w:val="24"/>
          <w:szCs w:val="24"/>
        </w:rPr>
        <w:t>2</w:t>
      </w:r>
      <w:r w:rsidR="0085194F">
        <w:rPr>
          <w:rFonts w:ascii="Times New Roman" w:eastAsia="黑体" w:hAnsi="Times New Roman" w:cs="Times New Roman"/>
          <w:b/>
          <w:bCs/>
          <w:sz w:val="24"/>
          <w:szCs w:val="24"/>
        </w:rPr>
        <w:t xml:space="preserve"> </w:t>
      </w:r>
      <w:r w:rsidR="00A01D85">
        <w:rPr>
          <w:rFonts w:ascii="Times New Roman" w:eastAsia="黑体" w:hAnsi="Times New Roman" w:hint="eastAsia"/>
          <w:b/>
          <w:bCs/>
          <w:sz w:val="24"/>
          <w:szCs w:val="24"/>
        </w:rPr>
        <w:t>工作重塑的影响因素</w:t>
      </w:r>
    </w:p>
    <w:p w14:paraId="4D5E9B34" w14:textId="02C563C4" w:rsidR="00A01D85" w:rsidRDefault="00A01D85" w:rsidP="00E60CFB">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由个体层面看工作重塑的影响因素，</w:t>
      </w:r>
      <w:r w:rsidR="004E70FA" w:rsidRPr="00C83594">
        <w:rPr>
          <w:rFonts w:ascii="Times New Roman" w:eastAsia="宋体" w:hAnsi="Times New Roman" w:cs="Times New Roman" w:hint="eastAsia"/>
          <w:sz w:val="24"/>
          <w:szCs w:val="24"/>
        </w:rPr>
        <w:t>Bateman</w:t>
      </w:r>
      <w:r w:rsidR="004E70FA">
        <w:rPr>
          <w:rFonts w:ascii="Times New Roman" w:eastAsia="宋体" w:hAnsi="Times New Roman" w:cs="Times New Roman"/>
          <w:sz w:val="24"/>
          <w:szCs w:val="24"/>
        </w:rPr>
        <w:t xml:space="preserve"> </w:t>
      </w:r>
      <w:r w:rsidR="004E70FA">
        <w:rPr>
          <w:rFonts w:ascii="Times New Roman" w:eastAsia="宋体" w:hAnsi="Times New Roman" w:cs="Times New Roman" w:hint="eastAsia"/>
          <w:sz w:val="24"/>
          <w:szCs w:val="24"/>
        </w:rPr>
        <w:t>和</w:t>
      </w:r>
      <w:r w:rsidR="004E70FA">
        <w:rPr>
          <w:rFonts w:ascii="Times New Roman" w:eastAsia="宋体" w:hAnsi="Times New Roman" w:cs="Times New Roman" w:hint="eastAsia"/>
          <w:sz w:val="24"/>
          <w:szCs w:val="24"/>
        </w:rPr>
        <w:t xml:space="preserve"> </w:t>
      </w:r>
      <w:r w:rsidR="004E70FA" w:rsidRPr="00C83594">
        <w:rPr>
          <w:rFonts w:ascii="Times New Roman" w:eastAsia="宋体" w:hAnsi="Times New Roman" w:cs="Times New Roman"/>
          <w:sz w:val="24"/>
          <w:szCs w:val="24"/>
        </w:rPr>
        <w:t>C</w:t>
      </w:r>
      <w:r w:rsidR="004E70FA" w:rsidRPr="00C83594">
        <w:rPr>
          <w:rFonts w:ascii="Times New Roman" w:eastAsia="宋体" w:hAnsi="Times New Roman" w:cs="Times New Roman" w:hint="eastAsia"/>
          <w:sz w:val="24"/>
          <w:szCs w:val="24"/>
        </w:rPr>
        <w:t>rant</w:t>
      </w:r>
      <w:r w:rsidR="004E70FA">
        <w:rPr>
          <w:rFonts w:ascii="Times New Roman" w:eastAsia="宋体" w:hAnsi="Times New Roman" w:cs="Times New Roman" w:hint="eastAsia"/>
          <w:sz w:val="24"/>
          <w:szCs w:val="24"/>
        </w:rPr>
        <w:t>在</w:t>
      </w:r>
      <w:r w:rsidR="004E70FA" w:rsidRPr="00C83594">
        <w:rPr>
          <w:rFonts w:ascii="Times New Roman" w:eastAsia="宋体" w:hAnsi="Times New Roman" w:cs="Times New Roman" w:hint="eastAsia"/>
          <w:sz w:val="24"/>
          <w:szCs w:val="24"/>
        </w:rPr>
        <w:t>1</w:t>
      </w:r>
      <w:r w:rsidR="004E70FA" w:rsidRPr="00C83594">
        <w:rPr>
          <w:rFonts w:ascii="Times New Roman" w:eastAsia="宋体" w:hAnsi="Times New Roman" w:cs="Times New Roman"/>
          <w:sz w:val="24"/>
          <w:szCs w:val="24"/>
        </w:rPr>
        <w:t>993</w:t>
      </w:r>
      <w:r w:rsidR="004E70FA">
        <w:rPr>
          <w:rFonts w:ascii="Times New Roman" w:eastAsia="宋体" w:hAnsi="Times New Roman" w:cs="Times New Roman" w:hint="eastAsia"/>
          <w:sz w:val="24"/>
          <w:szCs w:val="24"/>
        </w:rPr>
        <w:t>年提出，</w:t>
      </w:r>
      <w:r w:rsidR="00133A28">
        <w:rPr>
          <w:rFonts w:ascii="Times New Roman" w:eastAsia="宋体" w:hAnsi="Times New Roman" w:cs="Times New Roman" w:hint="eastAsia"/>
          <w:sz w:val="24"/>
          <w:szCs w:val="24"/>
        </w:rPr>
        <w:t>工作重塑受到人格的影响</w:t>
      </w:r>
      <w:r w:rsidR="004E70FA">
        <w:rPr>
          <w:rFonts w:ascii="Times New Roman" w:eastAsia="宋体" w:hAnsi="Times New Roman" w:cs="Times New Roman" w:hint="eastAsia"/>
          <w:sz w:val="24"/>
          <w:szCs w:val="24"/>
        </w:rPr>
        <w:t>，</w:t>
      </w:r>
      <w:r w:rsidR="00133A28">
        <w:rPr>
          <w:rFonts w:ascii="Times New Roman" w:eastAsia="宋体" w:hAnsi="Times New Roman" w:cs="Times New Roman" w:hint="eastAsia"/>
          <w:sz w:val="24"/>
          <w:szCs w:val="24"/>
        </w:rPr>
        <w:t>例如主动性人格</w:t>
      </w:r>
      <w:r w:rsidR="003D47F4">
        <w:rPr>
          <w:rFonts w:ascii="Times New Roman" w:eastAsia="宋体" w:hAnsi="Times New Roman" w:cs="Times New Roman" w:hint="eastAsia"/>
          <w:sz w:val="24"/>
          <w:szCs w:val="24"/>
        </w:rPr>
        <w:t>，拥有这类人格的个体</w:t>
      </w:r>
      <w:r w:rsidR="00133A28">
        <w:rPr>
          <w:rFonts w:ascii="Times New Roman" w:eastAsia="宋体" w:hAnsi="Times New Roman" w:cs="Times New Roman" w:hint="eastAsia"/>
          <w:sz w:val="24"/>
          <w:szCs w:val="24"/>
        </w:rPr>
        <w:t>有更大的可能进行工作重塑，</w:t>
      </w:r>
      <w:r w:rsidR="004E70FA">
        <w:rPr>
          <w:rFonts w:ascii="Times New Roman" w:eastAsia="宋体" w:hAnsi="Times New Roman" w:cs="Times New Roman" w:hint="eastAsia"/>
          <w:sz w:val="24"/>
          <w:szCs w:val="24"/>
        </w:rPr>
        <w:t>同时根据</w:t>
      </w:r>
      <w:r w:rsidR="004E70FA" w:rsidRPr="00C83594">
        <w:rPr>
          <w:rFonts w:ascii="Times New Roman" w:eastAsia="宋体" w:hAnsi="Times New Roman" w:cs="Times New Roman" w:hint="eastAsia"/>
          <w:sz w:val="24"/>
          <w:szCs w:val="24"/>
        </w:rPr>
        <w:t>J</w:t>
      </w:r>
      <w:r w:rsidR="004E70FA" w:rsidRPr="00C83594">
        <w:rPr>
          <w:rFonts w:ascii="Times New Roman" w:eastAsia="宋体" w:hAnsi="Times New Roman" w:cs="Times New Roman"/>
          <w:sz w:val="24"/>
          <w:szCs w:val="24"/>
        </w:rPr>
        <w:t>D</w:t>
      </w:r>
      <w:r w:rsidR="004E70FA">
        <w:rPr>
          <w:rFonts w:ascii="Times New Roman" w:eastAsia="宋体" w:hAnsi="Times New Roman" w:cs="Times New Roman"/>
          <w:sz w:val="24"/>
          <w:szCs w:val="24"/>
        </w:rPr>
        <w:t>-</w:t>
      </w:r>
      <w:r w:rsidR="004E70FA" w:rsidRPr="00C83594">
        <w:rPr>
          <w:rFonts w:ascii="Times New Roman" w:eastAsia="宋体" w:hAnsi="Times New Roman" w:cs="Times New Roman"/>
          <w:sz w:val="24"/>
          <w:szCs w:val="24"/>
        </w:rPr>
        <w:t>R</w:t>
      </w:r>
      <w:r w:rsidR="004E70FA">
        <w:rPr>
          <w:rFonts w:ascii="Times New Roman" w:eastAsia="宋体" w:hAnsi="Times New Roman" w:cs="Times New Roman" w:hint="eastAsia"/>
          <w:sz w:val="24"/>
          <w:szCs w:val="24"/>
        </w:rPr>
        <w:t>模型为基础，主动性人格具有一定的缓冲作用，能够影响工作资源和要求之间的关系，因此，从这个角度看</w:t>
      </w:r>
      <w:r w:rsidR="003D47F4">
        <w:rPr>
          <w:rFonts w:ascii="Times New Roman" w:eastAsia="宋体" w:hAnsi="Times New Roman" w:cs="Times New Roman" w:hint="eastAsia"/>
          <w:sz w:val="24"/>
          <w:szCs w:val="24"/>
        </w:rPr>
        <w:t>它</w:t>
      </w:r>
      <w:r w:rsidR="004E70FA">
        <w:rPr>
          <w:rFonts w:ascii="Times New Roman" w:eastAsia="宋体" w:hAnsi="Times New Roman" w:cs="Times New Roman" w:hint="eastAsia"/>
          <w:sz w:val="24"/>
          <w:szCs w:val="24"/>
        </w:rPr>
        <w:t>是一种</w:t>
      </w:r>
      <w:r w:rsidR="00BE3880">
        <w:rPr>
          <w:rFonts w:ascii="Times New Roman" w:eastAsia="宋体" w:hAnsi="Times New Roman" w:cs="Times New Roman" w:hint="eastAsia"/>
          <w:sz w:val="24"/>
          <w:szCs w:val="24"/>
        </w:rPr>
        <w:t>个体</w:t>
      </w:r>
      <w:r w:rsidR="004E70FA">
        <w:rPr>
          <w:rFonts w:ascii="Times New Roman" w:eastAsia="宋体" w:hAnsi="Times New Roman" w:cs="Times New Roman" w:hint="eastAsia"/>
          <w:sz w:val="24"/>
          <w:szCs w:val="24"/>
        </w:rPr>
        <w:t>资源，对工作重塑行为有正向的影响</w:t>
      </w:r>
      <w:r w:rsidR="004E70FA" w:rsidRPr="001B3680">
        <w:rPr>
          <w:rFonts w:ascii="Times New Roman" w:eastAsia="宋体" w:hAnsi="Times New Roman" w:cs="Times New Roman"/>
          <w:sz w:val="24"/>
          <w:szCs w:val="24"/>
        </w:rPr>
        <w:t xml:space="preserve"> (</w:t>
      </w:r>
      <w:r w:rsidR="004E70FA" w:rsidRPr="00C83594">
        <w:rPr>
          <w:rFonts w:ascii="Times New Roman" w:eastAsia="宋体" w:hAnsi="Times New Roman" w:cs="Times New Roman"/>
          <w:sz w:val="24"/>
          <w:szCs w:val="24"/>
        </w:rPr>
        <w:t>Dikkers</w:t>
      </w:r>
      <w:r w:rsidR="004E70FA" w:rsidRPr="001B3680">
        <w:rPr>
          <w:rFonts w:ascii="Times New Roman" w:eastAsia="宋体" w:hAnsi="Times New Roman" w:cs="Times New Roman"/>
          <w:sz w:val="24"/>
          <w:szCs w:val="24"/>
        </w:rPr>
        <w:t xml:space="preserve"> </w:t>
      </w:r>
      <w:r w:rsidR="004E70FA" w:rsidRPr="00C83594">
        <w:rPr>
          <w:rFonts w:ascii="Times New Roman" w:eastAsia="宋体" w:hAnsi="Times New Roman" w:cs="Times New Roman"/>
          <w:sz w:val="24"/>
          <w:szCs w:val="24"/>
        </w:rPr>
        <w:t>et</w:t>
      </w:r>
      <w:r w:rsidR="004E70FA" w:rsidRPr="001B3680">
        <w:rPr>
          <w:rFonts w:ascii="Times New Roman" w:eastAsia="宋体" w:hAnsi="Times New Roman" w:cs="Times New Roman"/>
          <w:sz w:val="24"/>
          <w:szCs w:val="24"/>
        </w:rPr>
        <w:t xml:space="preserve"> </w:t>
      </w:r>
      <w:r w:rsidR="004E70FA" w:rsidRPr="00C83594">
        <w:rPr>
          <w:rFonts w:ascii="Times New Roman" w:eastAsia="宋体" w:hAnsi="Times New Roman" w:cs="Times New Roman"/>
          <w:sz w:val="24"/>
          <w:szCs w:val="24"/>
        </w:rPr>
        <w:t>al</w:t>
      </w:r>
      <w:r w:rsidR="004E70FA" w:rsidRPr="001B3680">
        <w:rPr>
          <w:rFonts w:ascii="Times New Roman" w:eastAsia="宋体" w:hAnsi="Times New Roman" w:cs="Times New Roman"/>
          <w:sz w:val="24"/>
          <w:szCs w:val="24"/>
        </w:rPr>
        <w:t xml:space="preserve">., </w:t>
      </w:r>
      <w:r w:rsidR="004E70FA" w:rsidRPr="00C83594">
        <w:rPr>
          <w:rFonts w:ascii="Times New Roman" w:eastAsia="宋体" w:hAnsi="Times New Roman" w:cs="Times New Roman"/>
          <w:sz w:val="24"/>
          <w:szCs w:val="24"/>
        </w:rPr>
        <w:t>20</w:t>
      </w:r>
      <w:bookmarkStart w:id="22" w:name="OLE_LINK7"/>
      <w:r w:rsidR="004E70FA" w:rsidRPr="00C83594">
        <w:rPr>
          <w:rFonts w:ascii="Times New Roman" w:eastAsia="宋体" w:hAnsi="Times New Roman" w:cs="Times New Roman"/>
          <w:sz w:val="24"/>
          <w:szCs w:val="24"/>
        </w:rPr>
        <w:t>07</w:t>
      </w:r>
      <w:bookmarkEnd w:id="22"/>
      <w:r w:rsidR="004E70FA" w:rsidRPr="001B3680">
        <w:rPr>
          <w:rFonts w:ascii="Times New Roman" w:eastAsia="宋体" w:hAnsi="Times New Roman" w:cs="Times New Roman"/>
          <w:sz w:val="24"/>
          <w:szCs w:val="24"/>
        </w:rPr>
        <w:t xml:space="preserve">) </w:t>
      </w:r>
      <w:r w:rsidR="004E70FA">
        <w:rPr>
          <w:rFonts w:ascii="Times New Roman" w:eastAsia="宋体" w:hAnsi="Times New Roman" w:cs="Times New Roman" w:hint="eastAsia"/>
          <w:sz w:val="24"/>
          <w:szCs w:val="24"/>
        </w:rPr>
        <w:t>。</w:t>
      </w:r>
      <w:r w:rsidR="004E70FA" w:rsidRPr="00C83594">
        <w:rPr>
          <w:rFonts w:ascii="Times New Roman" w:eastAsia="宋体" w:hAnsi="Times New Roman" w:cs="Times New Roman"/>
          <w:sz w:val="24"/>
          <w:szCs w:val="24"/>
        </w:rPr>
        <w:t>A</w:t>
      </w:r>
      <w:r w:rsidR="004E70FA" w:rsidRPr="00C83594">
        <w:rPr>
          <w:rFonts w:ascii="Times New Roman" w:eastAsia="宋体" w:hAnsi="Times New Roman" w:cs="Times New Roman" w:hint="eastAsia"/>
          <w:sz w:val="24"/>
          <w:szCs w:val="24"/>
        </w:rPr>
        <w:t>lbert</w:t>
      </w:r>
      <w:r w:rsidR="004E70FA">
        <w:rPr>
          <w:rFonts w:ascii="Times New Roman" w:eastAsia="宋体" w:hAnsi="Times New Roman" w:cs="Times New Roman" w:hint="eastAsia"/>
          <w:sz w:val="24"/>
          <w:szCs w:val="24"/>
        </w:rPr>
        <w:t>在</w:t>
      </w:r>
      <w:r w:rsidR="004E70FA" w:rsidRPr="00C83594">
        <w:rPr>
          <w:rFonts w:ascii="Times New Roman" w:eastAsia="宋体" w:hAnsi="Times New Roman" w:cs="Times New Roman" w:hint="eastAsia"/>
          <w:sz w:val="24"/>
          <w:szCs w:val="24"/>
        </w:rPr>
        <w:t>1</w:t>
      </w:r>
      <w:r w:rsidR="004E70FA" w:rsidRPr="00C83594">
        <w:rPr>
          <w:rFonts w:ascii="Times New Roman" w:eastAsia="宋体" w:hAnsi="Times New Roman" w:cs="Times New Roman"/>
          <w:sz w:val="24"/>
          <w:szCs w:val="24"/>
        </w:rPr>
        <w:t>997</w:t>
      </w:r>
      <w:r w:rsidR="004E70FA">
        <w:rPr>
          <w:rFonts w:ascii="Times New Roman" w:eastAsia="宋体" w:hAnsi="Times New Roman" w:cs="Times New Roman" w:hint="eastAsia"/>
          <w:sz w:val="24"/>
          <w:szCs w:val="24"/>
        </w:rPr>
        <w:t>年验证了自我效能感更高的员工更有可能进行工作的重新设计，因为他们更加相信自己有能力胜任岗位并</w:t>
      </w:r>
      <w:r w:rsidR="00E60CFB">
        <w:rPr>
          <w:rFonts w:ascii="Times New Roman" w:eastAsia="宋体" w:hAnsi="Times New Roman" w:cs="Times New Roman" w:hint="eastAsia"/>
          <w:sz w:val="24"/>
          <w:szCs w:val="24"/>
        </w:rPr>
        <w:t>有着适应环境的信念，往往会采取积极的行为。与此同时</w:t>
      </w:r>
      <w:proofErr w:type="spellStart"/>
      <w:r w:rsidR="00E60CFB" w:rsidRPr="00C83594">
        <w:rPr>
          <w:rFonts w:ascii="Times New Roman" w:eastAsia="宋体" w:hAnsi="Times New Roman" w:cs="Times New Roman" w:hint="eastAsia"/>
          <w:sz w:val="24"/>
          <w:szCs w:val="24"/>
        </w:rPr>
        <w:t>Salanova</w:t>
      </w:r>
      <w:proofErr w:type="spellEnd"/>
      <w:r w:rsidR="00E60CFB">
        <w:rPr>
          <w:rFonts w:ascii="Times New Roman" w:eastAsia="宋体" w:hAnsi="Times New Roman" w:cs="Times New Roman" w:hint="eastAsia"/>
          <w:sz w:val="24"/>
          <w:szCs w:val="24"/>
        </w:rPr>
        <w:t>等人</w:t>
      </w:r>
      <w:r w:rsidR="001B3680">
        <w:rPr>
          <w:rFonts w:ascii="Times New Roman" w:eastAsia="宋体" w:hAnsi="Times New Roman" w:cs="Times New Roman" w:hint="eastAsia"/>
          <w:sz w:val="24"/>
          <w:szCs w:val="24"/>
        </w:rPr>
        <w:t xml:space="preserve"> </w:t>
      </w:r>
      <w:r w:rsidR="00E60CFB" w:rsidRPr="00B14C27">
        <w:rPr>
          <w:rFonts w:ascii="Times New Roman" w:eastAsia="宋体" w:hAnsi="Times New Roman" w:cs="Times New Roman"/>
          <w:sz w:val="24"/>
          <w:szCs w:val="24"/>
        </w:rPr>
        <w:t>(</w:t>
      </w:r>
      <w:r w:rsidR="00E60CFB" w:rsidRPr="00C83594">
        <w:rPr>
          <w:rFonts w:ascii="Times New Roman" w:eastAsia="宋体" w:hAnsi="Times New Roman" w:cs="Times New Roman"/>
          <w:sz w:val="24"/>
          <w:szCs w:val="24"/>
        </w:rPr>
        <w:t>2010</w:t>
      </w:r>
      <w:r w:rsidR="00E60CFB" w:rsidRPr="00B14C27">
        <w:rPr>
          <w:rFonts w:ascii="Times New Roman" w:eastAsia="宋体" w:hAnsi="Times New Roman" w:cs="Times New Roman"/>
          <w:sz w:val="24"/>
          <w:szCs w:val="24"/>
        </w:rPr>
        <w:t>)</w:t>
      </w:r>
      <w:r w:rsidR="001B3680">
        <w:rPr>
          <w:rFonts w:ascii="Times New Roman" w:eastAsia="宋体" w:hAnsi="Times New Roman" w:cs="Times New Roman"/>
          <w:sz w:val="24"/>
          <w:szCs w:val="24"/>
        </w:rPr>
        <w:t xml:space="preserve"> </w:t>
      </w:r>
      <w:r w:rsidR="00E60CFB">
        <w:rPr>
          <w:rFonts w:ascii="Times New Roman" w:eastAsia="宋体" w:hAnsi="Times New Roman" w:cs="Times New Roman" w:hint="eastAsia"/>
          <w:sz w:val="24"/>
          <w:szCs w:val="24"/>
        </w:rPr>
        <w:t>也提出自我效能</w:t>
      </w:r>
      <w:r w:rsidR="004A5031">
        <w:rPr>
          <w:rFonts w:ascii="Times New Roman" w:eastAsia="宋体" w:hAnsi="Times New Roman" w:cs="Times New Roman" w:hint="eastAsia"/>
          <w:sz w:val="24"/>
          <w:szCs w:val="24"/>
        </w:rPr>
        <w:t>较</w:t>
      </w:r>
      <w:r w:rsidR="00E60CFB">
        <w:rPr>
          <w:rFonts w:ascii="Times New Roman" w:eastAsia="宋体" w:hAnsi="Times New Roman" w:cs="Times New Roman" w:hint="eastAsia"/>
          <w:sz w:val="24"/>
          <w:szCs w:val="24"/>
        </w:rPr>
        <w:t>高的员工会增加挑战性需求，从而影响工作投入，并进一步产生工作重塑</w:t>
      </w:r>
      <w:r w:rsidR="00E60CFB">
        <w:rPr>
          <w:rFonts w:ascii="Times New Roman" w:eastAsia="宋体" w:hAnsi="Times New Roman" w:cs="Times New Roman" w:hint="eastAsia"/>
          <w:sz w:val="24"/>
          <w:szCs w:val="24"/>
        </w:rPr>
        <w:t xml:space="preserve"> </w:t>
      </w:r>
      <w:r w:rsidR="00E60CFB" w:rsidRPr="00B14C27">
        <w:rPr>
          <w:rFonts w:ascii="Times New Roman" w:eastAsia="宋体" w:hAnsi="Times New Roman" w:cs="Times New Roman"/>
          <w:sz w:val="24"/>
          <w:szCs w:val="24"/>
        </w:rPr>
        <w:t>(</w:t>
      </w:r>
      <w:r w:rsidR="00E60CFB" w:rsidRPr="00C83594">
        <w:rPr>
          <w:rFonts w:ascii="Times New Roman" w:eastAsia="宋体" w:hAnsi="Times New Roman" w:cs="Times New Roman"/>
          <w:sz w:val="24"/>
          <w:szCs w:val="24"/>
        </w:rPr>
        <w:t>Tims</w:t>
      </w:r>
      <w:r w:rsidR="00E60CFB">
        <w:rPr>
          <w:rFonts w:ascii="Times New Roman" w:eastAsia="宋体" w:hAnsi="Times New Roman" w:cs="Times New Roman"/>
          <w:sz w:val="24"/>
          <w:szCs w:val="24"/>
        </w:rPr>
        <w:t xml:space="preserve"> </w:t>
      </w:r>
      <w:r w:rsidR="00E60CFB" w:rsidRPr="006118CE">
        <w:rPr>
          <w:rFonts w:ascii="Times New Roman" w:eastAsia="宋体" w:hAnsi="Times New Roman" w:cs="Times New Roman"/>
          <w:sz w:val="24"/>
          <w:szCs w:val="28"/>
        </w:rPr>
        <w:t>&amp;</w:t>
      </w:r>
      <w:r w:rsidR="00E60CFB">
        <w:rPr>
          <w:rFonts w:ascii="Times New Roman" w:eastAsia="宋体" w:hAnsi="Times New Roman" w:cs="Times New Roman"/>
          <w:sz w:val="24"/>
          <w:szCs w:val="28"/>
        </w:rPr>
        <w:t xml:space="preserve"> </w:t>
      </w:r>
      <w:r w:rsidR="00E60CFB" w:rsidRPr="00C83594">
        <w:rPr>
          <w:rFonts w:ascii="Times New Roman" w:eastAsia="宋体" w:hAnsi="Times New Roman" w:cs="Times New Roman"/>
          <w:sz w:val="24"/>
          <w:szCs w:val="28"/>
        </w:rPr>
        <w:t>Bakker</w:t>
      </w:r>
      <w:r w:rsidR="00E60CFB" w:rsidRPr="00B14C27">
        <w:rPr>
          <w:rFonts w:ascii="Times New Roman" w:eastAsia="宋体" w:hAnsi="Times New Roman" w:cs="Times New Roman"/>
          <w:sz w:val="24"/>
          <w:szCs w:val="24"/>
        </w:rPr>
        <w:t xml:space="preserve">, </w:t>
      </w:r>
      <w:r w:rsidR="00E60CFB" w:rsidRPr="00C83594">
        <w:rPr>
          <w:rFonts w:ascii="Times New Roman" w:eastAsia="宋体" w:hAnsi="Times New Roman" w:cs="Times New Roman"/>
          <w:sz w:val="24"/>
          <w:szCs w:val="24"/>
        </w:rPr>
        <w:t>2010</w:t>
      </w:r>
      <w:r w:rsidR="00E60CFB" w:rsidRPr="00B14C27">
        <w:rPr>
          <w:rFonts w:ascii="Times New Roman" w:eastAsia="宋体" w:hAnsi="Times New Roman" w:cs="Times New Roman"/>
          <w:sz w:val="24"/>
          <w:szCs w:val="24"/>
        </w:rPr>
        <w:t>)</w:t>
      </w:r>
      <w:r w:rsidR="00E60CFB">
        <w:rPr>
          <w:rFonts w:ascii="Times New Roman" w:eastAsia="宋体" w:hAnsi="Times New Roman" w:cs="Times New Roman"/>
          <w:sz w:val="24"/>
          <w:szCs w:val="24"/>
        </w:rPr>
        <w:t xml:space="preserve"> </w:t>
      </w:r>
      <w:r w:rsidR="00E60CFB">
        <w:rPr>
          <w:rFonts w:ascii="Times New Roman" w:eastAsia="宋体" w:hAnsi="Times New Roman" w:cs="Times New Roman" w:hint="eastAsia"/>
          <w:sz w:val="24"/>
          <w:szCs w:val="24"/>
        </w:rPr>
        <w:t>。</w:t>
      </w:r>
      <w:r w:rsidR="00847C59" w:rsidRPr="00C83594">
        <w:rPr>
          <w:rFonts w:ascii="Times New Roman" w:eastAsia="宋体" w:hAnsi="Times New Roman" w:cs="Times New Roman"/>
          <w:sz w:val="24"/>
          <w:szCs w:val="24"/>
        </w:rPr>
        <w:t>T</w:t>
      </w:r>
      <w:r w:rsidR="00847C59" w:rsidRPr="00C83594">
        <w:rPr>
          <w:rFonts w:ascii="Times New Roman" w:eastAsia="宋体" w:hAnsi="Times New Roman" w:cs="Times New Roman" w:hint="eastAsia"/>
          <w:sz w:val="24"/>
          <w:szCs w:val="24"/>
        </w:rPr>
        <w:t>ims</w:t>
      </w:r>
      <w:r w:rsidR="00847C59">
        <w:rPr>
          <w:rFonts w:ascii="Times New Roman" w:eastAsia="宋体" w:hAnsi="Times New Roman" w:cs="Times New Roman"/>
          <w:sz w:val="24"/>
          <w:szCs w:val="24"/>
        </w:rPr>
        <w:t xml:space="preserve"> </w:t>
      </w:r>
      <w:r w:rsidR="00847C59">
        <w:rPr>
          <w:rFonts w:ascii="Times New Roman" w:eastAsia="宋体" w:hAnsi="Times New Roman" w:cs="Times New Roman" w:hint="eastAsia"/>
          <w:sz w:val="24"/>
          <w:szCs w:val="24"/>
        </w:rPr>
        <w:t>等人在</w:t>
      </w:r>
      <w:r w:rsidR="00847C59" w:rsidRPr="00C83594">
        <w:rPr>
          <w:rFonts w:ascii="Times New Roman" w:eastAsia="宋体" w:hAnsi="Times New Roman" w:cs="Times New Roman" w:hint="eastAsia"/>
          <w:sz w:val="24"/>
          <w:szCs w:val="24"/>
        </w:rPr>
        <w:t>2</w:t>
      </w:r>
      <w:r w:rsidR="00847C59" w:rsidRPr="00C83594">
        <w:rPr>
          <w:rFonts w:ascii="Times New Roman" w:eastAsia="宋体" w:hAnsi="Times New Roman" w:cs="Times New Roman"/>
          <w:sz w:val="24"/>
          <w:szCs w:val="24"/>
        </w:rPr>
        <w:t>016</w:t>
      </w:r>
      <w:r w:rsidR="00847C59">
        <w:rPr>
          <w:rFonts w:ascii="Times New Roman" w:eastAsia="宋体" w:hAnsi="Times New Roman" w:cs="Times New Roman" w:hint="eastAsia"/>
          <w:sz w:val="24"/>
          <w:szCs w:val="24"/>
        </w:rPr>
        <w:t>年研究也得出，具有长远未来时间视角的员工会更加注重长久的发展，不断进行自我更新和</w:t>
      </w:r>
      <w:r w:rsidR="00847C59">
        <w:rPr>
          <w:rFonts w:ascii="Times New Roman" w:eastAsia="宋体" w:hAnsi="Times New Roman" w:cs="Times New Roman" w:hint="eastAsia"/>
          <w:sz w:val="24"/>
          <w:szCs w:val="24"/>
        </w:rPr>
        <w:lastRenderedPageBreak/>
        <w:t>成长，增加工作资源和挑战性需求，从而更有可能进行工作重塑。</w:t>
      </w:r>
    </w:p>
    <w:p w14:paraId="4B59BC60" w14:textId="059E6390" w:rsidR="00847C59" w:rsidRDefault="00847C59" w:rsidP="00E60CFB">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从外在因素的影响看，</w:t>
      </w:r>
      <w:r w:rsidRPr="00C83594">
        <w:rPr>
          <w:rFonts w:ascii="Times New Roman" w:eastAsia="宋体" w:hAnsi="Times New Roman" w:cs="Times New Roman" w:hint="eastAsia"/>
          <w:sz w:val="24"/>
          <w:szCs w:val="24"/>
        </w:rPr>
        <w:t>Tims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 xml:space="preserve"> </w:t>
      </w:r>
      <w:r w:rsidRPr="00C83594">
        <w:rPr>
          <w:rFonts w:ascii="Times New Roman" w:eastAsia="宋体" w:hAnsi="Times New Roman" w:cs="Times New Roman"/>
          <w:sz w:val="24"/>
          <w:szCs w:val="24"/>
        </w:rPr>
        <w:t>B</w:t>
      </w:r>
      <w:r w:rsidRPr="00C83594">
        <w:rPr>
          <w:rFonts w:ascii="Times New Roman" w:eastAsia="宋体" w:hAnsi="Times New Roman" w:cs="Times New Roman" w:hint="eastAsia"/>
          <w:sz w:val="24"/>
          <w:szCs w:val="24"/>
        </w:rPr>
        <w:t>akker</w:t>
      </w:r>
      <w:r>
        <w:rPr>
          <w:rFonts w:ascii="Times New Roman" w:eastAsia="宋体" w:hAnsi="Times New Roman" w:cs="Times New Roman" w:hint="eastAsia"/>
          <w:sz w:val="24"/>
          <w:szCs w:val="24"/>
        </w:rPr>
        <w:t>在</w:t>
      </w:r>
      <w:r w:rsidRPr="00C83594">
        <w:rPr>
          <w:rFonts w:ascii="Times New Roman" w:eastAsia="宋体" w:hAnsi="Times New Roman" w:cs="Times New Roman" w:hint="eastAsia"/>
          <w:sz w:val="24"/>
          <w:szCs w:val="24"/>
        </w:rPr>
        <w:t>2</w:t>
      </w:r>
      <w:r w:rsidRPr="00C83594">
        <w:rPr>
          <w:rFonts w:ascii="Times New Roman" w:eastAsia="宋体" w:hAnsi="Times New Roman" w:cs="Times New Roman"/>
          <w:sz w:val="24"/>
          <w:szCs w:val="24"/>
        </w:rPr>
        <w:t>009</w:t>
      </w:r>
      <w:r>
        <w:rPr>
          <w:rFonts w:ascii="Times New Roman" w:eastAsia="宋体" w:hAnsi="Times New Roman" w:cs="Times New Roman" w:hint="eastAsia"/>
          <w:sz w:val="24"/>
          <w:szCs w:val="24"/>
        </w:rPr>
        <w:t>年提出，员工所处工作环境以及特性将会对工作重塑行为产生作用</w:t>
      </w:r>
      <w:r w:rsidR="002631B9">
        <w:rPr>
          <w:rFonts w:ascii="Times New Roman" w:eastAsia="宋体" w:hAnsi="Times New Roman" w:cs="Times New Roman" w:hint="eastAsia"/>
          <w:sz w:val="24"/>
          <w:szCs w:val="24"/>
        </w:rPr>
        <w:t>，例如给予员工工作的自主性</w:t>
      </w:r>
      <w:r w:rsidR="001B3680">
        <w:rPr>
          <w:rFonts w:ascii="Times New Roman" w:eastAsia="宋体" w:hAnsi="Times New Roman" w:cs="Times New Roman" w:hint="eastAsia"/>
          <w:sz w:val="24"/>
          <w:szCs w:val="24"/>
        </w:rPr>
        <w:t xml:space="preserve"> </w:t>
      </w:r>
      <w:r w:rsidR="002631B9" w:rsidRPr="002631B9">
        <w:rPr>
          <w:rFonts w:ascii="Times New Roman" w:eastAsia="宋体" w:hAnsi="Times New Roman" w:cs="Times New Roman"/>
          <w:sz w:val="24"/>
          <w:szCs w:val="24"/>
        </w:rPr>
        <w:t>(</w:t>
      </w:r>
      <w:r w:rsidR="002631B9" w:rsidRPr="00C83594">
        <w:rPr>
          <w:rFonts w:ascii="Times New Roman" w:eastAsia="宋体" w:hAnsi="Times New Roman" w:cs="Times New Roman"/>
          <w:sz w:val="24"/>
          <w:szCs w:val="24"/>
        </w:rPr>
        <w:t>B</w:t>
      </w:r>
      <w:r w:rsidR="002631B9" w:rsidRPr="00C83594">
        <w:rPr>
          <w:rFonts w:ascii="Times New Roman" w:eastAsia="宋体" w:hAnsi="Times New Roman" w:cs="Times New Roman" w:hint="eastAsia"/>
          <w:sz w:val="24"/>
          <w:szCs w:val="24"/>
        </w:rPr>
        <w:t>erg</w:t>
      </w:r>
      <w:r w:rsidR="002631B9" w:rsidRPr="002631B9">
        <w:rPr>
          <w:rFonts w:ascii="Times New Roman" w:eastAsia="宋体" w:hAnsi="Times New Roman" w:cs="Times New Roman"/>
          <w:sz w:val="24"/>
          <w:szCs w:val="24"/>
        </w:rPr>
        <w:t xml:space="preserve"> </w:t>
      </w:r>
      <w:r w:rsidR="002631B9" w:rsidRPr="00C83594">
        <w:rPr>
          <w:rFonts w:ascii="Times New Roman" w:eastAsia="宋体" w:hAnsi="Times New Roman" w:cs="Times New Roman"/>
          <w:sz w:val="24"/>
          <w:szCs w:val="24"/>
        </w:rPr>
        <w:t>et</w:t>
      </w:r>
      <w:r w:rsidR="002631B9" w:rsidRPr="002631B9">
        <w:rPr>
          <w:rFonts w:ascii="Times New Roman" w:eastAsia="宋体" w:hAnsi="Times New Roman" w:cs="Times New Roman"/>
          <w:sz w:val="24"/>
          <w:szCs w:val="24"/>
        </w:rPr>
        <w:t xml:space="preserve"> </w:t>
      </w:r>
      <w:r w:rsidR="002631B9" w:rsidRPr="00C83594">
        <w:rPr>
          <w:rFonts w:ascii="Times New Roman" w:eastAsia="宋体" w:hAnsi="Times New Roman" w:cs="Times New Roman"/>
          <w:sz w:val="24"/>
          <w:szCs w:val="24"/>
        </w:rPr>
        <w:t>al</w:t>
      </w:r>
      <w:r w:rsidR="002631B9" w:rsidRPr="002631B9">
        <w:rPr>
          <w:rFonts w:ascii="Times New Roman" w:eastAsia="宋体" w:hAnsi="Times New Roman" w:cs="Times New Roman"/>
          <w:sz w:val="24"/>
          <w:szCs w:val="24"/>
        </w:rPr>
        <w:t xml:space="preserve">., </w:t>
      </w:r>
      <w:r w:rsidR="002631B9" w:rsidRPr="00C83594">
        <w:rPr>
          <w:rFonts w:ascii="Times New Roman" w:eastAsia="宋体" w:hAnsi="Times New Roman" w:cs="Times New Roman"/>
          <w:sz w:val="24"/>
          <w:szCs w:val="24"/>
        </w:rPr>
        <w:t>2010</w:t>
      </w:r>
      <w:r w:rsidR="002631B9">
        <w:rPr>
          <w:rFonts w:ascii="Times New Roman" w:eastAsia="宋体" w:hAnsi="Times New Roman" w:cs="Times New Roman"/>
          <w:sz w:val="24"/>
          <w:szCs w:val="24"/>
        </w:rPr>
        <w:t xml:space="preserve">; </w:t>
      </w:r>
      <w:r w:rsidR="002631B9" w:rsidRPr="00C83594">
        <w:rPr>
          <w:rFonts w:ascii="Times New Roman" w:eastAsia="宋体" w:hAnsi="Times New Roman" w:cs="Times New Roman"/>
          <w:sz w:val="24"/>
          <w:szCs w:val="24"/>
        </w:rPr>
        <w:t>Tims</w:t>
      </w:r>
      <w:r w:rsidR="002631B9">
        <w:rPr>
          <w:rFonts w:ascii="Times New Roman" w:eastAsia="宋体" w:hAnsi="Times New Roman" w:cs="Times New Roman"/>
          <w:sz w:val="24"/>
          <w:szCs w:val="24"/>
        </w:rPr>
        <w:t xml:space="preserve"> </w:t>
      </w:r>
      <w:r w:rsidR="002631B9" w:rsidRPr="006118CE">
        <w:rPr>
          <w:rFonts w:ascii="Times New Roman" w:eastAsia="宋体" w:hAnsi="Times New Roman" w:cs="Times New Roman"/>
          <w:sz w:val="24"/>
          <w:szCs w:val="28"/>
        </w:rPr>
        <w:t>&amp;</w:t>
      </w:r>
      <w:r w:rsidR="002631B9">
        <w:rPr>
          <w:rFonts w:ascii="Times New Roman" w:eastAsia="宋体" w:hAnsi="Times New Roman" w:cs="Times New Roman"/>
          <w:sz w:val="24"/>
          <w:szCs w:val="28"/>
        </w:rPr>
        <w:t xml:space="preserve"> </w:t>
      </w:r>
      <w:r w:rsidR="002631B9" w:rsidRPr="00C83594">
        <w:rPr>
          <w:rFonts w:ascii="Times New Roman" w:eastAsia="宋体" w:hAnsi="Times New Roman" w:cs="Times New Roman"/>
          <w:sz w:val="24"/>
          <w:szCs w:val="28"/>
        </w:rPr>
        <w:t>Bakker</w:t>
      </w:r>
      <w:r w:rsidR="002631B9" w:rsidRPr="00B14C27">
        <w:rPr>
          <w:rFonts w:ascii="Times New Roman" w:eastAsia="宋体" w:hAnsi="Times New Roman" w:cs="Times New Roman"/>
          <w:sz w:val="24"/>
          <w:szCs w:val="24"/>
        </w:rPr>
        <w:t xml:space="preserve">, </w:t>
      </w:r>
      <w:r w:rsidR="002631B9" w:rsidRPr="00C83594">
        <w:rPr>
          <w:rFonts w:ascii="Times New Roman" w:eastAsia="宋体" w:hAnsi="Times New Roman" w:cs="Times New Roman"/>
          <w:sz w:val="24"/>
          <w:szCs w:val="24"/>
        </w:rPr>
        <w:t>2010</w:t>
      </w:r>
      <w:r w:rsidR="002631B9" w:rsidRPr="002631B9">
        <w:rPr>
          <w:rFonts w:ascii="Times New Roman" w:eastAsia="宋体" w:hAnsi="Times New Roman" w:cs="Times New Roman"/>
          <w:sz w:val="24"/>
          <w:szCs w:val="24"/>
        </w:rPr>
        <w:t>)</w:t>
      </w:r>
      <w:r w:rsidR="001B3680">
        <w:rPr>
          <w:rFonts w:ascii="Times New Roman" w:eastAsia="宋体" w:hAnsi="Times New Roman" w:cs="Times New Roman"/>
          <w:sz w:val="24"/>
          <w:szCs w:val="24"/>
        </w:rPr>
        <w:t xml:space="preserve"> </w:t>
      </w:r>
      <w:r w:rsidR="002631B9">
        <w:rPr>
          <w:rFonts w:ascii="Times New Roman" w:eastAsia="宋体" w:hAnsi="Times New Roman" w:cs="Times New Roman" w:hint="eastAsia"/>
          <w:sz w:val="24"/>
          <w:szCs w:val="24"/>
        </w:rPr>
        <w:t>越高则会促进工作重塑行为。反之，若员工之间任务相关性较高时，个体之间相互依赖程度高，个人工作重塑行为将会被抑制</w:t>
      </w:r>
      <w:r w:rsidR="001B3680">
        <w:rPr>
          <w:rFonts w:ascii="Times New Roman" w:eastAsia="宋体" w:hAnsi="Times New Roman" w:cs="Times New Roman" w:hint="eastAsia"/>
          <w:sz w:val="24"/>
          <w:szCs w:val="24"/>
        </w:rPr>
        <w:t xml:space="preserve"> </w:t>
      </w:r>
      <w:r w:rsidR="002631B9" w:rsidRPr="002631B9">
        <w:rPr>
          <w:rFonts w:ascii="Times New Roman" w:eastAsia="宋体" w:hAnsi="Times New Roman" w:cs="Times New Roman"/>
          <w:sz w:val="24"/>
          <w:szCs w:val="24"/>
        </w:rPr>
        <w:t>(</w:t>
      </w:r>
      <w:r w:rsidR="002631B9" w:rsidRPr="00C83594">
        <w:rPr>
          <w:rFonts w:ascii="Times New Roman" w:eastAsia="宋体" w:hAnsi="Times New Roman" w:cs="Times New Roman"/>
          <w:sz w:val="24"/>
          <w:szCs w:val="24"/>
        </w:rPr>
        <w:t>L</w:t>
      </w:r>
      <w:r w:rsidR="002631B9" w:rsidRPr="00C83594">
        <w:rPr>
          <w:rFonts w:ascii="Times New Roman" w:eastAsia="宋体" w:hAnsi="Times New Roman" w:cs="Times New Roman" w:hint="eastAsia"/>
          <w:sz w:val="24"/>
          <w:szCs w:val="24"/>
        </w:rPr>
        <w:t>eana</w:t>
      </w:r>
      <w:r w:rsidR="002631B9">
        <w:rPr>
          <w:rFonts w:ascii="Times New Roman" w:eastAsia="宋体" w:hAnsi="Times New Roman" w:cs="Times New Roman"/>
          <w:sz w:val="24"/>
          <w:szCs w:val="24"/>
        </w:rPr>
        <w:t xml:space="preserve"> </w:t>
      </w:r>
      <w:r w:rsidR="002631B9" w:rsidRPr="00C83594">
        <w:rPr>
          <w:rFonts w:ascii="Times New Roman" w:eastAsia="宋体" w:hAnsi="Times New Roman" w:cs="Times New Roman"/>
          <w:sz w:val="24"/>
          <w:szCs w:val="24"/>
        </w:rPr>
        <w:t>et</w:t>
      </w:r>
      <w:r w:rsidR="002631B9">
        <w:rPr>
          <w:rFonts w:ascii="Times New Roman" w:eastAsia="宋体" w:hAnsi="Times New Roman" w:cs="Times New Roman"/>
          <w:sz w:val="24"/>
          <w:szCs w:val="24"/>
        </w:rPr>
        <w:t xml:space="preserve"> </w:t>
      </w:r>
      <w:r w:rsidR="002631B9" w:rsidRPr="00C83594">
        <w:rPr>
          <w:rFonts w:ascii="Times New Roman" w:eastAsia="宋体" w:hAnsi="Times New Roman" w:cs="Times New Roman"/>
          <w:sz w:val="24"/>
          <w:szCs w:val="24"/>
        </w:rPr>
        <w:t>al</w:t>
      </w:r>
      <w:r w:rsidR="002631B9">
        <w:rPr>
          <w:rFonts w:ascii="Times New Roman" w:eastAsia="宋体" w:hAnsi="Times New Roman" w:cs="Times New Roman"/>
          <w:sz w:val="24"/>
          <w:szCs w:val="24"/>
        </w:rPr>
        <w:t>.</w:t>
      </w:r>
      <w:r w:rsidR="002631B9" w:rsidRPr="00B14C27">
        <w:rPr>
          <w:rFonts w:ascii="Times New Roman" w:eastAsia="宋体" w:hAnsi="Times New Roman" w:cs="Times New Roman"/>
          <w:sz w:val="24"/>
          <w:szCs w:val="24"/>
        </w:rPr>
        <w:t xml:space="preserve">, </w:t>
      </w:r>
      <w:r w:rsidR="002631B9" w:rsidRPr="00C83594">
        <w:rPr>
          <w:rFonts w:ascii="Times New Roman" w:eastAsia="宋体" w:hAnsi="Times New Roman" w:cs="Times New Roman"/>
          <w:sz w:val="24"/>
          <w:szCs w:val="24"/>
        </w:rPr>
        <w:t>2010</w:t>
      </w:r>
      <w:r w:rsidR="002631B9" w:rsidRPr="002631B9">
        <w:rPr>
          <w:rFonts w:ascii="Times New Roman" w:eastAsia="宋体" w:hAnsi="Times New Roman" w:cs="Times New Roman"/>
          <w:sz w:val="24"/>
          <w:szCs w:val="24"/>
        </w:rPr>
        <w:t>)</w:t>
      </w:r>
      <w:r w:rsidR="001B3680">
        <w:rPr>
          <w:rFonts w:ascii="Times New Roman" w:eastAsia="宋体" w:hAnsi="Times New Roman" w:cs="Times New Roman"/>
          <w:sz w:val="24"/>
          <w:szCs w:val="24"/>
        </w:rPr>
        <w:t xml:space="preserve"> </w:t>
      </w:r>
      <w:r w:rsidR="002631B9">
        <w:rPr>
          <w:rFonts w:ascii="Times New Roman" w:eastAsia="宋体" w:hAnsi="Times New Roman" w:cs="Times New Roman" w:hint="eastAsia"/>
          <w:sz w:val="24"/>
          <w:szCs w:val="24"/>
        </w:rPr>
        <w:t>。基于</w:t>
      </w:r>
      <w:r w:rsidR="001D1624" w:rsidRPr="00C83594">
        <w:rPr>
          <w:rFonts w:ascii="Times New Roman" w:eastAsia="宋体" w:hAnsi="Times New Roman" w:cs="Times New Roman" w:hint="eastAsia"/>
          <w:sz w:val="24"/>
          <w:szCs w:val="24"/>
        </w:rPr>
        <w:t>J</w:t>
      </w:r>
      <w:r w:rsidR="001D1624" w:rsidRPr="00C83594">
        <w:rPr>
          <w:rFonts w:ascii="Times New Roman" w:eastAsia="宋体" w:hAnsi="Times New Roman" w:cs="Times New Roman"/>
          <w:sz w:val="24"/>
          <w:szCs w:val="24"/>
        </w:rPr>
        <w:t>D</w:t>
      </w:r>
      <w:r w:rsidR="001D1624">
        <w:rPr>
          <w:rFonts w:ascii="Times New Roman" w:eastAsia="宋体" w:hAnsi="Times New Roman" w:cs="Times New Roman"/>
          <w:sz w:val="24"/>
          <w:szCs w:val="24"/>
        </w:rPr>
        <w:t>-</w:t>
      </w:r>
      <w:r w:rsidR="001D1624" w:rsidRPr="00C83594">
        <w:rPr>
          <w:rFonts w:ascii="Times New Roman" w:eastAsia="宋体" w:hAnsi="Times New Roman" w:cs="Times New Roman"/>
          <w:sz w:val="24"/>
          <w:szCs w:val="24"/>
        </w:rPr>
        <w:t>R</w:t>
      </w:r>
      <w:r w:rsidR="001D1624">
        <w:rPr>
          <w:rFonts w:ascii="Times New Roman" w:eastAsia="宋体" w:hAnsi="Times New Roman" w:cs="Times New Roman"/>
          <w:sz w:val="24"/>
          <w:szCs w:val="24"/>
        </w:rPr>
        <w:t xml:space="preserve"> </w:t>
      </w:r>
      <w:r w:rsidR="001D1624">
        <w:rPr>
          <w:rFonts w:ascii="Times New Roman" w:eastAsia="宋体" w:hAnsi="Times New Roman" w:cs="Times New Roman" w:hint="eastAsia"/>
          <w:sz w:val="24"/>
          <w:szCs w:val="24"/>
        </w:rPr>
        <w:t>模型看，社会支持作为一种工作资源，也有利于员工的工作重塑行为</w:t>
      </w:r>
      <w:r w:rsidR="001B3680">
        <w:rPr>
          <w:rFonts w:ascii="Times New Roman" w:eastAsia="宋体" w:hAnsi="Times New Roman" w:cs="Times New Roman" w:hint="eastAsia"/>
          <w:sz w:val="24"/>
          <w:szCs w:val="24"/>
        </w:rPr>
        <w:t xml:space="preserve"> </w:t>
      </w:r>
      <w:r w:rsidR="001D1624" w:rsidRPr="002631B9">
        <w:rPr>
          <w:rFonts w:ascii="Times New Roman" w:eastAsia="宋体" w:hAnsi="Times New Roman" w:cs="Times New Roman"/>
          <w:sz w:val="24"/>
          <w:szCs w:val="24"/>
        </w:rPr>
        <w:t>(</w:t>
      </w:r>
      <w:r w:rsidR="001D1624" w:rsidRPr="00C83594">
        <w:rPr>
          <w:rFonts w:ascii="Times New Roman" w:eastAsia="宋体" w:hAnsi="Times New Roman" w:cs="Times New Roman"/>
          <w:sz w:val="24"/>
          <w:szCs w:val="24"/>
        </w:rPr>
        <w:t>B</w:t>
      </w:r>
      <w:r w:rsidR="001D1624" w:rsidRPr="00C83594">
        <w:rPr>
          <w:rFonts w:ascii="Times New Roman" w:eastAsia="宋体" w:hAnsi="Times New Roman" w:cs="Times New Roman" w:hint="eastAsia"/>
          <w:sz w:val="24"/>
          <w:szCs w:val="24"/>
        </w:rPr>
        <w:t>akker</w:t>
      </w:r>
      <w:r w:rsidR="001D1624">
        <w:rPr>
          <w:rFonts w:ascii="Times New Roman" w:eastAsia="宋体" w:hAnsi="Times New Roman" w:cs="Times New Roman"/>
          <w:sz w:val="24"/>
          <w:szCs w:val="24"/>
        </w:rPr>
        <w:t xml:space="preserve"> </w:t>
      </w:r>
      <w:r w:rsidR="001D1624" w:rsidRPr="00C83594">
        <w:rPr>
          <w:rFonts w:ascii="Times New Roman" w:eastAsia="宋体" w:hAnsi="Times New Roman" w:cs="Times New Roman"/>
          <w:sz w:val="24"/>
          <w:szCs w:val="24"/>
        </w:rPr>
        <w:t>et</w:t>
      </w:r>
      <w:r w:rsidR="001D1624">
        <w:rPr>
          <w:rFonts w:ascii="Times New Roman" w:eastAsia="宋体" w:hAnsi="Times New Roman" w:cs="Times New Roman"/>
          <w:sz w:val="24"/>
          <w:szCs w:val="24"/>
        </w:rPr>
        <w:t xml:space="preserve"> </w:t>
      </w:r>
      <w:r w:rsidR="001D1624" w:rsidRPr="00C83594">
        <w:rPr>
          <w:rFonts w:ascii="Times New Roman" w:eastAsia="宋体" w:hAnsi="Times New Roman" w:cs="Times New Roman"/>
          <w:sz w:val="24"/>
          <w:szCs w:val="24"/>
        </w:rPr>
        <w:t>al</w:t>
      </w:r>
      <w:r w:rsidR="001D1624">
        <w:rPr>
          <w:rFonts w:ascii="Times New Roman" w:eastAsia="宋体" w:hAnsi="Times New Roman" w:cs="Times New Roman"/>
          <w:sz w:val="24"/>
          <w:szCs w:val="24"/>
        </w:rPr>
        <w:t>.</w:t>
      </w:r>
      <w:r w:rsidR="001D1624" w:rsidRPr="00B14C27">
        <w:rPr>
          <w:rFonts w:ascii="Times New Roman" w:eastAsia="宋体" w:hAnsi="Times New Roman" w:cs="Times New Roman"/>
          <w:sz w:val="24"/>
          <w:szCs w:val="24"/>
        </w:rPr>
        <w:t xml:space="preserve">, </w:t>
      </w:r>
      <w:r w:rsidR="001D1624" w:rsidRPr="00C83594">
        <w:rPr>
          <w:rFonts w:ascii="Times New Roman" w:eastAsia="宋体" w:hAnsi="Times New Roman" w:cs="Times New Roman"/>
          <w:sz w:val="24"/>
          <w:szCs w:val="24"/>
        </w:rPr>
        <w:t>2007</w:t>
      </w:r>
      <w:r w:rsidR="001D1624" w:rsidRPr="002631B9">
        <w:rPr>
          <w:rFonts w:ascii="Times New Roman" w:eastAsia="宋体" w:hAnsi="Times New Roman" w:cs="Times New Roman"/>
          <w:sz w:val="24"/>
          <w:szCs w:val="24"/>
        </w:rPr>
        <w:t>)</w:t>
      </w:r>
      <w:r w:rsidR="001D1624">
        <w:rPr>
          <w:rFonts w:ascii="Times New Roman" w:eastAsia="宋体" w:hAnsi="Times New Roman" w:cs="Times New Roman" w:hint="eastAsia"/>
          <w:sz w:val="24"/>
          <w:szCs w:val="24"/>
        </w:rPr>
        <w:t>。因此，外部环境因素</w:t>
      </w:r>
      <w:proofErr w:type="gramStart"/>
      <w:r w:rsidR="001D1624">
        <w:rPr>
          <w:rFonts w:ascii="Times New Roman" w:eastAsia="宋体" w:hAnsi="Times New Roman" w:cs="Times New Roman" w:hint="eastAsia"/>
          <w:sz w:val="24"/>
          <w:szCs w:val="24"/>
        </w:rPr>
        <w:t>诱使员工</w:t>
      </w:r>
      <w:proofErr w:type="gramEnd"/>
      <w:r w:rsidR="001D1624">
        <w:rPr>
          <w:rFonts w:ascii="Times New Roman" w:eastAsia="宋体" w:hAnsi="Times New Roman" w:cs="Times New Roman" w:hint="eastAsia"/>
          <w:sz w:val="24"/>
          <w:szCs w:val="24"/>
        </w:rPr>
        <w:t>进行工作重塑，</w:t>
      </w:r>
      <w:r w:rsidR="006D4499">
        <w:rPr>
          <w:rFonts w:ascii="Times New Roman" w:eastAsia="宋体" w:hAnsi="Times New Roman" w:cs="Times New Roman" w:hint="eastAsia"/>
          <w:sz w:val="24"/>
          <w:szCs w:val="24"/>
        </w:rPr>
        <w:t>比如在人</w:t>
      </w:r>
      <w:r w:rsidR="006D4499">
        <w:rPr>
          <w:rFonts w:ascii="Times New Roman" w:eastAsia="宋体" w:hAnsi="Times New Roman" w:cs="Times New Roman" w:hint="eastAsia"/>
          <w:sz w:val="24"/>
          <w:szCs w:val="24"/>
        </w:rPr>
        <w:t>-</w:t>
      </w:r>
      <w:r w:rsidR="006D4499">
        <w:rPr>
          <w:rFonts w:ascii="Times New Roman" w:eastAsia="宋体" w:hAnsi="Times New Roman" w:cs="Times New Roman" w:hint="eastAsia"/>
          <w:sz w:val="24"/>
          <w:szCs w:val="24"/>
        </w:rPr>
        <w:t>工作匹配程度较低时，员工的能力、知识水平等与工作要求不匹配时，员工将会进行工作重塑，使它们达到平衡状态</w:t>
      </w:r>
      <w:r w:rsidR="001B3680">
        <w:rPr>
          <w:rFonts w:ascii="Times New Roman" w:eastAsia="宋体" w:hAnsi="Times New Roman" w:cs="Times New Roman" w:hint="eastAsia"/>
          <w:sz w:val="24"/>
          <w:szCs w:val="24"/>
        </w:rPr>
        <w:t xml:space="preserve"> </w:t>
      </w:r>
      <w:r w:rsidR="006D4499" w:rsidRPr="00B14C27">
        <w:rPr>
          <w:rFonts w:ascii="Times New Roman" w:eastAsia="宋体" w:hAnsi="Times New Roman" w:cs="Times New Roman"/>
          <w:sz w:val="24"/>
          <w:szCs w:val="24"/>
        </w:rPr>
        <w:t>(</w:t>
      </w:r>
      <w:r w:rsidR="006D4499" w:rsidRPr="00C83594">
        <w:rPr>
          <w:rFonts w:ascii="Times New Roman" w:eastAsia="宋体" w:hAnsi="Times New Roman" w:cs="Times New Roman"/>
          <w:sz w:val="24"/>
          <w:szCs w:val="24"/>
        </w:rPr>
        <w:t>Tims</w:t>
      </w:r>
      <w:r w:rsidR="006D4499">
        <w:rPr>
          <w:rFonts w:ascii="Times New Roman" w:eastAsia="宋体" w:hAnsi="Times New Roman" w:cs="Times New Roman"/>
          <w:sz w:val="24"/>
          <w:szCs w:val="24"/>
        </w:rPr>
        <w:t xml:space="preserve"> </w:t>
      </w:r>
      <w:r w:rsidR="006D4499" w:rsidRPr="006118CE">
        <w:rPr>
          <w:rFonts w:ascii="Times New Roman" w:eastAsia="宋体" w:hAnsi="Times New Roman" w:cs="Times New Roman"/>
          <w:sz w:val="24"/>
          <w:szCs w:val="28"/>
        </w:rPr>
        <w:t>&amp;</w:t>
      </w:r>
      <w:r w:rsidR="006D4499">
        <w:rPr>
          <w:rFonts w:ascii="Times New Roman" w:eastAsia="宋体" w:hAnsi="Times New Roman" w:cs="Times New Roman"/>
          <w:sz w:val="24"/>
          <w:szCs w:val="28"/>
        </w:rPr>
        <w:t xml:space="preserve"> </w:t>
      </w:r>
      <w:r w:rsidR="006D4499" w:rsidRPr="00C83594">
        <w:rPr>
          <w:rFonts w:ascii="Times New Roman" w:eastAsia="宋体" w:hAnsi="Times New Roman" w:cs="Times New Roman"/>
          <w:sz w:val="24"/>
          <w:szCs w:val="28"/>
        </w:rPr>
        <w:t>Bakker</w:t>
      </w:r>
      <w:r w:rsidR="006D4499" w:rsidRPr="00B14C27">
        <w:rPr>
          <w:rFonts w:ascii="Times New Roman" w:eastAsia="宋体" w:hAnsi="Times New Roman" w:cs="Times New Roman"/>
          <w:sz w:val="24"/>
          <w:szCs w:val="24"/>
        </w:rPr>
        <w:t xml:space="preserve">, </w:t>
      </w:r>
      <w:r w:rsidR="006D4499" w:rsidRPr="00C83594">
        <w:rPr>
          <w:rFonts w:ascii="Times New Roman" w:eastAsia="宋体" w:hAnsi="Times New Roman" w:cs="Times New Roman"/>
          <w:sz w:val="24"/>
          <w:szCs w:val="24"/>
        </w:rPr>
        <w:t>2009</w:t>
      </w:r>
      <w:r w:rsidR="006D4499" w:rsidRPr="00B14C27">
        <w:rPr>
          <w:rFonts w:ascii="Times New Roman" w:eastAsia="宋体" w:hAnsi="Times New Roman" w:cs="Times New Roman"/>
          <w:sz w:val="24"/>
          <w:szCs w:val="24"/>
        </w:rPr>
        <w:t>)</w:t>
      </w:r>
      <w:r w:rsidR="001B3680">
        <w:rPr>
          <w:rFonts w:ascii="Times New Roman" w:eastAsia="宋体" w:hAnsi="Times New Roman" w:cs="Times New Roman"/>
          <w:sz w:val="24"/>
          <w:szCs w:val="24"/>
        </w:rPr>
        <w:t xml:space="preserve"> </w:t>
      </w:r>
      <w:r w:rsidR="006D4499">
        <w:rPr>
          <w:rFonts w:ascii="Times New Roman" w:eastAsia="宋体" w:hAnsi="Times New Roman" w:cs="Times New Roman" w:hint="eastAsia"/>
          <w:sz w:val="24"/>
          <w:szCs w:val="24"/>
        </w:rPr>
        <w:t>。</w:t>
      </w:r>
    </w:p>
    <w:p w14:paraId="7EB5D9F3" w14:textId="56738866" w:rsidR="006D4499" w:rsidRDefault="007C20AF" w:rsidP="006D4499">
      <w:pPr>
        <w:spacing w:line="360" w:lineRule="auto"/>
        <w:rPr>
          <w:rFonts w:ascii="Times New Roman" w:eastAsia="黑体" w:hAnsi="Times New Roman"/>
          <w:b/>
          <w:bCs/>
          <w:sz w:val="24"/>
          <w:szCs w:val="24"/>
        </w:rPr>
      </w:pPr>
      <w:r w:rsidRPr="00C83594">
        <w:rPr>
          <w:rFonts w:ascii="Times New Roman" w:eastAsia="黑体" w:hAnsi="Times New Roman"/>
          <w:b/>
          <w:bCs/>
          <w:sz w:val="24"/>
          <w:szCs w:val="24"/>
        </w:rPr>
        <w:t>2</w:t>
      </w:r>
      <w:r w:rsidR="009C2450">
        <w:rPr>
          <w:rFonts w:ascii="Times New Roman" w:eastAsia="黑体" w:hAnsi="Times New Roman" w:hint="eastAsia"/>
          <w:b/>
          <w:bCs/>
          <w:sz w:val="24"/>
          <w:szCs w:val="24"/>
        </w:rPr>
        <w:t>.</w:t>
      </w:r>
      <w:r w:rsidR="006D4499" w:rsidRPr="00C83594">
        <w:rPr>
          <w:rFonts w:ascii="Times New Roman" w:eastAsia="黑体" w:hAnsi="Times New Roman" w:hint="eastAsia"/>
          <w:b/>
          <w:bCs/>
          <w:sz w:val="24"/>
          <w:szCs w:val="24"/>
        </w:rPr>
        <w:t>4</w:t>
      </w:r>
      <w:r w:rsidR="009C2450">
        <w:rPr>
          <w:rFonts w:ascii="Times New Roman" w:eastAsia="黑体" w:hAnsi="Times New Roman" w:hint="eastAsia"/>
          <w:b/>
          <w:bCs/>
          <w:sz w:val="24"/>
          <w:szCs w:val="24"/>
        </w:rPr>
        <w:t>.</w:t>
      </w:r>
      <w:r w:rsidR="006D4499" w:rsidRPr="00C83594">
        <w:rPr>
          <w:rFonts w:ascii="Times New Roman" w:eastAsia="黑体" w:hAnsi="Times New Roman"/>
          <w:b/>
          <w:bCs/>
          <w:sz w:val="24"/>
          <w:szCs w:val="24"/>
        </w:rPr>
        <w:t>3</w:t>
      </w:r>
      <w:r w:rsidR="009C2450">
        <w:rPr>
          <w:rFonts w:ascii="Times New Roman" w:eastAsia="黑体" w:hAnsi="Times New Roman"/>
          <w:b/>
          <w:bCs/>
          <w:sz w:val="24"/>
          <w:szCs w:val="24"/>
        </w:rPr>
        <w:t xml:space="preserve"> </w:t>
      </w:r>
      <w:r w:rsidR="006D4499">
        <w:rPr>
          <w:rFonts w:ascii="Times New Roman" w:eastAsia="黑体" w:hAnsi="Times New Roman" w:hint="eastAsia"/>
          <w:b/>
          <w:bCs/>
          <w:sz w:val="24"/>
          <w:szCs w:val="24"/>
        </w:rPr>
        <w:t>工作重塑的影响结果</w:t>
      </w:r>
    </w:p>
    <w:p w14:paraId="17DF1405" w14:textId="4729DFB7" w:rsidR="008641F6" w:rsidRDefault="006D4499" w:rsidP="008641F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工作重塑对于员工个人具有许多积极的影响，如提高工作满意度</w:t>
      </w:r>
      <w:r w:rsidR="001B3680">
        <w:rPr>
          <w:rFonts w:ascii="Times New Roman" w:eastAsia="宋体" w:hAnsi="Times New Roman" w:cs="Times New Roman" w:hint="eastAsia"/>
          <w:sz w:val="24"/>
          <w:szCs w:val="24"/>
        </w:rPr>
        <w:t xml:space="preserve"> </w:t>
      </w:r>
      <w:r w:rsidRPr="006D4499">
        <w:rPr>
          <w:rFonts w:ascii="Times New Roman" w:eastAsia="宋体" w:hAnsi="Times New Roman" w:cs="Times New Roman"/>
          <w:sz w:val="24"/>
          <w:szCs w:val="24"/>
        </w:rPr>
        <w:t>(</w:t>
      </w:r>
      <w:proofErr w:type="spellStart"/>
      <w:r w:rsidRPr="00C83594">
        <w:rPr>
          <w:rFonts w:ascii="Times New Roman" w:eastAsia="宋体" w:hAnsi="Times New Roman" w:cs="Times New Roman"/>
          <w:sz w:val="24"/>
          <w:szCs w:val="24"/>
        </w:rPr>
        <w:t>Ghitulescu</w:t>
      </w:r>
      <w:proofErr w:type="spellEnd"/>
      <w:r w:rsidRPr="006D4499">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2006</w:t>
      </w:r>
      <w:r w:rsidRPr="006D4499">
        <w:rPr>
          <w:rFonts w:ascii="Times New Roman" w:eastAsia="宋体" w:hAnsi="Times New Roman" w:cs="Times New Roman"/>
          <w:sz w:val="24"/>
          <w:szCs w:val="24"/>
        </w:rPr>
        <w:t>)</w:t>
      </w:r>
      <w:r w:rsidR="001B3680">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，有助于发现工作意义从而</w:t>
      </w:r>
      <w:r w:rsidR="008641F6">
        <w:rPr>
          <w:rFonts w:ascii="Times New Roman" w:eastAsia="宋体" w:hAnsi="Times New Roman" w:cs="Times New Roman" w:hint="eastAsia"/>
          <w:sz w:val="24"/>
          <w:szCs w:val="24"/>
        </w:rPr>
        <w:t>提高生活意义感</w:t>
      </w:r>
      <w:r w:rsidR="001B3680">
        <w:rPr>
          <w:rFonts w:ascii="Times New Roman" w:eastAsia="宋体" w:hAnsi="Times New Roman" w:cs="Times New Roman" w:hint="eastAsia"/>
          <w:sz w:val="24"/>
          <w:szCs w:val="24"/>
        </w:rPr>
        <w:t xml:space="preserve"> </w:t>
      </w:r>
      <w:r w:rsidR="008641F6" w:rsidRPr="008641F6">
        <w:rPr>
          <w:rFonts w:ascii="Times New Roman" w:eastAsia="宋体" w:hAnsi="Times New Roman" w:cs="Times New Roman"/>
          <w:sz w:val="24"/>
          <w:szCs w:val="24"/>
        </w:rPr>
        <w:t>(</w:t>
      </w:r>
      <w:r w:rsidR="008641F6" w:rsidRPr="00C83594">
        <w:rPr>
          <w:rFonts w:ascii="Times New Roman" w:eastAsia="宋体" w:hAnsi="Times New Roman" w:cs="Times New Roman"/>
          <w:sz w:val="24"/>
          <w:szCs w:val="24"/>
        </w:rPr>
        <w:t>Tims</w:t>
      </w:r>
      <w:r w:rsidR="008641F6" w:rsidRPr="008641F6">
        <w:rPr>
          <w:rFonts w:ascii="Times New Roman" w:eastAsia="宋体" w:hAnsi="Times New Roman" w:cs="Times New Roman"/>
          <w:sz w:val="24"/>
          <w:szCs w:val="24"/>
        </w:rPr>
        <w:t xml:space="preserve"> &amp; </w:t>
      </w:r>
      <w:r w:rsidR="008641F6" w:rsidRPr="00C83594">
        <w:rPr>
          <w:rFonts w:ascii="Times New Roman" w:eastAsia="宋体" w:hAnsi="Times New Roman" w:cs="Times New Roman"/>
          <w:sz w:val="24"/>
          <w:szCs w:val="24"/>
        </w:rPr>
        <w:t>Bakker</w:t>
      </w:r>
      <w:r w:rsidR="008641F6" w:rsidRPr="008641F6">
        <w:rPr>
          <w:rFonts w:ascii="Times New Roman" w:eastAsia="宋体" w:hAnsi="Times New Roman" w:cs="Times New Roman"/>
          <w:sz w:val="24"/>
          <w:szCs w:val="24"/>
        </w:rPr>
        <w:t xml:space="preserve">, </w:t>
      </w:r>
      <w:r w:rsidR="008641F6" w:rsidRPr="00C83594">
        <w:rPr>
          <w:rFonts w:ascii="Times New Roman" w:eastAsia="宋体" w:hAnsi="Times New Roman" w:cs="Times New Roman"/>
          <w:sz w:val="24"/>
          <w:szCs w:val="24"/>
        </w:rPr>
        <w:t>2010</w:t>
      </w:r>
      <w:r w:rsidR="008641F6" w:rsidRPr="008641F6">
        <w:rPr>
          <w:rFonts w:ascii="Times New Roman" w:eastAsia="宋体" w:hAnsi="Times New Roman" w:cs="Times New Roman"/>
          <w:sz w:val="24"/>
          <w:szCs w:val="24"/>
        </w:rPr>
        <w:t>)</w:t>
      </w:r>
      <w:r w:rsidR="008641F6">
        <w:rPr>
          <w:rFonts w:ascii="Times New Roman" w:eastAsia="宋体" w:hAnsi="Times New Roman" w:cs="Times New Roman"/>
          <w:sz w:val="24"/>
          <w:szCs w:val="24"/>
        </w:rPr>
        <w:t xml:space="preserve"> </w:t>
      </w:r>
      <w:r w:rsidR="008641F6">
        <w:rPr>
          <w:rFonts w:ascii="Times New Roman" w:eastAsia="宋体" w:hAnsi="Times New Roman" w:cs="Times New Roman" w:hint="eastAsia"/>
          <w:sz w:val="24"/>
          <w:szCs w:val="24"/>
        </w:rPr>
        <w:t>，</w:t>
      </w:r>
      <w:r w:rsidR="008641F6" w:rsidRPr="00C83594">
        <w:rPr>
          <w:rFonts w:ascii="Times New Roman" w:eastAsia="宋体" w:hAnsi="Times New Roman" w:cs="Times New Roman" w:hint="eastAsia"/>
          <w:sz w:val="24"/>
          <w:szCs w:val="24"/>
        </w:rPr>
        <w:t>Ko</w:t>
      </w:r>
      <w:r w:rsidR="008641F6">
        <w:rPr>
          <w:rFonts w:ascii="Times New Roman" w:eastAsia="宋体" w:hAnsi="Times New Roman" w:cs="Times New Roman" w:hint="eastAsia"/>
          <w:sz w:val="24"/>
          <w:szCs w:val="24"/>
        </w:rPr>
        <w:t>在</w:t>
      </w:r>
      <w:r w:rsidR="008641F6" w:rsidRPr="00C83594">
        <w:rPr>
          <w:rFonts w:ascii="Times New Roman" w:eastAsia="宋体" w:hAnsi="Times New Roman" w:cs="Times New Roman" w:hint="eastAsia"/>
          <w:sz w:val="24"/>
          <w:szCs w:val="24"/>
        </w:rPr>
        <w:t>2</w:t>
      </w:r>
      <w:r w:rsidR="008641F6" w:rsidRPr="00C83594">
        <w:rPr>
          <w:rFonts w:ascii="Times New Roman" w:eastAsia="宋体" w:hAnsi="Times New Roman" w:cs="Times New Roman"/>
          <w:sz w:val="24"/>
          <w:szCs w:val="24"/>
        </w:rPr>
        <w:t>011</w:t>
      </w:r>
      <w:r w:rsidR="008641F6">
        <w:rPr>
          <w:rFonts w:ascii="Times New Roman" w:eastAsia="宋体" w:hAnsi="Times New Roman" w:cs="Times New Roman" w:hint="eastAsia"/>
          <w:sz w:val="24"/>
          <w:szCs w:val="24"/>
        </w:rPr>
        <w:t>年还发现，工作重塑将会激发员工在工作时的正向情绪，从而提高工作积极性。工作投入作为工作重塑积极的结果变量，已经被</w:t>
      </w:r>
      <w:r w:rsidR="008641F6" w:rsidRPr="00C83594">
        <w:rPr>
          <w:rFonts w:ascii="Times New Roman" w:eastAsia="宋体" w:hAnsi="Times New Roman" w:cs="Times New Roman" w:hint="eastAsia"/>
          <w:sz w:val="24"/>
          <w:szCs w:val="24"/>
        </w:rPr>
        <w:t>Bakker</w:t>
      </w:r>
      <w:r w:rsidR="008641F6">
        <w:rPr>
          <w:rFonts w:ascii="Times New Roman" w:eastAsia="宋体" w:hAnsi="Times New Roman" w:cs="Times New Roman" w:hint="eastAsia"/>
          <w:sz w:val="24"/>
          <w:szCs w:val="24"/>
        </w:rPr>
        <w:t>等人在</w:t>
      </w:r>
      <w:r w:rsidR="008641F6" w:rsidRPr="00C83594">
        <w:rPr>
          <w:rFonts w:ascii="Times New Roman" w:eastAsia="宋体" w:hAnsi="Times New Roman" w:cs="Times New Roman" w:hint="eastAsia"/>
          <w:sz w:val="24"/>
          <w:szCs w:val="24"/>
        </w:rPr>
        <w:t>2</w:t>
      </w:r>
      <w:r w:rsidR="008641F6" w:rsidRPr="00C83594">
        <w:rPr>
          <w:rFonts w:ascii="Times New Roman" w:eastAsia="宋体" w:hAnsi="Times New Roman" w:cs="Times New Roman"/>
          <w:sz w:val="24"/>
          <w:szCs w:val="24"/>
        </w:rPr>
        <w:t>011</w:t>
      </w:r>
      <w:r w:rsidR="008641F6">
        <w:rPr>
          <w:rFonts w:ascii="Times New Roman" w:eastAsia="宋体" w:hAnsi="Times New Roman" w:cs="Times New Roman" w:hint="eastAsia"/>
          <w:sz w:val="24"/>
          <w:szCs w:val="24"/>
        </w:rPr>
        <w:t>年证实。</w:t>
      </w:r>
    </w:p>
    <w:p w14:paraId="668FE9ED" w14:textId="063DECC8" w:rsidR="00B53519" w:rsidRDefault="008641F6" w:rsidP="008641F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工作重塑对于组织层面的影响主要为对组织变革的影响以及组织绩效的影响。</w:t>
      </w:r>
      <w:r w:rsidRPr="00C83594">
        <w:rPr>
          <w:rFonts w:ascii="Times New Roman" w:eastAsia="宋体" w:hAnsi="Times New Roman" w:cs="Times New Roman" w:hint="eastAsia"/>
          <w:sz w:val="24"/>
          <w:szCs w:val="24"/>
        </w:rPr>
        <w:t>Dutton</w:t>
      </w:r>
      <w:r>
        <w:rPr>
          <w:rFonts w:ascii="Times New Roman" w:eastAsia="宋体" w:hAnsi="Times New Roman" w:cs="Times New Roman" w:hint="eastAsia"/>
          <w:sz w:val="24"/>
          <w:szCs w:val="24"/>
        </w:rPr>
        <w:t>等人在</w:t>
      </w:r>
      <w:r w:rsidR="00E167BA" w:rsidRPr="00C83594">
        <w:rPr>
          <w:rFonts w:ascii="Times New Roman" w:eastAsia="宋体" w:hAnsi="Times New Roman" w:cs="Times New Roman" w:hint="eastAsia"/>
          <w:sz w:val="24"/>
          <w:szCs w:val="24"/>
        </w:rPr>
        <w:t>2</w:t>
      </w:r>
      <w:r w:rsidR="00E167BA" w:rsidRPr="00C83594">
        <w:rPr>
          <w:rFonts w:ascii="Times New Roman" w:eastAsia="宋体" w:hAnsi="Times New Roman" w:cs="Times New Roman"/>
          <w:sz w:val="24"/>
          <w:szCs w:val="24"/>
        </w:rPr>
        <w:t>011</w:t>
      </w:r>
      <w:r w:rsidR="00E167BA">
        <w:rPr>
          <w:rFonts w:ascii="Times New Roman" w:eastAsia="宋体" w:hAnsi="Times New Roman" w:cs="Times New Roman" w:hint="eastAsia"/>
          <w:sz w:val="24"/>
          <w:szCs w:val="24"/>
        </w:rPr>
        <w:t>年提出，工作重塑在组织变革过程中充当着十分重要的作用，这是因为工作重塑是持续发生的行为，还是一种整体性行为</w:t>
      </w:r>
      <w:r w:rsidR="001B3680">
        <w:rPr>
          <w:rFonts w:ascii="Times New Roman" w:eastAsia="宋体" w:hAnsi="Times New Roman" w:cs="Times New Roman" w:hint="eastAsia"/>
          <w:sz w:val="24"/>
          <w:szCs w:val="24"/>
        </w:rPr>
        <w:t xml:space="preserve"> </w:t>
      </w:r>
      <w:r w:rsidR="00E167BA" w:rsidRPr="006D4499">
        <w:rPr>
          <w:rFonts w:ascii="Times New Roman" w:eastAsia="宋体" w:hAnsi="Times New Roman" w:cs="Times New Roman"/>
          <w:sz w:val="24"/>
          <w:szCs w:val="24"/>
        </w:rPr>
        <w:t>(</w:t>
      </w:r>
      <w:r w:rsidR="00E167BA" w:rsidRPr="00C83594">
        <w:rPr>
          <w:rFonts w:ascii="Times New Roman" w:eastAsia="宋体" w:hAnsi="Times New Roman" w:cs="Times New Roman"/>
          <w:sz w:val="24"/>
          <w:szCs w:val="24"/>
        </w:rPr>
        <w:t>P</w:t>
      </w:r>
      <w:r w:rsidR="00E167BA" w:rsidRPr="00C83594">
        <w:rPr>
          <w:rFonts w:ascii="Times New Roman" w:eastAsia="宋体" w:hAnsi="Times New Roman" w:cs="Times New Roman" w:hint="eastAsia"/>
          <w:sz w:val="24"/>
          <w:szCs w:val="24"/>
        </w:rPr>
        <w:t>etrou</w:t>
      </w:r>
      <w:r w:rsidR="00E167BA">
        <w:rPr>
          <w:rFonts w:ascii="Times New Roman" w:eastAsia="宋体" w:hAnsi="Times New Roman" w:cs="Times New Roman"/>
          <w:sz w:val="24"/>
          <w:szCs w:val="24"/>
        </w:rPr>
        <w:t xml:space="preserve"> </w:t>
      </w:r>
      <w:r w:rsidR="00E167BA" w:rsidRPr="00C83594">
        <w:rPr>
          <w:rFonts w:ascii="Times New Roman" w:eastAsia="宋体" w:hAnsi="Times New Roman" w:cs="Times New Roman"/>
          <w:sz w:val="24"/>
          <w:szCs w:val="24"/>
        </w:rPr>
        <w:t>et</w:t>
      </w:r>
      <w:r w:rsidR="00E167BA">
        <w:rPr>
          <w:rFonts w:ascii="Times New Roman" w:eastAsia="宋体" w:hAnsi="Times New Roman" w:cs="Times New Roman"/>
          <w:sz w:val="24"/>
          <w:szCs w:val="24"/>
        </w:rPr>
        <w:t xml:space="preserve"> </w:t>
      </w:r>
      <w:r w:rsidR="00E167BA" w:rsidRPr="00C83594">
        <w:rPr>
          <w:rFonts w:ascii="Times New Roman" w:eastAsia="宋体" w:hAnsi="Times New Roman" w:cs="Times New Roman"/>
          <w:sz w:val="24"/>
          <w:szCs w:val="24"/>
        </w:rPr>
        <w:t>al</w:t>
      </w:r>
      <w:r w:rsidR="00E167BA">
        <w:rPr>
          <w:rFonts w:ascii="Times New Roman" w:eastAsia="宋体" w:hAnsi="Times New Roman" w:cs="Times New Roman"/>
          <w:sz w:val="24"/>
          <w:szCs w:val="24"/>
        </w:rPr>
        <w:t>.</w:t>
      </w:r>
      <w:r w:rsidR="00E167BA" w:rsidRPr="006D4499">
        <w:rPr>
          <w:rFonts w:ascii="Times New Roman" w:eastAsia="宋体" w:hAnsi="Times New Roman" w:cs="Times New Roman"/>
          <w:sz w:val="24"/>
          <w:szCs w:val="24"/>
        </w:rPr>
        <w:t xml:space="preserve">, </w:t>
      </w:r>
      <w:r w:rsidR="00E167BA" w:rsidRPr="00C83594">
        <w:rPr>
          <w:rFonts w:ascii="Times New Roman" w:eastAsia="宋体" w:hAnsi="Times New Roman" w:cs="Times New Roman"/>
          <w:sz w:val="24"/>
          <w:szCs w:val="24"/>
        </w:rPr>
        <w:t>2012</w:t>
      </w:r>
      <w:r w:rsidR="00E167BA" w:rsidRPr="006D4499">
        <w:rPr>
          <w:rFonts w:ascii="Times New Roman" w:eastAsia="宋体" w:hAnsi="Times New Roman" w:cs="Times New Roman"/>
          <w:sz w:val="24"/>
          <w:szCs w:val="24"/>
        </w:rPr>
        <w:t>)</w:t>
      </w:r>
      <w:r w:rsidR="001B3680">
        <w:rPr>
          <w:rFonts w:ascii="Times New Roman" w:eastAsia="宋体" w:hAnsi="Times New Roman" w:cs="Times New Roman"/>
          <w:sz w:val="24"/>
          <w:szCs w:val="24"/>
        </w:rPr>
        <w:t xml:space="preserve"> </w:t>
      </w:r>
      <w:r w:rsidR="00E167BA">
        <w:rPr>
          <w:rFonts w:ascii="Times New Roman" w:eastAsia="宋体" w:hAnsi="Times New Roman" w:cs="Times New Roman" w:hint="eastAsia"/>
          <w:sz w:val="24"/>
          <w:szCs w:val="24"/>
        </w:rPr>
        <w:t>。同时，已经有诸多研究证明了工作重塑对于提升组织绩效的正向影响，例如</w:t>
      </w:r>
      <w:proofErr w:type="spellStart"/>
      <w:r w:rsidR="00E167BA" w:rsidRPr="00C83594">
        <w:rPr>
          <w:rFonts w:ascii="Times New Roman" w:eastAsia="宋体" w:hAnsi="Times New Roman" w:cs="Times New Roman"/>
          <w:sz w:val="24"/>
          <w:szCs w:val="24"/>
        </w:rPr>
        <w:t>Ghitulescu</w:t>
      </w:r>
      <w:proofErr w:type="spellEnd"/>
      <w:r w:rsidR="00E167BA">
        <w:rPr>
          <w:rFonts w:ascii="Times New Roman" w:eastAsia="宋体" w:hAnsi="Times New Roman" w:cs="Times New Roman" w:hint="eastAsia"/>
          <w:sz w:val="24"/>
          <w:szCs w:val="24"/>
        </w:rPr>
        <w:t>在</w:t>
      </w:r>
      <w:r w:rsidR="00E167BA" w:rsidRPr="00C83594">
        <w:rPr>
          <w:rFonts w:ascii="Times New Roman" w:eastAsia="宋体" w:hAnsi="Times New Roman" w:cs="Times New Roman"/>
          <w:sz w:val="24"/>
          <w:szCs w:val="24"/>
        </w:rPr>
        <w:t>2006</w:t>
      </w:r>
      <w:r w:rsidR="00E167BA">
        <w:rPr>
          <w:rFonts w:ascii="Times New Roman" w:eastAsia="宋体" w:hAnsi="Times New Roman" w:cs="Times New Roman" w:hint="eastAsia"/>
          <w:sz w:val="24"/>
          <w:szCs w:val="24"/>
        </w:rPr>
        <w:t>的研究以及</w:t>
      </w:r>
      <w:r w:rsidR="00E167BA" w:rsidRPr="00E167BA">
        <w:rPr>
          <w:rFonts w:ascii="Times New Roman" w:eastAsia="宋体" w:hAnsi="Times New Roman" w:cs="Times New Roman"/>
          <w:sz w:val="24"/>
          <w:szCs w:val="24"/>
        </w:rPr>
        <w:t xml:space="preserve"> </w:t>
      </w:r>
      <w:r w:rsidR="00E167BA" w:rsidRPr="00C83594">
        <w:rPr>
          <w:rFonts w:ascii="Times New Roman" w:eastAsia="宋体" w:hAnsi="Times New Roman" w:cs="Times New Roman"/>
          <w:sz w:val="24"/>
          <w:szCs w:val="24"/>
        </w:rPr>
        <w:t>Tims</w:t>
      </w:r>
      <w:r w:rsidR="00E167BA">
        <w:rPr>
          <w:rFonts w:ascii="Times New Roman" w:eastAsia="宋体" w:hAnsi="Times New Roman" w:cs="Times New Roman" w:hint="eastAsia"/>
          <w:sz w:val="24"/>
          <w:szCs w:val="24"/>
        </w:rPr>
        <w:t>等人在</w:t>
      </w:r>
      <w:r w:rsidR="00E167BA" w:rsidRPr="00C83594">
        <w:rPr>
          <w:rFonts w:ascii="Times New Roman" w:eastAsia="宋体" w:hAnsi="Times New Roman" w:cs="Times New Roman"/>
          <w:sz w:val="24"/>
          <w:szCs w:val="24"/>
        </w:rPr>
        <w:t>2012</w:t>
      </w:r>
      <w:r w:rsidR="00E167BA">
        <w:rPr>
          <w:rFonts w:ascii="Times New Roman" w:eastAsia="宋体" w:hAnsi="Times New Roman" w:cs="Times New Roman" w:hint="eastAsia"/>
          <w:sz w:val="24"/>
          <w:szCs w:val="24"/>
        </w:rPr>
        <w:t>年的研究都表明</w:t>
      </w:r>
      <w:r w:rsidR="003D7621">
        <w:rPr>
          <w:rFonts w:ascii="Times New Roman" w:eastAsia="宋体" w:hAnsi="Times New Roman" w:cs="Times New Roman" w:hint="eastAsia"/>
          <w:sz w:val="24"/>
          <w:szCs w:val="24"/>
        </w:rPr>
        <w:t>，</w:t>
      </w:r>
      <w:r w:rsidR="00E167BA">
        <w:rPr>
          <w:rFonts w:ascii="Times New Roman" w:eastAsia="宋体" w:hAnsi="Times New Roman" w:cs="Times New Roman" w:hint="eastAsia"/>
          <w:sz w:val="24"/>
          <w:szCs w:val="24"/>
        </w:rPr>
        <w:t>工作重塑可以使员工更好地完成组织的任务并直接体现在绩效的提高上。进一步看，员工进行了工作重塑行为，使</w:t>
      </w:r>
      <w:r w:rsidR="00DA63D9">
        <w:rPr>
          <w:rFonts w:ascii="Times New Roman" w:eastAsia="宋体" w:hAnsi="Times New Roman" w:cs="Times New Roman" w:hint="eastAsia"/>
          <w:sz w:val="24"/>
          <w:szCs w:val="24"/>
        </w:rPr>
        <w:t>其</w:t>
      </w:r>
      <w:r w:rsidR="00E167BA">
        <w:rPr>
          <w:rFonts w:ascii="Times New Roman" w:eastAsia="宋体" w:hAnsi="Times New Roman" w:cs="Times New Roman" w:hint="eastAsia"/>
          <w:sz w:val="24"/>
          <w:szCs w:val="24"/>
        </w:rPr>
        <w:t>与组织更加契合、满足工作要求，因此工作重塑行为也会在一定程度上提高组织承诺</w:t>
      </w:r>
      <w:r w:rsidR="001B3680">
        <w:rPr>
          <w:rFonts w:ascii="Times New Roman" w:eastAsia="宋体" w:hAnsi="Times New Roman" w:cs="Times New Roman" w:hint="eastAsia"/>
          <w:sz w:val="24"/>
          <w:szCs w:val="24"/>
        </w:rPr>
        <w:t xml:space="preserve"> </w:t>
      </w:r>
      <w:r w:rsidR="00E167BA" w:rsidRPr="00E167BA">
        <w:rPr>
          <w:rFonts w:ascii="Times New Roman" w:eastAsia="宋体" w:hAnsi="Times New Roman" w:cs="Times New Roman"/>
          <w:sz w:val="24"/>
          <w:szCs w:val="24"/>
        </w:rPr>
        <w:t>(</w:t>
      </w:r>
      <w:proofErr w:type="spellStart"/>
      <w:r w:rsidR="00E167BA" w:rsidRPr="00C83594">
        <w:rPr>
          <w:rFonts w:ascii="Times New Roman" w:eastAsia="宋体" w:hAnsi="Times New Roman" w:cs="Times New Roman"/>
          <w:sz w:val="24"/>
          <w:szCs w:val="24"/>
        </w:rPr>
        <w:t>Ghitulescu</w:t>
      </w:r>
      <w:proofErr w:type="spellEnd"/>
      <w:r w:rsidR="00E167BA" w:rsidRPr="00E167BA">
        <w:rPr>
          <w:rFonts w:ascii="Times New Roman" w:eastAsia="宋体" w:hAnsi="Times New Roman" w:cs="Times New Roman"/>
          <w:sz w:val="24"/>
          <w:szCs w:val="24"/>
        </w:rPr>
        <w:t xml:space="preserve">, </w:t>
      </w:r>
      <w:r w:rsidR="00E167BA" w:rsidRPr="00C83594">
        <w:rPr>
          <w:rFonts w:ascii="Times New Roman" w:eastAsia="宋体" w:hAnsi="Times New Roman" w:cs="Times New Roman"/>
          <w:sz w:val="24"/>
          <w:szCs w:val="24"/>
        </w:rPr>
        <w:t>2006</w:t>
      </w:r>
      <w:r w:rsidR="00E167BA" w:rsidRPr="00E167BA">
        <w:rPr>
          <w:rFonts w:ascii="Times New Roman" w:eastAsia="宋体" w:hAnsi="Times New Roman" w:cs="Times New Roman"/>
          <w:sz w:val="24"/>
          <w:szCs w:val="24"/>
        </w:rPr>
        <w:t xml:space="preserve">; </w:t>
      </w:r>
      <w:r w:rsidR="00E167BA" w:rsidRPr="00C83594">
        <w:rPr>
          <w:rFonts w:ascii="Times New Roman" w:eastAsia="宋体" w:hAnsi="Times New Roman" w:cs="Times New Roman"/>
          <w:sz w:val="24"/>
          <w:szCs w:val="24"/>
        </w:rPr>
        <w:t>Laurence</w:t>
      </w:r>
      <w:r w:rsidR="00E167BA" w:rsidRPr="00E167BA">
        <w:rPr>
          <w:rFonts w:ascii="Times New Roman" w:eastAsia="宋体" w:hAnsi="Times New Roman" w:cs="Times New Roman"/>
          <w:sz w:val="24"/>
          <w:szCs w:val="24"/>
        </w:rPr>
        <w:t xml:space="preserve">, </w:t>
      </w:r>
      <w:r w:rsidR="00E167BA" w:rsidRPr="00C83594">
        <w:rPr>
          <w:rFonts w:ascii="Times New Roman" w:eastAsia="宋体" w:hAnsi="Times New Roman" w:cs="Times New Roman"/>
          <w:sz w:val="24"/>
          <w:szCs w:val="24"/>
        </w:rPr>
        <w:t>2010</w:t>
      </w:r>
      <w:r w:rsidR="00E167BA" w:rsidRPr="00E167BA">
        <w:rPr>
          <w:rFonts w:ascii="Times New Roman" w:eastAsia="宋体" w:hAnsi="Times New Roman" w:cs="Times New Roman"/>
          <w:sz w:val="24"/>
          <w:szCs w:val="24"/>
        </w:rPr>
        <w:t>)</w:t>
      </w:r>
      <w:r w:rsidR="001B3680">
        <w:rPr>
          <w:rFonts w:ascii="Times New Roman" w:eastAsia="宋体" w:hAnsi="Times New Roman" w:cs="Times New Roman"/>
          <w:sz w:val="24"/>
          <w:szCs w:val="24"/>
        </w:rPr>
        <w:t xml:space="preserve"> </w:t>
      </w:r>
      <w:r w:rsidR="008178C2">
        <w:rPr>
          <w:rFonts w:ascii="Times New Roman" w:eastAsia="宋体" w:hAnsi="Times New Roman" w:cs="Times New Roman" w:hint="eastAsia"/>
          <w:sz w:val="24"/>
          <w:szCs w:val="24"/>
        </w:rPr>
        <w:t>。</w:t>
      </w:r>
    </w:p>
    <w:p w14:paraId="41E0E658" w14:textId="726367A9" w:rsidR="00775793" w:rsidRDefault="00775793" w:rsidP="00775793">
      <w:pPr>
        <w:spacing w:line="360" w:lineRule="auto"/>
        <w:rPr>
          <w:rFonts w:ascii="Times New Roman" w:eastAsia="黑体" w:hAnsi="Times New Roman"/>
          <w:b/>
          <w:bCs/>
          <w:sz w:val="24"/>
          <w:szCs w:val="24"/>
        </w:rPr>
      </w:pPr>
      <w:r w:rsidRPr="00C83594">
        <w:rPr>
          <w:rFonts w:ascii="Times New Roman" w:eastAsia="黑体" w:hAnsi="Times New Roman"/>
          <w:b/>
          <w:bCs/>
          <w:sz w:val="24"/>
          <w:szCs w:val="24"/>
        </w:rPr>
        <w:t>2</w:t>
      </w:r>
      <w:r>
        <w:rPr>
          <w:rFonts w:ascii="Times New Roman" w:eastAsia="黑体" w:hAnsi="Times New Roman" w:hint="eastAsia"/>
          <w:b/>
          <w:bCs/>
          <w:sz w:val="24"/>
          <w:szCs w:val="24"/>
        </w:rPr>
        <w:t>.</w:t>
      </w:r>
      <w:r w:rsidRPr="00C83594">
        <w:rPr>
          <w:rFonts w:ascii="Times New Roman" w:eastAsia="黑体" w:hAnsi="Times New Roman" w:hint="eastAsia"/>
          <w:b/>
          <w:bCs/>
          <w:sz w:val="24"/>
          <w:szCs w:val="24"/>
        </w:rPr>
        <w:t>4</w:t>
      </w:r>
      <w:r>
        <w:rPr>
          <w:rFonts w:ascii="Times New Roman" w:eastAsia="黑体" w:hAnsi="Times New Roman" w:hint="eastAsia"/>
          <w:b/>
          <w:bCs/>
          <w:sz w:val="24"/>
          <w:szCs w:val="24"/>
        </w:rPr>
        <w:t>.</w:t>
      </w:r>
      <w:r w:rsidRPr="00C83594">
        <w:rPr>
          <w:rFonts w:ascii="Times New Roman" w:eastAsia="黑体" w:hAnsi="Times New Roman"/>
          <w:b/>
          <w:bCs/>
          <w:sz w:val="24"/>
          <w:szCs w:val="24"/>
        </w:rPr>
        <w:t>4</w:t>
      </w:r>
      <w:r>
        <w:rPr>
          <w:rFonts w:ascii="Times New Roman" w:eastAsia="黑体" w:hAnsi="Times New Roman"/>
          <w:b/>
          <w:bCs/>
          <w:sz w:val="24"/>
          <w:szCs w:val="24"/>
        </w:rPr>
        <w:t xml:space="preserve"> </w:t>
      </w:r>
      <w:r>
        <w:rPr>
          <w:rFonts w:ascii="Times New Roman" w:eastAsia="黑体" w:hAnsi="Times New Roman" w:hint="eastAsia"/>
          <w:b/>
          <w:bCs/>
          <w:sz w:val="24"/>
          <w:szCs w:val="24"/>
        </w:rPr>
        <w:t>小结</w:t>
      </w:r>
    </w:p>
    <w:p w14:paraId="298DD995" w14:textId="4968300C" w:rsidR="00775793" w:rsidRDefault="00775793" w:rsidP="0077579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在梳理文献过程中，我们发现了工作重塑研究的相关空白，即其前因影响考究中缺少对</w:t>
      </w:r>
      <w:r w:rsidR="002B1D7C">
        <w:rPr>
          <w:rFonts w:ascii="Times New Roman" w:eastAsia="宋体" w:hAnsi="Times New Roman" w:cs="Times New Roman" w:hint="eastAsia"/>
          <w:sz w:val="24"/>
          <w:szCs w:val="24"/>
        </w:rPr>
        <w:t>组织</w:t>
      </w:r>
      <w:r>
        <w:rPr>
          <w:rFonts w:ascii="Times New Roman" w:eastAsia="宋体" w:hAnsi="Times New Roman" w:cs="Times New Roman" w:hint="eastAsia"/>
          <w:sz w:val="24"/>
          <w:szCs w:val="24"/>
        </w:rPr>
        <w:t>情境因素的研究，</w:t>
      </w:r>
      <w:r w:rsidR="00F626D0">
        <w:rPr>
          <w:rFonts w:ascii="Times New Roman" w:eastAsia="宋体" w:hAnsi="Times New Roman" w:cs="Times New Roman" w:hint="eastAsia"/>
          <w:sz w:val="24"/>
          <w:szCs w:val="24"/>
        </w:rPr>
        <w:t>因此本文基于这个发现进行论文研究。同时，工作重塑动机的产生源于员工需要提高对工作的控制能力，在员工感知到组织变革并愿意适应变革后，变革为其带来的不确定性与新的工作要求导致员工将会产生工作重塑动机，从而使能力与</w:t>
      </w:r>
      <w:r w:rsidR="001F799B">
        <w:rPr>
          <w:rFonts w:ascii="Times New Roman" w:eastAsia="宋体" w:hAnsi="Times New Roman" w:cs="Times New Roman" w:hint="eastAsia"/>
          <w:sz w:val="24"/>
          <w:szCs w:val="24"/>
        </w:rPr>
        <w:t>认知水平与工作要求平衡以适应并应对变革情境。</w:t>
      </w:r>
    </w:p>
    <w:p w14:paraId="4A7A38A5" w14:textId="77777777" w:rsidR="00B53519" w:rsidRDefault="00B53519">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08BE5210" w14:textId="35AE938A" w:rsidR="003F1CA4" w:rsidRPr="008C7AC8" w:rsidRDefault="007C20AF" w:rsidP="00B53519">
      <w:pPr>
        <w:spacing w:line="360" w:lineRule="auto"/>
        <w:jc w:val="center"/>
        <w:rPr>
          <w:rFonts w:ascii="黑体" w:eastAsia="黑体" w:hAnsi="黑体"/>
          <w:b/>
          <w:bCs/>
          <w:sz w:val="36"/>
          <w:szCs w:val="36"/>
        </w:rPr>
      </w:pPr>
      <w:bookmarkStart w:id="23" w:name="_Hlk103525317"/>
      <w:r w:rsidRPr="00C83594">
        <w:rPr>
          <w:rFonts w:ascii="Times New Roman" w:eastAsia="黑体" w:hAnsi="Times New Roman"/>
          <w:b/>
          <w:bCs/>
          <w:sz w:val="36"/>
          <w:szCs w:val="36"/>
        </w:rPr>
        <w:lastRenderedPageBreak/>
        <w:t>3</w:t>
      </w:r>
      <w:bookmarkEnd w:id="23"/>
      <w:r w:rsidR="00376769">
        <w:rPr>
          <w:rFonts w:ascii="黑体" w:eastAsia="黑体" w:hAnsi="黑体"/>
          <w:b/>
          <w:bCs/>
          <w:sz w:val="36"/>
          <w:szCs w:val="36"/>
        </w:rPr>
        <w:t xml:space="preserve"> </w:t>
      </w:r>
      <w:r w:rsidR="003F1CA4" w:rsidRPr="008C7AC8">
        <w:rPr>
          <w:rFonts w:ascii="黑体" w:eastAsia="黑体" w:hAnsi="黑体" w:hint="eastAsia"/>
          <w:b/>
          <w:bCs/>
          <w:sz w:val="36"/>
          <w:szCs w:val="36"/>
        </w:rPr>
        <w:t>研究假设</w:t>
      </w:r>
    </w:p>
    <w:p w14:paraId="0733F96D" w14:textId="3E519161" w:rsidR="0047247F" w:rsidRPr="0047247F" w:rsidRDefault="00F2754E" w:rsidP="00183142">
      <w:pPr>
        <w:spacing w:before="240" w:after="240" w:line="360" w:lineRule="auto"/>
        <w:ind w:firstLineChars="200" w:firstLine="480"/>
        <w:rPr>
          <w:rFonts w:ascii="宋体" w:eastAsia="宋体" w:hAnsi="宋体"/>
          <w:sz w:val="24"/>
          <w:szCs w:val="24"/>
        </w:rPr>
      </w:pPr>
      <w:r>
        <w:rPr>
          <w:rFonts w:ascii="宋体" w:eastAsia="宋体" w:hAnsi="宋体" w:hint="eastAsia"/>
          <w:sz w:val="24"/>
          <w:szCs w:val="24"/>
        </w:rPr>
        <w:t>根据对相关文献的综述与个人小结，</w:t>
      </w:r>
      <w:r w:rsidR="0047247F" w:rsidRPr="0047247F">
        <w:rPr>
          <w:rFonts w:ascii="宋体" w:eastAsia="宋体" w:hAnsi="宋体" w:hint="eastAsia"/>
          <w:sz w:val="24"/>
          <w:szCs w:val="24"/>
        </w:rPr>
        <w:t>本章引用成熟的理论</w:t>
      </w:r>
      <w:r>
        <w:rPr>
          <w:rFonts w:ascii="宋体" w:eastAsia="宋体" w:hAnsi="宋体" w:hint="eastAsia"/>
          <w:sz w:val="24"/>
          <w:szCs w:val="24"/>
        </w:rPr>
        <w:t>如个人主动性理论及职业生涯构建理论等</w:t>
      </w:r>
      <w:r w:rsidR="00AA583E">
        <w:rPr>
          <w:rFonts w:ascii="宋体" w:eastAsia="宋体" w:hAnsi="宋体" w:hint="eastAsia"/>
          <w:sz w:val="24"/>
          <w:szCs w:val="24"/>
        </w:rPr>
        <w:t>理论基础</w:t>
      </w:r>
      <w:r w:rsidR="0047247F" w:rsidRPr="0047247F">
        <w:rPr>
          <w:rFonts w:ascii="宋体" w:eastAsia="宋体" w:hAnsi="宋体" w:hint="eastAsia"/>
          <w:sz w:val="24"/>
          <w:szCs w:val="24"/>
        </w:rPr>
        <w:t>，对组织变革感知、适应意愿、人-组织价值观匹配和工作重塑之间的关系进行假设推导，进一步探讨组织变革情境中工作重塑行为的前因变量，进而</w:t>
      </w:r>
      <w:r w:rsidR="001C4065">
        <w:rPr>
          <w:rFonts w:ascii="宋体" w:eastAsia="宋体" w:hAnsi="宋体" w:hint="eastAsia"/>
          <w:sz w:val="24"/>
          <w:szCs w:val="24"/>
        </w:rPr>
        <w:t>提出</w:t>
      </w:r>
      <w:r w:rsidR="0047247F" w:rsidRPr="0047247F">
        <w:rPr>
          <w:rFonts w:ascii="宋体" w:eastAsia="宋体" w:hAnsi="宋体" w:hint="eastAsia"/>
          <w:sz w:val="24"/>
          <w:szCs w:val="24"/>
        </w:rPr>
        <w:t>研究假设和构建研究模型。</w:t>
      </w:r>
    </w:p>
    <w:p w14:paraId="066A78DB" w14:textId="06DA7E82" w:rsidR="0038149B" w:rsidRDefault="007C20AF" w:rsidP="00C81D99">
      <w:pPr>
        <w:spacing w:line="360" w:lineRule="auto"/>
        <w:rPr>
          <w:rFonts w:ascii="Times New Roman" w:eastAsia="黑体" w:hAnsi="Times New Roman"/>
          <w:b/>
          <w:bCs/>
          <w:sz w:val="28"/>
          <w:szCs w:val="28"/>
        </w:rPr>
      </w:pPr>
      <w:r w:rsidRPr="00C83594">
        <w:rPr>
          <w:rFonts w:ascii="Times New Roman" w:eastAsia="黑体" w:hAnsi="Times New Roman"/>
          <w:b/>
          <w:bCs/>
          <w:sz w:val="28"/>
          <w:szCs w:val="28"/>
        </w:rPr>
        <w:t>3</w:t>
      </w:r>
      <w:r w:rsidR="0038149B">
        <w:rPr>
          <w:rFonts w:ascii="Times New Roman" w:eastAsia="黑体" w:hAnsi="Times New Roman"/>
          <w:b/>
          <w:bCs/>
          <w:sz w:val="28"/>
          <w:szCs w:val="28"/>
        </w:rPr>
        <w:t>.</w:t>
      </w:r>
      <w:r w:rsidR="0038149B" w:rsidRPr="00C83594">
        <w:rPr>
          <w:rFonts w:ascii="Times New Roman" w:eastAsia="黑体" w:hAnsi="Times New Roman"/>
          <w:b/>
          <w:bCs/>
          <w:sz w:val="28"/>
          <w:szCs w:val="28"/>
        </w:rPr>
        <w:t>1</w:t>
      </w:r>
      <w:r w:rsidR="0038149B">
        <w:rPr>
          <w:rFonts w:ascii="Times New Roman" w:eastAsia="黑体" w:hAnsi="Times New Roman"/>
          <w:b/>
          <w:bCs/>
          <w:sz w:val="28"/>
          <w:szCs w:val="28"/>
        </w:rPr>
        <w:t xml:space="preserve"> </w:t>
      </w:r>
      <w:r w:rsidR="0038149B">
        <w:rPr>
          <w:rFonts w:ascii="Times New Roman" w:eastAsia="黑体" w:hAnsi="Times New Roman" w:hint="eastAsia"/>
          <w:b/>
          <w:bCs/>
          <w:sz w:val="28"/>
          <w:szCs w:val="28"/>
        </w:rPr>
        <w:t>理论基础</w:t>
      </w:r>
    </w:p>
    <w:p w14:paraId="2AFA2AC3" w14:textId="510EC49D" w:rsidR="00CF3FA9" w:rsidRDefault="007C20AF" w:rsidP="00C81D99">
      <w:pPr>
        <w:spacing w:line="360" w:lineRule="auto"/>
        <w:rPr>
          <w:rFonts w:ascii="Times New Roman" w:eastAsia="黑体" w:hAnsi="Times New Roman"/>
          <w:b/>
          <w:bCs/>
          <w:sz w:val="24"/>
          <w:szCs w:val="24"/>
        </w:rPr>
      </w:pPr>
      <w:r w:rsidRPr="00C83594">
        <w:rPr>
          <w:rFonts w:ascii="Times New Roman" w:eastAsia="黑体" w:hAnsi="Times New Roman"/>
          <w:b/>
          <w:bCs/>
          <w:sz w:val="24"/>
          <w:szCs w:val="24"/>
        </w:rPr>
        <w:t>3</w:t>
      </w:r>
      <w:r w:rsidR="0013245A" w:rsidRPr="005E3141">
        <w:rPr>
          <w:rFonts w:ascii="Times New Roman" w:eastAsia="黑体" w:hAnsi="Times New Roman"/>
          <w:b/>
          <w:bCs/>
          <w:sz w:val="24"/>
          <w:szCs w:val="24"/>
        </w:rPr>
        <w:t>.</w:t>
      </w:r>
      <w:r w:rsidR="0013245A" w:rsidRPr="00C83594">
        <w:rPr>
          <w:rFonts w:ascii="Times New Roman" w:eastAsia="黑体" w:hAnsi="Times New Roman"/>
          <w:b/>
          <w:bCs/>
          <w:sz w:val="24"/>
          <w:szCs w:val="24"/>
        </w:rPr>
        <w:t>1</w:t>
      </w:r>
      <w:r w:rsidR="0013245A" w:rsidRPr="005E3141">
        <w:rPr>
          <w:rFonts w:ascii="Times New Roman" w:eastAsia="黑体" w:hAnsi="Times New Roman"/>
          <w:b/>
          <w:bCs/>
          <w:sz w:val="24"/>
          <w:szCs w:val="24"/>
        </w:rPr>
        <w:t>.</w:t>
      </w:r>
      <w:r w:rsidR="0013245A" w:rsidRPr="00C83594">
        <w:rPr>
          <w:rFonts w:ascii="Times New Roman" w:eastAsia="黑体" w:hAnsi="Times New Roman"/>
          <w:b/>
          <w:bCs/>
          <w:sz w:val="24"/>
          <w:szCs w:val="24"/>
        </w:rPr>
        <w:t>1</w:t>
      </w:r>
      <w:r w:rsidR="0013245A" w:rsidRPr="005E3141">
        <w:rPr>
          <w:rFonts w:ascii="Times New Roman" w:eastAsia="黑体" w:hAnsi="Times New Roman"/>
          <w:b/>
          <w:bCs/>
          <w:sz w:val="24"/>
          <w:szCs w:val="24"/>
        </w:rPr>
        <w:t xml:space="preserve"> </w:t>
      </w:r>
      <w:r w:rsidR="00CF3FA9">
        <w:rPr>
          <w:rFonts w:ascii="Times New Roman" w:eastAsia="黑体" w:hAnsi="Times New Roman" w:hint="eastAsia"/>
          <w:b/>
          <w:bCs/>
          <w:sz w:val="24"/>
          <w:szCs w:val="24"/>
        </w:rPr>
        <w:t>心理契约理论</w:t>
      </w:r>
    </w:p>
    <w:p w14:paraId="10B70371" w14:textId="2488824E" w:rsidR="008A4084" w:rsidRDefault="00D4510D" w:rsidP="00D4510D">
      <w:pPr>
        <w:spacing w:line="360" w:lineRule="auto"/>
        <w:ind w:firstLineChars="200" w:firstLine="480"/>
        <w:rPr>
          <w:rFonts w:ascii="Times New Roman" w:eastAsia="宋体" w:hAnsi="Times New Roman" w:cs="Times New Roman"/>
          <w:sz w:val="24"/>
          <w:szCs w:val="24"/>
        </w:rPr>
      </w:pPr>
      <w:r>
        <w:rPr>
          <w:rFonts w:ascii="宋体" w:eastAsia="宋体" w:hAnsi="宋体" w:hint="eastAsia"/>
          <w:sz w:val="24"/>
          <w:szCs w:val="24"/>
        </w:rPr>
        <w:t>心理契约</w:t>
      </w:r>
      <w:r w:rsidR="0056292A" w:rsidRPr="0056292A">
        <w:rPr>
          <w:rFonts w:ascii="Times New Roman" w:eastAsia="宋体" w:hAnsi="Times New Roman" w:cs="Times New Roman"/>
          <w:sz w:val="24"/>
          <w:szCs w:val="24"/>
        </w:rPr>
        <w:t xml:space="preserve"> (</w:t>
      </w:r>
      <w:r w:rsidR="0056292A" w:rsidRPr="00C83594">
        <w:rPr>
          <w:rFonts w:ascii="Times New Roman" w:eastAsia="宋体" w:hAnsi="Times New Roman" w:cs="Times New Roman"/>
          <w:sz w:val="24"/>
          <w:szCs w:val="24"/>
        </w:rPr>
        <w:t>psychological</w:t>
      </w:r>
      <w:r w:rsidR="0056292A" w:rsidRPr="0056292A">
        <w:rPr>
          <w:rFonts w:ascii="Times New Roman" w:eastAsia="宋体" w:hAnsi="Times New Roman" w:cs="Times New Roman"/>
          <w:sz w:val="24"/>
          <w:szCs w:val="24"/>
        </w:rPr>
        <w:t xml:space="preserve"> </w:t>
      </w:r>
      <w:r w:rsidR="0056292A" w:rsidRPr="00C83594">
        <w:rPr>
          <w:rFonts w:ascii="Times New Roman" w:eastAsia="宋体" w:hAnsi="Times New Roman" w:cs="Times New Roman"/>
          <w:sz w:val="24"/>
          <w:szCs w:val="24"/>
        </w:rPr>
        <w:t>contract</w:t>
      </w:r>
      <w:r w:rsidR="0056292A" w:rsidRPr="0056292A">
        <w:rPr>
          <w:rFonts w:ascii="Times New Roman" w:eastAsia="宋体" w:hAnsi="Times New Roman" w:cs="Times New Roman"/>
          <w:sz w:val="24"/>
          <w:szCs w:val="24"/>
        </w:rPr>
        <w:t xml:space="preserve">) </w:t>
      </w:r>
      <w:r>
        <w:rPr>
          <w:rFonts w:ascii="宋体" w:eastAsia="宋体" w:hAnsi="宋体" w:hint="eastAsia"/>
          <w:sz w:val="24"/>
          <w:szCs w:val="24"/>
        </w:rPr>
        <w:t>即组织与员工</w:t>
      </w:r>
      <w:r w:rsidR="00C26D38">
        <w:rPr>
          <w:rFonts w:ascii="宋体" w:eastAsia="宋体" w:hAnsi="宋体" w:hint="eastAsia"/>
          <w:sz w:val="24"/>
          <w:szCs w:val="24"/>
        </w:rPr>
        <w:t>之间的相互期待，组织中的每一个个体与他人之间存在的不成文的期望</w:t>
      </w:r>
      <w:r w:rsidR="001B3680" w:rsidRPr="001B3680">
        <w:rPr>
          <w:rFonts w:ascii="Times New Roman" w:eastAsia="宋体" w:hAnsi="Times New Roman" w:cs="Times New Roman"/>
          <w:sz w:val="24"/>
          <w:szCs w:val="24"/>
        </w:rPr>
        <w:t xml:space="preserve"> </w:t>
      </w:r>
      <w:r w:rsidR="00C26D38" w:rsidRPr="001B3680">
        <w:rPr>
          <w:rFonts w:ascii="Times New Roman" w:eastAsia="宋体" w:hAnsi="Times New Roman" w:cs="Times New Roman"/>
          <w:sz w:val="24"/>
          <w:szCs w:val="24"/>
        </w:rPr>
        <w:t>(</w:t>
      </w:r>
      <w:r w:rsidR="00C26D38" w:rsidRPr="00C83594">
        <w:rPr>
          <w:rFonts w:ascii="Times New Roman" w:eastAsia="宋体" w:hAnsi="Times New Roman" w:cs="Times New Roman"/>
          <w:sz w:val="24"/>
          <w:szCs w:val="24"/>
        </w:rPr>
        <w:t>Schein</w:t>
      </w:r>
      <w:r w:rsidR="00C26D38" w:rsidRPr="001B3680">
        <w:rPr>
          <w:rFonts w:ascii="Times New Roman" w:eastAsia="宋体" w:hAnsi="Times New Roman" w:cs="Times New Roman"/>
          <w:sz w:val="24"/>
          <w:szCs w:val="24"/>
        </w:rPr>
        <w:t xml:space="preserve">, </w:t>
      </w:r>
      <w:r w:rsidR="00C26D38" w:rsidRPr="00C83594">
        <w:rPr>
          <w:rFonts w:ascii="Times New Roman" w:eastAsia="宋体" w:hAnsi="Times New Roman" w:cs="Times New Roman"/>
          <w:sz w:val="24"/>
          <w:szCs w:val="24"/>
        </w:rPr>
        <w:t>1965</w:t>
      </w:r>
      <w:r w:rsidR="00C26D38" w:rsidRPr="001B3680">
        <w:rPr>
          <w:rFonts w:ascii="Times New Roman" w:eastAsia="宋体" w:hAnsi="Times New Roman" w:cs="Times New Roman"/>
          <w:sz w:val="24"/>
          <w:szCs w:val="24"/>
        </w:rPr>
        <w:t>)</w:t>
      </w:r>
      <w:r w:rsidR="001B3680">
        <w:rPr>
          <w:rFonts w:ascii="Times New Roman" w:eastAsia="宋体" w:hAnsi="Times New Roman" w:cs="Times New Roman" w:hint="eastAsia"/>
          <w:sz w:val="24"/>
          <w:szCs w:val="24"/>
        </w:rPr>
        <w:t xml:space="preserve"> </w:t>
      </w:r>
      <w:r w:rsidR="00C26D38">
        <w:rPr>
          <w:rFonts w:ascii="Times New Roman" w:eastAsia="宋体" w:hAnsi="Times New Roman" w:cs="Times New Roman" w:hint="eastAsia"/>
          <w:sz w:val="24"/>
          <w:szCs w:val="24"/>
        </w:rPr>
        <w:t>，心理契约在组织建设与雇佣双方关系构建中发挥着核心作用，</w:t>
      </w:r>
      <w:proofErr w:type="gramStart"/>
      <w:r w:rsidR="00C26D38">
        <w:rPr>
          <w:rFonts w:ascii="Times New Roman" w:eastAsia="宋体" w:hAnsi="Times New Roman" w:cs="Times New Roman" w:hint="eastAsia"/>
          <w:sz w:val="24"/>
          <w:szCs w:val="24"/>
        </w:rPr>
        <w:t>若心</w:t>
      </w:r>
      <w:proofErr w:type="gramEnd"/>
      <w:r w:rsidR="00C26D38">
        <w:rPr>
          <w:rFonts w:ascii="Times New Roman" w:eastAsia="宋体" w:hAnsi="Times New Roman" w:cs="Times New Roman" w:hint="eastAsia"/>
          <w:sz w:val="24"/>
          <w:szCs w:val="24"/>
        </w:rPr>
        <w:t>理契约被破坏，员工将降低对组织的信任并产生职业偏差行为，甚至离开组织。</w:t>
      </w:r>
      <w:r w:rsidR="0087307B">
        <w:rPr>
          <w:rFonts w:ascii="Times New Roman" w:eastAsia="宋体" w:hAnsi="Times New Roman" w:cs="Times New Roman" w:hint="eastAsia"/>
          <w:sz w:val="24"/>
          <w:szCs w:val="24"/>
        </w:rPr>
        <w:t>心理契约是员工忠诚度与组织承诺的基础</w:t>
      </w:r>
      <w:r w:rsidR="0056292A">
        <w:rPr>
          <w:rFonts w:ascii="Times New Roman" w:eastAsia="宋体" w:hAnsi="Times New Roman" w:cs="Times New Roman" w:hint="eastAsia"/>
          <w:sz w:val="24"/>
          <w:szCs w:val="24"/>
        </w:rPr>
        <w:t xml:space="preserve"> </w:t>
      </w:r>
      <w:r w:rsidR="0087307B" w:rsidRPr="00B14C27">
        <w:rPr>
          <w:rFonts w:ascii="Times New Roman" w:eastAsia="宋体" w:hAnsi="Times New Roman" w:cs="Times New Roman"/>
          <w:sz w:val="24"/>
          <w:szCs w:val="24"/>
        </w:rPr>
        <w:t>(</w:t>
      </w:r>
      <w:r w:rsidR="0087307B" w:rsidRPr="00C83594">
        <w:rPr>
          <w:rFonts w:ascii="Times New Roman" w:eastAsia="宋体" w:hAnsi="Times New Roman" w:cs="Times New Roman"/>
          <w:sz w:val="24"/>
          <w:szCs w:val="24"/>
        </w:rPr>
        <w:t>R</w:t>
      </w:r>
      <w:r w:rsidR="0087307B" w:rsidRPr="00C83594">
        <w:rPr>
          <w:rFonts w:ascii="Times New Roman" w:eastAsia="宋体" w:hAnsi="Times New Roman" w:cs="Times New Roman" w:hint="eastAsia"/>
          <w:sz w:val="24"/>
          <w:szCs w:val="24"/>
        </w:rPr>
        <w:t>obinson</w:t>
      </w:r>
      <w:r w:rsidR="0087307B">
        <w:rPr>
          <w:rFonts w:ascii="Times New Roman" w:eastAsia="宋体" w:hAnsi="Times New Roman" w:cs="Times New Roman"/>
          <w:sz w:val="24"/>
          <w:szCs w:val="24"/>
        </w:rPr>
        <w:t xml:space="preserve"> </w:t>
      </w:r>
      <w:r w:rsidR="0087307B" w:rsidRPr="00C83594">
        <w:rPr>
          <w:rFonts w:ascii="Times New Roman" w:eastAsia="宋体" w:hAnsi="Times New Roman" w:cs="Times New Roman" w:hint="eastAsia"/>
          <w:sz w:val="24"/>
          <w:szCs w:val="24"/>
        </w:rPr>
        <w:t>et</w:t>
      </w:r>
      <w:r w:rsidR="0087307B">
        <w:rPr>
          <w:rFonts w:ascii="Times New Roman" w:eastAsia="宋体" w:hAnsi="Times New Roman" w:cs="Times New Roman"/>
          <w:sz w:val="24"/>
          <w:szCs w:val="24"/>
        </w:rPr>
        <w:t xml:space="preserve"> </w:t>
      </w:r>
      <w:r w:rsidR="0087307B" w:rsidRPr="00C83594">
        <w:rPr>
          <w:rFonts w:ascii="Times New Roman" w:eastAsia="宋体" w:hAnsi="Times New Roman" w:cs="Times New Roman" w:hint="eastAsia"/>
          <w:sz w:val="24"/>
          <w:szCs w:val="24"/>
        </w:rPr>
        <w:t>al</w:t>
      </w:r>
      <w:r w:rsidR="0087307B">
        <w:rPr>
          <w:rFonts w:ascii="Times New Roman" w:eastAsia="宋体" w:hAnsi="Times New Roman" w:cs="Times New Roman"/>
          <w:sz w:val="24"/>
          <w:szCs w:val="24"/>
        </w:rPr>
        <w:t>.</w:t>
      </w:r>
      <w:r w:rsidR="0087307B" w:rsidRPr="00B14C27">
        <w:rPr>
          <w:rFonts w:ascii="Times New Roman" w:eastAsia="宋体" w:hAnsi="Times New Roman" w:cs="Times New Roman"/>
          <w:sz w:val="24"/>
          <w:szCs w:val="24"/>
        </w:rPr>
        <w:t xml:space="preserve">, </w:t>
      </w:r>
      <w:r w:rsidR="0087307B" w:rsidRPr="00C83594">
        <w:rPr>
          <w:rFonts w:ascii="Times New Roman" w:eastAsia="宋体" w:hAnsi="Times New Roman" w:cs="Times New Roman"/>
          <w:sz w:val="24"/>
          <w:szCs w:val="24"/>
        </w:rPr>
        <w:t>1997</w:t>
      </w:r>
      <w:r w:rsidR="0087307B" w:rsidRPr="00B14C27">
        <w:rPr>
          <w:rFonts w:ascii="Times New Roman" w:eastAsia="宋体" w:hAnsi="Times New Roman" w:cs="Times New Roman"/>
          <w:sz w:val="24"/>
          <w:szCs w:val="24"/>
        </w:rPr>
        <w:t>)</w:t>
      </w:r>
      <w:r w:rsidR="0087307B">
        <w:rPr>
          <w:rFonts w:ascii="Times New Roman" w:eastAsia="宋体" w:hAnsi="Times New Roman" w:cs="Times New Roman"/>
          <w:sz w:val="24"/>
          <w:szCs w:val="24"/>
        </w:rPr>
        <w:t xml:space="preserve"> </w:t>
      </w:r>
      <w:r w:rsidR="0087307B">
        <w:rPr>
          <w:rFonts w:ascii="Times New Roman" w:eastAsia="宋体" w:hAnsi="Times New Roman" w:cs="Times New Roman" w:hint="eastAsia"/>
          <w:sz w:val="24"/>
          <w:szCs w:val="24"/>
        </w:rPr>
        <w:t>，因此违背心理契约后将会使员工工作情绪低下，甚至影响员工与组织的匹配程度</w:t>
      </w:r>
      <w:r w:rsidR="005E31EF">
        <w:rPr>
          <w:rFonts w:ascii="Times New Roman" w:eastAsia="宋体" w:hAnsi="Times New Roman" w:cs="Times New Roman" w:hint="eastAsia"/>
          <w:sz w:val="24"/>
          <w:szCs w:val="24"/>
        </w:rPr>
        <w:t>，导致离职率升高，适应意愿降低。</w:t>
      </w:r>
    </w:p>
    <w:p w14:paraId="08DB1EB4" w14:textId="3D0C020A" w:rsidR="00D4510D" w:rsidRPr="00D4510D" w:rsidRDefault="005E31EF" w:rsidP="00D4510D">
      <w:pPr>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在组织变革的过程中，员工对组织变革感知的程度与评估将会影响心理契约，</w:t>
      </w:r>
      <w:r w:rsidRPr="00C83594">
        <w:rPr>
          <w:rFonts w:ascii="Times New Roman" w:eastAsia="宋体" w:hAnsi="Times New Roman" w:cs="Times New Roman" w:hint="eastAsia"/>
          <w:sz w:val="24"/>
          <w:szCs w:val="24"/>
        </w:rPr>
        <w:t>Rousseau</w:t>
      </w:r>
      <w:r>
        <w:rPr>
          <w:rFonts w:ascii="Times New Roman" w:eastAsia="宋体" w:hAnsi="Times New Roman" w:cs="Times New Roman" w:hint="eastAsia"/>
          <w:sz w:val="24"/>
          <w:szCs w:val="24"/>
        </w:rPr>
        <w:t>将其定义为过渡性心理契约</w:t>
      </w:r>
      <w:r w:rsidR="001B3680">
        <w:rPr>
          <w:rFonts w:ascii="Times New Roman" w:eastAsia="宋体" w:hAnsi="Times New Roman" w:cs="Times New Roman" w:hint="eastAsia"/>
          <w:sz w:val="24"/>
          <w:szCs w:val="24"/>
        </w:rPr>
        <w:t xml:space="preserve"> </w:t>
      </w:r>
      <w:r w:rsidRPr="00515F65">
        <w:rPr>
          <w:rFonts w:ascii="Times New Roman" w:eastAsia="宋体" w:hAnsi="Times New Roman" w:cs="Times New Roman"/>
          <w:sz w:val="24"/>
          <w:szCs w:val="24"/>
        </w:rPr>
        <w:t>(</w:t>
      </w:r>
      <w:r w:rsidRPr="00C83594">
        <w:rPr>
          <w:rFonts w:ascii="Times New Roman" w:eastAsia="宋体" w:hAnsi="Times New Roman" w:cs="Times New Roman"/>
          <w:sz w:val="24"/>
          <w:szCs w:val="24"/>
        </w:rPr>
        <w:t>1995</w:t>
      </w:r>
      <w:r w:rsidRPr="00515F65">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。若员工积极</w:t>
      </w:r>
      <w:r w:rsidR="00E85E16">
        <w:rPr>
          <w:rFonts w:ascii="Times New Roman" w:eastAsia="宋体" w:hAnsi="Times New Roman" w:cs="Times New Roman" w:hint="eastAsia"/>
          <w:sz w:val="24"/>
          <w:szCs w:val="24"/>
        </w:rPr>
        <w:t>主动</w:t>
      </w:r>
      <w:r>
        <w:rPr>
          <w:rFonts w:ascii="Times New Roman" w:eastAsia="宋体" w:hAnsi="Times New Roman" w:cs="Times New Roman" w:hint="eastAsia"/>
          <w:sz w:val="24"/>
          <w:szCs w:val="24"/>
        </w:rPr>
        <w:t>地面对组织变革且有较高的</w:t>
      </w:r>
      <w:r w:rsidR="00E85E16">
        <w:rPr>
          <w:rFonts w:ascii="Times New Roman" w:eastAsia="宋体" w:hAnsi="Times New Roman" w:cs="Times New Roman" w:hint="eastAsia"/>
          <w:sz w:val="24"/>
          <w:szCs w:val="24"/>
        </w:rPr>
        <w:t>变革</w:t>
      </w:r>
      <w:r>
        <w:rPr>
          <w:rFonts w:ascii="Times New Roman" w:eastAsia="宋体" w:hAnsi="Times New Roman" w:cs="Times New Roman" w:hint="eastAsia"/>
          <w:sz w:val="24"/>
          <w:szCs w:val="24"/>
        </w:rPr>
        <w:t>准备度，心理契约违背的发生可能</w:t>
      </w:r>
      <w:r w:rsidR="00E85E16">
        <w:rPr>
          <w:rFonts w:ascii="Times New Roman" w:eastAsia="宋体" w:hAnsi="Times New Roman" w:cs="Times New Roman" w:hint="eastAsia"/>
          <w:sz w:val="24"/>
          <w:szCs w:val="24"/>
        </w:rPr>
        <w:t>性</w:t>
      </w:r>
      <w:r>
        <w:rPr>
          <w:rFonts w:ascii="Times New Roman" w:eastAsia="宋体" w:hAnsi="Times New Roman" w:cs="Times New Roman" w:hint="eastAsia"/>
          <w:sz w:val="24"/>
          <w:szCs w:val="24"/>
        </w:rPr>
        <w:t>也更小，因此员工</w:t>
      </w:r>
      <w:r w:rsidR="00E85E16">
        <w:rPr>
          <w:rFonts w:ascii="Times New Roman" w:eastAsia="宋体" w:hAnsi="Times New Roman" w:cs="Times New Roman" w:hint="eastAsia"/>
          <w:sz w:val="24"/>
          <w:szCs w:val="24"/>
        </w:rPr>
        <w:t>将会保持组织承诺与忠诚度，</w:t>
      </w:r>
      <w:r w:rsidR="004A4C50">
        <w:rPr>
          <w:rFonts w:ascii="Times New Roman" w:eastAsia="宋体" w:hAnsi="Times New Roman" w:cs="Times New Roman" w:hint="eastAsia"/>
          <w:sz w:val="24"/>
          <w:szCs w:val="24"/>
        </w:rPr>
        <w:t>继续</w:t>
      </w:r>
      <w:r w:rsidR="00E85E16">
        <w:rPr>
          <w:rFonts w:ascii="Times New Roman" w:eastAsia="宋体" w:hAnsi="Times New Roman" w:cs="Times New Roman" w:hint="eastAsia"/>
          <w:sz w:val="24"/>
          <w:szCs w:val="24"/>
        </w:rPr>
        <w:t>留在组织</w:t>
      </w:r>
      <w:r w:rsidR="004A4C50">
        <w:rPr>
          <w:rFonts w:ascii="Times New Roman" w:eastAsia="宋体" w:hAnsi="Times New Roman" w:cs="Times New Roman" w:hint="eastAsia"/>
          <w:sz w:val="24"/>
          <w:szCs w:val="24"/>
        </w:rPr>
        <w:t>的意愿也更高</w:t>
      </w:r>
      <w:r w:rsidR="00E85E16">
        <w:rPr>
          <w:rFonts w:ascii="Times New Roman" w:eastAsia="宋体" w:hAnsi="Times New Roman" w:cs="Times New Roman" w:hint="eastAsia"/>
          <w:sz w:val="24"/>
          <w:szCs w:val="24"/>
        </w:rPr>
        <w:t>。</w:t>
      </w:r>
    </w:p>
    <w:p w14:paraId="1AF486A9" w14:textId="443B8461" w:rsidR="0013245A" w:rsidRDefault="007C20AF" w:rsidP="00C81D99">
      <w:pPr>
        <w:spacing w:line="360" w:lineRule="auto"/>
        <w:rPr>
          <w:rFonts w:ascii="Times New Roman" w:eastAsia="黑体" w:hAnsi="Times New Roman"/>
          <w:b/>
          <w:bCs/>
          <w:sz w:val="24"/>
          <w:szCs w:val="24"/>
        </w:rPr>
      </w:pPr>
      <w:r w:rsidRPr="00C83594">
        <w:rPr>
          <w:rFonts w:ascii="Times New Roman" w:eastAsia="黑体" w:hAnsi="Times New Roman"/>
          <w:b/>
          <w:bCs/>
          <w:sz w:val="24"/>
          <w:szCs w:val="24"/>
        </w:rPr>
        <w:t>3</w:t>
      </w:r>
      <w:r w:rsidR="00CF3FA9">
        <w:rPr>
          <w:rFonts w:ascii="Times New Roman" w:eastAsia="黑体" w:hAnsi="Times New Roman"/>
          <w:b/>
          <w:bCs/>
          <w:sz w:val="24"/>
          <w:szCs w:val="24"/>
        </w:rPr>
        <w:t>.</w:t>
      </w:r>
      <w:r w:rsidR="00CF3FA9" w:rsidRPr="00C83594">
        <w:rPr>
          <w:rFonts w:ascii="Times New Roman" w:eastAsia="黑体" w:hAnsi="Times New Roman"/>
          <w:b/>
          <w:bCs/>
          <w:sz w:val="24"/>
          <w:szCs w:val="24"/>
        </w:rPr>
        <w:t>1</w:t>
      </w:r>
      <w:r w:rsidR="00CF3FA9">
        <w:rPr>
          <w:rFonts w:ascii="Times New Roman" w:eastAsia="黑体" w:hAnsi="Times New Roman"/>
          <w:b/>
          <w:bCs/>
          <w:sz w:val="24"/>
          <w:szCs w:val="24"/>
        </w:rPr>
        <w:t>.</w:t>
      </w:r>
      <w:r w:rsidR="00CF3FA9" w:rsidRPr="00C83594">
        <w:rPr>
          <w:rFonts w:ascii="Times New Roman" w:eastAsia="黑体" w:hAnsi="Times New Roman"/>
          <w:b/>
          <w:bCs/>
          <w:sz w:val="24"/>
          <w:szCs w:val="24"/>
        </w:rPr>
        <w:t>2</w:t>
      </w:r>
      <w:r w:rsidR="00CF3FA9">
        <w:rPr>
          <w:rFonts w:ascii="Times New Roman" w:eastAsia="黑体" w:hAnsi="Times New Roman"/>
          <w:b/>
          <w:bCs/>
          <w:sz w:val="24"/>
          <w:szCs w:val="24"/>
        </w:rPr>
        <w:t xml:space="preserve"> </w:t>
      </w:r>
      <w:r w:rsidR="0035052A">
        <w:rPr>
          <w:rFonts w:ascii="Times New Roman" w:eastAsia="黑体" w:hAnsi="Times New Roman" w:hint="eastAsia"/>
          <w:b/>
          <w:bCs/>
          <w:sz w:val="24"/>
          <w:szCs w:val="24"/>
        </w:rPr>
        <w:t>个人</w:t>
      </w:r>
      <w:r w:rsidR="0013245A" w:rsidRPr="005E3141">
        <w:rPr>
          <w:rFonts w:ascii="Times New Roman" w:eastAsia="黑体" w:hAnsi="Times New Roman" w:hint="eastAsia"/>
          <w:b/>
          <w:bCs/>
          <w:sz w:val="24"/>
          <w:szCs w:val="24"/>
        </w:rPr>
        <w:t>主动性</w:t>
      </w:r>
      <w:r w:rsidR="0035052A">
        <w:rPr>
          <w:rFonts w:ascii="Times New Roman" w:eastAsia="黑体" w:hAnsi="Times New Roman" w:hint="eastAsia"/>
          <w:b/>
          <w:bCs/>
          <w:sz w:val="24"/>
          <w:szCs w:val="24"/>
        </w:rPr>
        <w:t>理论</w:t>
      </w:r>
    </w:p>
    <w:p w14:paraId="62624180" w14:textId="6E60E44E" w:rsidR="0035052A" w:rsidRDefault="0035052A" w:rsidP="0035052A">
      <w:pPr>
        <w:spacing w:line="360" w:lineRule="auto"/>
        <w:ind w:firstLineChars="200" w:firstLine="480"/>
        <w:rPr>
          <w:rFonts w:ascii="Times New Roman" w:eastAsia="宋体" w:hAnsi="Times New Roman" w:cs="Times New Roman"/>
          <w:sz w:val="24"/>
          <w:szCs w:val="24"/>
        </w:rPr>
      </w:pPr>
      <w:r>
        <w:rPr>
          <w:rFonts w:ascii="宋体" w:eastAsia="宋体" w:hAnsi="宋体" w:hint="eastAsia"/>
          <w:sz w:val="24"/>
          <w:szCs w:val="24"/>
        </w:rPr>
        <w:t>员工产生工作重塑的动机离不开个人主动性</w:t>
      </w:r>
      <w:r w:rsidRPr="00515F6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personal</w:t>
      </w:r>
      <w:r w:rsidRPr="00515F65">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initiative</w:t>
      </w:r>
      <w:r w:rsidRPr="00515F65">
        <w:rPr>
          <w:rFonts w:ascii="Times New Roman" w:eastAsia="宋体" w:hAnsi="Times New Roman" w:cs="Times New Roman"/>
          <w:sz w:val="24"/>
          <w:szCs w:val="24"/>
        </w:rPr>
        <w:t xml:space="preserve">) </w:t>
      </w:r>
      <w:r>
        <w:rPr>
          <w:rFonts w:ascii="宋体" w:eastAsia="宋体" w:hAnsi="宋体" w:hint="eastAsia"/>
          <w:sz w:val="24"/>
          <w:szCs w:val="24"/>
        </w:rPr>
        <w:t>。该理论伴随着上世纪</w:t>
      </w:r>
      <w:r w:rsidRPr="00C83594">
        <w:rPr>
          <w:rFonts w:ascii="Times New Roman" w:eastAsia="宋体" w:hAnsi="Times New Roman" w:hint="eastAsia"/>
          <w:sz w:val="24"/>
          <w:szCs w:val="24"/>
        </w:rPr>
        <w:t>9</w:t>
      </w:r>
      <w:r w:rsidRPr="00C83594">
        <w:rPr>
          <w:rFonts w:ascii="Times New Roman" w:eastAsia="宋体" w:hAnsi="Times New Roman"/>
          <w:sz w:val="24"/>
          <w:szCs w:val="24"/>
        </w:rPr>
        <w:t>0</w:t>
      </w:r>
      <w:r>
        <w:rPr>
          <w:rFonts w:ascii="宋体" w:eastAsia="宋体" w:hAnsi="宋体" w:hint="eastAsia"/>
          <w:sz w:val="24"/>
          <w:szCs w:val="24"/>
        </w:rPr>
        <w:t>年代组织行为学</w:t>
      </w:r>
      <w:r w:rsidR="003A79EF">
        <w:rPr>
          <w:rFonts w:ascii="宋体" w:eastAsia="宋体" w:hAnsi="宋体" w:hint="eastAsia"/>
          <w:sz w:val="24"/>
          <w:szCs w:val="24"/>
        </w:rPr>
        <w:t>中</w:t>
      </w:r>
      <w:r>
        <w:rPr>
          <w:rFonts w:ascii="宋体" w:eastAsia="宋体" w:hAnsi="宋体" w:hint="eastAsia"/>
          <w:sz w:val="24"/>
          <w:szCs w:val="24"/>
        </w:rPr>
        <w:t>个人绩效能够影响组织绩效的理论思潮而诞生。</w:t>
      </w:r>
      <w:r w:rsidR="00332B36">
        <w:rPr>
          <w:rFonts w:ascii="宋体" w:eastAsia="宋体" w:hAnsi="宋体" w:hint="eastAsia"/>
          <w:sz w:val="24"/>
          <w:szCs w:val="24"/>
        </w:rPr>
        <w:t>个人主动性指的是个体主动自发地进行工作，并且超出原有的工作要求</w:t>
      </w:r>
      <w:r w:rsidR="009270E1">
        <w:rPr>
          <w:rFonts w:ascii="宋体" w:eastAsia="宋体" w:hAnsi="宋体" w:hint="eastAsia"/>
          <w:sz w:val="24"/>
          <w:szCs w:val="24"/>
        </w:rPr>
        <w:t xml:space="preserve"> </w:t>
      </w:r>
      <w:r w:rsidR="00332B36" w:rsidRPr="001B3680">
        <w:rPr>
          <w:rFonts w:ascii="Times New Roman" w:eastAsia="宋体" w:hAnsi="Times New Roman" w:cs="Times New Roman"/>
          <w:sz w:val="24"/>
          <w:szCs w:val="24"/>
        </w:rPr>
        <w:t>(</w:t>
      </w:r>
      <w:r w:rsidR="00332B36" w:rsidRPr="00C83594">
        <w:rPr>
          <w:rFonts w:ascii="Times New Roman" w:eastAsia="宋体" w:hAnsi="Times New Roman" w:cs="Times New Roman"/>
          <w:sz w:val="24"/>
          <w:szCs w:val="24"/>
        </w:rPr>
        <w:t>Frese</w:t>
      </w:r>
      <w:r w:rsidR="00332B36" w:rsidRPr="001B3680">
        <w:rPr>
          <w:rFonts w:ascii="Times New Roman" w:eastAsia="宋体" w:hAnsi="Times New Roman" w:cs="Times New Roman"/>
          <w:sz w:val="24"/>
          <w:szCs w:val="24"/>
        </w:rPr>
        <w:t xml:space="preserve"> </w:t>
      </w:r>
      <w:r w:rsidR="00332B36" w:rsidRPr="00C83594">
        <w:rPr>
          <w:rFonts w:ascii="Times New Roman" w:eastAsia="宋体" w:hAnsi="Times New Roman" w:cs="Times New Roman"/>
          <w:sz w:val="24"/>
          <w:szCs w:val="24"/>
        </w:rPr>
        <w:t>et</w:t>
      </w:r>
      <w:r w:rsidR="00332B36" w:rsidRPr="001B3680">
        <w:rPr>
          <w:rFonts w:ascii="Times New Roman" w:eastAsia="宋体" w:hAnsi="Times New Roman" w:cs="Times New Roman"/>
          <w:sz w:val="24"/>
          <w:szCs w:val="24"/>
        </w:rPr>
        <w:t xml:space="preserve"> </w:t>
      </w:r>
      <w:r w:rsidR="00332B36" w:rsidRPr="00C83594">
        <w:rPr>
          <w:rFonts w:ascii="Times New Roman" w:eastAsia="宋体" w:hAnsi="Times New Roman" w:cs="Times New Roman"/>
          <w:sz w:val="24"/>
          <w:szCs w:val="24"/>
        </w:rPr>
        <w:t>al</w:t>
      </w:r>
      <w:r w:rsidR="00332B36" w:rsidRPr="001B3680">
        <w:rPr>
          <w:rFonts w:ascii="Times New Roman" w:eastAsia="宋体" w:hAnsi="Times New Roman" w:cs="Times New Roman"/>
          <w:sz w:val="24"/>
          <w:szCs w:val="24"/>
        </w:rPr>
        <w:t xml:space="preserve">., </w:t>
      </w:r>
      <w:r w:rsidR="00332B36" w:rsidRPr="00C83594">
        <w:rPr>
          <w:rFonts w:ascii="Times New Roman" w:eastAsia="宋体" w:hAnsi="Times New Roman" w:cs="Times New Roman"/>
          <w:sz w:val="24"/>
          <w:szCs w:val="24"/>
        </w:rPr>
        <w:t>1996</w:t>
      </w:r>
      <w:r w:rsidR="00332B36" w:rsidRPr="001B3680">
        <w:rPr>
          <w:rFonts w:ascii="Times New Roman" w:eastAsia="宋体" w:hAnsi="Times New Roman" w:cs="Times New Roman"/>
          <w:sz w:val="24"/>
          <w:szCs w:val="24"/>
        </w:rPr>
        <w:t xml:space="preserve">) </w:t>
      </w:r>
      <w:r w:rsidR="00332B36">
        <w:rPr>
          <w:rFonts w:ascii="宋体" w:eastAsia="宋体" w:hAnsi="宋体" w:hint="eastAsia"/>
          <w:sz w:val="24"/>
          <w:szCs w:val="24"/>
        </w:rPr>
        <w:t>，</w:t>
      </w:r>
      <w:r w:rsidR="00614256">
        <w:rPr>
          <w:rFonts w:ascii="宋体" w:eastAsia="宋体" w:hAnsi="宋体" w:hint="eastAsia"/>
          <w:sz w:val="24"/>
          <w:szCs w:val="24"/>
        </w:rPr>
        <w:t>它</w:t>
      </w:r>
      <w:r w:rsidR="00332B36">
        <w:rPr>
          <w:rFonts w:ascii="宋体" w:eastAsia="宋体" w:hAnsi="宋体" w:hint="eastAsia"/>
          <w:sz w:val="24"/>
          <w:szCs w:val="24"/>
        </w:rPr>
        <w:t>有五个特点，即：与组织目标的一致性、焦点的长期性、以目标行为为导向、面对困难坚持不懈</w:t>
      </w:r>
      <w:r w:rsidR="00515F65">
        <w:rPr>
          <w:rFonts w:ascii="宋体" w:eastAsia="宋体" w:hAnsi="宋体" w:hint="eastAsia"/>
          <w:sz w:val="24"/>
          <w:szCs w:val="24"/>
        </w:rPr>
        <w:t>以及自主自发。个人主动性理论与自我效能理论相关联，都是个体通过自我评估以及结果预期，在目标导向下进行工作，但前者更聚焦行为的自发主动和持续性，后者强调自身对完成工作的评估。个体主动性影响着诸多其他因素，如组织公民行为、工作绩效、员工满意度、员工幸福感以及</w:t>
      </w:r>
      <w:r w:rsidR="009270E1">
        <w:rPr>
          <w:rFonts w:ascii="宋体" w:eastAsia="宋体" w:hAnsi="宋体" w:hint="eastAsia"/>
          <w:sz w:val="24"/>
          <w:szCs w:val="24"/>
        </w:rPr>
        <w:t xml:space="preserve">创造性行为等等 </w:t>
      </w:r>
      <w:r w:rsidR="009270E1" w:rsidRPr="00B14C27">
        <w:rPr>
          <w:rFonts w:ascii="Times New Roman" w:eastAsia="宋体" w:hAnsi="Times New Roman" w:cs="Times New Roman"/>
          <w:sz w:val="24"/>
          <w:szCs w:val="24"/>
        </w:rPr>
        <w:t>(</w:t>
      </w:r>
      <w:r w:rsidR="009270E1" w:rsidRPr="00C83594">
        <w:rPr>
          <w:rFonts w:ascii="Times New Roman" w:eastAsia="宋体" w:hAnsi="Times New Roman" w:cs="Times New Roman"/>
          <w:sz w:val="24"/>
          <w:szCs w:val="24"/>
        </w:rPr>
        <w:t>F</w:t>
      </w:r>
      <w:r w:rsidR="009270E1" w:rsidRPr="00C83594">
        <w:rPr>
          <w:rFonts w:ascii="Times New Roman" w:eastAsia="宋体" w:hAnsi="Times New Roman" w:cs="Times New Roman" w:hint="eastAsia"/>
          <w:sz w:val="24"/>
          <w:szCs w:val="24"/>
        </w:rPr>
        <w:t>rese</w:t>
      </w:r>
      <w:r w:rsidR="009270E1">
        <w:rPr>
          <w:rFonts w:ascii="Times New Roman" w:eastAsia="宋体" w:hAnsi="Times New Roman" w:cs="Times New Roman"/>
          <w:sz w:val="24"/>
          <w:szCs w:val="24"/>
        </w:rPr>
        <w:t xml:space="preserve"> </w:t>
      </w:r>
      <w:r w:rsidR="009270E1" w:rsidRPr="00C83594">
        <w:rPr>
          <w:rFonts w:ascii="Times New Roman" w:eastAsia="宋体" w:hAnsi="Times New Roman" w:cs="Times New Roman" w:hint="eastAsia"/>
          <w:sz w:val="24"/>
          <w:szCs w:val="24"/>
        </w:rPr>
        <w:t>et</w:t>
      </w:r>
      <w:r w:rsidR="009270E1">
        <w:rPr>
          <w:rFonts w:ascii="Times New Roman" w:eastAsia="宋体" w:hAnsi="Times New Roman" w:cs="Times New Roman"/>
          <w:sz w:val="24"/>
          <w:szCs w:val="24"/>
        </w:rPr>
        <w:t xml:space="preserve"> </w:t>
      </w:r>
      <w:r w:rsidR="009270E1" w:rsidRPr="00C83594">
        <w:rPr>
          <w:rFonts w:ascii="Times New Roman" w:eastAsia="宋体" w:hAnsi="Times New Roman" w:cs="Times New Roman" w:hint="eastAsia"/>
          <w:sz w:val="24"/>
          <w:szCs w:val="24"/>
        </w:rPr>
        <w:t>al</w:t>
      </w:r>
      <w:r w:rsidR="009270E1">
        <w:rPr>
          <w:rFonts w:ascii="Times New Roman" w:eastAsia="宋体" w:hAnsi="Times New Roman" w:cs="Times New Roman"/>
          <w:sz w:val="24"/>
          <w:szCs w:val="24"/>
        </w:rPr>
        <w:t>.</w:t>
      </w:r>
      <w:r w:rsidR="009270E1" w:rsidRPr="00B14C27">
        <w:rPr>
          <w:rFonts w:ascii="Times New Roman" w:eastAsia="宋体" w:hAnsi="Times New Roman" w:cs="Times New Roman"/>
          <w:sz w:val="24"/>
          <w:szCs w:val="24"/>
        </w:rPr>
        <w:t xml:space="preserve">, </w:t>
      </w:r>
      <w:r w:rsidR="009270E1" w:rsidRPr="00C83594">
        <w:rPr>
          <w:rFonts w:ascii="Times New Roman" w:eastAsia="宋体" w:hAnsi="Times New Roman" w:cs="Times New Roman"/>
          <w:sz w:val="24"/>
          <w:szCs w:val="24"/>
        </w:rPr>
        <w:t>1996</w:t>
      </w:r>
      <w:r w:rsidR="009270E1">
        <w:rPr>
          <w:rFonts w:ascii="Times New Roman" w:eastAsia="宋体" w:hAnsi="Times New Roman" w:cs="Times New Roman"/>
          <w:sz w:val="24"/>
          <w:szCs w:val="24"/>
        </w:rPr>
        <w:t xml:space="preserve">; </w:t>
      </w:r>
      <w:r w:rsidR="009270E1" w:rsidRPr="00C83594">
        <w:rPr>
          <w:rFonts w:ascii="Times New Roman" w:eastAsia="宋体" w:hAnsi="Times New Roman" w:cs="Times New Roman"/>
          <w:sz w:val="24"/>
          <w:szCs w:val="24"/>
        </w:rPr>
        <w:t>F</w:t>
      </w:r>
      <w:r w:rsidR="009270E1" w:rsidRPr="00C83594">
        <w:rPr>
          <w:rFonts w:ascii="Times New Roman" w:eastAsia="宋体" w:hAnsi="Times New Roman" w:cs="Times New Roman" w:hint="eastAsia"/>
          <w:sz w:val="24"/>
          <w:szCs w:val="24"/>
        </w:rPr>
        <w:t>rese</w:t>
      </w:r>
      <w:r w:rsidR="009270E1">
        <w:rPr>
          <w:rFonts w:ascii="Times New Roman" w:eastAsia="宋体" w:hAnsi="Times New Roman" w:cs="Times New Roman"/>
          <w:sz w:val="24"/>
          <w:szCs w:val="24"/>
        </w:rPr>
        <w:t xml:space="preserve"> </w:t>
      </w:r>
      <w:r w:rsidR="009270E1" w:rsidRPr="00C83594">
        <w:rPr>
          <w:rFonts w:ascii="Times New Roman" w:eastAsia="宋体" w:hAnsi="Times New Roman" w:cs="Times New Roman" w:hint="eastAsia"/>
          <w:sz w:val="24"/>
          <w:szCs w:val="24"/>
        </w:rPr>
        <w:t>et</w:t>
      </w:r>
      <w:r w:rsidR="009270E1">
        <w:rPr>
          <w:rFonts w:ascii="Times New Roman" w:eastAsia="宋体" w:hAnsi="Times New Roman" w:cs="Times New Roman"/>
          <w:sz w:val="24"/>
          <w:szCs w:val="24"/>
        </w:rPr>
        <w:t xml:space="preserve"> </w:t>
      </w:r>
      <w:r w:rsidR="009270E1" w:rsidRPr="00C83594">
        <w:rPr>
          <w:rFonts w:ascii="Times New Roman" w:eastAsia="宋体" w:hAnsi="Times New Roman" w:cs="Times New Roman" w:hint="eastAsia"/>
          <w:sz w:val="24"/>
          <w:szCs w:val="24"/>
        </w:rPr>
        <w:t>al</w:t>
      </w:r>
      <w:r w:rsidR="009270E1">
        <w:rPr>
          <w:rFonts w:ascii="Times New Roman" w:eastAsia="宋体" w:hAnsi="Times New Roman" w:cs="Times New Roman"/>
          <w:sz w:val="24"/>
          <w:szCs w:val="24"/>
        </w:rPr>
        <w:t>.</w:t>
      </w:r>
      <w:r w:rsidR="009270E1" w:rsidRPr="00B14C27">
        <w:rPr>
          <w:rFonts w:ascii="Times New Roman" w:eastAsia="宋体" w:hAnsi="Times New Roman" w:cs="Times New Roman"/>
          <w:sz w:val="24"/>
          <w:szCs w:val="24"/>
        </w:rPr>
        <w:t xml:space="preserve">, </w:t>
      </w:r>
      <w:r w:rsidR="009270E1" w:rsidRPr="00C83594">
        <w:rPr>
          <w:rFonts w:ascii="Times New Roman" w:eastAsia="宋体" w:hAnsi="Times New Roman" w:cs="Times New Roman"/>
          <w:sz w:val="24"/>
          <w:szCs w:val="24"/>
        </w:rPr>
        <w:t>1997</w:t>
      </w:r>
      <w:r w:rsidR="009270E1">
        <w:rPr>
          <w:rFonts w:ascii="Times New Roman" w:eastAsia="宋体" w:hAnsi="Times New Roman" w:cs="Times New Roman"/>
          <w:sz w:val="24"/>
          <w:szCs w:val="24"/>
        </w:rPr>
        <w:t xml:space="preserve">; </w:t>
      </w:r>
      <w:r w:rsidR="009270E1" w:rsidRPr="00C83594">
        <w:rPr>
          <w:rFonts w:ascii="Times New Roman" w:eastAsia="宋体" w:hAnsi="Times New Roman" w:cs="Times New Roman"/>
          <w:sz w:val="24"/>
          <w:szCs w:val="24"/>
        </w:rPr>
        <w:t>Wang</w:t>
      </w:r>
      <w:r w:rsidR="009270E1">
        <w:rPr>
          <w:rFonts w:ascii="Times New Roman" w:eastAsia="宋体" w:hAnsi="Times New Roman" w:cs="Times New Roman"/>
          <w:sz w:val="24"/>
          <w:szCs w:val="24"/>
        </w:rPr>
        <w:t xml:space="preserve"> </w:t>
      </w:r>
      <w:r w:rsidR="009270E1" w:rsidRPr="006118CE">
        <w:rPr>
          <w:rFonts w:ascii="Times New Roman" w:eastAsia="宋体" w:hAnsi="Times New Roman" w:cs="Times New Roman"/>
          <w:sz w:val="24"/>
          <w:szCs w:val="28"/>
        </w:rPr>
        <w:t>&amp;</w:t>
      </w:r>
      <w:r w:rsidR="009270E1">
        <w:rPr>
          <w:rFonts w:ascii="Times New Roman" w:eastAsia="宋体" w:hAnsi="Times New Roman" w:cs="Times New Roman"/>
          <w:sz w:val="24"/>
          <w:szCs w:val="28"/>
        </w:rPr>
        <w:t xml:space="preserve"> </w:t>
      </w:r>
      <w:r w:rsidR="009270E1" w:rsidRPr="00C83594">
        <w:rPr>
          <w:rFonts w:ascii="Times New Roman" w:eastAsia="宋体" w:hAnsi="Times New Roman" w:cs="Times New Roman"/>
          <w:sz w:val="24"/>
          <w:szCs w:val="28"/>
        </w:rPr>
        <w:t>Li</w:t>
      </w:r>
      <w:r w:rsidR="009270E1">
        <w:rPr>
          <w:rFonts w:ascii="Times New Roman" w:eastAsia="宋体" w:hAnsi="Times New Roman" w:cs="Times New Roman"/>
          <w:sz w:val="24"/>
          <w:szCs w:val="28"/>
        </w:rPr>
        <w:t xml:space="preserve">, </w:t>
      </w:r>
      <w:r w:rsidR="009270E1" w:rsidRPr="00C83594">
        <w:rPr>
          <w:rFonts w:ascii="Times New Roman" w:eastAsia="宋体" w:hAnsi="Times New Roman" w:cs="Times New Roman"/>
          <w:sz w:val="24"/>
          <w:szCs w:val="28"/>
        </w:rPr>
        <w:t>2015</w:t>
      </w:r>
      <w:r w:rsidR="009270E1" w:rsidRPr="00B14C27">
        <w:rPr>
          <w:rFonts w:ascii="Times New Roman" w:eastAsia="宋体" w:hAnsi="Times New Roman" w:cs="Times New Roman"/>
          <w:sz w:val="24"/>
          <w:szCs w:val="24"/>
        </w:rPr>
        <w:t>)</w:t>
      </w:r>
      <w:r w:rsidR="009270E1">
        <w:rPr>
          <w:rFonts w:ascii="Times New Roman" w:eastAsia="宋体" w:hAnsi="Times New Roman" w:cs="Times New Roman" w:hint="eastAsia"/>
          <w:sz w:val="24"/>
          <w:szCs w:val="24"/>
        </w:rPr>
        <w:t>，因而个体主动性已经成为预测工作态度与绩效的一个常用前因变量。</w:t>
      </w:r>
    </w:p>
    <w:p w14:paraId="283EE9A6" w14:textId="4D6A6D17" w:rsidR="009270E1" w:rsidRPr="0035052A" w:rsidRDefault="009270E1" w:rsidP="0035052A">
      <w:pPr>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lastRenderedPageBreak/>
        <w:t>在本论文中，个人主动性体现在员工的适应意愿以及工作重塑</w:t>
      </w:r>
      <w:r w:rsidR="00FA286C">
        <w:rPr>
          <w:rFonts w:ascii="Times New Roman" w:eastAsia="宋体" w:hAnsi="Times New Roman" w:cs="Times New Roman" w:hint="eastAsia"/>
          <w:sz w:val="24"/>
          <w:szCs w:val="24"/>
        </w:rPr>
        <w:t>中。基于组织行为学框架，职业生涯适应能力以及职业发展理论都可以被个人主动性解释，职业发展中适应意愿以及工作重塑都是一个动态发展、成长性的过程，个人主动性与这些结果产生诸多联系。</w:t>
      </w:r>
    </w:p>
    <w:p w14:paraId="67F96545" w14:textId="065C17EF" w:rsidR="0013245A" w:rsidRDefault="007C20AF" w:rsidP="00C81D99">
      <w:pPr>
        <w:spacing w:line="360" w:lineRule="auto"/>
        <w:rPr>
          <w:rFonts w:ascii="Times New Roman" w:eastAsia="黑体" w:hAnsi="Times New Roman"/>
          <w:b/>
          <w:bCs/>
          <w:sz w:val="24"/>
          <w:szCs w:val="24"/>
        </w:rPr>
      </w:pPr>
      <w:r w:rsidRPr="00C83594">
        <w:rPr>
          <w:rFonts w:ascii="Times New Roman" w:eastAsia="黑体" w:hAnsi="Times New Roman"/>
          <w:b/>
          <w:bCs/>
          <w:sz w:val="24"/>
          <w:szCs w:val="24"/>
        </w:rPr>
        <w:t>3</w:t>
      </w:r>
      <w:r w:rsidR="0013245A" w:rsidRPr="005E3141">
        <w:rPr>
          <w:rFonts w:ascii="Times New Roman" w:eastAsia="黑体" w:hAnsi="Times New Roman"/>
          <w:b/>
          <w:bCs/>
          <w:sz w:val="24"/>
          <w:szCs w:val="24"/>
        </w:rPr>
        <w:t>.</w:t>
      </w:r>
      <w:r w:rsidR="0013245A" w:rsidRPr="00C83594">
        <w:rPr>
          <w:rFonts w:ascii="Times New Roman" w:eastAsia="黑体" w:hAnsi="Times New Roman"/>
          <w:b/>
          <w:bCs/>
          <w:sz w:val="24"/>
          <w:szCs w:val="24"/>
        </w:rPr>
        <w:t>1</w:t>
      </w:r>
      <w:r w:rsidR="0013245A" w:rsidRPr="005E3141">
        <w:rPr>
          <w:rFonts w:ascii="Times New Roman" w:eastAsia="黑体" w:hAnsi="Times New Roman"/>
          <w:b/>
          <w:bCs/>
          <w:sz w:val="24"/>
          <w:szCs w:val="24"/>
        </w:rPr>
        <w:t>.</w:t>
      </w:r>
      <w:r w:rsidR="00CF3FA9" w:rsidRPr="00C83594">
        <w:rPr>
          <w:rFonts w:ascii="Times New Roman" w:eastAsia="黑体" w:hAnsi="Times New Roman"/>
          <w:b/>
          <w:bCs/>
          <w:sz w:val="24"/>
          <w:szCs w:val="24"/>
        </w:rPr>
        <w:t>3</w:t>
      </w:r>
      <w:r w:rsidR="0013245A" w:rsidRPr="005E3141">
        <w:rPr>
          <w:rFonts w:ascii="Times New Roman" w:eastAsia="黑体" w:hAnsi="Times New Roman"/>
          <w:b/>
          <w:bCs/>
          <w:sz w:val="24"/>
          <w:szCs w:val="24"/>
        </w:rPr>
        <w:t xml:space="preserve"> </w:t>
      </w:r>
      <w:r w:rsidR="0013245A" w:rsidRPr="005E3141">
        <w:rPr>
          <w:rFonts w:ascii="Times New Roman" w:eastAsia="黑体" w:hAnsi="Times New Roman" w:hint="eastAsia"/>
          <w:b/>
          <w:bCs/>
          <w:sz w:val="24"/>
          <w:szCs w:val="24"/>
        </w:rPr>
        <w:t>职业生涯构建理论</w:t>
      </w:r>
    </w:p>
    <w:p w14:paraId="0AEAB42A" w14:textId="4CAF5E57" w:rsidR="00FA286C" w:rsidRPr="005E3141" w:rsidRDefault="00FA286C" w:rsidP="00C81D99">
      <w:pPr>
        <w:spacing w:line="360" w:lineRule="auto"/>
        <w:rPr>
          <w:rFonts w:ascii="Times New Roman" w:eastAsia="黑体" w:hAnsi="Times New Roman"/>
          <w:b/>
          <w:bCs/>
          <w:sz w:val="24"/>
          <w:szCs w:val="24"/>
        </w:rPr>
      </w:pPr>
      <w:r>
        <w:rPr>
          <w:rFonts w:ascii="Times New Roman" w:eastAsia="黑体" w:hAnsi="Times New Roman" w:hint="eastAsia"/>
          <w:b/>
          <w:bCs/>
          <w:sz w:val="24"/>
          <w:szCs w:val="24"/>
        </w:rPr>
        <w:t xml:space="preserve"> </w:t>
      </w:r>
      <w:r>
        <w:rPr>
          <w:rFonts w:ascii="Times New Roman" w:eastAsia="黑体" w:hAnsi="Times New Roman"/>
          <w:b/>
          <w:bCs/>
          <w:sz w:val="24"/>
          <w:szCs w:val="24"/>
        </w:rPr>
        <w:t xml:space="preserve">  </w:t>
      </w:r>
      <w:r w:rsidRPr="00FA286C">
        <w:rPr>
          <w:rFonts w:ascii="Times New Roman" w:eastAsia="宋体" w:hAnsi="Times New Roman" w:cs="Times New Roman" w:hint="eastAsia"/>
          <w:sz w:val="24"/>
          <w:szCs w:val="24"/>
        </w:rPr>
        <w:t>职业生涯构建</w:t>
      </w:r>
      <w:r w:rsidR="00753F27" w:rsidRPr="00753F27">
        <w:rPr>
          <w:rFonts w:ascii="Times New Roman" w:eastAsia="宋体" w:hAnsi="Times New Roman" w:cs="Times New Roman"/>
          <w:sz w:val="24"/>
          <w:szCs w:val="24"/>
        </w:rPr>
        <w:t xml:space="preserve"> (</w:t>
      </w:r>
      <w:r w:rsidR="00753F27" w:rsidRPr="00C83594">
        <w:rPr>
          <w:rFonts w:ascii="Times New Roman" w:eastAsia="宋体" w:hAnsi="Times New Roman" w:cs="Times New Roman"/>
          <w:sz w:val="24"/>
          <w:szCs w:val="24"/>
        </w:rPr>
        <w:t>career</w:t>
      </w:r>
      <w:r w:rsidR="00753F27" w:rsidRPr="00753F27">
        <w:rPr>
          <w:rFonts w:ascii="Times New Roman" w:eastAsia="宋体" w:hAnsi="Times New Roman" w:cs="Times New Roman"/>
          <w:sz w:val="24"/>
          <w:szCs w:val="24"/>
        </w:rPr>
        <w:t xml:space="preserve"> </w:t>
      </w:r>
      <w:r w:rsidR="00753F27" w:rsidRPr="00C83594">
        <w:rPr>
          <w:rFonts w:ascii="Times New Roman" w:eastAsia="宋体" w:hAnsi="Times New Roman" w:cs="Times New Roman"/>
          <w:sz w:val="24"/>
          <w:szCs w:val="24"/>
        </w:rPr>
        <w:t>construction</w:t>
      </w:r>
      <w:r w:rsidR="00753F27" w:rsidRPr="00753F27">
        <w:rPr>
          <w:rFonts w:ascii="Times New Roman" w:eastAsia="宋体" w:hAnsi="Times New Roman" w:cs="Times New Roman"/>
          <w:sz w:val="24"/>
          <w:szCs w:val="24"/>
        </w:rPr>
        <w:t xml:space="preserve">) </w:t>
      </w:r>
      <w:r w:rsidRPr="00FA286C">
        <w:rPr>
          <w:rFonts w:ascii="Times New Roman" w:eastAsia="宋体" w:hAnsi="Times New Roman" w:cs="Times New Roman" w:hint="eastAsia"/>
          <w:sz w:val="24"/>
          <w:szCs w:val="24"/>
        </w:rPr>
        <w:t>帮助员工在其工作生命周期内进行决策以及维持满意度</w:t>
      </w:r>
      <w:r w:rsidRPr="00B14C27">
        <w:rPr>
          <w:rFonts w:ascii="Times New Roman" w:eastAsia="宋体" w:hAnsi="Times New Roman" w:cs="Times New Roman"/>
          <w:sz w:val="24"/>
          <w:szCs w:val="24"/>
        </w:rPr>
        <w:t>(</w:t>
      </w:r>
      <w:r w:rsidRPr="00C83594">
        <w:rPr>
          <w:rFonts w:ascii="Times New Roman" w:eastAsia="宋体" w:hAnsi="Times New Roman" w:cs="Times New Roman"/>
          <w:sz w:val="24"/>
          <w:szCs w:val="24"/>
        </w:rPr>
        <w:t>S</w:t>
      </w:r>
      <w:r w:rsidRPr="00C83594">
        <w:rPr>
          <w:rFonts w:ascii="Times New Roman" w:eastAsia="宋体" w:hAnsi="Times New Roman" w:cs="Times New Roman" w:hint="eastAsia"/>
          <w:sz w:val="24"/>
          <w:szCs w:val="24"/>
        </w:rPr>
        <w:t>avickas</w:t>
      </w:r>
      <w:r>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2015</w:t>
      </w:r>
      <w:r w:rsidRPr="00B14C27">
        <w:rPr>
          <w:rFonts w:ascii="Times New Roman" w:eastAsia="宋体" w:hAnsi="Times New Roman" w:cs="Times New Roman"/>
          <w:sz w:val="24"/>
          <w:szCs w:val="24"/>
        </w:rPr>
        <w:t>)</w:t>
      </w:r>
      <w:r w:rsidR="007B2A3B">
        <w:rPr>
          <w:rFonts w:ascii="Times New Roman" w:eastAsia="宋体" w:hAnsi="Times New Roman" w:cs="Times New Roman" w:hint="eastAsia"/>
          <w:sz w:val="24"/>
          <w:szCs w:val="24"/>
        </w:rPr>
        <w:t>，考察了个体偏好影响工作行为、个体心理适应过程以及个体如何调整行为使工作匹配自身生活。因此，该理论分为三个主题：职业个性、职业生涯适应力和人生主题。其中，职业生涯适应力与人生主题在适应意愿以及工作重塑</w:t>
      </w:r>
      <w:r w:rsidR="003A79EF">
        <w:rPr>
          <w:rFonts w:ascii="Times New Roman" w:eastAsia="宋体" w:hAnsi="Times New Roman" w:cs="Times New Roman" w:hint="eastAsia"/>
          <w:sz w:val="24"/>
          <w:szCs w:val="24"/>
        </w:rPr>
        <w:t>产生作用。职业生涯适应力对工作满意、压力、绩效、人</w:t>
      </w:r>
      <w:r w:rsidR="003A79EF">
        <w:rPr>
          <w:rFonts w:ascii="Times New Roman" w:eastAsia="宋体" w:hAnsi="Times New Roman" w:cs="Times New Roman" w:hint="eastAsia"/>
          <w:sz w:val="24"/>
          <w:szCs w:val="24"/>
        </w:rPr>
        <w:t>-</w:t>
      </w:r>
      <w:r w:rsidR="003A79EF">
        <w:rPr>
          <w:rFonts w:ascii="Times New Roman" w:eastAsia="宋体" w:hAnsi="Times New Roman" w:cs="Times New Roman" w:hint="eastAsia"/>
          <w:sz w:val="24"/>
          <w:szCs w:val="24"/>
        </w:rPr>
        <w:t>组织契合、组织认同产生影响</w:t>
      </w:r>
      <w:r w:rsidR="003A79EF">
        <w:rPr>
          <w:rFonts w:ascii="Times New Roman" w:eastAsia="宋体" w:hAnsi="Times New Roman" w:cs="Times New Roman" w:hint="eastAsia"/>
          <w:sz w:val="24"/>
          <w:szCs w:val="24"/>
        </w:rPr>
        <w:t xml:space="preserve"> </w:t>
      </w:r>
      <w:r w:rsidR="003A79EF" w:rsidRPr="00B14C27">
        <w:rPr>
          <w:rFonts w:ascii="Times New Roman" w:eastAsia="宋体" w:hAnsi="Times New Roman" w:cs="Times New Roman"/>
          <w:sz w:val="24"/>
          <w:szCs w:val="24"/>
        </w:rPr>
        <w:t>(</w:t>
      </w:r>
      <w:r w:rsidR="003A79EF" w:rsidRPr="00C83594">
        <w:rPr>
          <w:rFonts w:ascii="Times New Roman" w:eastAsia="宋体" w:hAnsi="Times New Roman" w:cs="Times New Roman"/>
          <w:sz w:val="24"/>
          <w:szCs w:val="24"/>
        </w:rPr>
        <w:t>F</w:t>
      </w:r>
      <w:r w:rsidR="003A79EF" w:rsidRPr="00C83594">
        <w:rPr>
          <w:rFonts w:ascii="Times New Roman" w:eastAsia="宋体" w:hAnsi="Times New Roman" w:cs="Times New Roman" w:hint="eastAsia"/>
          <w:sz w:val="24"/>
          <w:szCs w:val="24"/>
        </w:rPr>
        <w:t>iori</w:t>
      </w:r>
      <w:r w:rsidR="003A79EF">
        <w:rPr>
          <w:rFonts w:ascii="Times New Roman" w:eastAsia="宋体" w:hAnsi="Times New Roman" w:cs="Times New Roman"/>
          <w:sz w:val="24"/>
          <w:szCs w:val="28"/>
        </w:rPr>
        <w:t xml:space="preserve">, </w:t>
      </w:r>
      <w:r w:rsidR="003A79EF" w:rsidRPr="00C83594">
        <w:rPr>
          <w:rFonts w:ascii="Times New Roman" w:eastAsia="宋体" w:hAnsi="Times New Roman" w:cs="Times New Roman"/>
          <w:sz w:val="24"/>
          <w:szCs w:val="28"/>
        </w:rPr>
        <w:t>2015</w:t>
      </w:r>
      <w:r w:rsidR="003A79EF">
        <w:rPr>
          <w:rFonts w:ascii="Times New Roman" w:eastAsia="宋体" w:hAnsi="Times New Roman" w:cs="Times New Roman" w:hint="eastAsia"/>
          <w:sz w:val="24"/>
          <w:szCs w:val="28"/>
        </w:rPr>
        <w:t>;</w:t>
      </w:r>
      <w:r w:rsidR="003A79EF">
        <w:rPr>
          <w:rFonts w:ascii="Times New Roman" w:eastAsia="宋体" w:hAnsi="Times New Roman" w:cs="Times New Roman"/>
          <w:sz w:val="24"/>
          <w:szCs w:val="28"/>
        </w:rPr>
        <w:t xml:space="preserve"> </w:t>
      </w:r>
      <w:r w:rsidR="003A79EF" w:rsidRPr="00C83594">
        <w:rPr>
          <w:rFonts w:ascii="Times New Roman" w:eastAsia="宋体" w:hAnsi="Times New Roman" w:cs="Times New Roman"/>
          <w:sz w:val="24"/>
          <w:szCs w:val="28"/>
        </w:rPr>
        <w:t>Guan</w:t>
      </w:r>
      <w:r w:rsidR="003A79EF">
        <w:rPr>
          <w:rFonts w:ascii="Times New Roman" w:eastAsia="宋体" w:hAnsi="Times New Roman" w:cs="Times New Roman"/>
          <w:sz w:val="24"/>
          <w:szCs w:val="28"/>
        </w:rPr>
        <w:t xml:space="preserve"> </w:t>
      </w:r>
      <w:r w:rsidR="003A79EF" w:rsidRPr="00C83594">
        <w:rPr>
          <w:rFonts w:ascii="Times New Roman" w:eastAsia="宋体" w:hAnsi="Times New Roman" w:cs="Times New Roman"/>
          <w:sz w:val="24"/>
          <w:szCs w:val="28"/>
        </w:rPr>
        <w:t>et</w:t>
      </w:r>
      <w:r w:rsidR="003A79EF">
        <w:rPr>
          <w:rFonts w:ascii="Times New Roman" w:eastAsia="宋体" w:hAnsi="Times New Roman" w:cs="Times New Roman"/>
          <w:sz w:val="24"/>
          <w:szCs w:val="28"/>
        </w:rPr>
        <w:t xml:space="preserve"> </w:t>
      </w:r>
      <w:r w:rsidR="003A79EF" w:rsidRPr="00C83594">
        <w:rPr>
          <w:rFonts w:ascii="Times New Roman" w:eastAsia="宋体" w:hAnsi="Times New Roman" w:cs="Times New Roman"/>
          <w:sz w:val="24"/>
          <w:szCs w:val="28"/>
        </w:rPr>
        <w:t>al</w:t>
      </w:r>
      <w:r w:rsidR="003A79EF">
        <w:rPr>
          <w:rFonts w:ascii="Times New Roman" w:eastAsia="宋体" w:hAnsi="Times New Roman" w:cs="Times New Roman"/>
          <w:sz w:val="24"/>
          <w:szCs w:val="28"/>
        </w:rPr>
        <w:t xml:space="preserve">., </w:t>
      </w:r>
      <w:r w:rsidR="003A79EF" w:rsidRPr="00C83594">
        <w:rPr>
          <w:rFonts w:ascii="Times New Roman" w:eastAsia="宋体" w:hAnsi="Times New Roman" w:cs="Times New Roman"/>
          <w:sz w:val="24"/>
          <w:szCs w:val="28"/>
        </w:rPr>
        <w:t>2014</w:t>
      </w:r>
      <w:r w:rsidR="003A79EF">
        <w:rPr>
          <w:rFonts w:ascii="Times New Roman" w:eastAsia="宋体" w:hAnsi="Times New Roman" w:cs="Times New Roman"/>
          <w:sz w:val="24"/>
          <w:szCs w:val="28"/>
        </w:rPr>
        <w:t xml:space="preserve">; </w:t>
      </w:r>
      <w:r w:rsidR="00C003BA" w:rsidRPr="00C83594">
        <w:rPr>
          <w:rFonts w:ascii="Times New Roman" w:eastAsia="宋体" w:hAnsi="Times New Roman" w:cs="Times New Roman"/>
          <w:sz w:val="24"/>
          <w:szCs w:val="28"/>
        </w:rPr>
        <w:t>Zacher</w:t>
      </w:r>
      <w:r w:rsidR="00C003BA">
        <w:rPr>
          <w:rFonts w:ascii="Times New Roman" w:eastAsia="宋体" w:hAnsi="Times New Roman" w:cs="Times New Roman"/>
          <w:sz w:val="24"/>
          <w:szCs w:val="28"/>
        </w:rPr>
        <w:t xml:space="preserve"> </w:t>
      </w:r>
      <w:r w:rsidR="00C003BA" w:rsidRPr="00C83594">
        <w:rPr>
          <w:rFonts w:ascii="Times New Roman" w:eastAsia="宋体" w:hAnsi="Times New Roman" w:cs="Times New Roman"/>
          <w:sz w:val="24"/>
          <w:szCs w:val="28"/>
        </w:rPr>
        <w:t>et</w:t>
      </w:r>
      <w:r w:rsidR="00C003BA">
        <w:rPr>
          <w:rFonts w:ascii="Times New Roman" w:eastAsia="宋体" w:hAnsi="Times New Roman" w:cs="Times New Roman"/>
          <w:sz w:val="24"/>
          <w:szCs w:val="28"/>
        </w:rPr>
        <w:t xml:space="preserve"> </w:t>
      </w:r>
      <w:r w:rsidR="00C003BA" w:rsidRPr="00C83594">
        <w:rPr>
          <w:rFonts w:ascii="Times New Roman" w:eastAsia="宋体" w:hAnsi="Times New Roman" w:cs="Times New Roman"/>
          <w:sz w:val="24"/>
          <w:szCs w:val="28"/>
        </w:rPr>
        <w:t>al</w:t>
      </w:r>
      <w:r w:rsidR="00C003BA">
        <w:rPr>
          <w:rFonts w:ascii="Times New Roman" w:eastAsia="宋体" w:hAnsi="Times New Roman" w:cs="Times New Roman"/>
          <w:sz w:val="24"/>
          <w:szCs w:val="28"/>
        </w:rPr>
        <w:t xml:space="preserve">., </w:t>
      </w:r>
      <w:r w:rsidR="00C003BA" w:rsidRPr="00C83594">
        <w:rPr>
          <w:rFonts w:ascii="Times New Roman" w:eastAsia="宋体" w:hAnsi="Times New Roman" w:cs="Times New Roman"/>
          <w:sz w:val="24"/>
          <w:szCs w:val="28"/>
        </w:rPr>
        <w:t>2015</w:t>
      </w:r>
      <w:r w:rsidR="003A79EF" w:rsidRPr="00B14C27">
        <w:rPr>
          <w:rFonts w:ascii="Times New Roman" w:eastAsia="宋体" w:hAnsi="Times New Roman" w:cs="Times New Roman"/>
          <w:sz w:val="24"/>
          <w:szCs w:val="24"/>
        </w:rPr>
        <w:t>)</w:t>
      </w:r>
      <w:r w:rsidR="003A79EF">
        <w:rPr>
          <w:rFonts w:ascii="Times New Roman" w:eastAsia="宋体" w:hAnsi="Times New Roman" w:cs="Times New Roman"/>
          <w:sz w:val="24"/>
          <w:szCs w:val="24"/>
        </w:rPr>
        <w:t xml:space="preserve"> </w:t>
      </w:r>
      <w:r w:rsidR="003A79EF">
        <w:rPr>
          <w:rFonts w:ascii="Times New Roman" w:eastAsia="宋体" w:hAnsi="Times New Roman" w:cs="Times New Roman" w:hint="eastAsia"/>
          <w:sz w:val="24"/>
          <w:szCs w:val="24"/>
        </w:rPr>
        <w:t>。</w:t>
      </w:r>
      <w:r w:rsidR="00C003BA">
        <w:rPr>
          <w:rFonts w:ascii="Times New Roman" w:eastAsia="宋体" w:hAnsi="Times New Roman" w:cs="Times New Roman" w:hint="eastAsia"/>
          <w:sz w:val="24"/>
          <w:szCs w:val="24"/>
        </w:rPr>
        <w:t>人生主题则在员工应对工作变化的角度</w:t>
      </w:r>
      <w:r w:rsidR="00EE3803">
        <w:rPr>
          <w:rFonts w:ascii="Times New Roman" w:eastAsia="宋体" w:hAnsi="Times New Roman" w:cs="Times New Roman" w:hint="eastAsia"/>
          <w:sz w:val="24"/>
          <w:szCs w:val="24"/>
        </w:rPr>
        <w:t>提供</w:t>
      </w:r>
      <w:r w:rsidR="00C003BA">
        <w:rPr>
          <w:rFonts w:ascii="Times New Roman" w:eastAsia="宋体" w:hAnsi="Times New Roman" w:cs="Times New Roman" w:hint="eastAsia"/>
          <w:sz w:val="24"/>
          <w:szCs w:val="24"/>
        </w:rPr>
        <w:t>了员工如何保持个体自我效能感和工作认知的</w:t>
      </w:r>
      <w:r w:rsidR="00EE3803">
        <w:rPr>
          <w:rFonts w:ascii="Times New Roman" w:eastAsia="宋体" w:hAnsi="Times New Roman" w:cs="Times New Roman" w:hint="eastAsia"/>
          <w:sz w:val="24"/>
          <w:szCs w:val="24"/>
        </w:rPr>
        <w:t>心理</w:t>
      </w:r>
      <w:r w:rsidR="00C003BA">
        <w:rPr>
          <w:rFonts w:ascii="Times New Roman" w:eastAsia="宋体" w:hAnsi="Times New Roman" w:cs="Times New Roman" w:hint="eastAsia"/>
          <w:sz w:val="24"/>
          <w:szCs w:val="24"/>
        </w:rPr>
        <w:t>理论依据。</w:t>
      </w:r>
    </w:p>
    <w:p w14:paraId="1262EAEC" w14:textId="33EF9434" w:rsidR="0013245A" w:rsidRDefault="007C20AF" w:rsidP="00C81D99">
      <w:pPr>
        <w:spacing w:line="360" w:lineRule="auto"/>
        <w:rPr>
          <w:rFonts w:ascii="Times New Roman" w:eastAsia="黑体" w:hAnsi="Times New Roman"/>
          <w:b/>
          <w:bCs/>
          <w:sz w:val="24"/>
          <w:szCs w:val="24"/>
        </w:rPr>
      </w:pPr>
      <w:r w:rsidRPr="00C83594">
        <w:rPr>
          <w:rFonts w:ascii="Times New Roman" w:eastAsia="黑体" w:hAnsi="Times New Roman"/>
          <w:b/>
          <w:bCs/>
          <w:sz w:val="24"/>
          <w:szCs w:val="24"/>
        </w:rPr>
        <w:t>3</w:t>
      </w:r>
      <w:r w:rsidR="0013245A" w:rsidRPr="005E3141">
        <w:rPr>
          <w:rFonts w:ascii="Times New Roman" w:eastAsia="黑体" w:hAnsi="Times New Roman"/>
          <w:b/>
          <w:bCs/>
          <w:sz w:val="24"/>
          <w:szCs w:val="24"/>
        </w:rPr>
        <w:t>.</w:t>
      </w:r>
      <w:r w:rsidR="0013245A" w:rsidRPr="00C83594">
        <w:rPr>
          <w:rFonts w:ascii="Times New Roman" w:eastAsia="黑体" w:hAnsi="Times New Roman"/>
          <w:b/>
          <w:bCs/>
          <w:sz w:val="24"/>
          <w:szCs w:val="24"/>
        </w:rPr>
        <w:t>1</w:t>
      </w:r>
      <w:r w:rsidR="0013245A" w:rsidRPr="005E3141">
        <w:rPr>
          <w:rFonts w:ascii="Times New Roman" w:eastAsia="黑体" w:hAnsi="Times New Roman"/>
          <w:b/>
          <w:bCs/>
          <w:sz w:val="24"/>
          <w:szCs w:val="24"/>
        </w:rPr>
        <w:t>.</w:t>
      </w:r>
      <w:r w:rsidR="00CF3FA9" w:rsidRPr="00C83594">
        <w:rPr>
          <w:rFonts w:ascii="Times New Roman" w:eastAsia="黑体" w:hAnsi="Times New Roman"/>
          <w:b/>
          <w:bCs/>
          <w:sz w:val="24"/>
          <w:szCs w:val="24"/>
        </w:rPr>
        <w:t>4</w:t>
      </w:r>
      <w:r w:rsidR="0013245A" w:rsidRPr="005E3141">
        <w:rPr>
          <w:rFonts w:ascii="Times New Roman" w:eastAsia="黑体" w:hAnsi="Times New Roman"/>
          <w:b/>
          <w:bCs/>
          <w:sz w:val="24"/>
          <w:szCs w:val="24"/>
        </w:rPr>
        <w:t xml:space="preserve"> </w:t>
      </w:r>
      <w:r w:rsidR="0013245A" w:rsidRPr="005E3141">
        <w:rPr>
          <w:rFonts w:ascii="Times New Roman" w:eastAsia="黑体" w:hAnsi="Times New Roman" w:hint="eastAsia"/>
          <w:b/>
          <w:bCs/>
          <w:sz w:val="24"/>
          <w:szCs w:val="24"/>
        </w:rPr>
        <w:t>社会认同理论</w:t>
      </w:r>
    </w:p>
    <w:p w14:paraId="46F9F9E4" w14:textId="20A050A3" w:rsidR="00335FC2" w:rsidRDefault="00C003BA" w:rsidP="00335FC2">
      <w:pPr>
        <w:spacing w:line="360" w:lineRule="auto"/>
        <w:ind w:firstLine="480"/>
        <w:rPr>
          <w:rFonts w:ascii="Times New Roman" w:eastAsia="宋体" w:hAnsi="Times New Roman" w:cs="Times New Roman"/>
          <w:sz w:val="24"/>
          <w:szCs w:val="24"/>
        </w:rPr>
      </w:pPr>
      <w:r w:rsidRPr="00C003BA">
        <w:rPr>
          <w:rFonts w:ascii="Times New Roman" w:eastAsia="宋体" w:hAnsi="Times New Roman" w:cs="Times New Roman" w:hint="eastAsia"/>
          <w:sz w:val="24"/>
          <w:szCs w:val="24"/>
        </w:rPr>
        <w:t>社会</w:t>
      </w:r>
      <w:r>
        <w:rPr>
          <w:rFonts w:ascii="Times New Roman" w:eastAsia="宋体" w:hAnsi="Times New Roman" w:cs="Times New Roman" w:hint="eastAsia"/>
          <w:sz w:val="24"/>
          <w:szCs w:val="24"/>
        </w:rPr>
        <w:t>认同理论</w:t>
      </w:r>
      <w:r w:rsidR="005113FB">
        <w:rPr>
          <w:rFonts w:ascii="Times New Roman" w:eastAsia="宋体" w:hAnsi="Times New Roman" w:cs="Times New Roman" w:hint="eastAsia"/>
          <w:sz w:val="24"/>
          <w:szCs w:val="24"/>
        </w:rPr>
        <w:t xml:space="preserve"> </w:t>
      </w:r>
      <w:r w:rsidR="005113FB" w:rsidRPr="00B14C27">
        <w:rPr>
          <w:rFonts w:ascii="Times New Roman" w:eastAsia="宋体" w:hAnsi="Times New Roman" w:cs="Times New Roman"/>
          <w:sz w:val="24"/>
          <w:szCs w:val="24"/>
        </w:rPr>
        <w:t>(</w:t>
      </w:r>
      <w:r w:rsidR="00487952" w:rsidRPr="00C83594">
        <w:rPr>
          <w:rFonts w:ascii="Times New Roman" w:eastAsia="宋体" w:hAnsi="Times New Roman" w:cs="Times New Roman"/>
          <w:sz w:val="24"/>
          <w:szCs w:val="24"/>
        </w:rPr>
        <w:t>s</w:t>
      </w:r>
      <w:r w:rsidRPr="00C83594">
        <w:rPr>
          <w:rFonts w:ascii="Times New Roman" w:eastAsia="宋体" w:hAnsi="Times New Roman" w:cs="Times New Roman"/>
          <w:sz w:val="24"/>
          <w:szCs w:val="24"/>
        </w:rPr>
        <w:t>ocial</w:t>
      </w:r>
      <w:r w:rsidRPr="00506B82">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identity</w:t>
      </w:r>
      <w:r w:rsidR="005113FB" w:rsidRPr="00B14C27">
        <w:rPr>
          <w:rFonts w:ascii="Times New Roman" w:eastAsia="宋体" w:hAnsi="Times New Roman" w:cs="Times New Roman"/>
          <w:sz w:val="24"/>
          <w:szCs w:val="24"/>
        </w:rPr>
        <w:t>)</w:t>
      </w:r>
      <w:r w:rsidR="005113FB">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指个体对其所属特定社会群体的认识以及感受到群体中其他个体带给他</w:t>
      </w:r>
      <w:r w:rsidR="004460E2">
        <w:rPr>
          <w:rFonts w:ascii="Times New Roman" w:eastAsia="宋体" w:hAnsi="Times New Roman" w:cs="Times New Roman" w:hint="eastAsia"/>
          <w:sz w:val="24"/>
          <w:szCs w:val="24"/>
        </w:rPr>
        <w:t>（或她）的情感与价值意义</w:t>
      </w:r>
      <w:r w:rsidR="004460E2">
        <w:rPr>
          <w:rFonts w:ascii="Times New Roman" w:eastAsia="宋体" w:hAnsi="Times New Roman" w:cs="Times New Roman" w:hint="eastAsia"/>
          <w:sz w:val="24"/>
          <w:szCs w:val="24"/>
        </w:rPr>
        <w:t xml:space="preserve"> </w:t>
      </w:r>
      <w:r w:rsidR="004460E2" w:rsidRPr="00B14C27">
        <w:rPr>
          <w:rFonts w:ascii="Times New Roman" w:eastAsia="宋体" w:hAnsi="Times New Roman" w:cs="Times New Roman"/>
          <w:sz w:val="24"/>
          <w:szCs w:val="24"/>
        </w:rPr>
        <w:t>(</w:t>
      </w:r>
      <w:r w:rsidR="004460E2" w:rsidRPr="00C83594">
        <w:rPr>
          <w:rFonts w:ascii="Times New Roman" w:eastAsia="宋体" w:hAnsi="Times New Roman" w:cs="Times New Roman"/>
          <w:sz w:val="24"/>
          <w:szCs w:val="24"/>
        </w:rPr>
        <w:t>Tajfel</w:t>
      </w:r>
      <w:r w:rsidR="004460E2">
        <w:rPr>
          <w:rFonts w:ascii="Times New Roman" w:eastAsia="宋体" w:hAnsi="Times New Roman" w:cs="Times New Roman"/>
          <w:sz w:val="24"/>
          <w:szCs w:val="24"/>
        </w:rPr>
        <w:t>,</w:t>
      </w:r>
      <w:r w:rsidR="004460E2">
        <w:rPr>
          <w:rFonts w:ascii="Times New Roman" w:eastAsia="宋体" w:hAnsi="Times New Roman" w:cs="Times New Roman"/>
          <w:sz w:val="24"/>
          <w:szCs w:val="28"/>
        </w:rPr>
        <w:t xml:space="preserve"> </w:t>
      </w:r>
      <w:r w:rsidR="004460E2" w:rsidRPr="00C83594">
        <w:rPr>
          <w:rFonts w:ascii="Times New Roman" w:eastAsia="宋体" w:hAnsi="Times New Roman" w:cs="Times New Roman"/>
          <w:sz w:val="24"/>
          <w:szCs w:val="28"/>
        </w:rPr>
        <w:t>1978</w:t>
      </w:r>
      <w:r w:rsidR="004460E2" w:rsidRPr="00B14C27">
        <w:rPr>
          <w:rFonts w:ascii="Times New Roman" w:eastAsia="宋体" w:hAnsi="Times New Roman" w:cs="Times New Roman"/>
          <w:sz w:val="24"/>
          <w:szCs w:val="24"/>
        </w:rPr>
        <w:t>)</w:t>
      </w:r>
      <w:r w:rsidR="004460E2">
        <w:rPr>
          <w:rFonts w:ascii="Times New Roman" w:eastAsia="宋体" w:hAnsi="Times New Roman" w:cs="Times New Roman"/>
          <w:sz w:val="24"/>
          <w:szCs w:val="24"/>
        </w:rPr>
        <w:t xml:space="preserve"> </w:t>
      </w:r>
      <w:r w:rsidR="004460E2">
        <w:rPr>
          <w:rFonts w:ascii="Times New Roman" w:eastAsia="宋体" w:hAnsi="Times New Roman" w:cs="Times New Roman" w:hint="eastAsia"/>
          <w:sz w:val="24"/>
          <w:szCs w:val="24"/>
        </w:rPr>
        <w:t>。该理论起源于群体成员身份，</w:t>
      </w:r>
      <w:r w:rsidR="00CA79AB">
        <w:rPr>
          <w:rFonts w:ascii="Times New Roman" w:eastAsia="宋体" w:hAnsi="Times New Roman" w:cs="Times New Roman" w:hint="eastAsia"/>
          <w:sz w:val="24"/>
          <w:szCs w:val="24"/>
        </w:rPr>
        <w:t>个体</w:t>
      </w:r>
      <w:r w:rsidR="004460E2">
        <w:rPr>
          <w:rFonts w:ascii="Times New Roman" w:eastAsia="宋体" w:hAnsi="Times New Roman" w:cs="Times New Roman" w:hint="eastAsia"/>
          <w:sz w:val="24"/>
          <w:szCs w:val="24"/>
        </w:rPr>
        <w:t>通过群体比较而争取积极社会认同。若其没有得到积极、满意的认同，个体将会离开组织进行区分，其基本过程为社会分类、社会比较以及积极区分</w:t>
      </w:r>
      <w:r w:rsidR="007E6DB7">
        <w:rPr>
          <w:rFonts w:ascii="Times New Roman" w:eastAsia="宋体" w:hAnsi="Times New Roman" w:cs="Times New Roman" w:hint="eastAsia"/>
          <w:sz w:val="24"/>
          <w:szCs w:val="24"/>
        </w:rPr>
        <w:t>，最后个体</w:t>
      </w:r>
      <w:r w:rsidR="006B6DD0">
        <w:rPr>
          <w:rFonts w:ascii="Times New Roman" w:eastAsia="宋体" w:hAnsi="Times New Roman" w:cs="Times New Roman" w:hint="eastAsia"/>
          <w:sz w:val="24"/>
          <w:szCs w:val="24"/>
        </w:rPr>
        <w:t>将</w:t>
      </w:r>
      <w:r w:rsidR="007E6DB7">
        <w:rPr>
          <w:rFonts w:ascii="Times New Roman" w:eastAsia="宋体" w:hAnsi="Times New Roman" w:cs="Times New Roman" w:hint="eastAsia"/>
          <w:sz w:val="24"/>
          <w:szCs w:val="24"/>
        </w:rPr>
        <w:t>提高自己的自尊以及身价，总而言之，个体将会进行分类从而产生群体认同，最终进行比较产生群体偏好和偏见。</w:t>
      </w:r>
    </w:p>
    <w:p w14:paraId="5746232E" w14:textId="5C3DB949" w:rsidR="00C003BA" w:rsidRPr="00C003BA" w:rsidRDefault="007E6DB7" w:rsidP="00335FC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本论文认为，社会认同理论为人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组织价值观匹配的基础，最终影响个体对组织群体的分类与判断，最首要的结果即体现在与组织的价值观是否匹配，进而提高组织认同与组织承诺。</w:t>
      </w:r>
      <w:r w:rsidR="009F08EF">
        <w:rPr>
          <w:rFonts w:ascii="Times New Roman" w:eastAsia="宋体" w:hAnsi="Times New Roman" w:cs="Times New Roman" w:hint="eastAsia"/>
          <w:sz w:val="24"/>
          <w:szCs w:val="24"/>
        </w:rPr>
        <w:t>同时，</w:t>
      </w:r>
      <w:r w:rsidR="009F08EF" w:rsidRPr="00C83594">
        <w:rPr>
          <w:rFonts w:ascii="Times New Roman" w:eastAsia="宋体" w:hAnsi="Times New Roman" w:cs="Times New Roman" w:hint="eastAsia"/>
          <w:sz w:val="24"/>
          <w:szCs w:val="24"/>
        </w:rPr>
        <w:t>Tajfel</w:t>
      </w:r>
      <w:r w:rsidR="009F08EF">
        <w:rPr>
          <w:rFonts w:ascii="Times New Roman" w:eastAsia="宋体" w:hAnsi="Times New Roman" w:cs="Times New Roman" w:hint="eastAsia"/>
          <w:sz w:val="24"/>
          <w:szCs w:val="24"/>
        </w:rPr>
        <w:t xml:space="preserve"> </w:t>
      </w:r>
      <w:r w:rsidR="009F08EF" w:rsidRPr="00B14C27">
        <w:rPr>
          <w:rFonts w:ascii="Times New Roman" w:eastAsia="宋体" w:hAnsi="Times New Roman" w:cs="Times New Roman"/>
          <w:sz w:val="24"/>
          <w:szCs w:val="24"/>
        </w:rPr>
        <w:t>(</w:t>
      </w:r>
      <w:r w:rsidR="009F08EF" w:rsidRPr="00C83594">
        <w:rPr>
          <w:rFonts w:ascii="Times New Roman" w:eastAsia="宋体" w:hAnsi="Times New Roman" w:cs="Times New Roman"/>
          <w:sz w:val="24"/>
          <w:szCs w:val="28"/>
        </w:rPr>
        <w:t>1978</w:t>
      </w:r>
      <w:r w:rsidR="009F08EF" w:rsidRPr="00B14C27">
        <w:rPr>
          <w:rFonts w:ascii="Times New Roman" w:eastAsia="宋体" w:hAnsi="Times New Roman" w:cs="Times New Roman"/>
          <w:sz w:val="24"/>
          <w:szCs w:val="24"/>
        </w:rPr>
        <w:t>)</w:t>
      </w:r>
      <w:r w:rsidR="009F08EF">
        <w:rPr>
          <w:rFonts w:ascii="Times New Roman" w:eastAsia="宋体" w:hAnsi="Times New Roman" w:cs="Times New Roman"/>
          <w:sz w:val="24"/>
          <w:szCs w:val="24"/>
        </w:rPr>
        <w:t xml:space="preserve"> </w:t>
      </w:r>
      <w:r w:rsidR="009F08EF">
        <w:rPr>
          <w:rFonts w:ascii="Times New Roman" w:eastAsia="宋体" w:hAnsi="Times New Roman" w:cs="Times New Roman" w:hint="eastAsia"/>
          <w:sz w:val="24"/>
          <w:szCs w:val="24"/>
        </w:rPr>
        <w:t>验证了个体对群体身份的认知是产生群体行为最为基础的条件，即个体的主观认同行为毫无疑问会产生客观行为，因此，基于社会认同理论，人</w:t>
      </w:r>
      <w:r w:rsidR="009F08EF">
        <w:rPr>
          <w:rFonts w:ascii="Times New Roman" w:eastAsia="宋体" w:hAnsi="Times New Roman" w:cs="Times New Roman" w:hint="eastAsia"/>
          <w:sz w:val="24"/>
          <w:szCs w:val="24"/>
        </w:rPr>
        <w:t>-</w:t>
      </w:r>
      <w:r w:rsidR="009F08EF">
        <w:rPr>
          <w:rFonts w:ascii="Times New Roman" w:eastAsia="宋体" w:hAnsi="Times New Roman" w:cs="Times New Roman" w:hint="eastAsia"/>
          <w:sz w:val="24"/>
          <w:szCs w:val="24"/>
        </w:rPr>
        <w:t>组织价值观匹配程度较低的员工将会离开组织，进行群体区分，抑制适应意愿的产生从而降低工作重塑行为产生的可能性。</w:t>
      </w:r>
    </w:p>
    <w:p w14:paraId="5BDD7E89" w14:textId="16B66962" w:rsidR="0013245A" w:rsidRDefault="007C20AF" w:rsidP="00C81D99">
      <w:pPr>
        <w:spacing w:line="360" w:lineRule="auto"/>
        <w:rPr>
          <w:rFonts w:ascii="Times New Roman" w:eastAsia="黑体" w:hAnsi="Times New Roman"/>
          <w:b/>
          <w:bCs/>
          <w:sz w:val="24"/>
          <w:szCs w:val="24"/>
        </w:rPr>
      </w:pPr>
      <w:r w:rsidRPr="00C83594">
        <w:rPr>
          <w:rFonts w:ascii="Times New Roman" w:eastAsia="黑体" w:hAnsi="Times New Roman" w:cs="Times New Roman"/>
          <w:b/>
          <w:bCs/>
          <w:sz w:val="24"/>
          <w:szCs w:val="24"/>
        </w:rPr>
        <w:t>3</w:t>
      </w:r>
      <w:r w:rsidR="0013245A" w:rsidRPr="0085194F">
        <w:rPr>
          <w:rFonts w:ascii="Times New Roman" w:eastAsia="黑体" w:hAnsi="Times New Roman" w:cs="Times New Roman"/>
          <w:b/>
          <w:bCs/>
          <w:sz w:val="24"/>
          <w:szCs w:val="24"/>
        </w:rPr>
        <w:t>.</w:t>
      </w:r>
      <w:r w:rsidR="0013245A" w:rsidRPr="00C83594">
        <w:rPr>
          <w:rFonts w:ascii="Times New Roman" w:eastAsia="黑体" w:hAnsi="Times New Roman" w:cs="Times New Roman"/>
          <w:b/>
          <w:bCs/>
          <w:sz w:val="24"/>
          <w:szCs w:val="24"/>
        </w:rPr>
        <w:t>1</w:t>
      </w:r>
      <w:r w:rsidR="0013245A" w:rsidRPr="0085194F">
        <w:rPr>
          <w:rFonts w:ascii="Times New Roman" w:eastAsia="黑体" w:hAnsi="Times New Roman" w:cs="Times New Roman"/>
          <w:b/>
          <w:bCs/>
          <w:sz w:val="24"/>
          <w:szCs w:val="24"/>
        </w:rPr>
        <w:t>.</w:t>
      </w:r>
      <w:r w:rsidR="00CF3FA9" w:rsidRPr="00C83594">
        <w:rPr>
          <w:rFonts w:ascii="Times New Roman" w:eastAsia="黑体" w:hAnsi="Times New Roman" w:cs="Times New Roman"/>
          <w:b/>
          <w:bCs/>
          <w:sz w:val="24"/>
          <w:szCs w:val="24"/>
        </w:rPr>
        <w:t>5</w:t>
      </w:r>
      <w:r w:rsidR="0013245A" w:rsidRPr="005E3141">
        <w:rPr>
          <w:rFonts w:ascii="Times New Roman" w:eastAsia="黑体" w:hAnsi="Times New Roman"/>
          <w:b/>
          <w:bCs/>
          <w:sz w:val="24"/>
          <w:szCs w:val="24"/>
        </w:rPr>
        <w:t xml:space="preserve"> </w:t>
      </w:r>
      <w:r w:rsidR="0013245A" w:rsidRPr="005E3141">
        <w:rPr>
          <w:rFonts w:ascii="Times New Roman" w:eastAsia="黑体" w:hAnsi="Times New Roman" w:hint="eastAsia"/>
          <w:b/>
          <w:bCs/>
          <w:sz w:val="24"/>
          <w:szCs w:val="24"/>
        </w:rPr>
        <w:t>吸引</w:t>
      </w:r>
      <w:r w:rsidR="0013245A" w:rsidRPr="005E3141">
        <w:rPr>
          <w:rFonts w:ascii="Times New Roman" w:eastAsia="黑体" w:hAnsi="Times New Roman" w:hint="eastAsia"/>
          <w:b/>
          <w:bCs/>
          <w:sz w:val="24"/>
          <w:szCs w:val="24"/>
        </w:rPr>
        <w:t>-</w:t>
      </w:r>
      <w:r w:rsidR="0013245A" w:rsidRPr="005E3141">
        <w:rPr>
          <w:rFonts w:ascii="Times New Roman" w:eastAsia="黑体" w:hAnsi="Times New Roman" w:hint="eastAsia"/>
          <w:b/>
          <w:bCs/>
          <w:sz w:val="24"/>
          <w:szCs w:val="24"/>
        </w:rPr>
        <w:t>相似理论</w:t>
      </w:r>
    </w:p>
    <w:p w14:paraId="5C5AAEE4" w14:textId="7FCDEC67" w:rsidR="00CA1145" w:rsidRPr="00487952" w:rsidRDefault="00CA1145" w:rsidP="00C81D99">
      <w:pPr>
        <w:spacing w:line="360" w:lineRule="auto"/>
        <w:rPr>
          <w:rFonts w:ascii="Times New Roman" w:eastAsia="宋体" w:hAnsi="Times New Roman" w:cs="Times New Roman"/>
          <w:sz w:val="24"/>
          <w:szCs w:val="28"/>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61530B">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w:t>
      </w:r>
      <w:r w:rsidRPr="00C83594">
        <w:rPr>
          <w:rFonts w:ascii="Times New Roman" w:eastAsia="宋体" w:hAnsi="Times New Roman" w:cs="Times New Roman" w:hint="eastAsia"/>
          <w:sz w:val="24"/>
          <w:szCs w:val="24"/>
        </w:rPr>
        <w:t>yrne</w:t>
      </w:r>
      <w:r>
        <w:rPr>
          <w:rFonts w:ascii="Times New Roman" w:eastAsia="宋体" w:hAnsi="Times New Roman" w:cs="Times New Roman" w:hint="eastAsia"/>
          <w:sz w:val="24"/>
          <w:szCs w:val="24"/>
        </w:rPr>
        <w:t>在</w:t>
      </w:r>
      <w:r w:rsidRPr="00C83594">
        <w:rPr>
          <w:rFonts w:ascii="Times New Roman" w:eastAsia="宋体" w:hAnsi="Times New Roman" w:cs="Times New Roman" w:hint="eastAsia"/>
          <w:sz w:val="24"/>
          <w:szCs w:val="24"/>
        </w:rPr>
        <w:t>1</w:t>
      </w:r>
      <w:r w:rsidRPr="00C83594">
        <w:rPr>
          <w:rFonts w:ascii="Times New Roman" w:eastAsia="宋体" w:hAnsi="Times New Roman" w:cs="Times New Roman"/>
          <w:sz w:val="24"/>
          <w:szCs w:val="24"/>
        </w:rPr>
        <w:t>917</w:t>
      </w:r>
      <w:r>
        <w:rPr>
          <w:rFonts w:ascii="Times New Roman" w:eastAsia="宋体" w:hAnsi="Times New Roman" w:cs="Times New Roman" w:hint="eastAsia"/>
          <w:sz w:val="24"/>
          <w:szCs w:val="24"/>
        </w:rPr>
        <w:t>年提出个人会偏好在价值观、个性以及态度上相似</w:t>
      </w:r>
      <w:r w:rsidR="0061530B">
        <w:rPr>
          <w:rFonts w:ascii="Times New Roman" w:eastAsia="宋体" w:hAnsi="Times New Roman" w:cs="Times New Roman" w:hint="eastAsia"/>
          <w:sz w:val="24"/>
          <w:szCs w:val="24"/>
        </w:rPr>
        <w:t>的其他个体，则其更容易被这个人所吸引</w:t>
      </w:r>
      <w:r w:rsidR="008D19B8">
        <w:rPr>
          <w:rFonts w:ascii="Times New Roman" w:eastAsia="宋体" w:hAnsi="Times New Roman" w:cs="Times New Roman" w:hint="eastAsia"/>
          <w:sz w:val="24"/>
          <w:szCs w:val="24"/>
        </w:rPr>
        <w:t>，即为</w:t>
      </w:r>
      <w:r w:rsidR="008D19B8" w:rsidRPr="003C3247">
        <w:rPr>
          <w:rFonts w:ascii="宋体" w:eastAsia="宋体" w:hAnsi="宋体" w:cs="Times New Roman" w:hint="eastAsia"/>
          <w:sz w:val="24"/>
          <w:szCs w:val="24"/>
        </w:rPr>
        <w:t>吸引-相似</w:t>
      </w:r>
      <w:r w:rsidR="008D19B8">
        <w:rPr>
          <w:rFonts w:ascii="Times New Roman" w:eastAsia="宋体" w:hAnsi="Times New Roman" w:cs="Times New Roman" w:hint="eastAsia"/>
          <w:sz w:val="24"/>
          <w:szCs w:val="24"/>
        </w:rPr>
        <w:t>理论</w:t>
      </w:r>
      <w:r w:rsidR="008D19B8">
        <w:rPr>
          <w:rFonts w:ascii="Times New Roman" w:eastAsia="宋体" w:hAnsi="Times New Roman" w:cs="Times New Roman" w:hint="eastAsia"/>
          <w:sz w:val="24"/>
          <w:szCs w:val="24"/>
        </w:rPr>
        <w:t xml:space="preserve"> </w:t>
      </w:r>
      <w:r w:rsidR="008D19B8" w:rsidRPr="00B14C27">
        <w:rPr>
          <w:rFonts w:ascii="Times New Roman" w:eastAsia="宋体" w:hAnsi="Times New Roman" w:cs="Times New Roman"/>
          <w:sz w:val="24"/>
          <w:szCs w:val="24"/>
        </w:rPr>
        <w:t>(</w:t>
      </w:r>
      <w:r w:rsidR="00487952" w:rsidRPr="00C83594">
        <w:rPr>
          <w:rFonts w:ascii="Times New Roman" w:eastAsia="宋体" w:hAnsi="Times New Roman" w:cs="Times New Roman"/>
          <w:sz w:val="24"/>
          <w:szCs w:val="28"/>
        </w:rPr>
        <w:t>s</w:t>
      </w:r>
      <w:r w:rsidR="008D19B8" w:rsidRPr="00C83594">
        <w:rPr>
          <w:rFonts w:ascii="Times New Roman" w:eastAsia="宋体" w:hAnsi="Times New Roman" w:cs="Times New Roman"/>
          <w:sz w:val="24"/>
          <w:szCs w:val="28"/>
        </w:rPr>
        <w:t>imilarity</w:t>
      </w:r>
      <w:r w:rsidR="008D19B8" w:rsidRPr="008D19B8">
        <w:rPr>
          <w:rFonts w:ascii="Times New Roman" w:eastAsia="宋体" w:hAnsi="Times New Roman" w:cs="Times New Roman"/>
          <w:sz w:val="24"/>
          <w:szCs w:val="28"/>
        </w:rPr>
        <w:t>-</w:t>
      </w:r>
      <w:r w:rsidR="008D19B8" w:rsidRPr="00C83594">
        <w:rPr>
          <w:rFonts w:ascii="Times New Roman" w:eastAsia="宋体" w:hAnsi="Times New Roman" w:cs="Times New Roman"/>
          <w:sz w:val="24"/>
          <w:szCs w:val="28"/>
        </w:rPr>
        <w:t>attraction</w:t>
      </w:r>
      <w:r w:rsidR="008D19B8" w:rsidRPr="008D19B8">
        <w:rPr>
          <w:rFonts w:ascii="Times New Roman" w:eastAsia="宋体" w:hAnsi="Times New Roman" w:cs="Times New Roman"/>
          <w:sz w:val="24"/>
          <w:szCs w:val="28"/>
        </w:rPr>
        <w:t xml:space="preserve"> </w:t>
      </w:r>
      <w:r w:rsidR="008D19B8" w:rsidRPr="00C83594">
        <w:rPr>
          <w:rFonts w:ascii="Times New Roman" w:eastAsia="宋体" w:hAnsi="Times New Roman" w:cs="Times New Roman"/>
          <w:sz w:val="24"/>
          <w:szCs w:val="28"/>
        </w:rPr>
        <w:lastRenderedPageBreak/>
        <w:t>theory</w:t>
      </w:r>
      <w:r w:rsidR="008D19B8" w:rsidRPr="00B14C27">
        <w:rPr>
          <w:rFonts w:ascii="Times New Roman" w:eastAsia="宋体" w:hAnsi="Times New Roman" w:cs="Times New Roman"/>
          <w:sz w:val="24"/>
          <w:szCs w:val="24"/>
        </w:rPr>
        <w:t>)</w:t>
      </w:r>
      <w:r w:rsidR="008D19B8">
        <w:rPr>
          <w:rFonts w:ascii="Times New Roman" w:eastAsia="宋体" w:hAnsi="Times New Roman" w:cs="Times New Roman"/>
          <w:sz w:val="24"/>
          <w:szCs w:val="24"/>
        </w:rPr>
        <w:t xml:space="preserve"> </w:t>
      </w:r>
      <w:r w:rsidR="0061530B">
        <w:rPr>
          <w:rFonts w:ascii="Times New Roman" w:eastAsia="宋体" w:hAnsi="Times New Roman" w:cs="Times New Roman" w:hint="eastAsia"/>
          <w:sz w:val="24"/>
          <w:szCs w:val="24"/>
        </w:rPr>
        <w:t>。个体通常会将组织“人格化”，进而赋予组织个人化特征，</w:t>
      </w:r>
      <w:r w:rsidR="00D35E8D">
        <w:rPr>
          <w:rFonts w:ascii="Times New Roman" w:eastAsia="宋体" w:hAnsi="Times New Roman" w:cs="Times New Roman" w:hint="eastAsia"/>
          <w:sz w:val="24"/>
          <w:szCs w:val="24"/>
        </w:rPr>
        <w:t>因而</w:t>
      </w:r>
      <w:r w:rsidR="0061530B" w:rsidRPr="00D35E8D">
        <w:rPr>
          <w:rFonts w:ascii="宋体" w:eastAsia="宋体" w:hAnsi="宋体" w:cs="Times New Roman" w:hint="eastAsia"/>
          <w:sz w:val="24"/>
          <w:szCs w:val="24"/>
        </w:rPr>
        <w:t>吸引-相似</w:t>
      </w:r>
      <w:r w:rsidR="0061530B">
        <w:rPr>
          <w:rFonts w:ascii="Times New Roman" w:eastAsia="宋体" w:hAnsi="Times New Roman" w:cs="Times New Roman" w:hint="eastAsia"/>
          <w:sz w:val="24"/>
          <w:szCs w:val="24"/>
        </w:rPr>
        <w:t>理论为本文人</w:t>
      </w:r>
      <w:r w:rsidR="0061530B">
        <w:rPr>
          <w:rFonts w:ascii="Times New Roman" w:eastAsia="宋体" w:hAnsi="Times New Roman" w:cs="Times New Roman" w:hint="eastAsia"/>
          <w:sz w:val="24"/>
          <w:szCs w:val="24"/>
        </w:rPr>
        <w:t>-</w:t>
      </w:r>
      <w:r w:rsidR="0061530B">
        <w:rPr>
          <w:rFonts w:ascii="Times New Roman" w:eastAsia="宋体" w:hAnsi="Times New Roman" w:cs="Times New Roman" w:hint="eastAsia"/>
          <w:sz w:val="24"/>
          <w:szCs w:val="24"/>
        </w:rPr>
        <w:t>组织价值观匹配的基础。</w:t>
      </w:r>
      <w:r w:rsidR="00206CB1">
        <w:rPr>
          <w:rFonts w:ascii="Times New Roman" w:eastAsia="宋体" w:hAnsi="Times New Roman" w:cs="Times New Roman" w:hint="eastAsia"/>
          <w:sz w:val="24"/>
          <w:szCs w:val="24"/>
        </w:rPr>
        <w:t>因此，吸引</w:t>
      </w:r>
      <w:r w:rsidR="00206CB1">
        <w:rPr>
          <w:rFonts w:ascii="Times New Roman" w:eastAsia="宋体" w:hAnsi="Times New Roman" w:cs="Times New Roman" w:hint="eastAsia"/>
          <w:sz w:val="24"/>
          <w:szCs w:val="24"/>
        </w:rPr>
        <w:t>-</w:t>
      </w:r>
      <w:r w:rsidR="00206CB1">
        <w:rPr>
          <w:rFonts w:ascii="Times New Roman" w:eastAsia="宋体" w:hAnsi="Times New Roman" w:cs="Times New Roman" w:hint="eastAsia"/>
          <w:sz w:val="24"/>
          <w:szCs w:val="24"/>
        </w:rPr>
        <w:t>相似理论使</w:t>
      </w:r>
      <w:r w:rsidR="00196E9B">
        <w:rPr>
          <w:rFonts w:ascii="Times New Roman" w:eastAsia="宋体" w:hAnsi="Times New Roman" w:cs="Times New Roman" w:hint="eastAsia"/>
          <w:sz w:val="24"/>
          <w:szCs w:val="24"/>
        </w:rPr>
        <w:t>与组织价值观匹配的个体与组织之间的双向选择有正强化作用。这种相似性的匹配其实</w:t>
      </w:r>
      <w:r w:rsidR="00487952">
        <w:rPr>
          <w:rFonts w:ascii="Times New Roman" w:eastAsia="宋体" w:hAnsi="Times New Roman" w:cs="Times New Roman" w:hint="eastAsia"/>
          <w:sz w:val="24"/>
          <w:szCs w:val="24"/>
        </w:rPr>
        <w:t>是二者的</w:t>
      </w:r>
      <w:r w:rsidR="00196E9B">
        <w:rPr>
          <w:rFonts w:ascii="Times New Roman" w:eastAsia="宋体" w:hAnsi="Times New Roman" w:cs="Times New Roman" w:hint="eastAsia"/>
          <w:sz w:val="24"/>
          <w:szCs w:val="24"/>
        </w:rPr>
        <w:t>一致性关系，即个体在加入组织前会有一个自己的评判</w:t>
      </w:r>
      <w:r w:rsidR="006F01FE">
        <w:rPr>
          <w:rFonts w:ascii="Times New Roman" w:eastAsia="宋体" w:hAnsi="Times New Roman" w:cs="Times New Roman" w:hint="eastAsia"/>
          <w:sz w:val="24"/>
          <w:szCs w:val="24"/>
        </w:rPr>
        <w:t>与</w:t>
      </w:r>
      <w:r w:rsidR="00196E9B">
        <w:rPr>
          <w:rFonts w:ascii="Times New Roman" w:eastAsia="宋体" w:hAnsi="Times New Roman" w:cs="Times New Roman" w:hint="eastAsia"/>
          <w:sz w:val="24"/>
          <w:szCs w:val="24"/>
        </w:rPr>
        <w:t>期望</w:t>
      </w:r>
      <w:r w:rsidR="006F01FE">
        <w:rPr>
          <w:rFonts w:ascii="Times New Roman" w:eastAsia="宋体" w:hAnsi="Times New Roman" w:cs="Times New Roman" w:hint="eastAsia"/>
          <w:sz w:val="24"/>
          <w:szCs w:val="24"/>
        </w:rPr>
        <w:t>标准，随着对组织了解愈加深入，会将组织特征与自己预先的设想相匹配，从而影响后续的行为，因此，员工对于组织的选择与匹配与</w:t>
      </w:r>
      <w:r w:rsidR="006F01FE" w:rsidRPr="00853D75">
        <w:rPr>
          <w:rFonts w:ascii="宋体" w:eastAsia="宋体" w:hAnsi="宋体" w:cs="Times New Roman" w:hint="eastAsia"/>
          <w:sz w:val="24"/>
          <w:szCs w:val="24"/>
        </w:rPr>
        <w:t>吸引-相似</w:t>
      </w:r>
      <w:r w:rsidR="006F01FE">
        <w:rPr>
          <w:rFonts w:ascii="Times New Roman" w:eastAsia="宋体" w:hAnsi="Times New Roman" w:cs="Times New Roman" w:hint="eastAsia"/>
          <w:sz w:val="24"/>
          <w:szCs w:val="24"/>
        </w:rPr>
        <w:t>理论的过程相吻合。</w:t>
      </w:r>
    </w:p>
    <w:p w14:paraId="5A55030D" w14:textId="7F7058AF" w:rsidR="002A196C" w:rsidRPr="002A196C" w:rsidRDefault="007C20AF" w:rsidP="00C81D99">
      <w:pPr>
        <w:spacing w:line="360" w:lineRule="auto"/>
        <w:rPr>
          <w:rFonts w:ascii="黑体" w:eastAsia="黑体" w:hAnsi="黑体"/>
          <w:b/>
          <w:bCs/>
          <w:sz w:val="28"/>
          <w:szCs w:val="28"/>
        </w:rPr>
      </w:pPr>
      <w:r w:rsidRPr="00C83594">
        <w:rPr>
          <w:rFonts w:ascii="Times New Roman" w:eastAsia="黑体" w:hAnsi="Times New Roman" w:cs="Times New Roman"/>
          <w:b/>
          <w:bCs/>
          <w:sz w:val="28"/>
          <w:szCs w:val="28"/>
        </w:rPr>
        <w:t>3</w:t>
      </w:r>
      <w:r w:rsidR="002A196C" w:rsidRPr="0085194F">
        <w:rPr>
          <w:rFonts w:ascii="Times New Roman" w:eastAsia="黑体" w:hAnsi="Times New Roman" w:cs="Times New Roman"/>
          <w:b/>
          <w:bCs/>
          <w:sz w:val="28"/>
          <w:szCs w:val="28"/>
        </w:rPr>
        <w:t>.</w:t>
      </w:r>
      <w:r w:rsidR="0038149B" w:rsidRPr="00C83594">
        <w:rPr>
          <w:rFonts w:ascii="Times New Roman" w:eastAsia="黑体" w:hAnsi="Times New Roman" w:cs="Times New Roman"/>
          <w:b/>
          <w:bCs/>
          <w:sz w:val="28"/>
          <w:szCs w:val="28"/>
        </w:rPr>
        <w:t>2</w:t>
      </w:r>
      <w:r w:rsidR="002A196C">
        <w:rPr>
          <w:rFonts w:ascii="黑体" w:eastAsia="黑体" w:hAnsi="黑体"/>
          <w:b/>
          <w:bCs/>
          <w:sz w:val="28"/>
          <w:szCs w:val="28"/>
        </w:rPr>
        <w:t xml:space="preserve"> </w:t>
      </w:r>
      <w:r w:rsidR="002A196C" w:rsidRPr="002A196C">
        <w:rPr>
          <w:rFonts w:ascii="黑体" w:eastAsia="黑体" w:hAnsi="黑体" w:hint="eastAsia"/>
          <w:b/>
          <w:bCs/>
          <w:sz w:val="28"/>
          <w:szCs w:val="28"/>
        </w:rPr>
        <w:t>组织变革感知对工作重塑的影响</w:t>
      </w:r>
    </w:p>
    <w:p w14:paraId="4DDEE31D" w14:textId="74B5F3DB" w:rsidR="002A196C" w:rsidRPr="002F1874" w:rsidRDefault="00C63D61" w:rsidP="00C81D99">
      <w:pPr>
        <w:spacing w:line="360" w:lineRule="auto"/>
        <w:ind w:firstLineChars="200" w:firstLine="480"/>
        <w:rPr>
          <w:rFonts w:ascii="宋体" w:eastAsia="宋体" w:hAnsi="宋体"/>
          <w:sz w:val="24"/>
          <w:szCs w:val="28"/>
        </w:rPr>
      </w:pPr>
      <w:r w:rsidRPr="002F1874">
        <w:rPr>
          <w:rFonts w:ascii="宋体" w:eastAsia="宋体" w:hAnsi="宋体" w:hint="eastAsia"/>
          <w:sz w:val="24"/>
          <w:szCs w:val="28"/>
        </w:rPr>
        <w:t>以重塑的内容</w:t>
      </w:r>
      <w:r>
        <w:rPr>
          <w:rFonts w:ascii="宋体" w:eastAsia="宋体" w:hAnsi="宋体" w:hint="eastAsia"/>
          <w:sz w:val="24"/>
          <w:szCs w:val="28"/>
        </w:rPr>
        <w:t>为视角看，</w:t>
      </w:r>
      <w:proofErr w:type="spellStart"/>
      <w:r w:rsidR="00563D89" w:rsidRPr="00C83594">
        <w:rPr>
          <w:rFonts w:ascii="Times New Roman" w:eastAsia="宋体" w:hAnsi="Times New Roman" w:cs="Times New Roman"/>
          <w:sz w:val="24"/>
          <w:szCs w:val="28"/>
        </w:rPr>
        <w:t>Wrzesniewski</w:t>
      </w:r>
      <w:proofErr w:type="spellEnd"/>
      <w:r w:rsidR="00563D89" w:rsidRPr="006118CE">
        <w:rPr>
          <w:rFonts w:ascii="Times New Roman" w:eastAsia="宋体" w:hAnsi="Times New Roman" w:cs="Times New Roman"/>
          <w:sz w:val="24"/>
          <w:szCs w:val="28"/>
        </w:rPr>
        <w:t xml:space="preserve"> &amp; </w:t>
      </w:r>
      <w:r w:rsidR="00563D89" w:rsidRPr="00C83594">
        <w:rPr>
          <w:rFonts w:ascii="Times New Roman" w:eastAsia="宋体" w:hAnsi="Times New Roman" w:cs="Times New Roman"/>
          <w:sz w:val="24"/>
          <w:szCs w:val="28"/>
        </w:rPr>
        <w:t>Dutton</w:t>
      </w:r>
      <w:r w:rsidR="00563D89" w:rsidRPr="006118CE">
        <w:rPr>
          <w:rFonts w:ascii="Times New Roman" w:eastAsia="宋体" w:hAnsi="Times New Roman" w:cs="Times New Roman" w:hint="eastAsia"/>
          <w:sz w:val="24"/>
          <w:szCs w:val="28"/>
        </w:rPr>
        <w:t>将</w:t>
      </w:r>
      <w:r w:rsidR="002A196C" w:rsidRPr="006118CE">
        <w:rPr>
          <w:rFonts w:ascii="宋体" w:eastAsia="宋体" w:hAnsi="宋体" w:hint="eastAsia"/>
          <w:sz w:val="24"/>
          <w:szCs w:val="28"/>
        </w:rPr>
        <w:t>工作重塑区分</w:t>
      </w:r>
      <w:r w:rsidR="00563D89" w:rsidRPr="006118CE">
        <w:rPr>
          <w:rFonts w:ascii="宋体" w:eastAsia="宋体" w:hAnsi="宋体" w:hint="eastAsia"/>
          <w:sz w:val="24"/>
          <w:szCs w:val="28"/>
        </w:rPr>
        <w:t>为三个类型，</w:t>
      </w:r>
      <w:r w:rsidR="007745CB" w:rsidRPr="006118CE">
        <w:rPr>
          <w:rFonts w:ascii="宋体" w:eastAsia="宋体" w:hAnsi="宋体" w:hint="eastAsia"/>
          <w:sz w:val="24"/>
          <w:szCs w:val="28"/>
        </w:rPr>
        <w:t>分别是</w:t>
      </w:r>
      <w:r w:rsidR="002A196C" w:rsidRPr="006118CE">
        <w:rPr>
          <w:rFonts w:ascii="宋体" w:eastAsia="宋体" w:hAnsi="宋体" w:hint="eastAsia"/>
          <w:sz w:val="24"/>
          <w:szCs w:val="28"/>
        </w:rPr>
        <w:t>任务、关系以及认知重塑</w:t>
      </w:r>
      <w:bookmarkStart w:id="24" w:name="OLE_LINK1"/>
      <w:r w:rsidR="006F25D3" w:rsidRPr="006118CE">
        <w:rPr>
          <w:rFonts w:ascii="Times New Roman" w:eastAsia="宋体" w:hAnsi="Times New Roman" w:cs="Times New Roman"/>
          <w:sz w:val="24"/>
          <w:szCs w:val="28"/>
        </w:rPr>
        <w:t xml:space="preserve"> (</w:t>
      </w:r>
      <w:bookmarkEnd w:id="24"/>
      <w:r w:rsidR="00B01DE8" w:rsidRPr="00C83594">
        <w:rPr>
          <w:rFonts w:ascii="Times New Roman" w:eastAsia="宋体" w:hAnsi="Times New Roman" w:cs="Times New Roman"/>
          <w:sz w:val="24"/>
          <w:szCs w:val="28"/>
        </w:rPr>
        <w:t>2001</w:t>
      </w:r>
      <w:r w:rsidR="006F25D3" w:rsidRPr="006118CE">
        <w:rPr>
          <w:rFonts w:ascii="Times New Roman" w:eastAsia="宋体" w:hAnsi="Times New Roman" w:cs="Times New Roman"/>
          <w:sz w:val="24"/>
          <w:szCs w:val="28"/>
        </w:rPr>
        <w:t xml:space="preserve">) </w:t>
      </w:r>
      <w:r w:rsidR="002A196C" w:rsidRPr="006118CE">
        <w:rPr>
          <w:rFonts w:ascii="宋体" w:eastAsia="宋体" w:hAnsi="宋体" w:hint="eastAsia"/>
          <w:sz w:val="24"/>
          <w:szCs w:val="28"/>
        </w:rPr>
        <w:t>，</w:t>
      </w:r>
      <w:r w:rsidR="00B01DE8" w:rsidRPr="006118CE">
        <w:rPr>
          <w:rFonts w:ascii="宋体" w:eastAsia="宋体" w:hAnsi="宋体" w:hint="eastAsia"/>
          <w:sz w:val="24"/>
          <w:szCs w:val="28"/>
        </w:rPr>
        <w:t>其中</w:t>
      </w:r>
      <w:r w:rsidR="002A196C" w:rsidRPr="006118CE">
        <w:rPr>
          <w:rFonts w:ascii="宋体" w:eastAsia="宋体" w:hAnsi="宋体" w:hint="eastAsia"/>
          <w:sz w:val="24"/>
          <w:szCs w:val="28"/>
        </w:rPr>
        <w:t>任务重塑是首要方式，指的是员工改变工作任务的</w:t>
      </w:r>
      <w:r w:rsidR="007745CB" w:rsidRPr="006118CE">
        <w:rPr>
          <w:rFonts w:ascii="宋体" w:eastAsia="宋体" w:hAnsi="宋体" w:hint="eastAsia"/>
          <w:sz w:val="24"/>
          <w:szCs w:val="28"/>
        </w:rPr>
        <w:t>边界</w:t>
      </w:r>
      <w:r w:rsidR="002A196C" w:rsidRPr="006118CE">
        <w:rPr>
          <w:rFonts w:ascii="宋体" w:eastAsia="宋体" w:hAnsi="宋体" w:hint="eastAsia"/>
          <w:sz w:val="24"/>
          <w:szCs w:val="28"/>
        </w:rPr>
        <w:t>、</w:t>
      </w:r>
      <w:r w:rsidR="007745CB" w:rsidRPr="006118CE">
        <w:rPr>
          <w:rFonts w:ascii="宋体" w:eastAsia="宋体" w:hAnsi="宋体" w:hint="eastAsia"/>
          <w:sz w:val="24"/>
          <w:szCs w:val="28"/>
        </w:rPr>
        <w:t>数量</w:t>
      </w:r>
      <w:r w:rsidR="002A196C" w:rsidRPr="006118CE">
        <w:rPr>
          <w:rFonts w:ascii="宋体" w:eastAsia="宋体" w:hAnsi="宋体" w:hint="eastAsia"/>
          <w:sz w:val="24"/>
          <w:szCs w:val="28"/>
        </w:rPr>
        <w:t>以及</w:t>
      </w:r>
      <w:r w:rsidR="007745CB" w:rsidRPr="006118CE">
        <w:rPr>
          <w:rFonts w:ascii="宋体" w:eastAsia="宋体" w:hAnsi="宋体" w:hint="eastAsia"/>
          <w:sz w:val="24"/>
          <w:szCs w:val="28"/>
        </w:rPr>
        <w:t>时间精力</w:t>
      </w:r>
      <w:r w:rsidR="002A196C" w:rsidRPr="006118CE">
        <w:rPr>
          <w:rFonts w:ascii="宋体" w:eastAsia="宋体" w:hAnsi="宋体" w:hint="eastAsia"/>
          <w:sz w:val="24"/>
          <w:szCs w:val="28"/>
        </w:rPr>
        <w:t>分配等</w:t>
      </w:r>
      <w:r w:rsidR="00EA6489" w:rsidRPr="006118CE">
        <w:rPr>
          <w:rFonts w:ascii="宋体" w:eastAsia="宋体" w:hAnsi="宋体" w:hint="eastAsia"/>
          <w:sz w:val="24"/>
          <w:szCs w:val="28"/>
        </w:rPr>
        <w:t>；</w:t>
      </w:r>
      <w:r w:rsidR="002A196C" w:rsidRPr="006118CE">
        <w:rPr>
          <w:rFonts w:ascii="宋体" w:eastAsia="宋体" w:hAnsi="宋体" w:hint="eastAsia"/>
          <w:sz w:val="24"/>
          <w:szCs w:val="28"/>
        </w:rPr>
        <w:t>而关系重塑是</w:t>
      </w:r>
      <w:r w:rsidR="00977CB9" w:rsidRPr="006118CE">
        <w:rPr>
          <w:rFonts w:ascii="宋体" w:eastAsia="宋体" w:hAnsi="宋体" w:hint="eastAsia"/>
          <w:sz w:val="24"/>
          <w:szCs w:val="28"/>
        </w:rPr>
        <w:t>员工在工作时改变自身的人际关系</w:t>
      </w:r>
      <w:r w:rsidR="00EA6489" w:rsidRPr="006118CE">
        <w:rPr>
          <w:rFonts w:ascii="宋体" w:eastAsia="宋体" w:hAnsi="宋体" w:hint="eastAsia"/>
          <w:sz w:val="24"/>
          <w:szCs w:val="28"/>
        </w:rPr>
        <w:t>；</w:t>
      </w:r>
      <w:r w:rsidR="002A196C" w:rsidRPr="006118CE">
        <w:rPr>
          <w:rFonts w:ascii="宋体" w:eastAsia="宋体" w:hAnsi="宋体" w:hint="eastAsia"/>
          <w:sz w:val="24"/>
          <w:szCs w:val="28"/>
        </w:rPr>
        <w:t>认知重塑则是员工改变自身对于</w:t>
      </w:r>
      <w:r w:rsidR="007745CB" w:rsidRPr="006118CE">
        <w:rPr>
          <w:rFonts w:ascii="宋体" w:eastAsia="宋体" w:hAnsi="宋体" w:hint="eastAsia"/>
          <w:sz w:val="24"/>
          <w:szCs w:val="28"/>
        </w:rPr>
        <w:t>工作</w:t>
      </w:r>
      <w:r w:rsidR="002A196C" w:rsidRPr="006118CE">
        <w:rPr>
          <w:rFonts w:ascii="宋体" w:eastAsia="宋体" w:hAnsi="宋体" w:hint="eastAsia"/>
          <w:sz w:val="24"/>
          <w:szCs w:val="28"/>
        </w:rPr>
        <w:t>的感知</w:t>
      </w:r>
      <w:r w:rsidR="00EA6489" w:rsidRPr="006118CE">
        <w:rPr>
          <w:rFonts w:ascii="宋体" w:eastAsia="宋体" w:hAnsi="宋体" w:hint="eastAsia"/>
          <w:sz w:val="24"/>
          <w:szCs w:val="28"/>
        </w:rPr>
        <w:t>。</w:t>
      </w:r>
      <w:r w:rsidR="002A196C" w:rsidRPr="002F1874">
        <w:rPr>
          <w:rFonts w:ascii="宋体" w:eastAsia="宋体" w:hAnsi="宋体" w:hint="eastAsia"/>
          <w:sz w:val="24"/>
          <w:szCs w:val="28"/>
        </w:rPr>
        <w:t>在本研究中讨论的工作重塑为前两种形式。工作重塑行为会在一定程度上产生积极</w:t>
      </w:r>
      <w:r w:rsidR="00563D89">
        <w:rPr>
          <w:rFonts w:ascii="宋体" w:eastAsia="宋体" w:hAnsi="宋体" w:hint="eastAsia"/>
          <w:sz w:val="24"/>
          <w:szCs w:val="28"/>
        </w:rPr>
        <w:t>影响</w:t>
      </w:r>
      <w:r w:rsidR="002A196C" w:rsidRPr="002F1874">
        <w:rPr>
          <w:rFonts w:ascii="宋体" w:eastAsia="宋体" w:hAnsi="宋体" w:hint="eastAsia"/>
          <w:sz w:val="24"/>
          <w:szCs w:val="28"/>
        </w:rPr>
        <w:t>，例如更高的工作满意度以及工作绩效等。</w:t>
      </w:r>
    </w:p>
    <w:p w14:paraId="7ABBB390" w14:textId="0B587B0F" w:rsidR="002A196C" w:rsidRPr="002F1874" w:rsidRDefault="00384657" w:rsidP="00C81D99">
      <w:pPr>
        <w:spacing w:line="360" w:lineRule="auto"/>
        <w:ind w:firstLineChars="200" w:firstLine="480"/>
        <w:rPr>
          <w:rFonts w:ascii="宋体" w:eastAsia="宋体" w:hAnsi="宋体"/>
          <w:sz w:val="24"/>
          <w:szCs w:val="28"/>
        </w:rPr>
      </w:pPr>
      <w:r>
        <w:rPr>
          <w:rFonts w:ascii="宋体" w:eastAsia="宋体" w:hAnsi="宋体" w:hint="eastAsia"/>
          <w:sz w:val="24"/>
          <w:szCs w:val="28"/>
        </w:rPr>
        <w:t>当</w:t>
      </w:r>
      <w:r w:rsidR="002A196C" w:rsidRPr="002F1874">
        <w:rPr>
          <w:rFonts w:ascii="宋体" w:eastAsia="宋体" w:hAnsi="宋体" w:hint="eastAsia"/>
          <w:sz w:val="24"/>
          <w:szCs w:val="28"/>
        </w:rPr>
        <w:t>组织变革发生后，往往会造成一系列的连锁效应：变革是突破与革新原有的组织状态，它将会对员工与组织之间的原有关系造成冲击，变革会涉及到组织产生新的思想理念以及运营方法并影响到实际的工作实践，</w:t>
      </w:r>
      <w:r w:rsidR="003C2D35">
        <w:rPr>
          <w:rFonts w:ascii="宋体" w:eastAsia="宋体" w:hAnsi="宋体" w:hint="eastAsia"/>
          <w:sz w:val="24"/>
          <w:szCs w:val="28"/>
        </w:rPr>
        <w:t>例如</w:t>
      </w:r>
      <w:r w:rsidR="002A196C" w:rsidRPr="002F1874">
        <w:rPr>
          <w:rFonts w:ascii="宋体" w:eastAsia="宋体" w:hAnsi="宋体" w:hint="eastAsia"/>
          <w:sz w:val="24"/>
          <w:szCs w:val="28"/>
        </w:rPr>
        <w:t>员工的工作、角色、环境等</w:t>
      </w:r>
      <w:r w:rsidR="003C2D35">
        <w:rPr>
          <w:rFonts w:ascii="宋体" w:eastAsia="宋体" w:hAnsi="宋体" w:hint="eastAsia"/>
          <w:sz w:val="24"/>
          <w:szCs w:val="28"/>
        </w:rPr>
        <w:t>将会</w:t>
      </w:r>
      <w:r w:rsidR="002A196C" w:rsidRPr="002F1874">
        <w:rPr>
          <w:rFonts w:ascii="宋体" w:eastAsia="宋体" w:hAnsi="宋体" w:hint="eastAsia"/>
          <w:sz w:val="24"/>
          <w:szCs w:val="28"/>
        </w:rPr>
        <w:t>变化，要求员工生理与心理持续的付出（周盛琳，</w:t>
      </w:r>
      <w:r w:rsidR="00A02451">
        <w:rPr>
          <w:rFonts w:ascii="宋体" w:eastAsia="宋体" w:hAnsi="宋体" w:hint="eastAsia"/>
          <w:sz w:val="24"/>
          <w:szCs w:val="28"/>
        </w:rPr>
        <w:t xml:space="preserve"> </w:t>
      </w:r>
      <w:r w:rsidR="002A196C" w:rsidRPr="00C83594">
        <w:rPr>
          <w:rFonts w:ascii="Times New Roman" w:eastAsia="宋体" w:hAnsi="Times New Roman"/>
          <w:sz w:val="24"/>
          <w:szCs w:val="28"/>
        </w:rPr>
        <w:t>2013</w:t>
      </w:r>
      <w:r w:rsidR="002A196C" w:rsidRPr="002F1874">
        <w:rPr>
          <w:rFonts w:ascii="宋体" w:eastAsia="宋体" w:hAnsi="宋体" w:hint="eastAsia"/>
          <w:sz w:val="24"/>
          <w:szCs w:val="28"/>
        </w:rPr>
        <w:t>）。因此，组织变革的感知源自于员工对组织变革现状的主观感知以及个人态度，当员工感知到组织发生变革后带来的连锁效应，将会对其进行评估与判断，对变革趋势和对自身影响进行思考，并且对变革因素如变革频率、计划性、重要性、不确定性</w:t>
      </w:r>
      <w:r w:rsidR="006F25D3" w:rsidRPr="006F25D3">
        <w:rPr>
          <w:rFonts w:ascii="Times New Roman" w:eastAsia="宋体" w:hAnsi="Times New Roman" w:cs="Times New Roman"/>
          <w:sz w:val="24"/>
          <w:szCs w:val="28"/>
        </w:rPr>
        <w:t xml:space="preserve"> (</w:t>
      </w:r>
      <w:r w:rsidR="002A196C" w:rsidRPr="00C83594">
        <w:rPr>
          <w:rFonts w:ascii="Times New Roman" w:eastAsia="宋体" w:hAnsi="Times New Roman" w:cs="Times New Roman"/>
          <w:sz w:val="24"/>
          <w:szCs w:val="28"/>
        </w:rPr>
        <w:t>Rafferty</w:t>
      </w:r>
      <w:r w:rsidR="00743D41" w:rsidRPr="006F25D3">
        <w:rPr>
          <w:rFonts w:ascii="Times New Roman" w:eastAsia="宋体" w:hAnsi="Times New Roman" w:cs="Times New Roman"/>
          <w:sz w:val="24"/>
          <w:szCs w:val="28"/>
        </w:rPr>
        <w:t xml:space="preserve"> &amp; </w:t>
      </w:r>
      <w:r w:rsidR="002A196C" w:rsidRPr="00C83594">
        <w:rPr>
          <w:rFonts w:ascii="Times New Roman" w:eastAsia="宋体" w:hAnsi="Times New Roman" w:cs="Times New Roman"/>
          <w:sz w:val="24"/>
          <w:szCs w:val="28"/>
        </w:rPr>
        <w:t>Griffin</w:t>
      </w:r>
      <w:r w:rsidR="00743D41" w:rsidRPr="006F25D3">
        <w:rPr>
          <w:rFonts w:ascii="Times New Roman" w:eastAsia="宋体" w:hAnsi="Times New Roman" w:cs="Times New Roman"/>
          <w:sz w:val="24"/>
          <w:szCs w:val="28"/>
        </w:rPr>
        <w:t xml:space="preserve">, </w:t>
      </w:r>
      <w:r w:rsidR="002A196C" w:rsidRPr="00C83594">
        <w:rPr>
          <w:rFonts w:ascii="Times New Roman" w:eastAsia="宋体" w:hAnsi="Times New Roman" w:cs="Times New Roman"/>
          <w:sz w:val="24"/>
          <w:szCs w:val="28"/>
        </w:rPr>
        <w:t>2006</w:t>
      </w:r>
      <w:r w:rsidR="006F25D3" w:rsidRPr="006F25D3">
        <w:rPr>
          <w:rFonts w:ascii="Times New Roman" w:eastAsia="宋体" w:hAnsi="Times New Roman" w:cs="Times New Roman"/>
          <w:sz w:val="24"/>
          <w:szCs w:val="28"/>
        </w:rPr>
        <w:t xml:space="preserve">) </w:t>
      </w:r>
      <w:r w:rsidR="002A196C" w:rsidRPr="002F1874">
        <w:rPr>
          <w:rFonts w:ascii="宋体" w:eastAsia="宋体" w:hAnsi="宋体" w:hint="eastAsia"/>
          <w:sz w:val="24"/>
          <w:szCs w:val="28"/>
        </w:rPr>
        <w:t>进一步进行</w:t>
      </w:r>
      <w:r w:rsidR="00B01DE8">
        <w:rPr>
          <w:rFonts w:ascii="宋体" w:eastAsia="宋体" w:hAnsi="宋体" w:hint="eastAsia"/>
          <w:sz w:val="24"/>
          <w:szCs w:val="28"/>
        </w:rPr>
        <w:t>心理内部</w:t>
      </w:r>
      <w:r w:rsidR="002A196C" w:rsidRPr="002F1874">
        <w:rPr>
          <w:rFonts w:ascii="宋体" w:eastAsia="宋体" w:hAnsi="宋体" w:hint="eastAsia"/>
          <w:sz w:val="24"/>
          <w:szCs w:val="28"/>
        </w:rPr>
        <w:t>加工，最终做出判断采取相应的行动。</w:t>
      </w:r>
      <w:r w:rsidR="00592988">
        <w:rPr>
          <w:rFonts w:ascii="宋体" w:eastAsia="宋体" w:hAnsi="宋体" w:hint="eastAsia"/>
          <w:sz w:val="24"/>
          <w:szCs w:val="28"/>
        </w:rPr>
        <w:t>根据先前的研究，在组织变革频率较高、</w:t>
      </w:r>
      <w:r w:rsidR="00F2632A">
        <w:rPr>
          <w:rFonts w:ascii="宋体" w:eastAsia="宋体" w:hAnsi="宋体" w:hint="eastAsia"/>
          <w:sz w:val="24"/>
          <w:szCs w:val="28"/>
        </w:rPr>
        <w:t>感知到</w:t>
      </w:r>
      <w:r w:rsidR="00592988">
        <w:rPr>
          <w:rFonts w:ascii="宋体" w:eastAsia="宋体" w:hAnsi="宋体" w:hint="eastAsia"/>
          <w:sz w:val="24"/>
          <w:szCs w:val="28"/>
        </w:rPr>
        <w:t>计划性较强以及不确定性较</w:t>
      </w:r>
      <w:r w:rsidR="00F2632A">
        <w:rPr>
          <w:rFonts w:ascii="宋体" w:eastAsia="宋体" w:hAnsi="宋体" w:hint="eastAsia"/>
          <w:sz w:val="24"/>
          <w:szCs w:val="28"/>
        </w:rPr>
        <w:t>弱</w:t>
      </w:r>
      <w:r w:rsidR="00592988">
        <w:rPr>
          <w:rFonts w:ascii="宋体" w:eastAsia="宋体" w:hAnsi="宋体" w:hint="eastAsia"/>
          <w:sz w:val="24"/>
          <w:szCs w:val="28"/>
        </w:rPr>
        <w:t>时，员工对组织变革的感知比较</w:t>
      </w:r>
      <w:r w:rsidR="00F2632A">
        <w:rPr>
          <w:rFonts w:ascii="宋体" w:eastAsia="宋体" w:hAnsi="宋体" w:hint="eastAsia"/>
          <w:sz w:val="24"/>
          <w:szCs w:val="28"/>
        </w:rPr>
        <w:t>明显且透彻，在</w:t>
      </w:r>
      <w:r w:rsidR="00F2632A" w:rsidRPr="00C83594">
        <w:rPr>
          <w:rFonts w:ascii="Times New Roman" w:eastAsia="宋体" w:hAnsi="Times New Roman" w:cs="Times New Roman"/>
          <w:sz w:val="24"/>
          <w:szCs w:val="28"/>
        </w:rPr>
        <w:t>Rafferty</w:t>
      </w:r>
      <w:r w:rsidR="00F2632A" w:rsidRPr="006F25D3">
        <w:rPr>
          <w:rFonts w:ascii="Times New Roman" w:eastAsia="宋体" w:hAnsi="Times New Roman" w:cs="Times New Roman"/>
          <w:sz w:val="24"/>
          <w:szCs w:val="28"/>
        </w:rPr>
        <w:t xml:space="preserve"> </w:t>
      </w:r>
      <w:r w:rsidR="00F2632A">
        <w:rPr>
          <w:rFonts w:ascii="Times New Roman" w:eastAsia="宋体" w:hAnsi="Times New Roman" w:cs="Times New Roman" w:hint="eastAsia"/>
          <w:sz w:val="24"/>
          <w:szCs w:val="28"/>
        </w:rPr>
        <w:t>和</w:t>
      </w:r>
      <w:r w:rsidR="00F2632A" w:rsidRPr="006F25D3">
        <w:rPr>
          <w:rFonts w:ascii="Times New Roman" w:eastAsia="宋体" w:hAnsi="Times New Roman" w:cs="Times New Roman"/>
          <w:sz w:val="24"/>
          <w:szCs w:val="28"/>
        </w:rPr>
        <w:t xml:space="preserve"> </w:t>
      </w:r>
      <w:r w:rsidR="00F2632A" w:rsidRPr="00C83594">
        <w:rPr>
          <w:rFonts w:ascii="Times New Roman" w:eastAsia="宋体" w:hAnsi="Times New Roman" w:cs="Times New Roman"/>
          <w:sz w:val="24"/>
          <w:szCs w:val="28"/>
        </w:rPr>
        <w:t>Griffin</w:t>
      </w:r>
      <w:r w:rsidR="00F2632A">
        <w:rPr>
          <w:rFonts w:ascii="Times New Roman" w:eastAsia="宋体" w:hAnsi="Times New Roman" w:cs="Times New Roman" w:hint="eastAsia"/>
          <w:sz w:val="24"/>
          <w:szCs w:val="28"/>
        </w:rPr>
        <w:t>的量表中，测量的组织变革感知较显著即表现为以上几个特征</w:t>
      </w:r>
      <w:r w:rsidR="00ED0920">
        <w:rPr>
          <w:rFonts w:ascii="Times New Roman" w:eastAsia="宋体" w:hAnsi="Times New Roman" w:cs="Times New Roman" w:hint="eastAsia"/>
          <w:sz w:val="24"/>
          <w:szCs w:val="28"/>
        </w:rPr>
        <w:t>，这会降低员工在组织变革时的心理不确定性以及不安全感，从而影响对变革的感知与态度</w:t>
      </w:r>
      <w:r w:rsidR="00F2632A">
        <w:rPr>
          <w:rFonts w:ascii="Times New Roman" w:eastAsia="宋体" w:hAnsi="Times New Roman" w:cs="Times New Roman" w:hint="eastAsia"/>
          <w:sz w:val="24"/>
          <w:szCs w:val="28"/>
        </w:rPr>
        <w:t>。</w:t>
      </w:r>
      <w:r w:rsidR="002A196C" w:rsidRPr="002F1874">
        <w:rPr>
          <w:rFonts w:ascii="宋体" w:eastAsia="宋体" w:hAnsi="宋体" w:hint="eastAsia"/>
          <w:sz w:val="24"/>
          <w:szCs w:val="28"/>
        </w:rPr>
        <w:t>员工的行为态度会受到变革环境的影响（盛琼芳</w:t>
      </w:r>
      <w:r w:rsidR="00D168D5">
        <w:rPr>
          <w:rFonts w:ascii="宋体" w:eastAsia="宋体" w:hAnsi="宋体" w:hint="eastAsia"/>
          <w:sz w:val="24"/>
          <w:szCs w:val="28"/>
        </w:rPr>
        <w:t>，</w:t>
      </w:r>
      <w:r w:rsidR="002A196C" w:rsidRPr="002F1874">
        <w:rPr>
          <w:rFonts w:ascii="宋体" w:eastAsia="宋体" w:hAnsi="宋体" w:hint="eastAsia"/>
          <w:sz w:val="24"/>
          <w:szCs w:val="28"/>
        </w:rPr>
        <w:t>倪婧，</w:t>
      </w:r>
      <w:r w:rsidR="002A196C" w:rsidRPr="00C83594">
        <w:rPr>
          <w:rFonts w:ascii="Times New Roman" w:eastAsia="宋体" w:hAnsi="Times New Roman" w:hint="eastAsia"/>
          <w:sz w:val="24"/>
          <w:szCs w:val="28"/>
        </w:rPr>
        <w:t>2</w:t>
      </w:r>
      <w:r w:rsidR="002A196C" w:rsidRPr="00C83594">
        <w:rPr>
          <w:rFonts w:ascii="Times New Roman" w:eastAsia="宋体" w:hAnsi="Times New Roman"/>
          <w:sz w:val="24"/>
          <w:szCs w:val="28"/>
        </w:rPr>
        <w:t>010</w:t>
      </w:r>
      <w:r w:rsidR="002A196C" w:rsidRPr="002F1874">
        <w:rPr>
          <w:rFonts w:ascii="宋体" w:eastAsia="宋体" w:hAnsi="宋体" w:hint="eastAsia"/>
          <w:sz w:val="24"/>
          <w:szCs w:val="28"/>
        </w:rPr>
        <w:t>），员工在感知到较</w:t>
      </w:r>
      <w:r w:rsidR="00B01DE8">
        <w:rPr>
          <w:rFonts w:ascii="宋体" w:eastAsia="宋体" w:hAnsi="宋体" w:hint="eastAsia"/>
          <w:sz w:val="24"/>
          <w:szCs w:val="28"/>
        </w:rPr>
        <w:t>显著</w:t>
      </w:r>
      <w:r w:rsidR="002A196C" w:rsidRPr="002F1874">
        <w:rPr>
          <w:rFonts w:ascii="宋体" w:eastAsia="宋体" w:hAnsi="宋体" w:hint="eastAsia"/>
          <w:sz w:val="24"/>
          <w:szCs w:val="28"/>
        </w:rPr>
        <w:t>的组织变革时往往会积极对待组织变革，主动寻求改变</w:t>
      </w:r>
      <w:r w:rsidR="00E00C09">
        <w:rPr>
          <w:rFonts w:ascii="宋体" w:eastAsia="宋体" w:hAnsi="宋体" w:hint="eastAsia"/>
          <w:sz w:val="24"/>
          <w:szCs w:val="28"/>
        </w:rPr>
        <w:t>。</w:t>
      </w:r>
      <w:r w:rsidR="002A196C" w:rsidRPr="002F1874">
        <w:rPr>
          <w:rFonts w:ascii="宋体" w:eastAsia="宋体" w:hAnsi="宋体" w:hint="eastAsia"/>
          <w:sz w:val="24"/>
          <w:szCs w:val="28"/>
        </w:rPr>
        <w:t>因此</w:t>
      </w:r>
      <w:r w:rsidR="00E00C09">
        <w:rPr>
          <w:rFonts w:ascii="宋体" w:eastAsia="宋体" w:hAnsi="宋体" w:hint="eastAsia"/>
          <w:sz w:val="24"/>
          <w:szCs w:val="28"/>
        </w:rPr>
        <w:t>，</w:t>
      </w:r>
      <w:r w:rsidR="002A196C" w:rsidRPr="002F1874">
        <w:rPr>
          <w:rFonts w:ascii="宋体" w:eastAsia="宋体" w:hAnsi="宋体" w:hint="eastAsia"/>
          <w:sz w:val="24"/>
          <w:szCs w:val="28"/>
        </w:rPr>
        <w:t>员工将会有较高的重塑动机，并为了适应变革的需要，提高自身对工作变化和意义的控制能力做出个人努力。</w:t>
      </w:r>
      <w:r w:rsidR="002A196C" w:rsidRPr="006118CE">
        <w:rPr>
          <w:rFonts w:ascii="宋体" w:eastAsia="宋体" w:hAnsi="宋体" w:hint="eastAsia"/>
          <w:sz w:val="24"/>
          <w:szCs w:val="28"/>
        </w:rPr>
        <w:t>这也遵循了</w:t>
      </w:r>
      <w:proofErr w:type="spellStart"/>
      <w:r w:rsidR="002A196C" w:rsidRPr="00C83594">
        <w:rPr>
          <w:rFonts w:ascii="Times New Roman" w:eastAsia="宋体" w:hAnsi="Times New Roman" w:cs="Times New Roman"/>
          <w:sz w:val="24"/>
          <w:szCs w:val="28"/>
        </w:rPr>
        <w:t>Wrzesniewski</w:t>
      </w:r>
      <w:proofErr w:type="spellEnd"/>
      <w:r w:rsidR="00743D41" w:rsidRPr="006118CE">
        <w:rPr>
          <w:rFonts w:ascii="Times New Roman" w:eastAsia="宋体" w:hAnsi="Times New Roman" w:cs="Times New Roman"/>
          <w:sz w:val="24"/>
          <w:szCs w:val="28"/>
        </w:rPr>
        <w:t xml:space="preserve"> </w:t>
      </w:r>
      <w:r w:rsidR="002A196C" w:rsidRPr="006118CE">
        <w:rPr>
          <w:rFonts w:ascii="Times New Roman" w:eastAsia="宋体" w:hAnsi="Times New Roman" w:cs="Times New Roman"/>
          <w:sz w:val="24"/>
          <w:szCs w:val="28"/>
        </w:rPr>
        <w:t>&amp;</w:t>
      </w:r>
      <w:r w:rsidR="00743D41" w:rsidRPr="006118CE">
        <w:rPr>
          <w:rFonts w:ascii="Times New Roman" w:eastAsia="宋体" w:hAnsi="Times New Roman" w:cs="Times New Roman"/>
          <w:sz w:val="24"/>
          <w:szCs w:val="28"/>
        </w:rPr>
        <w:t xml:space="preserve"> </w:t>
      </w:r>
      <w:r w:rsidR="002A196C" w:rsidRPr="00C83594">
        <w:rPr>
          <w:rFonts w:ascii="Times New Roman" w:eastAsia="宋体" w:hAnsi="Times New Roman" w:cs="Times New Roman"/>
          <w:sz w:val="24"/>
          <w:szCs w:val="28"/>
        </w:rPr>
        <w:t>Dutton</w:t>
      </w:r>
      <w:r w:rsidR="006F25D3" w:rsidRPr="006118CE">
        <w:rPr>
          <w:rFonts w:ascii="Times New Roman" w:eastAsia="宋体" w:hAnsi="Times New Roman" w:cs="Times New Roman"/>
          <w:sz w:val="24"/>
          <w:szCs w:val="28"/>
        </w:rPr>
        <w:t xml:space="preserve"> (</w:t>
      </w:r>
      <w:r w:rsidR="002A196C" w:rsidRPr="00C83594">
        <w:rPr>
          <w:rFonts w:ascii="Times New Roman" w:eastAsia="宋体" w:hAnsi="Times New Roman" w:cs="Times New Roman"/>
          <w:sz w:val="24"/>
          <w:szCs w:val="28"/>
        </w:rPr>
        <w:t>2001</w:t>
      </w:r>
      <w:r w:rsidR="006F25D3" w:rsidRPr="006118CE">
        <w:rPr>
          <w:rFonts w:ascii="Times New Roman" w:eastAsia="宋体" w:hAnsi="Times New Roman" w:cs="Times New Roman"/>
          <w:sz w:val="24"/>
          <w:szCs w:val="28"/>
        </w:rPr>
        <w:t xml:space="preserve">) </w:t>
      </w:r>
      <w:r w:rsidR="002A196C" w:rsidRPr="006118CE">
        <w:rPr>
          <w:rFonts w:ascii="宋体" w:eastAsia="宋体" w:hAnsi="宋体" w:hint="eastAsia"/>
          <w:sz w:val="24"/>
          <w:szCs w:val="28"/>
        </w:rPr>
        <w:t>提出的</w:t>
      </w:r>
      <w:r w:rsidR="006118CE" w:rsidRPr="006118CE">
        <w:rPr>
          <w:rFonts w:ascii="宋体" w:eastAsia="宋体" w:hAnsi="宋体" w:hint="eastAsia"/>
          <w:sz w:val="24"/>
          <w:szCs w:val="28"/>
        </w:rPr>
        <w:t>概念</w:t>
      </w:r>
      <w:r w:rsidR="00E00C09" w:rsidRPr="006118CE">
        <w:rPr>
          <w:rFonts w:ascii="宋体" w:eastAsia="宋体" w:hAnsi="宋体" w:hint="eastAsia"/>
          <w:sz w:val="24"/>
          <w:szCs w:val="28"/>
        </w:rPr>
        <w:t>：</w:t>
      </w:r>
      <w:r w:rsidR="002A196C" w:rsidRPr="006118CE">
        <w:rPr>
          <w:rFonts w:ascii="宋体" w:eastAsia="宋体" w:hAnsi="宋体" w:hint="eastAsia"/>
          <w:sz w:val="24"/>
          <w:szCs w:val="28"/>
        </w:rPr>
        <w:t>在员工需要</w:t>
      </w:r>
      <w:r w:rsidR="00E00C09" w:rsidRPr="006118CE">
        <w:rPr>
          <w:rFonts w:ascii="宋体" w:eastAsia="宋体" w:hAnsi="宋体" w:hint="eastAsia"/>
          <w:sz w:val="24"/>
          <w:szCs w:val="28"/>
        </w:rPr>
        <w:t>掌</w:t>
      </w:r>
      <w:r w:rsidR="002A196C" w:rsidRPr="006118CE">
        <w:rPr>
          <w:rFonts w:ascii="宋体" w:eastAsia="宋体" w:hAnsi="宋体" w:hint="eastAsia"/>
          <w:sz w:val="24"/>
          <w:szCs w:val="28"/>
        </w:rPr>
        <w:t>控工</w:t>
      </w:r>
      <w:r w:rsidR="002A196C" w:rsidRPr="006118CE">
        <w:rPr>
          <w:rFonts w:ascii="宋体" w:eastAsia="宋体" w:hAnsi="宋体" w:hint="eastAsia"/>
          <w:sz w:val="24"/>
          <w:szCs w:val="28"/>
        </w:rPr>
        <w:lastRenderedPageBreak/>
        <w:t>作以及其意义时</w:t>
      </w:r>
      <w:r w:rsidR="006118CE" w:rsidRPr="006118CE">
        <w:rPr>
          <w:rFonts w:ascii="宋体" w:eastAsia="宋体" w:hAnsi="宋体" w:hint="eastAsia"/>
          <w:sz w:val="24"/>
          <w:szCs w:val="28"/>
        </w:rPr>
        <w:t>产生重塑动机</w:t>
      </w:r>
      <w:r w:rsidR="002A196C" w:rsidRPr="006118CE">
        <w:rPr>
          <w:rFonts w:ascii="宋体" w:eastAsia="宋体" w:hAnsi="宋体" w:hint="eastAsia"/>
          <w:sz w:val="24"/>
          <w:szCs w:val="28"/>
        </w:rPr>
        <w:t>，</w:t>
      </w:r>
      <w:r w:rsidR="002A196C" w:rsidRPr="002F1874">
        <w:rPr>
          <w:rFonts w:ascii="宋体" w:eastAsia="宋体" w:hAnsi="宋体" w:hint="eastAsia"/>
          <w:sz w:val="24"/>
          <w:szCs w:val="28"/>
        </w:rPr>
        <w:t>在感知到</w:t>
      </w:r>
      <w:r w:rsidR="00E00C09">
        <w:rPr>
          <w:rFonts w:ascii="宋体" w:eastAsia="宋体" w:hAnsi="宋体" w:hint="eastAsia"/>
          <w:sz w:val="24"/>
          <w:szCs w:val="28"/>
        </w:rPr>
        <w:t>拥有</w:t>
      </w:r>
      <w:r w:rsidR="002A196C" w:rsidRPr="002F1874">
        <w:rPr>
          <w:rFonts w:ascii="宋体" w:eastAsia="宋体" w:hAnsi="宋体" w:hint="eastAsia"/>
          <w:sz w:val="24"/>
          <w:szCs w:val="28"/>
        </w:rPr>
        <w:t>机会以及个人工作取向、动机取向的</w:t>
      </w:r>
      <w:r w:rsidR="00E00C09">
        <w:rPr>
          <w:rFonts w:ascii="宋体" w:eastAsia="宋体" w:hAnsi="宋体" w:hint="eastAsia"/>
          <w:sz w:val="24"/>
          <w:szCs w:val="28"/>
        </w:rPr>
        <w:t>共同</w:t>
      </w:r>
      <w:r w:rsidR="002A196C" w:rsidRPr="002F1874">
        <w:rPr>
          <w:rFonts w:ascii="宋体" w:eastAsia="宋体" w:hAnsi="宋体" w:hint="eastAsia"/>
          <w:sz w:val="24"/>
          <w:szCs w:val="28"/>
        </w:rPr>
        <w:t>作用下</w:t>
      </w:r>
      <w:r w:rsidR="006118CE">
        <w:rPr>
          <w:rFonts w:ascii="宋体" w:eastAsia="宋体" w:hAnsi="宋体" w:hint="eastAsia"/>
          <w:sz w:val="24"/>
          <w:szCs w:val="28"/>
        </w:rPr>
        <w:t>他们</w:t>
      </w:r>
      <w:r w:rsidR="002A196C" w:rsidRPr="002F1874">
        <w:rPr>
          <w:rFonts w:ascii="宋体" w:eastAsia="宋体" w:hAnsi="宋体" w:hint="eastAsia"/>
          <w:sz w:val="24"/>
          <w:szCs w:val="28"/>
        </w:rPr>
        <w:t>将会进行工作重塑，例如改变任务边界、数量、类型以及关系重塑。同时，在</w:t>
      </w:r>
      <w:r w:rsidR="00332B36">
        <w:rPr>
          <w:rFonts w:ascii="宋体" w:eastAsia="宋体" w:hAnsi="宋体" w:hint="eastAsia"/>
          <w:sz w:val="24"/>
          <w:szCs w:val="28"/>
        </w:rPr>
        <w:t>个人</w:t>
      </w:r>
      <w:r w:rsidR="002A196C" w:rsidRPr="002F1874">
        <w:rPr>
          <w:rFonts w:ascii="宋体" w:eastAsia="宋体" w:hAnsi="宋体" w:hint="eastAsia"/>
          <w:sz w:val="24"/>
          <w:szCs w:val="28"/>
        </w:rPr>
        <w:t>主动性领域中</w:t>
      </w:r>
      <w:r w:rsidR="006A3A36">
        <w:rPr>
          <w:rFonts w:ascii="宋体" w:eastAsia="宋体" w:hAnsi="宋体" w:hint="eastAsia"/>
          <w:sz w:val="24"/>
          <w:szCs w:val="28"/>
        </w:rPr>
        <w:t>将</w:t>
      </w:r>
      <w:r w:rsidR="002A196C" w:rsidRPr="002F1874">
        <w:rPr>
          <w:rFonts w:ascii="宋体" w:eastAsia="宋体" w:hAnsi="宋体" w:hint="eastAsia"/>
          <w:sz w:val="24"/>
          <w:szCs w:val="28"/>
        </w:rPr>
        <w:t>工作重塑</w:t>
      </w:r>
      <w:r w:rsidR="006A3A36">
        <w:rPr>
          <w:rFonts w:ascii="宋体" w:eastAsia="宋体" w:hAnsi="宋体" w:hint="eastAsia"/>
          <w:sz w:val="24"/>
          <w:szCs w:val="28"/>
        </w:rPr>
        <w:t>定义为</w:t>
      </w:r>
      <w:r w:rsidR="002A196C" w:rsidRPr="002F1874">
        <w:rPr>
          <w:rFonts w:ascii="宋体" w:eastAsia="宋体" w:hAnsi="宋体" w:hint="eastAsia"/>
          <w:sz w:val="24"/>
          <w:szCs w:val="28"/>
        </w:rPr>
        <w:t>员工</w:t>
      </w:r>
      <w:r w:rsidR="006A3A36">
        <w:rPr>
          <w:rFonts w:ascii="宋体" w:eastAsia="宋体" w:hAnsi="宋体" w:hint="eastAsia"/>
          <w:sz w:val="24"/>
          <w:szCs w:val="28"/>
        </w:rPr>
        <w:t>为了与</w:t>
      </w:r>
      <w:r w:rsidR="002A196C" w:rsidRPr="002F1874">
        <w:rPr>
          <w:rFonts w:ascii="宋体" w:eastAsia="宋体" w:hAnsi="宋体" w:hint="eastAsia"/>
          <w:sz w:val="24"/>
          <w:szCs w:val="28"/>
        </w:rPr>
        <w:t>环境</w:t>
      </w:r>
      <w:r w:rsidR="006A3A36">
        <w:rPr>
          <w:rFonts w:ascii="宋体" w:eastAsia="宋体" w:hAnsi="宋体" w:hint="eastAsia"/>
          <w:sz w:val="24"/>
          <w:szCs w:val="28"/>
        </w:rPr>
        <w:t>相</w:t>
      </w:r>
      <w:r w:rsidR="002A196C" w:rsidRPr="002F1874">
        <w:rPr>
          <w:rFonts w:ascii="宋体" w:eastAsia="宋体" w:hAnsi="宋体" w:hint="eastAsia"/>
          <w:sz w:val="24"/>
          <w:szCs w:val="28"/>
        </w:rPr>
        <w:t>契合</w:t>
      </w:r>
      <w:r w:rsidR="006A3A36">
        <w:rPr>
          <w:rFonts w:ascii="宋体" w:eastAsia="宋体" w:hAnsi="宋体" w:hint="eastAsia"/>
          <w:sz w:val="24"/>
          <w:szCs w:val="28"/>
        </w:rPr>
        <w:t>而进行的自发性</w:t>
      </w:r>
      <w:r w:rsidR="002A196C" w:rsidRPr="002F1874">
        <w:rPr>
          <w:rFonts w:ascii="宋体" w:eastAsia="宋体" w:hAnsi="宋体" w:hint="eastAsia"/>
          <w:sz w:val="24"/>
          <w:szCs w:val="28"/>
        </w:rPr>
        <w:t>行为，因此员工为了适应变革</w:t>
      </w:r>
      <w:r w:rsidR="006A3A36">
        <w:rPr>
          <w:rFonts w:ascii="宋体" w:eastAsia="宋体" w:hAnsi="宋体" w:hint="eastAsia"/>
          <w:sz w:val="24"/>
          <w:szCs w:val="28"/>
        </w:rPr>
        <w:t>的环境</w:t>
      </w:r>
      <w:r w:rsidR="002A196C" w:rsidRPr="002F1874">
        <w:rPr>
          <w:rFonts w:ascii="宋体" w:eastAsia="宋体" w:hAnsi="宋体" w:hint="eastAsia"/>
          <w:sz w:val="24"/>
          <w:szCs w:val="28"/>
        </w:rPr>
        <w:t>将会进行工作重塑。</w:t>
      </w:r>
    </w:p>
    <w:p w14:paraId="5C66537D" w14:textId="77777777" w:rsidR="00592988" w:rsidRDefault="002A196C" w:rsidP="00C81D99">
      <w:pPr>
        <w:spacing w:line="360" w:lineRule="auto"/>
        <w:ind w:firstLineChars="200" w:firstLine="480"/>
        <w:rPr>
          <w:rFonts w:ascii="宋体" w:eastAsia="宋体" w:hAnsi="宋体"/>
          <w:sz w:val="24"/>
          <w:szCs w:val="28"/>
        </w:rPr>
      </w:pPr>
      <w:r w:rsidRPr="002F1874">
        <w:rPr>
          <w:rFonts w:ascii="宋体" w:eastAsia="宋体" w:hAnsi="宋体" w:hint="eastAsia"/>
          <w:sz w:val="24"/>
          <w:szCs w:val="28"/>
        </w:rPr>
        <w:t>由此，本研究提出假设</w:t>
      </w:r>
      <w:r w:rsidRPr="00C83594">
        <w:rPr>
          <w:rFonts w:ascii="Times New Roman" w:eastAsia="宋体" w:hAnsi="Times New Roman" w:hint="eastAsia"/>
          <w:sz w:val="24"/>
          <w:szCs w:val="28"/>
        </w:rPr>
        <w:t>1</w:t>
      </w:r>
      <w:r w:rsidRPr="002F1874">
        <w:rPr>
          <w:rFonts w:ascii="宋体" w:eastAsia="宋体" w:hAnsi="宋体" w:hint="eastAsia"/>
          <w:sz w:val="24"/>
          <w:szCs w:val="28"/>
        </w:rPr>
        <w:t>：</w:t>
      </w:r>
    </w:p>
    <w:p w14:paraId="0DE487F6" w14:textId="7CAEE3CE" w:rsidR="002A196C" w:rsidRPr="002F1874" w:rsidRDefault="002A196C" w:rsidP="00C81D99">
      <w:pPr>
        <w:spacing w:line="360" w:lineRule="auto"/>
        <w:ind w:firstLineChars="200" w:firstLine="480"/>
        <w:rPr>
          <w:rFonts w:ascii="宋体" w:eastAsia="宋体" w:hAnsi="宋体"/>
          <w:sz w:val="24"/>
          <w:szCs w:val="28"/>
        </w:rPr>
      </w:pPr>
      <w:r w:rsidRPr="002F1874">
        <w:rPr>
          <w:rFonts w:ascii="宋体" w:eastAsia="宋体" w:hAnsi="宋体" w:hint="eastAsia"/>
          <w:sz w:val="24"/>
          <w:szCs w:val="28"/>
        </w:rPr>
        <w:t>组织变革感知</w:t>
      </w:r>
      <w:r w:rsidR="006A3A36">
        <w:rPr>
          <w:rFonts w:ascii="宋体" w:eastAsia="宋体" w:hAnsi="宋体" w:hint="eastAsia"/>
          <w:sz w:val="24"/>
          <w:szCs w:val="28"/>
        </w:rPr>
        <w:t>对</w:t>
      </w:r>
      <w:r w:rsidRPr="002F1874">
        <w:rPr>
          <w:rFonts w:ascii="宋体" w:eastAsia="宋体" w:hAnsi="宋体" w:hint="eastAsia"/>
          <w:sz w:val="24"/>
          <w:szCs w:val="28"/>
        </w:rPr>
        <w:t>工作重塑</w:t>
      </w:r>
      <w:r w:rsidR="009D4ABD">
        <w:rPr>
          <w:rFonts w:ascii="宋体" w:eastAsia="宋体" w:hAnsi="宋体" w:hint="eastAsia"/>
          <w:sz w:val="24"/>
          <w:szCs w:val="28"/>
        </w:rPr>
        <w:t>有</w:t>
      </w:r>
      <w:r w:rsidRPr="002F1874">
        <w:rPr>
          <w:rFonts w:ascii="宋体" w:eastAsia="宋体" w:hAnsi="宋体" w:hint="eastAsia"/>
          <w:sz w:val="24"/>
          <w:szCs w:val="28"/>
        </w:rPr>
        <w:t>正向</w:t>
      </w:r>
      <w:r w:rsidR="006A3A36">
        <w:rPr>
          <w:rFonts w:ascii="宋体" w:eastAsia="宋体" w:hAnsi="宋体" w:hint="eastAsia"/>
          <w:sz w:val="24"/>
          <w:szCs w:val="28"/>
        </w:rPr>
        <w:t>的影响</w:t>
      </w:r>
      <w:r w:rsidR="009D4ABD">
        <w:rPr>
          <w:rFonts w:ascii="宋体" w:eastAsia="宋体" w:hAnsi="宋体" w:hint="eastAsia"/>
          <w:sz w:val="24"/>
          <w:szCs w:val="28"/>
        </w:rPr>
        <w:t>作用</w:t>
      </w:r>
      <w:r w:rsidRPr="002F1874">
        <w:rPr>
          <w:rFonts w:ascii="宋体" w:eastAsia="宋体" w:hAnsi="宋体" w:hint="eastAsia"/>
          <w:sz w:val="24"/>
          <w:szCs w:val="28"/>
        </w:rPr>
        <w:t>。</w:t>
      </w:r>
    </w:p>
    <w:p w14:paraId="4B7C49C1" w14:textId="2873CD58" w:rsidR="002A196C" w:rsidRPr="002F1874" w:rsidRDefault="007C20AF" w:rsidP="00C81D99">
      <w:pPr>
        <w:spacing w:line="360" w:lineRule="auto"/>
        <w:rPr>
          <w:rFonts w:ascii="黑体" w:eastAsia="黑体" w:hAnsi="黑体"/>
          <w:b/>
          <w:bCs/>
          <w:sz w:val="28"/>
          <w:szCs w:val="28"/>
        </w:rPr>
      </w:pPr>
      <w:r w:rsidRPr="00C83594">
        <w:rPr>
          <w:rFonts w:ascii="Times New Roman" w:eastAsia="黑体" w:hAnsi="Times New Roman" w:cs="Times New Roman"/>
          <w:b/>
          <w:bCs/>
          <w:sz w:val="28"/>
          <w:szCs w:val="28"/>
        </w:rPr>
        <w:t>3</w:t>
      </w:r>
      <w:r w:rsidR="002A196C" w:rsidRPr="0085194F">
        <w:rPr>
          <w:rFonts w:ascii="Times New Roman" w:eastAsia="黑体" w:hAnsi="Times New Roman" w:cs="Times New Roman"/>
          <w:b/>
          <w:bCs/>
          <w:sz w:val="28"/>
          <w:szCs w:val="28"/>
        </w:rPr>
        <w:t>.</w:t>
      </w:r>
      <w:r w:rsidR="0038149B" w:rsidRPr="00C83594">
        <w:rPr>
          <w:rFonts w:ascii="Times New Roman" w:eastAsia="黑体" w:hAnsi="Times New Roman" w:cs="Times New Roman"/>
          <w:b/>
          <w:bCs/>
          <w:sz w:val="28"/>
          <w:szCs w:val="28"/>
        </w:rPr>
        <w:t>3</w:t>
      </w:r>
      <w:r w:rsidR="002A196C" w:rsidRPr="002F1874">
        <w:rPr>
          <w:rFonts w:ascii="黑体" w:eastAsia="黑体" w:hAnsi="黑体"/>
          <w:b/>
          <w:bCs/>
          <w:sz w:val="28"/>
          <w:szCs w:val="28"/>
        </w:rPr>
        <w:t xml:space="preserve"> </w:t>
      </w:r>
      <w:r w:rsidR="002F1874" w:rsidRPr="002F1874">
        <w:rPr>
          <w:rFonts w:ascii="黑体" w:eastAsia="黑体" w:hAnsi="黑体" w:hint="eastAsia"/>
          <w:b/>
          <w:bCs/>
          <w:sz w:val="28"/>
          <w:szCs w:val="28"/>
        </w:rPr>
        <w:t>适应意愿的</w:t>
      </w:r>
      <w:r w:rsidR="002F1874">
        <w:rPr>
          <w:rFonts w:ascii="黑体" w:eastAsia="黑体" w:hAnsi="黑体" w:hint="eastAsia"/>
          <w:b/>
          <w:bCs/>
          <w:sz w:val="28"/>
          <w:szCs w:val="28"/>
        </w:rPr>
        <w:t>中介</w:t>
      </w:r>
      <w:r w:rsidR="002F1874" w:rsidRPr="002F1874">
        <w:rPr>
          <w:rFonts w:ascii="黑体" w:eastAsia="黑体" w:hAnsi="黑体" w:hint="eastAsia"/>
          <w:b/>
          <w:bCs/>
          <w:sz w:val="28"/>
          <w:szCs w:val="28"/>
        </w:rPr>
        <w:t>作用</w:t>
      </w:r>
    </w:p>
    <w:p w14:paraId="1340AA88" w14:textId="6FA4AC5C" w:rsidR="002A196C" w:rsidRPr="002F1874" w:rsidRDefault="002A196C" w:rsidP="00C81D99">
      <w:pPr>
        <w:spacing w:line="360" w:lineRule="auto"/>
        <w:ind w:firstLineChars="200" w:firstLine="480"/>
        <w:rPr>
          <w:rFonts w:ascii="宋体" w:eastAsia="宋体" w:hAnsi="宋体"/>
          <w:sz w:val="24"/>
          <w:szCs w:val="28"/>
        </w:rPr>
      </w:pPr>
      <w:r w:rsidRPr="00875A8C">
        <w:rPr>
          <w:rFonts w:ascii="宋体" w:eastAsia="宋体" w:hAnsi="宋体" w:hint="eastAsia"/>
          <w:sz w:val="24"/>
          <w:szCs w:val="28"/>
        </w:rPr>
        <w:t>在主动性领域中，工作重塑也被视为员工以增加与环境的契合度的主动行为</w:t>
      </w:r>
      <w:r w:rsidR="006F25D3" w:rsidRPr="00875A8C">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Parker</w:t>
      </w:r>
      <w:r w:rsidRPr="00875A8C">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Bindl</w:t>
      </w:r>
      <w:r w:rsidRPr="00875A8C">
        <w:rPr>
          <w:rFonts w:ascii="Times New Roman" w:eastAsia="宋体" w:hAnsi="Times New Roman" w:cs="Times New Roman"/>
          <w:sz w:val="24"/>
          <w:szCs w:val="28"/>
        </w:rPr>
        <w:t>, &amp;</w:t>
      </w:r>
      <w:r w:rsidRPr="00C83594">
        <w:rPr>
          <w:rFonts w:ascii="Times New Roman" w:eastAsia="宋体" w:hAnsi="Times New Roman" w:cs="Times New Roman"/>
          <w:sz w:val="24"/>
          <w:szCs w:val="28"/>
        </w:rPr>
        <w:t>Strauss</w:t>
      </w:r>
      <w:r w:rsidRPr="00875A8C">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2010</w:t>
      </w:r>
      <w:r w:rsidR="006F25D3" w:rsidRPr="00875A8C">
        <w:rPr>
          <w:rFonts w:ascii="Times New Roman" w:eastAsia="宋体" w:hAnsi="Times New Roman" w:cs="Times New Roman"/>
          <w:sz w:val="24"/>
          <w:szCs w:val="28"/>
        </w:rPr>
        <w:t xml:space="preserve">) </w:t>
      </w:r>
      <w:r w:rsidRPr="00875A8C">
        <w:rPr>
          <w:rFonts w:ascii="宋体" w:eastAsia="宋体" w:hAnsi="宋体" w:hint="eastAsia"/>
          <w:sz w:val="24"/>
          <w:szCs w:val="28"/>
        </w:rPr>
        <w:t>。员工是否愿意增加主动行为以适应环境变化（这里指组织变革）的心理动机即为适应意愿。研究表面，适应意愿是</w:t>
      </w:r>
      <w:r w:rsidR="00426EA8" w:rsidRPr="00875A8C">
        <w:rPr>
          <w:rFonts w:ascii="宋体" w:eastAsia="宋体" w:hAnsi="宋体" w:hint="eastAsia"/>
          <w:sz w:val="24"/>
          <w:szCs w:val="28"/>
        </w:rPr>
        <w:t>对工作相关的结果变量具有较强影响作用的</w:t>
      </w:r>
      <w:r w:rsidRPr="00875A8C">
        <w:rPr>
          <w:rFonts w:ascii="宋体" w:eastAsia="宋体" w:hAnsi="宋体" w:hint="eastAsia"/>
          <w:sz w:val="24"/>
          <w:szCs w:val="28"/>
        </w:rPr>
        <w:t>重要心理资源</w:t>
      </w:r>
      <w:r w:rsidR="00070719" w:rsidRPr="00875A8C">
        <w:rPr>
          <w:rFonts w:ascii="Times New Roman" w:eastAsia="宋体" w:hAnsi="Times New Roman" w:cs="Times New Roman"/>
          <w:sz w:val="24"/>
          <w:szCs w:val="28"/>
        </w:rPr>
        <w:t>(</w:t>
      </w:r>
      <w:r w:rsidRPr="00C83594">
        <w:rPr>
          <w:rFonts w:ascii="Times New Roman" w:eastAsia="宋体" w:hAnsi="Times New Roman" w:cs="Times New Roman"/>
          <w:sz w:val="24"/>
          <w:szCs w:val="28"/>
        </w:rPr>
        <w:t>Machin</w:t>
      </w:r>
      <w:r w:rsidRPr="00875A8C">
        <w:rPr>
          <w:rFonts w:ascii="Times New Roman" w:eastAsia="宋体" w:hAnsi="Times New Roman" w:cs="Times New Roman"/>
          <w:sz w:val="24"/>
          <w:szCs w:val="28"/>
        </w:rPr>
        <w:t xml:space="preserve"> &amp; </w:t>
      </w:r>
      <w:r w:rsidRPr="00C83594">
        <w:rPr>
          <w:rFonts w:ascii="Times New Roman" w:eastAsia="宋体" w:hAnsi="Times New Roman" w:cs="Times New Roman"/>
          <w:sz w:val="24"/>
          <w:szCs w:val="28"/>
        </w:rPr>
        <w:t>Hoare</w:t>
      </w:r>
      <w:r w:rsidR="007D034A" w:rsidRPr="00875A8C">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2008</w:t>
      </w:r>
      <w:r w:rsidRPr="00875A8C">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Johnston</w:t>
      </w:r>
      <w:r w:rsidR="007D034A" w:rsidRPr="00875A8C">
        <w:rPr>
          <w:rFonts w:ascii="Times New Roman" w:eastAsia="宋体" w:hAnsi="Times New Roman" w:cs="Times New Roman"/>
          <w:sz w:val="24"/>
          <w:szCs w:val="28"/>
        </w:rPr>
        <w:t xml:space="preserve"> </w:t>
      </w:r>
      <w:r w:rsidR="007D034A" w:rsidRPr="00C83594">
        <w:rPr>
          <w:rFonts w:ascii="Times New Roman" w:eastAsia="宋体" w:hAnsi="Times New Roman" w:cs="Times New Roman"/>
          <w:sz w:val="24"/>
          <w:szCs w:val="28"/>
        </w:rPr>
        <w:t>et</w:t>
      </w:r>
      <w:r w:rsidR="007D034A" w:rsidRPr="00875A8C">
        <w:rPr>
          <w:rFonts w:ascii="Times New Roman" w:eastAsia="宋体" w:hAnsi="Times New Roman" w:cs="Times New Roman"/>
          <w:sz w:val="24"/>
          <w:szCs w:val="28"/>
        </w:rPr>
        <w:t xml:space="preserve"> </w:t>
      </w:r>
      <w:r w:rsidR="007D034A" w:rsidRPr="00C83594">
        <w:rPr>
          <w:rFonts w:ascii="Times New Roman" w:eastAsia="宋体" w:hAnsi="Times New Roman" w:cs="Times New Roman"/>
          <w:sz w:val="24"/>
          <w:szCs w:val="28"/>
        </w:rPr>
        <w:t>al</w:t>
      </w:r>
      <w:r w:rsidR="007D034A" w:rsidRPr="00875A8C">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2013</w:t>
      </w:r>
      <w:r w:rsidR="006F25D3" w:rsidRPr="00875A8C">
        <w:rPr>
          <w:rFonts w:ascii="Times New Roman" w:eastAsia="宋体" w:hAnsi="Times New Roman" w:cs="Times New Roman"/>
          <w:sz w:val="24"/>
          <w:szCs w:val="28"/>
        </w:rPr>
        <w:t xml:space="preserve">) </w:t>
      </w:r>
      <w:r w:rsidRPr="00875A8C">
        <w:rPr>
          <w:rFonts w:ascii="宋体" w:eastAsia="宋体" w:hAnsi="宋体" w:hint="eastAsia"/>
          <w:sz w:val="24"/>
          <w:szCs w:val="28"/>
        </w:rPr>
        <w:t>，适应能力是一种在变化环境中能够观察变化并做出有效反应的行为，随时做好变化准备以能优化自我、促进适应水平提升。</w:t>
      </w:r>
      <w:r w:rsidR="00D34BA2" w:rsidRPr="00875A8C">
        <w:rPr>
          <w:rFonts w:ascii="宋体" w:eastAsia="宋体" w:hAnsi="宋体" w:hint="eastAsia"/>
          <w:sz w:val="24"/>
          <w:szCs w:val="28"/>
        </w:rPr>
        <w:t>职业生涯构建理论提出，发展视角关注</w:t>
      </w:r>
      <w:r w:rsidR="00875A8C" w:rsidRPr="00875A8C">
        <w:rPr>
          <w:rFonts w:ascii="宋体" w:eastAsia="宋体" w:hAnsi="宋体" w:hint="eastAsia"/>
          <w:sz w:val="24"/>
          <w:szCs w:val="28"/>
        </w:rPr>
        <w:t>个体在</w:t>
      </w:r>
      <w:r w:rsidR="00D34BA2" w:rsidRPr="00875A8C">
        <w:rPr>
          <w:rFonts w:ascii="宋体" w:eastAsia="宋体" w:hAnsi="宋体" w:hint="eastAsia"/>
          <w:sz w:val="24"/>
          <w:szCs w:val="28"/>
        </w:rPr>
        <w:t>职业生涯中的心理适应过程，</w:t>
      </w:r>
      <w:r w:rsidR="00875A8C" w:rsidRPr="00875A8C">
        <w:rPr>
          <w:rFonts w:ascii="宋体" w:eastAsia="宋体" w:hAnsi="宋体" w:hint="eastAsia"/>
          <w:sz w:val="24"/>
          <w:szCs w:val="28"/>
        </w:rPr>
        <w:t>包括</w:t>
      </w:r>
      <w:r w:rsidR="00D34BA2" w:rsidRPr="00875A8C">
        <w:rPr>
          <w:rFonts w:ascii="宋体" w:eastAsia="宋体" w:hAnsi="宋体" w:hint="eastAsia"/>
          <w:sz w:val="24"/>
          <w:szCs w:val="28"/>
        </w:rPr>
        <w:t>：个体如何面对职业发展和职业转变</w:t>
      </w:r>
      <w:r w:rsidR="00070719" w:rsidRPr="00875A8C">
        <w:rPr>
          <w:rFonts w:ascii="Times New Roman" w:eastAsia="宋体" w:hAnsi="Times New Roman" w:cs="Times New Roman"/>
          <w:sz w:val="24"/>
          <w:szCs w:val="28"/>
        </w:rPr>
        <w:t xml:space="preserve"> (</w:t>
      </w:r>
      <w:r w:rsidR="00D34BA2" w:rsidRPr="00C83594">
        <w:rPr>
          <w:rFonts w:ascii="Times New Roman" w:eastAsia="宋体" w:hAnsi="Times New Roman" w:cs="Times New Roman"/>
          <w:sz w:val="24"/>
          <w:szCs w:val="28"/>
        </w:rPr>
        <w:t>Savickas</w:t>
      </w:r>
      <w:r w:rsidR="00D34BA2" w:rsidRPr="00875A8C">
        <w:rPr>
          <w:rFonts w:ascii="Times New Roman" w:eastAsia="宋体" w:hAnsi="Times New Roman" w:cs="Times New Roman"/>
          <w:sz w:val="24"/>
          <w:szCs w:val="28"/>
        </w:rPr>
        <w:t xml:space="preserve"> &amp; </w:t>
      </w:r>
      <w:proofErr w:type="spellStart"/>
      <w:r w:rsidR="00D34BA2" w:rsidRPr="00C83594">
        <w:rPr>
          <w:rFonts w:ascii="Times New Roman" w:eastAsia="宋体" w:hAnsi="Times New Roman" w:cs="Times New Roman"/>
          <w:sz w:val="24"/>
          <w:szCs w:val="28"/>
        </w:rPr>
        <w:t>Porfei</w:t>
      </w:r>
      <w:r w:rsidR="00743D41" w:rsidRPr="00C83594">
        <w:rPr>
          <w:rFonts w:ascii="Times New Roman" w:eastAsia="宋体" w:hAnsi="Times New Roman" w:cs="Times New Roman"/>
          <w:sz w:val="24"/>
          <w:szCs w:val="28"/>
        </w:rPr>
        <w:t>i</w:t>
      </w:r>
      <w:proofErr w:type="spellEnd"/>
      <w:r w:rsidR="00743D41" w:rsidRPr="00875A8C">
        <w:rPr>
          <w:rFonts w:ascii="Times New Roman" w:eastAsia="宋体" w:hAnsi="Times New Roman" w:cs="Times New Roman"/>
          <w:sz w:val="24"/>
          <w:szCs w:val="28"/>
        </w:rPr>
        <w:t>,</w:t>
      </w:r>
      <w:r w:rsidR="00D34BA2" w:rsidRPr="00875A8C">
        <w:rPr>
          <w:rFonts w:ascii="Times New Roman" w:eastAsia="宋体" w:hAnsi="Times New Roman" w:cs="Times New Roman"/>
          <w:sz w:val="24"/>
          <w:szCs w:val="28"/>
        </w:rPr>
        <w:t xml:space="preserve"> </w:t>
      </w:r>
      <w:r w:rsidR="00D34BA2" w:rsidRPr="00C83594">
        <w:rPr>
          <w:rFonts w:ascii="Times New Roman" w:eastAsia="宋体" w:hAnsi="Times New Roman" w:cs="Times New Roman"/>
          <w:sz w:val="24"/>
          <w:szCs w:val="28"/>
        </w:rPr>
        <w:t>2011</w:t>
      </w:r>
      <w:r w:rsidR="00070719" w:rsidRPr="00875A8C">
        <w:rPr>
          <w:rFonts w:ascii="Times New Roman" w:eastAsia="宋体" w:hAnsi="Times New Roman" w:cs="Times New Roman"/>
          <w:sz w:val="24"/>
          <w:szCs w:val="28"/>
        </w:rPr>
        <w:t xml:space="preserve">) </w:t>
      </w:r>
      <w:r w:rsidR="00D34BA2" w:rsidRPr="00875A8C">
        <w:rPr>
          <w:rFonts w:ascii="宋体" w:eastAsia="宋体" w:hAnsi="宋体" w:hint="eastAsia"/>
          <w:sz w:val="24"/>
          <w:szCs w:val="28"/>
        </w:rPr>
        <w:t>，</w:t>
      </w:r>
      <w:r w:rsidR="00875A8C" w:rsidRPr="00875A8C">
        <w:rPr>
          <w:rFonts w:ascii="宋体" w:eastAsia="宋体" w:hAnsi="宋体" w:hint="eastAsia"/>
          <w:sz w:val="24"/>
          <w:szCs w:val="28"/>
        </w:rPr>
        <w:t>综合来说就是</w:t>
      </w:r>
      <w:r w:rsidR="00D34BA2" w:rsidRPr="00875A8C">
        <w:rPr>
          <w:rFonts w:ascii="宋体" w:eastAsia="宋体" w:hAnsi="宋体" w:hint="eastAsia"/>
          <w:sz w:val="24"/>
          <w:szCs w:val="28"/>
        </w:rPr>
        <w:t>职业生涯适应力。</w:t>
      </w:r>
      <w:r w:rsidR="00524F31">
        <w:rPr>
          <w:rFonts w:ascii="宋体" w:eastAsia="宋体" w:hAnsi="宋体" w:hint="eastAsia"/>
          <w:sz w:val="24"/>
          <w:szCs w:val="28"/>
        </w:rPr>
        <w:t>当今时代由于市场环境的快速变化，工作也面临着高频率的变化与不确定性，本质上处于逼近的职业转换中</w:t>
      </w:r>
      <w:r w:rsidR="00070719" w:rsidRPr="00070719">
        <w:rPr>
          <w:rFonts w:ascii="Times New Roman" w:eastAsia="宋体" w:hAnsi="Times New Roman" w:cs="Times New Roman"/>
          <w:sz w:val="24"/>
          <w:szCs w:val="28"/>
        </w:rPr>
        <w:t xml:space="preserve"> (</w:t>
      </w:r>
      <w:r w:rsidR="00524F31" w:rsidRPr="00C83594">
        <w:rPr>
          <w:rFonts w:ascii="Times New Roman" w:eastAsia="宋体" w:hAnsi="Times New Roman" w:cs="Times New Roman"/>
          <w:sz w:val="24"/>
          <w:szCs w:val="28"/>
        </w:rPr>
        <w:t>Heij</w:t>
      </w:r>
      <w:r w:rsidR="00743D41" w:rsidRPr="00070719">
        <w:rPr>
          <w:rFonts w:ascii="Times New Roman" w:eastAsia="宋体" w:hAnsi="Times New Roman" w:cs="Times New Roman"/>
          <w:sz w:val="24"/>
          <w:szCs w:val="28"/>
        </w:rPr>
        <w:t xml:space="preserve"> </w:t>
      </w:r>
      <w:r w:rsidR="00524F31" w:rsidRPr="00C83594">
        <w:rPr>
          <w:rFonts w:ascii="Times New Roman" w:eastAsia="宋体" w:hAnsi="Times New Roman" w:cs="Times New Roman"/>
          <w:sz w:val="24"/>
          <w:szCs w:val="28"/>
        </w:rPr>
        <w:t>den</w:t>
      </w:r>
      <w:r w:rsidR="00743D41" w:rsidRPr="00070719">
        <w:rPr>
          <w:rFonts w:ascii="Times New Roman" w:eastAsia="宋体" w:hAnsi="Times New Roman" w:cs="Times New Roman"/>
          <w:sz w:val="24"/>
          <w:szCs w:val="28"/>
        </w:rPr>
        <w:t xml:space="preserve"> </w:t>
      </w:r>
      <w:r w:rsidR="00743D41" w:rsidRPr="00C83594">
        <w:rPr>
          <w:rFonts w:ascii="Times New Roman" w:eastAsia="宋体" w:hAnsi="Times New Roman" w:cs="Times New Roman"/>
          <w:sz w:val="24"/>
          <w:szCs w:val="28"/>
        </w:rPr>
        <w:t>et</w:t>
      </w:r>
      <w:r w:rsidR="00743D41" w:rsidRPr="00070719">
        <w:rPr>
          <w:rFonts w:ascii="Times New Roman" w:eastAsia="宋体" w:hAnsi="Times New Roman" w:cs="Times New Roman"/>
          <w:sz w:val="24"/>
          <w:szCs w:val="28"/>
        </w:rPr>
        <w:t xml:space="preserve"> </w:t>
      </w:r>
      <w:r w:rsidR="00743D41" w:rsidRPr="00C83594">
        <w:rPr>
          <w:rFonts w:ascii="Times New Roman" w:eastAsia="宋体" w:hAnsi="Times New Roman" w:cs="Times New Roman"/>
          <w:sz w:val="24"/>
          <w:szCs w:val="28"/>
        </w:rPr>
        <w:t>al</w:t>
      </w:r>
      <w:r w:rsidR="00743D41" w:rsidRPr="00070719">
        <w:rPr>
          <w:rFonts w:ascii="Times New Roman" w:eastAsia="宋体" w:hAnsi="Times New Roman" w:cs="Times New Roman"/>
          <w:sz w:val="24"/>
          <w:szCs w:val="28"/>
        </w:rPr>
        <w:t>.,</w:t>
      </w:r>
      <w:r w:rsidR="00524F31" w:rsidRPr="00070719">
        <w:rPr>
          <w:rFonts w:ascii="Times New Roman" w:eastAsia="宋体" w:hAnsi="Times New Roman" w:cs="Times New Roman"/>
          <w:sz w:val="24"/>
          <w:szCs w:val="28"/>
        </w:rPr>
        <w:t xml:space="preserve"> </w:t>
      </w:r>
      <w:r w:rsidR="00524F31" w:rsidRPr="00C83594">
        <w:rPr>
          <w:rFonts w:ascii="Times New Roman" w:eastAsia="宋体" w:hAnsi="Times New Roman" w:cs="Times New Roman"/>
          <w:sz w:val="24"/>
          <w:szCs w:val="28"/>
        </w:rPr>
        <w:t>2017</w:t>
      </w:r>
      <w:r w:rsidR="00070719" w:rsidRPr="00070719">
        <w:rPr>
          <w:rFonts w:ascii="Times New Roman" w:eastAsia="宋体" w:hAnsi="Times New Roman" w:cs="Times New Roman"/>
          <w:sz w:val="24"/>
          <w:szCs w:val="28"/>
        </w:rPr>
        <w:t xml:space="preserve">) </w:t>
      </w:r>
      <w:r w:rsidR="00524F31">
        <w:rPr>
          <w:rFonts w:ascii="宋体" w:eastAsia="宋体" w:hAnsi="宋体" w:hint="eastAsia"/>
          <w:sz w:val="24"/>
          <w:szCs w:val="28"/>
        </w:rPr>
        <w:t>，为了解决问题拥有更好的职业发展，员工需要持续地进行适应，同时</w:t>
      </w:r>
      <w:proofErr w:type="spellStart"/>
      <w:r w:rsidR="00524F31" w:rsidRPr="00C83594">
        <w:rPr>
          <w:rFonts w:ascii="Times New Roman" w:eastAsia="宋体" w:hAnsi="Times New Roman" w:hint="eastAsia"/>
          <w:sz w:val="24"/>
          <w:szCs w:val="28"/>
        </w:rPr>
        <w:t>Sibunruang</w:t>
      </w:r>
      <w:proofErr w:type="spellEnd"/>
      <w:r w:rsidR="00524F31">
        <w:rPr>
          <w:rFonts w:ascii="宋体" w:eastAsia="宋体" w:hAnsi="宋体" w:hint="eastAsia"/>
          <w:sz w:val="24"/>
          <w:szCs w:val="28"/>
        </w:rPr>
        <w:t>等</w:t>
      </w:r>
      <w:r w:rsidR="007D034A">
        <w:rPr>
          <w:rFonts w:ascii="宋体" w:eastAsia="宋体" w:hAnsi="宋体" w:hint="eastAsia"/>
          <w:sz w:val="24"/>
          <w:szCs w:val="28"/>
        </w:rPr>
        <w:t>人</w:t>
      </w:r>
      <w:r w:rsidR="00070719" w:rsidRPr="00070719">
        <w:rPr>
          <w:rFonts w:ascii="Times New Roman" w:eastAsia="宋体" w:hAnsi="Times New Roman" w:cs="Times New Roman"/>
          <w:sz w:val="24"/>
          <w:szCs w:val="28"/>
        </w:rPr>
        <w:t xml:space="preserve"> (</w:t>
      </w:r>
      <w:r w:rsidR="00524F31" w:rsidRPr="00C83594">
        <w:rPr>
          <w:rFonts w:ascii="Times New Roman" w:eastAsia="宋体" w:hAnsi="Times New Roman" w:cs="Times New Roman"/>
          <w:sz w:val="24"/>
          <w:szCs w:val="28"/>
        </w:rPr>
        <w:t>2016</w:t>
      </w:r>
      <w:r w:rsidR="00070719" w:rsidRPr="00070719">
        <w:rPr>
          <w:rFonts w:ascii="Times New Roman" w:eastAsia="宋体" w:hAnsi="Times New Roman" w:cs="Times New Roman"/>
          <w:sz w:val="24"/>
          <w:szCs w:val="28"/>
        </w:rPr>
        <w:t xml:space="preserve">) </w:t>
      </w:r>
      <w:r w:rsidR="00524F31">
        <w:rPr>
          <w:rFonts w:ascii="宋体" w:eastAsia="宋体" w:hAnsi="宋体" w:hint="eastAsia"/>
          <w:sz w:val="24"/>
          <w:szCs w:val="28"/>
        </w:rPr>
        <w:t>提出，迎合是职业构建理论框架下一种十分有效的适应行动策略。因此，</w:t>
      </w:r>
      <w:r w:rsidRPr="002F1874">
        <w:rPr>
          <w:rFonts w:ascii="宋体" w:eastAsia="宋体" w:hAnsi="宋体" w:hint="eastAsia"/>
          <w:sz w:val="24"/>
          <w:szCs w:val="28"/>
        </w:rPr>
        <w:t>适应意愿更强的员工将会选择迎接变化，并且更加了解如何应对变化。</w:t>
      </w:r>
      <w:r w:rsidRPr="00C83594">
        <w:rPr>
          <w:rFonts w:ascii="Times New Roman" w:eastAsia="宋体" w:hAnsi="Times New Roman" w:cs="Times New Roman"/>
          <w:sz w:val="24"/>
          <w:szCs w:val="28"/>
        </w:rPr>
        <w:t>Heij</w:t>
      </w:r>
      <w:r w:rsidRPr="007D034A">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de</w:t>
      </w:r>
      <w:r w:rsidRPr="007D034A">
        <w:rPr>
          <w:rFonts w:ascii="Times New Roman" w:eastAsia="宋体" w:hAnsi="Times New Roman" w:cs="Times New Roman"/>
          <w:sz w:val="24"/>
          <w:szCs w:val="28"/>
        </w:rPr>
        <w:t xml:space="preserve"> </w:t>
      </w:r>
      <w:r w:rsidR="007D034A">
        <w:rPr>
          <w:rFonts w:ascii="Times New Roman" w:eastAsia="宋体" w:hAnsi="Times New Roman" w:cs="Times New Roman" w:hint="eastAsia"/>
          <w:sz w:val="24"/>
          <w:szCs w:val="28"/>
        </w:rPr>
        <w:t>&amp;</w:t>
      </w:r>
      <w:r w:rsidRPr="007D034A">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Heij</w:t>
      </w:r>
      <w:r w:rsidRPr="007D034A">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den</w:t>
      </w:r>
      <w:r w:rsidRPr="002F1874">
        <w:rPr>
          <w:rFonts w:ascii="宋体" w:eastAsia="宋体" w:hAnsi="宋体" w:hint="eastAsia"/>
          <w:sz w:val="24"/>
          <w:szCs w:val="28"/>
        </w:rPr>
        <w:t>在</w:t>
      </w:r>
      <w:r w:rsidRPr="00C83594">
        <w:rPr>
          <w:rFonts w:ascii="Times New Roman" w:eastAsia="宋体" w:hAnsi="Times New Roman" w:hint="eastAsia"/>
          <w:sz w:val="24"/>
          <w:szCs w:val="28"/>
        </w:rPr>
        <w:t>2</w:t>
      </w:r>
      <w:r w:rsidRPr="00C83594">
        <w:rPr>
          <w:rFonts w:ascii="Times New Roman" w:eastAsia="宋体" w:hAnsi="Times New Roman"/>
          <w:sz w:val="24"/>
          <w:szCs w:val="28"/>
        </w:rPr>
        <w:t>006</w:t>
      </w:r>
      <w:r w:rsidRPr="002F1874">
        <w:rPr>
          <w:rFonts w:ascii="宋体" w:eastAsia="宋体" w:hAnsi="宋体" w:hint="eastAsia"/>
          <w:sz w:val="24"/>
          <w:szCs w:val="28"/>
        </w:rPr>
        <w:t>年提出测量有关员工职业能力和适应意愿的两个维度，即个人的灵活性和个人的预期与优化行为，适应意愿较高的员工将会积极地为未来做准备、自我优化以实现工作上的突破。同时，研究表明，员工的改变意愿与工作重塑中寻求资源和挑战的行为具有正相关关系</w:t>
      </w:r>
      <w:r w:rsidR="00070719" w:rsidRPr="00070719">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Petrou</w:t>
      </w:r>
      <w:r w:rsidR="007D034A" w:rsidRPr="00070719">
        <w:rPr>
          <w:rFonts w:ascii="Times New Roman" w:eastAsia="宋体" w:hAnsi="Times New Roman" w:cs="Times New Roman"/>
          <w:sz w:val="24"/>
          <w:szCs w:val="28"/>
        </w:rPr>
        <w:t xml:space="preserve"> </w:t>
      </w:r>
      <w:r w:rsidR="007D034A" w:rsidRPr="00C83594">
        <w:rPr>
          <w:rFonts w:ascii="Times New Roman" w:eastAsia="宋体" w:hAnsi="Times New Roman" w:cs="Times New Roman"/>
          <w:sz w:val="24"/>
          <w:szCs w:val="28"/>
        </w:rPr>
        <w:t>et</w:t>
      </w:r>
      <w:r w:rsidR="007D034A" w:rsidRPr="00070719">
        <w:rPr>
          <w:rFonts w:ascii="Times New Roman" w:eastAsia="宋体" w:hAnsi="Times New Roman" w:cs="Times New Roman"/>
          <w:sz w:val="24"/>
          <w:szCs w:val="28"/>
        </w:rPr>
        <w:t xml:space="preserve"> </w:t>
      </w:r>
      <w:r w:rsidR="007D034A" w:rsidRPr="00C83594">
        <w:rPr>
          <w:rFonts w:ascii="Times New Roman" w:eastAsia="宋体" w:hAnsi="Times New Roman" w:cs="Times New Roman"/>
          <w:sz w:val="24"/>
          <w:szCs w:val="28"/>
        </w:rPr>
        <w:t>al</w:t>
      </w:r>
      <w:r w:rsidR="007D034A" w:rsidRPr="00070719">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2015</w:t>
      </w:r>
      <w:r w:rsidR="00070719" w:rsidRPr="00070719">
        <w:rPr>
          <w:rFonts w:ascii="Times New Roman" w:eastAsia="宋体" w:hAnsi="Times New Roman" w:cs="Times New Roman"/>
          <w:sz w:val="24"/>
          <w:szCs w:val="28"/>
        </w:rPr>
        <w:t xml:space="preserve">) </w:t>
      </w:r>
      <w:r w:rsidRPr="002F1874">
        <w:rPr>
          <w:rFonts w:ascii="宋体" w:eastAsia="宋体" w:hAnsi="宋体" w:hint="eastAsia"/>
          <w:sz w:val="24"/>
          <w:szCs w:val="28"/>
        </w:rPr>
        <w:t>。</w:t>
      </w:r>
    </w:p>
    <w:p w14:paraId="32DAE5CB" w14:textId="6469EF96" w:rsidR="002A196C" w:rsidRPr="002F1874" w:rsidRDefault="002A196C" w:rsidP="00C81D99">
      <w:pPr>
        <w:spacing w:line="360" w:lineRule="auto"/>
        <w:ind w:firstLineChars="200" w:firstLine="480"/>
        <w:rPr>
          <w:rFonts w:ascii="宋体" w:eastAsia="宋体" w:hAnsi="宋体"/>
          <w:sz w:val="24"/>
          <w:szCs w:val="28"/>
        </w:rPr>
      </w:pPr>
      <w:r w:rsidRPr="002F1874">
        <w:rPr>
          <w:rFonts w:ascii="宋体" w:eastAsia="宋体" w:hAnsi="宋体" w:hint="eastAsia"/>
          <w:sz w:val="24"/>
          <w:szCs w:val="28"/>
        </w:rPr>
        <w:t>员工在感知到变革带来的一系列影响后，根据其对环境因素的感知影响自身的认知水平和内部动机进而影响行为，其中适应意愿是员工对变革反应产生的内部动机因素之一，将会影响员工后续</w:t>
      </w:r>
      <w:r w:rsidR="00927EEC">
        <w:rPr>
          <w:rFonts w:ascii="宋体" w:eastAsia="宋体" w:hAnsi="宋体" w:hint="eastAsia"/>
          <w:sz w:val="24"/>
          <w:szCs w:val="28"/>
        </w:rPr>
        <w:t>的行为，如进行工作重塑</w:t>
      </w:r>
      <w:r w:rsidRPr="002F1874">
        <w:rPr>
          <w:rFonts w:ascii="宋体" w:eastAsia="宋体" w:hAnsi="宋体" w:hint="eastAsia"/>
          <w:sz w:val="24"/>
          <w:szCs w:val="28"/>
        </w:rPr>
        <w:t>以提高</w:t>
      </w:r>
      <w:r w:rsidR="00927EEC">
        <w:rPr>
          <w:rFonts w:ascii="宋体" w:eastAsia="宋体" w:hAnsi="宋体" w:hint="eastAsia"/>
          <w:sz w:val="24"/>
          <w:szCs w:val="28"/>
        </w:rPr>
        <w:t>与</w:t>
      </w:r>
      <w:r w:rsidR="00E75683">
        <w:rPr>
          <w:rFonts w:ascii="宋体" w:eastAsia="宋体" w:hAnsi="宋体" w:hint="eastAsia"/>
          <w:sz w:val="24"/>
          <w:szCs w:val="28"/>
        </w:rPr>
        <w:t>变革环境</w:t>
      </w:r>
      <w:r w:rsidRPr="002F1874">
        <w:rPr>
          <w:rFonts w:ascii="宋体" w:eastAsia="宋体" w:hAnsi="宋体" w:hint="eastAsia"/>
          <w:sz w:val="24"/>
          <w:szCs w:val="28"/>
        </w:rPr>
        <w:t>的适应</w:t>
      </w:r>
      <w:r w:rsidR="00067C2C">
        <w:rPr>
          <w:rFonts w:ascii="宋体" w:eastAsia="宋体" w:hAnsi="宋体" w:hint="eastAsia"/>
          <w:sz w:val="24"/>
          <w:szCs w:val="28"/>
        </w:rPr>
        <w:t>水平</w:t>
      </w:r>
      <w:r w:rsidRPr="002F1874">
        <w:rPr>
          <w:rFonts w:ascii="宋体" w:eastAsia="宋体" w:hAnsi="宋体" w:hint="eastAsia"/>
          <w:sz w:val="24"/>
          <w:szCs w:val="28"/>
        </w:rPr>
        <w:t>，最后促进自身适应变化的环境实现个人成长。</w:t>
      </w:r>
    </w:p>
    <w:p w14:paraId="158974F6" w14:textId="77777777" w:rsidR="003B6124" w:rsidRDefault="002A196C" w:rsidP="00C81D99">
      <w:pPr>
        <w:spacing w:line="360" w:lineRule="auto"/>
        <w:ind w:firstLineChars="200" w:firstLine="480"/>
        <w:rPr>
          <w:rFonts w:ascii="宋体" w:eastAsia="宋体" w:hAnsi="宋体"/>
          <w:sz w:val="24"/>
          <w:szCs w:val="28"/>
        </w:rPr>
      </w:pPr>
      <w:r w:rsidRPr="002F1874">
        <w:rPr>
          <w:rFonts w:ascii="宋体" w:eastAsia="宋体" w:hAnsi="宋体" w:hint="eastAsia"/>
          <w:sz w:val="24"/>
          <w:szCs w:val="28"/>
        </w:rPr>
        <w:t>因此，本研究提出第二个假设，假设</w:t>
      </w:r>
      <w:r w:rsidRPr="00C83594">
        <w:rPr>
          <w:rFonts w:ascii="Times New Roman" w:eastAsia="宋体" w:hAnsi="Times New Roman"/>
          <w:sz w:val="24"/>
          <w:szCs w:val="28"/>
        </w:rPr>
        <w:t>2</w:t>
      </w:r>
      <w:r w:rsidRPr="002F1874">
        <w:rPr>
          <w:rFonts w:ascii="宋体" w:eastAsia="宋体" w:hAnsi="宋体" w:hint="eastAsia"/>
          <w:sz w:val="24"/>
          <w:szCs w:val="28"/>
        </w:rPr>
        <w:t>：</w:t>
      </w:r>
    </w:p>
    <w:p w14:paraId="12AE740A" w14:textId="5D3D58ED" w:rsidR="002A196C" w:rsidRDefault="002A196C" w:rsidP="00C81D99">
      <w:pPr>
        <w:spacing w:line="360" w:lineRule="auto"/>
        <w:ind w:firstLineChars="200" w:firstLine="480"/>
        <w:rPr>
          <w:rFonts w:ascii="宋体" w:eastAsia="宋体" w:hAnsi="宋体"/>
          <w:sz w:val="24"/>
          <w:szCs w:val="28"/>
        </w:rPr>
      </w:pPr>
      <w:r w:rsidRPr="002F1874">
        <w:rPr>
          <w:rFonts w:ascii="宋体" w:eastAsia="宋体" w:hAnsi="宋体" w:hint="eastAsia"/>
          <w:sz w:val="24"/>
          <w:szCs w:val="28"/>
        </w:rPr>
        <w:lastRenderedPageBreak/>
        <w:t>员工的适应意愿在变革感知对工作重塑的影响中起中介作用。</w:t>
      </w:r>
    </w:p>
    <w:p w14:paraId="7F98343C" w14:textId="242332AE" w:rsidR="002F1874" w:rsidRPr="002F1874" w:rsidRDefault="007C20AF" w:rsidP="00C81D99">
      <w:pPr>
        <w:spacing w:line="360" w:lineRule="auto"/>
        <w:rPr>
          <w:rFonts w:ascii="黑体" w:eastAsia="黑体" w:hAnsi="黑体"/>
          <w:b/>
          <w:bCs/>
          <w:sz w:val="28"/>
          <w:szCs w:val="28"/>
        </w:rPr>
      </w:pPr>
      <w:r w:rsidRPr="00C83594">
        <w:rPr>
          <w:rFonts w:ascii="Times New Roman" w:eastAsia="黑体" w:hAnsi="Times New Roman" w:cs="Times New Roman"/>
          <w:b/>
          <w:bCs/>
          <w:sz w:val="28"/>
          <w:szCs w:val="28"/>
        </w:rPr>
        <w:t>3</w:t>
      </w:r>
      <w:r w:rsidR="002F1874" w:rsidRPr="0085194F">
        <w:rPr>
          <w:rFonts w:ascii="Times New Roman" w:eastAsia="黑体" w:hAnsi="Times New Roman" w:cs="Times New Roman"/>
          <w:b/>
          <w:bCs/>
          <w:sz w:val="28"/>
          <w:szCs w:val="28"/>
        </w:rPr>
        <w:t>.</w:t>
      </w:r>
      <w:r w:rsidR="0038149B" w:rsidRPr="00C83594">
        <w:rPr>
          <w:rFonts w:ascii="Times New Roman" w:eastAsia="黑体" w:hAnsi="Times New Roman" w:cs="Times New Roman"/>
          <w:b/>
          <w:bCs/>
          <w:sz w:val="28"/>
          <w:szCs w:val="28"/>
        </w:rPr>
        <w:t>4</w:t>
      </w:r>
      <w:r w:rsidR="002F1874" w:rsidRPr="002F1874">
        <w:rPr>
          <w:rFonts w:ascii="黑体" w:eastAsia="黑体" w:hAnsi="黑体"/>
          <w:b/>
          <w:bCs/>
          <w:sz w:val="28"/>
          <w:szCs w:val="28"/>
        </w:rPr>
        <w:t xml:space="preserve"> </w:t>
      </w:r>
      <w:r w:rsidR="002F1874" w:rsidRPr="002F1874">
        <w:rPr>
          <w:rFonts w:ascii="黑体" w:eastAsia="黑体" w:hAnsi="黑体" w:hint="eastAsia"/>
          <w:b/>
          <w:bCs/>
          <w:sz w:val="28"/>
          <w:szCs w:val="28"/>
        </w:rPr>
        <w:t>人-组织价值观匹配的调节作用</w:t>
      </w:r>
    </w:p>
    <w:p w14:paraId="6438EBB3" w14:textId="4EF74735" w:rsidR="009F2CA6" w:rsidRPr="00426EA8" w:rsidRDefault="002A196C" w:rsidP="00C81D99">
      <w:pPr>
        <w:spacing w:line="360" w:lineRule="auto"/>
        <w:ind w:firstLineChars="200" w:firstLine="480"/>
        <w:rPr>
          <w:rFonts w:ascii="宋体" w:eastAsia="宋体" w:hAnsi="宋体"/>
          <w:sz w:val="24"/>
          <w:szCs w:val="28"/>
        </w:rPr>
      </w:pPr>
      <w:r w:rsidRPr="00C83594">
        <w:rPr>
          <w:rFonts w:ascii="Times New Roman" w:eastAsia="宋体" w:hAnsi="Times New Roman" w:hint="eastAsia"/>
          <w:sz w:val="24"/>
          <w:szCs w:val="28"/>
        </w:rPr>
        <w:t>Chatman</w:t>
      </w:r>
      <w:r w:rsidRPr="00426EA8">
        <w:rPr>
          <w:rFonts w:ascii="宋体" w:eastAsia="宋体" w:hAnsi="宋体" w:hint="eastAsia"/>
          <w:sz w:val="24"/>
          <w:szCs w:val="28"/>
        </w:rPr>
        <w:t>在</w:t>
      </w:r>
      <w:r w:rsidRPr="00C83594">
        <w:rPr>
          <w:rFonts w:ascii="Times New Roman" w:eastAsia="宋体" w:hAnsi="Times New Roman" w:hint="eastAsia"/>
          <w:sz w:val="24"/>
          <w:szCs w:val="28"/>
        </w:rPr>
        <w:t>1</w:t>
      </w:r>
      <w:r w:rsidRPr="00C83594">
        <w:rPr>
          <w:rFonts w:ascii="Times New Roman" w:eastAsia="宋体" w:hAnsi="Times New Roman"/>
          <w:sz w:val="24"/>
          <w:szCs w:val="28"/>
        </w:rPr>
        <w:t>989</w:t>
      </w:r>
      <w:r w:rsidRPr="00426EA8">
        <w:rPr>
          <w:rFonts w:ascii="宋体" w:eastAsia="宋体" w:hAnsi="宋体" w:hint="eastAsia"/>
          <w:sz w:val="24"/>
          <w:szCs w:val="28"/>
        </w:rPr>
        <w:t>年提出</w:t>
      </w:r>
      <w:r w:rsidR="00186423" w:rsidRPr="00426EA8">
        <w:rPr>
          <w:rFonts w:ascii="宋体" w:eastAsia="宋体" w:hAnsi="宋体" w:hint="eastAsia"/>
          <w:sz w:val="24"/>
          <w:szCs w:val="28"/>
        </w:rPr>
        <w:t>与组织价值观匹配的</w:t>
      </w:r>
      <w:r w:rsidRPr="00426EA8">
        <w:rPr>
          <w:rFonts w:ascii="宋体" w:eastAsia="宋体" w:hAnsi="宋体" w:hint="eastAsia"/>
          <w:sz w:val="24"/>
          <w:szCs w:val="28"/>
        </w:rPr>
        <w:t>员工工作满意度会更高，且更加愿意</w:t>
      </w:r>
      <w:r w:rsidR="00D9126C" w:rsidRPr="00426EA8">
        <w:rPr>
          <w:rFonts w:ascii="宋体" w:eastAsia="宋体" w:hAnsi="宋体" w:hint="eastAsia"/>
          <w:sz w:val="24"/>
          <w:szCs w:val="28"/>
        </w:rPr>
        <w:t>留下来</w:t>
      </w:r>
      <w:r w:rsidR="00372DB7" w:rsidRPr="00426EA8">
        <w:rPr>
          <w:rFonts w:ascii="宋体" w:eastAsia="宋体" w:hAnsi="宋体" w:hint="eastAsia"/>
          <w:sz w:val="24"/>
          <w:szCs w:val="28"/>
        </w:rPr>
        <w:t>继续</w:t>
      </w:r>
      <w:r w:rsidR="00D9126C" w:rsidRPr="00426EA8">
        <w:rPr>
          <w:rFonts w:ascii="宋体" w:eastAsia="宋体" w:hAnsi="宋体" w:hint="eastAsia"/>
          <w:sz w:val="24"/>
          <w:szCs w:val="28"/>
        </w:rPr>
        <w:t>工作</w:t>
      </w:r>
      <w:r w:rsidRPr="00426EA8">
        <w:rPr>
          <w:rFonts w:ascii="宋体" w:eastAsia="宋体" w:hAnsi="宋体" w:hint="eastAsia"/>
          <w:sz w:val="24"/>
          <w:szCs w:val="28"/>
        </w:rPr>
        <w:t>，并且</w:t>
      </w:r>
      <w:r w:rsidRPr="00C83594">
        <w:rPr>
          <w:rFonts w:ascii="Times New Roman" w:eastAsia="宋体" w:hAnsi="Times New Roman" w:cs="Times New Roman"/>
          <w:sz w:val="24"/>
          <w:szCs w:val="28"/>
        </w:rPr>
        <w:t>O</w:t>
      </w:r>
      <w:proofErr w:type="gramStart"/>
      <w:r w:rsidR="007D034A" w:rsidRPr="00426EA8">
        <w:rPr>
          <w:rFonts w:ascii="Times New Roman" w:eastAsia="宋体" w:hAnsi="Times New Roman" w:cs="Times New Roman"/>
          <w:sz w:val="24"/>
          <w:szCs w:val="28"/>
        </w:rPr>
        <w:t>’</w:t>
      </w:r>
      <w:proofErr w:type="gramEnd"/>
      <w:r w:rsidRPr="00C83594">
        <w:rPr>
          <w:rFonts w:ascii="Times New Roman" w:eastAsia="宋体" w:hAnsi="Times New Roman" w:cs="Times New Roman"/>
          <w:sz w:val="24"/>
          <w:szCs w:val="28"/>
        </w:rPr>
        <w:t>Reilly</w:t>
      </w:r>
      <w:r w:rsidRPr="00426EA8">
        <w:rPr>
          <w:rFonts w:ascii="宋体" w:eastAsia="宋体" w:hAnsi="宋体" w:hint="eastAsia"/>
          <w:sz w:val="24"/>
          <w:szCs w:val="28"/>
        </w:rPr>
        <w:t>等</w:t>
      </w:r>
      <w:r w:rsidR="007D034A" w:rsidRPr="00426EA8">
        <w:rPr>
          <w:rFonts w:ascii="宋体" w:eastAsia="宋体" w:hAnsi="宋体" w:hint="eastAsia"/>
          <w:sz w:val="24"/>
          <w:szCs w:val="28"/>
        </w:rPr>
        <w:t>人</w:t>
      </w:r>
      <w:r w:rsidR="00070719" w:rsidRPr="00426EA8">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1991</w:t>
      </w:r>
      <w:r w:rsidR="00070719" w:rsidRPr="00426EA8">
        <w:rPr>
          <w:rFonts w:ascii="Times New Roman" w:eastAsia="宋体" w:hAnsi="Times New Roman" w:cs="Times New Roman"/>
          <w:sz w:val="24"/>
          <w:szCs w:val="28"/>
        </w:rPr>
        <w:t xml:space="preserve">) </w:t>
      </w:r>
      <w:r w:rsidRPr="00426EA8">
        <w:rPr>
          <w:rFonts w:ascii="宋体" w:eastAsia="宋体" w:hAnsi="宋体" w:hint="eastAsia"/>
          <w:sz w:val="24"/>
          <w:szCs w:val="28"/>
        </w:rPr>
        <w:t>通过实证分析证明了人-组织价值观匹配程度越高，员工的组织承诺也越高</w:t>
      </w:r>
      <w:r w:rsidR="00E00C09" w:rsidRPr="00426EA8">
        <w:rPr>
          <w:rFonts w:ascii="宋体" w:eastAsia="宋体" w:hAnsi="宋体" w:hint="eastAsia"/>
          <w:sz w:val="24"/>
          <w:szCs w:val="28"/>
        </w:rPr>
        <w:t>。</w:t>
      </w:r>
      <w:r w:rsidR="009F2CA6" w:rsidRPr="00426EA8">
        <w:rPr>
          <w:rFonts w:ascii="宋体" w:eastAsia="宋体" w:hAnsi="宋体" w:hint="eastAsia"/>
          <w:sz w:val="24"/>
          <w:szCs w:val="28"/>
        </w:rPr>
        <w:t>组织承诺是解释员工为什么愿意留在企业、检验员工忠诚度的一种指标，</w:t>
      </w:r>
      <w:r w:rsidRPr="00426EA8">
        <w:rPr>
          <w:rFonts w:ascii="宋体" w:eastAsia="宋体" w:hAnsi="宋体" w:hint="eastAsia"/>
          <w:sz w:val="24"/>
          <w:szCs w:val="28"/>
        </w:rPr>
        <w:t>即个人对组织的一种</w:t>
      </w:r>
      <w:r w:rsidR="0019126D" w:rsidRPr="00426EA8">
        <w:rPr>
          <w:rFonts w:ascii="宋体" w:eastAsia="宋体" w:hAnsi="宋体" w:hint="eastAsia"/>
          <w:sz w:val="24"/>
          <w:szCs w:val="28"/>
        </w:rPr>
        <w:t>积极</w:t>
      </w:r>
      <w:r w:rsidRPr="00426EA8">
        <w:rPr>
          <w:rFonts w:ascii="宋体" w:eastAsia="宋体" w:hAnsi="宋体" w:hint="eastAsia"/>
          <w:sz w:val="24"/>
          <w:szCs w:val="28"/>
        </w:rPr>
        <w:t>内心倾向，是个人对其组织感情依附程度与参与度，包含了价值层面上的目标认同、员工</w:t>
      </w:r>
      <w:r w:rsidR="00BF7AB5">
        <w:rPr>
          <w:rFonts w:ascii="宋体" w:eastAsia="宋体" w:hAnsi="宋体" w:hint="eastAsia"/>
          <w:sz w:val="24"/>
          <w:szCs w:val="28"/>
        </w:rPr>
        <w:t>自豪感</w:t>
      </w:r>
      <w:r w:rsidRPr="00426EA8">
        <w:rPr>
          <w:rFonts w:ascii="宋体" w:eastAsia="宋体" w:hAnsi="宋体" w:hint="eastAsia"/>
          <w:sz w:val="24"/>
          <w:szCs w:val="28"/>
        </w:rPr>
        <w:t>以及主动做出</w:t>
      </w:r>
      <w:r w:rsidR="00E27E24">
        <w:rPr>
          <w:rFonts w:ascii="宋体" w:eastAsia="宋体" w:hAnsi="宋体" w:hint="eastAsia"/>
          <w:sz w:val="24"/>
          <w:szCs w:val="28"/>
        </w:rPr>
        <w:t>牺牲</w:t>
      </w:r>
      <w:r w:rsidRPr="00426EA8">
        <w:rPr>
          <w:rFonts w:ascii="宋体" w:eastAsia="宋体" w:hAnsi="宋体" w:hint="eastAsia"/>
          <w:sz w:val="24"/>
          <w:szCs w:val="28"/>
        </w:rPr>
        <w:t>和贡献三个方面</w:t>
      </w:r>
      <w:r w:rsidR="00070719" w:rsidRPr="00426EA8">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Mowday</w:t>
      </w:r>
      <w:r w:rsidR="002E38DC" w:rsidRPr="00426EA8">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1979</w:t>
      </w:r>
      <w:r w:rsidR="00070719" w:rsidRPr="00426EA8">
        <w:rPr>
          <w:rFonts w:ascii="Times New Roman" w:eastAsia="宋体" w:hAnsi="Times New Roman" w:cs="Times New Roman"/>
          <w:sz w:val="24"/>
          <w:szCs w:val="28"/>
        </w:rPr>
        <w:t xml:space="preserve">) </w:t>
      </w:r>
      <w:r w:rsidRPr="00426EA8">
        <w:rPr>
          <w:rFonts w:ascii="宋体" w:eastAsia="宋体" w:hAnsi="宋体" w:hint="eastAsia"/>
          <w:sz w:val="24"/>
          <w:szCs w:val="28"/>
        </w:rPr>
        <w:t>。</w:t>
      </w:r>
      <w:r w:rsidR="00D06264" w:rsidRPr="00426EA8">
        <w:rPr>
          <w:rFonts w:ascii="宋体" w:eastAsia="宋体" w:hAnsi="宋体" w:hint="eastAsia"/>
          <w:sz w:val="24"/>
          <w:szCs w:val="28"/>
        </w:rPr>
        <w:t>研究显示积极的工作态度</w:t>
      </w:r>
      <w:r w:rsidR="0019126D" w:rsidRPr="00426EA8">
        <w:rPr>
          <w:rFonts w:ascii="宋体" w:eastAsia="宋体" w:hAnsi="宋体" w:hint="eastAsia"/>
          <w:sz w:val="24"/>
          <w:szCs w:val="28"/>
        </w:rPr>
        <w:t>同时也</w:t>
      </w:r>
      <w:r w:rsidR="00D06264" w:rsidRPr="00426EA8">
        <w:rPr>
          <w:rFonts w:ascii="宋体" w:eastAsia="宋体" w:hAnsi="宋体" w:hint="eastAsia"/>
          <w:sz w:val="24"/>
          <w:szCs w:val="28"/>
        </w:rPr>
        <w:t>源</w:t>
      </w:r>
      <w:r w:rsidR="0019126D" w:rsidRPr="00426EA8">
        <w:rPr>
          <w:rFonts w:ascii="宋体" w:eastAsia="宋体" w:hAnsi="宋体" w:hint="eastAsia"/>
          <w:sz w:val="24"/>
          <w:szCs w:val="28"/>
        </w:rPr>
        <w:t>自二者</w:t>
      </w:r>
      <w:r w:rsidR="00D06264" w:rsidRPr="00426EA8">
        <w:rPr>
          <w:rFonts w:ascii="宋体" w:eastAsia="宋体" w:hAnsi="宋体" w:hint="eastAsia"/>
          <w:sz w:val="24"/>
          <w:szCs w:val="28"/>
        </w:rPr>
        <w:t>之间的匹配程度，尤其是价值观匹配是其中的决定性因素</w:t>
      </w:r>
      <w:r w:rsidR="002E3E98" w:rsidRPr="00426EA8">
        <w:rPr>
          <w:rFonts w:ascii="宋体" w:eastAsia="宋体" w:hAnsi="宋体" w:hint="eastAsia"/>
          <w:sz w:val="24"/>
          <w:szCs w:val="28"/>
        </w:rPr>
        <w:t>，</w:t>
      </w:r>
      <w:r w:rsidR="002E3E98" w:rsidRPr="00C83594">
        <w:rPr>
          <w:rFonts w:ascii="Times New Roman" w:eastAsia="宋体" w:hAnsi="Times New Roman" w:cs="Times New Roman"/>
          <w:sz w:val="24"/>
          <w:szCs w:val="28"/>
        </w:rPr>
        <w:t>Bretz</w:t>
      </w:r>
      <w:r w:rsidR="007D034A" w:rsidRPr="00426EA8">
        <w:rPr>
          <w:rFonts w:ascii="Times New Roman" w:eastAsia="宋体" w:hAnsi="Times New Roman" w:cs="Times New Roman"/>
          <w:sz w:val="24"/>
          <w:szCs w:val="28"/>
        </w:rPr>
        <w:t xml:space="preserve"> </w:t>
      </w:r>
      <w:r w:rsidR="0085194F">
        <w:rPr>
          <w:rFonts w:ascii="Times New Roman" w:eastAsia="宋体" w:hAnsi="Times New Roman" w:cs="Times New Roman" w:hint="eastAsia"/>
          <w:sz w:val="24"/>
          <w:szCs w:val="28"/>
        </w:rPr>
        <w:t>和</w:t>
      </w:r>
      <w:r w:rsidR="007D034A" w:rsidRPr="00426EA8">
        <w:rPr>
          <w:rFonts w:ascii="Times New Roman" w:eastAsia="宋体" w:hAnsi="Times New Roman" w:cs="Times New Roman"/>
          <w:sz w:val="24"/>
          <w:szCs w:val="28"/>
        </w:rPr>
        <w:t xml:space="preserve"> </w:t>
      </w:r>
      <w:r w:rsidR="002E3E98" w:rsidRPr="00C83594">
        <w:rPr>
          <w:rFonts w:ascii="Times New Roman" w:eastAsia="宋体" w:hAnsi="Times New Roman" w:cs="Times New Roman"/>
          <w:sz w:val="24"/>
          <w:szCs w:val="28"/>
        </w:rPr>
        <w:t>Judge</w:t>
      </w:r>
      <w:r w:rsidR="002E3E98" w:rsidRPr="00426EA8">
        <w:rPr>
          <w:rFonts w:ascii="宋体" w:eastAsia="宋体" w:hAnsi="宋体" w:hint="eastAsia"/>
          <w:sz w:val="24"/>
          <w:szCs w:val="28"/>
        </w:rPr>
        <w:t>在</w:t>
      </w:r>
      <w:r w:rsidR="002E3E98" w:rsidRPr="00C83594">
        <w:rPr>
          <w:rFonts w:ascii="Times New Roman" w:eastAsia="宋体" w:hAnsi="Times New Roman" w:hint="eastAsia"/>
          <w:sz w:val="24"/>
          <w:szCs w:val="28"/>
        </w:rPr>
        <w:t>1</w:t>
      </w:r>
      <w:r w:rsidR="002E3E98" w:rsidRPr="00C83594">
        <w:rPr>
          <w:rFonts w:ascii="Times New Roman" w:eastAsia="宋体" w:hAnsi="Times New Roman"/>
          <w:sz w:val="24"/>
          <w:szCs w:val="28"/>
        </w:rPr>
        <w:t>994</w:t>
      </w:r>
      <w:r w:rsidR="002E3E98" w:rsidRPr="00426EA8">
        <w:rPr>
          <w:rFonts w:ascii="宋体" w:eastAsia="宋体" w:hAnsi="宋体" w:hint="eastAsia"/>
          <w:sz w:val="24"/>
          <w:szCs w:val="28"/>
        </w:rPr>
        <w:t>年验证了人与组织匹配直接影响员工对组织的满意</w:t>
      </w:r>
      <w:r w:rsidR="0019126D" w:rsidRPr="00426EA8">
        <w:rPr>
          <w:rFonts w:ascii="宋体" w:eastAsia="宋体" w:hAnsi="宋体" w:hint="eastAsia"/>
          <w:sz w:val="24"/>
          <w:szCs w:val="28"/>
        </w:rPr>
        <w:t>水平</w:t>
      </w:r>
      <w:r w:rsidR="002E3E98" w:rsidRPr="00426EA8">
        <w:rPr>
          <w:rFonts w:ascii="宋体" w:eastAsia="宋体" w:hAnsi="宋体" w:hint="eastAsia"/>
          <w:sz w:val="24"/>
          <w:szCs w:val="28"/>
        </w:rPr>
        <w:t>。</w:t>
      </w:r>
    </w:p>
    <w:p w14:paraId="77391D3B" w14:textId="77777777" w:rsidR="003B6124" w:rsidRDefault="002E3E98" w:rsidP="00EA0048">
      <w:pPr>
        <w:spacing w:line="360" w:lineRule="auto"/>
        <w:ind w:firstLineChars="200" w:firstLine="480"/>
        <w:rPr>
          <w:rFonts w:ascii="宋体" w:eastAsia="宋体" w:hAnsi="宋体"/>
          <w:sz w:val="24"/>
          <w:szCs w:val="28"/>
        </w:rPr>
      </w:pPr>
      <w:r w:rsidRPr="00C83594">
        <w:rPr>
          <w:rFonts w:ascii="Times New Roman" w:eastAsia="宋体" w:hAnsi="Times New Roman" w:cs="Times New Roman"/>
          <w:sz w:val="24"/>
          <w:szCs w:val="28"/>
        </w:rPr>
        <w:t>Kristy</w:t>
      </w:r>
      <w:r w:rsidR="007D034A" w:rsidRPr="00426EA8">
        <w:rPr>
          <w:rFonts w:ascii="Times New Roman" w:eastAsia="宋体" w:hAnsi="Times New Roman" w:cs="Times New Roman"/>
          <w:sz w:val="24"/>
          <w:szCs w:val="28"/>
        </w:rPr>
        <w:t xml:space="preserve"> </w:t>
      </w:r>
      <w:r w:rsidR="0085194F">
        <w:rPr>
          <w:rFonts w:ascii="Times New Roman" w:eastAsia="宋体" w:hAnsi="Times New Roman" w:cs="Times New Roman" w:hint="eastAsia"/>
          <w:sz w:val="24"/>
          <w:szCs w:val="28"/>
        </w:rPr>
        <w:t>和</w:t>
      </w:r>
      <w:r w:rsidR="007D034A" w:rsidRPr="00426EA8">
        <w:rPr>
          <w:rFonts w:ascii="Times New Roman" w:eastAsia="宋体" w:hAnsi="Times New Roman" w:cs="Times New Roman"/>
          <w:sz w:val="24"/>
          <w:szCs w:val="28"/>
        </w:rPr>
        <w:t xml:space="preserve"> </w:t>
      </w:r>
      <w:proofErr w:type="spellStart"/>
      <w:r w:rsidRPr="00C83594">
        <w:rPr>
          <w:rFonts w:ascii="Times New Roman" w:eastAsia="宋体" w:hAnsi="Times New Roman" w:cs="Times New Roman"/>
          <w:sz w:val="24"/>
          <w:szCs w:val="28"/>
        </w:rPr>
        <w:t>Kristorf</w:t>
      </w:r>
      <w:proofErr w:type="spellEnd"/>
      <w:r w:rsidRPr="00426EA8">
        <w:rPr>
          <w:rFonts w:ascii="宋体" w:eastAsia="宋体" w:hAnsi="宋体" w:hint="eastAsia"/>
          <w:sz w:val="24"/>
          <w:szCs w:val="28"/>
        </w:rPr>
        <w:t>在</w:t>
      </w:r>
      <w:r w:rsidRPr="00C83594">
        <w:rPr>
          <w:rFonts w:ascii="Times New Roman" w:eastAsia="宋体" w:hAnsi="Times New Roman" w:hint="eastAsia"/>
          <w:sz w:val="24"/>
          <w:szCs w:val="28"/>
        </w:rPr>
        <w:t>2</w:t>
      </w:r>
      <w:r w:rsidRPr="00C83594">
        <w:rPr>
          <w:rFonts w:ascii="Times New Roman" w:eastAsia="宋体" w:hAnsi="Times New Roman"/>
          <w:sz w:val="24"/>
          <w:szCs w:val="28"/>
        </w:rPr>
        <w:t>001</w:t>
      </w:r>
      <w:r w:rsidRPr="00426EA8">
        <w:rPr>
          <w:rFonts w:ascii="宋体" w:eastAsia="宋体" w:hAnsi="宋体" w:hint="eastAsia"/>
          <w:sz w:val="24"/>
          <w:szCs w:val="28"/>
        </w:rPr>
        <w:t>年验证了人-组织匹配</w:t>
      </w:r>
      <w:r w:rsidR="00944E21" w:rsidRPr="00426EA8">
        <w:rPr>
          <w:rFonts w:ascii="宋体" w:eastAsia="宋体" w:hAnsi="宋体" w:hint="eastAsia"/>
          <w:sz w:val="24"/>
          <w:szCs w:val="28"/>
        </w:rPr>
        <w:t>能够准确预测</w:t>
      </w:r>
      <w:r w:rsidRPr="00426EA8">
        <w:rPr>
          <w:rFonts w:ascii="宋体" w:eastAsia="宋体" w:hAnsi="宋体" w:hint="eastAsia"/>
          <w:sz w:val="24"/>
          <w:szCs w:val="28"/>
        </w:rPr>
        <w:t>离职意向，与组织价值观相差较大</w:t>
      </w:r>
      <w:r w:rsidR="00D9126C" w:rsidRPr="00426EA8">
        <w:rPr>
          <w:rFonts w:ascii="宋体" w:eastAsia="宋体" w:hAnsi="宋体" w:hint="eastAsia"/>
          <w:sz w:val="24"/>
          <w:szCs w:val="28"/>
        </w:rPr>
        <w:t>时</w:t>
      </w:r>
      <w:r w:rsidR="00372DB7" w:rsidRPr="00426EA8">
        <w:rPr>
          <w:rFonts w:ascii="宋体" w:eastAsia="宋体" w:hAnsi="宋体" w:hint="eastAsia"/>
          <w:sz w:val="24"/>
          <w:szCs w:val="28"/>
        </w:rPr>
        <w:t>员工</w:t>
      </w:r>
      <w:r w:rsidRPr="00426EA8">
        <w:rPr>
          <w:rFonts w:ascii="宋体" w:eastAsia="宋体" w:hAnsi="宋体" w:hint="eastAsia"/>
          <w:sz w:val="24"/>
          <w:szCs w:val="28"/>
        </w:rPr>
        <w:t>将会有</w:t>
      </w:r>
      <w:r w:rsidR="007F5664" w:rsidRPr="00426EA8">
        <w:rPr>
          <w:rFonts w:ascii="宋体" w:eastAsia="宋体" w:hAnsi="宋体" w:hint="eastAsia"/>
          <w:sz w:val="24"/>
          <w:szCs w:val="28"/>
        </w:rPr>
        <w:t>更</w:t>
      </w:r>
      <w:r w:rsidR="00372DB7" w:rsidRPr="00426EA8">
        <w:rPr>
          <w:rFonts w:ascii="宋体" w:eastAsia="宋体" w:hAnsi="宋体" w:hint="eastAsia"/>
          <w:sz w:val="24"/>
          <w:szCs w:val="28"/>
        </w:rPr>
        <w:t>大</w:t>
      </w:r>
      <w:r w:rsidR="007F5664" w:rsidRPr="00426EA8">
        <w:rPr>
          <w:rFonts w:ascii="宋体" w:eastAsia="宋体" w:hAnsi="宋体" w:hint="eastAsia"/>
          <w:sz w:val="24"/>
          <w:szCs w:val="28"/>
        </w:rPr>
        <w:t>的概率</w:t>
      </w:r>
      <w:r w:rsidR="00372DB7" w:rsidRPr="00426EA8">
        <w:rPr>
          <w:rFonts w:ascii="宋体" w:eastAsia="宋体" w:hAnsi="宋体" w:hint="eastAsia"/>
          <w:sz w:val="24"/>
          <w:szCs w:val="28"/>
        </w:rPr>
        <w:t>退出</w:t>
      </w:r>
      <w:r w:rsidRPr="00426EA8">
        <w:rPr>
          <w:rFonts w:ascii="宋体" w:eastAsia="宋体" w:hAnsi="宋体" w:hint="eastAsia"/>
          <w:sz w:val="24"/>
          <w:szCs w:val="28"/>
        </w:rPr>
        <w:t>。</w:t>
      </w:r>
      <w:r w:rsidR="009F2CA6" w:rsidRPr="00426EA8">
        <w:rPr>
          <w:rFonts w:ascii="宋体" w:eastAsia="宋体" w:hAnsi="宋体" w:hint="eastAsia"/>
          <w:sz w:val="24"/>
          <w:szCs w:val="28"/>
        </w:rPr>
        <w:t>根据社会认同理论</w:t>
      </w:r>
      <w:r w:rsidR="00070719" w:rsidRPr="00426EA8">
        <w:rPr>
          <w:rFonts w:ascii="Times New Roman" w:eastAsia="宋体" w:hAnsi="Times New Roman" w:cs="Times New Roman"/>
          <w:sz w:val="24"/>
          <w:szCs w:val="28"/>
        </w:rPr>
        <w:t xml:space="preserve"> (</w:t>
      </w:r>
      <w:r w:rsidR="009F2CA6" w:rsidRPr="00C83594">
        <w:rPr>
          <w:rFonts w:ascii="Times New Roman" w:eastAsia="宋体" w:hAnsi="Times New Roman" w:cs="Times New Roman"/>
          <w:sz w:val="24"/>
          <w:szCs w:val="28"/>
        </w:rPr>
        <w:t>Tajfel</w:t>
      </w:r>
      <w:r w:rsidR="007D034A" w:rsidRPr="00426EA8">
        <w:rPr>
          <w:rFonts w:ascii="Times New Roman" w:eastAsia="宋体" w:hAnsi="Times New Roman" w:cs="Times New Roman"/>
          <w:sz w:val="24"/>
          <w:szCs w:val="28"/>
        </w:rPr>
        <w:t xml:space="preserve">, </w:t>
      </w:r>
      <w:r w:rsidR="009F2CA6" w:rsidRPr="00C83594">
        <w:rPr>
          <w:rFonts w:ascii="Times New Roman" w:eastAsia="宋体" w:hAnsi="Times New Roman" w:cs="Times New Roman"/>
          <w:sz w:val="24"/>
          <w:szCs w:val="28"/>
        </w:rPr>
        <w:t>1982</w:t>
      </w:r>
      <w:r w:rsidR="00070719" w:rsidRPr="00426EA8">
        <w:rPr>
          <w:rFonts w:ascii="Times New Roman" w:eastAsia="宋体" w:hAnsi="Times New Roman" w:cs="Times New Roman"/>
          <w:sz w:val="24"/>
          <w:szCs w:val="28"/>
        </w:rPr>
        <w:t xml:space="preserve">) </w:t>
      </w:r>
      <w:r w:rsidR="009F2CA6" w:rsidRPr="00426EA8">
        <w:rPr>
          <w:rFonts w:ascii="宋体" w:eastAsia="宋体" w:hAnsi="宋体" w:hint="eastAsia"/>
          <w:sz w:val="24"/>
          <w:szCs w:val="28"/>
        </w:rPr>
        <w:t>以及相似-吸引理论</w:t>
      </w:r>
      <w:r w:rsidR="00070719" w:rsidRPr="00426EA8">
        <w:rPr>
          <w:rFonts w:ascii="Times New Roman" w:eastAsia="宋体" w:hAnsi="Times New Roman" w:cs="Times New Roman"/>
          <w:sz w:val="24"/>
          <w:szCs w:val="28"/>
        </w:rPr>
        <w:t xml:space="preserve"> </w:t>
      </w:r>
      <w:r w:rsidR="009F2CA6" w:rsidRPr="00426EA8">
        <w:rPr>
          <w:rFonts w:ascii="Times New Roman" w:eastAsia="宋体" w:hAnsi="Times New Roman" w:cs="Times New Roman"/>
          <w:sz w:val="24"/>
          <w:szCs w:val="28"/>
        </w:rPr>
        <w:t>(</w:t>
      </w:r>
      <w:r w:rsidR="009F2CA6" w:rsidRPr="00C83594">
        <w:rPr>
          <w:rFonts w:ascii="Times New Roman" w:eastAsia="宋体" w:hAnsi="Times New Roman" w:cs="Times New Roman"/>
          <w:sz w:val="24"/>
          <w:szCs w:val="28"/>
        </w:rPr>
        <w:t>Byrne</w:t>
      </w:r>
      <w:r w:rsidR="009F2CA6" w:rsidRPr="00426EA8">
        <w:rPr>
          <w:rFonts w:ascii="Times New Roman" w:eastAsia="宋体" w:hAnsi="Times New Roman" w:cs="Times New Roman"/>
          <w:sz w:val="24"/>
          <w:szCs w:val="28"/>
        </w:rPr>
        <w:t xml:space="preserve"> </w:t>
      </w:r>
      <w:r w:rsidR="007D034A" w:rsidRPr="00426EA8">
        <w:rPr>
          <w:rFonts w:ascii="Times New Roman" w:eastAsia="宋体" w:hAnsi="Times New Roman" w:cs="Times New Roman"/>
          <w:sz w:val="24"/>
          <w:szCs w:val="28"/>
        </w:rPr>
        <w:t>&amp;</w:t>
      </w:r>
      <w:r w:rsidR="009F2CA6" w:rsidRPr="00426EA8">
        <w:rPr>
          <w:rFonts w:ascii="Times New Roman" w:eastAsia="宋体" w:hAnsi="Times New Roman" w:cs="Times New Roman"/>
          <w:sz w:val="24"/>
          <w:szCs w:val="28"/>
        </w:rPr>
        <w:t xml:space="preserve"> </w:t>
      </w:r>
      <w:r w:rsidR="009F2CA6" w:rsidRPr="00C83594">
        <w:rPr>
          <w:rFonts w:ascii="Times New Roman" w:eastAsia="宋体" w:hAnsi="Times New Roman" w:cs="Times New Roman"/>
          <w:sz w:val="24"/>
          <w:szCs w:val="28"/>
        </w:rPr>
        <w:t>Griffitt</w:t>
      </w:r>
      <w:r w:rsidR="007D034A" w:rsidRPr="00426EA8">
        <w:rPr>
          <w:rFonts w:ascii="Times New Roman" w:eastAsia="宋体" w:hAnsi="Times New Roman" w:cs="Times New Roman"/>
          <w:sz w:val="24"/>
          <w:szCs w:val="28"/>
        </w:rPr>
        <w:t xml:space="preserve">, </w:t>
      </w:r>
      <w:r w:rsidR="009F2CA6" w:rsidRPr="00C83594">
        <w:rPr>
          <w:rFonts w:ascii="Times New Roman" w:eastAsia="宋体" w:hAnsi="Times New Roman" w:cs="Times New Roman"/>
          <w:sz w:val="24"/>
          <w:szCs w:val="28"/>
        </w:rPr>
        <w:t>1973</w:t>
      </w:r>
      <w:r w:rsidR="009F2CA6" w:rsidRPr="00426EA8">
        <w:rPr>
          <w:rFonts w:ascii="Times New Roman" w:eastAsia="宋体" w:hAnsi="Times New Roman" w:cs="Times New Roman"/>
          <w:sz w:val="24"/>
          <w:szCs w:val="28"/>
        </w:rPr>
        <w:t>)</w:t>
      </w:r>
      <w:r w:rsidR="00070719" w:rsidRPr="00426EA8">
        <w:rPr>
          <w:rFonts w:ascii="Times New Roman" w:eastAsia="宋体" w:hAnsi="Times New Roman" w:cs="Times New Roman"/>
          <w:sz w:val="24"/>
          <w:szCs w:val="28"/>
        </w:rPr>
        <w:t xml:space="preserve"> </w:t>
      </w:r>
      <w:r w:rsidR="009F2CA6" w:rsidRPr="00426EA8">
        <w:rPr>
          <w:rFonts w:ascii="宋体" w:eastAsia="宋体" w:hAnsi="宋体" w:hint="eastAsia"/>
          <w:sz w:val="24"/>
          <w:szCs w:val="28"/>
        </w:rPr>
        <w:t>皆推断出</w:t>
      </w:r>
      <w:r w:rsidR="007F5664" w:rsidRPr="00426EA8">
        <w:rPr>
          <w:rFonts w:ascii="宋体" w:eastAsia="宋体" w:hAnsi="宋体" w:hint="eastAsia"/>
          <w:sz w:val="24"/>
          <w:szCs w:val="28"/>
        </w:rPr>
        <w:t>员工与组织之间具有较高的</w:t>
      </w:r>
      <w:r w:rsidR="009F2CA6" w:rsidRPr="00426EA8">
        <w:rPr>
          <w:rFonts w:ascii="宋体" w:eastAsia="宋体" w:hAnsi="宋体" w:hint="eastAsia"/>
          <w:sz w:val="24"/>
          <w:szCs w:val="28"/>
        </w:rPr>
        <w:t>价值观匹配度</w:t>
      </w:r>
      <w:r w:rsidR="007F5664" w:rsidRPr="00426EA8">
        <w:rPr>
          <w:rFonts w:ascii="宋体" w:eastAsia="宋体" w:hAnsi="宋体" w:hint="eastAsia"/>
          <w:sz w:val="24"/>
          <w:szCs w:val="28"/>
        </w:rPr>
        <w:t>时</w:t>
      </w:r>
      <w:r w:rsidR="009F2CA6" w:rsidRPr="00426EA8">
        <w:rPr>
          <w:rFonts w:ascii="宋体" w:eastAsia="宋体" w:hAnsi="宋体" w:hint="eastAsia"/>
          <w:sz w:val="24"/>
          <w:szCs w:val="28"/>
        </w:rPr>
        <w:t>，个人</w:t>
      </w:r>
      <w:r w:rsidR="00372DB7" w:rsidRPr="00426EA8">
        <w:rPr>
          <w:rFonts w:ascii="宋体" w:eastAsia="宋体" w:hAnsi="宋体" w:hint="eastAsia"/>
          <w:sz w:val="24"/>
          <w:szCs w:val="28"/>
        </w:rPr>
        <w:t>具有较高</w:t>
      </w:r>
      <w:r w:rsidR="009F2CA6" w:rsidRPr="00426EA8">
        <w:rPr>
          <w:rFonts w:ascii="宋体" w:eastAsia="宋体" w:hAnsi="宋体" w:hint="eastAsia"/>
          <w:sz w:val="24"/>
          <w:szCs w:val="28"/>
        </w:rPr>
        <w:t>归属感、</w:t>
      </w:r>
      <w:r w:rsidR="007F5664" w:rsidRPr="00426EA8">
        <w:rPr>
          <w:rFonts w:ascii="宋体" w:eastAsia="宋体" w:hAnsi="宋体" w:hint="eastAsia"/>
          <w:sz w:val="24"/>
          <w:szCs w:val="28"/>
        </w:rPr>
        <w:t>且</w:t>
      </w:r>
      <w:r w:rsidR="009F2CA6" w:rsidRPr="00426EA8">
        <w:rPr>
          <w:rFonts w:ascii="宋体" w:eastAsia="宋体" w:hAnsi="宋体" w:hint="eastAsia"/>
          <w:sz w:val="24"/>
          <w:szCs w:val="28"/>
        </w:rPr>
        <w:t>更容易</w:t>
      </w:r>
      <w:r w:rsidR="00372DB7" w:rsidRPr="00426EA8">
        <w:rPr>
          <w:rFonts w:ascii="宋体" w:eastAsia="宋体" w:hAnsi="宋体" w:hint="eastAsia"/>
          <w:sz w:val="24"/>
          <w:szCs w:val="28"/>
        </w:rPr>
        <w:t>被</w:t>
      </w:r>
      <w:r w:rsidR="007F5664" w:rsidRPr="00426EA8">
        <w:rPr>
          <w:rFonts w:ascii="宋体" w:eastAsia="宋体" w:hAnsi="宋体" w:hint="eastAsia"/>
          <w:sz w:val="24"/>
          <w:szCs w:val="28"/>
        </w:rPr>
        <w:t>组织</w:t>
      </w:r>
      <w:r w:rsidR="009F2CA6" w:rsidRPr="00426EA8">
        <w:rPr>
          <w:rFonts w:ascii="宋体" w:eastAsia="宋体" w:hAnsi="宋体" w:hint="eastAsia"/>
          <w:sz w:val="24"/>
          <w:szCs w:val="28"/>
        </w:rPr>
        <w:t>吸引，更愿意留在组织中。同时，</w:t>
      </w:r>
      <w:r w:rsidR="002A196C" w:rsidRPr="00426EA8">
        <w:rPr>
          <w:rFonts w:ascii="宋体" w:eastAsia="宋体" w:hAnsi="宋体" w:hint="eastAsia"/>
          <w:sz w:val="24"/>
          <w:szCs w:val="28"/>
        </w:rPr>
        <w:t>若价值观相匹配，员工共享了组织的价值观，就能理解组织的抉择和规范，从而强化员工角色</w:t>
      </w:r>
      <w:proofErr w:type="gramStart"/>
      <w:r w:rsidR="002A196C" w:rsidRPr="00426EA8">
        <w:rPr>
          <w:rFonts w:ascii="宋体" w:eastAsia="宋体" w:hAnsi="宋体" w:hint="eastAsia"/>
          <w:sz w:val="24"/>
          <w:szCs w:val="28"/>
        </w:rPr>
        <w:t>内行为</w:t>
      </w:r>
      <w:proofErr w:type="gramEnd"/>
      <w:r w:rsidR="002A196C" w:rsidRPr="00426EA8">
        <w:rPr>
          <w:rFonts w:ascii="宋体" w:eastAsia="宋体" w:hAnsi="宋体" w:hint="eastAsia"/>
          <w:sz w:val="24"/>
          <w:szCs w:val="28"/>
        </w:rPr>
        <w:t>和角色外行为</w:t>
      </w:r>
      <w:r w:rsidR="005F09E1" w:rsidRPr="00426EA8">
        <w:rPr>
          <w:rFonts w:ascii="Times New Roman" w:eastAsia="宋体" w:hAnsi="Times New Roman" w:cs="Times New Roman"/>
          <w:sz w:val="24"/>
          <w:szCs w:val="28"/>
        </w:rPr>
        <w:t xml:space="preserve"> (</w:t>
      </w:r>
      <w:r w:rsidR="002A196C" w:rsidRPr="00C83594">
        <w:rPr>
          <w:rFonts w:ascii="Times New Roman" w:eastAsia="宋体" w:hAnsi="Times New Roman" w:cs="Times New Roman"/>
          <w:sz w:val="24"/>
          <w:szCs w:val="28"/>
        </w:rPr>
        <w:t>Cable</w:t>
      </w:r>
      <w:r w:rsidR="007D034A" w:rsidRPr="00426EA8">
        <w:rPr>
          <w:rFonts w:ascii="Times New Roman" w:eastAsia="宋体" w:hAnsi="Times New Roman" w:cs="Times New Roman"/>
          <w:sz w:val="24"/>
          <w:szCs w:val="28"/>
        </w:rPr>
        <w:t xml:space="preserve"> &amp; </w:t>
      </w:r>
      <w:r w:rsidR="002A196C" w:rsidRPr="00C83594">
        <w:rPr>
          <w:rFonts w:ascii="Times New Roman" w:eastAsia="宋体" w:hAnsi="Times New Roman" w:cs="Times New Roman"/>
          <w:sz w:val="24"/>
          <w:szCs w:val="28"/>
        </w:rPr>
        <w:t>Derue</w:t>
      </w:r>
      <w:r w:rsidR="007D034A" w:rsidRPr="00426EA8">
        <w:rPr>
          <w:rFonts w:ascii="Times New Roman" w:eastAsia="宋体" w:hAnsi="Times New Roman" w:cs="Times New Roman"/>
          <w:sz w:val="24"/>
          <w:szCs w:val="28"/>
        </w:rPr>
        <w:t xml:space="preserve">, </w:t>
      </w:r>
      <w:r w:rsidR="002A196C" w:rsidRPr="00C83594">
        <w:rPr>
          <w:rFonts w:ascii="Times New Roman" w:eastAsia="宋体" w:hAnsi="Times New Roman" w:cs="Times New Roman"/>
          <w:sz w:val="24"/>
          <w:szCs w:val="28"/>
        </w:rPr>
        <w:t>2002</w:t>
      </w:r>
      <w:r w:rsidR="005F09E1" w:rsidRPr="00426EA8">
        <w:rPr>
          <w:rFonts w:ascii="Times New Roman" w:eastAsia="宋体" w:hAnsi="Times New Roman" w:cs="Times New Roman"/>
          <w:sz w:val="24"/>
          <w:szCs w:val="28"/>
        </w:rPr>
        <w:t xml:space="preserve">) </w:t>
      </w:r>
      <w:r w:rsidR="002A196C" w:rsidRPr="00426EA8">
        <w:rPr>
          <w:rFonts w:ascii="宋体" w:eastAsia="宋体" w:hAnsi="宋体" w:hint="eastAsia"/>
          <w:sz w:val="24"/>
          <w:szCs w:val="28"/>
        </w:rPr>
        <w:t>。角色外行为即积极的、有益于组织</w:t>
      </w:r>
      <w:r w:rsidR="00426EA8" w:rsidRPr="00426EA8">
        <w:rPr>
          <w:rFonts w:ascii="宋体" w:eastAsia="宋体" w:hAnsi="宋体" w:hint="eastAsia"/>
          <w:sz w:val="24"/>
          <w:szCs w:val="28"/>
        </w:rPr>
        <w:t>发展</w:t>
      </w:r>
      <w:r w:rsidR="002A196C" w:rsidRPr="00426EA8">
        <w:rPr>
          <w:rFonts w:ascii="宋体" w:eastAsia="宋体" w:hAnsi="宋体" w:hint="eastAsia"/>
          <w:sz w:val="24"/>
          <w:szCs w:val="28"/>
        </w:rPr>
        <w:t>的行为，</w:t>
      </w:r>
      <w:r w:rsidR="00426EA8" w:rsidRPr="00426EA8">
        <w:rPr>
          <w:rFonts w:ascii="宋体" w:eastAsia="宋体" w:hAnsi="宋体" w:hint="eastAsia"/>
          <w:sz w:val="24"/>
          <w:szCs w:val="28"/>
        </w:rPr>
        <w:t>属于员工</w:t>
      </w:r>
      <w:r w:rsidR="002A196C" w:rsidRPr="00426EA8">
        <w:rPr>
          <w:rFonts w:ascii="宋体" w:eastAsia="宋体" w:hAnsi="宋体"/>
          <w:sz w:val="24"/>
          <w:szCs w:val="28"/>
        </w:rPr>
        <w:t>工作范畴以外</w:t>
      </w:r>
      <w:r w:rsidR="002A196C" w:rsidRPr="00426EA8">
        <w:rPr>
          <w:rFonts w:ascii="宋体" w:eastAsia="宋体" w:hAnsi="宋体" w:hint="eastAsia"/>
          <w:sz w:val="24"/>
          <w:szCs w:val="28"/>
        </w:rPr>
        <w:t>的自发性行为，</w:t>
      </w:r>
      <w:r w:rsidR="00426EA8" w:rsidRPr="00426EA8">
        <w:rPr>
          <w:rFonts w:ascii="宋体" w:eastAsia="宋体" w:hAnsi="宋体" w:hint="eastAsia"/>
          <w:sz w:val="24"/>
          <w:szCs w:val="28"/>
        </w:rPr>
        <w:t>进行</w:t>
      </w:r>
      <w:r w:rsidR="002A196C" w:rsidRPr="00426EA8">
        <w:rPr>
          <w:rFonts w:ascii="宋体" w:eastAsia="宋体" w:hAnsi="宋体" w:hint="eastAsia"/>
          <w:sz w:val="24"/>
          <w:szCs w:val="28"/>
        </w:rPr>
        <w:t>角色外行为</w:t>
      </w:r>
      <w:r w:rsidR="00426EA8" w:rsidRPr="00426EA8">
        <w:rPr>
          <w:rFonts w:ascii="宋体" w:eastAsia="宋体" w:hAnsi="宋体" w:hint="eastAsia"/>
          <w:sz w:val="24"/>
          <w:szCs w:val="28"/>
        </w:rPr>
        <w:t>的</w:t>
      </w:r>
      <w:r w:rsidR="002A196C" w:rsidRPr="00426EA8">
        <w:rPr>
          <w:rFonts w:ascii="宋体" w:eastAsia="宋体" w:hAnsi="宋体" w:hint="eastAsia"/>
          <w:sz w:val="24"/>
          <w:szCs w:val="28"/>
        </w:rPr>
        <w:t>动机产生有利于提高员工的适应意愿</w:t>
      </w:r>
      <w:r w:rsidR="007F5664" w:rsidRPr="00426EA8">
        <w:rPr>
          <w:rFonts w:ascii="宋体" w:eastAsia="宋体" w:hAnsi="宋体" w:hint="eastAsia"/>
          <w:sz w:val="24"/>
          <w:szCs w:val="28"/>
        </w:rPr>
        <w:t>，适应与配合组织的发展与变化</w:t>
      </w:r>
      <w:r w:rsidR="002A196C" w:rsidRPr="00426EA8">
        <w:rPr>
          <w:rFonts w:ascii="宋体" w:eastAsia="宋体" w:hAnsi="宋体" w:hint="eastAsia"/>
          <w:sz w:val="24"/>
          <w:szCs w:val="28"/>
        </w:rPr>
        <w:t>。综上所述，价值观匹配使得员工更愿意理解组织变革行为以及留在组织当中，</w:t>
      </w:r>
      <w:r w:rsidR="00E219F8" w:rsidRPr="00426EA8">
        <w:rPr>
          <w:rFonts w:ascii="宋体" w:eastAsia="宋体" w:hAnsi="宋体" w:hint="eastAsia"/>
          <w:sz w:val="24"/>
          <w:szCs w:val="28"/>
        </w:rPr>
        <w:t>且</w:t>
      </w:r>
      <w:r w:rsidR="002A196C" w:rsidRPr="00426EA8">
        <w:rPr>
          <w:rFonts w:ascii="宋体" w:eastAsia="宋体" w:hAnsi="宋体" w:hint="eastAsia"/>
          <w:sz w:val="24"/>
          <w:szCs w:val="28"/>
        </w:rPr>
        <w:t>基于为组织做出贡献</w:t>
      </w:r>
      <w:r w:rsidR="00E219F8" w:rsidRPr="00426EA8">
        <w:rPr>
          <w:rFonts w:ascii="宋体" w:eastAsia="宋体" w:hAnsi="宋体" w:hint="eastAsia"/>
          <w:sz w:val="24"/>
          <w:szCs w:val="28"/>
        </w:rPr>
        <w:t>的决心</w:t>
      </w:r>
      <w:r w:rsidR="002A196C" w:rsidRPr="00426EA8">
        <w:rPr>
          <w:rFonts w:ascii="宋体" w:eastAsia="宋体" w:hAnsi="宋体" w:hint="eastAsia"/>
          <w:sz w:val="24"/>
          <w:szCs w:val="28"/>
        </w:rPr>
        <w:t>和产生角色外行为的动机而</w:t>
      </w:r>
      <w:r w:rsidR="00E219F8" w:rsidRPr="00426EA8">
        <w:rPr>
          <w:rFonts w:ascii="宋体" w:eastAsia="宋体" w:hAnsi="宋体" w:hint="eastAsia"/>
          <w:sz w:val="24"/>
          <w:szCs w:val="28"/>
        </w:rPr>
        <w:t>产生</w:t>
      </w:r>
      <w:r w:rsidR="002A196C" w:rsidRPr="00426EA8">
        <w:rPr>
          <w:rFonts w:ascii="宋体" w:eastAsia="宋体" w:hAnsi="宋体" w:hint="eastAsia"/>
          <w:sz w:val="24"/>
          <w:szCs w:val="28"/>
        </w:rPr>
        <w:t>较高的适应意愿。</w:t>
      </w:r>
      <w:r w:rsidR="002A196C" w:rsidRPr="002F1874">
        <w:rPr>
          <w:rFonts w:ascii="宋体" w:eastAsia="宋体" w:hAnsi="宋体" w:hint="eastAsia"/>
          <w:sz w:val="24"/>
          <w:szCs w:val="28"/>
        </w:rPr>
        <w:t>由以上理论得出第三个假设</w:t>
      </w:r>
      <w:r w:rsidR="0013245A">
        <w:rPr>
          <w:rFonts w:ascii="宋体" w:eastAsia="宋体" w:hAnsi="宋体" w:hint="eastAsia"/>
          <w:sz w:val="24"/>
          <w:szCs w:val="28"/>
        </w:rPr>
        <w:t>——</w:t>
      </w:r>
      <w:r w:rsidR="002A196C" w:rsidRPr="002F1874">
        <w:rPr>
          <w:rFonts w:ascii="宋体" w:eastAsia="宋体" w:hAnsi="宋体" w:hint="eastAsia"/>
          <w:sz w:val="24"/>
          <w:szCs w:val="28"/>
        </w:rPr>
        <w:t>假设</w:t>
      </w:r>
      <w:r w:rsidR="002A196C" w:rsidRPr="00C83594">
        <w:rPr>
          <w:rFonts w:ascii="Times New Roman" w:eastAsia="宋体" w:hAnsi="Times New Roman"/>
          <w:sz w:val="24"/>
          <w:szCs w:val="28"/>
        </w:rPr>
        <w:t>3</w:t>
      </w:r>
      <w:r w:rsidR="002A196C" w:rsidRPr="002F1874">
        <w:rPr>
          <w:rFonts w:ascii="宋体" w:eastAsia="宋体" w:hAnsi="宋体" w:hint="eastAsia"/>
          <w:sz w:val="24"/>
          <w:szCs w:val="28"/>
        </w:rPr>
        <w:t>：</w:t>
      </w:r>
    </w:p>
    <w:p w14:paraId="55BA15A3" w14:textId="470A750C" w:rsidR="002A196C" w:rsidRDefault="002A196C" w:rsidP="00EA0048">
      <w:pPr>
        <w:spacing w:line="360" w:lineRule="auto"/>
        <w:ind w:firstLineChars="200" w:firstLine="480"/>
        <w:rPr>
          <w:rFonts w:ascii="宋体" w:eastAsia="宋体" w:hAnsi="宋体"/>
          <w:sz w:val="24"/>
          <w:szCs w:val="28"/>
        </w:rPr>
      </w:pPr>
      <w:r w:rsidRPr="002F1874">
        <w:rPr>
          <w:rFonts w:ascii="宋体" w:eastAsia="宋体" w:hAnsi="宋体" w:hint="eastAsia"/>
          <w:sz w:val="24"/>
          <w:szCs w:val="28"/>
        </w:rPr>
        <w:t>人-组织价值观匹配对适应意愿的产生有正向调节作用</w:t>
      </w:r>
      <w:r w:rsidR="003F430E">
        <w:rPr>
          <w:rFonts w:ascii="宋体" w:eastAsia="宋体" w:hAnsi="宋体" w:hint="eastAsia"/>
          <w:sz w:val="24"/>
          <w:szCs w:val="28"/>
        </w:rPr>
        <w:t>。</w:t>
      </w:r>
    </w:p>
    <w:p w14:paraId="5753AC1C" w14:textId="659F7054" w:rsidR="007F5C22" w:rsidRPr="009D4ABD" w:rsidRDefault="007F5C22" w:rsidP="007F5C22">
      <w:pPr>
        <w:spacing w:line="360" w:lineRule="auto"/>
        <w:ind w:firstLineChars="200" w:firstLine="480"/>
        <w:jc w:val="center"/>
        <w:rPr>
          <w:rFonts w:ascii="Times New Roman" w:eastAsia="黑体" w:hAnsi="Times New Roman" w:cs="Times New Roman"/>
          <w:sz w:val="24"/>
          <w:szCs w:val="28"/>
        </w:rPr>
      </w:pPr>
      <w:r w:rsidRPr="009D4ABD">
        <w:rPr>
          <w:rFonts w:ascii="Times New Roman" w:eastAsia="黑体" w:hAnsi="Times New Roman" w:cs="Times New Roman"/>
          <w:sz w:val="24"/>
          <w:szCs w:val="28"/>
        </w:rPr>
        <w:t>表</w:t>
      </w:r>
      <w:r w:rsidR="007C20AF" w:rsidRPr="00C83594">
        <w:rPr>
          <w:rFonts w:ascii="Times New Roman" w:eastAsia="黑体" w:hAnsi="Times New Roman" w:cs="Times New Roman"/>
          <w:sz w:val="24"/>
          <w:szCs w:val="28"/>
        </w:rPr>
        <w:t>3</w:t>
      </w:r>
      <w:r w:rsidRPr="009D4ABD">
        <w:rPr>
          <w:rFonts w:ascii="Times New Roman" w:eastAsia="黑体" w:hAnsi="Times New Roman" w:cs="Times New Roman"/>
          <w:sz w:val="24"/>
          <w:szCs w:val="28"/>
        </w:rPr>
        <w:t>-</w:t>
      </w:r>
      <w:r w:rsidRPr="00C83594">
        <w:rPr>
          <w:rFonts w:ascii="Times New Roman" w:eastAsia="黑体" w:hAnsi="Times New Roman" w:cs="Times New Roman"/>
          <w:sz w:val="24"/>
          <w:szCs w:val="28"/>
        </w:rPr>
        <w:t>1</w:t>
      </w:r>
      <w:r w:rsidRPr="009D4ABD">
        <w:rPr>
          <w:rFonts w:ascii="Times New Roman" w:eastAsia="黑体" w:hAnsi="Times New Roman" w:cs="Times New Roman"/>
          <w:sz w:val="24"/>
          <w:szCs w:val="28"/>
        </w:rPr>
        <w:t xml:space="preserve"> </w:t>
      </w:r>
      <w:r>
        <w:rPr>
          <w:rFonts w:ascii="Times New Roman" w:eastAsia="黑体" w:hAnsi="Times New Roman" w:cs="Times New Roman" w:hint="eastAsia"/>
          <w:sz w:val="24"/>
          <w:szCs w:val="28"/>
        </w:rPr>
        <w:t>研究</w:t>
      </w:r>
      <w:r w:rsidRPr="009D4ABD">
        <w:rPr>
          <w:rFonts w:ascii="Times New Roman" w:eastAsia="黑体" w:hAnsi="Times New Roman" w:cs="Times New Roman"/>
          <w:sz w:val="24"/>
          <w:szCs w:val="28"/>
        </w:rPr>
        <w:t>假设汇总表</w:t>
      </w:r>
    </w:p>
    <w:tbl>
      <w:tblPr>
        <w:tblStyle w:val="a9"/>
        <w:tblW w:w="8359" w:type="dxa"/>
        <w:jc w:val="center"/>
        <w:tblLook w:val="04A0" w:firstRow="1" w:lastRow="0" w:firstColumn="1" w:lastColumn="0" w:noHBand="0" w:noVBand="1"/>
      </w:tblPr>
      <w:tblGrid>
        <w:gridCol w:w="8359"/>
      </w:tblGrid>
      <w:tr w:rsidR="007F5C22" w14:paraId="263B4428" w14:textId="77777777" w:rsidTr="00EA0048">
        <w:trPr>
          <w:jc w:val="center"/>
        </w:trPr>
        <w:tc>
          <w:tcPr>
            <w:tcW w:w="8359" w:type="dxa"/>
          </w:tcPr>
          <w:p w14:paraId="3FFE9F8A" w14:textId="77777777" w:rsidR="007F5C22" w:rsidRPr="00C34A1E" w:rsidRDefault="007F5C22" w:rsidP="00370D81">
            <w:pPr>
              <w:spacing w:line="360" w:lineRule="auto"/>
              <w:rPr>
                <w:rFonts w:ascii="宋体" w:eastAsia="宋体" w:hAnsi="宋体"/>
                <w:b/>
                <w:bCs/>
                <w:szCs w:val="21"/>
              </w:rPr>
            </w:pPr>
            <w:r w:rsidRPr="00C34A1E">
              <w:rPr>
                <w:rFonts w:ascii="宋体" w:eastAsia="宋体" w:hAnsi="宋体" w:hint="eastAsia"/>
                <w:b/>
                <w:bCs/>
                <w:szCs w:val="21"/>
              </w:rPr>
              <w:t>研究假设：</w:t>
            </w:r>
          </w:p>
        </w:tc>
      </w:tr>
      <w:tr w:rsidR="007F5C22" w14:paraId="3A7B9B54" w14:textId="77777777" w:rsidTr="00EA0048">
        <w:trPr>
          <w:jc w:val="center"/>
        </w:trPr>
        <w:tc>
          <w:tcPr>
            <w:tcW w:w="8359" w:type="dxa"/>
          </w:tcPr>
          <w:p w14:paraId="4AB26FE6" w14:textId="77777777" w:rsidR="007F5C22" w:rsidRPr="00C34A1E" w:rsidRDefault="007F5C22" w:rsidP="00370D81">
            <w:pPr>
              <w:spacing w:line="360" w:lineRule="auto"/>
              <w:rPr>
                <w:rFonts w:ascii="宋体" w:eastAsia="宋体" w:hAnsi="宋体"/>
                <w:szCs w:val="21"/>
              </w:rPr>
            </w:pPr>
            <w:r w:rsidRPr="00C83594">
              <w:rPr>
                <w:rFonts w:ascii="Times New Roman" w:eastAsia="宋体" w:hAnsi="Times New Roman" w:cs="Times New Roman"/>
                <w:szCs w:val="21"/>
              </w:rPr>
              <w:t>H1</w:t>
            </w:r>
            <w:r w:rsidRPr="00C34A1E">
              <w:rPr>
                <w:rFonts w:ascii="宋体" w:eastAsia="宋体" w:hAnsi="宋体" w:hint="eastAsia"/>
                <w:szCs w:val="21"/>
              </w:rPr>
              <w:t>：组织变革感知对工作重塑有显著正向影响。</w:t>
            </w:r>
          </w:p>
        </w:tc>
      </w:tr>
      <w:tr w:rsidR="007F5C22" w14:paraId="0A5A2468" w14:textId="77777777" w:rsidTr="00EA0048">
        <w:trPr>
          <w:jc w:val="center"/>
        </w:trPr>
        <w:tc>
          <w:tcPr>
            <w:tcW w:w="8359" w:type="dxa"/>
          </w:tcPr>
          <w:p w14:paraId="3302B803" w14:textId="77777777" w:rsidR="007F5C22" w:rsidRPr="00C34A1E" w:rsidRDefault="007F5C22" w:rsidP="00370D81">
            <w:pPr>
              <w:spacing w:line="360" w:lineRule="auto"/>
              <w:rPr>
                <w:rFonts w:ascii="宋体" w:eastAsia="宋体" w:hAnsi="宋体"/>
                <w:szCs w:val="21"/>
              </w:rPr>
            </w:pPr>
            <w:r w:rsidRPr="00C83594">
              <w:rPr>
                <w:rFonts w:ascii="Times New Roman" w:eastAsia="宋体" w:hAnsi="Times New Roman" w:cs="Times New Roman"/>
                <w:szCs w:val="21"/>
              </w:rPr>
              <w:t>H2</w:t>
            </w:r>
            <w:r w:rsidRPr="00C34A1E">
              <w:rPr>
                <w:rFonts w:ascii="宋体" w:eastAsia="宋体" w:hAnsi="宋体" w:hint="eastAsia"/>
                <w:szCs w:val="21"/>
              </w:rPr>
              <w:t>：适应意愿在组织变革感知和工作重塑中起中介作用。</w:t>
            </w:r>
          </w:p>
        </w:tc>
      </w:tr>
      <w:tr w:rsidR="007F5C22" w14:paraId="33845C82" w14:textId="77777777" w:rsidTr="00EA0048">
        <w:trPr>
          <w:jc w:val="center"/>
        </w:trPr>
        <w:tc>
          <w:tcPr>
            <w:tcW w:w="8359" w:type="dxa"/>
          </w:tcPr>
          <w:p w14:paraId="3F33710A" w14:textId="1F5149DE" w:rsidR="007F5C22" w:rsidRPr="00C34A1E" w:rsidRDefault="007F5C22" w:rsidP="00370D81">
            <w:pPr>
              <w:spacing w:line="360" w:lineRule="auto"/>
              <w:rPr>
                <w:rFonts w:ascii="宋体" w:eastAsia="宋体" w:hAnsi="宋体"/>
                <w:szCs w:val="21"/>
              </w:rPr>
            </w:pPr>
            <w:r w:rsidRPr="00C83594">
              <w:rPr>
                <w:rFonts w:ascii="Times New Roman" w:eastAsia="宋体" w:hAnsi="Times New Roman" w:cs="Times New Roman"/>
                <w:szCs w:val="21"/>
              </w:rPr>
              <w:t>H3</w:t>
            </w:r>
            <w:r w:rsidRPr="00C34A1E">
              <w:rPr>
                <w:rFonts w:ascii="宋体" w:eastAsia="宋体" w:hAnsi="宋体" w:hint="eastAsia"/>
                <w:szCs w:val="21"/>
              </w:rPr>
              <w:t>：人-组织价值观匹配</w:t>
            </w:r>
            <w:r w:rsidR="00E44394">
              <w:rPr>
                <w:rFonts w:ascii="宋体" w:eastAsia="宋体" w:hAnsi="宋体" w:hint="eastAsia"/>
                <w:szCs w:val="21"/>
              </w:rPr>
              <w:t>正向调节了</w:t>
            </w:r>
            <w:r w:rsidRPr="00C34A1E">
              <w:rPr>
                <w:rFonts w:ascii="宋体" w:eastAsia="宋体" w:hAnsi="宋体" w:hint="eastAsia"/>
                <w:szCs w:val="21"/>
              </w:rPr>
              <w:t>在组织变革感知与适应意愿的关系。</w:t>
            </w:r>
          </w:p>
        </w:tc>
      </w:tr>
    </w:tbl>
    <w:p w14:paraId="3639AFE7" w14:textId="77777777" w:rsidR="00110406" w:rsidRDefault="00110406" w:rsidP="007F5C22">
      <w:pPr>
        <w:spacing w:line="360" w:lineRule="auto"/>
        <w:ind w:firstLineChars="200" w:firstLine="480"/>
        <w:rPr>
          <w:rFonts w:ascii="宋体" w:eastAsia="宋体" w:hAnsi="宋体"/>
          <w:sz w:val="24"/>
          <w:szCs w:val="28"/>
        </w:rPr>
      </w:pPr>
    </w:p>
    <w:p w14:paraId="3D793539" w14:textId="77777777" w:rsidR="00110406" w:rsidRDefault="00110406">
      <w:pPr>
        <w:widowControl/>
        <w:jc w:val="left"/>
        <w:rPr>
          <w:rFonts w:ascii="宋体" w:eastAsia="宋体" w:hAnsi="宋体"/>
          <w:sz w:val="24"/>
          <w:szCs w:val="28"/>
        </w:rPr>
      </w:pPr>
      <w:r>
        <w:rPr>
          <w:rFonts w:ascii="宋体" w:eastAsia="宋体" w:hAnsi="宋体"/>
          <w:sz w:val="24"/>
          <w:szCs w:val="28"/>
        </w:rPr>
        <w:br w:type="page"/>
      </w:r>
    </w:p>
    <w:p w14:paraId="56EFBC02" w14:textId="24244A74" w:rsidR="00AA583E" w:rsidRPr="002F1874" w:rsidRDefault="002F1874" w:rsidP="00110406">
      <w:pPr>
        <w:spacing w:line="360" w:lineRule="auto"/>
        <w:ind w:firstLineChars="200" w:firstLine="480"/>
        <w:rPr>
          <w:rFonts w:ascii="宋体" w:eastAsia="宋体" w:hAnsi="宋体"/>
          <w:sz w:val="24"/>
          <w:szCs w:val="28"/>
        </w:rPr>
      </w:pPr>
      <w:r w:rsidRPr="002F1874">
        <w:rPr>
          <w:rFonts w:ascii="宋体" w:eastAsia="宋体" w:hAnsi="宋体" w:hint="eastAsia"/>
          <w:sz w:val="24"/>
          <w:szCs w:val="28"/>
        </w:rPr>
        <w:lastRenderedPageBreak/>
        <w:t>综上所述，本</w:t>
      </w:r>
      <w:r w:rsidR="005F7097">
        <w:rPr>
          <w:rFonts w:ascii="宋体" w:eastAsia="宋体" w:hAnsi="宋体" w:hint="eastAsia"/>
          <w:sz w:val="24"/>
          <w:szCs w:val="28"/>
        </w:rPr>
        <w:t>论文</w:t>
      </w:r>
      <w:r w:rsidRPr="002F1874">
        <w:rPr>
          <w:rFonts w:ascii="宋体" w:eastAsia="宋体" w:hAnsi="宋体" w:hint="eastAsia"/>
          <w:sz w:val="24"/>
          <w:szCs w:val="28"/>
        </w:rPr>
        <w:t>的研究模型如图</w:t>
      </w:r>
      <w:r w:rsidR="00AA583E" w:rsidRPr="00C83594">
        <w:rPr>
          <w:rFonts w:ascii="Times New Roman" w:eastAsia="宋体" w:hAnsi="Times New Roman" w:cs="Times New Roman"/>
          <w:sz w:val="24"/>
          <w:szCs w:val="28"/>
        </w:rPr>
        <w:t>3</w:t>
      </w:r>
      <w:r w:rsidR="00526FBE" w:rsidRPr="00F804F6">
        <w:rPr>
          <w:rFonts w:ascii="Times New Roman" w:eastAsia="宋体" w:hAnsi="Times New Roman" w:cs="Times New Roman"/>
          <w:sz w:val="24"/>
          <w:szCs w:val="28"/>
        </w:rPr>
        <w:t>-</w:t>
      </w:r>
      <w:r w:rsidRPr="00C83594">
        <w:rPr>
          <w:rFonts w:ascii="Times New Roman" w:eastAsia="宋体" w:hAnsi="Times New Roman" w:cs="Times New Roman"/>
          <w:sz w:val="24"/>
          <w:szCs w:val="28"/>
        </w:rPr>
        <w:t>1</w:t>
      </w:r>
      <w:r w:rsidRPr="002F1874">
        <w:rPr>
          <w:rFonts w:ascii="宋体" w:eastAsia="宋体" w:hAnsi="宋体" w:hint="eastAsia"/>
          <w:sz w:val="24"/>
          <w:szCs w:val="28"/>
        </w:rPr>
        <w:t>所示：</w:t>
      </w:r>
    </w:p>
    <w:p w14:paraId="3F15531E" w14:textId="4CA90636" w:rsidR="002F1874" w:rsidRPr="002F1874" w:rsidRDefault="000A0618" w:rsidP="00C81D99">
      <w:pPr>
        <w:spacing w:line="360" w:lineRule="auto"/>
        <w:ind w:firstLineChars="200" w:firstLine="480"/>
        <w:jc w:val="center"/>
        <w:rPr>
          <w:rFonts w:ascii="宋体" w:eastAsia="宋体" w:hAnsi="宋体"/>
          <w:sz w:val="24"/>
          <w:szCs w:val="28"/>
        </w:rPr>
      </w:pPr>
      <w:r>
        <w:rPr>
          <w:rFonts w:ascii="宋体" w:eastAsia="宋体" w:hAnsi="宋体"/>
          <w:noProof/>
          <w:sz w:val="24"/>
          <w:szCs w:val="28"/>
        </w:rPr>
        <mc:AlternateContent>
          <mc:Choice Requires="wpg">
            <w:drawing>
              <wp:anchor distT="0" distB="0" distL="114300" distR="114300" simplePos="0" relativeHeight="251709440" behindDoc="0" locked="0" layoutInCell="1" allowOverlap="1" wp14:anchorId="0B6027A0" wp14:editId="255C6F2F">
                <wp:simplePos x="0" y="0"/>
                <wp:positionH relativeFrom="column">
                  <wp:posOffset>115432</wp:posOffset>
                </wp:positionH>
                <wp:positionV relativeFrom="paragraph">
                  <wp:posOffset>55842</wp:posOffset>
                </wp:positionV>
                <wp:extent cx="5101690" cy="1545194"/>
                <wp:effectExtent l="0" t="0" r="22860" b="17145"/>
                <wp:wrapNone/>
                <wp:docPr id="2" name="组合 2"/>
                <wp:cNvGraphicFramePr/>
                <a:graphic xmlns:a="http://schemas.openxmlformats.org/drawingml/2006/main">
                  <a:graphicData uri="http://schemas.microsoft.com/office/word/2010/wordprocessingGroup">
                    <wpg:wgp>
                      <wpg:cNvGrpSpPr/>
                      <wpg:grpSpPr>
                        <a:xfrm>
                          <a:off x="0" y="0"/>
                          <a:ext cx="5101690" cy="1545194"/>
                          <a:chOff x="0" y="0"/>
                          <a:chExt cx="5101690" cy="1545194"/>
                        </a:xfrm>
                      </wpg:grpSpPr>
                      <wps:wsp>
                        <wps:cNvPr id="25" name="文本框 25"/>
                        <wps:cNvSpPr txBox="1"/>
                        <wps:spPr>
                          <a:xfrm>
                            <a:off x="0" y="1050202"/>
                            <a:ext cx="946150" cy="476885"/>
                          </a:xfrm>
                          <a:prstGeom prst="rect">
                            <a:avLst/>
                          </a:prstGeom>
                          <a:solidFill>
                            <a:schemeClr val="lt1"/>
                          </a:solidFill>
                          <a:ln w="19050">
                            <a:solidFill>
                              <a:prstClr val="black"/>
                            </a:solidFill>
                          </a:ln>
                        </wps:spPr>
                        <wps:txbx>
                          <w:txbxContent>
                            <w:p w14:paraId="75B4EEDD" w14:textId="7F3FF408" w:rsidR="00510183" w:rsidRPr="00762981" w:rsidRDefault="00762981" w:rsidP="00762981">
                              <w:pPr>
                                <w:jc w:val="center"/>
                                <w:rPr>
                                  <w:rFonts w:ascii="宋体" w:eastAsia="宋体" w:hAnsi="宋体"/>
                                  <w:sz w:val="24"/>
                                  <w:szCs w:val="24"/>
                                </w:rPr>
                              </w:pPr>
                              <w:r w:rsidRPr="00762981">
                                <w:rPr>
                                  <w:rFonts w:ascii="宋体" w:eastAsia="宋体" w:hAnsi="宋体" w:hint="eastAsia"/>
                                  <w:sz w:val="24"/>
                                  <w:szCs w:val="24"/>
                                </w:rPr>
                                <w:t>组织变革感知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2199992" y="325925"/>
                            <a:ext cx="946150" cy="476885"/>
                          </a:xfrm>
                          <a:prstGeom prst="rect">
                            <a:avLst/>
                          </a:prstGeom>
                          <a:solidFill>
                            <a:schemeClr val="lt1"/>
                          </a:solidFill>
                          <a:ln w="19050">
                            <a:solidFill>
                              <a:prstClr val="black"/>
                            </a:solidFill>
                          </a:ln>
                        </wps:spPr>
                        <wps:txbx>
                          <w:txbxContent>
                            <w:p w14:paraId="37638791" w14:textId="5381C234" w:rsidR="00510183" w:rsidRPr="00762981" w:rsidRDefault="00762981" w:rsidP="00762981">
                              <w:pPr>
                                <w:jc w:val="center"/>
                                <w:rPr>
                                  <w:rFonts w:ascii="宋体" w:eastAsia="宋体" w:hAnsi="宋体"/>
                                  <w:sz w:val="24"/>
                                  <w:szCs w:val="24"/>
                                </w:rPr>
                              </w:pPr>
                              <w:r w:rsidRPr="00762981">
                                <w:rPr>
                                  <w:rFonts w:ascii="宋体" w:eastAsia="宋体" w:hAnsi="宋体" w:hint="eastAsia"/>
                                  <w:sz w:val="24"/>
                                  <w:szCs w:val="24"/>
                                </w:rPr>
                                <w:t>适应意愿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文本框 27"/>
                        <wps:cNvSpPr txBox="1"/>
                        <wps:spPr>
                          <a:xfrm>
                            <a:off x="4155540" y="1068309"/>
                            <a:ext cx="946150" cy="476885"/>
                          </a:xfrm>
                          <a:prstGeom prst="rect">
                            <a:avLst/>
                          </a:prstGeom>
                          <a:solidFill>
                            <a:schemeClr val="lt1"/>
                          </a:solidFill>
                          <a:ln w="19050">
                            <a:solidFill>
                              <a:prstClr val="black"/>
                            </a:solidFill>
                          </a:ln>
                        </wps:spPr>
                        <wps:txbx>
                          <w:txbxContent>
                            <w:p w14:paraId="240CF42F" w14:textId="340422ED" w:rsidR="00510183" w:rsidRPr="00762981" w:rsidRDefault="00762981" w:rsidP="00762981">
                              <w:pPr>
                                <w:jc w:val="center"/>
                                <w:rPr>
                                  <w:rFonts w:ascii="宋体" w:eastAsia="宋体" w:hAnsi="宋体"/>
                                  <w:sz w:val="24"/>
                                  <w:szCs w:val="24"/>
                                </w:rPr>
                              </w:pPr>
                              <w:r w:rsidRPr="00762981">
                                <w:rPr>
                                  <w:rFonts w:ascii="宋体" w:eastAsia="宋体" w:hAnsi="宋体" w:hint="eastAsia"/>
                                  <w:sz w:val="24"/>
                                  <w:szCs w:val="24"/>
                                </w:rPr>
                                <w:t>工作重塑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407406" y="0"/>
                            <a:ext cx="946206" cy="477078"/>
                          </a:xfrm>
                          <a:prstGeom prst="rect">
                            <a:avLst/>
                          </a:prstGeom>
                          <a:solidFill>
                            <a:schemeClr val="lt1"/>
                          </a:solidFill>
                          <a:ln w="19050">
                            <a:solidFill>
                              <a:prstClr val="black"/>
                            </a:solidFill>
                          </a:ln>
                        </wps:spPr>
                        <wps:txbx>
                          <w:txbxContent>
                            <w:p w14:paraId="6B727F7A" w14:textId="40365EE3" w:rsidR="00510183" w:rsidRPr="00762981" w:rsidRDefault="00762981" w:rsidP="00762981">
                              <w:pPr>
                                <w:jc w:val="center"/>
                                <w:rPr>
                                  <w:rFonts w:ascii="宋体" w:eastAsia="宋体" w:hAnsi="宋体"/>
                                  <w:sz w:val="24"/>
                                  <w:szCs w:val="24"/>
                                </w:rPr>
                              </w:pPr>
                              <w:r w:rsidRPr="00762981">
                                <w:rPr>
                                  <w:rFonts w:ascii="宋体" w:eastAsia="宋体" w:hAnsi="宋体" w:hint="eastAsia"/>
                                  <w:sz w:val="24"/>
                                  <w:szCs w:val="24"/>
                                </w:rPr>
                                <w:t>人-组织价值观匹配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直接箭头连接符 29"/>
                        <wps:cNvCnPr/>
                        <wps:spPr>
                          <a:xfrm flipV="1">
                            <a:off x="525101" y="609412"/>
                            <a:ext cx="1668780" cy="4337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wps:spPr>
                          <a:xfrm>
                            <a:off x="3132499" y="588476"/>
                            <a:ext cx="1502520" cy="45880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wps:spPr>
                          <a:xfrm>
                            <a:off x="950614" y="1260318"/>
                            <a:ext cx="3188473"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914400" y="488887"/>
                            <a:ext cx="524510" cy="3098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B6027A0" id="组合 2" o:spid="_x0000_s1051" style="position:absolute;left:0;text-align:left;margin-left:9.1pt;margin-top:4.4pt;width:401.7pt;height:121.65pt;z-index:251709440" coordsize="51016,15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">
                <v:shape id="文本框 25" o:spid="_x0000_s1052" type="#_x0000_t202" style="position:absolute;top:10502;width:9461;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" fillcolor="white [3201]" strokeweight="1.5pt">
                  <v:textbox>
                    <w:txbxContent>
                      <w:p w14:paraId="75B4EEDD" w14:textId="7F3FF408" w:rsidR="00510183" w:rsidRPr="00762981" w:rsidRDefault="00762981" w:rsidP="00762981">
                        <w:pPr>
                          <w:jc w:val="center"/>
                          <w:rPr>
                            <w:rFonts w:ascii="宋体" w:eastAsia="宋体" w:hAnsi="宋体"/>
                            <w:sz w:val="24"/>
                            <w:szCs w:val="24"/>
                          </w:rPr>
                        </w:pPr>
                        <w:r w:rsidRPr="00762981">
                          <w:rPr>
                            <w:rFonts w:ascii="宋体" w:eastAsia="宋体" w:hAnsi="宋体" w:hint="eastAsia"/>
                            <w:sz w:val="24"/>
                            <w:szCs w:val="24"/>
                          </w:rPr>
                          <w:t>组织变革感知</w:t>
                        </w:r>
                      </w:p>
                    </w:txbxContent>
                  </v:textbox>
                </v:shape>
                <v:shape id="文本框 26" o:spid="_x0000_s1053" type="#_x0000_t202" style="position:absolute;left:21999;top:3259;width:9462;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" fillcolor="white [3201]" strokeweight="1.5pt">
                  <v:textbox>
                    <w:txbxContent>
                      <w:p w14:paraId="37638791" w14:textId="5381C234" w:rsidR="00510183" w:rsidRPr="00762981" w:rsidRDefault="00762981" w:rsidP="00762981">
                        <w:pPr>
                          <w:jc w:val="center"/>
                          <w:rPr>
                            <w:rFonts w:ascii="宋体" w:eastAsia="宋体" w:hAnsi="宋体"/>
                            <w:sz w:val="24"/>
                            <w:szCs w:val="24"/>
                          </w:rPr>
                        </w:pPr>
                        <w:r w:rsidRPr="00762981">
                          <w:rPr>
                            <w:rFonts w:ascii="宋体" w:eastAsia="宋体" w:hAnsi="宋体" w:hint="eastAsia"/>
                            <w:sz w:val="24"/>
                            <w:szCs w:val="24"/>
                          </w:rPr>
                          <w:t>适应意愿</w:t>
                        </w:r>
                      </w:p>
                    </w:txbxContent>
                  </v:textbox>
                </v:shape>
                <v:shape id="文本框 27" o:spid="_x0000_s1054" type="#_x0000_t202" style="position:absolute;left:41555;top:10683;width:9461;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" fillcolor="white [3201]" strokeweight="1.5pt">
                  <v:textbox>
                    <w:txbxContent>
                      <w:p w14:paraId="240CF42F" w14:textId="340422ED" w:rsidR="00510183" w:rsidRPr="00762981" w:rsidRDefault="00762981" w:rsidP="00762981">
                        <w:pPr>
                          <w:jc w:val="center"/>
                          <w:rPr>
                            <w:rFonts w:ascii="宋体" w:eastAsia="宋体" w:hAnsi="宋体"/>
                            <w:sz w:val="24"/>
                            <w:szCs w:val="24"/>
                          </w:rPr>
                        </w:pPr>
                        <w:r w:rsidRPr="00762981">
                          <w:rPr>
                            <w:rFonts w:ascii="宋体" w:eastAsia="宋体" w:hAnsi="宋体" w:hint="eastAsia"/>
                            <w:sz w:val="24"/>
                            <w:szCs w:val="24"/>
                          </w:rPr>
                          <w:t>工作重塑</w:t>
                        </w:r>
                      </w:p>
                    </w:txbxContent>
                  </v:textbox>
                </v:shape>
                <v:shape id="文本框 28" o:spid="_x0000_s1055" type="#_x0000_t202" style="position:absolute;left:4074;width:9462;height:4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" fillcolor="white [3201]" strokeweight="1.5pt">
                  <v:textbox>
                    <w:txbxContent>
                      <w:p w14:paraId="6B727F7A" w14:textId="40365EE3" w:rsidR="00510183" w:rsidRPr="00762981" w:rsidRDefault="00762981" w:rsidP="00762981">
                        <w:pPr>
                          <w:jc w:val="center"/>
                          <w:rPr>
                            <w:rFonts w:ascii="宋体" w:eastAsia="宋体" w:hAnsi="宋体"/>
                            <w:sz w:val="24"/>
                            <w:szCs w:val="24"/>
                          </w:rPr>
                        </w:pPr>
                        <w:r w:rsidRPr="00762981">
                          <w:rPr>
                            <w:rFonts w:ascii="宋体" w:eastAsia="宋体" w:hAnsi="宋体" w:hint="eastAsia"/>
                            <w:sz w:val="24"/>
                            <w:szCs w:val="24"/>
                          </w:rPr>
                          <w:t>人-组织价值观匹配</w:t>
                        </w:r>
                      </w:p>
                    </w:txbxContent>
                  </v:textbox>
                </v:shape>
                <v:shape id="直接箭头连接符 29" o:spid="_x0000_s1056" type="#_x0000_t32" style="position:absolute;left:5251;top:6094;width:16687;height:4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" strokecolor="black [3213]" strokeweight="1pt">
                  <v:stroke endarrow="block" joinstyle="miter"/>
                </v:shape>
                <v:shape id="直接箭头连接符 30" o:spid="_x0000_s1057" type="#_x0000_t32" style="position:absolute;left:31324;top:5884;width:15026;height:4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Z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vfiIh6gFw8AAAD//wMAUEsBAi0AFAAGAAgAAAAhANvh9svuAAAAhQEAABMAAAAAAAAAAAAA&#10;AAAAAAAAAFtDb250ZW50X1R5cGVzXS54bWxQSwECLQAUAAYACAAAACEAWvQsW78AAAAVAQAACwAA&#10;AAAAAAAAAAAAAAAfAQAAX3JlbHMvLnJlbHNQSwECLQAUAAYACAAAACEA+mP6WcMAAADbAAAADwAA&#10;AAAAAAAAAAAAAAAHAgAAZHJzL2Rvd25yZXYueG1sUEsFBgAAAAADAAMAtwAAAPcCAAAAAA==&#10;" strokecolor="black [3213]" strokeweight="1pt">
                  <v:stroke endarrow="block" joinstyle="miter"/>
                </v:shape>
                <v:shape id="直接箭头连接符 31" o:spid="_x0000_s1058" type="#_x0000_t32" style="position:absolute;left:9506;top:12603;width:31884;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" strokecolor="black [3213]" strokeweight="1pt">
                  <v:stroke endarrow="block" joinstyle="miter"/>
                </v:shape>
                <v:shape id="直接箭头连接符 33" o:spid="_x0000_s1059" type="#_x0000_t32" style="position:absolute;left:9144;top:4888;width:5245;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" strokecolor="black [3213]" strokeweight="1pt">
                  <v:stroke endarrow="block" joinstyle="miter"/>
                </v:shape>
              </v:group>
            </w:pict>
          </mc:Fallback>
        </mc:AlternateContent>
      </w:r>
    </w:p>
    <w:p w14:paraId="2CC54DB8" w14:textId="432E19D5" w:rsidR="00510183" w:rsidRDefault="00510183" w:rsidP="00C81D99">
      <w:pPr>
        <w:spacing w:line="360" w:lineRule="auto"/>
        <w:ind w:firstLineChars="200" w:firstLine="480"/>
        <w:jc w:val="center"/>
        <w:rPr>
          <w:rFonts w:ascii="黑体" w:eastAsia="黑体" w:hAnsi="黑体"/>
          <w:sz w:val="24"/>
          <w:szCs w:val="28"/>
        </w:rPr>
      </w:pPr>
    </w:p>
    <w:p w14:paraId="395F21C0" w14:textId="16655D77" w:rsidR="00510183" w:rsidRDefault="00510183" w:rsidP="00C81D99">
      <w:pPr>
        <w:spacing w:line="360" w:lineRule="auto"/>
        <w:ind w:firstLineChars="200" w:firstLine="480"/>
        <w:jc w:val="center"/>
        <w:rPr>
          <w:rFonts w:ascii="黑体" w:eastAsia="黑体" w:hAnsi="黑体"/>
          <w:sz w:val="24"/>
          <w:szCs w:val="28"/>
        </w:rPr>
      </w:pPr>
    </w:p>
    <w:p w14:paraId="023FF67F" w14:textId="72E4760D" w:rsidR="00510183" w:rsidRDefault="00510183" w:rsidP="00C81D99">
      <w:pPr>
        <w:spacing w:line="360" w:lineRule="auto"/>
        <w:ind w:firstLineChars="200" w:firstLine="480"/>
        <w:jc w:val="center"/>
        <w:rPr>
          <w:rFonts w:ascii="黑体" w:eastAsia="黑体" w:hAnsi="黑体"/>
          <w:sz w:val="24"/>
          <w:szCs w:val="28"/>
        </w:rPr>
      </w:pPr>
    </w:p>
    <w:p w14:paraId="24D91A55" w14:textId="77777777" w:rsidR="00762981" w:rsidRDefault="00762981" w:rsidP="00CA1042">
      <w:pPr>
        <w:spacing w:line="360" w:lineRule="auto"/>
        <w:rPr>
          <w:rFonts w:ascii="黑体" w:eastAsia="黑体" w:hAnsi="黑体"/>
          <w:sz w:val="24"/>
          <w:szCs w:val="28"/>
        </w:rPr>
      </w:pPr>
    </w:p>
    <w:p w14:paraId="384C84E1" w14:textId="6F2D0238" w:rsidR="00D97A43" w:rsidRDefault="002F1874" w:rsidP="00EA0048">
      <w:pPr>
        <w:spacing w:line="360" w:lineRule="auto"/>
        <w:ind w:firstLineChars="200" w:firstLine="480"/>
        <w:jc w:val="center"/>
        <w:rPr>
          <w:rFonts w:ascii="黑体" w:eastAsia="黑体" w:hAnsi="黑体"/>
          <w:sz w:val="24"/>
          <w:szCs w:val="28"/>
        </w:rPr>
      </w:pPr>
      <w:r w:rsidRPr="00E54403">
        <w:rPr>
          <w:rFonts w:ascii="黑体" w:eastAsia="黑体" w:hAnsi="黑体" w:hint="eastAsia"/>
          <w:sz w:val="24"/>
          <w:szCs w:val="28"/>
        </w:rPr>
        <w:t>图</w:t>
      </w:r>
      <w:r w:rsidR="002D1462" w:rsidRPr="00C83594">
        <w:rPr>
          <w:rFonts w:ascii="Times New Roman" w:eastAsia="黑体" w:hAnsi="Times New Roman" w:cs="Times New Roman"/>
          <w:sz w:val="24"/>
          <w:szCs w:val="28"/>
        </w:rPr>
        <w:t>3</w:t>
      </w:r>
      <w:r w:rsidR="00526FBE" w:rsidRPr="00A03C8D">
        <w:rPr>
          <w:rFonts w:ascii="Times New Roman" w:eastAsia="黑体" w:hAnsi="Times New Roman" w:cs="Times New Roman"/>
          <w:sz w:val="24"/>
          <w:szCs w:val="28"/>
        </w:rPr>
        <w:t>-</w:t>
      </w:r>
      <w:r w:rsidRPr="00C83594">
        <w:rPr>
          <w:rFonts w:ascii="Times New Roman" w:eastAsia="黑体" w:hAnsi="Times New Roman" w:cs="Times New Roman"/>
          <w:sz w:val="24"/>
          <w:szCs w:val="28"/>
        </w:rPr>
        <w:t>1</w:t>
      </w:r>
      <w:r w:rsidRPr="00E54403">
        <w:rPr>
          <w:rFonts w:ascii="黑体" w:eastAsia="黑体" w:hAnsi="黑体"/>
          <w:sz w:val="24"/>
          <w:szCs w:val="28"/>
        </w:rPr>
        <w:t xml:space="preserve"> </w:t>
      </w:r>
      <w:r w:rsidRPr="00E54403">
        <w:rPr>
          <w:rFonts w:ascii="黑体" w:eastAsia="黑体" w:hAnsi="黑体" w:hint="eastAsia"/>
          <w:sz w:val="24"/>
          <w:szCs w:val="28"/>
        </w:rPr>
        <w:t>理论模型</w:t>
      </w:r>
    </w:p>
    <w:p w14:paraId="7B664CE8" w14:textId="77777777" w:rsidR="00D97A43" w:rsidRDefault="00D97A43">
      <w:pPr>
        <w:widowControl/>
        <w:jc w:val="left"/>
        <w:rPr>
          <w:rFonts w:ascii="黑体" w:eastAsia="黑体" w:hAnsi="黑体"/>
          <w:sz w:val="24"/>
          <w:szCs w:val="28"/>
        </w:rPr>
      </w:pPr>
      <w:r>
        <w:rPr>
          <w:rFonts w:ascii="黑体" w:eastAsia="黑体" w:hAnsi="黑体"/>
          <w:sz w:val="24"/>
          <w:szCs w:val="28"/>
        </w:rPr>
        <w:br w:type="page"/>
      </w:r>
    </w:p>
    <w:p w14:paraId="1A34224F" w14:textId="11FE014E" w:rsidR="003F1CA4" w:rsidRPr="002F1874" w:rsidRDefault="001619E0" w:rsidP="00D97A43">
      <w:pPr>
        <w:spacing w:line="360" w:lineRule="auto"/>
        <w:jc w:val="center"/>
        <w:rPr>
          <w:rFonts w:ascii="黑体" w:eastAsia="黑体" w:hAnsi="黑体"/>
          <w:b/>
          <w:bCs/>
          <w:sz w:val="36"/>
          <w:szCs w:val="36"/>
        </w:rPr>
      </w:pPr>
      <w:r w:rsidRPr="00C83594">
        <w:rPr>
          <w:rFonts w:ascii="Times New Roman" w:eastAsia="黑体" w:hAnsi="Times New Roman"/>
          <w:b/>
          <w:bCs/>
          <w:sz w:val="36"/>
          <w:szCs w:val="36"/>
        </w:rPr>
        <w:lastRenderedPageBreak/>
        <w:t>4</w:t>
      </w:r>
      <w:r w:rsidR="002F1874">
        <w:rPr>
          <w:rFonts w:ascii="黑体" w:eastAsia="黑体" w:hAnsi="黑体"/>
          <w:b/>
          <w:bCs/>
          <w:sz w:val="36"/>
          <w:szCs w:val="36"/>
        </w:rPr>
        <w:t xml:space="preserve"> </w:t>
      </w:r>
      <w:r w:rsidR="003F1CA4" w:rsidRPr="002F1874">
        <w:rPr>
          <w:rFonts w:ascii="黑体" w:eastAsia="黑体" w:hAnsi="黑体" w:hint="eastAsia"/>
          <w:b/>
          <w:bCs/>
          <w:sz w:val="36"/>
          <w:szCs w:val="36"/>
        </w:rPr>
        <w:t>研究</w:t>
      </w:r>
      <w:r w:rsidR="0025033E">
        <w:rPr>
          <w:rFonts w:ascii="黑体" w:eastAsia="黑体" w:hAnsi="黑体" w:hint="eastAsia"/>
          <w:b/>
          <w:bCs/>
          <w:sz w:val="36"/>
          <w:szCs w:val="36"/>
        </w:rPr>
        <w:t>设计</w:t>
      </w:r>
    </w:p>
    <w:p w14:paraId="5489E73F" w14:textId="6A07C65B" w:rsidR="002F1874" w:rsidRDefault="001619E0" w:rsidP="00C81D99">
      <w:pPr>
        <w:spacing w:line="360" w:lineRule="auto"/>
        <w:rPr>
          <w:rFonts w:ascii="黑体" w:eastAsia="黑体" w:hAnsi="黑体"/>
          <w:b/>
          <w:bCs/>
          <w:sz w:val="28"/>
          <w:szCs w:val="28"/>
        </w:rPr>
      </w:pPr>
      <w:r w:rsidRPr="00C83594">
        <w:rPr>
          <w:rFonts w:ascii="Times New Roman" w:eastAsia="黑体" w:hAnsi="Times New Roman" w:cs="Times New Roman"/>
          <w:b/>
          <w:bCs/>
          <w:sz w:val="28"/>
          <w:szCs w:val="28"/>
        </w:rPr>
        <w:t>4</w:t>
      </w:r>
      <w:r w:rsidR="002F1874" w:rsidRPr="0085194F">
        <w:rPr>
          <w:rFonts w:ascii="Times New Roman" w:eastAsia="黑体" w:hAnsi="Times New Roman" w:cs="Times New Roman"/>
          <w:b/>
          <w:bCs/>
          <w:sz w:val="28"/>
          <w:szCs w:val="28"/>
        </w:rPr>
        <w:t>.</w:t>
      </w:r>
      <w:r w:rsidR="002F1874" w:rsidRPr="00C83594">
        <w:rPr>
          <w:rFonts w:ascii="Times New Roman" w:eastAsia="黑体" w:hAnsi="Times New Roman" w:cs="Times New Roman"/>
          <w:b/>
          <w:bCs/>
          <w:sz w:val="28"/>
          <w:szCs w:val="28"/>
        </w:rPr>
        <w:t>1</w:t>
      </w:r>
      <w:r w:rsidR="002F1874" w:rsidRPr="002F1874">
        <w:rPr>
          <w:rFonts w:ascii="黑体" w:eastAsia="黑体" w:hAnsi="黑体"/>
          <w:b/>
          <w:bCs/>
          <w:sz w:val="28"/>
          <w:szCs w:val="28"/>
        </w:rPr>
        <w:t xml:space="preserve"> </w:t>
      </w:r>
      <w:r w:rsidR="00D9104F">
        <w:rPr>
          <w:rFonts w:ascii="黑体" w:eastAsia="黑体" w:hAnsi="黑体" w:hint="eastAsia"/>
          <w:b/>
          <w:bCs/>
          <w:sz w:val="28"/>
          <w:szCs w:val="28"/>
        </w:rPr>
        <w:t>样本情况及问卷收集</w:t>
      </w:r>
    </w:p>
    <w:p w14:paraId="24CA093D" w14:textId="796990D5" w:rsidR="0025033E" w:rsidRPr="002F1874" w:rsidRDefault="0025033E" w:rsidP="0025033E">
      <w:pPr>
        <w:spacing w:line="360" w:lineRule="auto"/>
        <w:ind w:firstLineChars="200" w:firstLine="480"/>
        <w:rPr>
          <w:rFonts w:ascii="宋体" w:eastAsia="宋体" w:hAnsi="宋体"/>
          <w:sz w:val="24"/>
          <w:szCs w:val="28"/>
        </w:rPr>
      </w:pPr>
      <w:r>
        <w:rPr>
          <w:rFonts w:ascii="宋体" w:eastAsia="宋体" w:hAnsi="宋体" w:hint="eastAsia"/>
          <w:sz w:val="24"/>
          <w:szCs w:val="28"/>
        </w:rPr>
        <w:t>本研究采用问卷调查法，</w:t>
      </w:r>
      <w:bookmarkStart w:id="25" w:name="OLE_LINK19"/>
      <w:r>
        <w:rPr>
          <w:rFonts w:ascii="宋体" w:eastAsia="宋体" w:hAnsi="宋体" w:hint="eastAsia"/>
          <w:sz w:val="24"/>
          <w:szCs w:val="28"/>
        </w:rPr>
        <w:t>在网上通过问卷星（线上调查软件）进行数据收集，对象包括</w:t>
      </w:r>
      <w:r w:rsidRPr="002F1874">
        <w:rPr>
          <w:rFonts w:ascii="宋体" w:eastAsia="宋体" w:hAnsi="宋体" w:hint="eastAsia"/>
          <w:sz w:val="24"/>
          <w:szCs w:val="28"/>
        </w:rPr>
        <w:t>快手、网易、作业帮、</w:t>
      </w:r>
      <w:r>
        <w:rPr>
          <w:rFonts w:ascii="宋体" w:eastAsia="宋体" w:hAnsi="宋体" w:hint="eastAsia"/>
          <w:sz w:val="24"/>
          <w:szCs w:val="28"/>
        </w:rPr>
        <w:t>好未来、</w:t>
      </w:r>
      <w:r w:rsidRPr="002F1874">
        <w:rPr>
          <w:rFonts w:ascii="宋体" w:eastAsia="宋体" w:hAnsi="宋体" w:hint="eastAsia"/>
          <w:sz w:val="24"/>
          <w:szCs w:val="28"/>
        </w:rPr>
        <w:t>字节跳动等正处于转型时期或经常进行变革的互联网企业员工。基于样本的代表性和研究结论普适性的要求，员工涉及到技术研发、市场、行政人事、财务、决策辅助等多个职能领域</w:t>
      </w:r>
      <w:bookmarkEnd w:id="25"/>
      <w:r w:rsidRPr="002F1874">
        <w:rPr>
          <w:rFonts w:ascii="宋体" w:eastAsia="宋体" w:hAnsi="宋体" w:hint="eastAsia"/>
          <w:sz w:val="24"/>
          <w:szCs w:val="28"/>
        </w:rPr>
        <w:t>。回收样本</w:t>
      </w:r>
      <w:r w:rsidRPr="00C83594">
        <w:rPr>
          <w:rFonts w:ascii="Times New Roman" w:eastAsia="宋体" w:hAnsi="Times New Roman" w:hint="eastAsia"/>
          <w:sz w:val="24"/>
          <w:szCs w:val="28"/>
        </w:rPr>
        <w:t>1</w:t>
      </w:r>
      <w:r w:rsidRPr="00C83594">
        <w:rPr>
          <w:rFonts w:ascii="Times New Roman" w:eastAsia="宋体" w:hAnsi="Times New Roman"/>
          <w:sz w:val="24"/>
          <w:szCs w:val="28"/>
        </w:rPr>
        <w:t>62</w:t>
      </w:r>
      <w:r w:rsidRPr="002F1874">
        <w:rPr>
          <w:rFonts w:ascii="宋体" w:eastAsia="宋体" w:hAnsi="宋体" w:hint="eastAsia"/>
          <w:sz w:val="24"/>
          <w:szCs w:val="28"/>
        </w:rPr>
        <w:t>份，其中有效样本</w:t>
      </w:r>
      <w:r w:rsidRPr="00C83594">
        <w:rPr>
          <w:rFonts w:ascii="Times New Roman" w:eastAsia="宋体" w:hAnsi="Times New Roman" w:hint="eastAsia"/>
          <w:sz w:val="24"/>
          <w:szCs w:val="28"/>
        </w:rPr>
        <w:t>1</w:t>
      </w:r>
      <w:r w:rsidRPr="00C83594">
        <w:rPr>
          <w:rFonts w:ascii="Times New Roman" w:eastAsia="宋体" w:hAnsi="Times New Roman"/>
          <w:sz w:val="24"/>
          <w:szCs w:val="28"/>
        </w:rPr>
        <w:t>51</w:t>
      </w:r>
      <w:r w:rsidRPr="002F1874">
        <w:rPr>
          <w:rFonts w:ascii="宋体" w:eastAsia="宋体" w:hAnsi="宋体" w:hint="eastAsia"/>
          <w:sz w:val="24"/>
          <w:szCs w:val="28"/>
        </w:rPr>
        <w:t>份，</w:t>
      </w:r>
      <w:r>
        <w:rPr>
          <w:rFonts w:ascii="宋体" w:eastAsia="宋体" w:hAnsi="宋体" w:hint="eastAsia"/>
          <w:sz w:val="24"/>
          <w:szCs w:val="28"/>
        </w:rPr>
        <w:t>无效</w:t>
      </w:r>
      <w:r w:rsidRPr="002F1874">
        <w:rPr>
          <w:rFonts w:ascii="宋体" w:eastAsia="宋体" w:hAnsi="宋体" w:hint="eastAsia"/>
          <w:sz w:val="24"/>
          <w:szCs w:val="28"/>
        </w:rPr>
        <w:t>数据</w:t>
      </w:r>
      <w:r>
        <w:rPr>
          <w:rFonts w:ascii="宋体" w:eastAsia="宋体" w:hAnsi="宋体" w:hint="eastAsia"/>
          <w:sz w:val="24"/>
          <w:szCs w:val="28"/>
        </w:rPr>
        <w:t>经过数据清理</w:t>
      </w:r>
      <w:r w:rsidRPr="002F1874">
        <w:rPr>
          <w:rFonts w:ascii="宋体" w:eastAsia="宋体" w:hAnsi="宋体" w:hint="eastAsia"/>
          <w:sz w:val="24"/>
          <w:szCs w:val="28"/>
        </w:rPr>
        <w:t>均已剔除（包括回答前后矛盾、回答时间过短等问题）。</w:t>
      </w:r>
      <w:r w:rsidRPr="00C83594">
        <w:rPr>
          <w:rFonts w:ascii="Times New Roman" w:eastAsia="宋体" w:hAnsi="Times New Roman" w:hint="eastAsia"/>
          <w:sz w:val="24"/>
          <w:szCs w:val="28"/>
        </w:rPr>
        <w:t>1</w:t>
      </w:r>
      <w:r w:rsidRPr="00C83594">
        <w:rPr>
          <w:rFonts w:ascii="Times New Roman" w:eastAsia="宋体" w:hAnsi="Times New Roman"/>
          <w:sz w:val="24"/>
          <w:szCs w:val="28"/>
        </w:rPr>
        <w:t>51</w:t>
      </w:r>
      <w:r w:rsidRPr="002F1874">
        <w:rPr>
          <w:rFonts w:ascii="宋体" w:eastAsia="宋体" w:hAnsi="宋体" w:hint="eastAsia"/>
          <w:sz w:val="24"/>
          <w:szCs w:val="28"/>
        </w:rPr>
        <w:t>份有效样本中</w:t>
      </w:r>
      <w:r w:rsidRPr="00C83594">
        <w:rPr>
          <w:rFonts w:ascii="Times New Roman" w:eastAsia="宋体" w:hAnsi="Times New Roman"/>
          <w:sz w:val="24"/>
          <w:szCs w:val="28"/>
        </w:rPr>
        <w:t>65</w:t>
      </w:r>
      <w:r w:rsidRPr="005A136E">
        <w:rPr>
          <w:rFonts w:ascii="Times New Roman" w:eastAsia="宋体" w:hAnsi="Times New Roman"/>
          <w:sz w:val="24"/>
          <w:szCs w:val="28"/>
        </w:rPr>
        <w:t>%</w:t>
      </w:r>
      <w:r w:rsidRPr="002F1874">
        <w:rPr>
          <w:rFonts w:ascii="宋体" w:eastAsia="宋体" w:hAnsi="宋体" w:hint="eastAsia"/>
          <w:sz w:val="24"/>
          <w:szCs w:val="28"/>
        </w:rPr>
        <w:t>的员工拥有专科/本科学历，</w:t>
      </w:r>
      <w:r w:rsidRPr="00C83594">
        <w:rPr>
          <w:rFonts w:ascii="Times New Roman" w:eastAsia="宋体" w:hAnsi="Times New Roman"/>
          <w:sz w:val="24"/>
          <w:szCs w:val="28"/>
        </w:rPr>
        <w:t>35</w:t>
      </w:r>
      <w:r w:rsidRPr="005A136E">
        <w:rPr>
          <w:rFonts w:ascii="Times New Roman" w:eastAsia="宋体" w:hAnsi="Times New Roman"/>
          <w:sz w:val="24"/>
          <w:szCs w:val="28"/>
        </w:rPr>
        <w:t>%</w:t>
      </w:r>
      <w:r w:rsidRPr="002F1874">
        <w:rPr>
          <w:rFonts w:ascii="宋体" w:eastAsia="宋体" w:hAnsi="宋体" w:hint="eastAsia"/>
          <w:sz w:val="24"/>
          <w:szCs w:val="28"/>
        </w:rPr>
        <w:t>拥有研究生及以上学历。具体的样本特征见表</w:t>
      </w:r>
      <w:r w:rsidR="00F25740" w:rsidRPr="00C83594">
        <w:rPr>
          <w:rFonts w:ascii="Times New Roman" w:eastAsia="宋体" w:hAnsi="Times New Roman" w:cs="Times New Roman"/>
          <w:sz w:val="24"/>
          <w:szCs w:val="28"/>
        </w:rPr>
        <w:t>4</w:t>
      </w:r>
      <w:r w:rsidRPr="00F804F6">
        <w:rPr>
          <w:rFonts w:ascii="Times New Roman" w:eastAsia="宋体" w:hAnsi="Times New Roman" w:cs="Times New Roman"/>
          <w:sz w:val="24"/>
          <w:szCs w:val="28"/>
        </w:rPr>
        <w:t>-</w:t>
      </w:r>
      <w:r w:rsidRPr="00C83594">
        <w:rPr>
          <w:rFonts w:ascii="Times New Roman" w:eastAsia="宋体" w:hAnsi="Times New Roman" w:cs="Times New Roman"/>
          <w:sz w:val="24"/>
          <w:szCs w:val="28"/>
        </w:rPr>
        <w:t>1</w:t>
      </w:r>
      <w:r w:rsidRPr="002F1874">
        <w:rPr>
          <w:rFonts w:ascii="宋体" w:eastAsia="宋体" w:hAnsi="宋体" w:hint="eastAsia"/>
          <w:sz w:val="24"/>
          <w:szCs w:val="28"/>
        </w:rPr>
        <w:t>。</w:t>
      </w:r>
    </w:p>
    <w:p w14:paraId="2A0B75DF" w14:textId="752FAB8B" w:rsidR="00D9104F" w:rsidRPr="002F1874" w:rsidRDefault="00D9104F" w:rsidP="00D9104F">
      <w:pPr>
        <w:spacing w:line="360" w:lineRule="auto"/>
        <w:ind w:firstLineChars="200" w:firstLine="480"/>
        <w:rPr>
          <w:rFonts w:ascii="宋体" w:eastAsia="宋体" w:hAnsi="宋体"/>
          <w:sz w:val="24"/>
          <w:szCs w:val="28"/>
        </w:rPr>
      </w:pPr>
      <w:r w:rsidRPr="002F1874">
        <w:rPr>
          <w:rFonts w:ascii="宋体" w:eastAsia="宋体" w:hAnsi="宋体" w:hint="eastAsia"/>
          <w:sz w:val="24"/>
          <w:szCs w:val="28"/>
        </w:rPr>
        <w:t>本研究向这些员工发放问卷，调查内容包括</w:t>
      </w:r>
      <w:r w:rsidR="00F86D7D">
        <w:rPr>
          <w:rFonts w:ascii="宋体" w:eastAsia="宋体" w:hAnsi="宋体" w:hint="eastAsia"/>
          <w:sz w:val="24"/>
          <w:szCs w:val="28"/>
        </w:rPr>
        <w:t>组织</w:t>
      </w:r>
      <w:r w:rsidRPr="002F1874">
        <w:rPr>
          <w:rFonts w:ascii="宋体" w:eastAsia="宋体" w:hAnsi="宋体" w:hint="eastAsia"/>
          <w:sz w:val="24"/>
          <w:szCs w:val="28"/>
        </w:rPr>
        <w:t>变革感知、人-组织价值观匹配、组织认同、适应意愿、员工幸福感、内部人身份认知以及工作重塑。</w:t>
      </w:r>
      <w:bookmarkStart w:id="26" w:name="OLE_LINK20"/>
      <w:r w:rsidRPr="002F1874">
        <w:rPr>
          <w:rFonts w:ascii="宋体" w:eastAsia="宋体" w:hAnsi="宋体" w:hint="eastAsia"/>
          <w:sz w:val="24"/>
          <w:szCs w:val="28"/>
        </w:rPr>
        <w:t>其中，在</w:t>
      </w:r>
      <w:r w:rsidR="008D2510">
        <w:rPr>
          <w:rFonts w:ascii="宋体" w:eastAsia="宋体" w:hAnsi="宋体" w:hint="eastAsia"/>
          <w:sz w:val="24"/>
          <w:szCs w:val="28"/>
        </w:rPr>
        <w:t>组织</w:t>
      </w:r>
      <w:r w:rsidRPr="002F1874">
        <w:rPr>
          <w:rFonts w:ascii="宋体" w:eastAsia="宋体" w:hAnsi="宋体" w:hint="eastAsia"/>
          <w:sz w:val="24"/>
          <w:szCs w:val="28"/>
        </w:rPr>
        <w:t>变革感知的部分末尾加入了填空题“请列举您近期感知到的公司变革相关的三个具体方面”以验证被试者是否真的实际经历了</w:t>
      </w:r>
      <w:r w:rsidR="002F7889">
        <w:rPr>
          <w:rFonts w:ascii="宋体" w:eastAsia="宋体" w:hAnsi="宋体" w:hint="eastAsia"/>
          <w:sz w:val="24"/>
          <w:szCs w:val="28"/>
        </w:rPr>
        <w:t>组织</w:t>
      </w:r>
      <w:r w:rsidRPr="002F1874">
        <w:rPr>
          <w:rFonts w:ascii="宋体" w:eastAsia="宋体" w:hAnsi="宋体" w:hint="eastAsia"/>
          <w:sz w:val="24"/>
          <w:szCs w:val="28"/>
        </w:rPr>
        <w:t>变革而在这部分测量出对变革的感知。</w:t>
      </w:r>
      <w:bookmarkStart w:id="27" w:name="OLE_LINK18"/>
      <w:bookmarkEnd w:id="26"/>
      <w:r w:rsidRPr="002F1874">
        <w:rPr>
          <w:rFonts w:ascii="宋体" w:eastAsia="宋体" w:hAnsi="宋体" w:hint="eastAsia"/>
          <w:sz w:val="24"/>
          <w:szCs w:val="28"/>
        </w:rPr>
        <w:t>组织认同、员工幸福感、内部人身份认知为实验中加入的备选变量，组织认同为备选调节变量，中介变量中除了适应意愿是态度层面上的中介变量，加入了情感层面的备选中介变量员工幸福感，以及认知层面备选中介变量的内部人身份认知。加入备选的四个变量可以方便在后续数据分析时若原假设不支持找出原因，模型是否有其他的替代性解释可以支持，因此在实验中向员工一并调查</w:t>
      </w:r>
      <w:r>
        <w:rPr>
          <w:rFonts w:ascii="宋体" w:eastAsia="宋体" w:hAnsi="宋体" w:hint="eastAsia"/>
          <w:sz w:val="24"/>
          <w:szCs w:val="28"/>
        </w:rPr>
        <w:t>，在最后实际的数据分析中，组织认同、员工幸福感和内部人身份认知作为控制变量</w:t>
      </w:r>
      <w:r w:rsidRPr="002F1874">
        <w:rPr>
          <w:rFonts w:ascii="宋体" w:eastAsia="宋体" w:hAnsi="宋体" w:hint="eastAsia"/>
          <w:sz w:val="24"/>
          <w:szCs w:val="28"/>
        </w:rPr>
        <w:t>。</w:t>
      </w:r>
      <w:bookmarkEnd w:id="27"/>
      <w:r w:rsidRPr="002F1874">
        <w:rPr>
          <w:rFonts w:ascii="宋体" w:eastAsia="宋体" w:hAnsi="宋体" w:hint="eastAsia"/>
          <w:sz w:val="24"/>
          <w:szCs w:val="28"/>
        </w:rPr>
        <w:t xml:space="preserve"> </w:t>
      </w:r>
      <w:r w:rsidRPr="002F1874">
        <w:rPr>
          <w:rFonts w:ascii="宋体" w:eastAsia="宋体" w:hAnsi="宋体"/>
          <w:sz w:val="24"/>
          <w:szCs w:val="28"/>
        </w:rPr>
        <w:t xml:space="preserve"> </w:t>
      </w:r>
    </w:p>
    <w:p w14:paraId="1A718505" w14:textId="390E9186" w:rsidR="00D9104F" w:rsidRPr="00FD3641" w:rsidRDefault="00D9104F" w:rsidP="00D9104F">
      <w:pPr>
        <w:spacing w:line="360" w:lineRule="auto"/>
        <w:ind w:firstLineChars="200" w:firstLine="480"/>
        <w:jc w:val="center"/>
        <w:rPr>
          <w:rFonts w:ascii="黑体" w:eastAsia="黑体" w:hAnsi="黑体"/>
          <w:color w:val="000000" w:themeColor="text1"/>
          <w:sz w:val="24"/>
          <w:szCs w:val="28"/>
        </w:rPr>
      </w:pPr>
      <w:r w:rsidRPr="00FD3641">
        <w:rPr>
          <w:rFonts w:ascii="黑体" w:eastAsia="黑体" w:hAnsi="黑体" w:hint="eastAsia"/>
          <w:color w:val="000000" w:themeColor="text1"/>
          <w:sz w:val="24"/>
          <w:szCs w:val="28"/>
        </w:rPr>
        <w:t>表</w:t>
      </w:r>
      <w:r w:rsidR="001619E0" w:rsidRPr="00C83594">
        <w:rPr>
          <w:rFonts w:ascii="Times New Roman" w:eastAsia="黑体" w:hAnsi="Times New Roman"/>
          <w:color w:val="000000" w:themeColor="text1"/>
          <w:sz w:val="24"/>
          <w:szCs w:val="28"/>
        </w:rPr>
        <w:t>4</w:t>
      </w:r>
      <w:r w:rsidRPr="00FD3641">
        <w:rPr>
          <w:rFonts w:ascii="黑体" w:eastAsia="黑体" w:hAnsi="黑体"/>
          <w:color w:val="000000" w:themeColor="text1"/>
          <w:sz w:val="24"/>
          <w:szCs w:val="28"/>
        </w:rPr>
        <w:t>-</w:t>
      </w:r>
      <w:r w:rsidRPr="00C83594">
        <w:rPr>
          <w:rFonts w:ascii="Times New Roman" w:eastAsia="黑体" w:hAnsi="Times New Roman" w:hint="eastAsia"/>
          <w:color w:val="000000" w:themeColor="text1"/>
          <w:sz w:val="24"/>
          <w:szCs w:val="28"/>
        </w:rPr>
        <w:t>1</w:t>
      </w:r>
      <w:r w:rsidRPr="00FD3641">
        <w:rPr>
          <w:rFonts w:ascii="黑体" w:eastAsia="黑体" w:hAnsi="黑体"/>
          <w:color w:val="000000" w:themeColor="text1"/>
          <w:sz w:val="24"/>
          <w:szCs w:val="28"/>
        </w:rPr>
        <w:t xml:space="preserve"> </w:t>
      </w:r>
      <w:r w:rsidRPr="00FD3641">
        <w:rPr>
          <w:rFonts w:ascii="黑体" w:eastAsia="黑体" w:hAnsi="黑体" w:hint="eastAsia"/>
          <w:color w:val="000000" w:themeColor="text1"/>
          <w:sz w:val="24"/>
          <w:szCs w:val="28"/>
        </w:rPr>
        <w:t>被试者样本特征</w:t>
      </w:r>
    </w:p>
    <w:tbl>
      <w:tblPr>
        <w:tblW w:w="3676" w:type="pct"/>
        <w:jc w:val="center"/>
        <w:tblBorders>
          <w:top w:val="single" w:sz="4" w:space="0" w:color="auto"/>
          <w:bottom w:val="single" w:sz="4" w:space="0" w:color="auto"/>
        </w:tblBorders>
        <w:shd w:val="clear" w:color="auto" w:fill="FFFFFF"/>
        <w:tblCellMar>
          <w:left w:w="0" w:type="dxa"/>
          <w:right w:w="0" w:type="dxa"/>
        </w:tblCellMar>
        <w:tblLook w:val="04A0" w:firstRow="1" w:lastRow="0" w:firstColumn="1" w:lastColumn="0" w:noHBand="0" w:noVBand="1"/>
      </w:tblPr>
      <w:tblGrid>
        <w:gridCol w:w="1415"/>
        <w:gridCol w:w="2346"/>
        <w:gridCol w:w="2346"/>
      </w:tblGrid>
      <w:tr w:rsidR="00FD3641" w:rsidRPr="00FD3641" w14:paraId="211EF4A0" w14:textId="77777777" w:rsidTr="00FD3641">
        <w:trPr>
          <w:trHeight w:val="405"/>
          <w:tblHeader/>
          <w:jc w:val="center"/>
        </w:trPr>
        <w:tc>
          <w:tcPr>
            <w:tcW w:w="1158" w:type="pct"/>
            <w:tcBorders>
              <w:top w:val="single" w:sz="12" w:space="0" w:color="auto"/>
              <w:bottom w:val="single" w:sz="4" w:space="0" w:color="auto"/>
            </w:tcBorders>
            <w:shd w:val="clear" w:color="auto" w:fill="FAFAFA"/>
            <w:vAlign w:val="center"/>
            <w:hideMark/>
          </w:tcPr>
          <w:p w14:paraId="1008CC9D" w14:textId="77777777" w:rsidR="00D9104F" w:rsidRPr="00FD3641" w:rsidRDefault="00D9104F" w:rsidP="00FD3641">
            <w:pPr>
              <w:widowControl/>
              <w:spacing w:after="150"/>
              <w:jc w:val="center"/>
              <w:rPr>
                <w:rFonts w:ascii="宋体" w:eastAsia="宋体" w:hAnsi="宋体" w:cs="宋体"/>
                <w:color w:val="000000" w:themeColor="text1"/>
                <w:kern w:val="0"/>
                <w:szCs w:val="21"/>
              </w:rPr>
            </w:pPr>
          </w:p>
        </w:tc>
        <w:tc>
          <w:tcPr>
            <w:tcW w:w="3842" w:type="pct"/>
            <w:gridSpan w:val="2"/>
            <w:tcBorders>
              <w:top w:val="single" w:sz="12" w:space="0" w:color="auto"/>
              <w:bottom w:val="single" w:sz="4" w:space="0" w:color="auto"/>
            </w:tcBorders>
            <w:shd w:val="clear" w:color="auto" w:fill="FAFAFA"/>
            <w:vAlign w:val="center"/>
            <w:hideMark/>
          </w:tcPr>
          <w:p w14:paraId="3C9E5490" w14:textId="77777777" w:rsidR="00D9104F" w:rsidRPr="00FD3641" w:rsidRDefault="00D9104F" w:rsidP="00D4510D">
            <w:pPr>
              <w:widowControl/>
              <w:spacing w:after="150" w:line="360" w:lineRule="auto"/>
              <w:jc w:val="center"/>
              <w:rPr>
                <w:rFonts w:ascii="宋体" w:eastAsia="宋体" w:hAnsi="宋体" w:cs="宋体"/>
                <w:color w:val="000000" w:themeColor="text1"/>
                <w:kern w:val="0"/>
                <w:szCs w:val="21"/>
              </w:rPr>
            </w:pPr>
            <w:r w:rsidRPr="00FD3641">
              <w:rPr>
                <w:rFonts w:ascii="宋体" w:eastAsia="宋体" w:hAnsi="宋体" w:cs="宋体" w:hint="eastAsia"/>
                <w:color w:val="000000" w:themeColor="text1"/>
                <w:kern w:val="0"/>
                <w:szCs w:val="21"/>
              </w:rPr>
              <w:t>样本特征</w:t>
            </w:r>
          </w:p>
        </w:tc>
      </w:tr>
      <w:tr w:rsidR="00FD3641" w:rsidRPr="00FD3641" w14:paraId="792174B6" w14:textId="77777777" w:rsidTr="00FD3641">
        <w:trPr>
          <w:trHeight w:val="899"/>
          <w:jc w:val="center"/>
        </w:trPr>
        <w:tc>
          <w:tcPr>
            <w:tcW w:w="1158" w:type="pct"/>
            <w:tcBorders>
              <w:top w:val="single" w:sz="4" w:space="0" w:color="auto"/>
            </w:tcBorders>
            <w:shd w:val="clear" w:color="auto" w:fill="FFFFFF"/>
            <w:vAlign w:val="center"/>
            <w:hideMark/>
          </w:tcPr>
          <w:p w14:paraId="3B9B6F93" w14:textId="77777777" w:rsidR="00D9104F" w:rsidRPr="00FD3641" w:rsidRDefault="00D9104F" w:rsidP="00FD3641">
            <w:pPr>
              <w:widowControl/>
              <w:jc w:val="center"/>
              <w:rPr>
                <w:rFonts w:ascii="宋体" w:eastAsia="宋体" w:hAnsi="宋体" w:cs="宋体"/>
                <w:color w:val="000000" w:themeColor="text1"/>
                <w:kern w:val="0"/>
                <w:szCs w:val="21"/>
              </w:rPr>
            </w:pPr>
            <w:r w:rsidRPr="00FD3641">
              <w:rPr>
                <w:rFonts w:ascii="宋体" w:eastAsia="宋体" w:hAnsi="宋体" w:cs="宋体" w:hint="eastAsia"/>
                <w:color w:val="000000" w:themeColor="text1"/>
                <w:kern w:val="0"/>
                <w:szCs w:val="21"/>
              </w:rPr>
              <w:t>性别</w:t>
            </w:r>
          </w:p>
        </w:tc>
        <w:tc>
          <w:tcPr>
            <w:tcW w:w="1921" w:type="pct"/>
            <w:tcBorders>
              <w:top w:val="single" w:sz="4" w:space="0" w:color="auto"/>
            </w:tcBorders>
            <w:shd w:val="clear" w:color="auto" w:fill="FFFFFF"/>
            <w:vAlign w:val="center"/>
            <w:hideMark/>
          </w:tcPr>
          <w:p w14:paraId="55141EE3" w14:textId="77777777" w:rsidR="00D9104F" w:rsidRPr="00FD3641" w:rsidRDefault="00D9104F" w:rsidP="00FD3641">
            <w:pPr>
              <w:widowControl/>
              <w:jc w:val="center"/>
              <w:rPr>
                <w:rFonts w:ascii="宋体" w:eastAsia="宋体" w:hAnsi="宋体" w:cs="宋体"/>
                <w:color w:val="000000" w:themeColor="text1"/>
                <w:kern w:val="0"/>
                <w:szCs w:val="21"/>
              </w:rPr>
            </w:pPr>
            <w:r w:rsidRPr="00FD3641">
              <w:rPr>
                <w:rFonts w:ascii="宋体" w:eastAsia="宋体" w:hAnsi="宋体" w:cs="宋体" w:hint="eastAsia"/>
                <w:color w:val="000000" w:themeColor="text1"/>
                <w:kern w:val="0"/>
                <w:szCs w:val="21"/>
              </w:rPr>
              <w:t>男性</w:t>
            </w:r>
            <w:r w:rsidRPr="00FD3641">
              <w:rPr>
                <w:rFonts w:ascii="宋体" w:eastAsia="宋体" w:hAnsi="宋体" w:cs="宋体" w:hint="eastAsia"/>
                <w:color w:val="000000" w:themeColor="text1"/>
                <w:kern w:val="0"/>
                <w:szCs w:val="21"/>
              </w:rPr>
              <w:br/>
              <w:t>女性</w:t>
            </w:r>
          </w:p>
        </w:tc>
        <w:tc>
          <w:tcPr>
            <w:tcW w:w="1921" w:type="pct"/>
            <w:tcBorders>
              <w:top w:val="single" w:sz="4" w:space="0" w:color="auto"/>
            </w:tcBorders>
            <w:shd w:val="clear" w:color="auto" w:fill="FFFFFF"/>
            <w:vAlign w:val="center"/>
            <w:hideMark/>
          </w:tcPr>
          <w:p w14:paraId="7FF1C50D" w14:textId="77777777" w:rsidR="00D9104F" w:rsidRPr="00FD3641" w:rsidRDefault="00D9104F" w:rsidP="00FD3641">
            <w:pPr>
              <w:widowControl/>
              <w:jc w:val="center"/>
              <w:rPr>
                <w:rFonts w:ascii="Times New Roman" w:eastAsia="宋体" w:hAnsi="Times New Roman" w:cs="Times New Roman"/>
                <w:color w:val="000000" w:themeColor="text1"/>
                <w:kern w:val="0"/>
                <w:szCs w:val="21"/>
              </w:rPr>
            </w:pPr>
            <w:r w:rsidRPr="00C83594">
              <w:rPr>
                <w:rFonts w:ascii="Times New Roman" w:eastAsia="宋体" w:hAnsi="Times New Roman" w:cs="Times New Roman"/>
                <w:color w:val="000000" w:themeColor="text1"/>
                <w:kern w:val="0"/>
                <w:szCs w:val="21"/>
              </w:rPr>
              <w:t>56</w:t>
            </w:r>
            <w:r w:rsidRPr="00FD3641">
              <w:rPr>
                <w:rFonts w:ascii="Times New Roman" w:eastAsia="宋体" w:hAnsi="Times New Roman" w:cs="Times New Roman"/>
                <w:color w:val="000000" w:themeColor="text1"/>
                <w:kern w:val="0"/>
                <w:szCs w:val="21"/>
              </w:rPr>
              <w:t>.</w:t>
            </w:r>
            <w:r w:rsidRPr="00C83594">
              <w:rPr>
                <w:rFonts w:ascii="Times New Roman" w:eastAsia="宋体" w:hAnsi="Times New Roman" w:cs="Times New Roman"/>
                <w:color w:val="000000" w:themeColor="text1"/>
                <w:kern w:val="0"/>
                <w:szCs w:val="21"/>
              </w:rPr>
              <w:t>95</w:t>
            </w:r>
            <w:r w:rsidRPr="00FD3641">
              <w:rPr>
                <w:rFonts w:ascii="Times New Roman" w:eastAsia="宋体" w:hAnsi="Times New Roman" w:cs="Times New Roman"/>
                <w:color w:val="000000" w:themeColor="text1"/>
                <w:kern w:val="0"/>
                <w:szCs w:val="21"/>
              </w:rPr>
              <w:t>%</w:t>
            </w:r>
            <w:r w:rsidRPr="00FD3641">
              <w:rPr>
                <w:rFonts w:ascii="Times New Roman" w:eastAsia="宋体" w:hAnsi="Times New Roman" w:cs="Times New Roman"/>
                <w:color w:val="000000" w:themeColor="text1"/>
                <w:kern w:val="0"/>
                <w:szCs w:val="21"/>
              </w:rPr>
              <w:br/>
            </w:r>
            <w:r w:rsidRPr="00C83594">
              <w:rPr>
                <w:rFonts w:ascii="Times New Roman" w:eastAsia="宋体" w:hAnsi="Times New Roman" w:cs="Times New Roman"/>
                <w:color w:val="000000" w:themeColor="text1"/>
                <w:kern w:val="0"/>
                <w:szCs w:val="21"/>
              </w:rPr>
              <w:t>43</w:t>
            </w:r>
            <w:r w:rsidRPr="00FD3641">
              <w:rPr>
                <w:rFonts w:ascii="Times New Roman" w:eastAsia="宋体" w:hAnsi="Times New Roman" w:cs="Times New Roman"/>
                <w:color w:val="000000" w:themeColor="text1"/>
                <w:kern w:val="0"/>
                <w:szCs w:val="21"/>
              </w:rPr>
              <w:t>.</w:t>
            </w:r>
            <w:r w:rsidRPr="00C83594">
              <w:rPr>
                <w:rFonts w:ascii="Times New Roman" w:eastAsia="宋体" w:hAnsi="Times New Roman" w:cs="Times New Roman"/>
                <w:color w:val="000000" w:themeColor="text1"/>
                <w:kern w:val="0"/>
                <w:szCs w:val="21"/>
              </w:rPr>
              <w:t>05</w:t>
            </w:r>
            <w:r w:rsidRPr="00FD3641">
              <w:rPr>
                <w:rFonts w:ascii="Times New Roman" w:eastAsia="宋体" w:hAnsi="Times New Roman" w:cs="Times New Roman"/>
                <w:color w:val="000000" w:themeColor="text1"/>
                <w:kern w:val="0"/>
                <w:szCs w:val="21"/>
              </w:rPr>
              <w:t>%</w:t>
            </w:r>
          </w:p>
        </w:tc>
      </w:tr>
      <w:tr w:rsidR="00FD3641" w:rsidRPr="00FD3641" w14:paraId="59A1002B" w14:textId="77777777" w:rsidTr="00FD3641">
        <w:trPr>
          <w:trHeight w:val="288"/>
          <w:jc w:val="center"/>
        </w:trPr>
        <w:tc>
          <w:tcPr>
            <w:tcW w:w="1158" w:type="pct"/>
            <w:vMerge w:val="restart"/>
            <w:shd w:val="clear" w:color="auto" w:fill="FFFFFF"/>
            <w:vAlign w:val="center"/>
            <w:hideMark/>
          </w:tcPr>
          <w:p w14:paraId="13876707" w14:textId="77777777" w:rsidR="00D9104F" w:rsidRPr="00FD3641" w:rsidRDefault="00D9104F" w:rsidP="00FD3641">
            <w:pPr>
              <w:widowControl/>
              <w:jc w:val="center"/>
              <w:rPr>
                <w:rFonts w:ascii="宋体" w:eastAsia="宋体" w:hAnsi="宋体" w:cs="宋体"/>
                <w:color w:val="000000" w:themeColor="text1"/>
                <w:kern w:val="0"/>
                <w:szCs w:val="21"/>
              </w:rPr>
            </w:pPr>
            <w:r w:rsidRPr="00FD3641">
              <w:rPr>
                <w:rFonts w:ascii="宋体" w:eastAsia="宋体" w:hAnsi="宋体" w:cs="宋体" w:hint="eastAsia"/>
                <w:color w:val="000000" w:themeColor="text1"/>
                <w:kern w:val="0"/>
                <w:szCs w:val="21"/>
              </w:rPr>
              <w:t>学历</w:t>
            </w:r>
          </w:p>
        </w:tc>
        <w:tc>
          <w:tcPr>
            <w:tcW w:w="1921" w:type="pct"/>
            <w:shd w:val="clear" w:color="auto" w:fill="FFFFFF"/>
            <w:vAlign w:val="center"/>
            <w:hideMark/>
          </w:tcPr>
          <w:p w14:paraId="4C88233A" w14:textId="77777777" w:rsidR="00D9104F" w:rsidRPr="00FD3641" w:rsidRDefault="00D9104F" w:rsidP="00FD3641">
            <w:pPr>
              <w:widowControl/>
              <w:jc w:val="center"/>
              <w:rPr>
                <w:rFonts w:ascii="宋体" w:eastAsia="宋体" w:hAnsi="宋体" w:cs="宋体"/>
                <w:color w:val="000000" w:themeColor="text1"/>
                <w:kern w:val="0"/>
                <w:szCs w:val="21"/>
              </w:rPr>
            </w:pPr>
            <w:r w:rsidRPr="00FD3641">
              <w:rPr>
                <w:rFonts w:ascii="宋体" w:eastAsia="宋体" w:hAnsi="宋体" w:cs="宋体" w:hint="eastAsia"/>
                <w:color w:val="000000" w:themeColor="text1"/>
                <w:kern w:val="0"/>
                <w:szCs w:val="21"/>
              </w:rPr>
              <w:t>初中</w:t>
            </w:r>
            <w:proofErr w:type="gramStart"/>
            <w:r w:rsidRPr="00FD3641">
              <w:rPr>
                <w:rFonts w:ascii="宋体" w:eastAsia="宋体" w:hAnsi="宋体" w:cs="宋体" w:hint="eastAsia"/>
                <w:color w:val="000000" w:themeColor="text1"/>
                <w:kern w:val="0"/>
                <w:szCs w:val="21"/>
              </w:rPr>
              <w:t>及以下</w:t>
            </w:r>
            <w:proofErr w:type="gramEnd"/>
            <w:r w:rsidRPr="00FD3641">
              <w:rPr>
                <w:rFonts w:ascii="宋体" w:eastAsia="宋体" w:hAnsi="宋体" w:cs="宋体" w:hint="eastAsia"/>
                <w:color w:val="000000" w:themeColor="text1"/>
                <w:kern w:val="0"/>
                <w:szCs w:val="21"/>
              </w:rPr>
              <w:br/>
              <w:t>高中</w:t>
            </w:r>
          </w:p>
        </w:tc>
        <w:tc>
          <w:tcPr>
            <w:tcW w:w="1921" w:type="pct"/>
            <w:shd w:val="clear" w:color="auto" w:fill="FFFFFF"/>
            <w:vAlign w:val="center"/>
            <w:hideMark/>
          </w:tcPr>
          <w:p w14:paraId="1DBC3DF1" w14:textId="77777777" w:rsidR="00D9104F" w:rsidRPr="00FD3641" w:rsidRDefault="00D9104F" w:rsidP="00FD3641">
            <w:pPr>
              <w:widowControl/>
              <w:jc w:val="center"/>
              <w:rPr>
                <w:rFonts w:ascii="Times New Roman" w:eastAsia="宋体" w:hAnsi="Times New Roman" w:cs="Times New Roman"/>
                <w:color w:val="000000" w:themeColor="text1"/>
                <w:kern w:val="0"/>
                <w:szCs w:val="21"/>
              </w:rPr>
            </w:pPr>
            <w:r w:rsidRPr="00C83594">
              <w:rPr>
                <w:rFonts w:ascii="Times New Roman" w:eastAsia="宋体" w:hAnsi="Times New Roman" w:cs="Times New Roman"/>
                <w:color w:val="000000" w:themeColor="text1"/>
                <w:kern w:val="0"/>
                <w:szCs w:val="21"/>
              </w:rPr>
              <w:t>0</w:t>
            </w:r>
            <w:r w:rsidRPr="00FD3641">
              <w:rPr>
                <w:rFonts w:ascii="Times New Roman" w:eastAsia="宋体" w:hAnsi="Times New Roman" w:cs="Times New Roman"/>
                <w:color w:val="000000" w:themeColor="text1"/>
                <w:kern w:val="0"/>
                <w:szCs w:val="21"/>
              </w:rPr>
              <w:t>%</w:t>
            </w:r>
            <w:r w:rsidRPr="00FD3641">
              <w:rPr>
                <w:rFonts w:ascii="Times New Roman" w:eastAsia="宋体" w:hAnsi="Times New Roman" w:cs="Times New Roman"/>
                <w:color w:val="000000" w:themeColor="text1"/>
                <w:kern w:val="0"/>
                <w:szCs w:val="21"/>
              </w:rPr>
              <w:br/>
            </w:r>
            <w:r w:rsidRPr="00C83594">
              <w:rPr>
                <w:rFonts w:ascii="Times New Roman" w:eastAsia="宋体" w:hAnsi="Times New Roman" w:cs="Times New Roman"/>
                <w:color w:val="000000" w:themeColor="text1"/>
                <w:kern w:val="0"/>
                <w:szCs w:val="21"/>
              </w:rPr>
              <w:t>0</w:t>
            </w:r>
            <w:r w:rsidRPr="00FD3641">
              <w:rPr>
                <w:rFonts w:ascii="Times New Roman" w:eastAsia="宋体" w:hAnsi="Times New Roman" w:cs="Times New Roman"/>
                <w:color w:val="000000" w:themeColor="text1"/>
                <w:kern w:val="0"/>
                <w:szCs w:val="21"/>
              </w:rPr>
              <w:t>%</w:t>
            </w:r>
          </w:p>
        </w:tc>
      </w:tr>
      <w:tr w:rsidR="00FD3641" w:rsidRPr="00FD3641" w14:paraId="1D3E3BAC" w14:textId="77777777" w:rsidTr="00FD3641">
        <w:trPr>
          <w:trHeight w:val="286"/>
          <w:jc w:val="center"/>
        </w:trPr>
        <w:tc>
          <w:tcPr>
            <w:tcW w:w="1158" w:type="pct"/>
            <w:vMerge/>
            <w:shd w:val="clear" w:color="auto" w:fill="FFFFFF"/>
            <w:vAlign w:val="center"/>
          </w:tcPr>
          <w:p w14:paraId="1090659D" w14:textId="77777777" w:rsidR="00D9104F" w:rsidRPr="00FD3641" w:rsidRDefault="00D9104F" w:rsidP="00FD3641">
            <w:pPr>
              <w:widowControl/>
              <w:jc w:val="center"/>
              <w:rPr>
                <w:rFonts w:ascii="宋体" w:eastAsia="宋体" w:hAnsi="宋体" w:cs="宋体"/>
                <w:color w:val="000000" w:themeColor="text1"/>
                <w:kern w:val="0"/>
                <w:szCs w:val="21"/>
              </w:rPr>
            </w:pPr>
          </w:p>
        </w:tc>
        <w:tc>
          <w:tcPr>
            <w:tcW w:w="1921" w:type="pct"/>
            <w:shd w:val="clear" w:color="auto" w:fill="FFFFFF"/>
            <w:vAlign w:val="center"/>
          </w:tcPr>
          <w:p w14:paraId="0E96F268" w14:textId="77777777" w:rsidR="00D9104F" w:rsidRPr="00FD3641" w:rsidRDefault="00D9104F" w:rsidP="00FD3641">
            <w:pPr>
              <w:widowControl/>
              <w:jc w:val="center"/>
              <w:rPr>
                <w:rFonts w:ascii="宋体" w:eastAsia="宋体" w:hAnsi="宋体" w:cs="宋体"/>
                <w:color w:val="000000" w:themeColor="text1"/>
                <w:kern w:val="0"/>
                <w:szCs w:val="21"/>
              </w:rPr>
            </w:pPr>
            <w:r w:rsidRPr="00FD3641">
              <w:rPr>
                <w:rFonts w:ascii="宋体" w:eastAsia="宋体" w:hAnsi="宋体" w:cs="宋体" w:hint="eastAsia"/>
                <w:color w:val="000000" w:themeColor="text1"/>
                <w:kern w:val="0"/>
                <w:szCs w:val="21"/>
              </w:rPr>
              <w:t>专科及本科</w:t>
            </w:r>
          </w:p>
        </w:tc>
        <w:tc>
          <w:tcPr>
            <w:tcW w:w="1921" w:type="pct"/>
            <w:shd w:val="clear" w:color="auto" w:fill="FFFFFF"/>
            <w:vAlign w:val="center"/>
          </w:tcPr>
          <w:p w14:paraId="4FDE465D" w14:textId="77777777" w:rsidR="00D9104F" w:rsidRPr="00FD3641" w:rsidRDefault="00D9104F" w:rsidP="00FD3641">
            <w:pPr>
              <w:widowControl/>
              <w:jc w:val="center"/>
              <w:rPr>
                <w:rFonts w:ascii="Times New Roman" w:eastAsia="宋体" w:hAnsi="Times New Roman" w:cs="Times New Roman"/>
                <w:color w:val="000000" w:themeColor="text1"/>
                <w:kern w:val="0"/>
                <w:szCs w:val="21"/>
              </w:rPr>
            </w:pPr>
            <w:r w:rsidRPr="00C83594">
              <w:rPr>
                <w:rFonts w:ascii="Times New Roman" w:eastAsia="宋体" w:hAnsi="Times New Roman" w:cs="Times New Roman"/>
                <w:color w:val="000000" w:themeColor="text1"/>
                <w:kern w:val="0"/>
                <w:szCs w:val="21"/>
              </w:rPr>
              <w:t>64</w:t>
            </w:r>
            <w:r w:rsidRPr="00FD3641">
              <w:rPr>
                <w:rFonts w:ascii="Times New Roman" w:eastAsia="宋体" w:hAnsi="Times New Roman" w:cs="Times New Roman"/>
                <w:color w:val="000000" w:themeColor="text1"/>
                <w:kern w:val="0"/>
                <w:szCs w:val="21"/>
              </w:rPr>
              <w:t>.</w:t>
            </w:r>
            <w:r w:rsidRPr="00C83594">
              <w:rPr>
                <w:rFonts w:ascii="Times New Roman" w:eastAsia="宋体" w:hAnsi="Times New Roman" w:cs="Times New Roman"/>
                <w:color w:val="000000" w:themeColor="text1"/>
                <w:kern w:val="0"/>
                <w:szCs w:val="21"/>
              </w:rPr>
              <w:t>97</w:t>
            </w:r>
            <w:r w:rsidRPr="00FD3641">
              <w:rPr>
                <w:rFonts w:ascii="Times New Roman" w:eastAsia="宋体" w:hAnsi="Times New Roman" w:cs="Times New Roman"/>
                <w:color w:val="000000" w:themeColor="text1"/>
                <w:kern w:val="0"/>
                <w:szCs w:val="21"/>
              </w:rPr>
              <w:t>%</w:t>
            </w:r>
          </w:p>
        </w:tc>
      </w:tr>
      <w:tr w:rsidR="00FD3641" w:rsidRPr="00FD3641" w14:paraId="73E54F69" w14:textId="77777777" w:rsidTr="00FD3641">
        <w:trPr>
          <w:trHeight w:val="359"/>
          <w:jc w:val="center"/>
        </w:trPr>
        <w:tc>
          <w:tcPr>
            <w:tcW w:w="1158" w:type="pct"/>
            <w:vMerge/>
            <w:shd w:val="clear" w:color="auto" w:fill="FFFFFF"/>
            <w:vAlign w:val="center"/>
          </w:tcPr>
          <w:p w14:paraId="7783FFCF" w14:textId="77777777" w:rsidR="00D9104F" w:rsidRPr="00FD3641" w:rsidRDefault="00D9104F" w:rsidP="00FD3641">
            <w:pPr>
              <w:widowControl/>
              <w:jc w:val="center"/>
              <w:rPr>
                <w:rFonts w:ascii="宋体" w:eastAsia="宋体" w:hAnsi="宋体" w:cs="宋体"/>
                <w:color w:val="000000" w:themeColor="text1"/>
                <w:kern w:val="0"/>
                <w:szCs w:val="21"/>
              </w:rPr>
            </w:pPr>
          </w:p>
        </w:tc>
        <w:tc>
          <w:tcPr>
            <w:tcW w:w="1921" w:type="pct"/>
            <w:shd w:val="clear" w:color="auto" w:fill="FFFFFF"/>
            <w:vAlign w:val="center"/>
          </w:tcPr>
          <w:p w14:paraId="1DF9AF99" w14:textId="77777777" w:rsidR="00D9104F" w:rsidRPr="00FD3641" w:rsidRDefault="00D9104F" w:rsidP="00FD3641">
            <w:pPr>
              <w:widowControl/>
              <w:jc w:val="center"/>
              <w:rPr>
                <w:rFonts w:ascii="宋体" w:eastAsia="宋体" w:hAnsi="宋体" w:cs="宋体"/>
                <w:color w:val="000000" w:themeColor="text1"/>
                <w:kern w:val="0"/>
                <w:szCs w:val="21"/>
              </w:rPr>
            </w:pPr>
            <w:r w:rsidRPr="00FD3641">
              <w:rPr>
                <w:rFonts w:ascii="宋体" w:eastAsia="宋体" w:hAnsi="宋体" w:cs="宋体" w:hint="eastAsia"/>
                <w:color w:val="000000" w:themeColor="text1"/>
                <w:kern w:val="0"/>
                <w:szCs w:val="21"/>
              </w:rPr>
              <w:t>研究生及以上</w:t>
            </w:r>
          </w:p>
          <w:p w14:paraId="0ED23CC1" w14:textId="77777777" w:rsidR="00D9104F" w:rsidRPr="00FD3641" w:rsidRDefault="00D9104F" w:rsidP="00FD3641">
            <w:pPr>
              <w:widowControl/>
              <w:jc w:val="center"/>
              <w:rPr>
                <w:rFonts w:ascii="宋体" w:eastAsia="宋体" w:hAnsi="宋体" w:cs="宋体"/>
                <w:color w:val="000000" w:themeColor="text1"/>
                <w:kern w:val="0"/>
                <w:szCs w:val="21"/>
              </w:rPr>
            </w:pPr>
          </w:p>
        </w:tc>
        <w:tc>
          <w:tcPr>
            <w:tcW w:w="1921" w:type="pct"/>
            <w:shd w:val="clear" w:color="auto" w:fill="FFFFFF"/>
            <w:vAlign w:val="center"/>
          </w:tcPr>
          <w:p w14:paraId="3271661F" w14:textId="77777777" w:rsidR="00D9104F" w:rsidRPr="00FD3641" w:rsidRDefault="00D9104F" w:rsidP="00FD3641">
            <w:pPr>
              <w:widowControl/>
              <w:jc w:val="center"/>
              <w:rPr>
                <w:rFonts w:ascii="Times New Roman" w:eastAsia="宋体" w:hAnsi="Times New Roman" w:cs="Times New Roman"/>
                <w:color w:val="000000" w:themeColor="text1"/>
                <w:kern w:val="0"/>
                <w:szCs w:val="21"/>
              </w:rPr>
            </w:pPr>
            <w:r w:rsidRPr="00C83594">
              <w:rPr>
                <w:rFonts w:ascii="Times New Roman" w:eastAsia="宋体" w:hAnsi="Times New Roman" w:cs="Times New Roman"/>
                <w:color w:val="000000" w:themeColor="text1"/>
                <w:kern w:val="0"/>
                <w:szCs w:val="21"/>
              </w:rPr>
              <w:t>35</w:t>
            </w:r>
            <w:r w:rsidRPr="00FD3641">
              <w:rPr>
                <w:rFonts w:ascii="Times New Roman" w:eastAsia="宋体" w:hAnsi="Times New Roman" w:cs="Times New Roman"/>
                <w:color w:val="000000" w:themeColor="text1"/>
                <w:kern w:val="0"/>
                <w:szCs w:val="21"/>
              </w:rPr>
              <w:t>.</w:t>
            </w:r>
            <w:r w:rsidRPr="00C83594">
              <w:rPr>
                <w:rFonts w:ascii="Times New Roman" w:eastAsia="宋体" w:hAnsi="Times New Roman" w:cs="Times New Roman"/>
                <w:color w:val="000000" w:themeColor="text1"/>
                <w:kern w:val="0"/>
                <w:szCs w:val="21"/>
              </w:rPr>
              <w:t>03</w:t>
            </w:r>
            <w:r w:rsidRPr="00FD3641">
              <w:rPr>
                <w:rFonts w:ascii="Times New Roman" w:eastAsia="宋体" w:hAnsi="Times New Roman" w:cs="Times New Roman"/>
                <w:color w:val="000000" w:themeColor="text1"/>
                <w:kern w:val="0"/>
                <w:szCs w:val="21"/>
              </w:rPr>
              <w:t>%</w:t>
            </w:r>
          </w:p>
          <w:p w14:paraId="43677AF8" w14:textId="77777777" w:rsidR="00D9104F" w:rsidRPr="00FD3641" w:rsidRDefault="00D9104F" w:rsidP="00FD3641">
            <w:pPr>
              <w:widowControl/>
              <w:jc w:val="center"/>
              <w:rPr>
                <w:rFonts w:ascii="Times New Roman" w:eastAsia="宋体" w:hAnsi="Times New Roman" w:cs="Times New Roman"/>
                <w:color w:val="000000" w:themeColor="text1"/>
                <w:kern w:val="0"/>
                <w:szCs w:val="21"/>
              </w:rPr>
            </w:pPr>
          </w:p>
        </w:tc>
      </w:tr>
      <w:tr w:rsidR="00FD3641" w:rsidRPr="00FD3641" w14:paraId="4F1FD8C2" w14:textId="77777777" w:rsidTr="00FD3641">
        <w:trPr>
          <w:trHeight w:val="274"/>
          <w:jc w:val="center"/>
        </w:trPr>
        <w:tc>
          <w:tcPr>
            <w:tcW w:w="1158" w:type="pct"/>
            <w:vMerge w:val="restart"/>
            <w:shd w:val="clear" w:color="auto" w:fill="FFFFFF"/>
            <w:vAlign w:val="center"/>
            <w:hideMark/>
          </w:tcPr>
          <w:p w14:paraId="3F246EBF" w14:textId="77777777" w:rsidR="00D9104F" w:rsidRPr="00FD3641" w:rsidRDefault="00D9104F" w:rsidP="00FD3641">
            <w:pPr>
              <w:widowControl/>
              <w:jc w:val="center"/>
              <w:rPr>
                <w:rFonts w:ascii="宋体" w:eastAsia="宋体" w:hAnsi="宋体" w:cs="宋体"/>
                <w:color w:val="000000" w:themeColor="text1"/>
                <w:kern w:val="0"/>
                <w:szCs w:val="21"/>
              </w:rPr>
            </w:pPr>
            <w:r w:rsidRPr="00FD3641">
              <w:rPr>
                <w:rFonts w:ascii="宋体" w:eastAsia="宋体" w:hAnsi="宋体" w:cs="宋体" w:hint="eastAsia"/>
                <w:color w:val="000000" w:themeColor="text1"/>
                <w:kern w:val="0"/>
                <w:szCs w:val="21"/>
              </w:rPr>
              <w:t>婚姻情况</w:t>
            </w:r>
          </w:p>
        </w:tc>
        <w:tc>
          <w:tcPr>
            <w:tcW w:w="1921" w:type="pct"/>
            <w:shd w:val="clear" w:color="auto" w:fill="FFFFFF"/>
            <w:vAlign w:val="center"/>
            <w:hideMark/>
          </w:tcPr>
          <w:p w14:paraId="73B97C1C" w14:textId="77777777" w:rsidR="00D9104F" w:rsidRPr="00FD3641" w:rsidRDefault="00D9104F" w:rsidP="00FD3641">
            <w:pPr>
              <w:widowControl/>
              <w:jc w:val="center"/>
              <w:rPr>
                <w:rFonts w:ascii="宋体" w:eastAsia="宋体" w:hAnsi="宋体" w:cs="宋体"/>
                <w:color w:val="000000" w:themeColor="text1"/>
                <w:kern w:val="0"/>
                <w:szCs w:val="21"/>
              </w:rPr>
            </w:pPr>
            <w:r w:rsidRPr="00FD3641">
              <w:rPr>
                <w:rFonts w:ascii="宋体" w:eastAsia="宋体" w:hAnsi="宋体" w:cs="宋体" w:hint="eastAsia"/>
                <w:color w:val="000000" w:themeColor="text1"/>
                <w:kern w:val="0"/>
                <w:szCs w:val="21"/>
              </w:rPr>
              <w:t>已婚</w:t>
            </w:r>
          </w:p>
        </w:tc>
        <w:tc>
          <w:tcPr>
            <w:tcW w:w="1921" w:type="pct"/>
            <w:shd w:val="clear" w:color="auto" w:fill="FFFFFF"/>
            <w:vAlign w:val="center"/>
            <w:hideMark/>
          </w:tcPr>
          <w:p w14:paraId="2DDB3F80" w14:textId="77777777" w:rsidR="00D9104F" w:rsidRPr="00FD3641" w:rsidRDefault="00D9104F" w:rsidP="00FD3641">
            <w:pPr>
              <w:widowControl/>
              <w:jc w:val="center"/>
              <w:rPr>
                <w:rFonts w:ascii="Times New Roman" w:eastAsia="宋体" w:hAnsi="Times New Roman" w:cs="Times New Roman"/>
                <w:color w:val="000000" w:themeColor="text1"/>
                <w:kern w:val="0"/>
                <w:szCs w:val="21"/>
              </w:rPr>
            </w:pPr>
            <w:r w:rsidRPr="00C83594">
              <w:rPr>
                <w:rFonts w:ascii="Times New Roman" w:eastAsia="宋体" w:hAnsi="Times New Roman" w:cs="Times New Roman"/>
                <w:color w:val="000000" w:themeColor="text1"/>
                <w:kern w:val="0"/>
                <w:szCs w:val="21"/>
              </w:rPr>
              <w:t>29</w:t>
            </w:r>
            <w:r w:rsidRPr="00FD3641">
              <w:rPr>
                <w:rFonts w:ascii="Times New Roman" w:eastAsia="宋体" w:hAnsi="Times New Roman" w:cs="Times New Roman"/>
                <w:color w:val="000000" w:themeColor="text1"/>
                <w:kern w:val="0"/>
                <w:szCs w:val="21"/>
              </w:rPr>
              <w:t>.</w:t>
            </w:r>
            <w:r w:rsidRPr="00C83594">
              <w:rPr>
                <w:rFonts w:ascii="Times New Roman" w:eastAsia="宋体" w:hAnsi="Times New Roman" w:cs="Times New Roman"/>
                <w:color w:val="000000" w:themeColor="text1"/>
                <w:kern w:val="0"/>
                <w:szCs w:val="21"/>
              </w:rPr>
              <w:t>14</w:t>
            </w:r>
            <w:r w:rsidRPr="00FD3641">
              <w:rPr>
                <w:rFonts w:ascii="Times New Roman" w:eastAsia="宋体" w:hAnsi="Times New Roman" w:cs="Times New Roman"/>
                <w:color w:val="000000" w:themeColor="text1"/>
                <w:kern w:val="0"/>
                <w:szCs w:val="21"/>
              </w:rPr>
              <w:t>%</w:t>
            </w:r>
          </w:p>
        </w:tc>
      </w:tr>
      <w:tr w:rsidR="00FD3641" w:rsidRPr="00FD3641" w14:paraId="63A2CE36" w14:textId="77777777" w:rsidTr="00FD3641">
        <w:trPr>
          <w:trHeight w:val="273"/>
          <w:jc w:val="center"/>
        </w:trPr>
        <w:tc>
          <w:tcPr>
            <w:tcW w:w="1158" w:type="pct"/>
            <w:vMerge/>
            <w:shd w:val="clear" w:color="auto" w:fill="FFFFFF"/>
            <w:vAlign w:val="center"/>
          </w:tcPr>
          <w:p w14:paraId="13CB5A5A" w14:textId="77777777" w:rsidR="00D9104F" w:rsidRPr="00FD3641" w:rsidRDefault="00D9104F" w:rsidP="00FD3641">
            <w:pPr>
              <w:widowControl/>
              <w:jc w:val="center"/>
              <w:rPr>
                <w:rFonts w:ascii="宋体" w:eastAsia="宋体" w:hAnsi="宋体" w:cs="宋体"/>
                <w:color w:val="000000" w:themeColor="text1"/>
                <w:kern w:val="0"/>
                <w:szCs w:val="21"/>
              </w:rPr>
            </w:pPr>
          </w:p>
        </w:tc>
        <w:tc>
          <w:tcPr>
            <w:tcW w:w="1921" w:type="pct"/>
            <w:shd w:val="clear" w:color="auto" w:fill="FFFFFF"/>
            <w:vAlign w:val="center"/>
          </w:tcPr>
          <w:p w14:paraId="7B55FA4B" w14:textId="77777777" w:rsidR="00D9104F" w:rsidRPr="00FD3641" w:rsidRDefault="00D9104F" w:rsidP="00FD3641">
            <w:pPr>
              <w:widowControl/>
              <w:jc w:val="center"/>
              <w:rPr>
                <w:rFonts w:ascii="宋体" w:eastAsia="宋体" w:hAnsi="宋体" w:cs="宋体"/>
                <w:color w:val="000000" w:themeColor="text1"/>
                <w:kern w:val="0"/>
                <w:szCs w:val="21"/>
              </w:rPr>
            </w:pPr>
            <w:r w:rsidRPr="00FD3641">
              <w:rPr>
                <w:rFonts w:ascii="宋体" w:eastAsia="宋体" w:hAnsi="宋体" w:cs="宋体" w:hint="eastAsia"/>
                <w:color w:val="000000" w:themeColor="text1"/>
                <w:kern w:val="0"/>
                <w:szCs w:val="21"/>
              </w:rPr>
              <w:t>未婚</w:t>
            </w:r>
          </w:p>
        </w:tc>
        <w:tc>
          <w:tcPr>
            <w:tcW w:w="1921" w:type="pct"/>
            <w:shd w:val="clear" w:color="auto" w:fill="FFFFFF"/>
            <w:vAlign w:val="center"/>
          </w:tcPr>
          <w:p w14:paraId="2C701A04" w14:textId="77777777" w:rsidR="00D9104F" w:rsidRPr="00FD3641" w:rsidRDefault="00D9104F" w:rsidP="00FD3641">
            <w:pPr>
              <w:widowControl/>
              <w:jc w:val="center"/>
              <w:rPr>
                <w:rFonts w:ascii="Times New Roman" w:eastAsia="宋体" w:hAnsi="Times New Roman" w:cs="Times New Roman"/>
                <w:color w:val="000000" w:themeColor="text1"/>
                <w:kern w:val="0"/>
                <w:szCs w:val="21"/>
              </w:rPr>
            </w:pPr>
            <w:r w:rsidRPr="00C83594">
              <w:rPr>
                <w:rFonts w:ascii="Times New Roman" w:eastAsia="宋体" w:hAnsi="Times New Roman" w:cs="Times New Roman"/>
                <w:color w:val="000000" w:themeColor="text1"/>
                <w:kern w:val="0"/>
                <w:szCs w:val="21"/>
              </w:rPr>
              <w:t>48</w:t>
            </w:r>
            <w:r w:rsidRPr="00FD3641">
              <w:rPr>
                <w:rFonts w:ascii="Times New Roman" w:eastAsia="宋体" w:hAnsi="Times New Roman" w:cs="Times New Roman"/>
                <w:color w:val="000000" w:themeColor="text1"/>
                <w:kern w:val="0"/>
                <w:szCs w:val="21"/>
              </w:rPr>
              <w:t>.</w:t>
            </w:r>
            <w:r w:rsidRPr="00C83594">
              <w:rPr>
                <w:rFonts w:ascii="Times New Roman" w:eastAsia="宋体" w:hAnsi="Times New Roman" w:cs="Times New Roman"/>
                <w:color w:val="000000" w:themeColor="text1"/>
                <w:kern w:val="0"/>
                <w:szCs w:val="21"/>
              </w:rPr>
              <w:t>34</w:t>
            </w:r>
            <w:r w:rsidRPr="00FD3641">
              <w:rPr>
                <w:rFonts w:ascii="Times New Roman" w:eastAsia="宋体" w:hAnsi="Times New Roman" w:cs="Times New Roman"/>
                <w:color w:val="000000" w:themeColor="text1"/>
                <w:kern w:val="0"/>
                <w:szCs w:val="21"/>
              </w:rPr>
              <w:t>%</w:t>
            </w:r>
          </w:p>
        </w:tc>
      </w:tr>
      <w:tr w:rsidR="00FD3641" w:rsidRPr="00FD3641" w14:paraId="5FF27026" w14:textId="77777777" w:rsidTr="00FD3641">
        <w:trPr>
          <w:trHeight w:val="273"/>
          <w:jc w:val="center"/>
        </w:trPr>
        <w:tc>
          <w:tcPr>
            <w:tcW w:w="1158" w:type="pct"/>
            <w:vMerge/>
            <w:shd w:val="clear" w:color="auto" w:fill="FFFFFF"/>
            <w:vAlign w:val="center"/>
          </w:tcPr>
          <w:p w14:paraId="77CDE7BF" w14:textId="77777777" w:rsidR="00D9104F" w:rsidRPr="00FD3641" w:rsidRDefault="00D9104F" w:rsidP="00FD3641">
            <w:pPr>
              <w:widowControl/>
              <w:jc w:val="center"/>
              <w:rPr>
                <w:rFonts w:ascii="宋体" w:eastAsia="宋体" w:hAnsi="宋体" w:cs="宋体"/>
                <w:color w:val="000000" w:themeColor="text1"/>
                <w:kern w:val="0"/>
                <w:szCs w:val="21"/>
              </w:rPr>
            </w:pPr>
          </w:p>
        </w:tc>
        <w:tc>
          <w:tcPr>
            <w:tcW w:w="1921" w:type="pct"/>
            <w:shd w:val="clear" w:color="auto" w:fill="FFFFFF"/>
            <w:vAlign w:val="center"/>
          </w:tcPr>
          <w:p w14:paraId="31408D70" w14:textId="77777777" w:rsidR="00D9104F" w:rsidRPr="00FD3641" w:rsidRDefault="00D9104F" w:rsidP="00FD3641">
            <w:pPr>
              <w:widowControl/>
              <w:jc w:val="center"/>
              <w:rPr>
                <w:rFonts w:ascii="宋体" w:eastAsia="宋体" w:hAnsi="宋体" w:cs="宋体"/>
                <w:color w:val="000000" w:themeColor="text1"/>
                <w:kern w:val="0"/>
                <w:szCs w:val="21"/>
              </w:rPr>
            </w:pPr>
            <w:r w:rsidRPr="00FD3641">
              <w:rPr>
                <w:rFonts w:ascii="宋体" w:eastAsia="宋体" w:hAnsi="宋体" w:cs="宋体" w:hint="eastAsia"/>
                <w:color w:val="000000" w:themeColor="text1"/>
                <w:kern w:val="0"/>
                <w:szCs w:val="21"/>
              </w:rPr>
              <w:t>其他</w:t>
            </w:r>
          </w:p>
        </w:tc>
        <w:tc>
          <w:tcPr>
            <w:tcW w:w="1921" w:type="pct"/>
            <w:shd w:val="clear" w:color="auto" w:fill="FFFFFF"/>
            <w:vAlign w:val="center"/>
          </w:tcPr>
          <w:p w14:paraId="147ECFB1" w14:textId="77777777" w:rsidR="00D9104F" w:rsidRPr="00FD3641" w:rsidRDefault="00D9104F" w:rsidP="00FD3641">
            <w:pPr>
              <w:widowControl/>
              <w:jc w:val="center"/>
              <w:rPr>
                <w:rFonts w:ascii="Times New Roman" w:eastAsia="宋体" w:hAnsi="Times New Roman" w:cs="Times New Roman"/>
                <w:color w:val="000000" w:themeColor="text1"/>
                <w:kern w:val="0"/>
                <w:szCs w:val="21"/>
              </w:rPr>
            </w:pPr>
            <w:r w:rsidRPr="00C83594">
              <w:rPr>
                <w:rFonts w:ascii="Times New Roman" w:eastAsia="宋体" w:hAnsi="Times New Roman" w:cs="Times New Roman"/>
                <w:color w:val="000000" w:themeColor="text1"/>
                <w:kern w:val="0"/>
                <w:szCs w:val="21"/>
              </w:rPr>
              <w:t>22</w:t>
            </w:r>
            <w:r w:rsidRPr="00FD3641">
              <w:rPr>
                <w:rFonts w:ascii="Times New Roman" w:eastAsia="宋体" w:hAnsi="Times New Roman" w:cs="Times New Roman"/>
                <w:color w:val="000000" w:themeColor="text1"/>
                <w:kern w:val="0"/>
                <w:szCs w:val="21"/>
              </w:rPr>
              <w:t>.</w:t>
            </w:r>
            <w:r w:rsidRPr="00C83594">
              <w:rPr>
                <w:rFonts w:ascii="Times New Roman" w:eastAsia="宋体" w:hAnsi="Times New Roman" w:cs="Times New Roman"/>
                <w:color w:val="000000" w:themeColor="text1"/>
                <w:kern w:val="0"/>
                <w:szCs w:val="21"/>
              </w:rPr>
              <w:t>52</w:t>
            </w:r>
            <w:r w:rsidRPr="00FD3641">
              <w:rPr>
                <w:rFonts w:ascii="Times New Roman" w:eastAsia="宋体" w:hAnsi="Times New Roman" w:cs="Times New Roman"/>
                <w:color w:val="000000" w:themeColor="text1"/>
                <w:kern w:val="0"/>
                <w:szCs w:val="21"/>
              </w:rPr>
              <w:t>%</w:t>
            </w:r>
          </w:p>
        </w:tc>
      </w:tr>
      <w:tr w:rsidR="00FD3641" w:rsidRPr="00FD3641" w14:paraId="22D19FCE" w14:textId="77777777" w:rsidTr="00FD3641">
        <w:trPr>
          <w:trHeight w:val="1908"/>
          <w:jc w:val="center"/>
        </w:trPr>
        <w:tc>
          <w:tcPr>
            <w:tcW w:w="1158" w:type="pct"/>
            <w:shd w:val="clear" w:color="auto" w:fill="FFFFFF"/>
            <w:vAlign w:val="center"/>
            <w:hideMark/>
          </w:tcPr>
          <w:p w14:paraId="72C53A24" w14:textId="77777777" w:rsidR="00D9104F" w:rsidRPr="00FD3641" w:rsidRDefault="00D9104F" w:rsidP="00FD3641">
            <w:pPr>
              <w:widowControl/>
              <w:jc w:val="center"/>
              <w:rPr>
                <w:rFonts w:ascii="宋体" w:eastAsia="宋体" w:hAnsi="宋体" w:cs="宋体"/>
                <w:color w:val="000000" w:themeColor="text1"/>
                <w:kern w:val="0"/>
                <w:szCs w:val="21"/>
              </w:rPr>
            </w:pPr>
            <w:r w:rsidRPr="00FD3641">
              <w:rPr>
                <w:rFonts w:ascii="宋体" w:eastAsia="宋体" w:hAnsi="宋体" w:cs="宋体" w:hint="eastAsia"/>
                <w:color w:val="000000" w:themeColor="text1"/>
                <w:kern w:val="0"/>
                <w:szCs w:val="21"/>
              </w:rPr>
              <w:t>年龄段</w:t>
            </w:r>
          </w:p>
        </w:tc>
        <w:tc>
          <w:tcPr>
            <w:tcW w:w="1921" w:type="pct"/>
            <w:shd w:val="clear" w:color="auto" w:fill="FFFFFF"/>
            <w:vAlign w:val="center"/>
            <w:hideMark/>
          </w:tcPr>
          <w:p w14:paraId="13547D34" w14:textId="77777777" w:rsidR="00D9104F" w:rsidRPr="00FD3641" w:rsidRDefault="00D9104F" w:rsidP="00FD3641">
            <w:pPr>
              <w:widowControl/>
              <w:jc w:val="center"/>
              <w:rPr>
                <w:rFonts w:ascii="宋体" w:eastAsia="宋体" w:hAnsi="宋体" w:cs="宋体"/>
                <w:color w:val="000000" w:themeColor="text1"/>
                <w:kern w:val="0"/>
                <w:szCs w:val="21"/>
              </w:rPr>
            </w:pPr>
            <w:r w:rsidRPr="00C83594">
              <w:rPr>
                <w:rFonts w:ascii="Times New Roman" w:eastAsia="宋体" w:hAnsi="Times New Roman" w:cs="宋体"/>
                <w:color w:val="000000" w:themeColor="text1"/>
                <w:kern w:val="0"/>
                <w:szCs w:val="21"/>
              </w:rPr>
              <w:t>18</w:t>
            </w:r>
            <w:r w:rsidRPr="00FD3641">
              <w:rPr>
                <w:rFonts w:ascii="宋体" w:eastAsia="宋体" w:hAnsi="宋体" w:cs="宋体"/>
                <w:color w:val="000000" w:themeColor="text1"/>
                <w:kern w:val="0"/>
                <w:szCs w:val="21"/>
              </w:rPr>
              <w:t>~</w:t>
            </w:r>
            <w:r w:rsidRPr="00C83594">
              <w:rPr>
                <w:rFonts w:ascii="Times New Roman" w:eastAsia="宋体" w:hAnsi="Times New Roman" w:cs="宋体"/>
                <w:color w:val="000000" w:themeColor="text1"/>
                <w:kern w:val="0"/>
                <w:szCs w:val="21"/>
              </w:rPr>
              <w:t>25</w:t>
            </w:r>
          </w:p>
          <w:p w14:paraId="2B53ECC3" w14:textId="77777777" w:rsidR="00D9104F" w:rsidRPr="00FD3641" w:rsidRDefault="00D9104F" w:rsidP="00FD3641">
            <w:pPr>
              <w:widowControl/>
              <w:jc w:val="center"/>
              <w:rPr>
                <w:rFonts w:ascii="宋体" w:eastAsia="宋体" w:hAnsi="宋体" w:cs="宋体"/>
                <w:color w:val="000000" w:themeColor="text1"/>
                <w:kern w:val="0"/>
                <w:szCs w:val="21"/>
              </w:rPr>
            </w:pPr>
            <w:r w:rsidRPr="00C83594">
              <w:rPr>
                <w:rFonts w:ascii="Times New Roman" w:eastAsia="宋体" w:hAnsi="Times New Roman" w:cs="宋体"/>
                <w:color w:val="000000" w:themeColor="text1"/>
                <w:kern w:val="0"/>
                <w:szCs w:val="21"/>
              </w:rPr>
              <w:t>26</w:t>
            </w:r>
            <w:r w:rsidRPr="00FD3641">
              <w:rPr>
                <w:rFonts w:ascii="宋体" w:eastAsia="宋体" w:hAnsi="宋体" w:cs="宋体"/>
                <w:color w:val="000000" w:themeColor="text1"/>
                <w:kern w:val="0"/>
                <w:szCs w:val="21"/>
              </w:rPr>
              <w:t>~</w:t>
            </w:r>
            <w:r w:rsidRPr="00C83594">
              <w:rPr>
                <w:rFonts w:ascii="Times New Roman" w:eastAsia="宋体" w:hAnsi="Times New Roman" w:cs="宋体"/>
                <w:color w:val="000000" w:themeColor="text1"/>
                <w:kern w:val="0"/>
                <w:szCs w:val="21"/>
              </w:rPr>
              <w:t>30</w:t>
            </w:r>
          </w:p>
          <w:p w14:paraId="4DAEC982" w14:textId="77777777" w:rsidR="00D9104F" w:rsidRPr="00FD3641" w:rsidRDefault="00D9104F" w:rsidP="00FD3641">
            <w:pPr>
              <w:widowControl/>
              <w:jc w:val="center"/>
              <w:rPr>
                <w:rFonts w:ascii="宋体" w:eastAsia="宋体" w:hAnsi="宋体" w:cs="宋体"/>
                <w:color w:val="000000" w:themeColor="text1"/>
                <w:kern w:val="0"/>
                <w:szCs w:val="21"/>
              </w:rPr>
            </w:pPr>
            <w:r w:rsidRPr="00C83594">
              <w:rPr>
                <w:rFonts w:ascii="Times New Roman" w:eastAsia="宋体" w:hAnsi="Times New Roman" w:cs="宋体"/>
                <w:color w:val="000000" w:themeColor="text1"/>
                <w:kern w:val="0"/>
                <w:szCs w:val="21"/>
              </w:rPr>
              <w:t>31</w:t>
            </w:r>
            <w:r w:rsidRPr="00FD3641">
              <w:rPr>
                <w:rFonts w:ascii="宋体" w:eastAsia="宋体" w:hAnsi="宋体" w:cs="宋体"/>
                <w:color w:val="000000" w:themeColor="text1"/>
                <w:kern w:val="0"/>
                <w:szCs w:val="21"/>
              </w:rPr>
              <w:t>~</w:t>
            </w:r>
            <w:r w:rsidRPr="00C83594">
              <w:rPr>
                <w:rFonts w:ascii="Times New Roman" w:eastAsia="宋体" w:hAnsi="Times New Roman" w:cs="宋体"/>
                <w:color w:val="000000" w:themeColor="text1"/>
                <w:kern w:val="0"/>
                <w:szCs w:val="21"/>
              </w:rPr>
              <w:t>40</w:t>
            </w:r>
          </w:p>
          <w:p w14:paraId="457563CE" w14:textId="77777777" w:rsidR="00D9104F" w:rsidRPr="00FD3641" w:rsidRDefault="00D9104F" w:rsidP="00FD3641">
            <w:pPr>
              <w:widowControl/>
              <w:jc w:val="center"/>
              <w:rPr>
                <w:rFonts w:ascii="宋体" w:eastAsia="宋体" w:hAnsi="宋体" w:cs="宋体"/>
                <w:color w:val="000000" w:themeColor="text1"/>
                <w:kern w:val="0"/>
                <w:szCs w:val="21"/>
              </w:rPr>
            </w:pPr>
            <w:r w:rsidRPr="00C83594">
              <w:rPr>
                <w:rFonts w:ascii="Times New Roman" w:eastAsia="宋体" w:hAnsi="Times New Roman" w:cs="宋体"/>
                <w:color w:val="000000" w:themeColor="text1"/>
                <w:kern w:val="0"/>
                <w:szCs w:val="21"/>
              </w:rPr>
              <w:t>41</w:t>
            </w:r>
            <w:r w:rsidRPr="00FD3641">
              <w:rPr>
                <w:rFonts w:ascii="宋体" w:eastAsia="宋体" w:hAnsi="宋体" w:cs="宋体"/>
                <w:color w:val="000000" w:themeColor="text1"/>
                <w:kern w:val="0"/>
                <w:szCs w:val="21"/>
              </w:rPr>
              <w:t>~</w:t>
            </w:r>
            <w:r w:rsidRPr="00C83594">
              <w:rPr>
                <w:rFonts w:ascii="Times New Roman" w:eastAsia="宋体" w:hAnsi="Times New Roman" w:cs="宋体"/>
                <w:color w:val="000000" w:themeColor="text1"/>
                <w:kern w:val="0"/>
                <w:szCs w:val="21"/>
              </w:rPr>
              <w:t>50</w:t>
            </w:r>
          </w:p>
          <w:p w14:paraId="4382BF09" w14:textId="77777777" w:rsidR="00D9104F" w:rsidRPr="00FD3641" w:rsidRDefault="00D9104F" w:rsidP="00FD3641">
            <w:pPr>
              <w:widowControl/>
              <w:jc w:val="center"/>
              <w:rPr>
                <w:rFonts w:ascii="宋体" w:eastAsia="宋体" w:hAnsi="宋体" w:cs="宋体"/>
                <w:color w:val="000000" w:themeColor="text1"/>
                <w:kern w:val="0"/>
                <w:szCs w:val="21"/>
              </w:rPr>
            </w:pPr>
            <w:r w:rsidRPr="00C83594">
              <w:rPr>
                <w:rFonts w:ascii="Times New Roman" w:eastAsia="宋体" w:hAnsi="Times New Roman" w:cs="宋体"/>
                <w:color w:val="000000" w:themeColor="text1"/>
                <w:kern w:val="0"/>
                <w:szCs w:val="21"/>
              </w:rPr>
              <w:t>51</w:t>
            </w:r>
            <w:r w:rsidRPr="00FD3641">
              <w:rPr>
                <w:rFonts w:ascii="宋体" w:eastAsia="宋体" w:hAnsi="宋体" w:cs="宋体"/>
                <w:color w:val="000000" w:themeColor="text1"/>
                <w:kern w:val="0"/>
                <w:szCs w:val="21"/>
              </w:rPr>
              <w:t>~</w:t>
            </w:r>
            <w:r w:rsidRPr="00C83594">
              <w:rPr>
                <w:rFonts w:ascii="Times New Roman" w:eastAsia="宋体" w:hAnsi="Times New Roman" w:cs="宋体"/>
                <w:color w:val="000000" w:themeColor="text1"/>
                <w:kern w:val="0"/>
                <w:szCs w:val="21"/>
              </w:rPr>
              <w:t>60</w:t>
            </w:r>
          </w:p>
        </w:tc>
        <w:tc>
          <w:tcPr>
            <w:tcW w:w="1921" w:type="pct"/>
            <w:shd w:val="clear" w:color="auto" w:fill="FFFFFF"/>
            <w:vAlign w:val="center"/>
            <w:hideMark/>
          </w:tcPr>
          <w:p w14:paraId="09E79703" w14:textId="77777777" w:rsidR="00D9104F" w:rsidRPr="00FD3641" w:rsidRDefault="00D9104F" w:rsidP="00FD3641">
            <w:pPr>
              <w:widowControl/>
              <w:jc w:val="center"/>
              <w:rPr>
                <w:rFonts w:ascii="Times New Roman" w:eastAsia="宋体" w:hAnsi="Times New Roman" w:cs="Times New Roman"/>
                <w:color w:val="000000" w:themeColor="text1"/>
                <w:kern w:val="0"/>
                <w:szCs w:val="21"/>
              </w:rPr>
            </w:pPr>
            <w:r w:rsidRPr="00FD3641">
              <w:rPr>
                <w:rFonts w:ascii="Times New Roman" w:eastAsia="宋体" w:hAnsi="Times New Roman" w:cs="Times New Roman"/>
                <w:color w:val="000000" w:themeColor="text1"/>
                <w:kern w:val="0"/>
                <w:szCs w:val="21"/>
              </w:rPr>
              <w:t xml:space="preserve">  </w:t>
            </w:r>
            <w:r w:rsidRPr="00C83594">
              <w:rPr>
                <w:rFonts w:ascii="Times New Roman" w:eastAsia="宋体" w:hAnsi="Times New Roman" w:cs="Times New Roman"/>
                <w:color w:val="000000" w:themeColor="text1"/>
                <w:kern w:val="0"/>
                <w:szCs w:val="21"/>
              </w:rPr>
              <w:t>51</w:t>
            </w:r>
            <w:r w:rsidRPr="00FD3641">
              <w:rPr>
                <w:rFonts w:ascii="Times New Roman" w:eastAsia="宋体" w:hAnsi="Times New Roman" w:cs="Times New Roman"/>
                <w:color w:val="000000" w:themeColor="text1"/>
                <w:kern w:val="0"/>
                <w:szCs w:val="21"/>
              </w:rPr>
              <w:t>.</w:t>
            </w:r>
            <w:r w:rsidRPr="00C83594">
              <w:rPr>
                <w:rFonts w:ascii="Times New Roman" w:eastAsia="宋体" w:hAnsi="Times New Roman" w:cs="Times New Roman"/>
                <w:color w:val="000000" w:themeColor="text1"/>
                <w:kern w:val="0"/>
                <w:szCs w:val="21"/>
              </w:rPr>
              <w:t>66</w:t>
            </w:r>
            <w:r w:rsidRPr="00FD3641">
              <w:rPr>
                <w:rFonts w:ascii="Times New Roman" w:eastAsia="宋体" w:hAnsi="Times New Roman" w:cs="Times New Roman"/>
                <w:color w:val="000000" w:themeColor="text1"/>
                <w:kern w:val="0"/>
                <w:szCs w:val="21"/>
              </w:rPr>
              <w:t>%</w:t>
            </w:r>
          </w:p>
          <w:p w14:paraId="1499004B" w14:textId="77777777" w:rsidR="00D9104F" w:rsidRPr="00FD3641" w:rsidRDefault="00D9104F" w:rsidP="00FD3641">
            <w:pPr>
              <w:widowControl/>
              <w:jc w:val="center"/>
              <w:rPr>
                <w:rFonts w:ascii="Times New Roman" w:eastAsia="宋体" w:hAnsi="Times New Roman" w:cs="Times New Roman"/>
                <w:color w:val="000000" w:themeColor="text1"/>
                <w:kern w:val="0"/>
                <w:szCs w:val="21"/>
              </w:rPr>
            </w:pPr>
            <w:r w:rsidRPr="00FD3641">
              <w:rPr>
                <w:rFonts w:ascii="Times New Roman" w:eastAsia="宋体" w:hAnsi="Times New Roman" w:cs="Times New Roman"/>
                <w:color w:val="000000" w:themeColor="text1"/>
                <w:kern w:val="0"/>
                <w:szCs w:val="21"/>
              </w:rPr>
              <w:t xml:space="preserve">  </w:t>
            </w:r>
            <w:r w:rsidRPr="00C83594">
              <w:rPr>
                <w:rFonts w:ascii="Times New Roman" w:eastAsia="宋体" w:hAnsi="Times New Roman" w:cs="Times New Roman"/>
                <w:color w:val="000000" w:themeColor="text1"/>
                <w:kern w:val="0"/>
                <w:szCs w:val="21"/>
              </w:rPr>
              <w:t>41</w:t>
            </w:r>
            <w:r w:rsidRPr="00FD3641">
              <w:rPr>
                <w:rFonts w:ascii="Times New Roman" w:eastAsia="宋体" w:hAnsi="Times New Roman" w:cs="Times New Roman"/>
                <w:color w:val="000000" w:themeColor="text1"/>
                <w:kern w:val="0"/>
                <w:szCs w:val="21"/>
              </w:rPr>
              <w:t>.</w:t>
            </w:r>
            <w:r w:rsidRPr="00C83594">
              <w:rPr>
                <w:rFonts w:ascii="Times New Roman" w:eastAsia="宋体" w:hAnsi="Times New Roman" w:cs="Times New Roman"/>
                <w:color w:val="000000" w:themeColor="text1"/>
                <w:kern w:val="0"/>
                <w:szCs w:val="21"/>
              </w:rPr>
              <w:t>72</w:t>
            </w:r>
            <w:r w:rsidRPr="00FD3641">
              <w:rPr>
                <w:rFonts w:ascii="Times New Roman" w:eastAsia="宋体" w:hAnsi="Times New Roman" w:cs="Times New Roman"/>
                <w:color w:val="000000" w:themeColor="text1"/>
                <w:kern w:val="0"/>
                <w:szCs w:val="21"/>
              </w:rPr>
              <w:t>%</w:t>
            </w:r>
          </w:p>
          <w:p w14:paraId="4CAD0B8C" w14:textId="77777777" w:rsidR="00D9104F" w:rsidRPr="00FD3641" w:rsidRDefault="00D9104F" w:rsidP="00FD3641">
            <w:pPr>
              <w:widowControl/>
              <w:jc w:val="center"/>
              <w:rPr>
                <w:rFonts w:ascii="Times New Roman" w:eastAsia="宋体" w:hAnsi="Times New Roman" w:cs="Times New Roman"/>
                <w:color w:val="000000" w:themeColor="text1"/>
                <w:kern w:val="0"/>
                <w:szCs w:val="21"/>
              </w:rPr>
            </w:pPr>
            <w:r w:rsidRPr="00FD3641">
              <w:rPr>
                <w:rFonts w:ascii="Times New Roman" w:eastAsia="宋体" w:hAnsi="Times New Roman" w:cs="Times New Roman"/>
                <w:color w:val="000000" w:themeColor="text1"/>
                <w:kern w:val="0"/>
                <w:szCs w:val="21"/>
              </w:rPr>
              <w:t xml:space="preserve">  </w:t>
            </w:r>
            <w:r w:rsidRPr="00C83594">
              <w:rPr>
                <w:rFonts w:ascii="Times New Roman" w:eastAsia="宋体" w:hAnsi="Times New Roman" w:cs="Times New Roman"/>
                <w:color w:val="000000" w:themeColor="text1"/>
                <w:kern w:val="0"/>
                <w:szCs w:val="21"/>
              </w:rPr>
              <w:t>5</w:t>
            </w:r>
            <w:r w:rsidRPr="00FD3641">
              <w:rPr>
                <w:rFonts w:ascii="Times New Roman" w:eastAsia="宋体" w:hAnsi="Times New Roman" w:cs="Times New Roman"/>
                <w:color w:val="000000" w:themeColor="text1"/>
                <w:kern w:val="0"/>
                <w:szCs w:val="21"/>
              </w:rPr>
              <w:t>.</w:t>
            </w:r>
            <w:r w:rsidRPr="00C83594">
              <w:rPr>
                <w:rFonts w:ascii="Times New Roman" w:eastAsia="宋体" w:hAnsi="Times New Roman" w:cs="Times New Roman"/>
                <w:color w:val="000000" w:themeColor="text1"/>
                <w:kern w:val="0"/>
                <w:szCs w:val="21"/>
              </w:rPr>
              <w:t>3</w:t>
            </w:r>
            <w:r w:rsidRPr="00FD3641">
              <w:rPr>
                <w:rFonts w:ascii="Times New Roman" w:eastAsia="宋体" w:hAnsi="Times New Roman" w:cs="Times New Roman"/>
                <w:color w:val="000000" w:themeColor="text1"/>
                <w:kern w:val="0"/>
                <w:szCs w:val="21"/>
              </w:rPr>
              <w:t>%</w:t>
            </w:r>
          </w:p>
          <w:p w14:paraId="25A0CC95" w14:textId="77777777" w:rsidR="00D9104F" w:rsidRPr="00FD3641" w:rsidRDefault="00D9104F" w:rsidP="00FD3641">
            <w:pPr>
              <w:widowControl/>
              <w:jc w:val="center"/>
              <w:rPr>
                <w:rFonts w:ascii="Times New Roman" w:eastAsia="宋体" w:hAnsi="Times New Roman" w:cs="Times New Roman"/>
                <w:color w:val="000000" w:themeColor="text1"/>
                <w:kern w:val="0"/>
                <w:szCs w:val="21"/>
              </w:rPr>
            </w:pPr>
            <w:r w:rsidRPr="00FD3641">
              <w:rPr>
                <w:rFonts w:ascii="Times New Roman" w:eastAsia="宋体" w:hAnsi="Times New Roman" w:cs="Times New Roman"/>
                <w:color w:val="000000" w:themeColor="text1"/>
                <w:kern w:val="0"/>
                <w:szCs w:val="21"/>
              </w:rPr>
              <w:t xml:space="preserve"> </w:t>
            </w:r>
            <w:r w:rsidRPr="00C83594">
              <w:rPr>
                <w:rFonts w:ascii="Times New Roman" w:eastAsia="宋体" w:hAnsi="Times New Roman" w:cs="Times New Roman"/>
                <w:color w:val="000000" w:themeColor="text1"/>
                <w:kern w:val="0"/>
                <w:szCs w:val="21"/>
              </w:rPr>
              <w:t>0</w:t>
            </w:r>
            <w:r w:rsidRPr="00FD3641">
              <w:rPr>
                <w:rFonts w:ascii="Times New Roman" w:eastAsia="宋体" w:hAnsi="Times New Roman" w:cs="Times New Roman"/>
                <w:color w:val="000000" w:themeColor="text1"/>
                <w:kern w:val="0"/>
                <w:szCs w:val="21"/>
              </w:rPr>
              <w:t>.</w:t>
            </w:r>
            <w:r w:rsidRPr="00C83594">
              <w:rPr>
                <w:rFonts w:ascii="Times New Roman" w:eastAsia="宋体" w:hAnsi="Times New Roman" w:cs="Times New Roman"/>
                <w:color w:val="000000" w:themeColor="text1"/>
                <w:kern w:val="0"/>
                <w:szCs w:val="21"/>
              </w:rPr>
              <w:t>66</w:t>
            </w:r>
            <w:r w:rsidRPr="00FD3641">
              <w:rPr>
                <w:rFonts w:ascii="Times New Roman" w:eastAsia="宋体" w:hAnsi="Times New Roman" w:cs="Times New Roman"/>
                <w:color w:val="000000" w:themeColor="text1"/>
                <w:kern w:val="0"/>
                <w:szCs w:val="21"/>
              </w:rPr>
              <w:t>%</w:t>
            </w:r>
          </w:p>
          <w:p w14:paraId="24D537FD" w14:textId="77777777" w:rsidR="00D9104F" w:rsidRPr="00FD3641" w:rsidRDefault="00D9104F" w:rsidP="00FD3641">
            <w:pPr>
              <w:widowControl/>
              <w:jc w:val="center"/>
              <w:rPr>
                <w:rFonts w:ascii="Times New Roman" w:eastAsia="宋体" w:hAnsi="Times New Roman" w:cs="Times New Roman"/>
                <w:color w:val="000000" w:themeColor="text1"/>
                <w:kern w:val="0"/>
                <w:szCs w:val="21"/>
              </w:rPr>
            </w:pPr>
            <w:r w:rsidRPr="00FD3641">
              <w:rPr>
                <w:rFonts w:ascii="Times New Roman" w:eastAsia="宋体" w:hAnsi="Times New Roman" w:cs="Times New Roman"/>
                <w:color w:val="000000" w:themeColor="text1"/>
                <w:kern w:val="0"/>
                <w:szCs w:val="21"/>
              </w:rPr>
              <w:t xml:space="preserve"> </w:t>
            </w:r>
            <w:r w:rsidRPr="00C83594">
              <w:rPr>
                <w:rFonts w:ascii="Times New Roman" w:eastAsia="宋体" w:hAnsi="Times New Roman" w:cs="Times New Roman"/>
                <w:color w:val="000000" w:themeColor="text1"/>
                <w:kern w:val="0"/>
                <w:szCs w:val="21"/>
              </w:rPr>
              <w:t>0</w:t>
            </w:r>
            <w:r w:rsidRPr="00FD3641">
              <w:rPr>
                <w:rFonts w:ascii="Times New Roman" w:eastAsia="宋体" w:hAnsi="Times New Roman" w:cs="Times New Roman"/>
                <w:color w:val="000000" w:themeColor="text1"/>
                <w:kern w:val="0"/>
                <w:szCs w:val="21"/>
              </w:rPr>
              <w:t>.</w:t>
            </w:r>
            <w:r w:rsidRPr="00C83594">
              <w:rPr>
                <w:rFonts w:ascii="Times New Roman" w:eastAsia="宋体" w:hAnsi="Times New Roman" w:cs="Times New Roman"/>
                <w:color w:val="000000" w:themeColor="text1"/>
                <w:kern w:val="0"/>
                <w:szCs w:val="21"/>
              </w:rPr>
              <w:t>66</w:t>
            </w:r>
            <w:r w:rsidRPr="00FD3641">
              <w:rPr>
                <w:rFonts w:ascii="Times New Roman" w:eastAsia="宋体" w:hAnsi="Times New Roman" w:cs="Times New Roman"/>
                <w:color w:val="000000" w:themeColor="text1"/>
                <w:kern w:val="0"/>
                <w:szCs w:val="21"/>
              </w:rPr>
              <w:t>%</w:t>
            </w:r>
          </w:p>
        </w:tc>
      </w:tr>
      <w:tr w:rsidR="00FD3641" w:rsidRPr="00FD3641" w14:paraId="77D4D60D" w14:textId="77777777" w:rsidTr="00FD3641">
        <w:trPr>
          <w:trHeight w:val="100"/>
          <w:jc w:val="center"/>
        </w:trPr>
        <w:tc>
          <w:tcPr>
            <w:tcW w:w="1158" w:type="pct"/>
            <w:vMerge w:val="restart"/>
            <w:shd w:val="clear" w:color="auto" w:fill="FFFFFF"/>
            <w:vAlign w:val="center"/>
            <w:hideMark/>
          </w:tcPr>
          <w:p w14:paraId="5EEC72D5" w14:textId="77777777" w:rsidR="00D9104F" w:rsidRPr="00FD3641" w:rsidRDefault="00D9104F" w:rsidP="00FD3641">
            <w:pPr>
              <w:widowControl/>
              <w:jc w:val="center"/>
              <w:rPr>
                <w:rFonts w:ascii="宋体" w:eastAsia="宋体" w:hAnsi="宋体" w:cs="宋体"/>
                <w:color w:val="000000" w:themeColor="text1"/>
                <w:kern w:val="0"/>
                <w:szCs w:val="21"/>
              </w:rPr>
            </w:pPr>
            <w:r w:rsidRPr="00FD3641">
              <w:rPr>
                <w:rFonts w:ascii="宋体" w:eastAsia="宋体" w:hAnsi="宋体" w:cs="宋体" w:hint="eastAsia"/>
                <w:color w:val="000000" w:themeColor="text1"/>
                <w:kern w:val="0"/>
                <w:szCs w:val="21"/>
              </w:rPr>
              <w:t>岗位类型</w:t>
            </w:r>
          </w:p>
        </w:tc>
        <w:tc>
          <w:tcPr>
            <w:tcW w:w="1921" w:type="pct"/>
            <w:shd w:val="clear" w:color="auto" w:fill="FFFFFF"/>
            <w:vAlign w:val="center"/>
          </w:tcPr>
          <w:p w14:paraId="2FFE3CC8" w14:textId="77777777" w:rsidR="00D9104F" w:rsidRPr="00FD3641" w:rsidRDefault="00D9104F" w:rsidP="00FD3641">
            <w:pPr>
              <w:widowControl/>
              <w:jc w:val="center"/>
              <w:rPr>
                <w:rFonts w:ascii="宋体" w:eastAsia="宋体" w:hAnsi="宋体" w:cs="宋体"/>
                <w:color w:val="000000" w:themeColor="text1"/>
                <w:kern w:val="0"/>
                <w:szCs w:val="21"/>
              </w:rPr>
            </w:pPr>
            <w:r w:rsidRPr="00FD3641">
              <w:rPr>
                <w:rFonts w:ascii="宋体" w:eastAsia="宋体" w:hAnsi="宋体" w:cs="宋体" w:hint="eastAsia"/>
                <w:color w:val="000000" w:themeColor="text1"/>
                <w:kern w:val="0"/>
                <w:szCs w:val="21"/>
              </w:rPr>
              <w:t>技术/研发人员</w:t>
            </w:r>
          </w:p>
        </w:tc>
        <w:tc>
          <w:tcPr>
            <w:tcW w:w="1921" w:type="pct"/>
            <w:shd w:val="clear" w:color="auto" w:fill="FFFFFF"/>
            <w:vAlign w:val="center"/>
            <w:hideMark/>
          </w:tcPr>
          <w:p w14:paraId="476E919C" w14:textId="77777777" w:rsidR="00D9104F" w:rsidRPr="00FD3641" w:rsidRDefault="00D9104F" w:rsidP="00FD3641">
            <w:pPr>
              <w:widowControl/>
              <w:jc w:val="center"/>
              <w:rPr>
                <w:rFonts w:ascii="Times New Roman" w:eastAsia="宋体" w:hAnsi="Times New Roman" w:cs="Times New Roman"/>
                <w:color w:val="000000" w:themeColor="text1"/>
                <w:kern w:val="0"/>
                <w:szCs w:val="21"/>
              </w:rPr>
            </w:pPr>
            <w:r w:rsidRPr="00C83594">
              <w:rPr>
                <w:rFonts w:ascii="Times New Roman" w:eastAsia="宋体" w:hAnsi="Times New Roman" w:cs="Times New Roman"/>
                <w:color w:val="000000" w:themeColor="text1"/>
                <w:kern w:val="0"/>
                <w:szCs w:val="21"/>
              </w:rPr>
              <w:t>20</w:t>
            </w:r>
            <w:r w:rsidRPr="00FD3641">
              <w:rPr>
                <w:rFonts w:ascii="Times New Roman" w:eastAsia="宋体" w:hAnsi="Times New Roman" w:cs="Times New Roman"/>
                <w:color w:val="000000" w:themeColor="text1"/>
                <w:kern w:val="0"/>
                <w:szCs w:val="21"/>
              </w:rPr>
              <w:t>.</w:t>
            </w:r>
            <w:r w:rsidRPr="00C83594">
              <w:rPr>
                <w:rFonts w:ascii="Times New Roman" w:eastAsia="宋体" w:hAnsi="Times New Roman" w:cs="Times New Roman"/>
                <w:color w:val="000000" w:themeColor="text1"/>
                <w:kern w:val="0"/>
                <w:szCs w:val="21"/>
              </w:rPr>
              <w:t>53</w:t>
            </w:r>
            <w:r w:rsidRPr="00FD3641">
              <w:rPr>
                <w:rFonts w:ascii="Times New Roman" w:eastAsia="宋体" w:hAnsi="Times New Roman" w:cs="Times New Roman"/>
                <w:color w:val="000000" w:themeColor="text1"/>
                <w:kern w:val="0"/>
                <w:szCs w:val="21"/>
              </w:rPr>
              <w:t>%</w:t>
            </w:r>
          </w:p>
        </w:tc>
      </w:tr>
      <w:tr w:rsidR="00FD3641" w:rsidRPr="00FD3641" w14:paraId="7E0D6A8F" w14:textId="77777777" w:rsidTr="00FD3641">
        <w:trPr>
          <w:trHeight w:val="100"/>
          <w:jc w:val="center"/>
        </w:trPr>
        <w:tc>
          <w:tcPr>
            <w:tcW w:w="1158" w:type="pct"/>
            <w:vMerge/>
            <w:shd w:val="clear" w:color="auto" w:fill="FFFFFF"/>
            <w:vAlign w:val="center"/>
          </w:tcPr>
          <w:p w14:paraId="3B249C65" w14:textId="77777777" w:rsidR="00D9104F" w:rsidRPr="00FD3641" w:rsidRDefault="00D9104F" w:rsidP="00FD3641">
            <w:pPr>
              <w:widowControl/>
              <w:jc w:val="center"/>
              <w:rPr>
                <w:rFonts w:ascii="宋体" w:eastAsia="宋体" w:hAnsi="宋体" w:cs="宋体"/>
                <w:color w:val="000000" w:themeColor="text1"/>
                <w:kern w:val="0"/>
                <w:szCs w:val="21"/>
              </w:rPr>
            </w:pPr>
          </w:p>
        </w:tc>
        <w:tc>
          <w:tcPr>
            <w:tcW w:w="1921" w:type="pct"/>
            <w:shd w:val="clear" w:color="auto" w:fill="FFFFFF"/>
            <w:vAlign w:val="center"/>
          </w:tcPr>
          <w:p w14:paraId="0690A949" w14:textId="77777777" w:rsidR="00D9104F" w:rsidRPr="00FD3641" w:rsidRDefault="00D9104F" w:rsidP="00FD3641">
            <w:pPr>
              <w:widowControl/>
              <w:jc w:val="center"/>
              <w:rPr>
                <w:rFonts w:ascii="宋体" w:eastAsia="宋体" w:hAnsi="宋体" w:cs="宋体"/>
                <w:color w:val="000000" w:themeColor="text1"/>
                <w:kern w:val="0"/>
                <w:szCs w:val="21"/>
              </w:rPr>
            </w:pPr>
            <w:r w:rsidRPr="00FD3641">
              <w:rPr>
                <w:rFonts w:ascii="宋体" w:eastAsia="宋体" w:hAnsi="宋体" w:cs="宋体" w:hint="eastAsia"/>
                <w:color w:val="000000" w:themeColor="text1"/>
                <w:kern w:val="0"/>
                <w:szCs w:val="21"/>
              </w:rPr>
              <w:t>销售人员</w:t>
            </w:r>
          </w:p>
        </w:tc>
        <w:tc>
          <w:tcPr>
            <w:tcW w:w="1921" w:type="pct"/>
            <w:shd w:val="clear" w:color="auto" w:fill="FFFFFF"/>
            <w:vAlign w:val="center"/>
          </w:tcPr>
          <w:p w14:paraId="76BAF9C8" w14:textId="77777777" w:rsidR="00D9104F" w:rsidRPr="00FD3641" w:rsidRDefault="00D9104F" w:rsidP="00FD3641">
            <w:pPr>
              <w:widowControl/>
              <w:jc w:val="center"/>
              <w:rPr>
                <w:rFonts w:ascii="Times New Roman" w:eastAsia="宋体" w:hAnsi="Times New Roman" w:cs="Times New Roman"/>
                <w:color w:val="000000" w:themeColor="text1"/>
                <w:kern w:val="0"/>
                <w:szCs w:val="21"/>
              </w:rPr>
            </w:pPr>
            <w:r w:rsidRPr="00C83594">
              <w:rPr>
                <w:rFonts w:ascii="Times New Roman" w:eastAsia="宋体" w:hAnsi="Times New Roman" w:cs="Times New Roman"/>
                <w:color w:val="000000" w:themeColor="text1"/>
                <w:kern w:val="0"/>
                <w:szCs w:val="21"/>
              </w:rPr>
              <w:t>20</w:t>
            </w:r>
            <w:r w:rsidRPr="00FD3641">
              <w:rPr>
                <w:rFonts w:ascii="Times New Roman" w:eastAsia="宋体" w:hAnsi="Times New Roman" w:cs="Times New Roman"/>
                <w:color w:val="000000" w:themeColor="text1"/>
                <w:kern w:val="0"/>
                <w:szCs w:val="21"/>
              </w:rPr>
              <w:t>.</w:t>
            </w:r>
            <w:r w:rsidRPr="00C83594">
              <w:rPr>
                <w:rFonts w:ascii="Times New Roman" w:eastAsia="宋体" w:hAnsi="Times New Roman" w:cs="Times New Roman"/>
                <w:color w:val="000000" w:themeColor="text1"/>
                <w:kern w:val="0"/>
                <w:szCs w:val="21"/>
              </w:rPr>
              <w:t>53</w:t>
            </w:r>
            <w:r w:rsidRPr="00FD3641">
              <w:rPr>
                <w:rFonts w:ascii="Times New Roman" w:eastAsia="宋体" w:hAnsi="Times New Roman" w:cs="Times New Roman"/>
                <w:color w:val="000000" w:themeColor="text1"/>
                <w:kern w:val="0"/>
                <w:szCs w:val="21"/>
              </w:rPr>
              <w:t>%</w:t>
            </w:r>
          </w:p>
        </w:tc>
      </w:tr>
      <w:tr w:rsidR="00FD3641" w:rsidRPr="00FD3641" w14:paraId="07EC392B" w14:textId="77777777" w:rsidTr="00FD3641">
        <w:trPr>
          <w:trHeight w:val="100"/>
          <w:jc w:val="center"/>
        </w:trPr>
        <w:tc>
          <w:tcPr>
            <w:tcW w:w="1158" w:type="pct"/>
            <w:vMerge/>
            <w:shd w:val="clear" w:color="auto" w:fill="FFFFFF"/>
            <w:vAlign w:val="center"/>
          </w:tcPr>
          <w:p w14:paraId="63BDE85B" w14:textId="77777777" w:rsidR="00D9104F" w:rsidRPr="00FD3641" w:rsidRDefault="00D9104F" w:rsidP="00FD3641">
            <w:pPr>
              <w:widowControl/>
              <w:jc w:val="center"/>
              <w:rPr>
                <w:rFonts w:ascii="宋体" w:eastAsia="宋体" w:hAnsi="宋体" w:cs="宋体"/>
                <w:color w:val="000000" w:themeColor="text1"/>
                <w:kern w:val="0"/>
                <w:szCs w:val="21"/>
              </w:rPr>
            </w:pPr>
          </w:p>
        </w:tc>
        <w:tc>
          <w:tcPr>
            <w:tcW w:w="1921" w:type="pct"/>
            <w:shd w:val="clear" w:color="auto" w:fill="FFFFFF"/>
            <w:vAlign w:val="center"/>
          </w:tcPr>
          <w:p w14:paraId="0787E75E" w14:textId="77777777" w:rsidR="00D9104F" w:rsidRPr="00FD3641" w:rsidRDefault="00D9104F" w:rsidP="00FD3641">
            <w:pPr>
              <w:widowControl/>
              <w:jc w:val="center"/>
              <w:rPr>
                <w:rFonts w:ascii="宋体" w:eastAsia="宋体" w:hAnsi="宋体" w:cs="宋体"/>
                <w:color w:val="000000" w:themeColor="text1"/>
                <w:kern w:val="0"/>
                <w:szCs w:val="21"/>
              </w:rPr>
            </w:pPr>
            <w:r w:rsidRPr="00FD3641">
              <w:rPr>
                <w:rFonts w:ascii="宋体" w:eastAsia="宋体" w:hAnsi="宋体" w:cs="宋体" w:hint="eastAsia"/>
                <w:color w:val="000000" w:themeColor="text1"/>
                <w:kern w:val="0"/>
                <w:szCs w:val="21"/>
              </w:rPr>
              <w:t>人力资源</w:t>
            </w:r>
          </w:p>
        </w:tc>
        <w:tc>
          <w:tcPr>
            <w:tcW w:w="1921" w:type="pct"/>
            <w:shd w:val="clear" w:color="auto" w:fill="FFFFFF"/>
            <w:vAlign w:val="center"/>
          </w:tcPr>
          <w:p w14:paraId="03C3C1BE" w14:textId="77777777" w:rsidR="00D9104F" w:rsidRPr="00FD3641" w:rsidRDefault="00D9104F" w:rsidP="00FD3641">
            <w:pPr>
              <w:widowControl/>
              <w:jc w:val="center"/>
              <w:rPr>
                <w:rFonts w:ascii="Times New Roman" w:eastAsia="宋体" w:hAnsi="Times New Roman" w:cs="Times New Roman"/>
                <w:color w:val="000000" w:themeColor="text1"/>
                <w:kern w:val="0"/>
                <w:szCs w:val="21"/>
              </w:rPr>
            </w:pPr>
            <w:r w:rsidRPr="00C83594">
              <w:rPr>
                <w:rFonts w:ascii="Times New Roman" w:eastAsia="宋体" w:hAnsi="Times New Roman" w:cs="Times New Roman"/>
                <w:color w:val="000000" w:themeColor="text1"/>
                <w:kern w:val="0"/>
                <w:szCs w:val="21"/>
              </w:rPr>
              <w:t>13</w:t>
            </w:r>
            <w:r w:rsidRPr="00FD3641">
              <w:rPr>
                <w:rFonts w:ascii="Times New Roman" w:eastAsia="宋体" w:hAnsi="Times New Roman" w:cs="Times New Roman"/>
                <w:color w:val="000000" w:themeColor="text1"/>
                <w:kern w:val="0"/>
                <w:szCs w:val="21"/>
              </w:rPr>
              <w:t>.</w:t>
            </w:r>
            <w:r w:rsidRPr="00C83594">
              <w:rPr>
                <w:rFonts w:ascii="Times New Roman" w:eastAsia="宋体" w:hAnsi="Times New Roman" w:cs="Times New Roman"/>
                <w:color w:val="000000" w:themeColor="text1"/>
                <w:kern w:val="0"/>
                <w:szCs w:val="21"/>
              </w:rPr>
              <w:t>25</w:t>
            </w:r>
            <w:r w:rsidRPr="00FD3641">
              <w:rPr>
                <w:rFonts w:ascii="Times New Roman" w:eastAsia="宋体" w:hAnsi="Times New Roman" w:cs="Times New Roman"/>
                <w:color w:val="000000" w:themeColor="text1"/>
                <w:kern w:val="0"/>
                <w:szCs w:val="21"/>
              </w:rPr>
              <w:t>%</w:t>
            </w:r>
          </w:p>
        </w:tc>
      </w:tr>
      <w:tr w:rsidR="00FD3641" w:rsidRPr="00FD3641" w14:paraId="74D769E7" w14:textId="77777777" w:rsidTr="00FD3641">
        <w:trPr>
          <w:trHeight w:val="100"/>
          <w:jc w:val="center"/>
        </w:trPr>
        <w:tc>
          <w:tcPr>
            <w:tcW w:w="1158" w:type="pct"/>
            <w:vMerge/>
            <w:shd w:val="clear" w:color="auto" w:fill="FFFFFF"/>
            <w:vAlign w:val="center"/>
          </w:tcPr>
          <w:p w14:paraId="0C59E15E" w14:textId="77777777" w:rsidR="00D9104F" w:rsidRPr="00FD3641" w:rsidRDefault="00D9104F" w:rsidP="00FD3641">
            <w:pPr>
              <w:widowControl/>
              <w:jc w:val="center"/>
              <w:rPr>
                <w:rFonts w:ascii="宋体" w:eastAsia="宋体" w:hAnsi="宋体" w:cs="宋体"/>
                <w:color w:val="000000" w:themeColor="text1"/>
                <w:kern w:val="0"/>
                <w:szCs w:val="21"/>
              </w:rPr>
            </w:pPr>
          </w:p>
        </w:tc>
        <w:tc>
          <w:tcPr>
            <w:tcW w:w="1921" w:type="pct"/>
            <w:shd w:val="clear" w:color="auto" w:fill="FFFFFF"/>
            <w:vAlign w:val="center"/>
          </w:tcPr>
          <w:p w14:paraId="6F279635" w14:textId="77777777" w:rsidR="00D9104F" w:rsidRPr="00FD3641" w:rsidRDefault="00D9104F" w:rsidP="00FD3641">
            <w:pPr>
              <w:widowControl/>
              <w:jc w:val="center"/>
              <w:rPr>
                <w:rFonts w:ascii="宋体" w:eastAsia="宋体" w:hAnsi="宋体" w:cs="宋体"/>
                <w:color w:val="000000" w:themeColor="text1"/>
                <w:kern w:val="0"/>
                <w:szCs w:val="21"/>
              </w:rPr>
            </w:pPr>
            <w:r w:rsidRPr="00FD3641">
              <w:rPr>
                <w:rFonts w:ascii="宋体" w:eastAsia="宋体" w:hAnsi="宋体" w:cs="宋体" w:hint="eastAsia"/>
                <w:color w:val="000000" w:themeColor="text1"/>
                <w:kern w:val="0"/>
                <w:szCs w:val="21"/>
              </w:rPr>
              <w:t>市场/公关人员</w:t>
            </w:r>
          </w:p>
        </w:tc>
        <w:tc>
          <w:tcPr>
            <w:tcW w:w="1921" w:type="pct"/>
            <w:shd w:val="clear" w:color="auto" w:fill="FFFFFF"/>
            <w:vAlign w:val="center"/>
          </w:tcPr>
          <w:p w14:paraId="5CBA5EE5" w14:textId="77777777" w:rsidR="00D9104F" w:rsidRPr="00FD3641" w:rsidRDefault="00D9104F" w:rsidP="00FD3641">
            <w:pPr>
              <w:widowControl/>
              <w:jc w:val="center"/>
              <w:rPr>
                <w:rFonts w:ascii="Times New Roman" w:eastAsia="宋体" w:hAnsi="Times New Roman" w:cs="Times New Roman"/>
                <w:color w:val="000000" w:themeColor="text1"/>
                <w:kern w:val="0"/>
                <w:szCs w:val="21"/>
              </w:rPr>
            </w:pPr>
            <w:r w:rsidRPr="00C83594">
              <w:rPr>
                <w:rFonts w:ascii="Times New Roman" w:eastAsia="宋体" w:hAnsi="Times New Roman" w:cs="Times New Roman"/>
                <w:color w:val="000000" w:themeColor="text1"/>
                <w:kern w:val="0"/>
                <w:szCs w:val="21"/>
              </w:rPr>
              <w:t>12</w:t>
            </w:r>
            <w:r w:rsidRPr="00FD3641">
              <w:rPr>
                <w:rFonts w:ascii="Times New Roman" w:eastAsia="宋体" w:hAnsi="Times New Roman" w:cs="Times New Roman"/>
                <w:color w:val="000000" w:themeColor="text1"/>
                <w:kern w:val="0"/>
                <w:szCs w:val="21"/>
              </w:rPr>
              <w:t>.</w:t>
            </w:r>
            <w:r w:rsidRPr="00C83594">
              <w:rPr>
                <w:rFonts w:ascii="Times New Roman" w:eastAsia="宋体" w:hAnsi="Times New Roman" w:cs="Times New Roman"/>
                <w:color w:val="000000" w:themeColor="text1"/>
                <w:kern w:val="0"/>
                <w:szCs w:val="21"/>
              </w:rPr>
              <w:t>58</w:t>
            </w:r>
            <w:r w:rsidRPr="00FD3641">
              <w:rPr>
                <w:rFonts w:ascii="Times New Roman" w:eastAsia="宋体" w:hAnsi="Times New Roman" w:cs="Times New Roman"/>
                <w:color w:val="000000" w:themeColor="text1"/>
                <w:kern w:val="0"/>
                <w:szCs w:val="21"/>
              </w:rPr>
              <w:t>%</w:t>
            </w:r>
          </w:p>
        </w:tc>
      </w:tr>
      <w:tr w:rsidR="00FD3641" w:rsidRPr="00FD3641" w14:paraId="7FDBD083" w14:textId="77777777" w:rsidTr="00FD3641">
        <w:trPr>
          <w:trHeight w:val="100"/>
          <w:jc w:val="center"/>
        </w:trPr>
        <w:tc>
          <w:tcPr>
            <w:tcW w:w="1158" w:type="pct"/>
            <w:vMerge/>
            <w:shd w:val="clear" w:color="auto" w:fill="FFFFFF"/>
            <w:vAlign w:val="center"/>
          </w:tcPr>
          <w:p w14:paraId="0706C6A5" w14:textId="77777777" w:rsidR="00D9104F" w:rsidRPr="00FD3641" w:rsidRDefault="00D9104F" w:rsidP="00FD3641">
            <w:pPr>
              <w:widowControl/>
              <w:jc w:val="center"/>
              <w:rPr>
                <w:rFonts w:ascii="宋体" w:eastAsia="宋体" w:hAnsi="宋体" w:cs="宋体"/>
                <w:color w:val="000000" w:themeColor="text1"/>
                <w:kern w:val="0"/>
                <w:szCs w:val="21"/>
              </w:rPr>
            </w:pPr>
          </w:p>
        </w:tc>
        <w:tc>
          <w:tcPr>
            <w:tcW w:w="1921" w:type="pct"/>
            <w:shd w:val="clear" w:color="auto" w:fill="FFFFFF"/>
            <w:vAlign w:val="center"/>
          </w:tcPr>
          <w:p w14:paraId="29FF6802" w14:textId="77777777" w:rsidR="00D9104F" w:rsidRPr="00FD3641" w:rsidRDefault="00D9104F" w:rsidP="00FD3641">
            <w:pPr>
              <w:widowControl/>
              <w:jc w:val="center"/>
              <w:rPr>
                <w:rFonts w:ascii="宋体" w:eastAsia="宋体" w:hAnsi="宋体" w:cs="宋体"/>
                <w:color w:val="000000" w:themeColor="text1"/>
                <w:kern w:val="0"/>
                <w:szCs w:val="21"/>
              </w:rPr>
            </w:pPr>
            <w:r w:rsidRPr="00FD3641">
              <w:rPr>
                <w:rFonts w:ascii="宋体" w:eastAsia="宋体" w:hAnsi="宋体" w:cs="宋体" w:hint="eastAsia"/>
                <w:color w:val="000000" w:themeColor="text1"/>
                <w:kern w:val="0"/>
                <w:szCs w:val="21"/>
              </w:rPr>
              <w:t>财务/审计人员</w:t>
            </w:r>
          </w:p>
        </w:tc>
        <w:tc>
          <w:tcPr>
            <w:tcW w:w="1921" w:type="pct"/>
            <w:shd w:val="clear" w:color="auto" w:fill="FFFFFF"/>
            <w:vAlign w:val="center"/>
          </w:tcPr>
          <w:p w14:paraId="4645D3D1" w14:textId="77777777" w:rsidR="00D9104F" w:rsidRPr="00FD3641" w:rsidRDefault="00D9104F" w:rsidP="00FD3641">
            <w:pPr>
              <w:widowControl/>
              <w:jc w:val="center"/>
              <w:rPr>
                <w:rFonts w:ascii="Times New Roman" w:eastAsia="宋体" w:hAnsi="Times New Roman" w:cs="Times New Roman"/>
                <w:color w:val="000000" w:themeColor="text1"/>
                <w:kern w:val="0"/>
                <w:szCs w:val="21"/>
              </w:rPr>
            </w:pPr>
            <w:r w:rsidRPr="00C83594">
              <w:rPr>
                <w:rFonts w:ascii="Times New Roman" w:eastAsia="宋体" w:hAnsi="Times New Roman" w:cs="Times New Roman"/>
                <w:color w:val="000000" w:themeColor="text1"/>
                <w:kern w:val="0"/>
                <w:szCs w:val="21"/>
              </w:rPr>
              <w:t>9</w:t>
            </w:r>
            <w:r w:rsidRPr="00FD3641">
              <w:rPr>
                <w:rFonts w:ascii="Times New Roman" w:eastAsia="宋体" w:hAnsi="Times New Roman" w:cs="Times New Roman"/>
                <w:color w:val="000000" w:themeColor="text1"/>
                <w:kern w:val="0"/>
                <w:szCs w:val="21"/>
              </w:rPr>
              <w:t>.</w:t>
            </w:r>
            <w:r w:rsidRPr="00C83594">
              <w:rPr>
                <w:rFonts w:ascii="Times New Roman" w:eastAsia="宋体" w:hAnsi="Times New Roman" w:cs="Times New Roman"/>
                <w:color w:val="000000" w:themeColor="text1"/>
                <w:kern w:val="0"/>
                <w:szCs w:val="21"/>
              </w:rPr>
              <w:t>93</w:t>
            </w:r>
            <w:r w:rsidRPr="00FD3641">
              <w:rPr>
                <w:rFonts w:ascii="Times New Roman" w:eastAsia="宋体" w:hAnsi="Times New Roman" w:cs="Times New Roman"/>
                <w:color w:val="000000" w:themeColor="text1"/>
                <w:kern w:val="0"/>
                <w:szCs w:val="21"/>
              </w:rPr>
              <w:t>%</w:t>
            </w:r>
          </w:p>
        </w:tc>
      </w:tr>
      <w:tr w:rsidR="00FD3641" w:rsidRPr="00FD3641" w14:paraId="483EFFA5" w14:textId="77777777" w:rsidTr="00FD3641">
        <w:trPr>
          <w:trHeight w:val="100"/>
          <w:jc w:val="center"/>
        </w:trPr>
        <w:tc>
          <w:tcPr>
            <w:tcW w:w="1158" w:type="pct"/>
            <w:vMerge/>
            <w:shd w:val="clear" w:color="auto" w:fill="FFFFFF"/>
            <w:vAlign w:val="center"/>
          </w:tcPr>
          <w:p w14:paraId="2EDB3EC2" w14:textId="77777777" w:rsidR="00D9104F" w:rsidRPr="00FD3641" w:rsidRDefault="00D9104F" w:rsidP="00FD3641">
            <w:pPr>
              <w:widowControl/>
              <w:jc w:val="center"/>
              <w:rPr>
                <w:rFonts w:ascii="宋体" w:eastAsia="宋体" w:hAnsi="宋体" w:cs="宋体"/>
                <w:color w:val="000000" w:themeColor="text1"/>
                <w:kern w:val="0"/>
                <w:szCs w:val="21"/>
              </w:rPr>
            </w:pPr>
          </w:p>
        </w:tc>
        <w:tc>
          <w:tcPr>
            <w:tcW w:w="1921" w:type="pct"/>
            <w:shd w:val="clear" w:color="auto" w:fill="FFFFFF"/>
            <w:vAlign w:val="center"/>
          </w:tcPr>
          <w:p w14:paraId="2C03540C" w14:textId="77777777" w:rsidR="00D9104F" w:rsidRPr="00FD3641" w:rsidRDefault="00D9104F" w:rsidP="00FD3641">
            <w:pPr>
              <w:widowControl/>
              <w:jc w:val="center"/>
              <w:rPr>
                <w:rFonts w:ascii="宋体" w:eastAsia="宋体" w:hAnsi="宋体" w:cs="宋体"/>
                <w:color w:val="000000" w:themeColor="text1"/>
                <w:kern w:val="0"/>
                <w:szCs w:val="21"/>
              </w:rPr>
            </w:pPr>
            <w:r w:rsidRPr="00FD3641">
              <w:rPr>
                <w:rFonts w:ascii="宋体" w:eastAsia="宋体" w:hAnsi="宋体" w:cs="宋体" w:hint="eastAsia"/>
                <w:color w:val="000000" w:themeColor="text1"/>
                <w:kern w:val="0"/>
                <w:szCs w:val="21"/>
              </w:rPr>
              <w:t>顾问/咨询/决策辅助</w:t>
            </w:r>
          </w:p>
        </w:tc>
        <w:tc>
          <w:tcPr>
            <w:tcW w:w="1921" w:type="pct"/>
            <w:shd w:val="clear" w:color="auto" w:fill="FFFFFF"/>
            <w:vAlign w:val="center"/>
          </w:tcPr>
          <w:p w14:paraId="16BC1359" w14:textId="77777777" w:rsidR="00D9104F" w:rsidRPr="00FD3641" w:rsidRDefault="00D9104F" w:rsidP="00FD3641">
            <w:pPr>
              <w:widowControl/>
              <w:jc w:val="center"/>
              <w:rPr>
                <w:rFonts w:ascii="Times New Roman" w:eastAsia="宋体" w:hAnsi="Times New Roman" w:cs="Times New Roman"/>
                <w:color w:val="000000" w:themeColor="text1"/>
                <w:kern w:val="0"/>
                <w:szCs w:val="21"/>
              </w:rPr>
            </w:pPr>
            <w:r w:rsidRPr="00C83594">
              <w:rPr>
                <w:rFonts w:ascii="Times New Roman" w:eastAsia="宋体" w:hAnsi="Times New Roman" w:cs="Times New Roman"/>
                <w:color w:val="000000" w:themeColor="text1"/>
                <w:kern w:val="0"/>
                <w:szCs w:val="21"/>
              </w:rPr>
              <w:t>8</w:t>
            </w:r>
            <w:r w:rsidRPr="00FD3641">
              <w:rPr>
                <w:rFonts w:ascii="Times New Roman" w:eastAsia="宋体" w:hAnsi="Times New Roman" w:cs="Times New Roman"/>
                <w:color w:val="000000" w:themeColor="text1"/>
                <w:kern w:val="0"/>
                <w:szCs w:val="21"/>
              </w:rPr>
              <w:t>.</w:t>
            </w:r>
            <w:r w:rsidRPr="00C83594">
              <w:rPr>
                <w:rFonts w:ascii="Times New Roman" w:eastAsia="宋体" w:hAnsi="Times New Roman" w:cs="Times New Roman"/>
                <w:color w:val="000000" w:themeColor="text1"/>
                <w:kern w:val="0"/>
                <w:szCs w:val="21"/>
              </w:rPr>
              <w:t>61</w:t>
            </w:r>
            <w:r w:rsidRPr="00FD3641">
              <w:rPr>
                <w:rFonts w:ascii="Times New Roman" w:eastAsia="宋体" w:hAnsi="Times New Roman" w:cs="Times New Roman"/>
                <w:color w:val="000000" w:themeColor="text1"/>
                <w:kern w:val="0"/>
                <w:szCs w:val="21"/>
              </w:rPr>
              <w:t>%</w:t>
            </w:r>
          </w:p>
        </w:tc>
      </w:tr>
      <w:tr w:rsidR="00FD3641" w:rsidRPr="00FD3641" w14:paraId="7860C3C0" w14:textId="77777777" w:rsidTr="00FD3641">
        <w:trPr>
          <w:trHeight w:val="155"/>
          <w:jc w:val="center"/>
        </w:trPr>
        <w:tc>
          <w:tcPr>
            <w:tcW w:w="1158" w:type="pct"/>
            <w:vMerge/>
            <w:shd w:val="clear" w:color="auto" w:fill="FFFFFF"/>
            <w:vAlign w:val="center"/>
          </w:tcPr>
          <w:p w14:paraId="33E22D44" w14:textId="77777777" w:rsidR="00D9104F" w:rsidRPr="00FD3641" w:rsidRDefault="00D9104F" w:rsidP="00FD3641">
            <w:pPr>
              <w:widowControl/>
              <w:jc w:val="center"/>
              <w:rPr>
                <w:rFonts w:ascii="宋体" w:eastAsia="宋体" w:hAnsi="宋体" w:cs="宋体"/>
                <w:color w:val="000000" w:themeColor="text1"/>
                <w:kern w:val="0"/>
                <w:szCs w:val="21"/>
              </w:rPr>
            </w:pPr>
          </w:p>
        </w:tc>
        <w:tc>
          <w:tcPr>
            <w:tcW w:w="1921" w:type="pct"/>
            <w:shd w:val="clear" w:color="auto" w:fill="FFFFFF"/>
            <w:vAlign w:val="center"/>
          </w:tcPr>
          <w:p w14:paraId="06EF58C2" w14:textId="77777777" w:rsidR="00D9104F" w:rsidRPr="00FD3641" w:rsidRDefault="00D9104F" w:rsidP="00FD3641">
            <w:pPr>
              <w:widowControl/>
              <w:jc w:val="center"/>
              <w:rPr>
                <w:rFonts w:ascii="宋体" w:eastAsia="宋体" w:hAnsi="宋体" w:cs="宋体"/>
                <w:color w:val="000000" w:themeColor="text1"/>
                <w:kern w:val="0"/>
                <w:szCs w:val="21"/>
              </w:rPr>
            </w:pPr>
            <w:r w:rsidRPr="00FD3641">
              <w:rPr>
                <w:rFonts w:ascii="宋体" w:eastAsia="宋体" w:hAnsi="宋体" w:cs="宋体" w:hint="eastAsia"/>
                <w:color w:val="000000" w:themeColor="text1"/>
                <w:kern w:val="0"/>
                <w:szCs w:val="21"/>
              </w:rPr>
              <w:t>行政/后勤人员</w:t>
            </w:r>
          </w:p>
        </w:tc>
        <w:tc>
          <w:tcPr>
            <w:tcW w:w="1921" w:type="pct"/>
            <w:shd w:val="clear" w:color="auto" w:fill="FFFFFF"/>
            <w:vAlign w:val="center"/>
          </w:tcPr>
          <w:p w14:paraId="272CAFCB" w14:textId="77777777" w:rsidR="00D9104F" w:rsidRPr="00FD3641" w:rsidRDefault="00D9104F" w:rsidP="00FD3641">
            <w:pPr>
              <w:widowControl/>
              <w:jc w:val="center"/>
              <w:rPr>
                <w:rFonts w:ascii="Times New Roman" w:eastAsia="宋体" w:hAnsi="Times New Roman" w:cs="Times New Roman"/>
                <w:color w:val="000000" w:themeColor="text1"/>
                <w:kern w:val="0"/>
                <w:szCs w:val="21"/>
              </w:rPr>
            </w:pPr>
            <w:r w:rsidRPr="00C83594">
              <w:rPr>
                <w:rFonts w:ascii="Times New Roman" w:eastAsia="宋体" w:hAnsi="Times New Roman" w:cs="Times New Roman"/>
                <w:color w:val="000000" w:themeColor="text1"/>
                <w:kern w:val="0"/>
                <w:szCs w:val="21"/>
              </w:rPr>
              <w:t>7</w:t>
            </w:r>
            <w:r w:rsidRPr="00FD3641">
              <w:rPr>
                <w:rFonts w:ascii="Times New Roman" w:eastAsia="宋体" w:hAnsi="Times New Roman" w:cs="Times New Roman"/>
                <w:color w:val="000000" w:themeColor="text1"/>
                <w:kern w:val="0"/>
                <w:szCs w:val="21"/>
              </w:rPr>
              <w:t>.</w:t>
            </w:r>
            <w:r w:rsidRPr="00C83594">
              <w:rPr>
                <w:rFonts w:ascii="Times New Roman" w:eastAsia="宋体" w:hAnsi="Times New Roman" w:cs="Times New Roman"/>
                <w:color w:val="000000" w:themeColor="text1"/>
                <w:kern w:val="0"/>
                <w:szCs w:val="21"/>
              </w:rPr>
              <w:t>95</w:t>
            </w:r>
            <w:r w:rsidRPr="00FD3641">
              <w:rPr>
                <w:rFonts w:ascii="Times New Roman" w:eastAsia="宋体" w:hAnsi="Times New Roman" w:cs="Times New Roman"/>
                <w:color w:val="000000" w:themeColor="text1"/>
                <w:kern w:val="0"/>
                <w:szCs w:val="21"/>
              </w:rPr>
              <w:t>%</w:t>
            </w:r>
          </w:p>
        </w:tc>
      </w:tr>
      <w:tr w:rsidR="00FD3641" w:rsidRPr="00FD3641" w14:paraId="199F9A95" w14:textId="77777777" w:rsidTr="00FD3641">
        <w:trPr>
          <w:trHeight w:val="155"/>
          <w:jc w:val="center"/>
        </w:trPr>
        <w:tc>
          <w:tcPr>
            <w:tcW w:w="1158" w:type="pct"/>
            <w:vMerge/>
            <w:tcBorders>
              <w:bottom w:val="single" w:sz="12" w:space="0" w:color="auto"/>
            </w:tcBorders>
            <w:shd w:val="clear" w:color="auto" w:fill="FFFFFF"/>
            <w:vAlign w:val="center"/>
          </w:tcPr>
          <w:p w14:paraId="3342A81E" w14:textId="77777777" w:rsidR="00D9104F" w:rsidRPr="00FD3641" w:rsidRDefault="00D9104F" w:rsidP="00FD3641">
            <w:pPr>
              <w:widowControl/>
              <w:jc w:val="center"/>
              <w:rPr>
                <w:rFonts w:ascii="宋体" w:eastAsia="宋体" w:hAnsi="宋体" w:cs="宋体"/>
                <w:color w:val="000000" w:themeColor="text1"/>
                <w:kern w:val="0"/>
                <w:szCs w:val="21"/>
              </w:rPr>
            </w:pPr>
          </w:p>
        </w:tc>
        <w:tc>
          <w:tcPr>
            <w:tcW w:w="1921" w:type="pct"/>
            <w:tcBorders>
              <w:bottom w:val="single" w:sz="12" w:space="0" w:color="auto"/>
            </w:tcBorders>
            <w:shd w:val="clear" w:color="auto" w:fill="FFFFFF"/>
            <w:vAlign w:val="center"/>
          </w:tcPr>
          <w:p w14:paraId="1F385B0C" w14:textId="77777777" w:rsidR="00D9104F" w:rsidRPr="00FD3641" w:rsidRDefault="00D9104F" w:rsidP="00FD3641">
            <w:pPr>
              <w:widowControl/>
              <w:jc w:val="center"/>
              <w:rPr>
                <w:rFonts w:ascii="宋体" w:eastAsia="宋体" w:hAnsi="宋体" w:cs="宋体"/>
                <w:color w:val="000000" w:themeColor="text1"/>
                <w:kern w:val="0"/>
                <w:szCs w:val="21"/>
              </w:rPr>
            </w:pPr>
            <w:r w:rsidRPr="00FD3641">
              <w:rPr>
                <w:rFonts w:ascii="宋体" w:eastAsia="宋体" w:hAnsi="宋体" w:cs="宋体" w:hint="eastAsia"/>
                <w:color w:val="000000" w:themeColor="text1"/>
                <w:kern w:val="0"/>
                <w:szCs w:val="21"/>
              </w:rPr>
              <w:t>其他</w:t>
            </w:r>
          </w:p>
        </w:tc>
        <w:tc>
          <w:tcPr>
            <w:tcW w:w="1921" w:type="pct"/>
            <w:tcBorders>
              <w:bottom w:val="single" w:sz="12" w:space="0" w:color="auto"/>
            </w:tcBorders>
            <w:shd w:val="clear" w:color="auto" w:fill="FFFFFF"/>
            <w:vAlign w:val="center"/>
          </w:tcPr>
          <w:p w14:paraId="50098E29" w14:textId="77777777" w:rsidR="00D9104F" w:rsidRPr="00FD3641" w:rsidRDefault="00D9104F" w:rsidP="00FD3641">
            <w:pPr>
              <w:widowControl/>
              <w:jc w:val="center"/>
              <w:rPr>
                <w:rFonts w:ascii="Times New Roman" w:eastAsia="宋体" w:hAnsi="Times New Roman" w:cs="Times New Roman"/>
                <w:color w:val="000000" w:themeColor="text1"/>
                <w:kern w:val="0"/>
                <w:szCs w:val="21"/>
              </w:rPr>
            </w:pPr>
            <w:r w:rsidRPr="00C83594">
              <w:rPr>
                <w:rFonts w:ascii="Times New Roman" w:eastAsia="宋体" w:hAnsi="Times New Roman" w:cs="Times New Roman"/>
                <w:color w:val="000000" w:themeColor="text1"/>
                <w:kern w:val="0"/>
                <w:szCs w:val="21"/>
              </w:rPr>
              <w:t>6</w:t>
            </w:r>
            <w:r w:rsidRPr="00FD3641">
              <w:rPr>
                <w:rFonts w:ascii="Times New Roman" w:eastAsia="宋体" w:hAnsi="Times New Roman" w:cs="Times New Roman"/>
                <w:color w:val="000000" w:themeColor="text1"/>
                <w:kern w:val="0"/>
                <w:szCs w:val="21"/>
              </w:rPr>
              <w:t>.</w:t>
            </w:r>
            <w:r w:rsidRPr="00C83594">
              <w:rPr>
                <w:rFonts w:ascii="Times New Roman" w:eastAsia="宋体" w:hAnsi="Times New Roman" w:cs="Times New Roman"/>
                <w:color w:val="000000" w:themeColor="text1"/>
                <w:kern w:val="0"/>
                <w:szCs w:val="21"/>
              </w:rPr>
              <w:t>62</w:t>
            </w:r>
            <w:r w:rsidRPr="00FD3641">
              <w:rPr>
                <w:rFonts w:ascii="Times New Roman" w:eastAsia="宋体" w:hAnsi="Times New Roman" w:cs="Times New Roman"/>
                <w:color w:val="000000" w:themeColor="text1"/>
                <w:kern w:val="0"/>
                <w:szCs w:val="21"/>
              </w:rPr>
              <w:t>%</w:t>
            </w:r>
          </w:p>
        </w:tc>
      </w:tr>
    </w:tbl>
    <w:p w14:paraId="1AF9F7E2" w14:textId="77777777" w:rsidR="00D9104F" w:rsidRPr="00FD3641" w:rsidRDefault="00D9104F" w:rsidP="00FD3641">
      <w:pPr>
        <w:ind w:firstLineChars="500" w:firstLine="1050"/>
        <w:rPr>
          <w:rFonts w:ascii="宋体" w:eastAsia="宋体" w:hAnsi="宋体"/>
          <w:color w:val="000000" w:themeColor="text1"/>
        </w:rPr>
      </w:pPr>
      <w:r w:rsidRPr="00FD3641">
        <w:rPr>
          <w:rFonts w:ascii="宋体" w:eastAsia="宋体" w:hAnsi="宋体" w:hint="eastAsia"/>
          <w:color w:val="000000" w:themeColor="text1"/>
        </w:rPr>
        <w:t>备注：其他人员包含管理人员、客服人员等</w:t>
      </w:r>
    </w:p>
    <w:p w14:paraId="23F91E41" w14:textId="57CDC7FB" w:rsidR="00D9104F" w:rsidRPr="00D9104F" w:rsidRDefault="001619E0" w:rsidP="00C81D99">
      <w:pPr>
        <w:spacing w:line="360" w:lineRule="auto"/>
        <w:rPr>
          <w:rFonts w:ascii="黑体" w:eastAsia="黑体" w:hAnsi="黑体"/>
          <w:b/>
          <w:bCs/>
          <w:sz w:val="28"/>
          <w:szCs w:val="28"/>
        </w:rPr>
      </w:pPr>
      <w:r w:rsidRPr="00C83594">
        <w:rPr>
          <w:rFonts w:ascii="Times New Roman" w:eastAsia="黑体" w:hAnsi="Times New Roman" w:cs="Times New Roman"/>
          <w:b/>
          <w:bCs/>
          <w:sz w:val="28"/>
          <w:szCs w:val="28"/>
        </w:rPr>
        <w:t>4</w:t>
      </w:r>
      <w:r w:rsidR="00D9104F" w:rsidRPr="0085194F">
        <w:rPr>
          <w:rFonts w:ascii="Times New Roman" w:eastAsia="黑体" w:hAnsi="Times New Roman" w:cs="Times New Roman"/>
          <w:b/>
          <w:bCs/>
          <w:sz w:val="28"/>
          <w:szCs w:val="28"/>
        </w:rPr>
        <w:t>.</w:t>
      </w:r>
      <w:r w:rsidR="00D9104F" w:rsidRPr="00C83594">
        <w:rPr>
          <w:rFonts w:ascii="Times New Roman" w:eastAsia="黑体" w:hAnsi="Times New Roman" w:cs="Times New Roman"/>
          <w:b/>
          <w:bCs/>
          <w:sz w:val="28"/>
          <w:szCs w:val="28"/>
        </w:rPr>
        <w:t>2</w:t>
      </w:r>
      <w:r w:rsidR="00D9104F" w:rsidRPr="002F1874">
        <w:rPr>
          <w:rFonts w:ascii="黑体" w:eastAsia="黑体" w:hAnsi="黑体"/>
          <w:b/>
          <w:bCs/>
          <w:sz w:val="28"/>
          <w:szCs w:val="28"/>
        </w:rPr>
        <w:t xml:space="preserve"> </w:t>
      </w:r>
      <w:r w:rsidR="0025033E">
        <w:rPr>
          <w:rFonts w:ascii="黑体" w:eastAsia="黑体" w:hAnsi="黑体" w:hint="eastAsia"/>
          <w:b/>
          <w:bCs/>
          <w:sz w:val="28"/>
          <w:szCs w:val="28"/>
        </w:rPr>
        <w:t>研究工具</w:t>
      </w:r>
    </w:p>
    <w:p w14:paraId="49793427" w14:textId="3528D57D" w:rsidR="002F1874" w:rsidRPr="002F1874" w:rsidRDefault="00E219F8" w:rsidP="00C81D99">
      <w:pPr>
        <w:spacing w:line="360" w:lineRule="auto"/>
        <w:ind w:firstLineChars="200" w:firstLine="480"/>
        <w:rPr>
          <w:rFonts w:ascii="宋体" w:eastAsia="宋体" w:hAnsi="宋体"/>
          <w:sz w:val="24"/>
          <w:szCs w:val="28"/>
        </w:rPr>
      </w:pPr>
      <w:r w:rsidRPr="001951CB">
        <w:rPr>
          <w:rFonts w:ascii="宋体" w:eastAsia="宋体" w:hAnsi="宋体" w:hint="eastAsia"/>
          <w:sz w:val="24"/>
          <w:szCs w:val="28"/>
        </w:rPr>
        <w:t>本研究借鉴了成熟量表，并且严格</w:t>
      </w:r>
      <w:r w:rsidR="001951CB">
        <w:rPr>
          <w:rFonts w:ascii="宋体" w:eastAsia="宋体" w:hAnsi="宋体" w:hint="eastAsia"/>
          <w:sz w:val="24"/>
          <w:szCs w:val="28"/>
        </w:rPr>
        <w:t>遵循了</w:t>
      </w:r>
      <w:r w:rsidRPr="001951CB">
        <w:rPr>
          <w:rFonts w:ascii="宋体" w:eastAsia="宋体" w:hAnsi="宋体" w:hint="eastAsia"/>
          <w:sz w:val="24"/>
          <w:szCs w:val="28"/>
        </w:rPr>
        <w:t>标准的</w:t>
      </w:r>
      <w:r w:rsidR="001951CB">
        <w:rPr>
          <w:rFonts w:ascii="宋体" w:eastAsia="宋体" w:hAnsi="宋体" w:hint="eastAsia"/>
          <w:sz w:val="24"/>
          <w:szCs w:val="28"/>
        </w:rPr>
        <w:t>双向翻译</w:t>
      </w:r>
      <w:r w:rsidRPr="001951CB">
        <w:rPr>
          <w:rFonts w:ascii="宋体" w:eastAsia="宋体" w:hAnsi="宋体" w:hint="eastAsia"/>
          <w:sz w:val="24"/>
          <w:szCs w:val="28"/>
        </w:rPr>
        <w:t>程序，以</w:t>
      </w:r>
      <w:r w:rsidR="002F1874" w:rsidRPr="001951CB">
        <w:rPr>
          <w:rFonts w:ascii="宋体" w:eastAsia="宋体" w:hAnsi="宋体" w:hint="eastAsia"/>
          <w:sz w:val="24"/>
          <w:szCs w:val="28"/>
        </w:rPr>
        <w:t>确保</w:t>
      </w:r>
      <w:r w:rsidRPr="001951CB">
        <w:rPr>
          <w:rFonts w:ascii="宋体" w:eastAsia="宋体" w:hAnsi="宋体" w:hint="eastAsia"/>
          <w:sz w:val="24"/>
          <w:szCs w:val="28"/>
        </w:rPr>
        <w:t>本研究</w:t>
      </w:r>
      <w:r w:rsidR="002F1874" w:rsidRPr="001951CB">
        <w:rPr>
          <w:rFonts w:ascii="宋体" w:eastAsia="宋体" w:hAnsi="宋体" w:hint="eastAsia"/>
          <w:sz w:val="24"/>
          <w:szCs w:val="28"/>
        </w:rPr>
        <w:t>测量</w:t>
      </w:r>
      <w:r w:rsidR="001951CB">
        <w:rPr>
          <w:rFonts w:ascii="宋体" w:eastAsia="宋体" w:hAnsi="宋体" w:hint="eastAsia"/>
          <w:sz w:val="24"/>
          <w:szCs w:val="28"/>
        </w:rPr>
        <w:t>方法</w:t>
      </w:r>
      <w:r w:rsidR="002F1874" w:rsidRPr="001951CB">
        <w:rPr>
          <w:rFonts w:ascii="宋体" w:eastAsia="宋体" w:hAnsi="宋体" w:hint="eastAsia"/>
          <w:sz w:val="24"/>
          <w:szCs w:val="28"/>
        </w:rPr>
        <w:t>的</w:t>
      </w:r>
      <w:r w:rsidRPr="001951CB">
        <w:rPr>
          <w:rFonts w:ascii="宋体" w:eastAsia="宋体" w:hAnsi="宋体" w:hint="eastAsia"/>
          <w:sz w:val="24"/>
          <w:szCs w:val="28"/>
        </w:rPr>
        <w:t>可信度</w:t>
      </w:r>
      <w:r w:rsidR="002F1874" w:rsidRPr="001951CB">
        <w:rPr>
          <w:rFonts w:ascii="宋体" w:eastAsia="宋体" w:hAnsi="宋体" w:hint="eastAsia"/>
          <w:sz w:val="24"/>
          <w:szCs w:val="28"/>
        </w:rPr>
        <w:t>。</w:t>
      </w:r>
    </w:p>
    <w:p w14:paraId="49D294F5" w14:textId="4ABA40F7" w:rsidR="002F1874" w:rsidRPr="002F1874" w:rsidRDefault="002F1874" w:rsidP="00C81D99">
      <w:pPr>
        <w:spacing w:line="360" w:lineRule="auto"/>
        <w:ind w:firstLineChars="200" w:firstLine="480"/>
        <w:rPr>
          <w:rFonts w:ascii="宋体" w:eastAsia="宋体" w:hAnsi="宋体"/>
          <w:sz w:val="24"/>
          <w:szCs w:val="28"/>
        </w:rPr>
      </w:pPr>
      <w:r w:rsidRPr="00C83594">
        <w:rPr>
          <w:rFonts w:ascii="Times New Roman" w:eastAsia="宋体" w:hAnsi="Times New Roman"/>
          <w:sz w:val="24"/>
          <w:szCs w:val="28"/>
        </w:rPr>
        <w:t>1</w:t>
      </w:r>
      <w:r w:rsidRPr="002F1874">
        <w:rPr>
          <w:rFonts w:ascii="宋体" w:eastAsia="宋体" w:hAnsi="宋体"/>
          <w:sz w:val="24"/>
          <w:szCs w:val="28"/>
        </w:rPr>
        <w:t>.</w:t>
      </w:r>
      <w:r w:rsidR="002E38DC">
        <w:rPr>
          <w:rFonts w:ascii="宋体" w:eastAsia="宋体" w:hAnsi="宋体" w:hint="eastAsia"/>
          <w:sz w:val="24"/>
          <w:szCs w:val="28"/>
        </w:rPr>
        <w:t>组织</w:t>
      </w:r>
      <w:r w:rsidRPr="002F1874">
        <w:rPr>
          <w:rFonts w:ascii="宋体" w:eastAsia="宋体" w:hAnsi="宋体" w:hint="eastAsia"/>
          <w:sz w:val="24"/>
          <w:szCs w:val="28"/>
        </w:rPr>
        <w:t>变革感知：采用</w:t>
      </w:r>
      <w:r w:rsidRPr="00C83594">
        <w:rPr>
          <w:rFonts w:ascii="Times New Roman" w:eastAsia="宋体" w:hAnsi="Times New Roman" w:cs="Times New Roman"/>
          <w:sz w:val="24"/>
          <w:szCs w:val="28"/>
        </w:rPr>
        <w:t>Rafferty</w:t>
      </w:r>
      <w:r w:rsidR="007D034A" w:rsidRPr="007D034A">
        <w:rPr>
          <w:rFonts w:ascii="Times New Roman" w:eastAsia="宋体" w:hAnsi="Times New Roman" w:cs="Times New Roman"/>
          <w:sz w:val="24"/>
          <w:szCs w:val="28"/>
        </w:rPr>
        <w:t xml:space="preserve"> &amp; </w:t>
      </w:r>
      <w:r w:rsidRPr="00C83594">
        <w:rPr>
          <w:rFonts w:ascii="Times New Roman" w:eastAsia="宋体" w:hAnsi="Times New Roman" w:cs="Times New Roman"/>
          <w:sz w:val="24"/>
          <w:szCs w:val="28"/>
        </w:rPr>
        <w:t>Griffin</w:t>
      </w:r>
      <w:r w:rsidR="005F09E1" w:rsidRPr="005F09E1">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2006</w:t>
      </w:r>
      <w:r w:rsidR="005F09E1" w:rsidRPr="005F09E1">
        <w:rPr>
          <w:rFonts w:ascii="Times New Roman" w:eastAsia="宋体" w:hAnsi="Times New Roman" w:cs="Times New Roman"/>
          <w:sz w:val="24"/>
          <w:szCs w:val="28"/>
        </w:rPr>
        <w:t xml:space="preserve">) </w:t>
      </w:r>
      <w:r w:rsidRPr="002F1874">
        <w:rPr>
          <w:rFonts w:ascii="宋体" w:eastAsia="宋体" w:hAnsi="宋体" w:hint="eastAsia"/>
          <w:sz w:val="24"/>
          <w:szCs w:val="28"/>
        </w:rPr>
        <w:t>开发的“</w:t>
      </w:r>
      <w:r w:rsidR="007F2F0E">
        <w:rPr>
          <w:rFonts w:ascii="宋体" w:eastAsia="宋体" w:hAnsi="宋体" w:hint="eastAsia"/>
          <w:sz w:val="24"/>
          <w:szCs w:val="28"/>
        </w:rPr>
        <w:t>对</w:t>
      </w:r>
      <w:r w:rsidRPr="002F1874">
        <w:rPr>
          <w:rFonts w:ascii="宋体" w:eastAsia="宋体" w:hAnsi="宋体" w:hint="eastAsia"/>
          <w:sz w:val="24"/>
          <w:szCs w:val="28"/>
        </w:rPr>
        <w:t>组织变革</w:t>
      </w:r>
      <w:r w:rsidR="007F2F0E">
        <w:rPr>
          <w:rFonts w:ascii="宋体" w:eastAsia="宋体" w:hAnsi="宋体" w:hint="eastAsia"/>
          <w:sz w:val="24"/>
          <w:szCs w:val="28"/>
        </w:rPr>
        <w:t>的</w:t>
      </w:r>
      <w:r w:rsidRPr="002F1874">
        <w:rPr>
          <w:rFonts w:ascii="宋体" w:eastAsia="宋体" w:hAnsi="宋体" w:hint="eastAsia"/>
          <w:sz w:val="24"/>
          <w:szCs w:val="28"/>
        </w:rPr>
        <w:t>感知”量表</w:t>
      </w:r>
      <w:r w:rsidR="006A5BC1">
        <w:rPr>
          <w:rFonts w:ascii="宋体" w:eastAsia="宋体" w:hAnsi="宋体" w:hint="eastAsia"/>
          <w:sz w:val="24"/>
          <w:szCs w:val="28"/>
        </w:rPr>
        <w:t>，该</w:t>
      </w:r>
      <w:r w:rsidR="006A5BC1" w:rsidRPr="00F806AD">
        <w:rPr>
          <w:rFonts w:ascii="宋体" w:eastAsia="宋体" w:hAnsi="宋体" w:hint="eastAsia"/>
          <w:sz w:val="24"/>
          <w:szCs w:val="28"/>
        </w:rPr>
        <w:t>量表的内部一致性系数</w:t>
      </w:r>
      <w:r w:rsidR="006A5BC1" w:rsidRPr="00F806AD">
        <w:rPr>
          <w:rFonts w:ascii="Times New Roman" w:eastAsia="宋体" w:hAnsi="Times New Roman" w:cs="Times New Roman"/>
          <w:sz w:val="24"/>
          <w:szCs w:val="28"/>
        </w:rPr>
        <w:t xml:space="preserve">α = </w:t>
      </w:r>
      <w:r w:rsidR="006A5BC1" w:rsidRPr="00C83594">
        <w:rPr>
          <w:rFonts w:ascii="Times New Roman" w:eastAsia="宋体" w:hAnsi="Times New Roman" w:cs="Times New Roman"/>
          <w:sz w:val="24"/>
          <w:szCs w:val="28"/>
        </w:rPr>
        <w:t>0</w:t>
      </w:r>
      <w:r w:rsidR="006A5BC1" w:rsidRPr="00F806AD">
        <w:rPr>
          <w:rFonts w:ascii="Times New Roman" w:eastAsia="宋体" w:hAnsi="Times New Roman" w:cs="Times New Roman"/>
          <w:sz w:val="24"/>
          <w:szCs w:val="28"/>
        </w:rPr>
        <w:t>.</w:t>
      </w:r>
      <w:r w:rsidR="006A5BC1" w:rsidRPr="00C83594">
        <w:rPr>
          <w:rFonts w:ascii="Times New Roman" w:eastAsia="宋体" w:hAnsi="Times New Roman" w:cs="Times New Roman"/>
          <w:sz w:val="24"/>
          <w:szCs w:val="28"/>
        </w:rPr>
        <w:t>87</w:t>
      </w:r>
      <w:r w:rsidR="006A5BC1">
        <w:rPr>
          <w:rFonts w:ascii="Times New Roman" w:eastAsia="宋体" w:hAnsi="Times New Roman" w:cs="Times New Roman" w:hint="eastAsia"/>
          <w:sz w:val="24"/>
          <w:szCs w:val="28"/>
        </w:rPr>
        <w:t>，具有较好的信度</w:t>
      </w:r>
      <w:r w:rsidRPr="002F1874">
        <w:rPr>
          <w:rFonts w:ascii="宋体" w:eastAsia="宋体" w:hAnsi="宋体" w:hint="eastAsia"/>
          <w:sz w:val="24"/>
          <w:szCs w:val="28"/>
        </w:rPr>
        <w:t>。该量表共</w:t>
      </w:r>
      <w:r w:rsidRPr="00C83594">
        <w:rPr>
          <w:rFonts w:ascii="Times New Roman" w:eastAsia="宋体" w:hAnsi="Times New Roman" w:hint="eastAsia"/>
          <w:sz w:val="24"/>
          <w:szCs w:val="28"/>
        </w:rPr>
        <w:t>1</w:t>
      </w:r>
      <w:r w:rsidRPr="00C83594">
        <w:rPr>
          <w:rFonts w:ascii="Times New Roman" w:eastAsia="宋体" w:hAnsi="Times New Roman"/>
          <w:sz w:val="24"/>
          <w:szCs w:val="28"/>
        </w:rPr>
        <w:t>0</w:t>
      </w:r>
      <w:r w:rsidRPr="002F1874">
        <w:rPr>
          <w:rFonts w:ascii="宋体" w:eastAsia="宋体" w:hAnsi="宋体" w:hint="eastAsia"/>
          <w:sz w:val="24"/>
          <w:szCs w:val="28"/>
        </w:rPr>
        <w:t>个题目，</w:t>
      </w:r>
      <w:proofErr w:type="gramStart"/>
      <w:r w:rsidRPr="002F1874">
        <w:rPr>
          <w:rFonts w:ascii="宋体" w:eastAsia="宋体" w:hAnsi="宋体" w:hint="eastAsia"/>
          <w:sz w:val="24"/>
          <w:szCs w:val="28"/>
        </w:rPr>
        <w:t>典型题项如</w:t>
      </w:r>
      <w:proofErr w:type="gramEnd"/>
      <w:r w:rsidRPr="002F1874">
        <w:rPr>
          <w:rFonts w:ascii="宋体" w:eastAsia="宋体" w:hAnsi="宋体" w:hint="eastAsia"/>
          <w:sz w:val="24"/>
          <w:szCs w:val="28"/>
        </w:rPr>
        <w:t>“</w:t>
      </w:r>
      <w:r w:rsidRPr="002F1874">
        <w:rPr>
          <w:rFonts w:ascii="宋体" w:eastAsia="宋体" w:hAnsi="宋体"/>
          <w:sz w:val="24"/>
          <w:szCs w:val="28"/>
        </w:rPr>
        <w:t>你的公司内部经常发生变革</w:t>
      </w:r>
      <w:r w:rsidRPr="002F1874">
        <w:rPr>
          <w:rFonts w:ascii="宋体" w:eastAsia="宋体" w:hAnsi="宋体" w:hint="eastAsia"/>
          <w:sz w:val="24"/>
          <w:szCs w:val="28"/>
        </w:rPr>
        <w:t>”、“</w:t>
      </w:r>
      <w:r w:rsidRPr="002F1874">
        <w:rPr>
          <w:rFonts w:ascii="宋体" w:eastAsia="宋体" w:hAnsi="宋体"/>
          <w:sz w:val="24"/>
          <w:szCs w:val="28"/>
        </w:rPr>
        <w:t>由于你的上级或公司制定的目标因而发生了变革</w:t>
      </w:r>
      <w:r w:rsidRPr="002F1874">
        <w:rPr>
          <w:rFonts w:ascii="宋体" w:eastAsia="宋体" w:hAnsi="宋体" w:hint="eastAsia"/>
          <w:sz w:val="24"/>
          <w:szCs w:val="28"/>
        </w:rPr>
        <w:t>”，包括变革频率（第</w:t>
      </w:r>
      <w:r w:rsidRPr="00C83594">
        <w:rPr>
          <w:rFonts w:ascii="Times New Roman" w:eastAsia="宋体" w:hAnsi="Times New Roman" w:cs="Times New Roman"/>
          <w:sz w:val="24"/>
          <w:szCs w:val="28"/>
        </w:rPr>
        <w:t>1</w:t>
      </w:r>
      <w:r w:rsidRPr="00F804F6">
        <w:rPr>
          <w:rFonts w:ascii="Times New Roman" w:eastAsia="宋体" w:hAnsi="Times New Roman" w:cs="Times New Roman"/>
          <w:sz w:val="24"/>
          <w:szCs w:val="28"/>
        </w:rPr>
        <w:t>-</w:t>
      </w:r>
      <w:r w:rsidRPr="00C83594">
        <w:rPr>
          <w:rFonts w:ascii="Times New Roman" w:eastAsia="宋体" w:hAnsi="Times New Roman" w:cs="Times New Roman"/>
          <w:sz w:val="24"/>
          <w:szCs w:val="28"/>
        </w:rPr>
        <w:t>4</w:t>
      </w:r>
      <w:r w:rsidRPr="002F1874">
        <w:rPr>
          <w:rFonts w:ascii="宋体" w:eastAsia="宋体" w:hAnsi="宋体" w:hint="eastAsia"/>
          <w:sz w:val="24"/>
          <w:szCs w:val="28"/>
        </w:rPr>
        <w:t>题）、变革事先准备度（第</w:t>
      </w:r>
      <w:r w:rsidRPr="00C83594">
        <w:rPr>
          <w:rFonts w:ascii="Times New Roman" w:eastAsia="宋体" w:hAnsi="Times New Roman" w:cs="Times New Roman"/>
          <w:sz w:val="24"/>
          <w:szCs w:val="28"/>
        </w:rPr>
        <w:t>5</w:t>
      </w:r>
      <w:r w:rsidRPr="00F804F6">
        <w:rPr>
          <w:rFonts w:ascii="Times New Roman" w:eastAsia="宋体" w:hAnsi="Times New Roman" w:cs="Times New Roman"/>
          <w:sz w:val="24"/>
          <w:szCs w:val="28"/>
        </w:rPr>
        <w:t>-</w:t>
      </w:r>
      <w:r w:rsidRPr="00C83594">
        <w:rPr>
          <w:rFonts w:ascii="Times New Roman" w:eastAsia="宋体" w:hAnsi="Times New Roman" w:cs="Times New Roman"/>
          <w:sz w:val="24"/>
          <w:szCs w:val="28"/>
        </w:rPr>
        <w:t>7</w:t>
      </w:r>
      <w:r w:rsidRPr="002F1874">
        <w:rPr>
          <w:rFonts w:ascii="宋体" w:eastAsia="宋体" w:hAnsi="宋体" w:hint="eastAsia"/>
          <w:sz w:val="24"/>
          <w:szCs w:val="28"/>
        </w:rPr>
        <w:t>题）、变革影响程度（第</w:t>
      </w:r>
      <w:r w:rsidRPr="00C83594">
        <w:rPr>
          <w:rFonts w:ascii="Times New Roman" w:eastAsia="宋体" w:hAnsi="Times New Roman" w:cs="Times New Roman"/>
          <w:sz w:val="24"/>
          <w:szCs w:val="28"/>
        </w:rPr>
        <w:t>8</w:t>
      </w:r>
      <w:r w:rsidRPr="00F804F6">
        <w:rPr>
          <w:rFonts w:ascii="Times New Roman" w:eastAsia="宋体" w:hAnsi="Times New Roman" w:cs="Times New Roman"/>
          <w:sz w:val="24"/>
          <w:szCs w:val="28"/>
        </w:rPr>
        <w:t>-</w:t>
      </w:r>
      <w:r w:rsidRPr="00C83594">
        <w:rPr>
          <w:rFonts w:ascii="Times New Roman" w:eastAsia="宋体" w:hAnsi="Times New Roman" w:cs="Times New Roman"/>
          <w:sz w:val="24"/>
          <w:szCs w:val="28"/>
        </w:rPr>
        <w:t>10</w:t>
      </w:r>
      <w:r w:rsidRPr="002F1874">
        <w:rPr>
          <w:rFonts w:ascii="宋体" w:eastAsia="宋体" w:hAnsi="宋体" w:hint="eastAsia"/>
          <w:sz w:val="24"/>
          <w:szCs w:val="28"/>
        </w:rPr>
        <w:t>题）这三个子维度，采用李克特</w:t>
      </w:r>
      <w:r w:rsidRPr="00C83594">
        <w:rPr>
          <w:rFonts w:ascii="Times New Roman" w:eastAsia="宋体" w:hAnsi="Times New Roman" w:hint="eastAsia"/>
          <w:sz w:val="24"/>
          <w:szCs w:val="28"/>
        </w:rPr>
        <w:t>7</w:t>
      </w:r>
      <w:r w:rsidRPr="002F1874">
        <w:rPr>
          <w:rFonts w:ascii="宋体" w:eastAsia="宋体" w:hAnsi="宋体" w:hint="eastAsia"/>
          <w:sz w:val="24"/>
          <w:szCs w:val="28"/>
        </w:rPr>
        <w:t>点评分法。</w:t>
      </w:r>
    </w:p>
    <w:p w14:paraId="2EA95E36" w14:textId="080590AB" w:rsidR="002F1874" w:rsidRPr="002F1874" w:rsidRDefault="002F1874" w:rsidP="00C81D99">
      <w:pPr>
        <w:spacing w:line="360" w:lineRule="auto"/>
        <w:ind w:firstLineChars="200" w:firstLine="480"/>
        <w:rPr>
          <w:rFonts w:ascii="宋体" w:eastAsia="宋体" w:hAnsi="宋体"/>
          <w:sz w:val="24"/>
          <w:szCs w:val="28"/>
        </w:rPr>
      </w:pPr>
      <w:r w:rsidRPr="00C83594">
        <w:rPr>
          <w:rFonts w:ascii="Times New Roman" w:eastAsia="宋体" w:hAnsi="Times New Roman" w:hint="eastAsia"/>
          <w:sz w:val="24"/>
          <w:szCs w:val="28"/>
        </w:rPr>
        <w:t>2</w:t>
      </w:r>
      <w:r w:rsidRPr="002F1874">
        <w:rPr>
          <w:rFonts w:ascii="宋体" w:eastAsia="宋体" w:hAnsi="宋体"/>
          <w:sz w:val="24"/>
          <w:szCs w:val="28"/>
        </w:rPr>
        <w:t>.</w:t>
      </w:r>
      <w:r w:rsidRPr="002F1874">
        <w:rPr>
          <w:rFonts w:ascii="宋体" w:eastAsia="宋体" w:hAnsi="宋体" w:hint="eastAsia"/>
          <w:sz w:val="24"/>
          <w:szCs w:val="28"/>
        </w:rPr>
        <w:t>适应意愿：采用</w:t>
      </w:r>
      <w:r w:rsidRPr="00C83594">
        <w:rPr>
          <w:rFonts w:ascii="Times New Roman" w:eastAsia="宋体" w:hAnsi="Times New Roman" w:cs="Times New Roman"/>
          <w:sz w:val="24"/>
          <w:szCs w:val="28"/>
        </w:rPr>
        <w:t>Vander</w:t>
      </w:r>
      <w:r w:rsidRPr="00743D41">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Hei</w:t>
      </w:r>
      <w:r w:rsidR="000335AA" w:rsidRPr="00C83594">
        <w:rPr>
          <w:rFonts w:ascii="Times New Roman" w:eastAsia="宋体" w:hAnsi="Times New Roman" w:cs="Times New Roman"/>
          <w:sz w:val="24"/>
          <w:szCs w:val="28"/>
        </w:rPr>
        <w:t>j</w:t>
      </w:r>
      <w:r w:rsidRPr="00743D41">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de</w:t>
      </w:r>
      <w:r w:rsidR="00743D41" w:rsidRPr="00743D41">
        <w:rPr>
          <w:rFonts w:ascii="Times New Roman" w:eastAsia="宋体" w:hAnsi="Times New Roman" w:cs="Times New Roman"/>
          <w:sz w:val="24"/>
          <w:szCs w:val="28"/>
        </w:rPr>
        <w:t xml:space="preserve"> &amp; </w:t>
      </w:r>
      <w:r w:rsidRPr="00C83594">
        <w:rPr>
          <w:rFonts w:ascii="Times New Roman" w:eastAsia="宋体" w:hAnsi="Times New Roman" w:cs="Times New Roman"/>
          <w:sz w:val="24"/>
          <w:szCs w:val="28"/>
        </w:rPr>
        <w:t>Vander</w:t>
      </w:r>
      <w:r w:rsidRPr="00743D41">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Heij</w:t>
      </w:r>
      <w:r w:rsidRPr="005F09E1">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den</w:t>
      </w:r>
      <w:r w:rsidR="005F09E1" w:rsidRPr="005F09E1">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2006</w:t>
      </w:r>
      <w:r w:rsidR="005F09E1" w:rsidRPr="005F09E1">
        <w:rPr>
          <w:rFonts w:ascii="Times New Roman" w:eastAsia="宋体" w:hAnsi="Times New Roman" w:cs="Times New Roman"/>
          <w:sz w:val="24"/>
          <w:szCs w:val="28"/>
        </w:rPr>
        <w:t xml:space="preserve">) </w:t>
      </w:r>
      <w:r w:rsidRPr="002F1874">
        <w:rPr>
          <w:rFonts w:ascii="宋体" w:eastAsia="宋体" w:hAnsi="宋体" w:hint="eastAsia"/>
          <w:sz w:val="24"/>
          <w:szCs w:val="28"/>
        </w:rPr>
        <w:t>开发的“适应能力”量表</w:t>
      </w:r>
      <w:r w:rsidR="006A5BC1">
        <w:rPr>
          <w:rFonts w:ascii="宋体" w:eastAsia="宋体" w:hAnsi="宋体" w:hint="eastAsia"/>
          <w:sz w:val="24"/>
          <w:szCs w:val="28"/>
        </w:rPr>
        <w:t>，该</w:t>
      </w:r>
      <w:r w:rsidR="006A5BC1" w:rsidRPr="00F806AD">
        <w:rPr>
          <w:rFonts w:ascii="宋体" w:eastAsia="宋体" w:hAnsi="宋体" w:hint="eastAsia"/>
          <w:sz w:val="24"/>
          <w:szCs w:val="28"/>
        </w:rPr>
        <w:t>量表的内部一致性系数</w:t>
      </w:r>
      <w:r w:rsidR="006A5BC1" w:rsidRPr="00F806AD">
        <w:rPr>
          <w:rFonts w:ascii="Times New Roman" w:eastAsia="宋体" w:hAnsi="Times New Roman" w:cs="Times New Roman"/>
          <w:sz w:val="24"/>
          <w:szCs w:val="28"/>
        </w:rPr>
        <w:t xml:space="preserve">α = </w:t>
      </w:r>
      <w:r w:rsidR="006A5BC1" w:rsidRPr="00C83594">
        <w:rPr>
          <w:rFonts w:ascii="Times New Roman" w:eastAsia="宋体" w:hAnsi="Times New Roman" w:cs="Times New Roman"/>
          <w:sz w:val="24"/>
          <w:szCs w:val="28"/>
        </w:rPr>
        <w:t>0</w:t>
      </w:r>
      <w:r w:rsidR="006A5BC1" w:rsidRPr="00F806AD">
        <w:rPr>
          <w:rFonts w:ascii="Times New Roman" w:eastAsia="宋体" w:hAnsi="Times New Roman" w:cs="Times New Roman"/>
          <w:sz w:val="24"/>
          <w:szCs w:val="28"/>
        </w:rPr>
        <w:t>.</w:t>
      </w:r>
      <w:r w:rsidR="006A5BC1" w:rsidRPr="00C83594">
        <w:rPr>
          <w:rFonts w:ascii="Times New Roman" w:eastAsia="宋体" w:hAnsi="Times New Roman" w:cs="Times New Roman"/>
          <w:sz w:val="24"/>
          <w:szCs w:val="28"/>
        </w:rPr>
        <w:t>78</w:t>
      </w:r>
      <w:r w:rsidR="006A5BC1">
        <w:rPr>
          <w:rFonts w:ascii="Times New Roman" w:eastAsia="宋体" w:hAnsi="Times New Roman" w:cs="Times New Roman" w:hint="eastAsia"/>
          <w:sz w:val="24"/>
          <w:szCs w:val="28"/>
        </w:rPr>
        <w:t>，具有较好的信度</w:t>
      </w:r>
      <w:r w:rsidR="005F75F1">
        <w:rPr>
          <w:rFonts w:ascii="宋体" w:eastAsia="宋体" w:hAnsi="宋体" w:hint="eastAsia"/>
          <w:sz w:val="24"/>
          <w:szCs w:val="28"/>
        </w:rPr>
        <w:t>。</w:t>
      </w:r>
      <w:r w:rsidRPr="002F1874">
        <w:rPr>
          <w:rFonts w:ascii="宋体" w:eastAsia="宋体" w:hAnsi="宋体" w:hint="eastAsia"/>
          <w:sz w:val="24"/>
          <w:szCs w:val="28"/>
        </w:rPr>
        <w:t>采用其中测量适应意愿的题项</w:t>
      </w:r>
      <w:r w:rsidR="005F75F1">
        <w:rPr>
          <w:rFonts w:ascii="宋体" w:eastAsia="宋体" w:hAnsi="宋体" w:hint="eastAsia"/>
          <w:sz w:val="24"/>
          <w:szCs w:val="28"/>
        </w:rPr>
        <w:t>，</w:t>
      </w:r>
      <w:r w:rsidRPr="002F1874">
        <w:rPr>
          <w:rFonts w:ascii="宋体" w:eastAsia="宋体" w:hAnsi="宋体" w:hint="eastAsia"/>
          <w:sz w:val="24"/>
          <w:szCs w:val="28"/>
        </w:rPr>
        <w:t>共</w:t>
      </w:r>
      <w:r w:rsidRPr="00C83594">
        <w:rPr>
          <w:rFonts w:ascii="Times New Roman" w:eastAsia="宋体" w:hAnsi="Times New Roman" w:hint="eastAsia"/>
          <w:sz w:val="24"/>
          <w:szCs w:val="28"/>
        </w:rPr>
        <w:t>9</w:t>
      </w:r>
      <w:r w:rsidRPr="002F1874">
        <w:rPr>
          <w:rFonts w:ascii="宋体" w:eastAsia="宋体" w:hAnsi="宋体" w:hint="eastAsia"/>
          <w:sz w:val="24"/>
          <w:szCs w:val="28"/>
        </w:rPr>
        <w:t>个题目，</w:t>
      </w:r>
      <w:proofErr w:type="gramStart"/>
      <w:r w:rsidRPr="002F1874">
        <w:rPr>
          <w:rFonts w:ascii="宋体" w:eastAsia="宋体" w:hAnsi="宋体" w:hint="eastAsia"/>
          <w:sz w:val="24"/>
          <w:szCs w:val="28"/>
        </w:rPr>
        <w:t>典型题项如</w:t>
      </w:r>
      <w:proofErr w:type="gramEnd"/>
      <w:r w:rsidRPr="002F1874">
        <w:rPr>
          <w:rFonts w:ascii="宋体" w:eastAsia="宋体" w:hAnsi="宋体" w:hint="eastAsia"/>
          <w:sz w:val="24"/>
          <w:szCs w:val="28"/>
        </w:rPr>
        <w:t>“</w:t>
      </w:r>
      <w:r w:rsidRPr="002F1874">
        <w:rPr>
          <w:rFonts w:ascii="宋体" w:eastAsia="宋体" w:hAnsi="宋体"/>
          <w:sz w:val="24"/>
          <w:szCs w:val="28"/>
        </w:rPr>
        <w:t>你对自己工作内容或职责的改变持什么样的态度？</w:t>
      </w:r>
      <w:r w:rsidRPr="002F1874">
        <w:rPr>
          <w:rFonts w:ascii="宋体" w:eastAsia="宋体" w:hAnsi="宋体" w:hint="eastAsia"/>
          <w:sz w:val="24"/>
          <w:szCs w:val="28"/>
        </w:rPr>
        <w:t>”、“</w:t>
      </w:r>
      <w:r w:rsidRPr="002F1874">
        <w:rPr>
          <w:rFonts w:ascii="宋体" w:eastAsia="宋体" w:hAnsi="宋体"/>
          <w:sz w:val="24"/>
          <w:szCs w:val="28"/>
        </w:rPr>
        <w:t>在过去的一年里，你会去了解自身工作领域的最新发展</w:t>
      </w:r>
      <w:r w:rsidRPr="002F1874">
        <w:rPr>
          <w:rFonts w:ascii="宋体" w:eastAsia="宋体" w:hAnsi="宋体" w:hint="eastAsia"/>
          <w:sz w:val="24"/>
          <w:szCs w:val="28"/>
        </w:rPr>
        <w:t>”，包括个人灵活性（第</w:t>
      </w:r>
      <w:r w:rsidRPr="00C83594">
        <w:rPr>
          <w:rFonts w:ascii="Times New Roman" w:eastAsia="宋体" w:hAnsi="Times New Roman" w:cs="Times New Roman"/>
          <w:sz w:val="24"/>
          <w:szCs w:val="28"/>
        </w:rPr>
        <w:t>1</w:t>
      </w:r>
      <w:r w:rsidRPr="00F804F6">
        <w:rPr>
          <w:rFonts w:ascii="Times New Roman" w:eastAsia="宋体" w:hAnsi="Times New Roman" w:cs="Times New Roman"/>
          <w:sz w:val="24"/>
          <w:szCs w:val="28"/>
        </w:rPr>
        <w:t>-</w:t>
      </w:r>
      <w:r w:rsidRPr="00C83594">
        <w:rPr>
          <w:rFonts w:ascii="Times New Roman" w:eastAsia="宋体" w:hAnsi="Times New Roman" w:cs="Times New Roman"/>
          <w:sz w:val="24"/>
          <w:szCs w:val="28"/>
        </w:rPr>
        <w:t>3</w:t>
      </w:r>
      <w:r w:rsidRPr="002F1874">
        <w:rPr>
          <w:rFonts w:ascii="宋体" w:eastAsia="宋体" w:hAnsi="宋体" w:hint="eastAsia"/>
          <w:sz w:val="24"/>
          <w:szCs w:val="28"/>
        </w:rPr>
        <w:t>题）、预期和优化（第</w:t>
      </w:r>
      <w:r w:rsidRPr="00C83594">
        <w:rPr>
          <w:rFonts w:ascii="Times New Roman" w:eastAsia="宋体" w:hAnsi="Times New Roman" w:cs="Times New Roman"/>
          <w:sz w:val="24"/>
          <w:szCs w:val="28"/>
        </w:rPr>
        <w:t>4</w:t>
      </w:r>
      <w:r w:rsidRPr="00F804F6">
        <w:rPr>
          <w:rFonts w:ascii="Times New Roman" w:eastAsia="宋体" w:hAnsi="Times New Roman" w:cs="Times New Roman"/>
          <w:sz w:val="24"/>
          <w:szCs w:val="28"/>
        </w:rPr>
        <w:t>-</w:t>
      </w:r>
      <w:r w:rsidRPr="00C83594">
        <w:rPr>
          <w:rFonts w:ascii="Times New Roman" w:eastAsia="宋体" w:hAnsi="Times New Roman" w:cs="Times New Roman"/>
          <w:sz w:val="24"/>
          <w:szCs w:val="28"/>
        </w:rPr>
        <w:t>9</w:t>
      </w:r>
      <w:r w:rsidRPr="002F1874">
        <w:rPr>
          <w:rFonts w:ascii="宋体" w:eastAsia="宋体" w:hAnsi="宋体" w:hint="eastAsia"/>
          <w:sz w:val="24"/>
          <w:szCs w:val="28"/>
        </w:rPr>
        <w:t>题）这两个子维度，采用李克特</w:t>
      </w:r>
      <w:r w:rsidRPr="00C83594">
        <w:rPr>
          <w:rFonts w:ascii="Times New Roman" w:eastAsia="宋体" w:hAnsi="Times New Roman" w:hint="eastAsia"/>
          <w:sz w:val="24"/>
          <w:szCs w:val="28"/>
        </w:rPr>
        <w:t>5</w:t>
      </w:r>
      <w:r w:rsidRPr="002F1874">
        <w:rPr>
          <w:rFonts w:ascii="宋体" w:eastAsia="宋体" w:hAnsi="宋体" w:hint="eastAsia"/>
          <w:sz w:val="24"/>
          <w:szCs w:val="28"/>
        </w:rPr>
        <w:t>点评分法。</w:t>
      </w:r>
    </w:p>
    <w:p w14:paraId="329003FA" w14:textId="2CD2E6F4" w:rsidR="002F1874" w:rsidRPr="002F1874" w:rsidRDefault="002F1874" w:rsidP="00C81D99">
      <w:pPr>
        <w:spacing w:line="360" w:lineRule="auto"/>
        <w:ind w:firstLineChars="200" w:firstLine="480"/>
        <w:rPr>
          <w:rFonts w:ascii="宋体" w:eastAsia="宋体" w:hAnsi="宋体"/>
          <w:sz w:val="24"/>
          <w:szCs w:val="28"/>
        </w:rPr>
      </w:pPr>
      <w:r w:rsidRPr="00C83594">
        <w:rPr>
          <w:rFonts w:ascii="Times New Roman" w:eastAsia="宋体" w:hAnsi="Times New Roman"/>
          <w:sz w:val="24"/>
          <w:szCs w:val="28"/>
        </w:rPr>
        <w:t>3</w:t>
      </w:r>
      <w:r w:rsidRPr="002F1874">
        <w:rPr>
          <w:rFonts w:ascii="宋体" w:eastAsia="宋体" w:hAnsi="宋体"/>
          <w:sz w:val="24"/>
          <w:szCs w:val="28"/>
        </w:rPr>
        <w:t>.</w:t>
      </w:r>
      <w:r w:rsidRPr="002F1874">
        <w:rPr>
          <w:rFonts w:ascii="宋体" w:eastAsia="宋体" w:hAnsi="宋体" w:hint="eastAsia"/>
          <w:sz w:val="24"/>
          <w:szCs w:val="28"/>
        </w:rPr>
        <w:t>人-组织价值观匹配：采用</w:t>
      </w:r>
      <w:r w:rsidRPr="00C83594">
        <w:rPr>
          <w:rFonts w:ascii="Times New Roman" w:eastAsia="宋体" w:hAnsi="Times New Roman" w:cs="Times New Roman"/>
          <w:sz w:val="24"/>
          <w:szCs w:val="28"/>
        </w:rPr>
        <w:t>Harold</w:t>
      </w:r>
      <w:r w:rsidR="00743D41" w:rsidRPr="00743D41">
        <w:rPr>
          <w:rFonts w:ascii="Times New Roman" w:eastAsia="宋体" w:hAnsi="Times New Roman" w:cs="Times New Roman"/>
          <w:sz w:val="24"/>
          <w:szCs w:val="28"/>
        </w:rPr>
        <w:t xml:space="preserve"> </w:t>
      </w:r>
      <w:r w:rsidR="003D7621">
        <w:rPr>
          <w:rFonts w:ascii="Times New Roman" w:eastAsia="宋体" w:hAnsi="Times New Roman" w:cs="Times New Roman" w:hint="eastAsia"/>
          <w:sz w:val="24"/>
          <w:szCs w:val="28"/>
        </w:rPr>
        <w:t>等人</w:t>
      </w:r>
      <w:r w:rsidR="005F09E1" w:rsidRPr="005F09E1">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2016</w:t>
      </w:r>
      <w:r w:rsidR="005F09E1" w:rsidRPr="005F09E1">
        <w:rPr>
          <w:rFonts w:ascii="Times New Roman" w:eastAsia="宋体" w:hAnsi="Times New Roman" w:cs="Times New Roman"/>
          <w:sz w:val="24"/>
          <w:szCs w:val="28"/>
        </w:rPr>
        <w:t xml:space="preserve">) </w:t>
      </w:r>
      <w:r w:rsidRPr="002F1874">
        <w:rPr>
          <w:rFonts w:ascii="宋体" w:eastAsia="宋体" w:hAnsi="宋体" w:hint="eastAsia"/>
          <w:sz w:val="24"/>
          <w:szCs w:val="28"/>
        </w:rPr>
        <w:t>开发的“人-组织价值观匹配”量表</w:t>
      </w:r>
      <w:r w:rsidR="00F806AD">
        <w:rPr>
          <w:rFonts w:ascii="宋体" w:eastAsia="宋体" w:hAnsi="宋体" w:hint="eastAsia"/>
          <w:sz w:val="24"/>
          <w:szCs w:val="28"/>
        </w:rPr>
        <w:t>，该</w:t>
      </w:r>
      <w:r w:rsidR="00F806AD" w:rsidRPr="00F806AD">
        <w:rPr>
          <w:rFonts w:ascii="宋体" w:eastAsia="宋体" w:hAnsi="宋体" w:hint="eastAsia"/>
          <w:sz w:val="24"/>
          <w:szCs w:val="28"/>
        </w:rPr>
        <w:t>量表的内部一致性系数</w:t>
      </w:r>
      <w:r w:rsidR="00F806AD" w:rsidRPr="00F806AD">
        <w:rPr>
          <w:rFonts w:ascii="Times New Roman" w:eastAsia="宋体" w:hAnsi="Times New Roman" w:cs="Times New Roman"/>
          <w:sz w:val="24"/>
          <w:szCs w:val="28"/>
        </w:rPr>
        <w:t xml:space="preserve">α = </w:t>
      </w:r>
      <w:r w:rsidR="00F806AD" w:rsidRPr="00C83594">
        <w:rPr>
          <w:rFonts w:ascii="Times New Roman" w:eastAsia="宋体" w:hAnsi="Times New Roman" w:cs="Times New Roman"/>
          <w:sz w:val="24"/>
          <w:szCs w:val="28"/>
        </w:rPr>
        <w:t>0</w:t>
      </w:r>
      <w:r w:rsidR="00F806AD" w:rsidRPr="00F806AD">
        <w:rPr>
          <w:rFonts w:ascii="Times New Roman" w:eastAsia="宋体" w:hAnsi="Times New Roman" w:cs="Times New Roman"/>
          <w:sz w:val="24"/>
          <w:szCs w:val="28"/>
        </w:rPr>
        <w:t>.</w:t>
      </w:r>
      <w:r w:rsidR="00F806AD" w:rsidRPr="00C83594">
        <w:rPr>
          <w:rFonts w:ascii="Times New Roman" w:eastAsia="宋体" w:hAnsi="Times New Roman" w:cs="Times New Roman"/>
          <w:sz w:val="24"/>
          <w:szCs w:val="28"/>
        </w:rPr>
        <w:t>81</w:t>
      </w:r>
      <w:r w:rsidR="00F806AD">
        <w:rPr>
          <w:rFonts w:ascii="Times New Roman" w:eastAsia="宋体" w:hAnsi="Times New Roman" w:cs="Times New Roman" w:hint="eastAsia"/>
          <w:sz w:val="24"/>
          <w:szCs w:val="28"/>
        </w:rPr>
        <w:t>，具有较好的信度</w:t>
      </w:r>
      <w:r w:rsidRPr="002F1874">
        <w:rPr>
          <w:rFonts w:ascii="宋体" w:eastAsia="宋体" w:hAnsi="宋体" w:hint="eastAsia"/>
          <w:sz w:val="24"/>
          <w:szCs w:val="28"/>
        </w:rPr>
        <w:t>。该量表共</w:t>
      </w:r>
      <w:r w:rsidRPr="00C83594">
        <w:rPr>
          <w:rFonts w:ascii="Times New Roman" w:eastAsia="宋体" w:hAnsi="Times New Roman"/>
          <w:sz w:val="24"/>
          <w:szCs w:val="28"/>
        </w:rPr>
        <w:t>2</w:t>
      </w:r>
      <w:r w:rsidRPr="002F1874">
        <w:rPr>
          <w:rFonts w:ascii="宋体" w:eastAsia="宋体" w:hAnsi="宋体" w:hint="eastAsia"/>
          <w:sz w:val="24"/>
          <w:szCs w:val="28"/>
        </w:rPr>
        <w:t>个题目，</w:t>
      </w:r>
      <w:proofErr w:type="gramStart"/>
      <w:r w:rsidRPr="002F1874">
        <w:rPr>
          <w:rFonts w:ascii="宋体" w:eastAsia="宋体" w:hAnsi="宋体" w:hint="eastAsia"/>
          <w:sz w:val="24"/>
          <w:szCs w:val="28"/>
        </w:rPr>
        <w:t>典型题项如</w:t>
      </w:r>
      <w:proofErr w:type="gramEnd"/>
      <w:r w:rsidRPr="002F1874">
        <w:rPr>
          <w:rFonts w:ascii="宋体" w:eastAsia="宋体" w:hAnsi="宋体" w:hint="eastAsia"/>
          <w:sz w:val="24"/>
          <w:szCs w:val="28"/>
        </w:rPr>
        <w:t>“</w:t>
      </w:r>
      <w:r w:rsidRPr="002F1874">
        <w:rPr>
          <w:rFonts w:ascii="宋体" w:eastAsia="宋体" w:hAnsi="宋体"/>
          <w:sz w:val="24"/>
          <w:szCs w:val="28"/>
        </w:rPr>
        <w:t>你的公司的价值观和文化与你非常吻合</w:t>
      </w:r>
      <w:r w:rsidRPr="002F1874">
        <w:rPr>
          <w:rFonts w:ascii="宋体" w:eastAsia="宋体" w:hAnsi="宋体" w:hint="eastAsia"/>
          <w:sz w:val="24"/>
          <w:szCs w:val="28"/>
        </w:rPr>
        <w:t>”，采用李克特</w:t>
      </w:r>
      <w:r w:rsidRPr="00C83594">
        <w:rPr>
          <w:rFonts w:ascii="Times New Roman" w:eastAsia="宋体" w:hAnsi="Times New Roman" w:hint="eastAsia"/>
          <w:sz w:val="24"/>
          <w:szCs w:val="28"/>
        </w:rPr>
        <w:t>5</w:t>
      </w:r>
      <w:r w:rsidRPr="002F1874">
        <w:rPr>
          <w:rFonts w:ascii="宋体" w:eastAsia="宋体" w:hAnsi="宋体" w:hint="eastAsia"/>
          <w:sz w:val="24"/>
          <w:szCs w:val="28"/>
        </w:rPr>
        <w:t>点</w:t>
      </w:r>
      <w:r w:rsidRPr="002F1874">
        <w:rPr>
          <w:rFonts w:ascii="宋体" w:eastAsia="宋体" w:hAnsi="宋体" w:hint="eastAsia"/>
          <w:sz w:val="24"/>
          <w:szCs w:val="28"/>
        </w:rPr>
        <w:lastRenderedPageBreak/>
        <w:t>评分法。</w:t>
      </w:r>
    </w:p>
    <w:p w14:paraId="340FCD2A" w14:textId="04B9E65B" w:rsidR="002F1874" w:rsidRDefault="002F1874" w:rsidP="00C81D99">
      <w:pPr>
        <w:spacing w:line="360" w:lineRule="auto"/>
        <w:ind w:firstLineChars="200" w:firstLine="480"/>
        <w:rPr>
          <w:rFonts w:ascii="宋体" w:eastAsia="宋体" w:hAnsi="宋体"/>
          <w:sz w:val="24"/>
          <w:szCs w:val="28"/>
        </w:rPr>
      </w:pPr>
      <w:r w:rsidRPr="00C83594">
        <w:rPr>
          <w:rFonts w:ascii="Times New Roman" w:eastAsia="宋体" w:hAnsi="Times New Roman"/>
          <w:sz w:val="24"/>
          <w:szCs w:val="28"/>
        </w:rPr>
        <w:t>4</w:t>
      </w:r>
      <w:r w:rsidRPr="002F1874">
        <w:rPr>
          <w:rFonts w:ascii="宋体" w:eastAsia="宋体" w:hAnsi="宋体"/>
          <w:sz w:val="24"/>
          <w:szCs w:val="28"/>
        </w:rPr>
        <w:t>.</w:t>
      </w:r>
      <w:r w:rsidRPr="002F1874">
        <w:rPr>
          <w:rFonts w:ascii="宋体" w:eastAsia="宋体" w:hAnsi="宋体" w:hint="eastAsia"/>
          <w:sz w:val="24"/>
          <w:szCs w:val="28"/>
        </w:rPr>
        <w:t>工作重塑：采用</w:t>
      </w:r>
      <w:r w:rsidRPr="00C83594">
        <w:rPr>
          <w:rFonts w:ascii="Times New Roman" w:eastAsia="宋体" w:hAnsi="Times New Roman" w:cs="Times New Roman"/>
          <w:sz w:val="24"/>
          <w:szCs w:val="28"/>
        </w:rPr>
        <w:t>Slemp</w:t>
      </w:r>
      <w:r w:rsidR="00743D41" w:rsidRPr="00743D41">
        <w:rPr>
          <w:rFonts w:ascii="Times New Roman" w:eastAsia="宋体" w:hAnsi="Times New Roman" w:cs="Times New Roman"/>
          <w:sz w:val="24"/>
          <w:szCs w:val="28"/>
        </w:rPr>
        <w:t xml:space="preserve"> &amp; </w:t>
      </w:r>
      <w:r w:rsidRPr="00C83594">
        <w:rPr>
          <w:rFonts w:ascii="Times New Roman" w:eastAsia="宋体" w:hAnsi="Times New Roman" w:cs="Times New Roman"/>
          <w:sz w:val="24"/>
          <w:szCs w:val="28"/>
        </w:rPr>
        <w:t>Vella</w:t>
      </w:r>
      <w:r w:rsidR="005F09E1" w:rsidRPr="005F09E1">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2013</w:t>
      </w:r>
      <w:r w:rsidR="005F09E1" w:rsidRPr="005F09E1">
        <w:rPr>
          <w:rFonts w:ascii="Times New Roman" w:eastAsia="宋体" w:hAnsi="Times New Roman" w:cs="Times New Roman"/>
          <w:sz w:val="24"/>
          <w:szCs w:val="28"/>
        </w:rPr>
        <w:t xml:space="preserve">) </w:t>
      </w:r>
      <w:r w:rsidRPr="002F1874">
        <w:rPr>
          <w:rFonts w:ascii="宋体" w:eastAsia="宋体" w:hAnsi="宋体" w:hint="eastAsia"/>
          <w:sz w:val="24"/>
          <w:szCs w:val="28"/>
        </w:rPr>
        <w:t>开发的“工作重塑”量表</w:t>
      </w:r>
      <w:r w:rsidR="00DA6CE7">
        <w:rPr>
          <w:rFonts w:ascii="宋体" w:eastAsia="宋体" w:hAnsi="宋体" w:hint="eastAsia"/>
          <w:sz w:val="24"/>
          <w:szCs w:val="28"/>
        </w:rPr>
        <w:t>，该</w:t>
      </w:r>
      <w:r w:rsidR="00DA6CE7" w:rsidRPr="00F806AD">
        <w:rPr>
          <w:rFonts w:ascii="宋体" w:eastAsia="宋体" w:hAnsi="宋体" w:hint="eastAsia"/>
          <w:sz w:val="24"/>
          <w:szCs w:val="28"/>
        </w:rPr>
        <w:t>量表的内部一致性系数</w:t>
      </w:r>
      <w:r w:rsidR="00DA6CE7" w:rsidRPr="00F806AD">
        <w:rPr>
          <w:rFonts w:ascii="Times New Roman" w:eastAsia="宋体" w:hAnsi="Times New Roman" w:cs="Times New Roman"/>
          <w:sz w:val="24"/>
          <w:szCs w:val="28"/>
        </w:rPr>
        <w:t xml:space="preserve">α = </w:t>
      </w:r>
      <w:r w:rsidR="00DA6CE7" w:rsidRPr="00C83594">
        <w:rPr>
          <w:rFonts w:ascii="Times New Roman" w:eastAsia="宋体" w:hAnsi="Times New Roman" w:cs="Times New Roman"/>
          <w:sz w:val="24"/>
          <w:szCs w:val="28"/>
        </w:rPr>
        <w:t>0</w:t>
      </w:r>
      <w:r w:rsidR="00DA6CE7" w:rsidRPr="00F806AD">
        <w:rPr>
          <w:rFonts w:ascii="Times New Roman" w:eastAsia="宋体" w:hAnsi="Times New Roman" w:cs="Times New Roman"/>
          <w:sz w:val="24"/>
          <w:szCs w:val="28"/>
        </w:rPr>
        <w:t>.</w:t>
      </w:r>
      <w:r w:rsidR="00DA6CE7" w:rsidRPr="00C83594">
        <w:rPr>
          <w:rFonts w:ascii="Times New Roman" w:eastAsia="宋体" w:hAnsi="Times New Roman" w:cs="Times New Roman"/>
          <w:sz w:val="24"/>
          <w:szCs w:val="28"/>
        </w:rPr>
        <w:t>91</w:t>
      </w:r>
      <w:r w:rsidR="00DA6CE7">
        <w:rPr>
          <w:rFonts w:ascii="Times New Roman" w:eastAsia="宋体" w:hAnsi="Times New Roman" w:cs="Times New Roman" w:hint="eastAsia"/>
          <w:sz w:val="24"/>
          <w:szCs w:val="28"/>
        </w:rPr>
        <w:t>，具有较好的信度</w:t>
      </w:r>
      <w:r w:rsidRPr="002F1874">
        <w:rPr>
          <w:rFonts w:ascii="宋体" w:eastAsia="宋体" w:hAnsi="宋体" w:hint="eastAsia"/>
          <w:sz w:val="24"/>
          <w:szCs w:val="28"/>
        </w:rPr>
        <w:t>。该量表共</w:t>
      </w:r>
      <w:r w:rsidRPr="00C83594">
        <w:rPr>
          <w:rFonts w:ascii="Times New Roman" w:eastAsia="宋体" w:hAnsi="Times New Roman"/>
          <w:sz w:val="24"/>
          <w:szCs w:val="28"/>
        </w:rPr>
        <w:t>10</w:t>
      </w:r>
      <w:r w:rsidRPr="002F1874">
        <w:rPr>
          <w:rFonts w:ascii="宋体" w:eastAsia="宋体" w:hAnsi="宋体" w:hint="eastAsia"/>
          <w:sz w:val="24"/>
          <w:szCs w:val="28"/>
        </w:rPr>
        <w:t>个题目，</w:t>
      </w:r>
      <w:proofErr w:type="gramStart"/>
      <w:r w:rsidRPr="002F1874">
        <w:rPr>
          <w:rFonts w:ascii="宋体" w:eastAsia="宋体" w:hAnsi="宋体" w:hint="eastAsia"/>
          <w:sz w:val="24"/>
          <w:szCs w:val="28"/>
        </w:rPr>
        <w:t>典型题项如</w:t>
      </w:r>
      <w:proofErr w:type="gramEnd"/>
      <w:r w:rsidRPr="002F1874">
        <w:rPr>
          <w:rFonts w:ascii="宋体" w:eastAsia="宋体" w:hAnsi="宋体" w:hint="eastAsia"/>
          <w:sz w:val="24"/>
          <w:szCs w:val="28"/>
        </w:rPr>
        <w:t>“</w:t>
      </w:r>
      <w:r w:rsidR="00021644" w:rsidRPr="00021644">
        <w:rPr>
          <w:rFonts w:ascii="宋体" w:eastAsia="宋体" w:hAnsi="宋体"/>
          <w:sz w:val="24"/>
          <w:szCs w:val="28"/>
        </w:rPr>
        <w:t>会改变自己工作内容的任务范围或类型</w:t>
      </w:r>
      <w:r w:rsidRPr="002F1874">
        <w:rPr>
          <w:rFonts w:ascii="宋体" w:eastAsia="宋体" w:hAnsi="宋体" w:hint="eastAsia"/>
          <w:sz w:val="24"/>
          <w:szCs w:val="28"/>
        </w:rPr>
        <w:t>”</w:t>
      </w:r>
      <w:r w:rsidRPr="002F1874">
        <w:rPr>
          <w:rFonts w:ascii="宋体" w:eastAsia="宋体" w:hAnsi="宋体"/>
          <w:sz w:val="24"/>
          <w:szCs w:val="28"/>
        </w:rPr>
        <w:t>，</w:t>
      </w:r>
      <w:r w:rsidRPr="002F1874">
        <w:rPr>
          <w:rFonts w:ascii="宋体" w:eastAsia="宋体" w:hAnsi="宋体" w:hint="eastAsia"/>
          <w:sz w:val="24"/>
          <w:szCs w:val="28"/>
        </w:rPr>
        <w:t>“</w:t>
      </w:r>
      <w:r w:rsidRPr="002F1874">
        <w:rPr>
          <w:rFonts w:ascii="宋体" w:eastAsia="宋体" w:hAnsi="宋体"/>
          <w:sz w:val="24"/>
          <w:szCs w:val="28"/>
        </w:rPr>
        <w:t>尝试着充分了解自己的同事</w:t>
      </w:r>
      <w:r w:rsidRPr="002F1874">
        <w:rPr>
          <w:rFonts w:ascii="宋体" w:eastAsia="宋体" w:hAnsi="宋体" w:hint="eastAsia"/>
          <w:sz w:val="24"/>
          <w:szCs w:val="28"/>
        </w:rPr>
        <w:t>”，包括任务重塑（第</w:t>
      </w:r>
      <w:r w:rsidRPr="00C83594">
        <w:rPr>
          <w:rFonts w:ascii="Times New Roman" w:eastAsia="宋体" w:hAnsi="Times New Roman" w:cs="Times New Roman"/>
          <w:sz w:val="24"/>
          <w:szCs w:val="28"/>
        </w:rPr>
        <w:t>1</w:t>
      </w:r>
      <w:r w:rsidRPr="00F804F6">
        <w:rPr>
          <w:rFonts w:ascii="Times New Roman" w:eastAsia="宋体" w:hAnsi="Times New Roman" w:cs="Times New Roman"/>
          <w:sz w:val="24"/>
          <w:szCs w:val="28"/>
        </w:rPr>
        <w:t>-</w:t>
      </w:r>
      <w:r w:rsidRPr="00C83594">
        <w:rPr>
          <w:rFonts w:ascii="Times New Roman" w:eastAsia="宋体" w:hAnsi="Times New Roman" w:cs="Times New Roman"/>
          <w:sz w:val="24"/>
          <w:szCs w:val="28"/>
        </w:rPr>
        <w:t>5</w:t>
      </w:r>
      <w:r w:rsidRPr="002F1874">
        <w:rPr>
          <w:rFonts w:ascii="宋体" w:eastAsia="宋体" w:hAnsi="宋体" w:hint="eastAsia"/>
          <w:sz w:val="24"/>
          <w:szCs w:val="28"/>
        </w:rPr>
        <w:t>题）、关系重塑（第</w:t>
      </w:r>
      <w:r w:rsidRPr="00C83594">
        <w:rPr>
          <w:rFonts w:ascii="Times New Roman" w:eastAsia="宋体" w:hAnsi="Times New Roman" w:cs="Times New Roman"/>
          <w:sz w:val="24"/>
          <w:szCs w:val="28"/>
        </w:rPr>
        <w:t>6</w:t>
      </w:r>
      <w:r w:rsidRPr="00F804F6">
        <w:rPr>
          <w:rFonts w:ascii="Times New Roman" w:eastAsia="宋体" w:hAnsi="Times New Roman" w:cs="Times New Roman"/>
          <w:sz w:val="24"/>
          <w:szCs w:val="28"/>
        </w:rPr>
        <w:t>-</w:t>
      </w:r>
      <w:r w:rsidRPr="00C83594">
        <w:rPr>
          <w:rFonts w:ascii="Times New Roman" w:eastAsia="宋体" w:hAnsi="Times New Roman" w:cs="Times New Roman"/>
          <w:sz w:val="24"/>
          <w:szCs w:val="28"/>
        </w:rPr>
        <w:t>10</w:t>
      </w:r>
      <w:r w:rsidRPr="002F1874">
        <w:rPr>
          <w:rFonts w:ascii="宋体" w:eastAsia="宋体" w:hAnsi="宋体" w:hint="eastAsia"/>
          <w:sz w:val="24"/>
          <w:szCs w:val="28"/>
        </w:rPr>
        <w:t>题）这两个子维度，采用李克特</w:t>
      </w:r>
      <w:r w:rsidRPr="00C83594">
        <w:rPr>
          <w:rFonts w:ascii="Times New Roman" w:eastAsia="宋体" w:hAnsi="Times New Roman" w:hint="eastAsia"/>
          <w:sz w:val="24"/>
          <w:szCs w:val="28"/>
        </w:rPr>
        <w:t>5</w:t>
      </w:r>
      <w:r w:rsidRPr="002F1874">
        <w:rPr>
          <w:rFonts w:ascii="宋体" w:eastAsia="宋体" w:hAnsi="宋体" w:hint="eastAsia"/>
          <w:sz w:val="24"/>
          <w:szCs w:val="28"/>
        </w:rPr>
        <w:t>点评分法。</w:t>
      </w:r>
    </w:p>
    <w:p w14:paraId="6C8D1A40" w14:textId="5EC8E605" w:rsidR="00A81D30" w:rsidRPr="00EA048D" w:rsidRDefault="00A81D30" w:rsidP="00C81D99">
      <w:pPr>
        <w:spacing w:line="360" w:lineRule="auto"/>
        <w:ind w:firstLineChars="200" w:firstLine="480"/>
        <w:rPr>
          <w:rFonts w:ascii="宋体" w:eastAsia="宋体" w:hAnsi="宋体"/>
          <w:sz w:val="24"/>
          <w:szCs w:val="28"/>
        </w:rPr>
      </w:pPr>
      <w:r w:rsidRPr="00C83594">
        <w:rPr>
          <w:rFonts w:ascii="Times New Roman" w:eastAsia="宋体" w:hAnsi="Times New Roman" w:cs="Times New Roman"/>
          <w:sz w:val="24"/>
          <w:szCs w:val="28"/>
        </w:rPr>
        <w:t>5</w:t>
      </w:r>
      <w:r w:rsidRPr="00EA048D">
        <w:rPr>
          <w:rFonts w:ascii="Times New Roman" w:eastAsia="宋体" w:hAnsi="Times New Roman" w:cs="Times New Roman"/>
          <w:sz w:val="24"/>
          <w:szCs w:val="28"/>
        </w:rPr>
        <w:t>.</w:t>
      </w:r>
      <w:r w:rsidRPr="00EA048D">
        <w:rPr>
          <w:rFonts w:ascii="宋体" w:eastAsia="宋体" w:hAnsi="宋体" w:hint="eastAsia"/>
          <w:sz w:val="24"/>
          <w:szCs w:val="28"/>
        </w:rPr>
        <w:t>组织认同：采用</w:t>
      </w:r>
      <w:r w:rsidRPr="00C83594">
        <w:rPr>
          <w:rFonts w:ascii="Times New Roman" w:eastAsia="宋体" w:hAnsi="Times New Roman" w:cs="Times New Roman"/>
          <w:sz w:val="24"/>
          <w:szCs w:val="28"/>
        </w:rPr>
        <w:t>Mael</w:t>
      </w:r>
      <w:r w:rsidRPr="00EA048D">
        <w:rPr>
          <w:rFonts w:ascii="Times New Roman" w:eastAsia="宋体" w:hAnsi="Times New Roman" w:cs="Times New Roman"/>
          <w:sz w:val="24"/>
          <w:szCs w:val="28"/>
        </w:rPr>
        <w:t xml:space="preserve">, &amp; </w:t>
      </w:r>
      <w:r w:rsidRPr="00C83594">
        <w:rPr>
          <w:rFonts w:ascii="Times New Roman" w:eastAsia="宋体" w:hAnsi="Times New Roman" w:cs="Times New Roman"/>
          <w:sz w:val="24"/>
          <w:szCs w:val="28"/>
        </w:rPr>
        <w:t>Ashforth</w:t>
      </w:r>
      <w:r w:rsidRPr="00EA048D">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1992</w:t>
      </w:r>
      <w:r w:rsidRPr="00EA048D">
        <w:rPr>
          <w:rFonts w:ascii="Times New Roman" w:eastAsia="宋体" w:hAnsi="Times New Roman" w:cs="Times New Roman"/>
          <w:sz w:val="24"/>
          <w:szCs w:val="28"/>
        </w:rPr>
        <w:t>)</w:t>
      </w:r>
      <w:r w:rsidR="00E8662F" w:rsidRPr="00EA048D">
        <w:rPr>
          <w:rFonts w:ascii="Times New Roman" w:eastAsia="宋体" w:hAnsi="Times New Roman" w:cs="Times New Roman"/>
          <w:sz w:val="24"/>
          <w:szCs w:val="28"/>
        </w:rPr>
        <w:t xml:space="preserve"> </w:t>
      </w:r>
      <w:r w:rsidR="00021644" w:rsidRPr="00EA048D">
        <w:rPr>
          <w:rFonts w:ascii="宋体" w:eastAsia="宋体" w:hAnsi="宋体" w:hint="eastAsia"/>
          <w:sz w:val="24"/>
          <w:szCs w:val="28"/>
        </w:rPr>
        <w:t>开发的</w:t>
      </w:r>
      <w:r w:rsidR="00021644">
        <w:rPr>
          <w:rFonts w:ascii="宋体" w:eastAsia="宋体" w:hAnsi="宋体" w:hint="eastAsia"/>
          <w:sz w:val="24"/>
          <w:szCs w:val="28"/>
        </w:rPr>
        <w:t>“</w:t>
      </w:r>
      <w:r w:rsidRPr="00EA048D">
        <w:rPr>
          <w:rFonts w:ascii="宋体" w:eastAsia="宋体" w:hAnsi="宋体" w:hint="eastAsia"/>
          <w:sz w:val="24"/>
          <w:szCs w:val="28"/>
        </w:rPr>
        <w:t>组织认同”量表</w:t>
      </w:r>
      <w:r w:rsidR="00F806AD">
        <w:rPr>
          <w:rFonts w:ascii="宋体" w:eastAsia="宋体" w:hAnsi="宋体" w:hint="eastAsia"/>
          <w:sz w:val="24"/>
          <w:szCs w:val="28"/>
        </w:rPr>
        <w:t>，该</w:t>
      </w:r>
      <w:r w:rsidR="00F806AD" w:rsidRPr="00F806AD">
        <w:rPr>
          <w:rFonts w:ascii="宋体" w:eastAsia="宋体" w:hAnsi="宋体" w:hint="eastAsia"/>
          <w:sz w:val="24"/>
          <w:szCs w:val="28"/>
        </w:rPr>
        <w:t>量表的内部一致性系数</w:t>
      </w:r>
      <w:r w:rsidR="00F806AD" w:rsidRPr="00F806AD">
        <w:rPr>
          <w:rFonts w:ascii="Times New Roman" w:eastAsia="宋体" w:hAnsi="Times New Roman" w:cs="Times New Roman"/>
          <w:sz w:val="24"/>
          <w:szCs w:val="28"/>
        </w:rPr>
        <w:t xml:space="preserve">α = </w:t>
      </w:r>
      <w:r w:rsidR="00F806AD" w:rsidRPr="00C83594">
        <w:rPr>
          <w:rFonts w:ascii="Times New Roman" w:eastAsia="宋体" w:hAnsi="Times New Roman" w:cs="Times New Roman"/>
          <w:sz w:val="24"/>
          <w:szCs w:val="28"/>
        </w:rPr>
        <w:t>0</w:t>
      </w:r>
      <w:r w:rsidR="00F806AD" w:rsidRPr="00F806AD">
        <w:rPr>
          <w:rFonts w:ascii="Times New Roman" w:eastAsia="宋体" w:hAnsi="Times New Roman" w:cs="Times New Roman"/>
          <w:sz w:val="24"/>
          <w:szCs w:val="28"/>
        </w:rPr>
        <w:t>.</w:t>
      </w:r>
      <w:r w:rsidR="00F806AD" w:rsidRPr="00C83594">
        <w:rPr>
          <w:rFonts w:ascii="Times New Roman" w:eastAsia="宋体" w:hAnsi="Times New Roman" w:cs="Times New Roman"/>
          <w:sz w:val="24"/>
          <w:szCs w:val="28"/>
        </w:rPr>
        <w:t>87</w:t>
      </w:r>
      <w:r w:rsidR="00F806AD">
        <w:rPr>
          <w:rFonts w:ascii="Times New Roman" w:eastAsia="宋体" w:hAnsi="Times New Roman" w:cs="Times New Roman" w:hint="eastAsia"/>
          <w:sz w:val="24"/>
          <w:szCs w:val="28"/>
        </w:rPr>
        <w:t>，具有较好的信度</w:t>
      </w:r>
      <w:r w:rsidRPr="00EA048D">
        <w:rPr>
          <w:rFonts w:ascii="宋体" w:eastAsia="宋体" w:hAnsi="宋体" w:hint="eastAsia"/>
          <w:sz w:val="24"/>
          <w:szCs w:val="28"/>
        </w:rPr>
        <w:t>。该量表共</w:t>
      </w:r>
      <w:r w:rsidRPr="00C83594">
        <w:rPr>
          <w:rFonts w:ascii="Times New Roman" w:eastAsia="宋体" w:hAnsi="Times New Roman" w:cs="Times New Roman"/>
          <w:sz w:val="24"/>
          <w:szCs w:val="28"/>
        </w:rPr>
        <w:t>6</w:t>
      </w:r>
      <w:r w:rsidRPr="00EA048D">
        <w:rPr>
          <w:rFonts w:ascii="宋体" w:eastAsia="宋体" w:hAnsi="宋体" w:hint="eastAsia"/>
          <w:sz w:val="24"/>
          <w:szCs w:val="28"/>
        </w:rPr>
        <w:t>个题目，</w:t>
      </w:r>
      <w:proofErr w:type="gramStart"/>
      <w:r w:rsidRPr="00EA048D">
        <w:rPr>
          <w:rFonts w:ascii="宋体" w:eastAsia="宋体" w:hAnsi="宋体" w:hint="eastAsia"/>
          <w:sz w:val="24"/>
          <w:szCs w:val="28"/>
        </w:rPr>
        <w:t>典型题项如</w:t>
      </w:r>
      <w:proofErr w:type="gramEnd"/>
      <w:r w:rsidRPr="00EA048D">
        <w:rPr>
          <w:rFonts w:ascii="宋体" w:eastAsia="宋体" w:hAnsi="宋体" w:hint="eastAsia"/>
          <w:sz w:val="24"/>
          <w:szCs w:val="28"/>
        </w:rPr>
        <w:t>“</w:t>
      </w:r>
      <w:r w:rsidR="00021644" w:rsidRPr="00021644">
        <w:rPr>
          <w:rFonts w:ascii="宋体" w:eastAsia="宋体" w:hAnsi="宋体"/>
          <w:sz w:val="24"/>
          <w:szCs w:val="28"/>
        </w:rPr>
        <w:t>公司的成功就是</w:t>
      </w:r>
      <w:r w:rsidR="00021644">
        <w:rPr>
          <w:rFonts w:ascii="宋体" w:eastAsia="宋体" w:hAnsi="宋体" w:hint="eastAsia"/>
          <w:sz w:val="24"/>
          <w:szCs w:val="28"/>
        </w:rPr>
        <w:t>你</w:t>
      </w:r>
      <w:r w:rsidR="00021644" w:rsidRPr="00021644">
        <w:rPr>
          <w:rFonts w:ascii="宋体" w:eastAsia="宋体" w:hAnsi="宋体"/>
          <w:sz w:val="24"/>
          <w:szCs w:val="28"/>
        </w:rPr>
        <w:t>的成功</w:t>
      </w:r>
      <w:r w:rsidRPr="00EA048D">
        <w:rPr>
          <w:rFonts w:ascii="宋体" w:eastAsia="宋体" w:hAnsi="宋体" w:hint="eastAsia"/>
          <w:sz w:val="24"/>
          <w:szCs w:val="28"/>
        </w:rPr>
        <w:t>”，“</w:t>
      </w:r>
      <w:r w:rsidRPr="00EA048D">
        <w:rPr>
          <w:rFonts w:ascii="宋体" w:eastAsia="宋体" w:hAnsi="宋体"/>
          <w:sz w:val="24"/>
          <w:szCs w:val="28"/>
        </w:rPr>
        <w:t>如果</w:t>
      </w:r>
      <w:r w:rsidR="00021644">
        <w:rPr>
          <w:rFonts w:ascii="宋体" w:eastAsia="宋体" w:hAnsi="宋体" w:hint="eastAsia"/>
          <w:sz w:val="24"/>
          <w:szCs w:val="28"/>
        </w:rPr>
        <w:t>在媒体上有</w:t>
      </w:r>
      <w:r w:rsidRPr="00EA048D">
        <w:rPr>
          <w:rFonts w:ascii="宋体" w:eastAsia="宋体" w:hAnsi="宋体"/>
          <w:sz w:val="24"/>
          <w:szCs w:val="28"/>
        </w:rPr>
        <w:t>文章批评</w:t>
      </w:r>
      <w:r w:rsidR="004D325F">
        <w:rPr>
          <w:rFonts w:ascii="宋体" w:eastAsia="宋体" w:hAnsi="宋体" w:hint="eastAsia"/>
          <w:sz w:val="24"/>
          <w:szCs w:val="28"/>
        </w:rPr>
        <w:t>你</w:t>
      </w:r>
      <w:r w:rsidRPr="00EA048D">
        <w:rPr>
          <w:rFonts w:ascii="宋体" w:eastAsia="宋体" w:hAnsi="宋体"/>
          <w:sz w:val="24"/>
          <w:szCs w:val="28"/>
        </w:rPr>
        <w:t>的公司，</w:t>
      </w:r>
      <w:r w:rsidR="004D325F">
        <w:rPr>
          <w:rFonts w:ascii="宋体" w:eastAsia="宋体" w:hAnsi="宋体" w:hint="eastAsia"/>
          <w:sz w:val="24"/>
          <w:szCs w:val="28"/>
        </w:rPr>
        <w:t>你</w:t>
      </w:r>
      <w:r w:rsidRPr="00EA048D">
        <w:rPr>
          <w:rFonts w:ascii="宋体" w:eastAsia="宋体" w:hAnsi="宋体"/>
          <w:sz w:val="24"/>
          <w:szCs w:val="28"/>
        </w:rPr>
        <w:t>会觉得很尴尬</w:t>
      </w:r>
      <w:r w:rsidRPr="00EA048D">
        <w:rPr>
          <w:rFonts w:ascii="宋体" w:eastAsia="宋体" w:hAnsi="宋体" w:hint="eastAsia"/>
          <w:sz w:val="24"/>
          <w:szCs w:val="28"/>
        </w:rPr>
        <w:t>”，采用李克特</w:t>
      </w:r>
      <w:r w:rsidRPr="00C83594">
        <w:rPr>
          <w:rFonts w:ascii="Times New Roman" w:eastAsia="宋体" w:hAnsi="Times New Roman" w:cs="Times New Roman"/>
          <w:sz w:val="24"/>
          <w:szCs w:val="28"/>
        </w:rPr>
        <w:t>5</w:t>
      </w:r>
      <w:r w:rsidRPr="00EA048D">
        <w:rPr>
          <w:rFonts w:ascii="宋体" w:eastAsia="宋体" w:hAnsi="宋体" w:hint="eastAsia"/>
          <w:sz w:val="24"/>
          <w:szCs w:val="28"/>
        </w:rPr>
        <w:t>点评分法。</w:t>
      </w:r>
    </w:p>
    <w:p w14:paraId="2783B80A" w14:textId="4ECA245F" w:rsidR="00A81D30" w:rsidRPr="00EA048D" w:rsidRDefault="00A81D30" w:rsidP="00475D1C">
      <w:pPr>
        <w:wordWrap w:val="0"/>
        <w:spacing w:line="360" w:lineRule="auto"/>
        <w:ind w:firstLineChars="200" w:firstLine="480"/>
        <w:rPr>
          <w:rFonts w:ascii="宋体" w:eastAsia="宋体" w:hAnsi="宋体"/>
          <w:sz w:val="24"/>
          <w:szCs w:val="28"/>
        </w:rPr>
      </w:pPr>
      <w:r w:rsidRPr="00C83594">
        <w:rPr>
          <w:rFonts w:ascii="Times New Roman" w:eastAsia="宋体" w:hAnsi="Times New Roman" w:cs="Times New Roman"/>
          <w:sz w:val="24"/>
          <w:szCs w:val="28"/>
        </w:rPr>
        <w:t>6</w:t>
      </w:r>
      <w:r w:rsidRPr="00EA048D">
        <w:rPr>
          <w:rFonts w:ascii="Times New Roman" w:eastAsia="宋体" w:hAnsi="Times New Roman" w:cs="Times New Roman"/>
          <w:sz w:val="24"/>
          <w:szCs w:val="28"/>
        </w:rPr>
        <w:t>.</w:t>
      </w:r>
      <w:r w:rsidRPr="00EA048D">
        <w:rPr>
          <w:rFonts w:ascii="宋体" w:eastAsia="宋体" w:hAnsi="宋体" w:hint="eastAsia"/>
          <w:sz w:val="24"/>
          <w:szCs w:val="28"/>
        </w:rPr>
        <w:t>员工幸福感：采用</w:t>
      </w:r>
      <w:r w:rsidRPr="00C83594">
        <w:rPr>
          <w:rFonts w:ascii="Times New Roman" w:eastAsia="宋体" w:hAnsi="Times New Roman" w:cs="Times New Roman"/>
          <w:sz w:val="24"/>
          <w:szCs w:val="28"/>
        </w:rPr>
        <w:t>Zheng</w:t>
      </w:r>
      <w:r w:rsidR="00CD4E39">
        <w:rPr>
          <w:rFonts w:ascii="Times New Roman" w:eastAsia="宋体" w:hAnsi="Times New Roman" w:cs="Times New Roman" w:hint="eastAsia"/>
          <w:sz w:val="24"/>
          <w:szCs w:val="28"/>
        </w:rPr>
        <w:t>等人</w:t>
      </w:r>
      <w:r w:rsidR="00943E6E" w:rsidRPr="00EA048D">
        <w:rPr>
          <w:rFonts w:ascii="Times New Roman" w:eastAsia="宋体" w:hAnsi="Times New Roman" w:cs="Times New Roman"/>
          <w:sz w:val="24"/>
          <w:szCs w:val="28"/>
        </w:rPr>
        <w:t>(</w:t>
      </w:r>
      <w:r w:rsidR="00943E6E" w:rsidRPr="00C83594">
        <w:rPr>
          <w:rFonts w:ascii="Times New Roman" w:eastAsia="宋体" w:hAnsi="Times New Roman" w:cs="Times New Roman"/>
          <w:sz w:val="24"/>
          <w:szCs w:val="28"/>
        </w:rPr>
        <w:t>2015</w:t>
      </w:r>
      <w:r w:rsidR="00943E6E" w:rsidRPr="00EA048D">
        <w:rPr>
          <w:rFonts w:ascii="Times New Roman" w:eastAsia="宋体" w:hAnsi="Times New Roman" w:cs="Times New Roman"/>
          <w:sz w:val="24"/>
          <w:szCs w:val="28"/>
        </w:rPr>
        <w:t>)</w:t>
      </w:r>
      <w:r w:rsidR="00E8662F" w:rsidRPr="00EA048D">
        <w:rPr>
          <w:rFonts w:ascii="Times New Roman" w:eastAsia="宋体" w:hAnsi="Times New Roman" w:cs="Times New Roman"/>
          <w:sz w:val="24"/>
          <w:szCs w:val="28"/>
        </w:rPr>
        <w:t xml:space="preserve"> </w:t>
      </w:r>
      <w:r w:rsidR="00943E6E" w:rsidRPr="00EA048D">
        <w:rPr>
          <w:rFonts w:ascii="宋体" w:eastAsia="宋体" w:hAnsi="宋体" w:hint="eastAsia"/>
          <w:sz w:val="24"/>
          <w:szCs w:val="28"/>
        </w:rPr>
        <w:t>开发的“员工幸福感”量表</w:t>
      </w:r>
      <w:r w:rsidR="00F806AD">
        <w:rPr>
          <w:rFonts w:ascii="宋体" w:eastAsia="宋体" w:hAnsi="宋体" w:hint="eastAsia"/>
          <w:sz w:val="24"/>
          <w:szCs w:val="28"/>
        </w:rPr>
        <w:t>，该</w:t>
      </w:r>
      <w:r w:rsidR="00F806AD" w:rsidRPr="00F806AD">
        <w:rPr>
          <w:rFonts w:ascii="宋体" w:eastAsia="宋体" w:hAnsi="宋体" w:hint="eastAsia"/>
          <w:sz w:val="24"/>
          <w:szCs w:val="28"/>
        </w:rPr>
        <w:t>量表的内部一致性系数</w:t>
      </w:r>
      <w:r w:rsidR="00F806AD" w:rsidRPr="00F806AD">
        <w:rPr>
          <w:rFonts w:ascii="Times New Roman" w:eastAsia="宋体" w:hAnsi="Times New Roman" w:cs="Times New Roman"/>
          <w:sz w:val="24"/>
          <w:szCs w:val="28"/>
        </w:rPr>
        <w:t xml:space="preserve">α = </w:t>
      </w:r>
      <w:r w:rsidR="00F806AD" w:rsidRPr="00C83594">
        <w:rPr>
          <w:rFonts w:ascii="Times New Roman" w:eastAsia="宋体" w:hAnsi="Times New Roman" w:cs="Times New Roman"/>
          <w:sz w:val="24"/>
          <w:szCs w:val="28"/>
        </w:rPr>
        <w:t>0</w:t>
      </w:r>
      <w:r w:rsidR="00F806AD" w:rsidRPr="00F806AD">
        <w:rPr>
          <w:rFonts w:ascii="Times New Roman" w:eastAsia="宋体" w:hAnsi="Times New Roman" w:cs="Times New Roman"/>
          <w:sz w:val="24"/>
          <w:szCs w:val="28"/>
        </w:rPr>
        <w:t>.</w:t>
      </w:r>
      <w:r w:rsidR="00F806AD" w:rsidRPr="00C83594">
        <w:rPr>
          <w:rFonts w:ascii="Times New Roman" w:eastAsia="宋体" w:hAnsi="Times New Roman" w:cs="Times New Roman"/>
          <w:sz w:val="24"/>
          <w:szCs w:val="28"/>
        </w:rPr>
        <w:t>93</w:t>
      </w:r>
      <w:r w:rsidR="00F806AD">
        <w:rPr>
          <w:rFonts w:ascii="Times New Roman" w:eastAsia="宋体" w:hAnsi="Times New Roman" w:cs="Times New Roman" w:hint="eastAsia"/>
          <w:sz w:val="24"/>
          <w:szCs w:val="28"/>
        </w:rPr>
        <w:t>，具有较好的信度</w:t>
      </w:r>
      <w:r w:rsidR="00943E6E" w:rsidRPr="00EA048D">
        <w:rPr>
          <w:rFonts w:ascii="宋体" w:eastAsia="宋体" w:hAnsi="宋体" w:hint="eastAsia"/>
          <w:sz w:val="24"/>
          <w:szCs w:val="28"/>
        </w:rPr>
        <w:t>。该量表共</w:t>
      </w:r>
      <w:r w:rsidR="00943E6E" w:rsidRPr="00C83594">
        <w:rPr>
          <w:rFonts w:ascii="Times New Roman" w:eastAsia="宋体" w:hAnsi="Times New Roman" w:cs="Times New Roman"/>
          <w:sz w:val="24"/>
          <w:szCs w:val="28"/>
        </w:rPr>
        <w:t>18</w:t>
      </w:r>
      <w:r w:rsidR="00943E6E" w:rsidRPr="00EA048D">
        <w:rPr>
          <w:rFonts w:ascii="宋体" w:eastAsia="宋体" w:hAnsi="宋体" w:hint="eastAsia"/>
          <w:sz w:val="24"/>
          <w:szCs w:val="28"/>
        </w:rPr>
        <w:t>个题目，</w:t>
      </w:r>
      <w:proofErr w:type="gramStart"/>
      <w:r w:rsidR="00943E6E" w:rsidRPr="00EA048D">
        <w:rPr>
          <w:rFonts w:ascii="宋体" w:eastAsia="宋体" w:hAnsi="宋体" w:hint="eastAsia"/>
          <w:sz w:val="24"/>
          <w:szCs w:val="28"/>
        </w:rPr>
        <w:t>典型题项如</w:t>
      </w:r>
      <w:proofErr w:type="gramEnd"/>
      <w:r w:rsidR="00943E6E" w:rsidRPr="00EA048D">
        <w:rPr>
          <w:rFonts w:ascii="宋体" w:eastAsia="宋体" w:hAnsi="宋体" w:hint="eastAsia"/>
          <w:sz w:val="24"/>
          <w:szCs w:val="28"/>
        </w:rPr>
        <w:t>“</w:t>
      </w:r>
      <w:r w:rsidR="00DA637D" w:rsidRPr="00EA048D">
        <w:rPr>
          <w:rFonts w:ascii="宋体" w:eastAsia="宋体" w:hAnsi="宋体"/>
          <w:sz w:val="24"/>
          <w:szCs w:val="28"/>
        </w:rPr>
        <w:t xml:space="preserve">如果有来世, </w:t>
      </w:r>
      <w:r w:rsidR="004D325F">
        <w:rPr>
          <w:rFonts w:ascii="宋体" w:eastAsia="宋体" w:hAnsi="宋体" w:hint="eastAsia"/>
          <w:sz w:val="24"/>
          <w:szCs w:val="28"/>
        </w:rPr>
        <w:t>你</w:t>
      </w:r>
      <w:r w:rsidR="00DA637D" w:rsidRPr="00EA048D">
        <w:rPr>
          <w:rFonts w:ascii="宋体" w:eastAsia="宋体" w:hAnsi="宋体"/>
          <w:sz w:val="24"/>
          <w:szCs w:val="28"/>
        </w:rPr>
        <w:t>几乎不会改变目前的生活方式</w:t>
      </w:r>
      <w:r w:rsidR="00943E6E" w:rsidRPr="00EA048D">
        <w:rPr>
          <w:rFonts w:ascii="宋体" w:eastAsia="宋体" w:hAnsi="宋体" w:hint="eastAsia"/>
          <w:sz w:val="24"/>
          <w:szCs w:val="28"/>
        </w:rPr>
        <w:t>”</w:t>
      </w:r>
      <w:r w:rsidR="00DA637D" w:rsidRPr="00EA048D">
        <w:rPr>
          <w:rFonts w:ascii="宋体" w:eastAsia="宋体" w:hAnsi="宋体" w:hint="eastAsia"/>
          <w:sz w:val="24"/>
          <w:szCs w:val="28"/>
        </w:rPr>
        <w:t>，“</w:t>
      </w:r>
      <w:r w:rsidR="00DA637D" w:rsidRPr="00EA048D">
        <w:rPr>
          <w:rFonts w:ascii="宋体" w:eastAsia="宋体" w:hAnsi="宋体"/>
          <w:sz w:val="24"/>
          <w:szCs w:val="28"/>
        </w:rPr>
        <w:t>对于</w:t>
      </w:r>
      <w:r w:rsidR="004D325F">
        <w:rPr>
          <w:rFonts w:ascii="宋体" w:eastAsia="宋体" w:hAnsi="宋体" w:hint="eastAsia"/>
          <w:sz w:val="24"/>
          <w:szCs w:val="28"/>
        </w:rPr>
        <w:t>你</w:t>
      </w:r>
      <w:r w:rsidR="00DA637D" w:rsidRPr="00EA048D">
        <w:rPr>
          <w:rFonts w:ascii="宋体" w:eastAsia="宋体" w:hAnsi="宋体"/>
          <w:sz w:val="24"/>
          <w:szCs w:val="28"/>
        </w:rPr>
        <w:t>来说, 工作会是很有意义的一场经历</w:t>
      </w:r>
      <w:r w:rsidR="00DA637D" w:rsidRPr="00EA048D">
        <w:rPr>
          <w:rFonts w:ascii="宋体" w:eastAsia="宋体" w:hAnsi="宋体" w:hint="eastAsia"/>
          <w:sz w:val="24"/>
          <w:szCs w:val="28"/>
        </w:rPr>
        <w:t>”，包括生活幸福感（第</w:t>
      </w:r>
      <w:r w:rsidR="00DA637D" w:rsidRPr="00C83594">
        <w:rPr>
          <w:rFonts w:ascii="Times New Roman" w:eastAsia="宋体" w:hAnsi="Times New Roman" w:cs="Times New Roman"/>
          <w:sz w:val="24"/>
          <w:szCs w:val="28"/>
        </w:rPr>
        <w:t>1</w:t>
      </w:r>
      <w:r w:rsidR="00DA637D" w:rsidRPr="00EA048D">
        <w:rPr>
          <w:rFonts w:ascii="Times New Roman" w:eastAsia="宋体" w:hAnsi="Times New Roman" w:cs="Times New Roman"/>
          <w:sz w:val="24"/>
          <w:szCs w:val="28"/>
        </w:rPr>
        <w:t>-</w:t>
      </w:r>
      <w:r w:rsidR="00DA637D" w:rsidRPr="00C83594">
        <w:rPr>
          <w:rFonts w:ascii="Times New Roman" w:eastAsia="宋体" w:hAnsi="Times New Roman" w:cs="Times New Roman"/>
          <w:sz w:val="24"/>
          <w:szCs w:val="28"/>
        </w:rPr>
        <w:t>6</w:t>
      </w:r>
      <w:r w:rsidR="00DA637D" w:rsidRPr="00EA048D">
        <w:rPr>
          <w:rFonts w:ascii="宋体" w:eastAsia="宋体" w:hAnsi="宋体" w:hint="eastAsia"/>
          <w:sz w:val="24"/>
          <w:szCs w:val="28"/>
        </w:rPr>
        <w:t>题）、工作幸福感（第</w:t>
      </w:r>
      <w:r w:rsidR="00DA637D" w:rsidRPr="00C83594">
        <w:rPr>
          <w:rFonts w:ascii="Times New Roman" w:eastAsia="宋体" w:hAnsi="Times New Roman" w:cs="Times New Roman"/>
          <w:sz w:val="24"/>
          <w:szCs w:val="28"/>
        </w:rPr>
        <w:t>7</w:t>
      </w:r>
      <w:r w:rsidR="00DA637D" w:rsidRPr="00EA048D">
        <w:rPr>
          <w:rFonts w:ascii="Times New Roman" w:eastAsia="宋体" w:hAnsi="Times New Roman" w:cs="Times New Roman"/>
          <w:sz w:val="24"/>
          <w:szCs w:val="28"/>
        </w:rPr>
        <w:t>-</w:t>
      </w:r>
      <w:r w:rsidR="00DA637D" w:rsidRPr="00C83594">
        <w:rPr>
          <w:rFonts w:ascii="Times New Roman" w:eastAsia="宋体" w:hAnsi="Times New Roman" w:cs="Times New Roman"/>
          <w:sz w:val="24"/>
          <w:szCs w:val="28"/>
        </w:rPr>
        <w:t>12</w:t>
      </w:r>
      <w:r w:rsidR="00DA637D" w:rsidRPr="00EA048D">
        <w:rPr>
          <w:rFonts w:ascii="宋体" w:eastAsia="宋体" w:hAnsi="宋体" w:hint="eastAsia"/>
          <w:sz w:val="24"/>
          <w:szCs w:val="28"/>
        </w:rPr>
        <w:t>题）、心理幸福感（第</w:t>
      </w:r>
      <w:r w:rsidR="00DA637D" w:rsidRPr="00C83594">
        <w:rPr>
          <w:rFonts w:ascii="Times New Roman" w:eastAsia="宋体" w:hAnsi="Times New Roman" w:cs="Times New Roman"/>
          <w:sz w:val="24"/>
          <w:szCs w:val="28"/>
        </w:rPr>
        <w:t>13</w:t>
      </w:r>
      <w:r w:rsidR="00DA637D" w:rsidRPr="00EA048D">
        <w:rPr>
          <w:rFonts w:ascii="Times New Roman" w:eastAsia="宋体" w:hAnsi="Times New Roman" w:cs="Times New Roman"/>
          <w:sz w:val="24"/>
          <w:szCs w:val="28"/>
        </w:rPr>
        <w:t>-</w:t>
      </w:r>
      <w:r w:rsidR="00DA637D" w:rsidRPr="00C83594">
        <w:rPr>
          <w:rFonts w:ascii="Times New Roman" w:eastAsia="宋体" w:hAnsi="Times New Roman" w:cs="Times New Roman"/>
          <w:sz w:val="24"/>
          <w:szCs w:val="28"/>
        </w:rPr>
        <w:t>18</w:t>
      </w:r>
      <w:r w:rsidR="00DA637D" w:rsidRPr="00EA048D">
        <w:rPr>
          <w:rFonts w:ascii="宋体" w:eastAsia="宋体" w:hAnsi="宋体" w:hint="eastAsia"/>
          <w:sz w:val="24"/>
          <w:szCs w:val="28"/>
        </w:rPr>
        <w:t>题）这两个维度，采用李克特</w:t>
      </w:r>
      <w:r w:rsidR="00DA637D" w:rsidRPr="00C83594">
        <w:rPr>
          <w:rFonts w:ascii="Times New Roman" w:eastAsia="宋体" w:hAnsi="Times New Roman" w:cs="Times New Roman"/>
          <w:sz w:val="24"/>
          <w:szCs w:val="28"/>
        </w:rPr>
        <w:t>7</w:t>
      </w:r>
      <w:r w:rsidR="00DA637D" w:rsidRPr="00EA048D">
        <w:rPr>
          <w:rFonts w:ascii="宋体" w:eastAsia="宋体" w:hAnsi="宋体" w:hint="eastAsia"/>
          <w:sz w:val="24"/>
          <w:szCs w:val="28"/>
        </w:rPr>
        <w:t>点评分法。</w:t>
      </w:r>
    </w:p>
    <w:p w14:paraId="68D1B803" w14:textId="56FDD58A" w:rsidR="00DA637D" w:rsidRDefault="00DA637D" w:rsidP="00C81D99">
      <w:pPr>
        <w:spacing w:line="360" w:lineRule="auto"/>
        <w:ind w:firstLineChars="200" w:firstLine="480"/>
        <w:rPr>
          <w:rFonts w:ascii="宋体" w:eastAsia="宋体" w:hAnsi="宋体"/>
          <w:sz w:val="24"/>
          <w:szCs w:val="28"/>
        </w:rPr>
      </w:pPr>
      <w:r w:rsidRPr="00C83594">
        <w:rPr>
          <w:rFonts w:ascii="Times New Roman" w:eastAsia="宋体" w:hAnsi="Times New Roman" w:cs="Times New Roman"/>
          <w:sz w:val="24"/>
          <w:szCs w:val="28"/>
        </w:rPr>
        <w:t>7</w:t>
      </w:r>
      <w:r w:rsidRPr="00EA048D">
        <w:rPr>
          <w:rFonts w:ascii="Times New Roman" w:eastAsia="宋体" w:hAnsi="Times New Roman" w:cs="Times New Roman"/>
          <w:sz w:val="24"/>
          <w:szCs w:val="28"/>
        </w:rPr>
        <w:t>.</w:t>
      </w:r>
      <w:r w:rsidR="00863E61" w:rsidRPr="00EA048D">
        <w:rPr>
          <w:rFonts w:ascii="宋体" w:eastAsia="宋体" w:hAnsi="宋体" w:hint="eastAsia"/>
          <w:sz w:val="24"/>
          <w:szCs w:val="28"/>
        </w:rPr>
        <w:t>内部人身份认知：采用</w:t>
      </w:r>
      <w:r w:rsidR="00863E61" w:rsidRPr="00C83594">
        <w:rPr>
          <w:rFonts w:ascii="Times New Roman" w:eastAsia="宋体" w:hAnsi="Times New Roman" w:cs="Times New Roman"/>
          <w:sz w:val="24"/>
          <w:szCs w:val="28"/>
        </w:rPr>
        <w:t>Stamper</w:t>
      </w:r>
      <w:r w:rsidR="00E8662F" w:rsidRPr="00EA048D">
        <w:rPr>
          <w:rFonts w:ascii="Times New Roman" w:eastAsia="宋体" w:hAnsi="Times New Roman" w:cs="Times New Roman"/>
          <w:sz w:val="24"/>
          <w:szCs w:val="28"/>
        </w:rPr>
        <w:t xml:space="preserve"> </w:t>
      </w:r>
      <w:r w:rsidR="00863E61" w:rsidRPr="00EA048D">
        <w:rPr>
          <w:rFonts w:ascii="Times New Roman" w:eastAsia="宋体" w:hAnsi="Times New Roman" w:cs="Times New Roman"/>
          <w:sz w:val="24"/>
          <w:szCs w:val="28"/>
        </w:rPr>
        <w:t xml:space="preserve">&amp; </w:t>
      </w:r>
      <w:r w:rsidR="00863E61" w:rsidRPr="00C83594">
        <w:rPr>
          <w:rFonts w:ascii="Times New Roman" w:eastAsia="宋体" w:hAnsi="Times New Roman" w:cs="Times New Roman"/>
          <w:sz w:val="24"/>
          <w:szCs w:val="28"/>
        </w:rPr>
        <w:t>Masterson</w:t>
      </w:r>
      <w:r w:rsidR="00E8662F" w:rsidRPr="00EA048D">
        <w:rPr>
          <w:rFonts w:ascii="Times New Roman" w:eastAsia="宋体" w:hAnsi="Times New Roman" w:cs="Times New Roman"/>
          <w:sz w:val="24"/>
          <w:szCs w:val="28"/>
        </w:rPr>
        <w:t xml:space="preserve"> (</w:t>
      </w:r>
      <w:r w:rsidR="00863E61" w:rsidRPr="00C83594">
        <w:rPr>
          <w:rFonts w:ascii="Times New Roman" w:eastAsia="宋体" w:hAnsi="Times New Roman" w:cs="Times New Roman"/>
          <w:sz w:val="24"/>
          <w:szCs w:val="28"/>
        </w:rPr>
        <w:t>2013</w:t>
      </w:r>
      <w:r w:rsidR="00E8662F" w:rsidRPr="00EA048D">
        <w:rPr>
          <w:rFonts w:ascii="Times New Roman" w:eastAsia="宋体" w:hAnsi="Times New Roman" w:cs="Times New Roman"/>
          <w:sz w:val="24"/>
          <w:szCs w:val="28"/>
        </w:rPr>
        <w:t xml:space="preserve">) </w:t>
      </w:r>
      <w:r w:rsidR="00863E61" w:rsidRPr="00EA048D">
        <w:rPr>
          <w:rFonts w:ascii="宋体" w:eastAsia="宋体" w:hAnsi="宋体" w:hint="eastAsia"/>
          <w:sz w:val="24"/>
          <w:szCs w:val="28"/>
        </w:rPr>
        <w:t>开发的“内部人身份认知”量表</w:t>
      </w:r>
      <w:r w:rsidR="006A5BC1">
        <w:rPr>
          <w:rFonts w:ascii="宋体" w:eastAsia="宋体" w:hAnsi="宋体" w:hint="eastAsia"/>
          <w:sz w:val="24"/>
          <w:szCs w:val="28"/>
        </w:rPr>
        <w:t>，该</w:t>
      </w:r>
      <w:r w:rsidR="006A5BC1" w:rsidRPr="00F806AD">
        <w:rPr>
          <w:rFonts w:ascii="宋体" w:eastAsia="宋体" w:hAnsi="宋体" w:hint="eastAsia"/>
          <w:sz w:val="24"/>
          <w:szCs w:val="28"/>
        </w:rPr>
        <w:t>量表的内部一致性系数</w:t>
      </w:r>
      <w:r w:rsidR="006A5BC1" w:rsidRPr="00F806AD">
        <w:rPr>
          <w:rFonts w:ascii="Times New Roman" w:eastAsia="宋体" w:hAnsi="Times New Roman" w:cs="Times New Roman"/>
          <w:sz w:val="24"/>
          <w:szCs w:val="28"/>
        </w:rPr>
        <w:t xml:space="preserve">α = </w:t>
      </w:r>
      <w:r w:rsidR="006A5BC1" w:rsidRPr="00C83594">
        <w:rPr>
          <w:rFonts w:ascii="Times New Roman" w:eastAsia="宋体" w:hAnsi="Times New Roman" w:cs="Times New Roman"/>
          <w:sz w:val="24"/>
          <w:szCs w:val="28"/>
        </w:rPr>
        <w:t>0</w:t>
      </w:r>
      <w:r w:rsidR="006A5BC1" w:rsidRPr="00F806AD">
        <w:rPr>
          <w:rFonts w:ascii="Times New Roman" w:eastAsia="宋体" w:hAnsi="Times New Roman" w:cs="Times New Roman"/>
          <w:sz w:val="24"/>
          <w:szCs w:val="28"/>
        </w:rPr>
        <w:t>.</w:t>
      </w:r>
      <w:r w:rsidR="006A5BC1" w:rsidRPr="00C83594">
        <w:rPr>
          <w:rFonts w:ascii="Times New Roman" w:eastAsia="宋体" w:hAnsi="Times New Roman" w:cs="Times New Roman"/>
          <w:sz w:val="24"/>
          <w:szCs w:val="28"/>
        </w:rPr>
        <w:t>88</w:t>
      </w:r>
      <w:r w:rsidR="006A5BC1">
        <w:rPr>
          <w:rFonts w:ascii="Times New Roman" w:eastAsia="宋体" w:hAnsi="Times New Roman" w:cs="Times New Roman" w:hint="eastAsia"/>
          <w:sz w:val="24"/>
          <w:szCs w:val="28"/>
        </w:rPr>
        <w:t>，具有较好的信度</w:t>
      </w:r>
      <w:r w:rsidR="00545432" w:rsidRPr="00EA048D">
        <w:rPr>
          <w:rFonts w:ascii="宋体" w:eastAsia="宋体" w:hAnsi="宋体" w:hint="eastAsia"/>
          <w:sz w:val="24"/>
          <w:szCs w:val="28"/>
        </w:rPr>
        <w:t>。该量表共</w:t>
      </w:r>
      <w:r w:rsidR="00545432" w:rsidRPr="00C83594">
        <w:rPr>
          <w:rFonts w:ascii="Times New Roman" w:eastAsia="宋体" w:hAnsi="Times New Roman" w:cs="Times New Roman"/>
          <w:sz w:val="24"/>
          <w:szCs w:val="28"/>
        </w:rPr>
        <w:t>6</w:t>
      </w:r>
      <w:r w:rsidR="00545432" w:rsidRPr="00EA048D">
        <w:rPr>
          <w:rFonts w:ascii="宋体" w:eastAsia="宋体" w:hAnsi="宋体" w:hint="eastAsia"/>
          <w:sz w:val="24"/>
          <w:szCs w:val="28"/>
        </w:rPr>
        <w:t>个题目，</w:t>
      </w:r>
      <w:proofErr w:type="gramStart"/>
      <w:r w:rsidR="00545432" w:rsidRPr="00EA048D">
        <w:rPr>
          <w:rFonts w:ascii="宋体" w:eastAsia="宋体" w:hAnsi="宋体" w:hint="eastAsia"/>
          <w:sz w:val="24"/>
          <w:szCs w:val="28"/>
        </w:rPr>
        <w:t>典型</w:t>
      </w:r>
      <w:r w:rsidR="00E8662F" w:rsidRPr="00EA048D">
        <w:rPr>
          <w:rFonts w:ascii="宋体" w:eastAsia="宋体" w:hAnsi="宋体" w:hint="eastAsia"/>
          <w:sz w:val="24"/>
          <w:szCs w:val="28"/>
        </w:rPr>
        <w:t>题项如</w:t>
      </w:r>
      <w:proofErr w:type="gramEnd"/>
      <w:r w:rsidR="00E8662F" w:rsidRPr="00EA048D">
        <w:rPr>
          <w:rFonts w:ascii="宋体" w:eastAsia="宋体" w:hAnsi="宋体" w:hint="eastAsia"/>
          <w:sz w:val="24"/>
          <w:szCs w:val="28"/>
        </w:rPr>
        <w:t>“</w:t>
      </w:r>
      <w:r w:rsidR="004D325F">
        <w:rPr>
          <w:rFonts w:ascii="宋体" w:eastAsia="宋体" w:hAnsi="宋体" w:hint="eastAsia"/>
          <w:sz w:val="24"/>
          <w:szCs w:val="28"/>
        </w:rPr>
        <w:t>你</w:t>
      </w:r>
      <w:r w:rsidR="00E8662F" w:rsidRPr="00EA048D">
        <w:rPr>
          <w:rFonts w:ascii="宋体" w:eastAsia="宋体" w:hAnsi="宋体"/>
          <w:sz w:val="24"/>
          <w:szCs w:val="28"/>
        </w:rPr>
        <w:t>觉得自己是公司的一部分</w:t>
      </w:r>
      <w:r w:rsidR="00E8662F" w:rsidRPr="00EA048D">
        <w:rPr>
          <w:rFonts w:ascii="宋体" w:eastAsia="宋体" w:hAnsi="宋体" w:hint="eastAsia"/>
          <w:sz w:val="24"/>
          <w:szCs w:val="28"/>
        </w:rPr>
        <w:t>”、“</w:t>
      </w:r>
      <w:r w:rsidR="004D325F">
        <w:rPr>
          <w:rFonts w:ascii="宋体" w:eastAsia="宋体" w:hAnsi="宋体" w:hint="eastAsia"/>
          <w:sz w:val="24"/>
          <w:szCs w:val="28"/>
        </w:rPr>
        <w:t>你</w:t>
      </w:r>
      <w:r w:rsidR="00E8662F" w:rsidRPr="00EA048D">
        <w:rPr>
          <w:rFonts w:ascii="宋体" w:eastAsia="宋体" w:hAnsi="宋体"/>
          <w:sz w:val="24"/>
          <w:szCs w:val="28"/>
        </w:rPr>
        <w:t>的公司让</w:t>
      </w:r>
      <w:r w:rsidR="004D325F">
        <w:rPr>
          <w:rFonts w:ascii="宋体" w:eastAsia="宋体" w:hAnsi="宋体" w:hint="eastAsia"/>
          <w:sz w:val="24"/>
          <w:szCs w:val="28"/>
        </w:rPr>
        <w:t>你</w:t>
      </w:r>
      <w:r w:rsidR="00E8662F" w:rsidRPr="00EA048D">
        <w:rPr>
          <w:rFonts w:ascii="宋体" w:eastAsia="宋体" w:hAnsi="宋体"/>
          <w:sz w:val="24"/>
          <w:szCs w:val="28"/>
        </w:rPr>
        <w:t>经常感到</w:t>
      </w:r>
      <w:r w:rsidR="00E8662F" w:rsidRPr="00EA048D">
        <w:rPr>
          <w:rFonts w:ascii="宋体" w:eastAsia="宋体" w:hAnsi="宋体" w:hint="eastAsia"/>
          <w:sz w:val="24"/>
          <w:szCs w:val="28"/>
        </w:rPr>
        <w:t>‘</w:t>
      </w:r>
      <w:r w:rsidR="00E8662F" w:rsidRPr="00EA048D">
        <w:rPr>
          <w:rFonts w:ascii="宋体" w:eastAsia="宋体" w:hAnsi="宋体"/>
          <w:sz w:val="24"/>
          <w:szCs w:val="28"/>
        </w:rPr>
        <w:t>被忽视</w:t>
      </w:r>
      <w:r w:rsidR="00E8662F" w:rsidRPr="00EA048D">
        <w:rPr>
          <w:rFonts w:ascii="宋体" w:eastAsia="宋体" w:hAnsi="宋体" w:hint="eastAsia"/>
          <w:sz w:val="24"/>
          <w:szCs w:val="28"/>
        </w:rPr>
        <w:t>’”，采用李克特</w:t>
      </w:r>
      <w:r w:rsidR="00E8662F" w:rsidRPr="00C83594">
        <w:rPr>
          <w:rFonts w:ascii="Times New Roman" w:eastAsia="宋体" w:hAnsi="Times New Roman" w:cs="Times New Roman"/>
          <w:sz w:val="24"/>
          <w:szCs w:val="28"/>
        </w:rPr>
        <w:t>5</w:t>
      </w:r>
      <w:r w:rsidR="00E8662F" w:rsidRPr="00EA048D">
        <w:rPr>
          <w:rFonts w:ascii="宋体" w:eastAsia="宋体" w:hAnsi="宋体" w:hint="eastAsia"/>
          <w:sz w:val="24"/>
          <w:szCs w:val="28"/>
        </w:rPr>
        <w:t>点评分法。</w:t>
      </w:r>
    </w:p>
    <w:p w14:paraId="57CC880C" w14:textId="1E1EFE89" w:rsidR="0025033E" w:rsidRDefault="0025033E" w:rsidP="00C81D99">
      <w:pPr>
        <w:spacing w:line="360" w:lineRule="auto"/>
        <w:ind w:firstLineChars="200" w:firstLine="480"/>
        <w:rPr>
          <w:rFonts w:ascii="宋体" w:eastAsia="宋体" w:hAnsi="宋体"/>
          <w:sz w:val="24"/>
          <w:szCs w:val="28"/>
        </w:rPr>
      </w:pPr>
      <w:r>
        <w:rPr>
          <w:rFonts w:ascii="宋体" w:eastAsia="宋体" w:hAnsi="宋体" w:hint="eastAsia"/>
          <w:sz w:val="24"/>
          <w:szCs w:val="28"/>
        </w:rPr>
        <w:t>为避免一些不相关的</w:t>
      </w:r>
      <w:r w:rsidR="00263E70">
        <w:rPr>
          <w:rFonts w:ascii="宋体" w:eastAsia="宋体" w:hAnsi="宋体" w:hint="eastAsia"/>
          <w:sz w:val="24"/>
          <w:szCs w:val="28"/>
        </w:rPr>
        <w:t>因素</w:t>
      </w:r>
      <w:r>
        <w:rPr>
          <w:rFonts w:ascii="宋体" w:eastAsia="宋体" w:hAnsi="宋体" w:hint="eastAsia"/>
          <w:sz w:val="24"/>
          <w:szCs w:val="28"/>
        </w:rPr>
        <w:t>对因变量带来的影响，本论文控制了人口统计学变量：性别、年龄、学历、婚姻状况以及岗位类型。</w:t>
      </w:r>
      <w:r w:rsidR="00B10184">
        <w:rPr>
          <w:rFonts w:ascii="宋体" w:eastAsia="宋体" w:hAnsi="宋体" w:hint="eastAsia"/>
          <w:sz w:val="24"/>
          <w:szCs w:val="28"/>
        </w:rPr>
        <w:t>在本文汇报的数据结果中皆为控制了这些变量的结果。</w:t>
      </w:r>
    </w:p>
    <w:p w14:paraId="44E98933" w14:textId="506F2781" w:rsidR="00B10184" w:rsidRPr="00B10184" w:rsidRDefault="001619E0" w:rsidP="00B10184">
      <w:pPr>
        <w:spacing w:line="360" w:lineRule="auto"/>
        <w:rPr>
          <w:rFonts w:ascii="Times New Roman" w:eastAsia="黑体" w:hAnsi="Times New Roman"/>
          <w:b/>
          <w:bCs/>
          <w:sz w:val="28"/>
          <w:szCs w:val="28"/>
        </w:rPr>
      </w:pPr>
      <w:r w:rsidRPr="00C83594">
        <w:rPr>
          <w:rFonts w:ascii="Times New Roman" w:eastAsia="黑体" w:hAnsi="Times New Roman"/>
          <w:b/>
          <w:bCs/>
          <w:sz w:val="28"/>
          <w:szCs w:val="28"/>
        </w:rPr>
        <w:t>4</w:t>
      </w:r>
      <w:r w:rsidR="00B10184" w:rsidRPr="00B10184">
        <w:rPr>
          <w:rFonts w:ascii="Times New Roman" w:eastAsia="黑体" w:hAnsi="Times New Roman"/>
          <w:b/>
          <w:bCs/>
          <w:sz w:val="28"/>
          <w:szCs w:val="28"/>
        </w:rPr>
        <w:t>.</w:t>
      </w:r>
      <w:r w:rsidR="00B10184" w:rsidRPr="00C83594">
        <w:rPr>
          <w:rFonts w:ascii="Times New Roman" w:eastAsia="黑体" w:hAnsi="Times New Roman"/>
          <w:b/>
          <w:bCs/>
          <w:sz w:val="28"/>
          <w:szCs w:val="28"/>
        </w:rPr>
        <w:t>3</w:t>
      </w:r>
      <w:r w:rsidR="00B10184" w:rsidRPr="00B10184">
        <w:rPr>
          <w:rFonts w:ascii="Times New Roman" w:eastAsia="黑体" w:hAnsi="Times New Roman"/>
          <w:b/>
          <w:bCs/>
          <w:sz w:val="28"/>
          <w:szCs w:val="28"/>
        </w:rPr>
        <w:t xml:space="preserve"> </w:t>
      </w:r>
      <w:r w:rsidR="00B10184" w:rsidRPr="00B10184">
        <w:rPr>
          <w:rFonts w:ascii="Times New Roman" w:eastAsia="黑体" w:hAnsi="Times New Roman" w:hint="eastAsia"/>
          <w:b/>
          <w:bCs/>
          <w:sz w:val="28"/>
          <w:szCs w:val="28"/>
        </w:rPr>
        <w:t>统计分析</w:t>
      </w:r>
    </w:p>
    <w:p w14:paraId="4CA8B326" w14:textId="3B20DCA5" w:rsidR="00B10184" w:rsidRPr="002F1874" w:rsidRDefault="00B10184" w:rsidP="00B10184">
      <w:pPr>
        <w:spacing w:line="360" w:lineRule="auto"/>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本论文采用了</w:t>
      </w:r>
      <w:r w:rsidRPr="00C83594">
        <w:rPr>
          <w:rFonts w:ascii="Times New Roman" w:eastAsia="宋体" w:hAnsi="Times New Roman" w:hint="eastAsia"/>
          <w:sz w:val="24"/>
          <w:szCs w:val="28"/>
        </w:rPr>
        <w:t>S</w:t>
      </w:r>
      <w:r w:rsidRPr="00C83594">
        <w:rPr>
          <w:rFonts w:ascii="Times New Roman" w:eastAsia="宋体" w:hAnsi="Times New Roman"/>
          <w:sz w:val="24"/>
          <w:szCs w:val="28"/>
        </w:rPr>
        <w:t>PSS25</w:t>
      </w:r>
      <w:r>
        <w:rPr>
          <w:rFonts w:ascii="宋体" w:eastAsia="宋体" w:hAnsi="宋体"/>
          <w:sz w:val="24"/>
          <w:szCs w:val="28"/>
        </w:rPr>
        <w:t>.</w:t>
      </w:r>
      <w:r w:rsidRPr="00C83594">
        <w:rPr>
          <w:rFonts w:ascii="Times New Roman" w:eastAsia="宋体" w:hAnsi="Times New Roman"/>
          <w:sz w:val="24"/>
          <w:szCs w:val="28"/>
        </w:rPr>
        <w:t>0</w:t>
      </w:r>
      <w:r>
        <w:rPr>
          <w:rFonts w:ascii="宋体" w:eastAsia="宋体" w:hAnsi="宋体" w:hint="eastAsia"/>
          <w:sz w:val="24"/>
          <w:szCs w:val="28"/>
        </w:rPr>
        <w:t>进行相关变量研究的描述性统计、相关分析以及回归分析，</w:t>
      </w:r>
      <w:r w:rsidR="00C06FD1">
        <w:rPr>
          <w:rFonts w:ascii="宋体" w:eastAsia="宋体" w:hAnsi="宋体" w:hint="eastAsia"/>
          <w:sz w:val="24"/>
          <w:szCs w:val="28"/>
        </w:rPr>
        <w:t>采用</w:t>
      </w:r>
      <w:r w:rsidR="00C06FD1" w:rsidRPr="00C83594">
        <w:rPr>
          <w:rFonts w:ascii="Times New Roman" w:eastAsia="宋体" w:hAnsi="Times New Roman" w:cs="Times New Roman"/>
          <w:sz w:val="24"/>
          <w:szCs w:val="28"/>
        </w:rPr>
        <w:t>AMOS23</w:t>
      </w:r>
      <w:r w:rsidR="00C06FD1" w:rsidRPr="00C06FD1">
        <w:rPr>
          <w:rFonts w:ascii="Times New Roman" w:eastAsia="宋体" w:hAnsi="Times New Roman" w:cs="Times New Roman"/>
          <w:sz w:val="24"/>
          <w:szCs w:val="28"/>
        </w:rPr>
        <w:t>.</w:t>
      </w:r>
      <w:r w:rsidR="00C06FD1" w:rsidRPr="00C83594">
        <w:rPr>
          <w:rFonts w:ascii="Times New Roman" w:eastAsia="宋体" w:hAnsi="Times New Roman" w:cs="Times New Roman"/>
          <w:sz w:val="24"/>
          <w:szCs w:val="28"/>
        </w:rPr>
        <w:t>0</w:t>
      </w:r>
      <w:r w:rsidR="00C06FD1">
        <w:rPr>
          <w:rFonts w:ascii="宋体" w:eastAsia="宋体" w:hAnsi="宋体" w:hint="eastAsia"/>
          <w:sz w:val="24"/>
          <w:szCs w:val="28"/>
        </w:rPr>
        <w:t>进行验证性因子分析，</w:t>
      </w:r>
      <w:r>
        <w:rPr>
          <w:rFonts w:ascii="宋体" w:eastAsia="宋体" w:hAnsi="宋体" w:hint="eastAsia"/>
          <w:sz w:val="24"/>
          <w:szCs w:val="28"/>
        </w:rPr>
        <w:t>采用</w:t>
      </w:r>
      <w:r w:rsidRPr="00C83594">
        <w:rPr>
          <w:rFonts w:ascii="Times New Roman" w:eastAsia="宋体" w:hAnsi="Times New Roman" w:hint="eastAsia"/>
          <w:sz w:val="24"/>
          <w:szCs w:val="28"/>
        </w:rPr>
        <w:t>P</w:t>
      </w:r>
      <w:r w:rsidRPr="00C83594">
        <w:rPr>
          <w:rFonts w:ascii="Times New Roman" w:eastAsia="宋体" w:hAnsi="Times New Roman"/>
          <w:sz w:val="24"/>
          <w:szCs w:val="28"/>
        </w:rPr>
        <w:t>ROCESS4</w:t>
      </w:r>
      <w:r>
        <w:rPr>
          <w:rFonts w:ascii="宋体" w:eastAsia="宋体" w:hAnsi="宋体"/>
          <w:sz w:val="24"/>
          <w:szCs w:val="28"/>
        </w:rPr>
        <w:t>.</w:t>
      </w:r>
      <w:r w:rsidRPr="00C83594">
        <w:rPr>
          <w:rFonts w:ascii="Times New Roman" w:eastAsia="宋体" w:hAnsi="Times New Roman"/>
          <w:sz w:val="24"/>
          <w:szCs w:val="28"/>
        </w:rPr>
        <w:t>0</w:t>
      </w:r>
      <w:r>
        <w:rPr>
          <w:rFonts w:ascii="宋体" w:eastAsia="宋体" w:hAnsi="宋体" w:hint="eastAsia"/>
          <w:sz w:val="24"/>
          <w:szCs w:val="28"/>
        </w:rPr>
        <w:t>进行有调节中介效应的检验。</w:t>
      </w:r>
    </w:p>
    <w:p w14:paraId="3487FCEB" w14:textId="13FEA716" w:rsidR="00526FBE" w:rsidRPr="004F2943" w:rsidRDefault="002E6D3E" w:rsidP="00C81D99">
      <w:pPr>
        <w:widowControl/>
        <w:spacing w:line="360" w:lineRule="auto"/>
        <w:jc w:val="left"/>
        <w:rPr>
          <w:rFonts w:ascii="宋体" w:eastAsia="宋体" w:hAnsi="宋体"/>
        </w:rPr>
      </w:pPr>
      <w:r>
        <w:rPr>
          <w:rFonts w:ascii="宋体" w:eastAsia="宋体" w:hAnsi="宋体"/>
        </w:rPr>
        <w:br w:type="page"/>
      </w:r>
    </w:p>
    <w:p w14:paraId="58D3A479" w14:textId="0E46786D" w:rsidR="003F1CA4" w:rsidRPr="001619E0" w:rsidRDefault="001619E0" w:rsidP="001619E0">
      <w:pPr>
        <w:spacing w:line="360" w:lineRule="auto"/>
        <w:ind w:left="3120"/>
        <w:rPr>
          <w:rFonts w:ascii="Times New Roman" w:eastAsia="黑体" w:hAnsi="Times New Roman" w:cs="Times New Roman"/>
          <w:b/>
          <w:bCs/>
          <w:sz w:val="36"/>
          <w:szCs w:val="36"/>
        </w:rPr>
      </w:pPr>
      <w:r w:rsidRPr="00C83594">
        <w:rPr>
          <w:rFonts w:ascii="Times New Roman" w:eastAsia="黑体" w:hAnsi="Times New Roman" w:cs="Times New Roman"/>
          <w:b/>
          <w:bCs/>
          <w:sz w:val="36"/>
          <w:szCs w:val="36"/>
        </w:rPr>
        <w:lastRenderedPageBreak/>
        <w:t>5</w:t>
      </w:r>
      <w:r w:rsidRPr="001619E0">
        <w:rPr>
          <w:rFonts w:ascii="Times New Roman" w:eastAsia="黑体" w:hAnsi="Times New Roman" w:cs="Times New Roman"/>
          <w:b/>
          <w:bCs/>
          <w:sz w:val="36"/>
          <w:szCs w:val="36"/>
        </w:rPr>
        <w:t xml:space="preserve"> </w:t>
      </w:r>
      <w:r w:rsidR="003F1CA4" w:rsidRPr="001619E0">
        <w:rPr>
          <w:rFonts w:ascii="Times New Roman" w:eastAsia="黑体" w:hAnsi="Times New Roman" w:cs="Times New Roman"/>
          <w:b/>
          <w:bCs/>
          <w:sz w:val="36"/>
          <w:szCs w:val="36"/>
        </w:rPr>
        <w:t>研究结果</w:t>
      </w:r>
    </w:p>
    <w:p w14:paraId="1874E32E" w14:textId="6E7AF75B" w:rsidR="00E54403" w:rsidRPr="00E54403" w:rsidRDefault="001619E0" w:rsidP="00C81D99">
      <w:pPr>
        <w:spacing w:line="360" w:lineRule="auto"/>
        <w:rPr>
          <w:rFonts w:ascii="宋体" w:eastAsia="宋体" w:hAnsi="宋体" w:cs="宋体"/>
          <w:color w:val="000000"/>
          <w:kern w:val="0"/>
          <w:sz w:val="24"/>
          <w:szCs w:val="24"/>
        </w:rPr>
      </w:pPr>
      <w:r w:rsidRPr="00C83594">
        <w:rPr>
          <w:rFonts w:ascii="Times New Roman" w:eastAsia="黑体" w:hAnsi="Times New Roman" w:cs="Times New Roman"/>
          <w:b/>
          <w:bCs/>
          <w:sz w:val="28"/>
          <w:szCs w:val="28"/>
        </w:rPr>
        <w:t>5</w:t>
      </w:r>
      <w:r w:rsidR="00E54403" w:rsidRPr="0085194F">
        <w:rPr>
          <w:rFonts w:ascii="Times New Roman" w:eastAsia="黑体" w:hAnsi="Times New Roman" w:cs="Times New Roman"/>
          <w:b/>
          <w:bCs/>
          <w:sz w:val="28"/>
          <w:szCs w:val="28"/>
        </w:rPr>
        <w:t>.</w:t>
      </w:r>
      <w:r w:rsidR="00E54403" w:rsidRPr="00C83594">
        <w:rPr>
          <w:rFonts w:ascii="Times New Roman" w:eastAsia="黑体" w:hAnsi="Times New Roman" w:cs="Times New Roman"/>
          <w:b/>
          <w:bCs/>
          <w:sz w:val="28"/>
          <w:szCs w:val="28"/>
        </w:rPr>
        <w:t>1</w:t>
      </w:r>
      <w:r w:rsidR="00E54403">
        <w:rPr>
          <w:rFonts w:ascii="黑体" w:eastAsia="黑体" w:hAnsi="黑体"/>
          <w:b/>
          <w:bCs/>
          <w:sz w:val="28"/>
          <w:szCs w:val="28"/>
        </w:rPr>
        <w:t xml:space="preserve"> </w:t>
      </w:r>
      <w:r w:rsidR="00E54403" w:rsidRPr="00E54403">
        <w:rPr>
          <w:rFonts w:ascii="黑体" w:eastAsia="黑体" w:hAnsi="黑体" w:hint="eastAsia"/>
          <w:b/>
          <w:bCs/>
          <w:sz w:val="28"/>
          <w:szCs w:val="28"/>
        </w:rPr>
        <w:t>信效度分析</w:t>
      </w:r>
    </w:p>
    <w:tbl>
      <w:tblPr>
        <w:tblW w:w="5000" w:type="pct"/>
        <w:shd w:val="clear" w:color="auto" w:fill="FFFFFF"/>
        <w:tblCellMar>
          <w:left w:w="0" w:type="dxa"/>
          <w:right w:w="0" w:type="dxa"/>
        </w:tblCellMar>
        <w:tblLook w:val="04A0" w:firstRow="1" w:lastRow="0" w:firstColumn="1" w:lastColumn="0" w:noHBand="0" w:noVBand="1"/>
      </w:tblPr>
      <w:tblGrid>
        <w:gridCol w:w="1907"/>
        <w:gridCol w:w="2608"/>
        <w:gridCol w:w="1884"/>
        <w:gridCol w:w="1907"/>
      </w:tblGrid>
      <w:tr w:rsidR="00E54403" w:rsidRPr="003F5BA2" w14:paraId="2EA35AD1" w14:textId="77777777" w:rsidTr="00435228">
        <w:trPr>
          <w:trHeight w:val="405"/>
          <w:tblHeader/>
        </w:trPr>
        <w:tc>
          <w:tcPr>
            <w:tcW w:w="5000" w:type="pct"/>
            <w:gridSpan w:val="4"/>
            <w:tcBorders>
              <w:bottom w:val="single" w:sz="12" w:space="0" w:color="auto"/>
            </w:tcBorders>
            <w:shd w:val="clear" w:color="auto" w:fill="FFFFFF"/>
            <w:vAlign w:val="center"/>
            <w:hideMark/>
          </w:tcPr>
          <w:p w14:paraId="7EB31BB1" w14:textId="268580CF" w:rsidR="00FD7B32" w:rsidRPr="009D490A" w:rsidRDefault="000335AA" w:rsidP="00475D1C">
            <w:pPr>
              <w:spacing w:line="360" w:lineRule="auto"/>
              <w:ind w:firstLineChars="200" w:firstLine="480"/>
              <w:rPr>
                <w:rFonts w:ascii="Times New Roman" w:eastAsia="宋体" w:hAnsi="Times New Roman" w:cs="Times New Roman"/>
                <w:sz w:val="24"/>
                <w:szCs w:val="28"/>
              </w:rPr>
            </w:pPr>
            <w:r w:rsidRPr="009D490A">
              <w:rPr>
                <w:rFonts w:ascii="Times New Roman" w:eastAsia="宋体" w:hAnsi="Times New Roman" w:cs="Times New Roman"/>
                <w:sz w:val="24"/>
                <w:szCs w:val="28"/>
              </w:rPr>
              <w:t>本研究</w:t>
            </w:r>
            <w:r w:rsidR="00021644" w:rsidRPr="009D490A">
              <w:rPr>
                <w:rFonts w:ascii="Times New Roman" w:eastAsia="宋体" w:hAnsi="Times New Roman" w:cs="Times New Roman"/>
                <w:sz w:val="24"/>
                <w:szCs w:val="28"/>
              </w:rPr>
              <w:t>检测了</w:t>
            </w:r>
            <w:r w:rsidRPr="009D490A">
              <w:rPr>
                <w:rFonts w:ascii="Times New Roman" w:eastAsia="宋体" w:hAnsi="Times New Roman" w:cs="Times New Roman"/>
                <w:sz w:val="24"/>
                <w:szCs w:val="28"/>
              </w:rPr>
              <w:t>量表</w:t>
            </w:r>
            <w:r w:rsidR="00021644" w:rsidRPr="009D490A">
              <w:rPr>
                <w:rFonts w:ascii="Times New Roman" w:eastAsia="宋体" w:hAnsi="Times New Roman" w:cs="Times New Roman"/>
                <w:sz w:val="24"/>
                <w:szCs w:val="28"/>
              </w:rPr>
              <w:t>的</w:t>
            </w:r>
            <w:r w:rsidRPr="009D490A">
              <w:rPr>
                <w:rFonts w:ascii="Times New Roman" w:eastAsia="宋体" w:hAnsi="Times New Roman" w:cs="Times New Roman"/>
                <w:sz w:val="24"/>
                <w:szCs w:val="28"/>
              </w:rPr>
              <w:t>信度，</w:t>
            </w:r>
            <w:r w:rsidR="00021644" w:rsidRPr="009D490A">
              <w:rPr>
                <w:rFonts w:ascii="Times New Roman" w:eastAsia="宋体" w:hAnsi="Times New Roman" w:cs="Times New Roman"/>
                <w:sz w:val="24"/>
                <w:szCs w:val="28"/>
              </w:rPr>
              <w:t>在</w:t>
            </w:r>
            <w:r w:rsidRPr="009D490A">
              <w:rPr>
                <w:rFonts w:ascii="Times New Roman" w:eastAsia="宋体" w:hAnsi="Times New Roman" w:cs="Times New Roman"/>
                <w:sz w:val="24"/>
                <w:szCs w:val="28"/>
              </w:rPr>
              <w:t>表</w:t>
            </w:r>
            <w:r w:rsidR="001619E0" w:rsidRPr="00C83594">
              <w:rPr>
                <w:rFonts w:ascii="Times New Roman" w:eastAsia="宋体" w:hAnsi="Times New Roman" w:cs="Times New Roman" w:hint="eastAsia"/>
                <w:sz w:val="24"/>
                <w:szCs w:val="28"/>
              </w:rPr>
              <w:t>5</w:t>
            </w:r>
            <w:r w:rsidRPr="009D490A">
              <w:rPr>
                <w:rFonts w:ascii="Times New Roman" w:eastAsia="宋体" w:hAnsi="Times New Roman" w:cs="Times New Roman"/>
                <w:sz w:val="24"/>
                <w:szCs w:val="28"/>
              </w:rPr>
              <w:t>-</w:t>
            </w:r>
            <w:r w:rsidRPr="00C83594">
              <w:rPr>
                <w:rFonts w:ascii="Times New Roman" w:eastAsia="宋体" w:hAnsi="Times New Roman" w:cs="Times New Roman"/>
                <w:sz w:val="24"/>
                <w:szCs w:val="28"/>
              </w:rPr>
              <w:t>1</w:t>
            </w:r>
            <w:r w:rsidR="00021644" w:rsidRPr="009D490A">
              <w:rPr>
                <w:rFonts w:ascii="Times New Roman" w:eastAsia="宋体" w:hAnsi="Times New Roman" w:cs="Times New Roman"/>
                <w:sz w:val="24"/>
                <w:szCs w:val="28"/>
              </w:rPr>
              <w:t>中显示检验结果</w:t>
            </w:r>
            <w:r w:rsidRPr="009D490A">
              <w:rPr>
                <w:rFonts w:ascii="Times New Roman" w:eastAsia="宋体" w:hAnsi="Times New Roman" w:cs="Times New Roman"/>
                <w:sz w:val="24"/>
                <w:szCs w:val="28"/>
              </w:rPr>
              <w:t>。</w:t>
            </w:r>
            <w:bookmarkStart w:id="28" w:name="OLE_LINK21"/>
            <w:r w:rsidRPr="009D490A">
              <w:rPr>
                <w:rFonts w:ascii="Times New Roman" w:eastAsia="宋体" w:hAnsi="Times New Roman" w:cs="Times New Roman"/>
                <w:sz w:val="24"/>
                <w:szCs w:val="28"/>
              </w:rPr>
              <w:t>本研究的</w:t>
            </w:r>
            <w:r w:rsidRPr="00C83594">
              <w:rPr>
                <w:rFonts w:ascii="Times New Roman" w:eastAsia="宋体" w:hAnsi="Times New Roman" w:cs="Times New Roman"/>
                <w:sz w:val="24"/>
                <w:szCs w:val="28"/>
              </w:rPr>
              <w:t>4</w:t>
            </w:r>
            <w:r w:rsidRPr="009D490A">
              <w:rPr>
                <w:rFonts w:ascii="Times New Roman" w:eastAsia="宋体" w:hAnsi="Times New Roman" w:cs="Times New Roman"/>
                <w:sz w:val="24"/>
                <w:szCs w:val="28"/>
              </w:rPr>
              <w:t>个变量：变革感知、人</w:t>
            </w:r>
            <w:r w:rsidRPr="009D490A">
              <w:rPr>
                <w:rFonts w:ascii="Times New Roman" w:eastAsia="宋体" w:hAnsi="Times New Roman" w:cs="Times New Roman"/>
                <w:sz w:val="24"/>
                <w:szCs w:val="28"/>
              </w:rPr>
              <w:t>-</w:t>
            </w:r>
            <w:r w:rsidRPr="009D490A">
              <w:rPr>
                <w:rFonts w:ascii="Times New Roman" w:eastAsia="宋体" w:hAnsi="Times New Roman" w:cs="Times New Roman"/>
                <w:sz w:val="24"/>
                <w:szCs w:val="28"/>
              </w:rPr>
              <w:t>组织价值观匹配、适应意愿、工作重塑的</w:t>
            </w:r>
            <w:r w:rsidRPr="00C83594">
              <w:rPr>
                <w:rFonts w:ascii="Times New Roman" w:eastAsia="宋体" w:hAnsi="Times New Roman" w:cs="Times New Roman"/>
                <w:sz w:val="24"/>
                <w:szCs w:val="28"/>
              </w:rPr>
              <w:t>Cronbach</w:t>
            </w:r>
            <w:proofErr w:type="gramStart"/>
            <w:r w:rsidR="00AA412E" w:rsidRPr="009D490A">
              <w:rPr>
                <w:rFonts w:ascii="Times New Roman" w:eastAsia="宋体" w:hAnsi="Times New Roman" w:cs="Times New Roman"/>
                <w:sz w:val="24"/>
                <w:szCs w:val="28"/>
              </w:rPr>
              <w:t>’</w:t>
            </w:r>
            <w:proofErr w:type="gramEnd"/>
            <w:r w:rsidRPr="00C83594">
              <w:rPr>
                <w:rFonts w:ascii="Times New Roman" w:eastAsia="宋体" w:hAnsi="Times New Roman" w:cs="Times New Roman"/>
                <w:sz w:val="24"/>
                <w:szCs w:val="28"/>
              </w:rPr>
              <w:t>s</w:t>
            </w:r>
            <w:r w:rsidRPr="009D490A">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Alpha</w:t>
            </w:r>
            <w:r w:rsidRPr="009D490A">
              <w:rPr>
                <w:rFonts w:ascii="Times New Roman" w:eastAsia="宋体" w:hAnsi="Times New Roman" w:cs="Times New Roman"/>
                <w:sz w:val="24"/>
                <w:szCs w:val="28"/>
              </w:rPr>
              <w:t>系数都在</w:t>
            </w:r>
            <w:r w:rsidRPr="00C83594">
              <w:rPr>
                <w:rFonts w:ascii="Times New Roman" w:eastAsia="宋体" w:hAnsi="Times New Roman" w:cs="Times New Roman"/>
                <w:sz w:val="24"/>
                <w:szCs w:val="28"/>
              </w:rPr>
              <w:t>0</w:t>
            </w:r>
            <w:r w:rsidRPr="009D490A">
              <w:rPr>
                <w:rFonts w:ascii="Times New Roman" w:eastAsia="宋体" w:hAnsi="Times New Roman" w:cs="Times New Roman"/>
                <w:sz w:val="24"/>
                <w:szCs w:val="28"/>
              </w:rPr>
              <w:t>.</w:t>
            </w:r>
            <w:r w:rsidRPr="00C83594">
              <w:rPr>
                <w:rFonts w:ascii="Times New Roman" w:eastAsia="宋体" w:hAnsi="Times New Roman" w:cs="Times New Roman"/>
                <w:sz w:val="24"/>
                <w:szCs w:val="28"/>
              </w:rPr>
              <w:t>7</w:t>
            </w:r>
            <w:r w:rsidRPr="009D490A">
              <w:rPr>
                <w:rFonts w:ascii="Times New Roman" w:eastAsia="宋体" w:hAnsi="Times New Roman" w:cs="Times New Roman"/>
                <w:sz w:val="24"/>
                <w:szCs w:val="28"/>
              </w:rPr>
              <w:t>以上</w:t>
            </w:r>
            <w:r w:rsidR="00A01CDD" w:rsidRPr="009D490A">
              <w:rPr>
                <w:rFonts w:ascii="Times New Roman" w:eastAsia="宋体" w:hAnsi="Times New Roman" w:cs="Times New Roman"/>
                <w:sz w:val="24"/>
                <w:szCs w:val="28"/>
              </w:rPr>
              <w:t>，因此量表具有</w:t>
            </w:r>
            <w:r w:rsidRPr="009D490A">
              <w:rPr>
                <w:rFonts w:ascii="Times New Roman" w:eastAsia="宋体" w:hAnsi="Times New Roman" w:cs="Times New Roman"/>
                <w:sz w:val="24"/>
                <w:szCs w:val="28"/>
              </w:rPr>
              <w:t>较好的信度</w:t>
            </w:r>
            <w:r w:rsidR="00A01CDD" w:rsidRPr="009D490A">
              <w:rPr>
                <w:rFonts w:ascii="Times New Roman" w:eastAsia="宋体" w:hAnsi="Times New Roman" w:cs="Times New Roman"/>
                <w:sz w:val="24"/>
                <w:szCs w:val="28"/>
              </w:rPr>
              <w:t>，问卷可信</w:t>
            </w:r>
            <w:r w:rsidRPr="009D490A">
              <w:rPr>
                <w:rFonts w:ascii="Times New Roman" w:eastAsia="宋体" w:hAnsi="Times New Roman" w:cs="Times New Roman"/>
                <w:sz w:val="24"/>
                <w:szCs w:val="28"/>
              </w:rPr>
              <w:t>。</w:t>
            </w:r>
            <w:bookmarkEnd w:id="28"/>
            <w:r w:rsidR="00FD7B32" w:rsidRPr="009D490A">
              <w:rPr>
                <w:rFonts w:ascii="Times New Roman" w:eastAsia="宋体" w:hAnsi="Times New Roman" w:cs="Times New Roman"/>
                <w:sz w:val="24"/>
                <w:szCs w:val="28"/>
              </w:rPr>
              <w:t>本研究变量的测量均采用国外研究的成熟量表，因此问卷的内容信度符合要求。</w:t>
            </w:r>
            <w:r w:rsidR="0001486C" w:rsidRPr="009D490A">
              <w:rPr>
                <w:rFonts w:ascii="Times New Roman" w:eastAsia="宋体" w:hAnsi="Times New Roman" w:cs="Times New Roman"/>
                <w:sz w:val="24"/>
                <w:szCs w:val="28"/>
              </w:rPr>
              <w:t>同时，进行验证性因子分析</w:t>
            </w:r>
            <w:r w:rsidR="00864659">
              <w:rPr>
                <w:rFonts w:ascii="Times New Roman" w:eastAsia="宋体" w:hAnsi="Times New Roman" w:cs="Times New Roman" w:hint="eastAsia"/>
                <w:sz w:val="24"/>
                <w:szCs w:val="28"/>
              </w:rPr>
              <w:t>，</w:t>
            </w:r>
            <w:r w:rsidR="0001486C" w:rsidRPr="009D490A">
              <w:rPr>
                <w:rFonts w:ascii="Times New Roman" w:eastAsia="宋体" w:hAnsi="Times New Roman" w:cs="Times New Roman"/>
                <w:sz w:val="24"/>
                <w:szCs w:val="28"/>
              </w:rPr>
              <w:t>结果如表</w:t>
            </w:r>
            <w:r w:rsidR="00F25740" w:rsidRPr="00C83594">
              <w:rPr>
                <w:rFonts w:ascii="Times New Roman" w:eastAsia="宋体" w:hAnsi="Times New Roman" w:cs="Times New Roman" w:hint="eastAsia"/>
                <w:sz w:val="24"/>
                <w:szCs w:val="28"/>
              </w:rPr>
              <w:t>5</w:t>
            </w:r>
            <w:r w:rsidR="0001486C" w:rsidRPr="009D490A">
              <w:rPr>
                <w:rFonts w:ascii="Times New Roman" w:eastAsia="宋体" w:hAnsi="Times New Roman" w:cs="Times New Roman"/>
                <w:sz w:val="24"/>
                <w:szCs w:val="28"/>
              </w:rPr>
              <w:t>-</w:t>
            </w:r>
            <w:r w:rsidR="0001486C" w:rsidRPr="00C83594">
              <w:rPr>
                <w:rFonts w:ascii="Times New Roman" w:eastAsia="宋体" w:hAnsi="Times New Roman" w:cs="Times New Roman"/>
                <w:sz w:val="24"/>
                <w:szCs w:val="28"/>
              </w:rPr>
              <w:t>2</w:t>
            </w:r>
            <w:r w:rsidR="0001486C" w:rsidRPr="009D490A">
              <w:rPr>
                <w:rFonts w:ascii="Times New Roman" w:eastAsia="宋体" w:hAnsi="Times New Roman" w:cs="Times New Roman"/>
                <w:sz w:val="24"/>
                <w:szCs w:val="28"/>
              </w:rPr>
              <w:t>所示，相对于其余三个模型而言，四因子模型的拟合最优</w:t>
            </w:r>
            <w:r w:rsidR="0001486C" w:rsidRPr="009D490A">
              <w:rPr>
                <w:rFonts w:ascii="Times New Roman" w:eastAsia="黑体" w:hAnsi="Times New Roman" w:cs="Times New Roman"/>
                <w:color w:val="000000"/>
                <w:kern w:val="0"/>
                <w:sz w:val="24"/>
                <w:szCs w:val="24"/>
              </w:rPr>
              <w:t>(</w:t>
            </w:r>
            <w:r w:rsidR="000E3605" w:rsidRPr="008E7BC7">
              <w:rPr>
                <w:rFonts w:ascii="Times New Roman" w:hAnsi="Times New Roman" w:cs="Times New Roman"/>
              </w:rPr>
              <w:t>χ</w:t>
            </w:r>
            <w:r w:rsidR="000E3605" w:rsidRPr="00C83594">
              <w:rPr>
                <w:rFonts w:ascii="Times New Roman" w:eastAsia="宋体" w:hAnsi="Times New Roman" w:cs="Times New Roman"/>
                <w:sz w:val="24"/>
                <w:szCs w:val="28"/>
                <w:vertAlign w:val="superscript"/>
              </w:rPr>
              <w:t>2</w:t>
            </w:r>
            <w:r w:rsidR="0001486C" w:rsidRPr="009D490A">
              <w:rPr>
                <w:rFonts w:ascii="Times New Roman" w:eastAsia="黑体" w:hAnsi="Times New Roman" w:cs="Times New Roman"/>
                <w:color w:val="000000"/>
                <w:kern w:val="0"/>
                <w:sz w:val="24"/>
                <w:szCs w:val="24"/>
              </w:rPr>
              <w:t xml:space="preserve"> = </w:t>
            </w:r>
            <w:r w:rsidR="0001486C" w:rsidRPr="00C83594">
              <w:rPr>
                <w:rFonts w:ascii="Times New Roman" w:eastAsia="黑体" w:hAnsi="Times New Roman" w:cs="Times New Roman"/>
                <w:color w:val="000000"/>
                <w:kern w:val="0"/>
                <w:sz w:val="24"/>
                <w:szCs w:val="24"/>
              </w:rPr>
              <w:t>656</w:t>
            </w:r>
            <w:r w:rsidR="0001486C" w:rsidRPr="009D490A">
              <w:rPr>
                <w:rFonts w:ascii="Times New Roman" w:eastAsia="黑体" w:hAnsi="Times New Roman" w:cs="Times New Roman"/>
                <w:color w:val="000000"/>
                <w:kern w:val="0"/>
                <w:sz w:val="24"/>
                <w:szCs w:val="24"/>
              </w:rPr>
              <w:t>.</w:t>
            </w:r>
            <w:r w:rsidR="0001486C" w:rsidRPr="00C83594">
              <w:rPr>
                <w:rFonts w:ascii="Times New Roman" w:eastAsia="黑体" w:hAnsi="Times New Roman" w:cs="Times New Roman"/>
                <w:color w:val="000000"/>
                <w:kern w:val="0"/>
                <w:sz w:val="24"/>
                <w:szCs w:val="24"/>
              </w:rPr>
              <w:t>6</w:t>
            </w:r>
            <w:r w:rsidR="0001486C" w:rsidRPr="009D490A">
              <w:rPr>
                <w:rFonts w:ascii="Times New Roman" w:eastAsia="黑体" w:hAnsi="Times New Roman" w:cs="Times New Roman"/>
                <w:color w:val="000000"/>
                <w:kern w:val="0"/>
                <w:sz w:val="24"/>
                <w:szCs w:val="24"/>
              </w:rPr>
              <w:t xml:space="preserve">, </w:t>
            </w:r>
            <w:r w:rsidR="0001486C" w:rsidRPr="00C83594">
              <w:rPr>
                <w:rFonts w:ascii="Times New Roman" w:eastAsia="黑体" w:hAnsi="Times New Roman" w:cs="Times New Roman"/>
                <w:color w:val="000000"/>
                <w:kern w:val="0"/>
                <w:sz w:val="24"/>
                <w:szCs w:val="24"/>
              </w:rPr>
              <w:t>DF</w:t>
            </w:r>
            <w:r w:rsidR="0001486C" w:rsidRPr="009D490A">
              <w:rPr>
                <w:rFonts w:ascii="Times New Roman" w:eastAsia="黑体" w:hAnsi="Times New Roman" w:cs="Times New Roman"/>
                <w:color w:val="000000"/>
                <w:kern w:val="0"/>
                <w:sz w:val="24"/>
                <w:szCs w:val="24"/>
              </w:rPr>
              <w:t xml:space="preserve"> = </w:t>
            </w:r>
            <w:r w:rsidR="0001486C" w:rsidRPr="00C83594">
              <w:rPr>
                <w:rFonts w:ascii="Times New Roman" w:eastAsia="黑体" w:hAnsi="Times New Roman" w:cs="Times New Roman"/>
                <w:color w:val="000000"/>
                <w:kern w:val="0"/>
                <w:sz w:val="24"/>
                <w:szCs w:val="24"/>
              </w:rPr>
              <w:t>428</w:t>
            </w:r>
            <w:r w:rsidR="0001486C" w:rsidRPr="009D490A">
              <w:rPr>
                <w:rFonts w:ascii="Times New Roman" w:eastAsia="黑体" w:hAnsi="Times New Roman" w:cs="Times New Roman"/>
                <w:color w:val="000000"/>
                <w:kern w:val="0"/>
                <w:sz w:val="24"/>
                <w:szCs w:val="24"/>
              </w:rPr>
              <w:t xml:space="preserve">, </w:t>
            </w:r>
            <w:r w:rsidR="00C874DD" w:rsidRPr="008E7BC7">
              <w:rPr>
                <w:rFonts w:ascii="Times New Roman" w:hAnsi="Times New Roman" w:cs="Times New Roman"/>
              </w:rPr>
              <w:t>χ</w:t>
            </w:r>
            <w:r w:rsidR="00C874DD" w:rsidRPr="00C83594">
              <w:rPr>
                <w:rFonts w:ascii="Times New Roman" w:eastAsia="宋体" w:hAnsi="Times New Roman" w:cs="Times New Roman"/>
                <w:sz w:val="24"/>
                <w:szCs w:val="28"/>
                <w:vertAlign w:val="superscript"/>
              </w:rPr>
              <w:t>2</w:t>
            </w:r>
            <w:r w:rsidR="0001486C" w:rsidRPr="009D490A">
              <w:rPr>
                <w:rFonts w:ascii="Times New Roman" w:eastAsia="黑体" w:hAnsi="Times New Roman" w:cs="Times New Roman"/>
                <w:color w:val="000000"/>
                <w:kern w:val="0"/>
                <w:sz w:val="24"/>
                <w:szCs w:val="24"/>
              </w:rPr>
              <w:t>/</w:t>
            </w:r>
            <w:r w:rsidR="0001486C" w:rsidRPr="00C83594">
              <w:rPr>
                <w:rFonts w:ascii="Times New Roman" w:eastAsia="黑体" w:hAnsi="Times New Roman" w:cs="Times New Roman"/>
                <w:color w:val="000000"/>
                <w:kern w:val="0"/>
                <w:sz w:val="24"/>
                <w:szCs w:val="24"/>
              </w:rPr>
              <w:t>DF</w:t>
            </w:r>
            <w:r w:rsidR="0001486C" w:rsidRPr="009D490A">
              <w:rPr>
                <w:rFonts w:ascii="Times New Roman" w:eastAsia="黑体" w:hAnsi="Times New Roman" w:cs="Times New Roman"/>
                <w:color w:val="000000"/>
                <w:kern w:val="0"/>
                <w:sz w:val="24"/>
                <w:szCs w:val="24"/>
              </w:rPr>
              <w:t xml:space="preserve"> = </w:t>
            </w:r>
            <w:r w:rsidR="0001486C" w:rsidRPr="00C83594">
              <w:rPr>
                <w:rFonts w:ascii="Times New Roman" w:eastAsia="黑体" w:hAnsi="Times New Roman" w:cs="Times New Roman"/>
                <w:color w:val="000000"/>
                <w:kern w:val="0"/>
                <w:sz w:val="24"/>
                <w:szCs w:val="24"/>
              </w:rPr>
              <w:t>1</w:t>
            </w:r>
            <w:r w:rsidR="0001486C" w:rsidRPr="009D490A">
              <w:rPr>
                <w:rFonts w:ascii="Times New Roman" w:eastAsia="黑体" w:hAnsi="Times New Roman" w:cs="Times New Roman"/>
                <w:color w:val="000000"/>
                <w:kern w:val="0"/>
                <w:sz w:val="24"/>
                <w:szCs w:val="24"/>
              </w:rPr>
              <w:t>.</w:t>
            </w:r>
            <w:r w:rsidR="0001486C" w:rsidRPr="00C83594">
              <w:rPr>
                <w:rFonts w:ascii="Times New Roman" w:eastAsia="黑体" w:hAnsi="Times New Roman" w:cs="Times New Roman"/>
                <w:color w:val="000000"/>
                <w:kern w:val="0"/>
                <w:sz w:val="24"/>
                <w:szCs w:val="24"/>
              </w:rPr>
              <w:t>538</w:t>
            </w:r>
            <w:r w:rsidR="00050CD1">
              <w:rPr>
                <w:rFonts w:ascii="Times New Roman" w:eastAsia="黑体" w:hAnsi="Times New Roman" w:cs="Times New Roman"/>
                <w:color w:val="000000"/>
                <w:kern w:val="0"/>
                <w:sz w:val="24"/>
                <w:szCs w:val="24"/>
              </w:rPr>
              <w:t xml:space="preserve">, </w:t>
            </w:r>
            <w:r w:rsidR="0001486C" w:rsidRPr="00C83594">
              <w:rPr>
                <w:rFonts w:ascii="Times New Roman" w:eastAsia="黑体" w:hAnsi="Times New Roman" w:cs="Times New Roman"/>
                <w:color w:val="000000"/>
                <w:kern w:val="0"/>
                <w:sz w:val="24"/>
                <w:szCs w:val="24"/>
              </w:rPr>
              <w:t>CFI</w:t>
            </w:r>
            <w:r w:rsidR="0001486C" w:rsidRPr="009D490A">
              <w:rPr>
                <w:rFonts w:ascii="Times New Roman" w:eastAsia="黑体" w:hAnsi="Times New Roman" w:cs="Times New Roman"/>
                <w:color w:val="000000"/>
                <w:kern w:val="0"/>
                <w:sz w:val="24"/>
                <w:szCs w:val="24"/>
              </w:rPr>
              <w:t xml:space="preserve"> = </w:t>
            </w:r>
            <w:r w:rsidR="0001486C" w:rsidRPr="00C83594">
              <w:rPr>
                <w:rFonts w:ascii="Times New Roman" w:eastAsia="黑体" w:hAnsi="Times New Roman" w:cs="Times New Roman"/>
                <w:color w:val="000000"/>
                <w:kern w:val="0"/>
                <w:sz w:val="24"/>
                <w:szCs w:val="24"/>
              </w:rPr>
              <w:t>0</w:t>
            </w:r>
            <w:r w:rsidR="0001486C" w:rsidRPr="009D490A">
              <w:rPr>
                <w:rFonts w:ascii="Times New Roman" w:eastAsia="黑体" w:hAnsi="Times New Roman" w:cs="Times New Roman"/>
                <w:color w:val="000000"/>
                <w:kern w:val="0"/>
                <w:sz w:val="24"/>
                <w:szCs w:val="24"/>
              </w:rPr>
              <w:t>.</w:t>
            </w:r>
            <w:r w:rsidR="0001486C" w:rsidRPr="00C83594">
              <w:rPr>
                <w:rFonts w:ascii="Times New Roman" w:eastAsia="黑体" w:hAnsi="Times New Roman" w:cs="Times New Roman"/>
                <w:color w:val="000000"/>
                <w:kern w:val="0"/>
                <w:sz w:val="24"/>
                <w:szCs w:val="24"/>
              </w:rPr>
              <w:t>95</w:t>
            </w:r>
            <w:r w:rsidR="00475D1C" w:rsidRPr="009D490A">
              <w:rPr>
                <w:rFonts w:ascii="Times New Roman" w:eastAsia="黑体" w:hAnsi="Times New Roman" w:cs="Times New Roman"/>
                <w:color w:val="000000"/>
                <w:kern w:val="0"/>
                <w:sz w:val="24"/>
                <w:szCs w:val="24"/>
              </w:rPr>
              <w:t xml:space="preserve">, </w:t>
            </w:r>
            <w:r w:rsidR="0001486C" w:rsidRPr="00C83594">
              <w:rPr>
                <w:rFonts w:ascii="Times New Roman" w:eastAsia="黑体" w:hAnsi="Times New Roman" w:cs="Times New Roman"/>
                <w:color w:val="000000"/>
                <w:kern w:val="0"/>
                <w:sz w:val="24"/>
                <w:szCs w:val="24"/>
              </w:rPr>
              <w:t>TLI</w:t>
            </w:r>
            <w:r w:rsidR="0001486C" w:rsidRPr="009D490A">
              <w:rPr>
                <w:rFonts w:ascii="Times New Roman" w:eastAsia="黑体" w:hAnsi="Times New Roman" w:cs="Times New Roman"/>
                <w:color w:val="000000"/>
                <w:kern w:val="0"/>
                <w:sz w:val="24"/>
                <w:szCs w:val="24"/>
              </w:rPr>
              <w:t xml:space="preserve"> = </w:t>
            </w:r>
            <w:r w:rsidR="0001486C" w:rsidRPr="00C83594">
              <w:rPr>
                <w:rFonts w:ascii="Times New Roman" w:eastAsia="黑体" w:hAnsi="Times New Roman" w:cs="Times New Roman"/>
                <w:color w:val="000000"/>
                <w:kern w:val="0"/>
                <w:sz w:val="24"/>
                <w:szCs w:val="24"/>
              </w:rPr>
              <w:t>0</w:t>
            </w:r>
            <w:r w:rsidR="0001486C" w:rsidRPr="009D490A">
              <w:rPr>
                <w:rFonts w:ascii="Times New Roman" w:eastAsia="黑体" w:hAnsi="Times New Roman" w:cs="Times New Roman"/>
                <w:color w:val="000000"/>
                <w:kern w:val="0"/>
                <w:sz w:val="24"/>
                <w:szCs w:val="24"/>
              </w:rPr>
              <w:t>.</w:t>
            </w:r>
            <w:r w:rsidR="0001486C" w:rsidRPr="00C83594">
              <w:rPr>
                <w:rFonts w:ascii="Times New Roman" w:eastAsia="黑体" w:hAnsi="Times New Roman" w:cs="Times New Roman"/>
                <w:color w:val="000000"/>
                <w:kern w:val="0"/>
                <w:sz w:val="24"/>
                <w:szCs w:val="24"/>
              </w:rPr>
              <w:t>94</w:t>
            </w:r>
            <w:r w:rsidR="00475D1C" w:rsidRPr="009D490A">
              <w:rPr>
                <w:rFonts w:ascii="Times New Roman" w:eastAsia="黑体" w:hAnsi="Times New Roman" w:cs="Times New Roman"/>
                <w:color w:val="000000"/>
                <w:kern w:val="0"/>
                <w:sz w:val="24"/>
                <w:szCs w:val="24"/>
              </w:rPr>
              <w:t xml:space="preserve">, </w:t>
            </w:r>
            <w:r w:rsidR="0001486C" w:rsidRPr="00C83594">
              <w:rPr>
                <w:rFonts w:ascii="Times New Roman" w:eastAsia="黑体" w:hAnsi="Times New Roman" w:cs="Times New Roman"/>
                <w:color w:val="000000"/>
                <w:kern w:val="0"/>
                <w:sz w:val="24"/>
                <w:szCs w:val="24"/>
              </w:rPr>
              <w:t>RMSEA</w:t>
            </w:r>
            <w:r w:rsidR="0001486C" w:rsidRPr="009D490A">
              <w:rPr>
                <w:rFonts w:ascii="Times New Roman" w:eastAsia="黑体" w:hAnsi="Times New Roman" w:cs="Times New Roman"/>
                <w:color w:val="000000"/>
                <w:kern w:val="0"/>
                <w:sz w:val="24"/>
                <w:szCs w:val="24"/>
              </w:rPr>
              <w:t xml:space="preserve"> = </w:t>
            </w:r>
            <w:r w:rsidR="0001486C" w:rsidRPr="00C83594">
              <w:rPr>
                <w:rFonts w:ascii="Times New Roman" w:eastAsia="黑体" w:hAnsi="Times New Roman" w:cs="Times New Roman"/>
                <w:color w:val="000000"/>
                <w:kern w:val="0"/>
                <w:sz w:val="24"/>
                <w:szCs w:val="24"/>
              </w:rPr>
              <w:t>0</w:t>
            </w:r>
            <w:r w:rsidR="0001486C" w:rsidRPr="009D490A">
              <w:rPr>
                <w:rFonts w:ascii="Times New Roman" w:eastAsia="黑体" w:hAnsi="Times New Roman" w:cs="Times New Roman"/>
                <w:color w:val="000000"/>
                <w:kern w:val="0"/>
                <w:sz w:val="24"/>
                <w:szCs w:val="24"/>
              </w:rPr>
              <w:t>.</w:t>
            </w:r>
            <w:r w:rsidR="0001486C" w:rsidRPr="00C83594">
              <w:rPr>
                <w:rFonts w:ascii="Times New Roman" w:eastAsia="黑体" w:hAnsi="Times New Roman" w:cs="Times New Roman"/>
                <w:color w:val="000000"/>
                <w:kern w:val="0"/>
                <w:sz w:val="24"/>
                <w:szCs w:val="24"/>
              </w:rPr>
              <w:t>06</w:t>
            </w:r>
            <w:r w:rsidR="0001486C" w:rsidRPr="009D490A">
              <w:rPr>
                <w:rFonts w:ascii="Times New Roman" w:eastAsia="黑体" w:hAnsi="Times New Roman" w:cs="Times New Roman"/>
                <w:color w:val="000000"/>
                <w:kern w:val="0"/>
                <w:sz w:val="24"/>
                <w:szCs w:val="24"/>
              </w:rPr>
              <w:t>)</w:t>
            </w:r>
            <w:r w:rsidR="00475D1C" w:rsidRPr="009D490A">
              <w:rPr>
                <w:rFonts w:ascii="Times New Roman" w:eastAsia="宋体" w:hAnsi="Times New Roman" w:cs="Times New Roman"/>
                <w:color w:val="000000"/>
                <w:kern w:val="0"/>
                <w:sz w:val="24"/>
                <w:szCs w:val="24"/>
              </w:rPr>
              <w:t>，这表明工作重塑、适应意愿、人</w:t>
            </w:r>
            <w:r w:rsidR="00475D1C" w:rsidRPr="009D490A">
              <w:rPr>
                <w:rFonts w:ascii="Times New Roman" w:eastAsia="宋体" w:hAnsi="Times New Roman" w:cs="Times New Roman"/>
                <w:color w:val="000000"/>
                <w:kern w:val="0"/>
                <w:sz w:val="24"/>
                <w:szCs w:val="24"/>
              </w:rPr>
              <w:t>-</w:t>
            </w:r>
            <w:r w:rsidR="00475D1C" w:rsidRPr="009D490A">
              <w:rPr>
                <w:rFonts w:ascii="Times New Roman" w:eastAsia="宋体" w:hAnsi="Times New Roman" w:cs="Times New Roman"/>
                <w:color w:val="000000"/>
                <w:kern w:val="0"/>
                <w:sz w:val="24"/>
                <w:szCs w:val="24"/>
              </w:rPr>
              <w:t>组织价值观匹配与组织变革感知这四个变量各自测量的是不同内容并代表不同的构念。</w:t>
            </w:r>
          </w:p>
          <w:p w14:paraId="25905F43" w14:textId="38082B9D" w:rsidR="00E54403" w:rsidRPr="00025FCF" w:rsidRDefault="00E54403" w:rsidP="00C81D99">
            <w:pPr>
              <w:widowControl/>
              <w:spacing w:after="150" w:line="360" w:lineRule="auto"/>
              <w:jc w:val="center"/>
              <w:rPr>
                <w:rFonts w:ascii="黑体" w:eastAsia="黑体" w:hAnsi="黑体" w:cs="宋体"/>
                <w:color w:val="000000"/>
                <w:kern w:val="0"/>
                <w:sz w:val="18"/>
                <w:szCs w:val="18"/>
              </w:rPr>
            </w:pPr>
            <w:r w:rsidRPr="00025FCF">
              <w:rPr>
                <w:rFonts w:ascii="黑体" w:eastAsia="黑体" w:hAnsi="黑体" w:cs="宋体" w:hint="eastAsia"/>
                <w:color w:val="000000"/>
                <w:kern w:val="0"/>
                <w:sz w:val="24"/>
                <w:szCs w:val="24"/>
              </w:rPr>
              <w:t>表</w:t>
            </w:r>
            <w:r w:rsidR="001619E0" w:rsidRPr="00C83594">
              <w:rPr>
                <w:rFonts w:ascii="Times New Roman" w:eastAsia="黑体" w:hAnsi="Times New Roman" w:cs="宋体" w:hint="eastAsia"/>
                <w:color w:val="000000"/>
                <w:kern w:val="0"/>
                <w:sz w:val="24"/>
                <w:szCs w:val="24"/>
              </w:rPr>
              <w:t>5</w:t>
            </w:r>
            <w:r w:rsidR="000335AA" w:rsidRPr="00F804F6">
              <w:rPr>
                <w:rFonts w:ascii="Times New Roman" w:eastAsia="黑体" w:hAnsi="Times New Roman" w:cs="Times New Roman"/>
                <w:color w:val="000000"/>
                <w:kern w:val="0"/>
                <w:sz w:val="24"/>
                <w:szCs w:val="24"/>
              </w:rPr>
              <w:t>-</w:t>
            </w:r>
            <w:r w:rsidR="000335AA" w:rsidRPr="00C83594">
              <w:rPr>
                <w:rFonts w:ascii="Times New Roman" w:eastAsia="黑体" w:hAnsi="Times New Roman" w:cs="Times New Roman"/>
                <w:color w:val="000000"/>
                <w:kern w:val="0"/>
                <w:sz w:val="24"/>
                <w:szCs w:val="24"/>
              </w:rPr>
              <w:t>1</w:t>
            </w:r>
            <w:r w:rsidRPr="00F804F6">
              <w:rPr>
                <w:rFonts w:ascii="Times New Roman" w:eastAsia="黑体" w:hAnsi="Times New Roman" w:cs="Times New Roman"/>
                <w:color w:val="000000"/>
                <w:kern w:val="0"/>
                <w:sz w:val="24"/>
                <w:szCs w:val="24"/>
              </w:rPr>
              <w:t xml:space="preserve"> </w:t>
            </w:r>
            <w:r w:rsidRPr="00025FCF">
              <w:rPr>
                <w:rFonts w:ascii="黑体" w:eastAsia="黑体" w:hAnsi="黑体" w:cs="宋体" w:hint="eastAsia"/>
                <w:color w:val="000000"/>
                <w:kern w:val="0"/>
                <w:sz w:val="24"/>
                <w:szCs w:val="24"/>
              </w:rPr>
              <w:t>变量信度分析</w:t>
            </w:r>
            <w:r w:rsidR="004F2943">
              <w:rPr>
                <w:rFonts w:ascii="黑体" w:eastAsia="黑体" w:hAnsi="黑体" w:cs="宋体" w:hint="eastAsia"/>
                <w:color w:val="000000"/>
                <w:kern w:val="0"/>
                <w:sz w:val="24"/>
                <w:szCs w:val="24"/>
              </w:rPr>
              <w:t>结果</w:t>
            </w:r>
            <w:r w:rsidR="004F2E55" w:rsidRPr="004F2E55">
              <w:rPr>
                <w:rFonts w:ascii="Times New Roman" w:eastAsia="黑体" w:hAnsi="Times New Roman" w:cs="宋体" w:hint="eastAsia"/>
                <w:color w:val="000000"/>
                <w:kern w:val="0"/>
                <w:sz w:val="24"/>
                <w:szCs w:val="24"/>
              </w:rPr>
              <w:t>(</w:t>
            </w:r>
            <w:r w:rsidR="004F2E55" w:rsidRPr="00C83594">
              <w:rPr>
                <w:rFonts w:ascii="Times New Roman" w:eastAsia="黑体" w:hAnsi="Times New Roman" w:cs="宋体" w:hint="eastAsia"/>
                <w:color w:val="000000"/>
                <w:kern w:val="0"/>
                <w:sz w:val="24"/>
                <w:szCs w:val="24"/>
              </w:rPr>
              <w:t>N</w:t>
            </w:r>
            <w:r w:rsidR="004F2E55" w:rsidRPr="004F2E55">
              <w:rPr>
                <w:rFonts w:ascii="Times New Roman" w:eastAsia="黑体" w:hAnsi="Times New Roman" w:cs="宋体" w:hint="eastAsia"/>
                <w:color w:val="000000"/>
                <w:kern w:val="0"/>
                <w:sz w:val="24"/>
                <w:szCs w:val="24"/>
              </w:rPr>
              <w:t xml:space="preserve"> = </w:t>
            </w:r>
            <w:r w:rsidR="004F2E55" w:rsidRPr="00C83594">
              <w:rPr>
                <w:rFonts w:ascii="Times New Roman" w:eastAsia="黑体" w:hAnsi="Times New Roman" w:cs="宋体" w:hint="eastAsia"/>
                <w:color w:val="000000"/>
                <w:kern w:val="0"/>
                <w:sz w:val="24"/>
                <w:szCs w:val="24"/>
              </w:rPr>
              <w:t>151</w:t>
            </w:r>
            <w:r w:rsidR="004F2E55" w:rsidRPr="004F2E55">
              <w:rPr>
                <w:rFonts w:ascii="Times New Roman" w:eastAsia="黑体" w:hAnsi="Times New Roman" w:cs="宋体" w:hint="eastAsia"/>
                <w:color w:val="000000"/>
                <w:kern w:val="0"/>
                <w:sz w:val="24"/>
                <w:szCs w:val="24"/>
              </w:rPr>
              <w:t>)</w:t>
            </w:r>
          </w:p>
        </w:tc>
      </w:tr>
      <w:tr w:rsidR="00E54403" w:rsidRPr="003F5BA2" w14:paraId="2FC3232E" w14:textId="77777777" w:rsidTr="00435228">
        <w:trPr>
          <w:trHeight w:val="405"/>
          <w:tblHeader/>
        </w:trPr>
        <w:tc>
          <w:tcPr>
            <w:tcW w:w="1148" w:type="pct"/>
            <w:tcBorders>
              <w:bottom w:val="single" w:sz="6" w:space="0" w:color="auto"/>
            </w:tcBorders>
            <w:shd w:val="clear" w:color="auto" w:fill="FAFAFA"/>
            <w:vAlign w:val="center"/>
            <w:hideMark/>
          </w:tcPr>
          <w:p w14:paraId="4BDFD6B9" w14:textId="77777777" w:rsidR="00E54403" w:rsidRPr="00025FCF" w:rsidRDefault="00E54403" w:rsidP="00C81D99">
            <w:pPr>
              <w:widowControl/>
              <w:spacing w:after="150" w:line="360" w:lineRule="auto"/>
              <w:jc w:val="center"/>
              <w:rPr>
                <w:rFonts w:ascii="宋体" w:eastAsia="宋体" w:hAnsi="宋体" w:cs="宋体"/>
                <w:color w:val="000000"/>
                <w:kern w:val="0"/>
                <w:szCs w:val="21"/>
              </w:rPr>
            </w:pPr>
            <w:r w:rsidRPr="00025FCF">
              <w:rPr>
                <w:rFonts w:ascii="宋体" w:eastAsia="宋体" w:hAnsi="宋体" w:cs="宋体" w:hint="eastAsia"/>
                <w:color w:val="000000"/>
                <w:kern w:val="0"/>
                <w:szCs w:val="21"/>
              </w:rPr>
              <w:t>变量</w:t>
            </w:r>
          </w:p>
        </w:tc>
        <w:tc>
          <w:tcPr>
            <w:tcW w:w="1570" w:type="pct"/>
            <w:tcBorders>
              <w:bottom w:val="single" w:sz="6" w:space="0" w:color="auto"/>
            </w:tcBorders>
            <w:shd w:val="clear" w:color="auto" w:fill="FAFAFA"/>
            <w:vAlign w:val="center"/>
            <w:hideMark/>
          </w:tcPr>
          <w:p w14:paraId="653D4608" w14:textId="77777777" w:rsidR="00E54403" w:rsidRPr="00025FCF" w:rsidRDefault="00E54403" w:rsidP="00C81D99">
            <w:pPr>
              <w:widowControl/>
              <w:spacing w:after="150" w:line="360" w:lineRule="auto"/>
              <w:jc w:val="center"/>
              <w:rPr>
                <w:rFonts w:ascii="宋体" w:eastAsia="宋体" w:hAnsi="宋体" w:cs="宋体"/>
                <w:color w:val="000000"/>
                <w:kern w:val="0"/>
                <w:szCs w:val="21"/>
              </w:rPr>
            </w:pPr>
            <w:r w:rsidRPr="00025FCF">
              <w:rPr>
                <w:rFonts w:ascii="宋体" w:eastAsia="宋体" w:hAnsi="宋体" w:cs="宋体" w:hint="eastAsia"/>
                <w:color w:val="000000"/>
                <w:kern w:val="0"/>
                <w:szCs w:val="21"/>
              </w:rPr>
              <w:t>校正项总计相关性</w:t>
            </w:r>
            <w:r w:rsidRPr="009D490A">
              <w:rPr>
                <w:rFonts w:ascii="Times New Roman" w:eastAsia="宋体" w:hAnsi="Times New Roman" w:cs="Times New Roman"/>
                <w:color w:val="000000"/>
                <w:kern w:val="0"/>
                <w:szCs w:val="21"/>
              </w:rPr>
              <w:t>(</w:t>
            </w:r>
            <w:r w:rsidRPr="00C83594">
              <w:rPr>
                <w:rFonts w:ascii="Times New Roman" w:eastAsia="宋体" w:hAnsi="Times New Roman" w:cs="Times New Roman"/>
                <w:color w:val="000000"/>
                <w:kern w:val="0"/>
                <w:szCs w:val="21"/>
              </w:rPr>
              <w:t>CITC</w:t>
            </w:r>
            <w:r w:rsidRPr="009D490A">
              <w:rPr>
                <w:rFonts w:ascii="Times New Roman" w:eastAsia="宋体" w:hAnsi="Times New Roman" w:cs="Times New Roman"/>
                <w:color w:val="000000"/>
                <w:kern w:val="0"/>
                <w:szCs w:val="21"/>
              </w:rPr>
              <w:t>)</w:t>
            </w:r>
            <w:r w:rsidRPr="00025FCF">
              <w:rPr>
                <w:rFonts w:ascii="宋体" w:eastAsia="宋体" w:hAnsi="宋体" w:cs="宋体"/>
                <w:color w:val="CCCCCC"/>
                <w:kern w:val="0"/>
                <w:szCs w:val="21"/>
              </w:rPr>
              <w:t></w:t>
            </w:r>
          </w:p>
        </w:tc>
        <w:tc>
          <w:tcPr>
            <w:tcW w:w="1134" w:type="pct"/>
            <w:tcBorders>
              <w:bottom w:val="single" w:sz="6" w:space="0" w:color="auto"/>
            </w:tcBorders>
            <w:shd w:val="clear" w:color="auto" w:fill="FAFAFA"/>
            <w:vAlign w:val="center"/>
            <w:hideMark/>
          </w:tcPr>
          <w:p w14:paraId="7AB47E0A" w14:textId="3657A250" w:rsidR="00E54403" w:rsidRPr="002E38DC" w:rsidRDefault="00E54403" w:rsidP="00C81D99">
            <w:pPr>
              <w:widowControl/>
              <w:spacing w:after="150" w:line="360" w:lineRule="auto"/>
              <w:jc w:val="center"/>
              <w:rPr>
                <w:rFonts w:ascii="Times New Roman" w:eastAsia="宋体" w:hAnsi="Times New Roman" w:cs="Times New Roman"/>
                <w:color w:val="000000"/>
                <w:kern w:val="0"/>
                <w:szCs w:val="21"/>
              </w:rPr>
            </w:pPr>
            <w:r w:rsidRPr="002E38DC">
              <w:rPr>
                <w:rFonts w:ascii="Times New Roman" w:eastAsia="宋体" w:hAnsi="Times New Roman" w:cs="Times New Roman"/>
                <w:color w:val="000000"/>
                <w:kern w:val="0"/>
                <w:szCs w:val="21"/>
              </w:rPr>
              <w:t>已删除的</w:t>
            </w:r>
            <w:r w:rsidR="004F2943" w:rsidRPr="002E38DC">
              <w:rPr>
                <w:rFonts w:ascii="Times New Roman" w:eastAsia="宋体" w:hAnsi="Times New Roman" w:cs="Times New Roman"/>
                <w:color w:val="000000"/>
                <w:kern w:val="0"/>
                <w:szCs w:val="21"/>
              </w:rPr>
              <w:t>α</w:t>
            </w:r>
            <w:r w:rsidRPr="002E38DC">
              <w:rPr>
                <w:rFonts w:ascii="Times New Roman" w:eastAsia="宋体" w:hAnsi="Times New Roman" w:cs="Times New Roman"/>
                <w:color w:val="000000"/>
                <w:kern w:val="0"/>
                <w:szCs w:val="21"/>
              </w:rPr>
              <w:t>系数</w:t>
            </w:r>
            <w:r w:rsidRPr="002E38DC">
              <w:rPr>
                <w:rFonts w:ascii="Times New Roman" w:eastAsia="宋体" w:hAnsi="Times New Roman" w:cs="Times New Roman"/>
                <w:color w:val="CCCCCC"/>
                <w:kern w:val="0"/>
                <w:szCs w:val="21"/>
              </w:rPr>
              <w:t></w:t>
            </w:r>
          </w:p>
        </w:tc>
        <w:tc>
          <w:tcPr>
            <w:tcW w:w="1148" w:type="pct"/>
            <w:tcBorders>
              <w:bottom w:val="single" w:sz="6" w:space="0" w:color="auto"/>
            </w:tcBorders>
            <w:shd w:val="clear" w:color="auto" w:fill="FAFAFA"/>
            <w:vAlign w:val="center"/>
            <w:hideMark/>
          </w:tcPr>
          <w:p w14:paraId="79543D5D" w14:textId="77777777" w:rsidR="00E54403" w:rsidRPr="002E38DC" w:rsidRDefault="00E54403" w:rsidP="00C81D99">
            <w:pPr>
              <w:widowControl/>
              <w:spacing w:after="150" w:line="360" w:lineRule="auto"/>
              <w:jc w:val="center"/>
              <w:rPr>
                <w:rFonts w:ascii="Times New Roman" w:eastAsia="宋体" w:hAnsi="Times New Roman" w:cs="Times New Roman"/>
                <w:color w:val="000000"/>
                <w:kern w:val="0"/>
                <w:szCs w:val="21"/>
              </w:rPr>
            </w:pPr>
            <w:r w:rsidRPr="00C83594">
              <w:rPr>
                <w:rFonts w:ascii="Times New Roman" w:eastAsia="宋体" w:hAnsi="Times New Roman" w:cs="Times New Roman"/>
                <w:color w:val="000000"/>
                <w:kern w:val="0"/>
                <w:szCs w:val="21"/>
              </w:rPr>
              <w:t>Cronbach</w:t>
            </w:r>
            <w:r w:rsidRPr="002E38DC">
              <w:rPr>
                <w:rFonts w:ascii="Times New Roman" w:eastAsia="宋体" w:hAnsi="Times New Roman" w:cs="Times New Roman"/>
                <w:color w:val="000000"/>
                <w:kern w:val="0"/>
                <w:szCs w:val="21"/>
              </w:rPr>
              <w:t xml:space="preserve"> α</w:t>
            </w:r>
            <w:r w:rsidRPr="002E38DC">
              <w:rPr>
                <w:rFonts w:ascii="Times New Roman" w:eastAsia="宋体" w:hAnsi="Times New Roman" w:cs="Times New Roman"/>
                <w:color w:val="000000"/>
                <w:kern w:val="0"/>
                <w:szCs w:val="21"/>
              </w:rPr>
              <w:t>系数</w:t>
            </w:r>
            <w:r w:rsidRPr="002E38DC">
              <w:rPr>
                <w:rFonts w:ascii="Times New Roman" w:eastAsia="宋体" w:hAnsi="Times New Roman" w:cs="Times New Roman"/>
                <w:color w:val="CCCCCC"/>
                <w:kern w:val="0"/>
                <w:szCs w:val="21"/>
              </w:rPr>
              <w:t></w:t>
            </w:r>
          </w:p>
        </w:tc>
      </w:tr>
      <w:tr w:rsidR="00E54403" w:rsidRPr="003F5BA2" w14:paraId="6DCB19A7" w14:textId="77777777" w:rsidTr="00435228">
        <w:trPr>
          <w:trHeight w:val="405"/>
        </w:trPr>
        <w:tc>
          <w:tcPr>
            <w:tcW w:w="1148" w:type="pct"/>
            <w:tcBorders>
              <w:top w:val="nil"/>
              <w:left w:val="nil"/>
              <w:bottom w:val="nil"/>
              <w:right w:val="nil"/>
            </w:tcBorders>
            <w:shd w:val="clear" w:color="auto" w:fill="FFFFFF"/>
            <w:vAlign w:val="center"/>
            <w:hideMark/>
          </w:tcPr>
          <w:p w14:paraId="6C296211" w14:textId="603C377C" w:rsidR="00E54403" w:rsidRPr="00025FCF" w:rsidRDefault="002E38DC" w:rsidP="00C81D99">
            <w:pPr>
              <w:widowControl/>
              <w:spacing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t>组织</w:t>
            </w:r>
            <w:r w:rsidR="00E54403" w:rsidRPr="00025FCF">
              <w:rPr>
                <w:rFonts w:ascii="宋体" w:eastAsia="宋体" w:hAnsi="宋体" w:cs="宋体" w:hint="eastAsia"/>
                <w:color w:val="000000"/>
                <w:kern w:val="0"/>
                <w:szCs w:val="21"/>
              </w:rPr>
              <w:t>变革感知</w:t>
            </w:r>
          </w:p>
        </w:tc>
        <w:tc>
          <w:tcPr>
            <w:tcW w:w="1570" w:type="pct"/>
            <w:tcBorders>
              <w:top w:val="nil"/>
              <w:left w:val="nil"/>
              <w:bottom w:val="nil"/>
              <w:right w:val="nil"/>
            </w:tcBorders>
            <w:shd w:val="clear" w:color="auto" w:fill="FFFFFF"/>
            <w:vAlign w:val="center"/>
            <w:hideMark/>
          </w:tcPr>
          <w:p w14:paraId="0AA41586" w14:textId="67256091" w:rsidR="00E54403" w:rsidRPr="00025FCF" w:rsidRDefault="00E54403" w:rsidP="00C81D99">
            <w:pPr>
              <w:widowControl/>
              <w:spacing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025FCF">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8</w:t>
            </w:r>
            <w:r w:rsidR="00B06811" w:rsidRPr="00C83594">
              <w:rPr>
                <w:rFonts w:ascii="Times New Roman" w:eastAsia="宋体" w:hAnsi="Times New Roman" w:cs="宋体"/>
                <w:color w:val="000000"/>
                <w:kern w:val="0"/>
                <w:szCs w:val="21"/>
              </w:rPr>
              <w:t>1</w:t>
            </w:r>
          </w:p>
        </w:tc>
        <w:tc>
          <w:tcPr>
            <w:tcW w:w="1134" w:type="pct"/>
            <w:tcBorders>
              <w:top w:val="nil"/>
              <w:left w:val="nil"/>
              <w:bottom w:val="nil"/>
              <w:right w:val="nil"/>
            </w:tcBorders>
            <w:shd w:val="clear" w:color="auto" w:fill="FFFFFF"/>
            <w:vAlign w:val="center"/>
            <w:hideMark/>
          </w:tcPr>
          <w:p w14:paraId="53DA6628" w14:textId="0DDBAF1C" w:rsidR="00E54403" w:rsidRPr="00025FCF" w:rsidRDefault="00E54403" w:rsidP="00C81D99">
            <w:pPr>
              <w:widowControl/>
              <w:spacing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025FCF">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93</w:t>
            </w:r>
          </w:p>
        </w:tc>
        <w:tc>
          <w:tcPr>
            <w:tcW w:w="1148" w:type="pct"/>
            <w:vMerge w:val="restart"/>
            <w:tcBorders>
              <w:top w:val="nil"/>
              <w:left w:val="nil"/>
              <w:bottom w:val="nil"/>
              <w:right w:val="nil"/>
            </w:tcBorders>
            <w:shd w:val="clear" w:color="auto" w:fill="FFFFFF"/>
            <w:vAlign w:val="center"/>
            <w:hideMark/>
          </w:tcPr>
          <w:p w14:paraId="7C8DFA5F" w14:textId="77777777" w:rsidR="00E54403" w:rsidRPr="00025FCF" w:rsidRDefault="00E54403" w:rsidP="00C81D99">
            <w:pPr>
              <w:widowControl/>
              <w:spacing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025FCF">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935</w:t>
            </w:r>
          </w:p>
        </w:tc>
      </w:tr>
      <w:tr w:rsidR="00E54403" w:rsidRPr="003F5BA2" w14:paraId="6CC84855" w14:textId="77777777" w:rsidTr="00435228">
        <w:trPr>
          <w:trHeight w:val="405"/>
        </w:trPr>
        <w:tc>
          <w:tcPr>
            <w:tcW w:w="1148" w:type="pct"/>
            <w:tcBorders>
              <w:top w:val="nil"/>
              <w:left w:val="nil"/>
              <w:bottom w:val="nil"/>
              <w:right w:val="nil"/>
            </w:tcBorders>
            <w:shd w:val="clear" w:color="auto" w:fill="FFFFFF"/>
            <w:vAlign w:val="center"/>
            <w:hideMark/>
          </w:tcPr>
          <w:p w14:paraId="23A40159" w14:textId="77777777" w:rsidR="00E54403" w:rsidRPr="00025FCF" w:rsidRDefault="00E54403" w:rsidP="00C81D99">
            <w:pPr>
              <w:widowControl/>
              <w:spacing w:line="360" w:lineRule="auto"/>
              <w:jc w:val="center"/>
              <w:rPr>
                <w:rFonts w:ascii="宋体" w:eastAsia="宋体" w:hAnsi="宋体" w:cs="宋体"/>
                <w:color w:val="000000"/>
                <w:kern w:val="0"/>
                <w:szCs w:val="21"/>
              </w:rPr>
            </w:pPr>
            <w:r w:rsidRPr="00025FCF">
              <w:rPr>
                <w:rFonts w:ascii="宋体" w:eastAsia="宋体" w:hAnsi="宋体" w:cs="宋体" w:hint="eastAsia"/>
                <w:color w:val="000000"/>
                <w:kern w:val="0"/>
                <w:szCs w:val="21"/>
              </w:rPr>
              <w:t>人-组织价值观匹配</w:t>
            </w:r>
          </w:p>
        </w:tc>
        <w:tc>
          <w:tcPr>
            <w:tcW w:w="1570" w:type="pct"/>
            <w:tcBorders>
              <w:top w:val="nil"/>
              <w:left w:val="nil"/>
              <w:bottom w:val="nil"/>
              <w:right w:val="nil"/>
            </w:tcBorders>
            <w:shd w:val="clear" w:color="auto" w:fill="FFFFFF"/>
            <w:vAlign w:val="center"/>
            <w:hideMark/>
          </w:tcPr>
          <w:p w14:paraId="65D4798A" w14:textId="1FF69676" w:rsidR="00E54403" w:rsidRPr="00025FCF" w:rsidRDefault="00E54403" w:rsidP="00C81D99">
            <w:pPr>
              <w:widowControl/>
              <w:spacing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025FCF">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79</w:t>
            </w:r>
          </w:p>
        </w:tc>
        <w:tc>
          <w:tcPr>
            <w:tcW w:w="1134" w:type="pct"/>
            <w:tcBorders>
              <w:top w:val="nil"/>
              <w:left w:val="nil"/>
              <w:bottom w:val="nil"/>
              <w:right w:val="nil"/>
            </w:tcBorders>
            <w:shd w:val="clear" w:color="auto" w:fill="FFFFFF"/>
            <w:vAlign w:val="center"/>
            <w:hideMark/>
          </w:tcPr>
          <w:p w14:paraId="2347848B" w14:textId="3FD97666" w:rsidR="00E54403" w:rsidRPr="00025FCF" w:rsidRDefault="00E54403" w:rsidP="00C81D99">
            <w:pPr>
              <w:widowControl/>
              <w:spacing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025FCF">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93</w:t>
            </w:r>
          </w:p>
        </w:tc>
        <w:tc>
          <w:tcPr>
            <w:tcW w:w="1148" w:type="pct"/>
            <w:vMerge/>
            <w:tcBorders>
              <w:top w:val="nil"/>
              <w:left w:val="nil"/>
              <w:bottom w:val="nil"/>
              <w:right w:val="nil"/>
            </w:tcBorders>
            <w:shd w:val="clear" w:color="auto" w:fill="FFFFFF"/>
            <w:vAlign w:val="center"/>
            <w:hideMark/>
          </w:tcPr>
          <w:p w14:paraId="09B48112" w14:textId="77777777" w:rsidR="00E54403" w:rsidRPr="00025FCF" w:rsidRDefault="00E54403" w:rsidP="00C81D99">
            <w:pPr>
              <w:widowControl/>
              <w:spacing w:line="360" w:lineRule="auto"/>
              <w:jc w:val="left"/>
              <w:rPr>
                <w:rFonts w:ascii="宋体" w:eastAsia="宋体" w:hAnsi="宋体" w:cs="宋体"/>
                <w:color w:val="000000"/>
                <w:kern w:val="0"/>
                <w:szCs w:val="21"/>
              </w:rPr>
            </w:pPr>
          </w:p>
        </w:tc>
      </w:tr>
      <w:tr w:rsidR="00E54403" w:rsidRPr="003F5BA2" w14:paraId="4C59CE44" w14:textId="77777777" w:rsidTr="00435228">
        <w:trPr>
          <w:trHeight w:val="405"/>
        </w:trPr>
        <w:tc>
          <w:tcPr>
            <w:tcW w:w="1148" w:type="pct"/>
            <w:tcBorders>
              <w:top w:val="nil"/>
              <w:left w:val="nil"/>
              <w:bottom w:val="nil"/>
              <w:right w:val="nil"/>
            </w:tcBorders>
            <w:shd w:val="clear" w:color="auto" w:fill="FFFFFF"/>
            <w:vAlign w:val="center"/>
            <w:hideMark/>
          </w:tcPr>
          <w:p w14:paraId="5A8BD8F1" w14:textId="77777777" w:rsidR="00E54403" w:rsidRPr="00025FCF" w:rsidRDefault="00E54403" w:rsidP="00C81D99">
            <w:pPr>
              <w:widowControl/>
              <w:spacing w:line="360" w:lineRule="auto"/>
              <w:jc w:val="center"/>
              <w:rPr>
                <w:rFonts w:ascii="宋体" w:eastAsia="宋体" w:hAnsi="宋体" w:cs="宋体"/>
                <w:color w:val="000000"/>
                <w:kern w:val="0"/>
                <w:szCs w:val="21"/>
              </w:rPr>
            </w:pPr>
            <w:r w:rsidRPr="00025FCF">
              <w:rPr>
                <w:rFonts w:ascii="宋体" w:eastAsia="宋体" w:hAnsi="宋体" w:cs="宋体" w:hint="eastAsia"/>
                <w:color w:val="000000"/>
                <w:kern w:val="0"/>
                <w:szCs w:val="21"/>
              </w:rPr>
              <w:t>适应意愿</w:t>
            </w:r>
          </w:p>
        </w:tc>
        <w:tc>
          <w:tcPr>
            <w:tcW w:w="1570" w:type="pct"/>
            <w:tcBorders>
              <w:top w:val="nil"/>
              <w:left w:val="nil"/>
              <w:bottom w:val="nil"/>
              <w:right w:val="nil"/>
            </w:tcBorders>
            <w:shd w:val="clear" w:color="auto" w:fill="FFFFFF"/>
            <w:vAlign w:val="center"/>
            <w:hideMark/>
          </w:tcPr>
          <w:p w14:paraId="420E7D54" w14:textId="51F6E30A" w:rsidR="00E54403" w:rsidRPr="00025FCF" w:rsidRDefault="00E54403" w:rsidP="00C81D99">
            <w:pPr>
              <w:widowControl/>
              <w:spacing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025FCF">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92</w:t>
            </w:r>
          </w:p>
        </w:tc>
        <w:tc>
          <w:tcPr>
            <w:tcW w:w="1134" w:type="pct"/>
            <w:tcBorders>
              <w:top w:val="nil"/>
              <w:left w:val="nil"/>
              <w:bottom w:val="nil"/>
              <w:right w:val="nil"/>
            </w:tcBorders>
            <w:shd w:val="clear" w:color="auto" w:fill="FFFFFF"/>
            <w:vAlign w:val="center"/>
            <w:hideMark/>
          </w:tcPr>
          <w:p w14:paraId="40EAC8F2" w14:textId="502C0954" w:rsidR="00E54403" w:rsidRPr="00025FCF" w:rsidRDefault="00E54403" w:rsidP="00C81D99">
            <w:pPr>
              <w:widowControl/>
              <w:spacing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025FCF">
              <w:rPr>
                <w:rFonts w:ascii="宋体" w:eastAsia="宋体" w:hAnsi="宋体" w:cs="宋体" w:hint="eastAsia"/>
                <w:color w:val="000000"/>
                <w:kern w:val="0"/>
                <w:szCs w:val="21"/>
              </w:rPr>
              <w:t>.</w:t>
            </w:r>
            <w:r w:rsidR="00B06811" w:rsidRPr="00C83594">
              <w:rPr>
                <w:rFonts w:ascii="Times New Roman" w:eastAsia="宋体" w:hAnsi="Times New Roman" w:cs="宋体"/>
                <w:color w:val="000000"/>
                <w:kern w:val="0"/>
                <w:szCs w:val="21"/>
              </w:rPr>
              <w:t>90</w:t>
            </w:r>
          </w:p>
        </w:tc>
        <w:tc>
          <w:tcPr>
            <w:tcW w:w="1148" w:type="pct"/>
            <w:vMerge/>
            <w:tcBorders>
              <w:top w:val="nil"/>
              <w:left w:val="nil"/>
              <w:bottom w:val="nil"/>
              <w:right w:val="nil"/>
            </w:tcBorders>
            <w:shd w:val="clear" w:color="auto" w:fill="FFFFFF"/>
            <w:vAlign w:val="center"/>
            <w:hideMark/>
          </w:tcPr>
          <w:p w14:paraId="0A2BC60E" w14:textId="77777777" w:rsidR="00E54403" w:rsidRPr="00025FCF" w:rsidRDefault="00E54403" w:rsidP="00C81D99">
            <w:pPr>
              <w:widowControl/>
              <w:spacing w:line="360" w:lineRule="auto"/>
              <w:jc w:val="left"/>
              <w:rPr>
                <w:rFonts w:ascii="宋体" w:eastAsia="宋体" w:hAnsi="宋体" w:cs="宋体"/>
                <w:color w:val="000000"/>
                <w:kern w:val="0"/>
                <w:szCs w:val="21"/>
              </w:rPr>
            </w:pPr>
          </w:p>
        </w:tc>
      </w:tr>
      <w:tr w:rsidR="00E54403" w:rsidRPr="003F5BA2" w14:paraId="305E28B6" w14:textId="77777777" w:rsidTr="00435228">
        <w:trPr>
          <w:trHeight w:val="405"/>
        </w:trPr>
        <w:tc>
          <w:tcPr>
            <w:tcW w:w="1148" w:type="pct"/>
            <w:tcBorders>
              <w:top w:val="nil"/>
              <w:left w:val="nil"/>
              <w:bottom w:val="nil"/>
              <w:right w:val="nil"/>
            </w:tcBorders>
            <w:shd w:val="clear" w:color="auto" w:fill="FFFFFF"/>
            <w:vAlign w:val="center"/>
            <w:hideMark/>
          </w:tcPr>
          <w:p w14:paraId="2C4AF5F9" w14:textId="77777777" w:rsidR="00E54403" w:rsidRPr="00025FCF" w:rsidRDefault="00E54403" w:rsidP="00C81D99">
            <w:pPr>
              <w:widowControl/>
              <w:spacing w:line="360" w:lineRule="auto"/>
              <w:jc w:val="center"/>
              <w:rPr>
                <w:rFonts w:ascii="宋体" w:eastAsia="宋体" w:hAnsi="宋体" w:cs="宋体"/>
                <w:color w:val="000000"/>
                <w:kern w:val="0"/>
                <w:szCs w:val="21"/>
              </w:rPr>
            </w:pPr>
            <w:r w:rsidRPr="00025FCF">
              <w:rPr>
                <w:rFonts w:ascii="宋体" w:eastAsia="宋体" w:hAnsi="宋体" w:cs="宋体" w:hint="eastAsia"/>
                <w:color w:val="000000"/>
                <w:kern w:val="0"/>
                <w:szCs w:val="21"/>
              </w:rPr>
              <w:t>工作重塑</w:t>
            </w:r>
          </w:p>
        </w:tc>
        <w:tc>
          <w:tcPr>
            <w:tcW w:w="1570" w:type="pct"/>
            <w:tcBorders>
              <w:top w:val="nil"/>
              <w:left w:val="nil"/>
              <w:bottom w:val="nil"/>
              <w:right w:val="nil"/>
            </w:tcBorders>
            <w:shd w:val="clear" w:color="auto" w:fill="FFFFFF"/>
            <w:vAlign w:val="center"/>
            <w:hideMark/>
          </w:tcPr>
          <w:p w14:paraId="52CB212E" w14:textId="115BD670" w:rsidR="00E54403" w:rsidRPr="00025FCF" w:rsidRDefault="00E54403" w:rsidP="00C81D99">
            <w:pPr>
              <w:widowControl/>
              <w:spacing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025FCF">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9</w:t>
            </w:r>
            <w:r w:rsidR="00B06811" w:rsidRPr="00C83594">
              <w:rPr>
                <w:rFonts w:ascii="Times New Roman" w:eastAsia="宋体" w:hAnsi="Times New Roman" w:cs="宋体"/>
                <w:color w:val="000000"/>
                <w:kern w:val="0"/>
                <w:szCs w:val="21"/>
              </w:rPr>
              <w:t>1</w:t>
            </w:r>
          </w:p>
        </w:tc>
        <w:tc>
          <w:tcPr>
            <w:tcW w:w="1134" w:type="pct"/>
            <w:tcBorders>
              <w:top w:val="nil"/>
              <w:left w:val="nil"/>
              <w:bottom w:val="nil"/>
              <w:right w:val="nil"/>
            </w:tcBorders>
            <w:shd w:val="clear" w:color="auto" w:fill="FFFFFF"/>
            <w:vAlign w:val="center"/>
            <w:hideMark/>
          </w:tcPr>
          <w:p w14:paraId="55C4C5BD" w14:textId="7992D755" w:rsidR="00E54403" w:rsidRPr="00025FCF" w:rsidRDefault="00E54403" w:rsidP="00C81D99">
            <w:pPr>
              <w:widowControl/>
              <w:spacing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025FCF">
              <w:rPr>
                <w:rFonts w:ascii="宋体" w:eastAsia="宋体" w:hAnsi="宋体" w:cs="宋体" w:hint="eastAsia"/>
                <w:color w:val="000000"/>
                <w:kern w:val="0"/>
                <w:szCs w:val="21"/>
              </w:rPr>
              <w:t>.</w:t>
            </w:r>
            <w:r w:rsidR="00B06811" w:rsidRPr="00C83594">
              <w:rPr>
                <w:rFonts w:ascii="Times New Roman" w:eastAsia="宋体" w:hAnsi="Times New Roman" w:cs="宋体"/>
                <w:color w:val="000000"/>
                <w:kern w:val="0"/>
                <w:szCs w:val="21"/>
              </w:rPr>
              <w:t>90</w:t>
            </w:r>
          </w:p>
        </w:tc>
        <w:tc>
          <w:tcPr>
            <w:tcW w:w="1148" w:type="pct"/>
            <w:vMerge/>
            <w:tcBorders>
              <w:top w:val="nil"/>
              <w:left w:val="nil"/>
              <w:bottom w:val="nil"/>
              <w:right w:val="nil"/>
            </w:tcBorders>
            <w:shd w:val="clear" w:color="auto" w:fill="FFFFFF"/>
            <w:vAlign w:val="center"/>
            <w:hideMark/>
          </w:tcPr>
          <w:p w14:paraId="78E2D04E" w14:textId="77777777" w:rsidR="00E54403" w:rsidRPr="00025FCF" w:rsidRDefault="00E54403" w:rsidP="00C81D99">
            <w:pPr>
              <w:widowControl/>
              <w:spacing w:line="360" w:lineRule="auto"/>
              <w:jc w:val="left"/>
              <w:rPr>
                <w:rFonts w:ascii="宋体" w:eastAsia="宋体" w:hAnsi="宋体" w:cs="宋体"/>
                <w:color w:val="000000"/>
                <w:kern w:val="0"/>
                <w:szCs w:val="21"/>
              </w:rPr>
            </w:pPr>
          </w:p>
        </w:tc>
      </w:tr>
      <w:tr w:rsidR="00E54403" w:rsidRPr="003F5BA2" w14:paraId="42FC71DE" w14:textId="77777777" w:rsidTr="00435228">
        <w:trPr>
          <w:trHeight w:val="405"/>
        </w:trPr>
        <w:tc>
          <w:tcPr>
            <w:tcW w:w="5000" w:type="pct"/>
            <w:gridSpan w:val="4"/>
            <w:tcBorders>
              <w:top w:val="single" w:sz="12" w:space="0" w:color="auto"/>
              <w:left w:val="nil"/>
              <w:bottom w:val="nil"/>
              <w:right w:val="nil"/>
            </w:tcBorders>
            <w:shd w:val="clear" w:color="auto" w:fill="FFFFFF"/>
            <w:vAlign w:val="center"/>
            <w:hideMark/>
          </w:tcPr>
          <w:p w14:paraId="274CA902" w14:textId="514BEB4A" w:rsidR="00E54403" w:rsidRPr="00025FCF" w:rsidRDefault="004F2943" w:rsidP="00C81D99">
            <w:pPr>
              <w:widowControl/>
              <w:spacing w:line="360" w:lineRule="auto"/>
              <w:jc w:val="left"/>
              <w:rPr>
                <w:rFonts w:ascii="宋体" w:eastAsia="宋体" w:hAnsi="宋体" w:cs="宋体"/>
                <w:color w:val="000000"/>
                <w:kern w:val="0"/>
                <w:szCs w:val="21"/>
              </w:rPr>
            </w:pPr>
            <w:r w:rsidRPr="004F2943">
              <w:rPr>
                <w:rFonts w:ascii="宋体" w:eastAsia="宋体" w:hAnsi="宋体" w:cs="宋体" w:hint="eastAsia"/>
                <w:color w:val="000000"/>
                <w:kern w:val="0"/>
                <w:szCs w:val="21"/>
              </w:rPr>
              <w:t>备注：</w:t>
            </w:r>
            <w:r w:rsidR="00E54403" w:rsidRPr="004F2943">
              <w:rPr>
                <w:rFonts w:ascii="宋体" w:eastAsia="宋体" w:hAnsi="宋体" w:cs="宋体" w:hint="eastAsia"/>
                <w:color w:val="000000"/>
                <w:kern w:val="0"/>
                <w:szCs w:val="21"/>
              </w:rPr>
              <w:t>标准化</w:t>
            </w:r>
            <w:r w:rsidR="00E54403" w:rsidRPr="00C83594">
              <w:rPr>
                <w:rFonts w:ascii="Times New Roman" w:eastAsia="宋体" w:hAnsi="Times New Roman" w:cs="Times New Roman"/>
                <w:color w:val="000000"/>
                <w:kern w:val="0"/>
                <w:szCs w:val="21"/>
              </w:rPr>
              <w:t>Cronbach</w:t>
            </w:r>
            <w:r w:rsidR="00E54403" w:rsidRPr="002E38DC">
              <w:rPr>
                <w:rFonts w:ascii="Times New Roman" w:eastAsia="宋体" w:hAnsi="Times New Roman" w:cs="Times New Roman"/>
                <w:color w:val="000000"/>
                <w:kern w:val="0"/>
                <w:szCs w:val="21"/>
              </w:rPr>
              <w:t xml:space="preserve"> </w:t>
            </w:r>
            <w:r w:rsidRPr="002E38DC">
              <w:rPr>
                <w:rFonts w:ascii="Times New Roman" w:eastAsia="宋体" w:hAnsi="Times New Roman" w:cs="Times New Roman"/>
                <w:color w:val="000000"/>
                <w:kern w:val="0"/>
                <w:szCs w:val="21"/>
              </w:rPr>
              <w:t>α</w:t>
            </w:r>
            <w:r w:rsidR="002F4EB2">
              <w:rPr>
                <w:rFonts w:ascii="宋体" w:eastAsia="宋体" w:hAnsi="宋体" w:cs="宋体" w:hint="eastAsia"/>
                <w:color w:val="000000"/>
                <w:kern w:val="0"/>
                <w:szCs w:val="21"/>
              </w:rPr>
              <w:t>系</w:t>
            </w:r>
            <w:r w:rsidR="00E54403" w:rsidRPr="004F2943">
              <w:rPr>
                <w:rFonts w:ascii="宋体" w:eastAsia="宋体" w:hAnsi="宋体" w:cs="宋体" w:hint="eastAsia"/>
                <w:color w:val="000000"/>
                <w:kern w:val="0"/>
                <w:szCs w:val="21"/>
              </w:rPr>
              <w:t>数：</w:t>
            </w:r>
            <w:r w:rsidR="00E54403" w:rsidRPr="00C83594">
              <w:rPr>
                <w:rFonts w:ascii="Times New Roman" w:eastAsia="宋体" w:hAnsi="Times New Roman" w:cs="宋体" w:hint="eastAsia"/>
                <w:color w:val="000000"/>
                <w:kern w:val="0"/>
                <w:szCs w:val="21"/>
              </w:rPr>
              <w:t>0</w:t>
            </w:r>
            <w:r w:rsidR="00E54403" w:rsidRPr="004F2943">
              <w:rPr>
                <w:rFonts w:ascii="宋体" w:eastAsia="宋体" w:hAnsi="宋体" w:cs="宋体" w:hint="eastAsia"/>
                <w:color w:val="000000"/>
                <w:kern w:val="0"/>
                <w:szCs w:val="21"/>
              </w:rPr>
              <w:t>.</w:t>
            </w:r>
            <w:r w:rsidR="00E54403" w:rsidRPr="00C83594">
              <w:rPr>
                <w:rFonts w:ascii="Times New Roman" w:eastAsia="宋体" w:hAnsi="Times New Roman" w:cs="宋体" w:hint="eastAsia"/>
                <w:color w:val="000000"/>
                <w:kern w:val="0"/>
                <w:szCs w:val="21"/>
              </w:rPr>
              <w:t>941</w:t>
            </w:r>
          </w:p>
        </w:tc>
      </w:tr>
    </w:tbl>
    <w:tbl>
      <w:tblPr>
        <w:tblpPr w:leftFromText="180" w:rightFromText="180" w:vertAnchor="text" w:horzAnchor="margin" w:tblpY="76"/>
        <w:tblW w:w="5000" w:type="pct"/>
        <w:shd w:val="clear" w:color="auto" w:fill="FFFFFF"/>
        <w:tblCellMar>
          <w:left w:w="0" w:type="dxa"/>
          <w:right w:w="0" w:type="dxa"/>
        </w:tblCellMar>
        <w:tblLook w:val="04A0" w:firstRow="1" w:lastRow="0" w:firstColumn="1" w:lastColumn="0" w:noHBand="0" w:noVBand="1"/>
      </w:tblPr>
      <w:tblGrid>
        <w:gridCol w:w="1900"/>
        <w:gridCol w:w="902"/>
        <w:gridCol w:w="1900"/>
        <w:gridCol w:w="902"/>
        <w:gridCol w:w="904"/>
        <w:gridCol w:w="899"/>
        <w:gridCol w:w="899"/>
      </w:tblGrid>
      <w:tr w:rsidR="009D490A" w:rsidRPr="0038149B" w14:paraId="3771C398" w14:textId="77777777" w:rsidTr="009D490A">
        <w:trPr>
          <w:trHeight w:val="405"/>
          <w:tblHeader/>
        </w:trPr>
        <w:tc>
          <w:tcPr>
            <w:tcW w:w="3918" w:type="pct"/>
            <w:gridSpan w:val="5"/>
            <w:tcBorders>
              <w:bottom w:val="single" w:sz="12" w:space="0" w:color="auto"/>
            </w:tcBorders>
            <w:shd w:val="clear" w:color="auto" w:fill="FFFFFF"/>
            <w:vAlign w:val="center"/>
            <w:hideMark/>
          </w:tcPr>
          <w:p w14:paraId="010176BA" w14:textId="433237BB" w:rsidR="009D490A" w:rsidRPr="00BA1274" w:rsidRDefault="009D490A" w:rsidP="009D490A">
            <w:pPr>
              <w:widowControl/>
              <w:spacing w:after="150" w:line="360" w:lineRule="auto"/>
              <w:jc w:val="center"/>
              <w:rPr>
                <w:rFonts w:ascii="黑体" w:eastAsia="黑体" w:hAnsi="黑体" w:cs="宋体"/>
                <w:kern w:val="0"/>
                <w:sz w:val="24"/>
                <w:szCs w:val="24"/>
              </w:rPr>
            </w:pPr>
            <w:r w:rsidRPr="00BA1274">
              <w:rPr>
                <w:rFonts w:ascii="黑体" w:eastAsia="黑体" w:hAnsi="黑体" w:cs="宋体" w:hint="eastAsia"/>
                <w:kern w:val="0"/>
                <w:sz w:val="24"/>
                <w:szCs w:val="24"/>
              </w:rPr>
              <w:t xml:space="preserve"> </w:t>
            </w:r>
            <w:r w:rsidRPr="00BA1274">
              <w:rPr>
                <w:rFonts w:ascii="黑体" w:eastAsia="黑体" w:hAnsi="黑体" w:cs="宋体"/>
                <w:kern w:val="0"/>
                <w:sz w:val="24"/>
                <w:szCs w:val="24"/>
              </w:rPr>
              <w:t xml:space="preserve">                </w:t>
            </w:r>
            <w:r w:rsidRPr="00BA1274">
              <w:rPr>
                <w:rFonts w:ascii="黑体" w:eastAsia="黑体" w:hAnsi="黑体" w:cs="宋体" w:hint="eastAsia"/>
                <w:kern w:val="0"/>
                <w:sz w:val="24"/>
                <w:szCs w:val="24"/>
              </w:rPr>
              <w:t>表</w:t>
            </w:r>
            <w:r w:rsidR="001619E0" w:rsidRPr="00C83594">
              <w:rPr>
                <w:rFonts w:ascii="Times New Roman" w:eastAsia="黑体" w:hAnsi="Times New Roman" w:cs="宋体" w:hint="eastAsia"/>
                <w:kern w:val="0"/>
                <w:sz w:val="24"/>
                <w:szCs w:val="24"/>
              </w:rPr>
              <w:t>5</w:t>
            </w:r>
            <w:r w:rsidRPr="00BA1274">
              <w:rPr>
                <w:rFonts w:ascii="Times New Roman" w:eastAsia="黑体" w:hAnsi="Times New Roman" w:cs="Times New Roman"/>
                <w:kern w:val="0"/>
                <w:sz w:val="24"/>
                <w:szCs w:val="24"/>
              </w:rPr>
              <w:t>-</w:t>
            </w:r>
            <w:r w:rsidRPr="00C83594">
              <w:rPr>
                <w:rFonts w:ascii="Times New Roman" w:eastAsia="黑体" w:hAnsi="Times New Roman" w:cs="Times New Roman"/>
                <w:kern w:val="0"/>
                <w:sz w:val="24"/>
                <w:szCs w:val="24"/>
              </w:rPr>
              <w:t>2</w:t>
            </w:r>
            <w:r w:rsidRPr="00BA1274">
              <w:rPr>
                <w:rFonts w:ascii="黑体" w:eastAsia="黑体" w:hAnsi="黑体" w:cs="宋体"/>
                <w:kern w:val="0"/>
                <w:sz w:val="24"/>
                <w:szCs w:val="24"/>
              </w:rPr>
              <w:t xml:space="preserve"> </w:t>
            </w:r>
            <w:r w:rsidRPr="00BA1274">
              <w:rPr>
                <w:rFonts w:ascii="黑体" w:eastAsia="黑体" w:hAnsi="黑体" w:cs="宋体" w:hint="eastAsia"/>
                <w:kern w:val="0"/>
                <w:sz w:val="24"/>
                <w:szCs w:val="24"/>
              </w:rPr>
              <w:t>验证性因子分析结果</w:t>
            </w:r>
            <w:r w:rsidRPr="00BA1274">
              <w:rPr>
                <w:rFonts w:ascii="Times New Roman" w:eastAsia="黑体" w:hAnsi="Times New Roman" w:cs="宋体" w:hint="eastAsia"/>
                <w:kern w:val="0"/>
                <w:sz w:val="24"/>
                <w:szCs w:val="24"/>
              </w:rPr>
              <w:t>(</w:t>
            </w:r>
            <w:r w:rsidRPr="00C83594">
              <w:rPr>
                <w:rFonts w:ascii="Times New Roman" w:eastAsia="黑体" w:hAnsi="Times New Roman" w:cs="宋体" w:hint="eastAsia"/>
                <w:kern w:val="0"/>
                <w:sz w:val="24"/>
                <w:szCs w:val="24"/>
              </w:rPr>
              <w:t>N</w:t>
            </w:r>
            <w:r w:rsidRPr="00BA1274">
              <w:rPr>
                <w:rFonts w:ascii="Times New Roman" w:eastAsia="黑体" w:hAnsi="Times New Roman" w:cs="宋体" w:hint="eastAsia"/>
                <w:kern w:val="0"/>
                <w:sz w:val="24"/>
                <w:szCs w:val="24"/>
              </w:rPr>
              <w:t xml:space="preserve"> = </w:t>
            </w:r>
            <w:r w:rsidRPr="00C83594">
              <w:rPr>
                <w:rFonts w:ascii="Times New Roman" w:eastAsia="黑体" w:hAnsi="Times New Roman" w:cs="宋体" w:hint="eastAsia"/>
                <w:kern w:val="0"/>
                <w:sz w:val="24"/>
                <w:szCs w:val="24"/>
              </w:rPr>
              <w:t>151</w:t>
            </w:r>
            <w:r w:rsidRPr="00BA1274">
              <w:rPr>
                <w:rFonts w:ascii="Times New Roman" w:eastAsia="黑体" w:hAnsi="Times New Roman" w:cs="宋体" w:hint="eastAsia"/>
                <w:kern w:val="0"/>
                <w:sz w:val="24"/>
                <w:szCs w:val="24"/>
              </w:rPr>
              <w:t>)</w:t>
            </w:r>
          </w:p>
        </w:tc>
        <w:tc>
          <w:tcPr>
            <w:tcW w:w="541" w:type="pct"/>
            <w:tcBorders>
              <w:bottom w:val="single" w:sz="12" w:space="0" w:color="auto"/>
            </w:tcBorders>
            <w:shd w:val="clear" w:color="auto" w:fill="FFFFFF"/>
          </w:tcPr>
          <w:p w14:paraId="303471DF" w14:textId="77777777" w:rsidR="009D490A" w:rsidRPr="00BA1274" w:rsidRDefault="009D490A" w:rsidP="009D490A">
            <w:pPr>
              <w:widowControl/>
              <w:spacing w:after="150" w:line="360" w:lineRule="auto"/>
              <w:jc w:val="center"/>
              <w:rPr>
                <w:rFonts w:ascii="黑体" w:eastAsia="黑体" w:hAnsi="黑体" w:cs="宋体"/>
                <w:kern w:val="0"/>
                <w:sz w:val="24"/>
                <w:szCs w:val="24"/>
              </w:rPr>
            </w:pPr>
          </w:p>
        </w:tc>
        <w:tc>
          <w:tcPr>
            <w:tcW w:w="541" w:type="pct"/>
            <w:tcBorders>
              <w:bottom w:val="single" w:sz="12" w:space="0" w:color="auto"/>
            </w:tcBorders>
            <w:shd w:val="clear" w:color="auto" w:fill="FFFFFF"/>
          </w:tcPr>
          <w:p w14:paraId="6701499C" w14:textId="77777777" w:rsidR="009D490A" w:rsidRPr="0038149B" w:rsidRDefault="009D490A" w:rsidP="009D490A">
            <w:pPr>
              <w:widowControl/>
              <w:spacing w:after="150" w:line="360" w:lineRule="auto"/>
              <w:jc w:val="center"/>
              <w:rPr>
                <w:rFonts w:ascii="黑体" w:eastAsia="黑体" w:hAnsi="黑体" w:cs="宋体"/>
                <w:color w:val="FF0000"/>
                <w:kern w:val="0"/>
                <w:sz w:val="24"/>
                <w:szCs w:val="24"/>
              </w:rPr>
            </w:pPr>
          </w:p>
        </w:tc>
      </w:tr>
      <w:tr w:rsidR="009D490A" w:rsidRPr="00BA1274" w14:paraId="4065CFD7" w14:textId="77777777" w:rsidTr="009D490A">
        <w:trPr>
          <w:trHeight w:val="405"/>
          <w:tblHeader/>
        </w:trPr>
        <w:tc>
          <w:tcPr>
            <w:tcW w:w="1144" w:type="pct"/>
            <w:tcBorders>
              <w:bottom w:val="single" w:sz="6" w:space="0" w:color="auto"/>
            </w:tcBorders>
            <w:shd w:val="clear" w:color="auto" w:fill="FAFAFA"/>
            <w:vAlign w:val="center"/>
            <w:hideMark/>
          </w:tcPr>
          <w:p w14:paraId="22697F2E" w14:textId="77777777" w:rsidR="009D490A" w:rsidRPr="00FE0BF8" w:rsidRDefault="009D490A" w:rsidP="009D490A">
            <w:pPr>
              <w:widowControl/>
              <w:spacing w:after="150" w:line="360" w:lineRule="auto"/>
              <w:jc w:val="center"/>
              <w:rPr>
                <w:rFonts w:ascii="Times New Roman" w:eastAsia="宋体" w:hAnsi="Times New Roman" w:cs="Times New Roman"/>
                <w:kern w:val="0"/>
                <w:szCs w:val="21"/>
              </w:rPr>
            </w:pPr>
          </w:p>
        </w:tc>
        <w:tc>
          <w:tcPr>
            <w:tcW w:w="543" w:type="pct"/>
            <w:tcBorders>
              <w:bottom w:val="single" w:sz="6" w:space="0" w:color="auto"/>
            </w:tcBorders>
            <w:shd w:val="clear" w:color="auto" w:fill="FAFAFA"/>
            <w:vAlign w:val="center"/>
            <w:hideMark/>
          </w:tcPr>
          <w:p w14:paraId="4440BCD6" w14:textId="16570A5B" w:rsidR="009D490A" w:rsidRPr="008E7BC7" w:rsidRDefault="0042646F" w:rsidP="006B43DE">
            <w:pPr>
              <w:widowControl/>
              <w:spacing w:after="150"/>
              <w:jc w:val="center"/>
              <w:rPr>
                <w:rFonts w:ascii="Times New Roman" w:eastAsia="宋体" w:hAnsi="Times New Roman" w:cs="Times New Roman"/>
                <w:kern w:val="0"/>
                <w:szCs w:val="21"/>
              </w:rPr>
            </w:pPr>
            <w:r w:rsidRPr="008E7BC7">
              <w:rPr>
                <w:rFonts w:ascii="Times New Roman" w:hAnsi="Times New Roman" w:cs="Times New Roman"/>
              </w:rPr>
              <w:t>χ</w:t>
            </w:r>
            <w:r w:rsidR="008E7BC7" w:rsidRPr="00C83594">
              <w:rPr>
                <w:rFonts w:ascii="Times New Roman" w:eastAsia="宋体" w:hAnsi="Times New Roman" w:cs="Times New Roman"/>
                <w:sz w:val="24"/>
                <w:szCs w:val="28"/>
                <w:vertAlign w:val="superscript"/>
              </w:rPr>
              <w:t>2</w:t>
            </w:r>
          </w:p>
        </w:tc>
        <w:tc>
          <w:tcPr>
            <w:tcW w:w="1144" w:type="pct"/>
            <w:tcBorders>
              <w:bottom w:val="single" w:sz="6" w:space="0" w:color="auto"/>
            </w:tcBorders>
            <w:shd w:val="clear" w:color="auto" w:fill="FAFAFA"/>
            <w:vAlign w:val="center"/>
            <w:hideMark/>
          </w:tcPr>
          <w:p w14:paraId="02992F45" w14:textId="77777777" w:rsidR="009D490A" w:rsidRPr="00BA1274" w:rsidRDefault="009D490A" w:rsidP="009D490A">
            <w:pPr>
              <w:widowControl/>
              <w:spacing w:after="150"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DF</w:t>
            </w:r>
          </w:p>
        </w:tc>
        <w:tc>
          <w:tcPr>
            <w:tcW w:w="543" w:type="pct"/>
            <w:tcBorders>
              <w:bottom w:val="single" w:sz="6" w:space="0" w:color="auto"/>
            </w:tcBorders>
            <w:shd w:val="clear" w:color="auto" w:fill="FAFAFA"/>
            <w:vAlign w:val="center"/>
            <w:hideMark/>
          </w:tcPr>
          <w:p w14:paraId="49B70F28" w14:textId="58CF255C" w:rsidR="009D490A" w:rsidRPr="00BA1274" w:rsidRDefault="008E7BC7" w:rsidP="009D490A">
            <w:pPr>
              <w:widowControl/>
              <w:spacing w:after="150" w:line="360" w:lineRule="auto"/>
              <w:jc w:val="center"/>
              <w:rPr>
                <w:rFonts w:ascii="Times New Roman" w:eastAsia="宋体" w:hAnsi="Times New Roman" w:cs="Times New Roman"/>
                <w:kern w:val="0"/>
                <w:szCs w:val="21"/>
              </w:rPr>
            </w:pPr>
            <w:r w:rsidRPr="008E7BC7">
              <w:rPr>
                <w:rFonts w:ascii="Times New Roman" w:hAnsi="Times New Roman" w:cs="Times New Roman"/>
              </w:rPr>
              <w:t>χ</w:t>
            </w:r>
            <w:r w:rsidRPr="00C83594">
              <w:rPr>
                <w:rFonts w:ascii="Times New Roman" w:eastAsia="宋体" w:hAnsi="Times New Roman" w:cs="Times New Roman"/>
                <w:sz w:val="24"/>
                <w:szCs w:val="28"/>
                <w:vertAlign w:val="superscript"/>
              </w:rPr>
              <w:t>2</w:t>
            </w:r>
            <w:r w:rsidR="009D490A" w:rsidRPr="00BA1274">
              <w:rPr>
                <w:rFonts w:ascii="Times New Roman" w:eastAsia="宋体" w:hAnsi="Times New Roman" w:cs="Times New Roman"/>
                <w:kern w:val="0"/>
                <w:szCs w:val="21"/>
              </w:rPr>
              <w:t>/</w:t>
            </w:r>
            <w:r w:rsidR="009D490A" w:rsidRPr="00C83594">
              <w:rPr>
                <w:rFonts w:ascii="Times New Roman" w:eastAsia="宋体" w:hAnsi="Times New Roman" w:cs="Times New Roman"/>
                <w:kern w:val="0"/>
                <w:szCs w:val="21"/>
              </w:rPr>
              <w:t>DF</w:t>
            </w:r>
          </w:p>
        </w:tc>
        <w:tc>
          <w:tcPr>
            <w:tcW w:w="544" w:type="pct"/>
            <w:tcBorders>
              <w:bottom w:val="single" w:sz="6" w:space="0" w:color="auto"/>
            </w:tcBorders>
            <w:shd w:val="clear" w:color="auto" w:fill="FAFAFA"/>
            <w:vAlign w:val="center"/>
            <w:hideMark/>
          </w:tcPr>
          <w:p w14:paraId="0ECD4801" w14:textId="77777777" w:rsidR="009D490A" w:rsidRPr="00BA1274" w:rsidRDefault="009D490A" w:rsidP="009D490A">
            <w:pPr>
              <w:widowControl/>
              <w:spacing w:after="150"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CFI</w:t>
            </w:r>
          </w:p>
        </w:tc>
        <w:tc>
          <w:tcPr>
            <w:tcW w:w="541" w:type="pct"/>
            <w:tcBorders>
              <w:bottom w:val="single" w:sz="6" w:space="0" w:color="auto"/>
            </w:tcBorders>
            <w:shd w:val="clear" w:color="auto" w:fill="FAFAFA"/>
          </w:tcPr>
          <w:p w14:paraId="74500A01" w14:textId="77777777" w:rsidR="009D490A" w:rsidRPr="00BA1274" w:rsidRDefault="009D490A" w:rsidP="009D490A">
            <w:pPr>
              <w:widowControl/>
              <w:spacing w:after="150"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TLI</w:t>
            </w:r>
          </w:p>
        </w:tc>
        <w:tc>
          <w:tcPr>
            <w:tcW w:w="541" w:type="pct"/>
            <w:tcBorders>
              <w:bottom w:val="single" w:sz="6" w:space="0" w:color="auto"/>
            </w:tcBorders>
            <w:shd w:val="clear" w:color="auto" w:fill="FAFAFA"/>
          </w:tcPr>
          <w:p w14:paraId="3D9CB8AE" w14:textId="77777777" w:rsidR="009D490A" w:rsidRPr="00BA1274" w:rsidRDefault="009D490A" w:rsidP="009D490A">
            <w:pPr>
              <w:widowControl/>
              <w:spacing w:after="150"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RMSEA</w:t>
            </w:r>
          </w:p>
        </w:tc>
      </w:tr>
      <w:tr w:rsidR="009D490A" w:rsidRPr="00BA1274" w14:paraId="18613CB1" w14:textId="77777777" w:rsidTr="009D490A">
        <w:trPr>
          <w:trHeight w:val="405"/>
        </w:trPr>
        <w:tc>
          <w:tcPr>
            <w:tcW w:w="1144" w:type="pct"/>
            <w:tcBorders>
              <w:top w:val="nil"/>
              <w:left w:val="nil"/>
              <w:bottom w:val="nil"/>
              <w:right w:val="nil"/>
            </w:tcBorders>
            <w:shd w:val="clear" w:color="auto" w:fill="FFFFFF"/>
            <w:vAlign w:val="center"/>
            <w:hideMark/>
          </w:tcPr>
          <w:p w14:paraId="1CE342C6" w14:textId="77777777" w:rsidR="009D490A" w:rsidRPr="00FE0BF8" w:rsidRDefault="009D490A" w:rsidP="009D490A">
            <w:pPr>
              <w:widowControl/>
              <w:spacing w:line="360" w:lineRule="auto"/>
              <w:jc w:val="center"/>
              <w:rPr>
                <w:rFonts w:ascii="宋体" w:eastAsia="宋体" w:hAnsi="宋体" w:cs="宋体"/>
                <w:kern w:val="0"/>
                <w:szCs w:val="21"/>
              </w:rPr>
            </w:pPr>
            <w:r w:rsidRPr="00FE0BF8">
              <w:rPr>
                <w:rFonts w:ascii="宋体" w:eastAsia="宋体" w:hAnsi="宋体" w:cs="宋体" w:hint="eastAsia"/>
                <w:kern w:val="0"/>
                <w:szCs w:val="21"/>
              </w:rPr>
              <w:t>四因子模型</w:t>
            </w:r>
          </w:p>
        </w:tc>
        <w:tc>
          <w:tcPr>
            <w:tcW w:w="543" w:type="pct"/>
            <w:tcBorders>
              <w:top w:val="nil"/>
              <w:left w:val="nil"/>
              <w:bottom w:val="nil"/>
              <w:right w:val="nil"/>
            </w:tcBorders>
            <w:shd w:val="clear" w:color="auto" w:fill="FFFFFF"/>
            <w:vAlign w:val="center"/>
            <w:hideMark/>
          </w:tcPr>
          <w:p w14:paraId="55856D56"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658</w:t>
            </w:r>
            <w:r w:rsidRPr="00BA1274">
              <w:rPr>
                <w:rFonts w:ascii="Times New Roman" w:eastAsia="宋体" w:hAnsi="Times New Roman" w:cs="Times New Roman"/>
                <w:kern w:val="0"/>
                <w:szCs w:val="21"/>
              </w:rPr>
              <w:t>.</w:t>
            </w:r>
            <w:r w:rsidRPr="00C83594">
              <w:rPr>
                <w:rFonts w:ascii="Times New Roman" w:eastAsia="宋体" w:hAnsi="Times New Roman" w:cs="Times New Roman"/>
                <w:kern w:val="0"/>
                <w:szCs w:val="21"/>
              </w:rPr>
              <w:t>06</w:t>
            </w:r>
          </w:p>
        </w:tc>
        <w:tc>
          <w:tcPr>
            <w:tcW w:w="1144" w:type="pct"/>
            <w:tcBorders>
              <w:top w:val="nil"/>
              <w:left w:val="nil"/>
              <w:bottom w:val="nil"/>
              <w:right w:val="nil"/>
            </w:tcBorders>
            <w:shd w:val="clear" w:color="auto" w:fill="FFFFFF"/>
            <w:vAlign w:val="center"/>
            <w:hideMark/>
          </w:tcPr>
          <w:p w14:paraId="7AC05A0D"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428</w:t>
            </w:r>
          </w:p>
        </w:tc>
        <w:tc>
          <w:tcPr>
            <w:tcW w:w="543" w:type="pct"/>
            <w:tcBorders>
              <w:top w:val="nil"/>
              <w:left w:val="nil"/>
              <w:bottom w:val="nil"/>
              <w:right w:val="nil"/>
            </w:tcBorders>
            <w:shd w:val="clear" w:color="auto" w:fill="FFFFFF"/>
            <w:vAlign w:val="center"/>
            <w:hideMark/>
          </w:tcPr>
          <w:p w14:paraId="404B8E72"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1</w:t>
            </w:r>
            <w:r w:rsidRPr="00BA1274">
              <w:rPr>
                <w:rFonts w:ascii="Times New Roman" w:eastAsia="宋体" w:hAnsi="Times New Roman" w:cs="Times New Roman"/>
                <w:kern w:val="0"/>
                <w:szCs w:val="21"/>
              </w:rPr>
              <w:t>.</w:t>
            </w:r>
            <w:r w:rsidRPr="00C83594">
              <w:rPr>
                <w:rFonts w:ascii="Times New Roman" w:eastAsia="宋体" w:hAnsi="Times New Roman" w:cs="Times New Roman"/>
                <w:kern w:val="0"/>
                <w:szCs w:val="21"/>
              </w:rPr>
              <w:t>538</w:t>
            </w:r>
          </w:p>
        </w:tc>
        <w:tc>
          <w:tcPr>
            <w:tcW w:w="544" w:type="pct"/>
            <w:tcBorders>
              <w:top w:val="nil"/>
              <w:left w:val="nil"/>
              <w:bottom w:val="nil"/>
              <w:right w:val="nil"/>
            </w:tcBorders>
            <w:shd w:val="clear" w:color="auto" w:fill="FFFFFF"/>
            <w:vAlign w:val="center"/>
            <w:hideMark/>
          </w:tcPr>
          <w:p w14:paraId="2DA490A5"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0</w:t>
            </w:r>
            <w:r w:rsidRPr="00BA1274">
              <w:rPr>
                <w:rFonts w:ascii="Times New Roman" w:eastAsia="宋体" w:hAnsi="Times New Roman" w:cs="Times New Roman"/>
                <w:kern w:val="0"/>
                <w:szCs w:val="21"/>
              </w:rPr>
              <w:t>.</w:t>
            </w:r>
            <w:r w:rsidRPr="00C83594">
              <w:rPr>
                <w:rFonts w:ascii="Times New Roman" w:eastAsia="宋体" w:hAnsi="Times New Roman" w:cs="Times New Roman"/>
                <w:kern w:val="0"/>
                <w:szCs w:val="21"/>
              </w:rPr>
              <w:t>95</w:t>
            </w:r>
          </w:p>
        </w:tc>
        <w:tc>
          <w:tcPr>
            <w:tcW w:w="541" w:type="pct"/>
            <w:tcBorders>
              <w:top w:val="nil"/>
              <w:left w:val="nil"/>
              <w:bottom w:val="nil"/>
              <w:right w:val="nil"/>
            </w:tcBorders>
            <w:shd w:val="clear" w:color="auto" w:fill="FFFFFF"/>
          </w:tcPr>
          <w:p w14:paraId="1D4DCCA1"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0</w:t>
            </w:r>
            <w:r w:rsidRPr="00BA1274">
              <w:rPr>
                <w:rFonts w:ascii="Times New Roman" w:eastAsia="宋体" w:hAnsi="Times New Roman" w:cs="Times New Roman"/>
                <w:kern w:val="0"/>
                <w:szCs w:val="21"/>
              </w:rPr>
              <w:t>.</w:t>
            </w:r>
            <w:r w:rsidRPr="00C83594">
              <w:rPr>
                <w:rFonts w:ascii="Times New Roman" w:eastAsia="宋体" w:hAnsi="Times New Roman" w:cs="Times New Roman"/>
                <w:kern w:val="0"/>
                <w:szCs w:val="21"/>
              </w:rPr>
              <w:t>94</w:t>
            </w:r>
          </w:p>
        </w:tc>
        <w:tc>
          <w:tcPr>
            <w:tcW w:w="541" w:type="pct"/>
            <w:tcBorders>
              <w:top w:val="nil"/>
              <w:left w:val="nil"/>
              <w:bottom w:val="nil"/>
              <w:right w:val="nil"/>
            </w:tcBorders>
            <w:shd w:val="clear" w:color="auto" w:fill="FFFFFF"/>
          </w:tcPr>
          <w:p w14:paraId="4CB0094A"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0</w:t>
            </w:r>
            <w:r w:rsidRPr="00BA1274">
              <w:rPr>
                <w:rFonts w:ascii="Times New Roman" w:eastAsia="宋体" w:hAnsi="Times New Roman" w:cs="Times New Roman"/>
                <w:kern w:val="0"/>
                <w:szCs w:val="21"/>
              </w:rPr>
              <w:t>.</w:t>
            </w:r>
            <w:r w:rsidRPr="00C83594">
              <w:rPr>
                <w:rFonts w:ascii="Times New Roman" w:eastAsia="宋体" w:hAnsi="Times New Roman" w:cs="Times New Roman"/>
                <w:kern w:val="0"/>
                <w:szCs w:val="21"/>
              </w:rPr>
              <w:t>060</w:t>
            </w:r>
          </w:p>
        </w:tc>
      </w:tr>
      <w:tr w:rsidR="009D490A" w:rsidRPr="00BA1274" w14:paraId="2F2E0FFF" w14:textId="77777777" w:rsidTr="009D490A">
        <w:trPr>
          <w:trHeight w:val="405"/>
        </w:trPr>
        <w:tc>
          <w:tcPr>
            <w:tcW w:w="1144" w:type="pct"/>
            <w:tcBorders>
              <w:top w:val="nil"/>
              <w:left w:val="nil"/>
              <w:bottom w:val="nil"/>
              <w:right w:val="nil"/>
            </w:tcBorders>
            <w:shd w:val="clear" w:color="auto" w:fill="FFFFFF"/>
            <w:vAlign w:val="center"/>
            <w:hideMark/>
          </w:tcPr>
          <w:p w14:paraId="65621FD9" w14:textId="77777777" w:rsidR="009D490A" w:rsidRPr="00FE0BF8" w:rsidRDefault="009D490A" w:rsidP="009D490A">
            <w:pPr>
              <w:widowControl/>
              <w:spacing w:line="360" w:lineRule="auto"/>
              <w:jc w:val="center"/>
              <w:rPr>
                <w:rFonts w:ascii="宋体" w:eastAsia="宋体" w:hAnsi="宋体" w:cs="宋体"/>
                <w:kern w:val="0"/>
                <w:szCs w:val="21"/>
              </w:rPr>
            </w:pPr>
            <w:r w:rsidRPr="00FE0BF8">
              <w:rPr>
                <w:rFonts w:ascii="宋体" w:eastAsia="宋体" w:hAnsi="宋体" w:cs="宋体" w:hint="eastAsia"/>
                <w:kern w:val="0"/>
                <w:szCs w:val="21"/>
              </w:rPr>
              <w:t>三因子模型</w:t>
            </w:r>
          </w:p>
        </w:tc>
        <w:tc>
          <w:tcPr>
            <w:tcW w:w="543" w:type="pct"/>
            <w:tcBorders>
              <w:top w:val="nil"/>
              <w:left w:val="nil"/>
              <w:bottom w:val="nil"/>
              <w:right w:val="nil"/>
            </w:tcBorders>
            <w:shd w:val="clear" w:color="auto" w:fill="FFFFFF"/>
            <w:vAlign w:val="center"/>
            <w:hideMark/>
          </w:tcPr>
          <w:p w14:paraId="006CC7F7"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724</w:t>
            </w:r>
            <w:r w:rsidRPr="00BA1274">
              <w:rPr>
                <w:rFonts w:ascii="Times New Roman" w:eastAsia="宋体" w:hAnsi="Times New Roman" w:cs="Times New Roman"/>
                <w:kern w:val="0"/>
                <w:szCs w:val="21"/>
              </w:rPr>
              <w:t>.</w:t>
            </w:r>
            <w:r w:rsidRPr="00C83594">
              <w:rPr>
                <w:rFonts w:ascii="Times New Roman" w:eastAsia="宋体" w:hAnsi="Times New Roman" w:cs="Times New Roman"/>
                <w:kern w:val="0"/>
                <w:szCs w:val="21"/>
              </w:rPr>
              <w:t>24</w:t>
            </w:r>
          </w:p>
        </w:tc>
        <w:tc>
          <w:tcPr>
            <w:tcW w:w="1144" w:type="pct"/>
            <w:tcBorders>
              <w:top w:val="nil"/>
              <w:left w:val="nil"/>
              <w:bottom w:val="nil"/>
              <w:right w:val="nil"/>
            </w:tcBorders>
            <w:shd w:val="clear" w:color="auto" w:fill="FFFFFF"/>
            <w:vAlign w:val="center"/>
            <w:hideMark/>
          </w:tcPr>
          <w:p w14:paraId="683FF312"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431</w:t>
            </w:r>
          </w:p>
        </w:tc>
        <w:tc>
          <w:tcPr>
            <w:tcW w:w="543" w:type="pct"/>
            <w:tcBorders>
              <w:top w:val="nil"/>
              <w:left w:val="nil"/>
              <w:bottom w:val="nil"/>
              <w:right w:val="nil"/>
            </w:tcBorders>
            <w:shd w:val="clear" w:color="auto" w:fill="FFFFFF"/>
            <w:vAlign w:val="center"/>
            <w:hideMark/>
          </w:tcPr>
          <w:p w14:paraId="785CD70C"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1</w:t>
            </w:r>
            <w:r w:rsidRPr="00BA1274">
              <w:rPr>
                <w:rFonts w:ascii="Times New Roman" w:eastAsia="宋体" w:hAnsi="Times New Roman" w:cs="Times New Roman"/>
                <w:kern w:val="0"/>
                <w:szCs w:val="21"/>
              </w:rPr>
              <w:t>.</w:t>
            </w:r>
            <w:r w:rsidRPr="00C83594">
              <w:rPr>
                <w:rFonts w:ascii="Times New Roman" w:eastAsia="宋体" w:hAnsi="Times New Roman" w:cs="Times New Roman"/>
                <w:kern w:val="0"/>
                <w:szCs w:val="21"/>
              </w:rPr>
              <w:t>680</w:t>
            </w:r>
          </w:p>
        </w:tc>
        <w:tc>
          <w:tcPr>
            <w:tcW w:w="544" w:type="pct"/>
            <w:tcBorders>
              <w:top w:val="nil"/>
              <w:left w:val="nil"/>
              <w:bottom w:val="nil"/>
              <w:right w:val="nil"/>
            </w:tcBorders>
            <w:shd w:val="clear" w:color="auto" w:fill="FFFFFF"/>
            <w:vAlign w:val="center"/>
            <w:hideMark/>
          </w:tcPr>
          <w:p w14:paraId="1CB2E70A"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0</w:t>
            </w:r>
            <w:r w:rsidRPr="00BA1274">
              <w:rPr>
                <w:rFonts w:ascii="Times New Roman" w:eastAsia="宋体" w:hAnsi="Times New Roman" w:cs="Times New Roman"/>
                <w:kern w:val="0"/>
                <w:szCs w:val="21"/>
              </w:rPr>
              <w:t>.</w:t>
            </w:r>
            <w:r w:rsidRPr="00C83594">
              <w:rPr>
                <w:rFonts w:ascii="Times New Roman" w:eastAsia="宋体" w:hAnsi="Times New Roman" w:cs="Times New Roman"/>
                <w:kern w:val="0"/>
                <w:szCs w:val="21"/>
              </w:rPr>
              <w:t>91</w:t>
            </w:r>
          </w:p>
        </w:tc>
        <w:tc>
          <w:tcPr>
            <w:tcW w:w="541" w:type="pct"/>
            <w:tcBorders>
              <w:top w:val="nil"/>
              <w:left w:val="nil"/>
              <w:bottom w:val="nil"/>
              <w:right w:val="nil"/>
            </w:tcBorders>
            <w:shd w:val="clear" w:color="auto" w:fill="FFFFFF"/>
          </w:tcPr>
          <w:p w14:paraId="165631E4"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0</w:t>
            </w:r>
            <w:r w:rsidRPr="00BA1274">
              <w:rPr>
                <w:rFonts w:ascii="Times New Roman" w:eastAsia="宋体" w:hAnsi="Times New Roman" w:cs="Times New Roman"/>
                <w:kern w:val="0"/>
                <w:szCs w:val="21"/>
              </w:rPr>
              <w:t>.</w:t>
            </w:r>
            <w:r w:rsidRPr="00C83594">
              <w:rPr>
                <w:rFonts w:ascii="Times New Roman" w:eastAsia="宋体" w:hAnsi="Times New Roman" w:cs="Times New Roman"/>
                <w:kern w:val="0"/>
                <w:szCs w:val="21"/>
              </w:rPr>
              <w:t>90</w:t>
            </w:r>
          </w:p>
        </w:tc>
        <w:tc>
          <w:tcPr>
            <w:tcW w:w="541" w:type="pct"/>
            <w:tcBorders>
              <w:top w:val="nil"/>
              <w:left w:val="nil"/>
              <w:bottom w:val="nil"/>
              <w:right w:val="nil"/>
            </w:tcBorders>
            <w:shd w:val="clear" w:color="auto" w:fill="FFFFFF"/>
          </w:tcPr>
          <w:p w14:paraId="03C4C7B5"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0</w:t>
            </w:r>
            <w:r w:rsidRPr="00BA1274">
              <w:rPr>
                <w:rFonts w:ascii="Times New Roman" w:eastAsia="宋体" w:hAnsi="Times New Roman" w:cs="Times New Roman"/>
                <w:kern w:val="0"/>
                <w:szCs w:val="21"/>
              </w:rPr>
              <w:t>.</w:t>
            </w:r>
            <w:r w:rsidRPr="00C83594">
              <w:rPr>
                <w:rFonts w:ascii="Times New Roman" w:eastAsia="宋体" w:hAnsi="Times New Roman" w:cs="Times New Roman"/>
                <w:kern w:val="0"/>
                <w:szCs w:val="21"/>
              </w:rPr>
              <w:t>067</w:t>
            </w:r>
          </w:p>
        </w:tc>
      </w:tr>
      <w:tr w:rsidR="009D490A" w:rsidRPr="00BA1274" w14:paraId="161E01F2" w14:textId="77777777" w:rsidTr="009D490A">
        <w:trPr>
          <w:trHeight w:val="405"/>
        </w:trPr>
        <w:tc>
          <w:tcPr>
            <w:tcW w:w="1144" w:type="pct"/>
            <w:tcBorders>
              <w:top w:val="nil"/>
              <w:left w:val="nil"/>
              <w:bottom w:val="nil"/>
              <w:right w:val="nil"/>
            </w:tcBorders>
            <w:shd w:val="clear" w:color="auto" w:fill="FFFFFF"/>
            <w:vAlign w:val="center"/>
            <w:hideMark/>
          </w:tcPr>
          <w:p w14:paraId="152867AE" w14:textId="77777777" w:rsidR="009D490A" w:rsidRPr="00FE0BF8" w:rsidRDefault="009D490A" w:rsidP="009D490A">
            <w:pPr>
              <w:widowControl/>
              <w:spacing w:line="360" w:lineRule="auto"/>
              <w:jc w:val="center"/>
              <w:rPr>
                <w:rFonts w:ascii="宋体" w:eastAsia="宋体" w:hAnsi="宋体" w:cs="宋体"/>
                <w:kern w:val="0"/>
                <w:szCs w:val="21"/>
              </w:rPr>
            </w:pPr>
            <w:r w:rsidRPr="00FE0BF8">
              <w:rPr>
                <w:rFonts w:ascii="宋体" w:eastAsia="宋体" w:hAnsi="宋体" w:cs="宋体" w:hint="eastAsia"/>
                <w:kern w:val="0"/>
                <w:szCs w:val="21"/>
              </w:rPr>
              <w:t>双因子模型</w:t>
            </w:r>
          </w:p>
        </w:tc>
        <w:tc>
          <w:tcPr>
            <w:tcW w:w="543" w:type="pct"/>
            <w:tcBorders>
              <w:top w:val="nil"/>
              <w:left w:val="nil"/>
              <w:bottom w:val="nil"/>
              <w:right w:val="nil"/>
            </w:tcBorders>
            <w:shd w:val="clear" w:color="auto" w:fill="FFFFFF"/>
            <w:vAlign w:val="center"/>
            <w:hideMark/>
          </w:tcPr>
          <w:p w14:paraId="4A1E40F9"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730</w:t>
            </w:r>
            <w:r w:rsidRPr="00BA1274">
              <w:rPr>
                <w:rFonts w:ascii="Times New Roman" w:eastAsia="宋体" w:hAnsi="Times New Roman" w:cs="Times New Roman"/>
                <w:kern w:val="0"/>
                <w:szCs w:val="21"/>
              </w:rPr>
              <w:t>.</w:t>
            </w:r>
            <w:r w:rsidRPr="00C83594">
              <w:rPr>
                <w:rFonts w:ascii="Times New Roman" w:eastAsia="宋体" w:hAnsi="Times New Roman" w:cs="Times New Roman"/>
                <w:kern w:val="0"/>
                <w:szCs w:val="21"/>
              </w:rPr>
              <w:t>62</w:t>
            </w:r>
          </w:p>
        </w:tc>
        <w:tc>
          <w:tcPr>
            <w:tcW w:w="1144" w:type="pct"/>
            <w:tcBorders>
              <w:top w:val="nil"/>
              <w:left w:val="nil"/>
              <w:bottom w:val="nil"/>
              <w:right w:val="nil"/>
            </w:tcBorders>
            <w:shd w:val="clear" w:color="auto" w:fill="FFFFFF"/>
            <w:vAlign w:val="center"/>
            <w:hideMark/>
          </w:tcPr>
          <w:p w14:paraId="05AF643B"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433</w:t>
            </w:r>
          </w:p>
        </w:tc>
        <w:tc>
          <w:tcPr>
            <w:tcW w:w="543" w:type="pct"/>
            <w:tcBorders>
              <w:top w:val="nil"/>
              <w:left w:val="nil"/>
              <w:bottom w:val="nil"/>
              <w:right w:val="nil"/>
            </w:tcBorders>
            <w:shd w:val="clear" w:color="auto" w:fill="FFFFFF"/>
            <w:vAlign w:val="center"/>
            <w:hideMark/>
          </w:tcPr>
          <w:p w14:paraId="34A4E1C2"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1</w:t>
            </w:r>
            <w:r w:rsidRPr="00BA1274">
              <w:rPr>
                <w:rFonts w:ascii="Times New Roman" w:eastAsia="宋体" w:hAnsi="Times New Roman" w:cs="Times New Roman"/>
                <w:kern w:val="0"/>
                <w:szCs w:val="21"/>
              </w:rPr>
              <w:t>.</w:t>
            </w:r>
            <w:r w:rsidRPr="00C83594">
              <w:rPr>
                <w:rFonts w:ascii="Times New Roman" w:eastAsia="宋体" w:hAnsi="Times New Roman" w:cs="Times New Roman"/>
                <w:kern w:val="0"/>
                <w:szCs w:val="21"/>
              </w:rPr>
              <w:t>687</w:t>
            </w:r>
          </w:p>
        </w:tc>
        <w:tc>
          <w:tcPr>
            <w:tcW w:w="544" w:type="pct"/>
            <w:tcBorders>
              <w:top w:val="nil"/>
              <w:left w:val="nil"/>
              <w:bottom w:val="nil"/>
              <w:right w:val="nil"/>
            </w:tcBorders>
            <w:shd w:val="clear" w:color="auto" w:fill="FFFFFF"/>
            <w:vAlign w:val="center"/>
            <w:hideMark/>
          </w:tcPr>
          <w:p w14:paraId="34759D67"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0</w:t>
            </w:r>
            <w:r w:rsidRPr="00BA1274">
              <w:rPr>
                <w:rFonts w:ascii="Times New Roman" w:eastAsia="宋体" w:hAnsi="Times New Roman" w:cs="Times New Roman"/>
                <w:kern w:val="0"/>
                <w:szCs w:val="21"/>
              </w:rPr>
              <w:t>.</w:t>
            </w:r>
            <w:r w:rsidRPr="00C83594">
              <w:rPr>
                <w:rFonts w:ascii="Times New Roman" w:eastAsia="宋体" w:hAnsi="Times New Roman" w:cs="Times New Roman"/>
                <w:kern w:val="0"/>
                <w:szCs w:val="21"/>
              </w:rPr>
              <w:t>91</w:t>
            </w:r>
          </w:p>
        </w:tc>
        <w:tc>
          <w:tcPr>
            <w:tcW w:w="541" w:type="pct"/>
            <w:tcBorders>
              <w:top w:val="nil"/>
              <w:left w:val="nil"/>
              <w:bottom w:val="nil"/>
              <w:right w:val="nil"/>
            </w:tcBorders>
            <w:shd w:val="clear" w:color="auto" w:fill="FFFFFF"/>
          </w:tcPr>
          <w:p w14:paraId="1F244EAA"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0</w:t>
            </w:r>
            <w:r w:rsidRPr="00BA1274">
              <w:rPr>
                <w:rFonts w:ascii="Times New Roman" w:eastAsia="宋体" w:hAnsi="Times New Roman" w:cs="Times New Roman"/>
                <w:kern w:val="0"/>
                <w:szCs w:val="21"/>
              </w:rPr>
              <w:t>.</w:t>
            </w:r>
            <w:r w:rsidRPr="00C83594">
              <w:rPr>
                <w:rFonts w:ascii="Times New Roman" w:eastAsia="宋体" w:hAnsi="Times New Roman" w:cs="Times New Roman"/>
                <w:kern w:val="0"/>
                <w:szCs w:val="21"/>
              </w:rPr>
              <w:t>90</w:t>
            </w:r>
          </w:p>
        </w:tc>
        <w:tc>
          <w:tcPr>
            <w:tcW w:w="541" w:type="pct"/>
            <w:tcBorders>
              <w:top w:val="nil"/>
              <w:left w:val="nil"/>
              <w:bottom w:val="nil"/>
              <w:right w:val="nil"/>
            </w:tcBorders>
            <w:shd w:val="clear" w:color="auto" w:fill="FFFFFF"/>
          </w:tcPr>
          <w:p w14:paraId="4EEA85DB"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0</w:t>
            </w:r>
            <w:r w:rsidRPr="00BA1274">
              <w:rPr>
                <w:rFonts w:ascii="Times New Roman" w:eastAsia="宋体" w:hAnsi="Times New Roman" w:cs="Times New Roman"/>
                <w:kern w:val="0"/>
                <w:szCs w:val="21"/>
              </w:rPr>
              <w:t>.</w:t>
            </w:r>
            <w:r w:rsidRPr="00C83594">
              <w:rPr>
                <w:rFonts w:ascii="Times New Roman" w:eastAsia="宋体" w:hAnsi="Times New Roman" w:cs="Times New Roman"/>
                <w:kern w:val="0"/>
                <w:szCs w:val="21"/>
              </w:rPr>
              <w:t>061</w:t>
            </w:r>
          </w:p>
        </w:tc>
      </w:tr>
      <w:tr w:rsidR="009D490A" w:rsidRPr="00BA1274" w14:paraId="39BFB7B5" w14:textId="77777777" w:rsidTr="009D490A">
        <w:trPr>
          <w:trHeight w:val="405"/>
        </w:trPr>
        <w:tc>
          <w:tcPr>
            <w:tcW w:w="1144" w:type="pct"/>
            <w:tcBorders>
              <w:top w:val="nil"/>
              <w:left w:val="nil"/>
              <w:bottom w:val="nil"/>
              <w:right w:val="nil"/>
            </w:tcBorders>
            <w:shd w:val="clear" w:color="auto" w:fill="FFFFFF"/>
            <w:vAlign w:val="center"/>
            <w:hideMark/>
          </w:tcPr>
          <w:p w14:paraId="183D5D29" w14:textId="77777777" w:rsidR="009D490A" w:rsidRPr="00FE0BF8" w:rsidRDefault="009D490A" w:rsidP="009D490A">
            <w:pPr>
              <w:widowControl/>
              <w:spacing w:line="360" w:lineRule="auto"/>
              <w:jc w:val="center"/>
              <w:rPr>
                <w:rFonts w:ascii="宋体" w:eastAsia="宋体" w:hAnsi="宋体" w:cs="宋体"/>
                <w:kern w:val="0"/>
                <w:szCs w:val="21"/>
              </w:rPr>
            </w:pPr>
            <w:r w:rsidRPr="00FE0BF8">
              <w:rPr>
                <w:rFonts w:ascii="宋体" w:eastAsia="宋体" w:hAnsi="宋体" w:cs="宋体" w:hint="eastAsia"/>
                <w:kern w:val="0"/>
                <w:szCs w:val="21"/>
              </w:rPr>
              <w:t>单因子模型</w:t>
            </w:r>
          </w:p>
        </w:tc>
        <w:tc>
          <w:tcPr>
            <w:tcW w:w="543" w:type="pct"/>
            <w:tcBorders>
              <w:top w:val="nil"/>
              <w:left w:val="nil"/>
              <w:bottom w:val="nil"/>
              <w:right w:val="nil"/>
            </w:tcBorders>
            <w:shd w:val="clear" w:color="auto" w:fill="FFFFFF"/>
            <w:vAlign w:val="center"/>
            <w:hideMark/>
          </w:tcPr>
          <w:p w14:paraId="052BA2DF"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767</w:t>
            </w:r>
            <w:r w:rsidRPr="00BA1274">
              <w:rPr>
                <w:rFonts w:ascii="Times New Roman" w:eastAsia="宋体" w:hAnsi="Times New Roman" w:cs="Times New Roman"/>
                <w:kern w:val="0"/>
                <w:szCs w:val="21"/>
              </w:rPr>
              <w:t>.</w:t>
            </w:r>
            <w:r w:rsidRPr="00C83594">
              <w:rPr>
                <w:rFonts w:ascii="Times New Roman" w:eastAsia="宋体" w:hAnsi="Times New Roman" w:cs="Times New Roman"/>
                <w:kern w:val="0"/>
                <w:szCs w:val="21"/>
              </w:rPr>
              <w:t>67</w:t>
            </w:r>
          </w:p>
        </w:tc>
        <w:tc>
          <w:tcPr>
            <w:tcW w:w="1144" w:type="pct"/>
            <w:tcBorders>
              <w:top w:val="nil"/>
              <w:left w:val="nil"/>
              <w:bottom w:val="nil"/>
              <w:right w:val="nil"/>
            </w:tcBorders>
            <w:shd w:val="clear" w:color="auto" w:fill="FFFFFF"/>
            <w:vAlign w:val="center"/>
            <w:hideMark/>
          </w:tcPr>
          <w:p w14:paraId="76140898"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434</w:t>
            </w:r>
          </w:p>
        </w:tc>
        <w:tc>
          <w:tcPr>
            <w:tcW w:w="543" w:type="pct"/>
            <w:tcBorders>
              <w:top w:val="nil"/>
              <w:left w:val="nil"/>
              <w:bottom w:val="nil"/>
              <w:right w:val="nil"/>
            </w:tcBorders>
            <w:shd w:val="clear" w:color="auto" w:fill="FFFFFF"/>
            <w:vAlign w:val="center"/>
            <w:hideMark/>
          </w:tcPr>
          <w:p w14:paraId="799AA946"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1</w:t>
            </w:r>
            <w:r w:rsidRPr="00BA1274">
              <w:rPr>
                <w:rFonts w:ascii="Times New Roman" w:eastAsia="宋体" w:hAnsi="Times New Roman" w:cs="Times New Roman"/>
                <w:kern w:val="0"/>
                <w:szCs w:val="21"/>
              </w:rPr>
              <w:t>.</w:t>
            </w:r>
            <w:r w:rsidRPr="00C83594">
              <w:rPr>
                <w:rFonts w:ascii="Times New Roman" w:eastAsia="宋体" w:hAnsi="Times New Roman" w:cs="Times New Roman"/>
                <w:kern w:val="0"/>
                <w:szCs w:val="21"/>
              </w:rPr>
              <w:t>769</w:t>
            </w:r>
          </w:p>
        </w:tc>
        <w:tc>
          <w:tcPr>
            <w:tcW w:w="544" w:type="pct"/>
            <w:tcBorders>
              <w:top w:val="nil"/>
              <w:left w:val="nil"/>
              <w:bottom w:val="nil"/>
              <w:right w:val="nil"/>
            </w:tcBorders>
            <w:shd w:val="clear" w:color="auto" w:fill="FFFFFF"/>
            <w:vAlign w:val="center"/>
            <w:hideMark/>
          </w:tcPr>
          <w:p w14:paraId="3D5CDE96"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0</w:t>
            </w:r>
            <w:r w:rsidRPr="00BA1274">
              <w:rPr>
                <w:rFonts w:ascii="Times New Roman" w:eastAsia="宋体" w:hAnsi="Times New Roman" w:cs="Times New Roman"/>
                <w:kern w:val="0"/>
                <w:szCs w:val="21"/>
              </w:rPr>
              <w:t>.</w:t>
            </w:r>
            <w:r w:rsidRPr="00C83594">
              <w:rPr>
                <w:rFonts w:ascii="Times New Roman" w:eastAsia="宋体" w:hAnsi="Times New Roman" w:cs="Times New Roman"/>
                <w:kern w:val="0"/>
                <w:szCs w:val="21"/>
              </w:rPr>
              <w:t>90</w:t>
            </w:r>
          </w:p>
        </w:tc>
        <w:tc>
          <w:tcPr>
            <w:tcW w:w="541" w:type="pct"/>
            <w:tcBorders>
              <w:top w:val="nil"/>
              <w:left w:val="nil"/>
              <w:bottom w:val="nil"/>
              <w:right w:val="nil"/>
            </w:tcBorders>
            <w:shd w:val="clear" w:color="auto" w:fill="FFFFFF"/>
          </w:tcPr>
          <w:p w14:paraId="2ED3F995"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0</w:t>
            </w:r>
            <w:r w:rsidRPr="00BA1274">
              <w:rPr>
                <w:rFonts w:ascii="Times New Roman" w:eastAsia="宋体" w:hAnsi="Times New Roman" w:cs="Times New Roman"/>
                <w:kern w:val="0"/>
                <w:szCs w:val="21"/>
              </w:rPr>
              <w:t>.</w:t>
            </w:r>
            <w:r w:rsidRPr="00C83594">
              <w:rPr>
                <w:rFonts w:ascii="Times New Roman" w:eastAsia="宋体" w:hAnsi="Times New Roman" w:cs="Times New Roman"/>
                <w:kern w:val="0"/>
                <w:szCs w:val="21"/>
              </w:rPr>
              <w:t>89</w:t>
            </w:r>
          </w:p>
        </w:tc>
        <w:tc>
          <w:tcPr>
            <w:tcW w:w="541" w:type="pct"/>
            <w:tcBorders>
              <w:top w:val="nil"/>
              <w:left w:val="nil"/>
              <w:bottom w:val="nil"/>
              <w:right w:val="nil"/>
            </w:tcBorders>
            <w:shd w:val="clear" w:color="auto" w:fill="FFFFFF"/>
          </w:tcPr>
          <w:p w14:paraId="151AA1D9" w14:textId="77777777" w:rsidR="009D490A" w:rsidRPr="00BA1274" w:rsidRDefault="009D490A" w:rsidP="009D490A">
            <w:pPr>
              <w:widowControl/>
              <w:spacing w:line="360" w:lineRule="auto"/>
              <w:jc w:val="center"/>
              <w:rPr>
                <w:rFonts w:ascii="Times New Roman" w:eastAsia="宋体" w:hAnsi="Times New Roman" w:cs="Times New Roman"/>
                <w:kern w:val="0"/>
                <w:szCs w:val="21"/>
              </w:rPr>
            </w:pPr>
            <w:r w:rsidRPr="00C83594">
              <w:rPr>
                <w:rFonts w:ascii="Times New Roman" w:eastAsia="宋体" w:hAnsi="Times New Roman" w:cs="Times New Roman"/>
                <w:kern w:val="0"/>
                <w:szCs w:val="21"/>
              </w:rPr>
              <w:t>0</w:t>
            </w:r>
            <w:r w:rsidRPr="00BA1274">
              <w:rPr>
                <w:rFonts w:ascii="Times New Roman" w:eastAsia="宋体" w:hAnsi="Times New Roman" w:cs="Times New Roman"/>
                <w:kern w:val="0"/>
                <w:szCs w:val="21"/>
              </w:rPr>
              <w:t>.</w:t>
            </w:r>
            <w:r w:rsidRPr="00C83594">
              <w:rPr>
                <w:rFonts w:ascii="Times New Roman" w:eastAsia="宋体" w:hAnsi="Times New Roman" w:cs="Times New Roman"/>
                <w:kern w:val="0"/>
                <w:szCs w:val="21"/>
              </w:rPr>
              <w:t>072</w:t>
            </w:r>
          </w:p>
        </w:tc>
      </w:tr>
      <w:tr w:rsidR="009D490A" w:rsidRPr="0038149B" w14:paraId="1B7EF20E" w14:textId="77777777" w:rsidTr="009D490A">
        <w:trPr>
          <w:trHeight w:val="405"/>
        </w:trPr>
        <w:tc>
          <w:tcPr>
            <w:tcW w:w="3918" w:type="pct"/>
            <w:gridSpan w:val="5"/>
            <w:tcBorders>
              <w:top w:val="single" w:sz="12" w:space="0" w:color="auto"/>
              <w:left w:val="nil"/>
              <w:bottom w:val="nil"/>
              <w:right w:val="nil"/>
            </w:tcBorders>
            <w:shd w:val="clear" w:color="auto" w:fill="FFFFFF"/>
            <w:vAlign w:val="center"/>
            <w:hideMark/>
          </w:tcPr>
          <w:p w14:paraId="5CE16118" w14:textId="473BC337" w:rsidR="009D490A" w:rsidRDefault="004F59E0" w:rsidP="00CA2C18">
            <w:pPr>
              <w:widowControl/>
              <w:spacing w:line="360" w:lineRule="auto"/>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备</w:t>
            </w:r>
            <w:r w:rsidR="009D490A" w:rsidRPr="00BA1274">
              <w:rPr>
                <w:rFonts w:ascii="Times New Roman" w:eastAsia="宋体" w:hAnsi="Times New Roman" w:cs="Times New Roman"/>
                <w:kern w:val="0"/>
                <w:szCs w:val="21"/>
              </w:rPr>
              <w:t>注：单因子模型将所有变量合并；二因子模型将组织变革感知与人</w:t>
            </w:r>
            <w:r w:rsidR="009D490A" w:rsidRPr="00BA1274">
              <w:rPr>
                <w:rFonts w:ascii="Times New Roman" w:eastAsia="宋体" w:hAnsi="Times New Roman" w:cs="Times New Roman"/>
                <w:kern w:val="0"/>
                <w:szCs w:val="21"/>
              </w:rPr>
              <w:t>-</w:t>
            </w:r>
            <w:r w:rsidR="009D490A" w:rsidRPr="00BA1274">
              <w:rPr>
                <w:rFonts w:ascii="Times New Roman" w:eastAsia="宋体" w:hAnsi="Times New Roman" w:cs="Times New Roman"/>
                <w:kern w:val="0"/>
                <w:szCs w:val="21"/>
              </w:rPr>
              <w:t>组织价值观匹配合并，适应意愿和工作重塑合并；三因子模型将组织变革感知与人</w:t>
            </w:r>
            <w:r w:rsidR="009D490A" w:rsidRPr="00BA1274">
              <w:rPr>
                <w:rFonts w:ascii="Times New Roman" w:eastAsia="宋体" w:hAnsi="Times New Roman" w:cs="Times New Roman"/>
                <w:kern w:val="0"/>
                <w:szCs w:val="21"/>
              </w:rPr>
              <w:t>-</w:t>
            </w:r>
            <w:r w:rsidR="009D490A" w:rsidRPr="00BA1274">
              <w:rPr>
                <w:rFonts w:ascii="Times New Roman" w:eastAsia="宋体" w:hAnsi="Times New Roman" w:cs="Times New Roman"/>
                <w:kern w:val="0"/>
                <w:szCs w:val="21"/>
              </w:rPr>
              <w:t>组织价值观匹配合并；四因子模型为研究模型。</w:t>
            </w:r>
          </w:p>
          <w:p w14:paraId="4A3884A2" w14:textId="30CDA937" w:rsidR="00CA2C18" w:rsidRPr="00CA2C18" w:rsidRDefault="00CA2C18" w:rsidP="00CA2C18">
            <w:pPr>
              <w:widowControl/>
              <w:spacing w:line="360" w:lineRule="auto"/>
              <w:jc w:val="left"/>
              <w:rPr>
                <w:rFonts w:ascii="宋体" w:eastAsia="宋体" w:hAnsi="宋体" w:cs="宋体"/>
                <w:color w:val="FF0000"/>
                <w:kern w:val="0"/>
                <w:sz w:val="18"/>
                <w:szCs w:val="18"/>
              </w:rPr>
            </w:pPr>
          </w:p>
        </w:tc>
        <w:tc>
          <w:tcPr>
            <w:tcW w:w="541" w:type="pct"/>
            <w:tcBorders>
              <w:top w:val="single" w:sz="12" w:space="0" w:color="auto"/>
              <w:left w:val="nil"/>
              <w:bottom w:val="nil"/>
              <w:right w:val="nil"/>
            </w:tcBorders>
            <w:shd w:val="clear" w:color="auto" w:fill="FFFFFF"/>
          </w:tcPr>
          <w:p w14:paraId="75450900" w14:textId="77777777" w:rsidR="009D490A" w:rsidRPr="0038149B" w:rsidRDefault="009D490A" w:rsidP="009D490A">
            <w:pPr>
              <w:widowControl/>
              <w:spacing w:line="360" w:lineRule="auto"/>
              <w:jc w:val="left"/>
              <w:rPr>
                <w:rFonts w:ascii="宋体" w:eastAsia="宋体" w:hAnsi="宋体" w:cs="宋体"/>
                <w:color w:val="FF0000"/>
                <w:kern w:val="0"/>
                <w:sz w:val="18"/>
                <w:szCs w:val="18"/>
              </w:rPr>
            </w:pPr>
          </w:p>
        </w:tc>
        <w:tc>
          <w:tcPr>
            <w:tcW w:w="541" w:type="pct"/>
            <w:tcBorders>
              <w:top w:val="single" w:sz="12" w:space="0" w:color="auto"/>
              <w:left w:val="nil"/>
              <w:bottom w:val="nil"/>
              <w:right w:val="nil"/>
            </w:tcBorders>
            <w:shd w:val="clear" w:color="auto" w:fill="FFFFFF"/>
          </w:tcPr>
          <w:p w14:paraId="74773025" w14:textId="77777777" w:rsidR="009D490A" w:rsidRPr="0038149B" w:rsidRDefault="009D490A" w:rsidP="009D490A">
            <w:pPr>
              <w:widowControl/>
              <w:spacing w:line="360" w:lineRule="auto"/>
              <w:jc w:val="left"/>
              <w:rPr>
                <w:rFonts w:ascii="宋体" w:eastAsia="宋体" w:hAnsi="宋体" w:cs="宋体"/>
                <w:color w:val="FF0000"/>
                <w:kern w:val="0"/>
                <w:sz w:val="18"/>
                <w:szCs w:val="18"/>
              </w:rPr>
            </w:pPr>
          </w:p>
        </w:tc>
      </w:tr>
    </w:tbl>
    <w:p w14:paraId="7364DA5E" w14:textId="77777777" w:rsidR="00932E55" w:rsidRDefault="00932E55" w:rsidP="00C81D99">
      <w:pPr>
        <w:spacing w:line="360" w:lineRule="auto"/>
        <w:rPr>
          <w:rFonts w:ascii="Times New Roman" w:eastAsia="黑体" w:hAnsi="Times New Roman"/>
          <w:b/>
          <w:bCs/>
          <w:sz w:val="28"/>
          <w:szCs w:val="28"/>
        </w:rPr>
      </w:pPr>
    </w:p>
    <w:p w14:paraId="68463EBD" w14:textId="71C69969" w:rsidR="00526FBE" w:rsidRPr="00E54403" w:rsidRDefault="001619E0" w:rsidP="00C81D99">
      <w:pPr>
        <w:spacing w:line="360" w:lineRule="auto"/>
        <w:rPr>
          <w:rFonts w:ascii="黑体" w:eastAsia="黑体" w:hAnsi="黑体"/>
          <w:b/>
          <w:bCs/>
          <w:sz w:val="28"/>
          <w:szCs w:val="28"/>
        </w:rPr>
      </w:pPr>
      <w:r w:rsidRPr="00C83594">
        <w:rPr>
          <w:rFonts w:ascii="Times New Roman" w:eastAsia="黑体" w:hAnsi="Times New Roman"/>
          <w:b/>
          <w:bCs/>
          <w:sz w:val="28"/>
          <w:szCs w:val="28"/>
        </w:rPr>
        <w:lastRenderedPageBreak/>
        <w:t>5</w:t>
      </w:r>
      <w:r w:rsidR="00446C1D">
        <w:rPr>
          <w:rFonts w:ascii="黑体" w:eastAsia="黑体" w:hAnsi="黑体"/>
          <w:b/>
          <w:bCs/>
          <w:sz w:val="28"/>
          <w:szCs w:val="28"/>
        </w:rPr>
        <w:t>.</w:t>
      </w:r>
      <w:r w:rsidR="00446C1D" w:rsidRPr="00C83594">
        <w:rPr>
          <w:rFonts w:ascii="Times New Roman" w:eastAsia="黑体" w:hAnsi="Times New Roman"/>
          <w:b/>
          <w:bCs/>
          <w:sz w:val="28"/>
          <w:szCs w:val="28"/>
        </w:rPr>
        <w:t>2</w:t>
      </w:r>
      <w:r w:rsidR="00D95632">
        <w:rPr>
          <w:rFonts w:ascii="黑体" w:eastAsia="黑体" w:hAnsi="黑体" w:hint="eastAsia"/>
          <w:b/>
          <w:bCs/>
          <w:sz w:val="28"/>
          <w:szCs w:val="28"/>
        </w:rPr>
        <w:t>描述性统计</w:t>
      </w:r>
    </w:p>
    <w:p w14:paraId="03CBC5C2" w14:textId="24D32DF1" w:rsidR="008D5E3A" w:rsidRDefault="00526FBE" w:rsidP="00C81D99">
      <w:pPr>
        <w:spacing w:line="360" w:lineRule="auto"/>
        <w:ind w:firstLineChars="200" w:firstLine="480"/>
        <w:rPr>
          <w:rFonts w:ascii="宋体" w:eastAsia="宋体" w:hAnsi="宋体"/>
          <w:sz w:val="24"/>
          <w:szCs w:val="28"/>
        </w:rPr>
      </w:pPr>
      <w:r w:rsidRPr="00645447">
        <w:rPr>
          <w:rFonts w:ascii="宋体" w:eastAsia="宋体" w:hAnsi="宋体" w:hint="eastAsia"/>
          <w:sz w:val="24"/>
          <w:szCs w:val="28"/>
        </w:rPr>
        <w:t>本研究所涉及到的主要变量的均值、标准差和相关系数</w:t>
      </w:r>
      <w:r w:rsidR="00447808">
        <w:rPr>
          <w:rFonts w:ascii="宋体" w:eastAsia="宋体" w:hAnsi="宋体" w:hint="eastAsia"/>
          <w:sz w:val="24"/>
          <w:szCs w:val="28"/>
        </w:rPr>
        <w:t>在</w:t>
      </w:r>
      <w:r w:rsidRPr="00645447">
        <w:rPr>
          <w:rFonts w:ascii="宋体" w:eastAsia="宋体" w:hAnsi="宋体" w:hint="eastAsia"/>
          <w:sz w:val="24"/>
          <w:szCs w:val="28"/>
        </w:rPr>
        <w:t>表</w:t>
      </w:r>
      <w:r w:rsidR="001619E0" w:rsidRPr="00C83594">
        <w:rPr>
          <w:rFonts w:ascii="Times New Roman" w:eastAsia="宋体" w:hAnsi="Times New Roman" w:cs="Times New Roman"/>
          <w:sz w:val="24"/>
          <w:szCs w:val="28"/>
        </w:rPr>
        <w:t>5</w:t>
      </w:r>
      <w:r w:rsidR="00645447" w:rsidRPr="00F804F6">
        <w:rPr>
          <w:rFonts w:ascii="Times New Roman" w:eastAsia="宋体" w:hAnsi="Times New Roman" w:cs="Times New Roman"/>
          <w:sz w:val="24"/>
          <w:szCs w:val="28"/>
        </w:rPr>
        <w:t>-</w:t>
      </w:r>
      <w:r w:rsidR="00050CD1" w:rsidRPr="00C83594">
        <w:rPr>
          <w:rFonts w:ascii="Times New Roman" w:eastAsia="宋体" w:hAnsi="Times New Roman" w:cs="Times New Roman"/>
          <w:sz w:val="24"/>
          <w:szCs w:val="28"/>
        </w:rPr>
        <w:t>3</w:t>
      </w:r>
      <w:r w:rsidR="002F4EB2">
        <w:rPr>
          <w:rFonts w:ascii="Times New Roman" w:eastAsia="宋体" w:hAnsi="Times New Roman" w:cs="Times New Roman" w:hint="eastAsia"/>
          <w:sz w:val="24"/>
          <w:szCs w:val="28"/>
        </w:rPr>
        <w:t>中</w:t>
      </w:r>
      <w:r w:rsidR="00447808">
        <w:rPr>
          <w:rFonts w:ascii="宋体" w:eastAsia="宋体" w:hAnsi="宋体" w:hint="eastAsia"/>
          <w:sz w:val="24"/>
          <w:szCs w:val="28"/>
        </w:rPr>
        <w:t>列出</w:t>
      </w:r>
      <w:r w:rsidRPr="00645447">
        <w:rPr>
          <w:rFonts w:ascii="宋体" w:eastAsia="宋体" w:hAnsi="宋体"/>
          <w:sz w:val="24"/>
          <w:szCs w:val="28"/>
        </w:rPr>
        <w:t>。</w:t>
      </w:r>
      <w:r w:rsidR="00447808">
        <w:rPr>
          <w:rFonts w:ascii="宋体" w:eastAsia="宋体" w:hAnsi="宋体" w:hint="eastAsia"/>
          <w:sz w:val="24"/>
          <w:szCs w:val="28"/>
        </w:rPr>
        <w:t>从</w:t>
      </w:r>
      <w:r w:rsidRPr="00645447">
        <w:rPr>
          <w:rFonts w:ascii="宋体" w:eastAsia="宋体" w:hAnsi="宋体"/>
          <w:sz w:val="24"/>
          <w:szCs w:val="28"/>
        </w:rPr>
        <w:t>表</w:t>
      </w:r>
      <w:r w:rsidR="00F25740" w:rsidRPr="00C83594">
        <w:rPr>
          <w:rFonts w:ascii="Times New Roman" w:eastAsia="宋体" w:hAnsi="Times New Roman" w:cs="Times New Roman"/>
          <w:sz w:val="24"/>
          <w:szCs w:val="28"/>
        </w:rPr>
        <w:t>5</w:t>
      </w:r>
      <w:r w:rsidR="00645447" w:rsidRPr="00050CD1">
        <w:rPr>
          <w:rFonts w:ascii="Times New Roman" w:eastAsia="宋体" w:hAnsi="Times New Roman" w:cs="Times New Roman"/>
          <w:sz w:val="24"/>
          <w:szCs w:val="28"/>
        </w:rPr>
        <w:t>-</w:t>
      </w:r>
      <w:r w:rsidR="00050CD1" w:rsidRPr="00C83594">
        <w:rPr>
          <w:rFonts w:ascii="Times New Roman" w:eastAsia="宋体" w:hAnsi="Times New Roman" w:cs="Times New Roman"/>
          <w:sz w:val="24"/>
          <w:szCs w:val="28"/>
        </w:rPr>
        <w:t>3</w:t>
      </w:r>
      <w:r w:rsidRPr="00645447">
        <w:rPr>
          <w:rFonts w:ascii="宋体" w:eastAsia="宋体" w:hAnsi="宋体"/>
          <w:sz w:val="24"/>
          <w:szCs w:val="28"/>
        </w:rPr>
        <w:t>可</w:t>
      </w:r>
      <w:r w:rsidRPr="00645447">
        <w:rPr>
          <w:rFonts w:ascii="宋体" w:eastAsia="宋体" w:hAnsi="宋体" w:hint="eastAsia"/>
          <w:sz w:val="24"/>
          <w:szCs w:val="28"/>
        </w:rPr>
        <w:t>知，变革感知与工作重塑</w:t>
      </w:r>
      <w:r w:rsidR="005F09E1" w:rsidRPr="005F09E1">
        <w:rPr>
          <w:rFonts w:ascii="Times New Roman" w:eastAsia="宋体" w:hAnsi="Times New Roman" w:cs="Times New Roman"/>
          <w:sz w:val="24"/>
          <w:szCs w:val="28"/>
        </w:rPr>
        <w:t xml:space="preserve"> (</w:t>
      </w:r>
      <w:r w:rsidRPr="005F09E1">
        <w:rPr>
          <w:rFonts w:ascii="Times New Roman" w:eastAsia="宋体" w:hAnsi="Times New Roman" w:cs="Times New Roman"/>
          <w:sz w:val="24"/>
          <w:szCs w:val="28"/>
        </w:rPr>
        <w:t>β</w:t>
      </w:r>
      <w:r w:rsidR="000A1E23" w:rsidRPr="005F09E1">
        <w:rPr>
          <w:rFonts w:ascii="Times New Roman" w:eastAsia="宋体" w:hAnsi="Times New Roman" w:cs="Times New Roman"/>
          <w:sz w:val="24"/>
          <w:szCs w:val="28"/>
        </w:rPr>
        <w:t xml:space="preserve"> </w:t>
      </w:r>
      <w:r w:rsidRPr="005F09E1">
        <w:rPr>
          <w:rFonts w:ascii="Times New Roman" w:eastAsia="宋体" w:hAnsi="Times New Roman" w:cs="Times New Roman"/>
          <w:sz w:val="24"/>
          <w:szCs w:val="28"/>
        </w:rPr>
        <w:t>=</w:t>
      </w:r>
      <w:r w:rsidR="000A1E23" w:rsidRPr="005F09E1">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0</w:t>
      </w:r>
      <w:r w:rsidRPr="005F09E1">
        <w:rPr>
          <w:rFonts w:ascii="Times New Roman" w:eastAsia="宋体" w:hAnsi="Times New Roman" w:cs="Times New Roman"/>
          <w:sz w:val="24"/>
          <w:szCs w:val="28"/>
        </w:rPr>
        <w:t>.</w:t>
      </w:r>
      <w:r w:rsidRPr="00C83594">
        <w:rPr>
          <w:rFonts w:ascii="Times New Roman" w:eastAsia="宋体" w:hAnsi="Times New Roman" w:cs="Times New Roman"/>
          <w:sz w:val="24"/>
          <w:szCs w:val="28"/>
        </w:rPr>
        <w:t>389</w:t>
      </w:r>
      <w:r w:rsidRPr="005F09E1">
        <w:rPr>
          <w:rFonts w:ascii="Times New Roman" w:eastAsia="宋体" w:hAnsi="Times New Roman" w:cs="Times New Roman"/>
          <w:sz w:val="24"/>
          <w:szCs w:val="28"/>
        </w:rPr>
        <w:t xml:space="preserve">, </w:t>
      </w:r>
      <w:r w:rsidR="00A03C8D" w:rsidRPr="00C83594">
        <w:rPr>
          <w:rFonts w:ascii="Times New Roman" w:eastAsia="宋体" w:hAnsi="Times New Roman" w:cs="Times New Roman"/>
          <w:i/>
          <w:iCs/>
          <w:sz w:val="24"/>
          <w:szCs w:val="28"/>
        </w:rPr>
        <w:t>p</w:t>
      </w:r>
      <w:r w:rsidR="000A1E23" w:rsidRPr="005F09E1">
        <w:rPr>
          <w:rFonts w:ascii="Times New Roman" w:eastAsia="宋体" w:hAnsi="Times New Roman" w:cs="Times New Roman"/>
          <w:sz w:val="24"/>
          <w:szCs w:val="28"/>
        </w:rPr>
        <w:t xml:space="preserve"> </w:t>
      </w:r>
      <w:r w:rsidR="00133B01" w:rsidRPr="005F09E1">
        <w:rPr>
          <w:rFonts w:ascii="Times New Roman" w:eastAsia="宋体" w:hAnsi="Times New Roman" w:cs="Times New Roman"/>
          <w:sz w:val="24"/>
          <w:szCs w:val="28"/>
        </w:rPr>
        <w:t>&lt;</w:t>
      </w:r>
      <w:r w:rsidR="000A1E23" w:rsidRPr="005F09E1">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0</w:t>
      </w:r>
      <w:r w:rsidRPr="005F09E1">
        <w:rPr>
          <w:rFonts w:ascii="Times New Roman" w:eastAsia="宋体" w:hAnsi="Times New Roman" w:cs="Times New Roman"/>
          <w:sz w:val="24"/>
          <w:szCs w:val="28"/>
        </w:rPr>
        <w:t>.</w:t>
      </w:r>
      <w:r w:rsidRPr="00C83594">
        <w:rPr>
          <w:rFonts w:ascii="Times New Roman" w:eastAsia="宋体" w:hAnsi="Times New Roman" w:cs="Times New Roman"/>
          <w:sz w:val="24"/>
          <w:szCs w:val="28"/>
        </w:rPr>
        <w:t>01</w:t>
      </w:r>
      <w:r w:rsidR="005F09E1" w:rsidRPr="005F09E1">
        <w:rPr>
          <w:rFonts w:ascii="Times New Roman" w:eastAsia="宋体" w:hAnsi="Times New Roman" w:cs="Times New Roman"/>
          <w:sz w:val="24"/>
          <w:szCs w:val="28"/>
        </w:rPr>
        <w:t xml:space="preserve">) </w:t>
      </w:r>
      <w:r w:rsidRPr="00645447">
        <w:rPr>
          <w:rFonts w:ascii="宋体" w:eastAsia="宋体" w:hAnsi="宋体" w:hint="eastAsia"/>
          <w:sz w:val="24"/>
          <w:szCs w:val="28"/>
        </w:rPr>
        <w:t>呈正相关关系，人-组织价值观匹配与</w:t>
      </w:r>
      <w:r w:rsidR="00645447" w:rsidRPr="00645447">
        <w:rPr>
          <w:rFonts w:ascii="宋体" w:eastAsia="宋体" w:hAnsi="宋体" w:hint="eastAsia"/>
          <w:sz w:val="24"/>
          <w:szCs w:val="28"/>
        </w:rPr>
        <w:t>适应意愿</w:t>
      </w:r>
      <w:r w:rsidR="005F09E1" w:rsidRPr="005F09E1">
        <w:rPr>
          <w:rFonts w:ascii="Times New Roman" w:eastAsia="宋体" w:hAnsi="Times New Roman" w:cs="Times New Roman"/>
          <w:sz w:val="24"/>
          <w:szCs w:val="28"/>
        </w:rPr>
        <w:t xml:space="preserve"> (</w:t>
      </w:r>
      <w:r w:rsidRPr="005F09E1">
        <w:rPr>
          <w:rFonts w:ascii="Times New Roman" w:eastAsia="宋体" w:hAnsi="Times New Roman" w:cs="Times New Roman"/>
          <w:sz w:val="24"/>
          <w:szCs w:val="28"/>
        </w:rPr>
        <w:t>β</w:t>
      </w:r>
      <w:r w:rsidR="000A1E23" w:rsidRPr="005F09E1">
        <w:rPr>
          <w:rFonts w:ascii="Times New Roman" w:eastAsia="宋体" w:hAnsi="Times New Roman" w:cs="Times New Roman"/>
          <w:sz w:val="24"/>
          <w:szCs w:val="28"/>
        </w:rPr>
        <w:t xml:space="preserve"> </w:t>
      </w:r>
      <w:r w:rsidRPr="005F09E1">
        <w:rPr>
          <w:rFonts w:ascii="Times New Roman" w:eastAsia="宋体" w:hAnsi="Times New Roman" w:cs="Times New Roman"/>
          <w:sz w:val="24"/>
          <w:szCs w:val="28"/>
        </w:rPr>
        <w:t>=</w:t>
      </w:r>
      <w:r w:rsidR="000A1E23" w:rsidRPr="005F09E1">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0</w:t>
      </w:r>
      <w:r w:rsidRPr="005F09E1">
        <w:rPr>
          <w:rFonts w:ascii="Times New Roman" w:eastAsia="宋体" w:hAnsi="Times New Roman" w:cs="Times New Roman"/>
          <w:sz w:val="24"/>
          <w:szCs w:val="28"/>
        </w:rPr>
        <w:t>.</w:t>
      </w:r>
      <w:r w:rsidRPr="00C83594">
        <w:rPr>
          <w:rFonts w:ascii="Times New Roman" w:eastAsia="宋体" w:hAnsi="Times New Roman" w:cs="Times New Roman"/>
          <w:sz w:val="24"/>
          <w:szCs w:val="28"/>
        </w:rPr>
        <w:t>5</w:t>
      </w:r>
      <w:r w:rsidR="00645447" w:rsidRPr="00C83594">
        <w:rPr>
          <w:rFonts w:ascii="Times New Roman" w:eastAsia="宋体" w:hAnsi="Times New Roman" w:cs="Times New Roman"/>
          <w:sz w:val="24"/>
          <w:szCs w:val="28"/>
        </w:rPr>
        <w:t>44</w:t>
      </w:r>
      <w:r w:rsidRPr="005F09E1">
        <w:rPr>
          <w:rFonts w:ascii="Times New Roman" w:eastAsia="宋体" w:hAnsi="Times New Roman" w:cs="Times New Roman"/>
          <w:sz w:val="24"/>
          <w:szCs w:val="28"/>
        </w:rPr>
        <w:t xml:space="preserve">, </w:t>
      </w:r>
      <w:r w:rsidR="00A03C8D" w:rsidRPr="00C83594">
        <w:rPr>
          <w:rFonts w:ascii="Times New Roman" w:eastAsia="宋体" w:hAnsi="Times New Roman" w:cs="Times New Roman"/>
          <w:i/>
          <w:iCs/>
          <w:sz w:val="24"/>
          <w:szCs w:val="28"/>
        </w:rPr>
        <w:t>p</w:t>
      </w:r>
      <w:r w:rsidR="000A1E23" w:rsidRPr="005F09E1">
        <w:rPr>
          <w:rFonts w:ascii="Times New Roman" w:eastAsia="宋体" w:hAnsi="Times New Roman" w:cs="Times New Roman"/>
          <w:i/>
          <w:iCs/>
          <w:sz w:val="24"/>
          <w:szCs w:val="28"/>
        </w:rPr>
        <w:t xml:space="preserve"> </w:t>
      </w:r>
      <w:r w:rsidR="00133B01" w:rsidRPr="005F09E1">
        <w:rPr>
          <w:rFonts w:ascii="Times New Roman" w:eastAsia="宋体" w:hAnsi="Times New Roman" w:cs="Times New Roman"/>
          <w:sz w:val="24"/>
          <w:szCs w:val="28"/>
        </w:rPr>
        <w:t>&lt;</w:t>
      </w:r>
      <w:r w:rsidR="000A1E23" w:rsidRPr="005F09E1">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0</w:t>
      </w:r>
      <w:r w:rsidRPr="005F09E1">
        <w:rPr>
          <w:rFonts w:ascii="Times New Roman" w:eastAsia="宋体" w:hAnsi="Times New Roman" w:cs="Times New Roman"/>
          <w:sz w:val="24"/>
          <w:szCs w:val="28"/>
        </w:rPr>
        <w:t>.</w:t>
      </w:r>
      <w:r w:rsidRPr="00C83594">
        <w:rPr>
          <w:rFonts w:ascii="Times New Roman" w:eastAsia="宋体" w:hAnsi="Times New Roman" w:cs="Times New Roman"/>
          <w:sz w:val="24"/>
          <w:szCs w:val="28"/>
        </w:rPr>
        <w:t>01</w:t>
      </w:r>
      <w:r w:rsidR="005F09E1" w:rsidRPr="005F09E1">
        <w:rPr>
          <w:rFonts w:ascii="Times New Roman" w:eastAsia="宋体" w:hAnsi="Times New Roman" w:cs="Times New Roman"/>
          <w:sz w:val="24"/>
          <w:szCs w:val="28"/>
        </w:rPr>
        <w:t xml:space="preserve">) </w:t>
      </w:r>
      <w:r w:rsidRPr="00645447">
        <w:rPr>
          <w:rFonts w:ascii="宋体" w:eastAsia="宋体" w:hAnsi="宋体" w:hint="eastAsia"/>
          <w:sz w:val="24"/>
          <w:szCs w:val="28"/>
        </w:rPr>
        <w:t>呈正相关关系，适应意愿与工作重塑</w:t>
      </w:r>
      <w:r w:rsidR="005F09E1">
        <w:rPr>
          <w:rFonts w:ascii="宋体" w:eastAsia="宋体" w:hAnsi="宋体" w:hint="eastAsia"/>
          <w:sz w:val="24"/>
          <w:szCs w:val="28"/>
        </w:rPr>
        <w:t xml:space="preserve"> </w:t>
      </w:r>
      <w:r w:rsidR="005F09E1" w:rsidRPr="005F09E1">
        <w:rPr>
          <w:rFonts w:ascii="Times New Roman" w:eastAsia="宋体" w:hAnsi="Times New Roman" w:cs="Times New Roman"/>
          <w:sz w:val="24"/>
          <w:szCs w:val="28"/>
        </w:rPr>
        <w:t>(</w:t>
      </w:r>
      <w:r w:rsidRPr="005F09E1">
        <w:rPr>
          <w:rFonts w:ascii="Times New Roman" w:eastAsia="宋体" w:hAnsi="Times New Roman" w:cs="Times New Roman"/>
          <w:sz w:val="24"/>
          <w:szCs w:val="28"/>
        </w:rPr>
        <w:t>β</w:t>
      </w:r>
      <w:r w:rsidR="000A1E23" w:rsidRPr="005F09E1">
        <w:rPr>
          <w:rFonts w:ascii="Times New Roman" w:eastAsia="宋体" w:hAnsi="Times New Roman" w:cs="Times New Roman"/>
          <w:sz w:val="24"/>
          <w:szCs w:val="28"/>
        </w:rPr>
        <w:t xml:space="preserve"> </w:t>
      </w:r>
      <w:r w:rsidRPr="005F09E1">
        <w:rPr>
          <w:rFonts w:ascii="Times New Roman" w:eastAsia="宋体" w:hAnsi="Times New Roman" w:cs="Times New Roman"/>
          <w:sz w:val="24"/>
          <w:szCs w:val="28"/>
        </w:rPr>
        <w:t>=</w:t>
      </w:r>
      <w:r w:rsidR="000A1E23" w:rsidRPr="005F09E1">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0</w:t>
      </w:r>
      <w:r w:rsidRPr="005F09E1">
        <w:rPr>
          <w:rFonts w:ascii="Times New Roman" w:eastAsia="宋体" w:hAnsi="Times New Roman" w:cs="Times New Roman"/>
          <w:sz w:val="24"/>
          <w:szCs w:val="28"/>
        </w:rPr>
        <w:t>.</w:t>
      </w:r>
      <w:r w:rsidRPr="00C83594">
        <w:rPr>
          <w:rFonts w:ascii="Times New Roman" w:eastAsia="宋体" w:hAnsi="Times New Roman" w:cs="Times New Roman"/>
          <w:sz w:val="24"/>
          <w:szCs w:val="28"/>
        </w:rPr>
        <w:t>603</w:t>
      </w:r>
      <w:r w:rsidRPr="005F09E1">
        <w:rPr>
          <w:rFonts w:ascii="Times New Roman" w:eastAsia="宋体" w:hAnsi="Times New Roman" w:cs="Times New Roman"/>
          <w:sz w:val="24"/>
          <w:szCs w:val="28"/>
        </w:rPr>
        <w:t xml:space="preserve">, </w:t>
      </w:r>
      <w:r w:rsidR="00A03C8D" w:rsidRPr="00C83594">
        <w:rPr>
          <w:rFonts w:ascii="Times New Roman" w:eastAsia="宋体" w:hAnsi="Times New Roman" w:cs="Times New Roman"/>
          <w:i/>
          <w:iCs/>
          <w:sz w:val="24"/>
          <w:szCs w:val="28"/>
        </w:rPr>
        <w:t>p</w:t>
      </w:r>
      <w:r w:rsidR="000A1E23" w:rsidRPr="005F09E1">
        <w:rPr>
          <w:rFonts w:ascii="Times New Roman" w:eastAsia="宋体" w:hAnsi="Times New Roman" w:cs="Times New Roman"/>
          <w:sz w:val="24"/>
          <w:szCs w:val="28"/>
        </w:rPr>
        <w:t xml:space="preserve"> </w:t>
      </w:r>
      <w:r w:rsidR="00133B01" w:rsidRPr="005F09E1">
        <w:rPr>
          <w:rFonts w:ascii="Times New Roman" w:eastAsia="宋体" w:hAnsi="Times New Roman" w:cs="Times New Roman"/>
          <w:sz w:val="24"/>
          <w:szCs w:val="28"/>
        </w:rPr>
        <w:t>&lt;</w:t>
      </w:r>
      <w:r w:rsidR="000A1E23" w:rsidRPr="005F09E1">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0</w:t>
      </w:r>
      <w:r w:rsidRPr="005F09E1">
        <w:rPr>
          <w:rFonts w:ascii="Times New Roman" w:eastAsia="宋体" w:hAnsi="Times New Roman" w:cs="Times New Roman"/>
          <w:sz w:val="24"/>
          <w:szCs w:val="28"/>
        </w:rPr>
        <w:t>.</w:t>
      </w:r>
      <w:r w:rsidRPr="00C83594">
        <w:rPr>
          <w:rFonts w:ascii="Times New Roman" w:eastAsia="宋体" w:hAnsi="Times New Roman" w:cs="Times New Roman"/>
          <w:sz w:val="24"/>
          <w:szCs w:val="28"/>
        </w:rPr>
        <w:t>01</w:t>
      </w:r>
      <w:r w:rsidR="005F09E1" w:rsidRPr="005F09E1">
        <w:rPr>
          <w:rFonts w:ascii="Times New Roman" w:eastAsia="宋体" w:hAnsi="Times New Roman" w:cs="Times New Roman"/>
          <w:sz w:val="24"/>
          <w:szCs w:val="28"/>
        </w:rPr>
        <w:t xml:space="preserve">) </w:t>
      </w:r>
      <w:r w:rsidRPr="00645447">
        <w:rPr>
          <w:rFonts w:ascii="宋体" w:eastAsia="宋体" w:hAnsi="宋体" w:hint="eastAsia"/>
          <w:sz w:val="24"/>
          <w:szCs w:val="28"/>
        </w:rPr>
        <w:t>呈正相关关系，</w:t>
      </w:r>
      <w:bookmarkStart w:id="29" w:name="OLE_LINK22"/>
      <w:r w:rsidRPr="00645447">
        <w:rPr>
          <w:rFonts w:ascii="宋体" w:eastAsia="宋体" w:hAnsi="宋体" w:hint="eastAsia"/>
          <w:sz w:val="24"/>
          <w:szCs w:val="28"/>
        </w:rPr>
        <w:t>变量间的相关关系可以初步支持本研究的研究假设。</w:t>
      </w:r>
      <w:r w:rsidR="002A790B">
        <w:rPr>
          <w:rFonts w:ascii="宋体" w:eastAsia="宋体" w:hAnsi="宋体" w:hint="eastAsia"/>
          <w:sz w:val="24"/>
          <w:szCs w:val="28"/>
        </w:rPr>
        <w:t>且</w:t>
      </w:r>
      <w:r w:rsidR="0021646F">
        <w:rPr>
          <w:rFonts w:ascii="宋体" w:eastAsia="宋体" w:hAnsi="宋体" w:hint="eastAsia"/>
          <w:sz w:val="24"/>
          <w:szCs w:val="28"/>
        </w:rPr>
        <w:t>各变量之间的相关系数</w:t>
      </w:r>
      <w:r w:rsidR="002743B2">
        <w:rPr>
          <w:rFonts w:ascii="宋体" w:eastAsia="宋体" w:hAnsi="宋体" w:hint="eastAsia"/>
          <w:sz w:val="24"/>
          <w:szCs w:val="28"/>
        </w:rPr>
        <w:t>适中</w:t>
      </w:r>
      <w:r w:rsidR="0021646F">
        <w:rPr>
          <w:rFonts w:ascii="宋体" w:eastAsia="宋体" w:hAnsi="宋体" w:hint="eastAsia"/>
          <w:sz w:val="24"/>
          <w:szCs w:val="28"/>
        </w:rPr>
        <w:t>，说明不存在严重的多重共线性问题。</w:t>
      </w:r>
    </w:p>
    <w:tbl>
      <w:tblPr>
        <w:tblW w:w="5000" w:type="pct"/>
        <w:shd w:val="clear" w:color="auto" w:fill="FFFFFF"/>
        <w:tblCellMar>
          <w:left w:w="0" w:type="dxa"/>
          <w:right w:w="0" w:type="dxa"/>
        </w:tblCellMar>
        <w:tblLook w:val="04A0" w:firstRow="1" w:lastRow="0" w:firstColumn="1" w:lastColumn="0" w:noHBand="0" w:noVBand="1"/>
      </w:tblPr>
      <w:tblGrid>
        <w:gridCol w:w="2008"/>
        <w:gridCol w:w="714"/>
        <w:gridCol w:w="714"/>
        <w:gridCol w:w="954"/>
        <w:gridCol w:w="2008"/>
        <w:gridCol w:w="954"/>
        <w:gridCol w:w="954"/>
      </w:tblGrid>
      <w:tr w:rsidR="00833DE0" w:rsidRPr="003F5BA2" w14:paraId="06DC8C78" w14:textId="77777777" w:rsidTr="009205C2">
        <w:trPr>
          <w:trHeight w:val="405"/>
          <w:tblHeader/>
        </w:trPr>
        <w:tc>
          <w:tcPr>
            <w:tcW w:w="5000" w:type="pct"/>
            <w:gridSpan w:val="7"/>
            <w:tcBorders>
              <w:bottom w:val="single" w:sz="12" w:space="0" w:color="auto"/>
            </w:tcBorders>
            <w:shd w:val="clear" w:color="auto" w:fill="FFFFFF"/>
            <w:vAlign w:val="center"/>
            <w:hideMark/>
          </w:tcPr>
          <w:p w14:paraId="5F4C22B6" w14:textId="7B852792" w:rsidR="00833DE0" w:rsidRPr="003F5BA2" w:rsidRDefault="00833DE0" w:rsidP="009205C2">
            <w:pPr>
              <w:widowControl/>
              <w:spacing w:after="150" w:line="360" w:lineRule="auto"/>
              <w:jc w:val="center"/>
              <w:rPr>
                <w:rFonts w:ascii="宋体" w:eastAsia="宋体" w:hAnsi="宋体" w:cs="宋体"/>
                <w:color w:val="000000"/>
                <w:kern w:val="0"/>
                <w:sz w:val="18"/>
                <w:szCs w:val="18"/>
              </w:rPr>
            </w:pPr>
            <w:bookmarkStart w:id="30" w:name="OLE_LINK2"/>
            <w:r w:rsidRPr="00645447">
              <w:rPr>
                <w:rFonts w:ascii="黑体" w:eastAsia="黑体" w:hAnsi="黑体" w:cs="宋体" w:hint="eastAsia"/>
                <w:color w:val="000000"/>
                <w:kern w:val="0"/>
                <w:sz w:val="24"/>
                <w:szCs w:val="24"/>
              </w:rPr>
              <w:t>表</w:t>
            </w:r>
            <w:r w:rsidR="001619E0" w:rsidRPr="00C83594">
              <w:rPr>
                <w:rFonts w:ascii="Times New Roman" w:eastAsia="黑体" w:hAnsi="Times New Roman" w:cs="宋体" w:hint="eastAsia"/>
                <w:color w:val="000000"/>
                <w:kern w:val="0"/>
                <w:sz w:val="24"/>
                <w:szCs w:val="24"/>
              </w:rPr>
              <w:t>5</w:t>
            </w:r>
            <w:r w:rsidRPr="0085194F">
              <w:rPr>
                <w:rFonts w:ascii="Times New Roman" w:eastAsia="黑体" w:hAnsi="Times New Roman" w:cs="Times New Roman"/>
                <w:color w:val="000000"/>
                <w:kern w:val="0"/>
                <w:sz w:val="24"/>
                <w:szCs w:val="24"/>
              </w:rPr>
              <w:t>-</w:t>
            </w:r>
            <w:r w:rsidRPr="00C83594">
              <w:rPr>
                <w:rFonts w:ascii="Times New Roman" w:eastAsia="黑体" w:hAnsi="Times New Roman" w:cs="Times New Roman"/>
                <w:color w:val="000000"/>
                <w:kern w:val="0"/>
                <w:sz w:val="24"/>
                <w:szCs w:val="24"/>
              </w:rPr>
              <w:t>3</w:t>
            </w:r>
            <w:r w:rsidRPr="0085194F">
              <w:rPr>
                <w:rFonts w:ascii="Times New Roman" w:eastAsia="黑体" w:hAnsi="Times New Roman" w:cs="Times New Roman"/>
                <w:color w:val="000000"/>
                <w:kern w:val="0"/>
                <w:sz w:val="24"/>
                <w:szCs w:val="24"/>
              </w:rPr>
              <w:t xml:space="preserve"> </w:t>
            </w:r>
            <w:r w:rsidRPr="00645447">
              <w:rPr>
                <w:rFonts w:ascii="黑体" w:eastAsia="黑体" w:hAnsi="黑体" w:cs="宋体" w:hint="eastAsia"/>
                <w:color w:val="000000"/>
                <w:kern w:val="0"/>
                <w:sz w:val="24"/>
                <w:szCs w:val="24"/>
              </w:rPr>
              <w:t>变量均值、标准差与相关系数</w:t>
            </w:r>
            <w:r w:rsidRPr="004F2E55">
              <w:rPr>
                <w:rFonts w:ascii="Times New Roman" w:eastAsia="黑体" w:hAnsi="Times New Roman" w:cs="宋体" w:hint="eastAsia"/>
                <w:color w:val="000000"/>
                <w:kern w:val="0"/>
                <w:sz w:val="24"/>
                <w:szCs w:val="24"/>
              </w:rPr>
              <w:t>(</w:t>
            </w:r>
            <w:r w:rsidRPr="00C83594">
              <w:rPr>
                <w:rFonts w:ascii="Times New Roman" w:eastAsia="黑体" w:hAnsi="Times New Roman" w:cs="宋体" w:hint="eastAsia"/>
                <w:color w:val="000000"/>
                <w:kern w:val="0"/>
                <w:sz w:val="24"/>
                <w:szCs w:val="24"/>
              </w:rPr>
              <w:t>N</w:t>
            </w:r>
            <w:r w:rsidRPr="004F2E55">
              <w:rPr>
                <w:rFonts w:ascii="Times New Roman" w:eastAsia="黑体" w:hAnsi="Times New Roman" w:cs="宋体" w:hint="eastAsia"/>
                <w:color w:val="000000"/>
                <w:kern w:val="0"/>
                <w:sz w:val="24"/>
                <w:szCs w:val="24"/>
              </w:rPr>
              <w:t xml:space="preserve"> = </w:t>
            </w:r>
            <w:r w:rsidRPr="00C83594">
              <w:rPr>
                <w:rFonts w:ascii="Times New Roman" w:eastAsia="黑体" w:hAnsi="Times New Roman" w:cs="宋体" w:hint="eastAsia"/>
                <w:color w:val="000000"/>
                <w:kern w:val="0"/>
                <w:sz w:val="24"/>
                <w:szCs w:val="24"/>
              </w:rPr>
              <w:t>151</w:t>
            </w:r>
            <w:r w:rsidRPr="004F2E55">
              <w:rPr>
                <w:rFonts w:ascii="Times New Roman" w:eastAsia="黑体" w:hAnsi="Times New Roman" w:cs="宋体" w:hint="eastAsia"/>
                <w:color w:val="000000"/>
                <w:kern w:val="0"/>
                <w:sz w:val="24"/>
                <w:szCs w:val="24"/>
              </w:rPr>
              <w:t>)</w:t>
            </w:r>
            <w:bookmarkEnd w:id="30"/>
          </w:p>
        </w:tc>
      </w:tr>
      <w:tr w:rsidR="00833DE0" w:rsidRPr="00645447" w14:paraId="5868E792" w14:textId="77777777" w:rsidTr="009205C2">
        <w:trPr>
          <w:trHeight w:val="405"/>
          <w:tblHeader/>
        </w:trPr>
        <w:tc>
          <w:tcPr>
            <w:tcW w:w="1209" w:type="pct"/>
            <w:tcBorders>
              <w:bottom w:val="single" w:sz="6" w:space="0" w:color="auto"/>
            </w:tcBorders>
            <w:shd w:val="clear" w:color="auto" w:fill="FAFAFA"/>
            <w:vAlign w:val="center"/>
            <w:hideMark/>
          </w:tcPr>
          <w:p w14:paraId="56057DBB" w14:textId="77777777" w:rsidR="00833DE0" w:rsidRPr="00645447" w:rsidRDefault="00833DE0" w:rsidP="009205C2">
            <w:pPr>
              <w:widowControl/>
              <w:spacing w:after="150" w:line="360" w:lineRule="auto"/>
              <w:jc w:val="center"/>
              <w:rPr>
                <w:rFonts w:ascii="宋体" w:eastAsia="宋体" w:hAnsi="宋体" w:cs="宋体"/>
                <w:color w:val="000000"/>
                <w:kern w:val="0"/>
                <w:szCs w:val="21"/>
              </w:rPr>
            </w:pPr>
            <w:r w:rsidRPr="00645447">
              <w:rPr>
                <w:rFonts w:ascii="宋体" w:eastAsia="宋体" w:hAnsi="宋体" w:cs="宋体" w:hint="eastAsia"/>
                <w:color w:val="000000"/>
                <w:kern w:val="0"/>
                <w:szCs w:val="21"/>
              </w:rPr>
              <w:t>变量</w:t>
            </w:r>
          </w:p>
        </w:tc>
        <w:tc>
          <w:tcPr>
            <w:tcW w:w="430" w:type="pct"/>
            <w:tcBorders>
              <w:bottom w:val="single" w:sz="6" w:space="0" w:color="auto"/>
            </w:tcBorders>
            <w:shd w:val="clear" w:color="auto" w:fill="FAFAFA"/>
            <w:vAlign w:val="center"/>
            <w:hideMark/>
          </w:tcPr>
          <w:p w14:paraId="2BB55A3C" w14:textId="77777777" w:rsidR="00833DE0" w:rsidRPr="00645447" w:rsidRDefault="00833DE0"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M</w:t>
            </w:r>
          </w:p>
        </w:tc>
        <w:tc>
          <w:tcPr>
            <w:tcW w:w="430" w:type="pct"/>
            <w:tcBorders>
              <w:bottom w:val="single" w:sz="6" w:space="0" w:color="auto"/>
            </w:tcBorders>
            <w:shd w:val="clear" w:color="auto" w:fill="FAFAFA"/>
            <w:vAlign w:val="center"/>
            <w:hideMark/>
          </w:tcPr>
          <w:p w14:paraId="67536777" w14:textId="77777777" w:rsidR="00833DE0" w:rsidRPr="00645447" w:rsidRDefault="00833DE0"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S</w:t>
            </w:r>
            <w:r w:rsidRPr="00C83594">
              <w:rPr>
                <w:rFonts w:ascii="Times New Roman" w:eastAsia="宋体" w:hAnsi="Times New Roman" w:cs="宋体"/>
                <w:color w:val="000000"/>
                <w:kern w:val="0"/>
                <w:szCs w:val="21"/>
              </w:rPr>
              <w:t>D</w:t>
            </w:r>
          </w:p>
        </w:tc>
        <w:tc>
          <w:tcPr>
            <w:tcW w:w="574" w:type="pct"/>
            <w:tcBorders>
              <w:bottom w:val="single" w:sz="6" w:space="0" w:color="auto"/>
            </w:tcBorders>
            <w:shd w:val="clear" w:color="auto" w:fill="FAFAFA"/>
            <w:vAlign w:val="center"/>
            <w:hideMark/>
          </w:tcPr>
          <w:p w14:paraId="05B53EDD" w14:textId="77777777" w:rsidR="00833DE0" w:rsidRPr="00645447" w:rsidRDefault="00833DE0" w:rsidP="009205C2">
            <w:pPr>
              <w:widowControl/>
              <w:spacing w:after="150" w:line="360" w:lineRule="auto"/>
              <w:jc w:val="center"/>
              <w:rPr>
                <w:rFonts w:ascii="宋体" w:eastAsia="宋体" w:hAnsi="宋体" w:cs="宋体"/>
                <w:color w:val="000000"/>
                <w:kern w:val="0"/>
                <w:szCs w:val="21"/>
              </w:rPr>
            </w:pPr>
            <w:r w:rsidRPr="00645447">
              <w:rPr>
                <w:rFonts w:ascii="宋体" w:eastAsia="宋体" w:hAnsi="宋体" w:cs="宋体" w:hint="eastAsia"/>
                <w:color w:val="000000"/>
                <w:kern w:val="0"/>
                <w:szCs w:val="21"/>
              </w:rPr>
              <w:t>变革感知</w:t>
            </w:r>
          </w:p>
        </w:tc>
        <w:tc>
          <w:tcPr>
            <w:tcW w:w="1209" w:type="pct"/>
            <w:tcBorders>
              <w:bottom w:val="single" w:sz="6" w:space="0" w:color="auto"/>
            </w:tcBorders>
            <w:shd w:val="clear" w:color="auto" w:fill="FAFAFA"/>
            <w:vAlign w:val="center"/>
            <w:hideMark/>
          </w:tcPr>
          <w:p w14:paraId="153956B7" w14:textId="77777777" w:rsidR="00833DE0" w:rsidRPr="00645447" w:rsidRDefault="00833DE0" w:rsidP="009205C2">
            <w:pPr>
              <w:widowControl/>
              <w:spacing w:after="150" w:line="360" w:lineRule="auto"/>
              <w:jc w:val="center"/>
              <w:rPr>
                <w:rFonts w:ascii="宋体" w:eastAsia="宋体" w:hAnsi="宋体" w:cs="宋体"/>
                <w:color w:val="000000"/>
                <w:kern w:val="0"/>
                <w:szCs w:val="21"/>
              </w:rPr>
            </w:pPr>
            <w:r w:rsidRPr="00645447">
              <w:rPr>
                <w:rFonts w:ascii="宋体" w:eastAsia="宋体" w:hAnsi="宋体" w:cs="宋体" w:hint="eastAsia"/>
                <w:color w:val="000000"/>
                <w:kern w:val="0"/>
                <w:szCs w:val="21"/>
              </w:rPr>
              <w:t>人-组织价值观匹配</w:t>
            </w:r>
          </w:p>
        </w:tc>
        <w:tc>
          <w:tcPr>
            <w:tcW w:w="574" w:type="pct"/>
            <w:tcBorders>
              <w:bottom w:val="single" w:sz="6" w:space="0" w:color="auto"/>
            </w:tcBorders>
            <w:shd w:val="clear" w:color="auto" w:fill="FAFAFA"/>
            <w:vAlign w:val="center"/>
            <w:hideMark/>
          </w:tcPr>
          <w:p w14:paraId="53C06752" w14:textId="77777777" w:rsidR="00833DE0" w:rsidRPr="00645447" w:rsidRDefault="00833DE0" w:rsidP="009205C2">
            <w:pPr>
              <w:widowControl/>
              <w:spacing w:after="150" w:line="360" w:lineRule="auto"/>
              <w:jc w:val="center"/>
              <w:rPr>
                <w:rFonts w:ascii="宋体" w:eastAsia="宋体" w:hAnsi="宋体" w:cs="宋体"/>
                <w:color w:val="000000"/>
                <w:kern w:val="0"/>
                <w:szCs w:val="21"/>
              </w:rPr>
            </w:pPr>
            <w:r w:rsidRPr="00645447">
              <w:rPr>
                <w:rFonts w:ascii="宋体" w:eastAsia="宋体" w:hAnsi="宋体" w:cs="宋体" w:hint="eastAsia"/>
                <w:color w:val="000000"/>
                <w:kern w:val="0"/>
                <w:szCs w:val="21"/>
              </w:rPr>
              <w:t>适应意愿</w:t>
            </w:r>
          </w:p>
        </w:tc>
        <w:tc>
          <w:tcPr>
            <w:tcW w:w="574" w:type="pct"/>
            <w:tcBorders>
              <w:bottom w:val="single" w:sz="6" w:space="0" w:color="auto"/>
            </w:tcBorders>
            <w:shd w:val="clear" w:color="auto" w:fill="FAFAFA"/>
            <w:vAlign w:val="center"/>
            <w:hideMark/>
          </w:tcPr>
          <w:p w14:paraId="1748A183" w14:textId="77777777" w:rsidR="00833DE0" w:rsidRPr="00645447" w:rsidRDefault="00833DE0" w:rsidP="009205C2">
            <w:pPr>
              <w:widowControl/>
              <w:spacing w:after="150" w:line="360" w:lineRule="auto"/>
              <w:jc w:val="center"/>
              <w:rPr>
                <w:rFonts w:ascii="宋体" w:eastAsia="宋体" w:hAnsi="宋体" w:cs="宋体"/>
                <w:color w:val="000000"/>
                <w:kern w:val="0"/>
                <w:szCs w:val="21"/>
              </w:rPr>
            </w:pPr>
            <w:r w:rsidRPr="00645447">
              <w:rPr>
                <w:rFonts w:ascii="宋体" w:eastAsia="宋体" w:hAnsi="宋体" w:cs="宋体" w:hint="eastAsia"/>
                <w:color w:val="000000"/>
                <w:kern w:val="0"/>
                <w:szCs w:val="21"/>
              </w:rPr>
              <w:t>工作重塑</w:t>
            </w:r>
          </w:p>
        </w:tc>
      </w:tr>
      <w:tr w:rsidR="00833DE0" w:rsidRPr="005B5348" w14:paraId="6043D917" w14:textId="77777777" w:rsidTr="009205C2">
        <w:trPr>
          <w:trHeight w:val="405"/>
        </w:trPr>
        <w:tc>
          <w:tcPr>
            <w:tcW w:w="1209" w:type="pct"/>
            <w:tcBorders>
              <w:top w:val="nil"/>
              <w:left w:val="nil"/>
              <w:bottom w:val="nil"/>
              <w:right w:val="nil"/>
            </w:tcBorders>
            <w:shd w:val="clear" w:color="auto" w:fill="FFFFFF"/>
            <w:vAlign w:val="center"/>
            <w:hideMark/>
          </w:tcPr>
          <w:p w14:paraId="4B88A2BB" w14:textId="77777777" w:rsidR="00833DE0" w:rsidRPr="00645447" w:rsidRDefault="00833DE0" w:rsidP="009205C2">
            <w:pPr>
              <w:widowControl/>
              <w:spacing w:line="360" w:lineRule="auto"/>
              <w:jc w:val="center"/>
              <w:rPr>
                <w:rFonts w:ascii="宋体" w:eastAsia="宋体" w:hAnsi="宋体" w:cs="宋体"/>
                <w:color w:val="000000"/>
                <w:kern w:val="0"/>
                <w:szCs w:val="21"/>
              </w:rPr>
            </w:pPr>
            <w:r w:rsidRPr="00645447">
              <w:rPr>
                <w:rFonts w:ascii="宋体" w:eastAsia="宋体" w:hAnsi="宋体" w:cs="宋体" w:hint="eastAsia"/>
                <w:color w:val="000000"/>
                <w:kern w:val="0"/>
                <w:szCs w:val="21"/>
              </w:rPr>
              <w:t>变革感知</w:t>
            </w:r>
          </w:p>
        </w:tc>
        <w:tc>
          <w:tcPr>
            <w:tcW w:w="430" w:type="pct"/>
            <w:tcBorders>
              <w:top w:val="nil"/>
              <w:left w:val="nil"/>
              <w:bottom w:val="nil"/>
              <w:right w:val="nil"/>
            </w:tcBorders>
            <w:shd w:val="clear" w:color="auto" w:fill="FFFFFF"/>
            <w:vAlign w:val="center"/>
            <w:hideMark/>
          </w:tcPr>
          <w:p w14:paraId="53D7BFD7" w14:textId="77777777" w:rsidR="00833DE0" w:rsidRPr="00645447" w:rsidRDefault="00833DE0" w:rsidP="009205C2">
            <w:pPr>
              <w:widowControl/>
              <w:spacing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4</w:t>
            </w:r>
            <w:r w:rsidRPr="00645447">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31</w:t>
            </w:r>
          </w:p>
        </w:tc>
        <w:tc>
          <w:tcPr>
            <w:tcW w:w="430" w:type="pct"/>
            <w:tcBorders>
              <w:top w:val="nil"/>
              <w:left w:val="nil"/>
              <w:bottom w:val="nil"/>
              <w:right w:val="nil"/>
            </w:tcBorders>
            <w:shd w:val="clear" w:color="auto" w:fill="FFFFFF"/>
            <w:vAlign w:val="center"/>
            <w:hideMark/>
          </w:tcPr>
          <w:p w14:paraId="16E78821" w14:textId="77777777" w:rsidR="00833DE0" w:rsidRPr="00645447" w:rsidRDefault="00833DE0" w:rsidP="009205C2">
            <w:pPr>
              <w:widowControl/>
              <w:spacing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1</w:t>
            </w:r>
            <w:r w:rsidRPr="00645447">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1</w:t>
            </w:r>
            <w:r w:rsidRPr="00C83594">
              <w:rPr>
                <w:rFonts w:ascii="Times New Roman" w:eastAsia="宋体" w:hAnsi="Times New Roman" w:cs="宋体"/>
                <w:color w:val="000000"/>
                <w:kern w:val="0"/>
                <w:szCs w:val="21"/>
              </w:rPr>
              <w:t>5</w:t>
            </w:r>
          </w:p>
        </w:tc>
        <w:tc>
          <w:tcPr>
            <w:tcW w:w="574" w:type="pct"/>
            <w:tcBorders>
              <w:top w:val="nil"/>
              <w:left w:val="nil"/>
              <w:bottom w:val="nil"/>
              <w:right w:val="nil"/>
            </w:tcBorders>
            <w:shd w:val="clear" w:color="auto" w:fill="FFFFFF"/>
            <w:vAlign w:val="center"/>
            <w:hideMark/>
          </w:tcPr>
          <w:p w14:paraId="4B5E187A" w14:textId="77777777" w:rsidR="00833DE0" w:rsidRPr="005B5348" w:rsidRDefault="00833DE0" w:rsidP="009205C2">
            <w:pPr>
              <w:widowControl/>
              <w:spacing w:line="360" w:lineRule="auto"/>
              <w:jc w:val="center"/>
              <w:rPr>
                <w:rFonts w:ascii="Times New Roman" w:eastAsia="宋体" w:hAnsi="Times New Roman" w:cs="Times New Roman"/>
                <w:color w:val="000000"/>
                <w:kern w:val="0"/>
                <w:szCs w:val="21"/>
              </w:rPr>
            </w:pPr>
            <w:r w:rsidRPr="00C83594">
              <w:rPr>
                <w:rFonts w:ascii="Times New Roman" w:eastAsia="宋体" w:hAnsi="Times New Roman" w:cs="Times New Roman"/>
                <w:color w:val="000000"/>
                <w:kern w:val="0"/>
                <w:szCs w:val="21"/>
              </w:rPr>
              <w:t>0</w:t>
            </w:r>
            <w:r w:rsidRPr="005B5348">
              <w:rPr>
                <w:rFonts w:ascii="Times New Roman" w:eastAsia="宋体" w:hAnsi="Times New Roman" w:cs="Times New Roman"/>
                <w:color w:val="000000"/>
                <w:kern w:val="0"/>
                <w:szCs w:val="21"/>
              </w:rPr>
              <w:t>.</w:t>
            </w:r>
            <w:r w:rsidRPr="00C83594">
              <w:rPr>
                <w:rFonts w:ascii="Times New Roman" w:eastAsia="宋体" w:hAnsi="Times New Roman" w:cs="Times New Roman"/>
                <w:color w:val="000000"/>
                <w:kern w:val="0"/>
                <w:szCs w:val="21"/>
              </w:rPr>
              <w:t>81</w:t>
            </w:r>
          </w:p>
        </w:tc>
        <w:tc>
          <w:tcPr>
            <w:tcW w:w="1209" w:type="pct"/>
            <w:tcBorders>
              <w:top w:val="nil"/>
              <w:left w:val="nil"/>
              <w:bottom w:val="nil"/>
              <w:right w:val="nil"/>
            </w:tcBorders>
            <w:shd w:val="clear" w:color="auto" w:fill="FFFFFF"/>
            <w:vAlign w:val="center"/>
            <w:hideMark/>
          </w:tcPr>
          <w:p w14:paraId="73DDECE3" w14:textId="77777777" w:rsidR="00833DE0" w:rsidRPr="005B5348" w:rsidRDefault="00833DE0" w:rsidP="009205C2">
            <w:pPr>
              <w:widowControl/>
              <w:spacing w:line="360" w:lineRule="auto"/>
              <w:jc w:val="center"/>
              <w:rPr>
                <w:rFonts w:ascii="Times New Roman" w:eastAsia="宋体" w:hAnsi="Times New Roman" w:cs="Times New Roman"/>
                <w:color w:val="000000"/>
                <w:kern w:val="0"/>
                <w:szCs w:val="21"/>
              </w:rPr>
            </w:pPr>
          </w:p>
        </w:tc>
        <w:tc>
          <w:tcPr>
            <w:tcW w:w="574" w:type="pct"/>
            <w:tcBorders>
              <w:top w:val="nil"/>
              <w:left w:val="nil"/>
              <w:bottom w:val="nil"/>
              <w:right w:val="nil"/>
            </w:tcBorders>
            <w:shd w:val="clear" w:color="auto" w:fill="FFFFFF"/>
            <w:vAlign w:val="center"/>
            <w:hideMark/>
          </w:tcPr>
          <w:p w14:paraId="23D5C83D" w14:textId="77777777" w:rsidR="00833DE0" w:rsidRPr="005B5348" w:rsidRDefault="00833DE0" w:rsidP="009205C2">
            <w:pPr>
              <w:widowControl/>
              <w:spacing w:line="360" w:lineRule="auto"/>
              <w:jc w:val="center"/>
              <w:rPr>
                <w:rFonts w:ascii="Times New Roman" w:eastAsia="宋体" w:hAnsi="Times New Roman" w:cs="Times New Roman"/>
                <w:kern w:val="0"/>
                <w:szCs w:val="21"/>
              </w:rPr>
            </w:pPr>
          </w:p>
        </w:tc>
        <w:tc>
          <w:tcPr>
            <w:tcW w:w="574" w:type="pct"/>
            <w:tcBorders>
              <w:top w:val="nil"/>
              <w:left w:val="nil"/>
              <w:bottom w:val="nil"/>
              <w:right w:val="nil"/>
            </w:tcBorders>
            <w:shd w:val="clear" w:color="auto" w:fill="FFFFFF"/>
            <w:vAlign w:val="center"/>
            <w:hideMark/>
          </w:tcPr>
          <w:p w14:paraId="5B6F84BB" w14:textId="77777777" w:rsidR="00833DE0" w:rsidRPr="005B5348" w:rsidRDefault="00833DE0" w:rsidP="009205C2">
            <w:pPr>
              <w:widowControl/>
              <w:spacing w:line="360" w:lineRule="auto"/>
              <w:jc w:val="center"/>
              <w:rPr>
                <w:rFonts w:ascii="Times New Roman" w:eastAsia="宋体" w:hAnsi="Times New Roman" w:cs="Times New Roman"/>
                <w:kern w:val="0"/>
                <w:szCs w:val="21"/>
              </w:rPr>
            </w:pPr>
          </w:p>
        </w:tc>
      </w:tr>
      <w:tr w:rsidR="00833DE0" w:rsidRPr="005B5348" w14:paraId="18E8E72B" w14:textId="77777777" w:rsidTr="009205C2">
        <w:trPr>
          <w:trHeight w:val="405"/>
        </w:trPr>
        <w:tc>
          <w:tcPr>
            <w:tcW w:w="1209" w:type="pct"/>
            <w:tcBorders>
              <w:top w:val="nil"/>
              <w:left w:val="nil"/>
              <w:bottom w:val="nil"/>
              <w:right w:val="nil"/>
            </w:tcBorders>
            <w:shd w:val="clear" w:color="auto" w:fill="FFFFFF"/>
            <w:vAlign w:val="center"/>
            <w:hideMark/>
          </w:tcPr>
          <w:p w14:paraId="25EC3B6C" w14:textId="77777777" w:rsidR="00833DE0" w:rsidRPr="00645447" w:rsidRDefault="00833DE0" w:rsidP="009205C2">
            <w:pPr>
              <w:widowControl/>
              <w:spacing w:line="360" w:lineRule="auto"/>
              <w:jc w:val="center"/>
              <w:rPr>
                <w:rFonts w:ascii="宋体" w:eastAsia="宋体" w:hAnsi="宋体" w:cs="宋体"/>
                <w:color w:val="000000"/>
                <w:kern w:val="0"/>
                <w:szCs w:val="21"/>
              </w:rPr>
            </w:pPr>
            <w:r w:rsidRPr="00645447">
              <w:rPr>
                <w:rFonts w:ascii="宋体" w:eastAsia="宋体" w:hAnsi="宋体" w:cs="宋体" w:hint="eastAsia"/>
                <w:color w:val="000000"/>
                <w:kern w:val="0"/>
                <w:szCs w:val="21"/>
              </w:rPr>
              <w:t>人-组织价值观匹配</w:t>
            </w:r>
          </w:p>
        </w:tc>
        <w:tc>
          <w:tcPr>
            <w:tcW w:w="430" w:type="pct"/>
            <w:tcBorders>
              <w:top w:val="nil"/>
              <w:left w:val="nil"/>
              <w:bottom w:val="nil"/>
              <w:right w:val="nil"/>
            </w:tcBorders>
            <w:shd w:val="clear" w:color="auto" w:fill="FFFFFF"/>
            <w:vAlign w:val="center"/>
            <w:hideMark/>
          </w:tcPr>
          <w:p w14:paraId="72B05F92" w14:textId="77777777" w:rsidR="00833DE0" w:rsidRPr="00645447" w:rsidRDefault="00833DE0" w:rsidP="009205C2">
            <w:pPr>
              <w:widowControl/>
              <w:spacing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3</w:t>
            </w:r>
            <w:r w:rsidRPr="00645447">
              <w:rPr>
                <w:rFonts w:ascii="宋体" w:eastAsia="宋体" w:hAnsi="宋体" w:cs="宋体" w:hint="eastAsia"/>
                <w:color w:val="000000"/>
                <w:kern w:val="0"/>
                <w:szCs w:val="21"/>
              </w:rPr>
              <w:t>.</w:t>
            </w:r>
            <w:r w:rsidRPr="00C83594">
              <w:rPr>
                <w:rFonts w:ascii="Times New Roman" w:eastAsia="宋体" w:hAnsi="Times New Roman" w:cs="宋体"/>
                <w:color w:val="000000"/>
                <w:kern w:val="0"/>
                <w:szCs w:val="21"/>
              </w:rPr>
              <w:t>80</w:t>
            </w:r>
          </w:p>
        </w:tc>
        <w:tc>
          <w:tcPr>
            <w:tcW w:w="430" w:type="pct"/>
            <w:tcBorders>
              <w:top w:val="nil"/>
              <w:left w:val="nil"/>
              <w:bottom w:val="nil"/>
              <w:right w:val="nil"/>
            </w:tcBorders>
            <w:shd w:val="clear" w:color="auto" w:fill="FFFFFF"/>
            <w:vAlign w:val="center"/>
            <w:hideMark/>
          </w:tcPr>
          <w:p w14:paraId="734F4CDC" w14:textId="77777777" w:rsidR="00833DE0" w:rsidRPr="00645447" w:rsidRDefault="00833DE0" w:rsidP="009205C2">
            <w:pPr>
              <w:widowControl/>
              <w:spacing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1</w:t>
            </w:r>
            <w:r w:rsidRPr="00645447">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01</w:t>
            </w:r>
          </w:p>
        </w:tc>
        <w:tc>
          <w:tcPr>
            <w:tcW w:w="574" w:type="pct"/>
            <w:tcBorders>
              <w:top w:val="nil"/>
              <w:left w:val="nil"/>
              <w:bottom w:val="nil"/>
              <w:right w:val="nil"/>
            </w:tcBorders>
            <w:shd w:val="clear" w:color="auto" w:fill="FFFFFF"/>
            <w:vAlign w:val="center"/>
            <w:hideMark/>
          </w:tcPr>
          <w:p w14:paraId="4444989F" w14:textId="77777777" w:rsidR="00833DE0" w:rsidRPr="005B5348" w:rsidRDefault="00833DE0" w:rsidP="009205C2">
            <w:pPr>
              <w:widowControl/>
              <w:spacing w:line="360" w:lineRule="auto"/>
              <w:jc w:val="center"/>
              <w:rPr>
                <w:rFonts w:ascii="Times New Roman" w:eastAsia="宋体" w:hAnsi="Times New Roman" w:cs="Times New Roman"/>
                <w:color w:val="000000"/>
                <w:kern w:val="0"/>
                <w:szCs w:val="21"/>
              </w:rPr>
            </w:pPr>
            <w:r w:rsidRPr="00C83594">
              <w:rPr>
                <w:rFonts w:ascii="Times New Roman" w:eastAsia="宋体" w:hAnsi="Times New Roman" w:cs="Times New Roman"/>
                <w:color w:val="000000"/>
                <w:kern w:val="0"/>
                <w:szCs w:val="21"/>
              </w:rPr>
              <w:t>0</w:t>
            </w:r>
            <w:r w:rsidRPr="005B5348">
              <w:rPr>
                <w:rFonts w:ascii="Times New Roman" w:eastAsia="宋体" w:hAnsi="Times New Roman" w:cs="Times New Roman"/>
                <w:color w:val="000000"/>
                <w:kern w:val="0"/>
                <w:szCs w:val="21"/>
              </w:rPr>
              <w:t>.</w:t>
            </w:r>
            <w:r w:rsidRPr="00C83594">
              <w:rPr>
                <w:rFonts w:ascii="Times New Roman" w:eastAsia="宋体" w:hAnsi="Times New Roman" w:cs="Times New Roman"/>
                <w:color w:val="000000"/>
                <w:kern w:val="0"/>
                <w:szCs w:val="21"/>
              </w:rPr>
              <w:t>36</w:t>
            </w:r>
            <w:r w:rsidRPr="005B5348">
              <w:rPr>
                <w:rFonts w:ascii="Times New Roman" w:eastAsia="宋体" w:hAnsi="Times New Roman" w:cs="Times New Roman"/>
                <w:color w:val="000000"/>
                <w:kern w:val="0"/>
                <w:szCs w:val="21"/>
                <w:vertAlign w:val="superscript"/>
              </w:rPr>
              <w:t>**</w:t>
            </w:r>
          </w:p>
        </w:tc>
        <w:tc>
          <w:tcPr>
            <w:tcW w:w="1209" w:type="pct"/>
            <w:tcBorders>
              <w:top w:val="nil"/>
              <w:left w:val="nil"/>
              <w:bottom w:val="nil"/>
              <w:right w:val="nil"/>
            </w:tcBorders>
            <w:shd w:val="clear" w:color="auto" w:fill="FFFFFF"/>
            <w:vAlign w:val="center"/>
            <w:hideMark/>
          </w:tcPr>
          <w:p w14:paraId="169FD99D" w14:textId="77777777" w:rsidR="00833DE0" w:rsidRPr="005B5348" w:rsidRDefault="00833DE0" w:rsidP="009205C2">
            <w:pPr>
              <w:widowControl/>
              <w:spacing w:line="360" w:lineRule="auto"/>
              <w:jc w:val="center"/>
              <w:rPr>
                <w:rFonts w:ascii="Times New Roman" w:eastAsia="宋体" w:hAnsi="Times New Roman" w:cs="Times New Roman"/>
                <w:color w:val="000000"/>
                <w:kern w:val="0"/>
                <w:szCs w:val="21"/>
              </w:rPr>
            </w:pPr>
            <w:r w:rsidRPr="00C83594">
              <w:rPr>
                <w:rFonts w:ascii="Times New Roman" w:eastAsia="宋体" w:hAnsi="Times New Roman" w:cs="Times New Roman"/>
                <w:color w:val="000000"/>
                <w:kern w:val="0"/>
                <w:szCs w:val="21"/>
              </w:rPr>
              <w:t>0</w:t>
            </w:r>
            <w:r w:rsidRPr="005B5348">
              <w:rPr>
                <w:rFonts w:ascii="Times New Roman" w:eastAsia="宋体" w:hAnsi="Times New Roman" w:cs="Times New Roman"/>
                <w:color w:val="000000"/>
                <w:kern w:val="0"/>
                <w:szCs w:val="21"/>
              </w:rPr>
              <w:t>.</w:t>
            </w:r>
            <w:r w:rsidRPr="00C83594">
              <w:rPr>
                <w:rFonts w:ascii="Times New Roman" w:eastAsia="宋体" w:hAnsi="Times New Roman" w:cs="Times New Roman"/>
                <w:color w:val="000000"/>
                <w:kern w:val="0"/>
                <w:szCs w:val="21"/>
              </w:rPr>
              <w:t>79</w:t>
            </w:r>
          </w:p>
        </w:tc>
        <w:tc>
          <w:tcPr>
            <w:tcW w:w="574" w:type="pct"/>
            <w:tcBorders>
              <w:top w:val="nil"/>
              <w:left w:val="nil"/>
              <w:bottom w:val="nil"/>
              <w:right w:val="nil"/>
            </w:tcBorders>
            <w:shd w:val="clear" w:color="auto" w:fill="FFFFFF"/>
            <w:vAlign w:val="center"/>
            <w:hideMark/>
          </w:tcPr>
          <w:p w14:paraId="0D6C2B50" w14:textId="77777777" w:rsidR="00833DE0" w:rsidRPr="005B5348" w:rsidRDefault="00833DE0" w:rsidP="009205C2">
            <w:pPr>
              <w:widowControl/>
              <w:spacing w:line="360" w:lineRule="auto"/>
              <w:jc w:val="center"/>
              <w:rPr>
                <w:rFonts w:ascii="Times New Roman" w:eastAsia="宋体" w:hAnsi="Times New Roman" w:cs="Times New Roman"/>
                <w:color w:val="000000"/>
                <w:kern w:val="0"/>
                <w:szCs w:val="21"/>
              </w:rPr>
            </w:pPr>
          </w:p>
        </w:tc>
        <w:tc>
          <w:tcPr>
            <w:tcW w:w="574" w:type="pct"/>
            <w:tcBorders>
              <w:top w:val="nil"/>
              <w:left w:val="nil"/>
              <w:bottom w:val="nil"/>
              <w:right w:val="nil"/>
            </w:tcBorders>
            <w:shd w:val="clear" w:color="auto" w:fill="FFFFFF"/>
            <w:vAlign w:val="center"/>
            <w:hideMark/>
          </w:tcPr>
          <w:p w14:paraId="09C65649" w14:textId="77777777" w:rsidR="00833DE0" w:rsidRPr="005B5348" w:rsidRDefault="00833DE0" w:rsidP="009205C2">
            <w:pPr>
              <w:widowControl/>
              <w:spacing w:line="360" w:lineRule="auto"/>
              <w:jc w:val="center"/>
              <w:rPr>
                <w:rFonts w:ascii="Times New Roman" w:eastAsia="宋体" w:hAnsi="Times New Roman" w:cs="Times New Roman"/>
                <w:kern w:val="0"/>
                <w:szCs w:val="21"/>
              </w:rPr>
            </w:pPr>
          </w:p>
        </w:tc>
      </w:tr>
      <w:tr w:rsidR="00833DE0" w:rsidRPr="005B5348" w14:paraId="1AE0FDD9" w14:textId="77777777" w:rsidTr="009205C2">
        <w:trPr>
          <w:trHeight w:val="405"/>
        </w:trPr>
        <w:tc>
          <w:tcPr>
            <w:tcW w:w="1209" w:type="pct"/>
            <w:tcBorders>
              <w:top w:val="nil"/>
              <w:left w:val="nil"/>
              <w:bottom w:val="nil"/>
              <w:right w:val="nil"/>
            </w:tcBorders>
            <w:shd w:val="clear" w:color="auto" w:fill="FFFFFF"/>
            <w:vAlign w:val="center"/>
            <w:hideMark/>
          </w:tcPr>
          <w:p w14:paraId="39F91C63" w14:textId="77777777" w:rsidR="00833DE0" w:rsidRPr="00645447" w:rsidRDefault="00833DE0" w:rsidP="009205C2">
            <w:pPr>
              <w:widowControl/>
              <w:spacing w:line="360" w:lineRule="auto"/>
              <w:jc w:val="center"/>
              <w:rPr>
                <w:rFonts w:ascii="宋体" w:eastAsia="宋体" w:hAnsi="宋体" w:cs="宋体"/>
                <w:color w:val="000000"/>
                <w:kern w:val="0"/>
                <w:szCs w:val="21"/>
              </w:rPr>
            </w:pPr>
            <w:r w:rsidRPr="00645447">
              <w:rPr>
                <w:rFonts w:ascii="宋体" w:eastAsia="宋体" w:hAnsi="宋体" w:cs="宋体" w:hint="eastAsia"/>
                <w:color w:val="000000"/>
                <w:kern w:val="0"/>
                <w:szCs w:val="21"/>
              </w:rPr>
              <w:t>适应意愿</w:t>
            </w:r>
          </w:p>
        </w:tc>
        <w:tc>
          <w:tcPr>
            <w:tcW w:w="430" w:type="pct"/>
            <w:tcBorders>
              <w:top w:val="nil"/>
              <w:left w:val="nil"/>
              <w:bottom w:val="nil"/>
              <w:right w:val="nil"/>
            </w:tcBorders>
            <w:shd w:val="clear" w:color="auto" w:fill="FFFFFF"/>
            <w:vAlign w:val="center"/>
            <w:hideMark/>
          </w:tcPr>
          <w:p w14:paraId="24C2CB8C" w14:textId="77777777" w:rsidR="00833DE0" w:rsidRPr="00645447" w:rsidRDefault="00833DE0" w:rsidP="009205C2">
            <w:pPr>
              <w:widowControl/>
              <w:spacing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3</w:t>
            </w:r>
            <w:r w:rsidRPr="00645447">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85</w:t>
            </w:r>
          </w:p>
        </w:tc>
        <w:tc>
          <w:tcPr>
            <w:tcW w:w="430" w:type="pct"/>
            <w:tcBorders>
              <w:top w:val="nil"/>
              <w:left w:val="nil"/>
              <w:bottom w:val="nil"/>
              <w:right w:val="nil"/>
            </w:tcBorders>
            <w:shd w:val="clear" w:color="auto" w:fill="FFFFFF"/>
            <w:vAlign w:val="center"/>
            <w:hideMark/>
          </w:tcPr>
          <w:p w14:paraId="60077B92" w14:textId="77777777" w:rsidR="00833DE0" w:rsidRPr="00645447" w:rsidRDefault="00833DE0" w:rsidP="009205C2">
            <w:pPr>
              <w:widowControl/>
              <w:spacing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645447">
              <w:rPr>
                <w:rFonts w:ascii="宋体" w:eastAsia="宋体" w:hAnsi="宋体" w:cs="宋体" w:hint="eastAsia"/>
                <w:color w:val="000000"/>
                <w:kern w:val="0"/>
                <w:szCs w:val="21"/>
              </w:rPr>
              <w:t>.</w:t>
            </w:r>
            <w:r w:rsidRPr="00C83594">
              <w:rPr>
                <w:rFonts w:ascii="Times New Roman" w:eastAsia="宋体" w:hAnsi="Times New Roman" w:cs="宋体"/>
                <w:color w:val="000000"/>
                <w:kern w:val="0"/>
                <w:szCs w:val="21"/>
              </w:rPr>
              <w:t>90</w:t>
            </w:r>
          </w:p>
        </w:tc>
        <w:tc>
          <w:tcPr>
            <w:tcW w:w="574" w:type="pct"/>
            <w:tcBorders>
              <w:top w:val="nil"/>
              <w:left w:val="nil"/>
              <w:bottom w:val="nil"/>
              <w:right w:val="nil"/>
            </w:tcBorders>
            <w:shd w:val="clear" w:color="auto" w:fill="FFFFFF"/>
            <w:vAlign w:val="center"/>
            <w:hideMark/>
          </w:tcPr>
          <w:p w14:paraId="1A1C7558" w14:textId="77777777" w:rsidR="00833DE0" w:rsidRPr="005B5348" w:rsidRDefault="00833DE0" w:rsidP="009205C2">
            <w:pPr>
              <w:widowControl/>
              <w:spacing w:line="360" w:lineRule="auto"/>
              <w:jc w:val="center"/>
              <w:rPr>
                <w:rFonts w:ascii="Times New Roman" w:eastAsia="宋体" w:hAnsi="Times New Roman" w:cs="Times New Roman"/>
                <w:color w:val="000000"/>
                <w:kern w:val="0"/>
                <w:szCs w:val="21"/>
              </w:rPr>
            </w:pPr>
            <w:r w:rsidRPr="00C83594">
              <w:rPr>
                <w:rFonts w:ascii="Times New Roman" w:eastAsia="宋体" w:hAnsi="Times New Roman" w:cs="Times New Roman"/>
                <w:color w:val="000000"/>
                <w:kern w:val="0"/>
                <w:szCs w:val="21"/>
              </w:rPr>
              <w:t>0</w:t>
            </w:r>
            <w:r w:rsidRPr="005B5348">
              <w:rPr>
                <w:rFonts w:ascii="Times New Roman" w:eastAsia="宋体" w:hAnsi="Times New Roman" w:cs="Times New Roman"/>
                <w:color w:val="000000"/>
                <w:kern w:val="0"/>
                <w:szCs w:val="21"/>
              </w:rPr>
              <w:t>.</w:t>
            </w:r>
            <w:r w:rsidRPr="00C83594">
              <w:rPr>
                <w:rFonts w:ascii="Times New Roman" w:eastAsia="宋体" w:hAnsi="Times New Roman" w:cs="Times New Roman"/>
                <w:color w:val="000000"/>
                <w:kern w:val="0"/>
                <w:szCs w:val="21"/>
              </w:rPr>
              <w:t>44</w:t>
            </w:r>
            <w:r w:rsidRPr="005B5348">
              <w:rPr>
                <w:rFonts w:ascii="Times New Roman" w:eastAsia="宋体" w:hAnsi="Times New Roman" w:cs="Times New Roman"/>
                <w:color w:val="000000"/>
                <w:kern w:val="0"/>
                <w:szCs w:val="21"/>
                <w:vertAlign w:val="superscript"/>
              </w:rPr>
              <w:t>**</w:t>
            </w:r>
          </w:p>
        </w:tc>
        <w:tc>
          <w:tcPr>
            <w:tcW w:w="1209" w:type="pct"/>
            <w:tcBorders>
              <w:top w:val="nil"/>
              <w:left w:val="nil"/>
              <w:bottom w:val="nil"/>
              <w:right w:val="nil"/>
            </w:tcBorders>
            <w:shd w:val="clear" w:color="auto" w:fill="FFFFFF"/>
            <w:vAlign w:val="center"/>
            <w:hideMark/>
          </w:tcPr>
          <w:p w14:paraId="50CE7A9F" w14:textId="77777777" w:rsidR="00833DE0" w:rsidRPr="005B5348" w:rsidRDefault="00833DE0" w:rsidP="009205C2">
            <w:pPr>
              <w:widowControl/>
              <w:spacing w:line="360" w:lineRule="auto"/>
              <w:jc w:val="center"/>
              <w:rPr>
                <w:rFonts w:ascii="Times New Roman" w:eastAsia="宋体" w:hAnsi="Times New Roman" w:cs="Times New Roman"/>
                <w:color w:val="000000"/>
                <w:kern w:val="0"/>
                <w:szCs w:val="21"/>
              </w:rPr>
            </w:pPr>
            <w:r w:rsidRPr="00C83594">
              <w:rPr>
                <w:rFonts w:ascii="Times New Roman" w:eastAsia="宋体" w:hAnsi="Times New Roman" w:cs="Times New Roman"/>
                <w:color w:val="000000"/>
                <w:kern w:val="0"/>
                <w:szCs w:val="21"/>
              </w:rPr>
              <w:t>0</w:t>
            </w:r>
            <w:r w:rsidRPr="005B5348">
              <w:rPr>
                <w:rFonts w:ascii="Times New Roman" w:eastAsia="宋体" w:hAnsi="Times New Roman" w:cs="Times New Roman"/>
                <w:color w:val="000000"/>
                <w:kern w:val="0"/>
                <w:szCs w:val="21"/>
              </w:rPr>
              <w:t>.</w:t>
            </w:r>
            <w:r w:rsidRPr="00C83594">
              <w:rPr>
                <w:rFonts w:ascii="Times New Roman" w:eastAsia="宋体" w:hAnsi="Times New Roman" w:cs="Times New Roman"/>
                <w:color w:val="000000"/>
                <w:kern w:val="0"/>
                <w:szCs w:val="21"/>
              </w:rPr>
              <w:t>54</w:t>
            </w:r>
            <w:r w:rsidRPr="005B5348">
              <w:rPr>
                <w:rFonts w:ascii="Times New Roman" w:eastAsia="宋体" w:hAnsi="Times New Roman" w:cs="Times New Roman"/>
                <w:color w:val="000000"/>
                <w:kern w:val="0"/>
                <w:szCs w:val="21"/>
                <w:vertAlign w:val="superscript"/>
              </w:rPr>
              <w:t>**</w:t>
            </w:r>
          </w:p>
        </w:tc>
        <w:tc>
          <w:tcPr>
            <w:tcW w:w="574" w:type="pct"/>
            <w:tcBorders>
              <w:top w:val="nil"/>
              <w:left w:val="nil"/>
              <w:bottom w:val="nil"/>
              <w:right w:val="nil"/>
            </w:tcBorders>
            <w:shd w:val="clear" w:color="auto" w:fill="FFFFFF"/>
            <w:vAlign w:val="center"/>
            <w:hideMark/>
          </w:tcPr>
          <w:p w14:paraId="1C4314CF" w14:textId="77777777" w:rsidR="00833DE0" w:rsidRPr="005B5348" w:rsidRDefault="00833DE0" w:rsidP="009205C2">
            <w:pPr>
              <w:widowControl/>
              <w:spacing w:line="360" w:lineRule="auto"/>
              <w:jc w:val="center"/>
              <w:rPr>
                <w:rFonts w:ascii="Times New Roman" w:eastAsia="宋体" w:hAnsi="Times New Roman" w:cs="Times New Roman"/>
                <w:color w:val="000000"/>
                <w:kern w:val="0"/>
                <w:szCs w:val="21"/>
              </w:rPr>
            </w:pPr>
            <w:r w:rsidRPr="00C83594">
              <w:rPr>
                <w:rFonts w:ascii="Times New Roman" w:eastAsia="宋体" w:hAnsi="Times New Roman" w:cs="Times New Roman"/>
                <w:color w:val="000000"/>
                <w:kern w:val="0"/>
                <w:szCs w:val="21"/>
              </w:rPr>
              <w:t>0</w:t>
            </w:r>
            <w:r w:rsidRPr="005B5348">
              <w:rPr>
                <w:rFonts w:ascii="Times New Roman" w:eastAsia="宋体" w:hAnsi="Times New Roman" w:cs="Times New Roman"/>
                <w:color w:val="000000"/>
                <w:kern w:val="0"/>
                <w:szCs w:val="21"/>
              </w:rPr>
              <w:t>.</w:t>
            </w:r>
            <w:r w:rsidRPr="00C83594">
              <w:rPr>
                <w:rFonts w:ascii="Times New Roman" w:eastAsia="宋体" w:hAnsi="Times New Roman" w:cs="Times New Roman"/>
                <w:color w:val="000000"/>
                <w:kern w:val="0"/>
                <w:szCs w:val="21"/>
              </w:rPr>
              <w:t>92</w:t>
            </w:r>
          </w:p>
        </w:tc>
        <w:tc>
          <w:tcPr>
            <w:tcW w:w="574" w:type="pct"/>
            <w:tcBorders>
              <w:top w:val="nil"/>
              <w:left w:val="nil"/>
              <w:bottom w:val="nil"/>
              <w:right w:val="nil"/>
            </w:tcBorders>
            <w:shd w:val="clear" w:color="auto" w:fill="FFFFFF"/>
            <w:vAlign w:val="center"/>
            <w:hideMark/>
          </w:tcPr>
          <w:p w14:paraId="54820404" w14:textId="77777777" w:rsidR="00833DE0" w:rsidRPr="005B5348" w:rsidRDefault="00833DE0" w:rsidP="009205C2">
            <w:pPr>
              <w:widowControl/>
              <w:spacing w:line="360" w:lineRule="auto"/>
              <w:jc w:val="center"/>
              <w:rPr>
                <w:rFonts w:ascii="Times New Roman" w:eastAsia="宋体" w:hAnsi="Times New Roman" w:cs="Times New Roman"/>
                <w:color w:val="000000"/>
                <w:kern w:val="0"/>
                <w:szCs w:val="21"/>
              </w:rPr>
            </w:pPr>
          </w:p>
        </w:tc>
      </w:tr>
      <w:tr w:rsidR="00833DE0" w:rsidRPr="005B5348" w14:paraId="2A371DA2" w14:textId="77777777" w:rsidTr="009205C2">
        <w:trPr>
          <w:trHeight w:val="405"/>
        </w:trPr>
        <w:tc>
          <w:tcPr>
            <w:tcW w:w="1209" w:type="pct"/>
            <w:tcBorders>
              <w:top w:val="nil"/>
              <w:left w:val="nil"/>
              <w:bottom w:val="nil"/>
              <w:right w:val="nil"/>
            </w:tcBorders>
            <w:shd w:val="clear" w:color="auto" w:fill="FFFFFF"/>
            <w:vAlign w:val="center"/>
            <w:hideMark/>
          </w:tcPr>
          <w:p w14:paraId="447732FE" w14:textId="77777777" w:rsidR="00833DE0" w:rsidRPr="00645447" w:rsidRDefault="00833DE0" w:rsidP="009205C2">
            <w:pPr>
              <w:widowControl/>
              <w:spacing w:line="360" w:lineRule="auto"/>
              <w:jc w:val="center"/>
              <w:rPr>
                <w:rFonts w:ascii="宋体" w:eastAsia="宋体" w:hAnsi="宋体" w:cs="宋体"/>
                <w:color w:val="000000"/>
                <w:kern w:val="0"/>
                <w:szCs w:val="21"/>
              </w:rPr>
            </w:pPr>
            <w:r w:rsidRPr="00645447">
              <w:rPr>
                <w:rFonts w:ascii="宋体" w:eastAsia="宋体" w:hAnsi="宋体" w:cs="宋体" w:hint="eastAsia"/>
                <w:color w:val="000000"/>
                <w:kern w:val="0"/>
                <w:szCs w:val="21"/>
              </w:rPr>
              <w:t>工作重塑</w:t>
            </w:r>
          </w:p>
        </w:tc>
        <w:tc>
          <w:tcPr>
            <w:tcW w:w="430" w:type="pct"/>
            <w:tcBorders>
              <w:top w:val="nil"/>
              <w:left w:val="nil"/>
              <w:bottom w:val="nil"/>
              <w:right w:val="nil"/>
            </w:tcBorders>
            <w:shd w:val="clear" w:color="auto" w:fill="FFFFFF"/>
            <w:vAlign w:val="center"/>
            <w:hideMark/>
          </w:tcPr>
          <w:p w14:paraId="2BEC06DA" w14:textId="77777777" w:rsidR="00833DE0" w:rsidRPr="00645447" w:rsidRDefault="00833DE0" w:rsidP="009205C2">
            <w:pPr>
              <w:widowControl/>
              <w:spacing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3</w:t>
            </w:r>
            <w:r w:rsidRPr="00645447">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81</w:t>
            </w:r>
          </w:p>
        </w:tc>
        <w:tc>
          <w:tcPr>
            <w:tcW w:w="430" w:type="pct"/>
            <w:tcBorders>
              <w:top w:val="nil"/>
              <w:left w:val="nil"/>
              <w:bottom w:val="nil"/>
              <w:right w:val="nil"/>
            </w:tcBorders>
            <w:shd w:val="clear" w:color="auto" w:fill="FFFFFF"/>
            <w:vAlign w:val="center"/>
            <w:hideMark/>
          </w:tcPr>
          <w:p w14:paraId="18CFA51A" w14:textId="77777777" w:rsidR="00833DE0" w:rsidRPr="00645447" w:rsidRDefault="00833DE0" w:rsidP="009205C2">
            <w:pPr>
              <w:widowControl/>
              <w:spacing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645447">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90</w:t>
            </w:r>
          </w:p>
        </w:tc>
        <w:tc>
          <w:tcPr>
            <w:tcW w:w="574" w:type="pct"/>
            <w:tcBorders>
              <w:top w:val="nil"/>
              <w:left w:val="nil"/>
              <w:bottom w:val="nil"/>
              <w:right w:val="nil"/>
            </w:tcBorders>
            <w:shd w:val="clear" w:color="auto" w:fill="FFFFFF"/>
            <w:vAlign w:val="center"/>
            <w:hideMark/>
          </w:tcPr>
          <w:p w14:paraId="70FD89FE" w14:textId="77777777" w:rsidR="00833DE0" w:rsidRPr="005B5348" w:rsidRDefault="00833DE0" w:rsidP="009205C2">
            <w:pPr>
              <w:widowControl/>
              <w:spacing w:line="360" w:lineRule="auto"/>
              <w:jc w:val="center"/>
              <w:rPr>
                <w:rFonts w:ascii="Times New Roman" w:eastAsia="宋体" w:hAnsi="Times New Roman" w:cs="Times New Roman"/>
                <w:color w:val="000000"/>
                <w:kern w:val="0"/>
                <w:szCs w:val="21"/>
              </w:rPr>
            </w:pPr>
            <w:r w:rsidRPr="00C83594">
              <w:rPr>
                <w:rFonts w:ascii="Times New Roman" w:eastAsia="宋体" w:hAnsi="Times New Roman" w:cs="Times New Roman"/>
                <w:color w:val="000000"/>
                <w:kern w:val="0"/>
                <w:szCs w:val="21"/>
              </w:rPr>
              <w:t>0</w:t>
            </w:r>
            <w:r w:rsidRPr="005B5348">
              <w:rPr>
                <w:rFonts w:ascii="Times New Roman" w:eastAsia="宋体" w:hAnsi="Times New Roman" w:cs="Times New Roman"/>
                <w:color w:val="000000"/>
                <w:kern w:val="0"/>
                <w:szCs w:val="21"/>
              </w:rPr>
              <w:t>.</w:t>
            </w:r>
            <w:r w:rsidRPr="00C83594">
              <w:rPr>
                <w:rFonts w:ascii="Times New Roman" w:eastAsia="宋体" w:hAnsi="Times New Roman" w:cs="Times New Roman"/>
                <w:color w:val="000000"/>
                <w:kern w:val="0"/>
                <w:szCs w:val="21"/>
              </w:rPr>
              <w:t>39</w:t>
            </w:r>
            <w:r w:rsidRPr="005B5348">
              <w:rPr>
                <w:rFonts w:ascii="Times New Roman" w:eastAsia="宋体" w:hAnsi="Times New Roman" w:cs="Times New Roman"/>
                <w:color w:val="000000"/>
                <w:kern w:val="0"/>
                <w:szCs w:val="21"/>
                <w:vertAlign w:val="superscript"/>
              </w:rPr>
              <w:t>**</w:t>
            </w:r>
          </w:p>
        </w:tc>
        <w:tc>
          <w:tcPr>
            <w:tcW w:w="1209" w:type="pct"/>
            <w:tcBorders>
              <w:top w:val="nil"/>
              <w:left w:val="nil"/>
              <w:bottom w:val="nil"/>
              <w:right w:val="nil"/>
            </w:tcBorders>
            <w:shd w:val="clear" w:color="auto" w:fill="FFFFFF"/>
            <w:vAlign w:val="center"/>
            <w:hideMark/>
          </w:tcPr>
          <w:p w14:paraId="49A3D447" w14:textId="77777777" w:rsidR="00833DE0" w:rsidRPr="005B5348" w:rsidRDefault="00833DE0" w:rsidP="009205C2">
            <w:pPr>
              <w:widowControl/>
              <w:spacing w:line="360" w:lineRule="auto"/>
              <w:jc w:val="center"/>
              <w:rPr>
                <w:rFonts w:ascii="Times New Roman" w:eastAsia="宋体" w:hAnsi="Times New Roman" w:cs="Times New Roman"/>
                <w:color w:val="000000"/>
                <w:kern w:val="0"/>
                <w:szCs w:val="21"/>
              </w:rPr>
            </w:pPr>
            <w:r w:rsidRPr="00C83594">
              <w:rPr>
                <w:rFonts w:ascii="Times New Roman" w:eastAsia="宋体" w:hAnsi="Times New Roman" w:cs="Times New Roman"/>
                <w:color w:val="000000"/>
                <w:kern w:val="0"/>
                <w:szCs w:val="21"/>
              </w:rPr>
              <w:t>0</w:t>
            </w:r>
            <w:r w:rsidRPr="005B5348">
              <w:rPr>
                <w:rFonts w:ascii="Times New Roman" w:eastAsia="宋体" w:hAnsi="Times New Roman" w:cs="Times New Roman"/>
                <w:color w:val="000000"/>
                <w:kern w:val="0"/>
                <w:szCs w:val="21"/>
              </w:rPr>
              <w:t>.</w:t>
            </w:r>
            <w:r w:rsidRPr="00C83594">
              <w:rPr>
                <w:rFonts w:ascii="Times New Roman" w:eastAsia="宋体" w:hAnsi="Times New Roman" w:cs="Times New Roman"/>
                <w:color w:val="000000"/>
                <w:kern w:val="0"/>
                <w:szCs w:val="21"/>
              </w:rPr>
              <w:t>52</w:t>
            </w:r>
            <w:r w:rsidRPr="005B5348">
              <w:rPr>
                <w:rFonts w:ascii="Times New Roman" w:eastAsia="宋体" w:hAnsi="Times New Roman" w:cs="Times New Roman"/>
                <w:color w:val="000000"/>
                <w:kern w:val="0"/>
                <w:szCs w:val="21"/>
                <w:vertAlign w:val="superscript"/>
              </w:rPr>
              <w:t>**</w:t>
            </w:r>
          </w:p>
        </w:tc>
        <w:tc>
          <w:tcPr>
            <w:tcW w:w="574" w:type="pct"/>
            <w:tcBorders>
              <w:top w:val="nil"/>
              <w:left w:val="nil"/>
              <w:bottom w:val="nil"/>
              <w:right w:val="nil"/>
            </w:tcBorders>
            <w:shd w:val="clear" w:color="auto" w:fill="FFFFFF"/>
            <w:vAlign w:val="center"/>
            <w:hideMark/>
          </w:tcPr>
          <w:p w14:paraId="2D137D23" w14:textId="77777777" w:rsidR="00833DE0" w:rsidRPr="005B5348" w:rsidRDefault="00833DE0" w:rsidP="009205C2">
            <w:pPr>
              <w:widowControl/>
              <w:spacing w:line="360" w:lineRule="auto"/>
              <w:jc w:val="center"/>
              <w:rPr>
                <w:rFonts w:ascii="Times New Roman" w:eastAsia="宋体" w:hAnsi="Times New Roman" w:cs="Times New Roman"/>
                <w:color w:val="000000"/>
                <w:kern w:val="0"/>
                <w:szCs w:val="21"/>
              </w:rPr>
            </w:pPr>
            <w:r w:rsidRPr="00C83594">
              <w:rPr>
                <w:rFonts w:ascii="Times New Roman" w:eastAsia="宋体" w:hAnsi="Times New Roman" w:cs="Times New Roman"/>
                <w:color w:val="000000"/>
                <w:kern w:val="0"/>
                <w:szCs w:val="21"/>
              </w:rPr>
              <w:t>0</w:t>
            </w:r>
            <w:r w:rsidRPr="005B5348">
              <w:rPr>
                <w:rFonts w:ascii="Times New Roman" w:eastAsia="宋体" w:hAnsi="Times New Roman" w:cs="Times New Roman"/>
                <w:color w:val="000000"/>
                <w:kern w:val="0"/>
                <w:szCs w:val="21"/>
              </w:rPr>
              <w:t>.</w:t>
            </w:r>
            <w:r w:rsidRPr="00C83594">
              <w:rPr>
                <w:rFonts w:ascii="Times New Roman" w:eastAsia="宋体" w:hAnsi="Times New Roman" w:cs="Times New Roman"/>
                <w:color w:val="000000"/>
                <w:kern w:val="0"/>
                <w:szCs w:val="21"/>
              </w:rPr>
              <w:t>60</w:t>
            </w:r>
            <w:r w:rsidRPr="005B5348">
              <w:rPr>
                <w:rFonts w:ascii="Times New Roman" w:eastAsia="宋体" w:hAnsi="Times New Roman" w:cs="Times New Roman"/>
                <w:color w:val="000000"/>
                <w:kern w:val="0"/>
                <w:szCs w:val="21"/>
                <w:vertAlign w:val="superscript"/>
              </w:rPr>
              <w:t>**</w:t>
            </w:r>
          </w:p>
        </w:tc>
        <w:tc>
          <w:tcPr>
            <w:tcW w:w="574" w:type="pct"/>
            <w:tcBorders>
              <w:top w:val="nil"/>
              <w:left w:val="nil"/>
              <w:bottom w:val="nil"/>
              <w:right w:val="nil"/>
            </w:tcBorders>
            <w:shd w:val="clear" w:color="auto" w:fill="FFFFFF"/>
            <w:vAlign w:val="center"/>
            <w:hideMark/>
          </w:tcPr>
          <w:p w14:paraId="5FB47D48" w14:textId="77777777" w:rsidR="00833DE0" w:rsidRPr="005B5348" w:rsidRDefault="00833DE0" w:rsidP="009205C2">
            <w:pPr>
              <w:widowControl/>
              <w:spacing w:line="360" w:lineRule="auto"/>
              <w:jc w:val="center"/>
              <w:rPr>
                <w:rFonts w:ascii="Times New Roman" w:eastAsia="宋体" w:hAnsi="Times New Roman" w:cs="Times New Roman"/>
                <w:color w:val="000000"/>
                <w:kern w:val="0"/>
                <w:szCs w:val="21"/>
              </w:rPr>
            </w:pPr>
            <w:r w:rsidRPr="00C83594">
              <w:rPr>
                <w:rFonts w:ascii="Times New Roman" w:eastAsia="宋体" w:hAnsi="Times New Roman" w:cs="Times New Roman"/>
                <w:color w:val="000000"/>
                <w:kern w:val="0"/>
                <w:szCs w:val="21"/>
              </w:rPr>
              <w:t>0</w:t>
            </w:r>
            <w:r w:rsidRPr="005B5348">
              <w:rPr>
                <w:rFonts w:ascii="Times New Roman" w:eastAsia="宋体" w:hAnsi="Times New Roman" w:cs="Times New Roman"/>
                <w:color w:val="000000"/>
                <w:kern w:val="0"/>
                <w:szCs w:val="21"/>
              </w:rPr>
              <w:t>.</w:t>
            </w:r>
            <w:r w:rsidRPr="00C83594">
              <w:rPr>
                <w:rFonts w:ascii="Times New Roman" w:eastAsia="宋体" w:hAnsi="Times New Roman" w:cs="Times New Roman"/>
                <w:color w:val="000000"/>
                <w:kern w:val="0"/>
                <w:szCs w:val="21"/>
              </w:rPr>
              <w:t>91</w:t>
            </w:r>
          </w:p>
        </w:tc>
      </w:tr>
      <w:tr w:rsidR="00833DE0" w:rsidRPr="00F804F6" w14:paraId="6DF6D7D0" w14:textId="77777777" w:rsidTr="009205C2">
        <w:trPr>
          <w:trHeight w:val="405"/>
        </w:trPr>
        <w:tc>
          <w:tcPr>
            <w:tcW w:w="5000" w:type="pct"/>
            <w:gridSpan w:val="7"/>
            <w:tcBorders>
              <w:top w:val="single" w:sz="12" w:space="0" w:color="auto"/>
              <w:left w:val="nil"/>
              <w:bottom w:val="nil"/>
              <w:right w:val="nil"/>
            </w:tcBorders>
            <w:shd w:val="clear" w:color="auto" w:fill="FFFFFF"/>
            <w:vAlign w:val="center"/>
            <w:hideMark/>
          </w:tcPr>
          <w:p w14:paraId="1F78879A" w14:textId="77777777" w:rsidR="00833DE0" w:rsidRPr="00F804F6" w:rsidRDefault="00833DE0" w:rsidP="009205C2">
            <w:pPr>
              <w:widowControl/>
              <w:spacing w:line="360" w:lineRule="auto"/>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w:t>
            </w:r>
            <w:r w:rsidRPr="00F804F6">
              <w:rPr>
                <w:rFonts w:ascii="Times New Roman" w:eastAsia="宋体" w:hAnsi="Times New Roman" w:cs="Times New Roman"/>
                <w:color w:val="000000"/>
                <w:kern w:val="0"/>
                <w:szCs w:val="21"/>
              </w:rPr>
              <w:t> </w:t>
            </w:r>
            <w:r w:rsidRPr="00C83594">
              <w:rPr>
                <w:rFonts w:ascii="Times New Roman" w:eastAsia="宋体" w:hAnsi="Times New Roman" w:cs="Times New Roman"/>
                <w:i/>
                <w:iCs/>
                <w:color w:val="000000"/>
                <w:kern w:val="0"/>
                <w:szCs w:val="21"/>
              </w:rPr>
              <w:t>p</w:t>
            </w:r>
            <w:r w:rsidRPr="00F804F6">
              <w:rPr>
                <w:rFonts w:ascii="Times New Roman" w:eastAsia="宋体" w:hAnsi="Times New Roman" w:cs="Times New Roman"/>
                <w:i/>
                <w:iCs/>
                <w:color w:val="000000"/>
                <w:kern w:val="0"/>
                <w:szCs w:val="21"/>
              </w:rPr>
              <w:t xml:space="preserve"> </w:t>
            </w:r>
            <w:r w:rsidRPr="00F804F6">
              <w:rPr>
                <w:rFonts w:ascii="Times New Roman" w:eastAsia="宋体" w:hAnsi="Times New Roman" w:cs="Times New Roman"/>
                <w:color w:val="000000"/>
                <w:kern w:val="0"/>
                <w:szCs w:val="21"/>
              </w:rPr>
              <w:t xml:space="preserve">&lt; </w:t>
            </w:r>
            <w:r w:rsidRPr="00C83594">
              <w:rPr>
                <w:rFonts w:ascii="Times New Roman" w:eastAsia="宋体" w:hAnsi="Times New Roman" w:cs="Times New Roman"/>
                <w:color w:val="000000"/>
                <w:kern w:val="0"/>
                <w:szCs w:val="21"/>
              </w:rPr>
              <w:t>0</w:t>
            </w:r>
            <w:r w:rsidRPr="00F804F6">
              <w:rPr>
                <w:rFonts w:ascii="Times New Roman" w:eastAsia="宋体" w:hAnsi="Times New Roman" w:cs="Times New Roman"/>
                <w:color w:val="000000"/>
                <w:kern w:val="0"/>
                <w:szCs w:val="21"/>
              </w:rPr>
              <w:t>.</w:t>
            </w:r>
            <w:r w:rsidRPr="00C83594">
              <w:rPr>
                <w:rFonts w:ascii="Times New Roman" w:eastAsia="宋体" w:hAnsi="Times New Roman" w:cs="Times New Roman"/>
                <w:color w:val="000000"/>
                <w:kern w:val="0"/>
                <w:szCs w:val="21"/>
              </w:rPr>
              <w:t>05</w:t>
            </w:r>
            <w:r w:rsidRPr="00F804F6">
              <w:rPr>
                <w:rFonts w:ascii="Times New Roman" w:eastAsia="宋体" w:hAnsi="Times New Roman" w:cs="Times New Roman"/>
                <w:color w:val="000000"/>
                <w:kern w:val="0"/>
                <w:szCs w:val="21"/>
              </w:rPr>
              <w:t xml:space="preserve"> </w:t>
            </w:r>
            <w:r>
              <w:rPr>
                <w:rFonts w:ascii="Times New Roman" w:eastAsia="宋体" w:hAnsi="Times New Roman" w:cs="Times New Roman"/>
                <w:color w:val="000000"/>
                <w:kern w:val="0"/>
                <w:szCs w:val="21"/>
              </w:rPr>
              <w:t>**</w:t>
            </w:r>
            <w:r w:rsidRPr="00F804F6">
              <w:rPr>
                <w:rFonts w:ascii="Times New Roman" w:eastAsia="宋体" w:hAnsi="Times New Roman" w:cs="Times New Roman"/>
                <w:color w:val="000000"/>
                <w:kern w:val="0"/>
                <w:szCs w:val="21"/>
              </w:rPr>
              <w:t> </w:t>
            </w:r>
            <w:r w:rsidRPr="00C83594">
              <w:rPr>
                <w:rFonts w:ascii="Times New Roman" w:eastAsia="宋体" w:hAnsi="Times New Roman" w:cs="Times New Roman"/>
                <w:i/>
                <w:iCs/>
                <w:color w:val="000000"/>
                <w:kern w:val="0"/>
                <w:szCs w:val="21"/>
              </w:rPr>
              <w:t>p</w:t>
            </w:r>
            <w:r w:rsidRPr="00F804F6">
              <w:rPr>
                <w:rFonts w:ascii="Times New Roman" w:eastAsia="宋体" w:hAnsi="Times New Roman" w:cs="Times New Roman"/>
                <w:i/>
                <w:iCs/>
                <w:color w:val="000000"/>
                <w:kern w:val="0"/>
                <w:szCs w:val="21"/>
              </w:rPr>
              <w:t xml:space="preserve"> </w:t>
            </w:r>
            <w:r w:rsidRPr="00F804F6">
              <w:rPr>
                <w:rFonts w:ascii="Times New Roman" w:eastAsia="宋体" w:hAnsi="Times New Roman" w:cs="Times New Roman"/>
                <w:color w:val="000000"/>
                <w:kern w:val="0"/>
                <w:szCs w:val="21"/>
              </w:rPr>
              <w:t xml:space="preserve">&lt; </w:t>
            </w:r>
            <w:r w:rsidRPr="00C83594">
              <w:rPr>
                <w:rFonts w:ascii="Times New Roman" w:eastAsia="宋体" w:hAnsi="Times New Roman" w:cs="Times New Roman"/>
                <w:color w:val="000000"/>
                <w:kern w:val="0"/>
                <w:szCs w:val="21"/>
              </w:rPr>
              <w:t>0</w:t>
            </w:r>
            <w:r w:rsidRPr="00F804F6">
              <w:rPr>
                <w:rFonts w:ascii="Times New Roman" w:eastAsia="宋体" w:hAnsi="Times New Roman" w:cs="Times New Roman"/>
                <w:color w:val="000000"/>
                <w:kern w:val="0"/>
                <w:szCs w:val="21"/>
              </w:rPr>
              <w:t>.</w:t>
            </w:r>
            <w:r w:rsidRPr="00C83594">
              <w:rPr>
                <w:rFonts w:ascii="Times New Roman" w:eastAsia="宋体" w:hAnsi="Times New Roman" w:cs="Times New Roman"/>
                <w:color w:val="000000"/>
                <w:kern w:val="0"/>
                <w:szCs w:val="21"/>
              </w:rPr>
              <w:t>01</w:t>
            </w:r>
            <w:r w:rsidRPr="00F804F6">
              <w:rPr>
                <w:rFonts w:ascii="Times New Roman" w:eastAsia="宋体" w:hAnsi="Times New Roman" w:cs="Times New Roman"/>
                <w:color w:val="000000"/>
                <w:kern w:val="0"/>
                <w:szCs w:val="21"/>
              </w:rPr>
              <w:t xml:space="preserve"> </w:t>
            </w:r>
          </w:p>
        </w:tc>
      </w:tr>
    </w:tbl>
    <w:bookmarkEnd w:id="29"/>
    <w:p w14:paraId="59991F79" w14:textId="02DB222D" w:rsidR="00526FBE" w:rsidRDefault="001619E0" w:rsidP="00C81D99">
      <w:pPr>
        <w:spacing w:line="360" w:lineRule="auto"/>
        <w:rPr>
          <w:rFonts w:ascii="黑体" w:eastAsia="黑体" w:hAnsi="黑体"/>
          <w:b/>
          <w:bCs/>
          <w:sz w:val="28"/>
          <w:szCs w:val="28"/>
        </w:rPr>
      </w:pPr>
      <w:r w:rsidRPr="00C83594">
        <w:rPr>
          <w:rFonts w:ascii="Times New Roman" w:eastAsia="黑体" w:hAnsi="Times New Roman"/>
          <w:b/>
          <w:bCs/>
          <w:sz w:val="28"/>
          <w:szCs w:val="28"/>
        </w:rPr>
        <w:t>5</w:t>
      </w:r>
      <w:r w:rsidR="008D5E3A" w:rsidRPr="008D5E3A">
        <w:rPr>
          <w:rFonts w:ascii="黑体" w:eastAsia="黑体" w:hAnsi="黑体"/>
          <w:b/>
          <w:bCs/>
          <w:sz w:val="28"/>
          <w:szCs w:val="28"/>
        </w:rPr>
        <w:t>.</w:t>
      </w:r>
      <w:r w:rsidR="008D5E3A" w:rsidRPr="00C83594">
        <w:rPr>
          <w:rFonts w:ascii="Times New Roman" w:eastAsia="黑体" w:hAnsi="Times New Roman"/>
          <w:b/>
          <w:bCs/>
          <w:sz w:val="28"/>
          <w:szCs w:val="28"/>
        </w:rPr>
        <w:t>3</w:t>
      </w:r>
      <w:r w:rsidR="008D5E3A">
        <w:rPr>
          <w:rFonts w:ascii="宋体" w:eastAsia="宋体" w:hAnsi="宋体"/>
        </w:rPr>
        <w:t xml:space="preserve"> </w:t>
      </w:r>
      <w:r w:rsidR="004E11E1">
        <w:rPr>
          <w:rFonts w:ascii="黑体" w:eastAsia="黑体" w:hAnsi="黑体" w:hint="eastAsia"/>
          <w:b/>
          <w:bCs/>
          <w:sz w:val="28"/>
          <w:szCs w:val="28"/>
        </w:rPr>
        <w:t>假设性检验</w:t>
      </w:r>
    </w:p>
    <w:p w14:paraId="2121ADEF" w14:textId="3804D102" w:rsidR="00630F4A" w:rsidRDefault="001619E0" w:rsidP="00C81D99">
      <w:pPr>
        <w:spacing w:line="360" w:lineRule="auto"/>
        <w:rPr>
          <w:rFonts w:ascii="黑体" w:eastAsia="黑体" w:hAnsi="黑体"/>
          <w:b/>
          <w:bCs/>
          <w:sz w:val="24"/>
          <w:szCs w:val="24"/>
        </w:rPr>
      </w:pPr>
      <w:bookmarkStart w:id="31" w:name="OLE_LINK3"/>
      <w:r w:rsidRPr="00C83594">
        <w:rPr>
          <w:rFonts w:ascii="Times New Roman" w:eastAsia="黑体" w:hAnsi="Times New Roman" w:cs="Times New Roman"/>
          <w:b/>
          <w:bCs/>
          <w:sz w:val="24"/>
          <w:szCs w:val="24"/>
        </w:rPr>
        <w:t>5</w:t>
      </w:r>
      <w:r w:rsidR="00630F4A" w:rsidRPr="0085194F">
        <w:rPr>
          <w:rFonts w:ascii="Times New Roman" w:eastAsia="黑体" w:hAnsi="Times New Roman" w:cs="Times New Roman"/>
          <w:b/>
          <w:bCs/>
          <w:sz w:val="24"/>
          <w:szCs w:val="24"/>
        </w:rPr>
        <w:t>.</w:t>
      </w:r>
      <w:r w:rsidR="00630F4A" w:rsidRPr="00C83594">
        <w:rPr>
          <w:rFonts w:ascii="Times New Roman" w:eastAsia="黑体" w:hAnsi="Times New Roman" w:cs="Times New Roman"/>
          <w:b/>
          <w:bCs/>
          <w:sz w:val="24"/>
          <w:szCs w:val="24"/>
        </w:rPr>
        <w:t>3</w:t>
      </w:r>
      <w:r w:rsidR="00630F4A" w:rsidRPr="0085194F">
        <w:rPr>
          <w:rFonts w:ascii="Times New Roman" w:eastAsia="黑体" w:hAnsi="Times New Roman" w:cs="Times New Roman"/>
          <w:b/>
          <w:bCs/>
          <w:sz w:val="24"/>
          <w:szCs w:val="24"/>
        </w:rPr>
        <w:t>.</w:t>
      </w:r>
      <w:r w:rsidR="00630F4A" w:rsidRPr="00C83594">
        <w:rPr>
          <w:rFonts w:ascii="Times New Roman" w:eastAsia="黑体" w:hAnsi="Times New Roman" w:cs="Times New Roman"/>
          <w:b/>
          <w:bCs/>
          <w:sz w:val="24"/>
          <w:szCs w:val="24"/>
        </w:rPr>
        <w:t>1</w:t>
      </w:r>
      <w:r w:rsidR="00630F4A">
        <w:rPr>
          <w:rFonts w:ascii="黑体" w:eastAsia="黑体" w:hAnsi="黑体"/>
          <w:b/>
          <w:bCs/>
          <w:sz w:val="24"/>
          <w:szCs w:val="24"/>
        </w:rPr>
        <w:t xml:space="preserve"> </w:t>
      </w:r>
      <w:r w:rsidR="00630F4A">
        <w:rPr>
          <w:rFonts w:ascii="黑体" w:eastAsia="黑体" w:hAnsi="黑体" w:hint="eastAsia"/>
          <w:b/>
          <w:bCs/>
          <w:sz w:val="24"/>
          <w:szCs w:val="24"/>
        </w:rPr>
        <w:t>中介效应检验</w:t>
      </w:r>
    </w:p>
    <w:bookmarkEnd w:id="31"/>
    <w:p w14:paraId="00DEB897" w14:textId="219A6BEA" w:rsidR="00526FBE" w:rsidRDefault="00526FBE" w:rsidP="00C81D99">
      <w:pPr>
        <w:spacing w:line="360" w:lineRule="auto"/>
        <w:ind w:firstLineChars="200" w:firstLine="480"/>
        <w:rPr>
          <w:rFonts w:ascii="宋体" w:eastAsia="宋体" w:hAnsi="宋体"/>
          <w:sz w:val="24"/>
          <w:szCs w:val="28"/>
        </w:rPr>
      </w:pPr>
      <w:r w:rsidRPr="00E72DD7">
        <w:rPr>
          <w:rFonts w:ascii="宋体" w:eastAsia="宋体" w:hAnsi="宋体" w:hint="eastAsia"/>
          <w:sz w:val="24"/>
          <w:szCs w:val="28"/>
        </w:rPr>
        <w:t>从表</w:t>
      </w:r>
      <w:r w:rsidR="00F25740" w:rsidRPr="00C83594">
        <w:rPr>
          <w:rFonts w:ascii="Times New Roman" w:eastAsia="宋体" w:hAnsi="Times New Roman" w:cs="Times New Roman"/>
          <w:sz w:val="24"/>
          <w:szCs w:val="28"/>
        </w:rPr>
        <w:t>5</w:t>
      </w:r>
      <w:r w:rsidR="00D4505B" w:rsidRPr="00104C21">
        <w:rPr>
          <w:rFonts w:ascii="Times New Roman" w:eastAsia="宋体" w:hAnsi="Times New Roman" w:cs="Times New Roman"/>
          <w:sz w:val="24"/>
          <w:szCs w:val="28"/>
        </w:rPr>
        <w:t>-</w:t>
      </w:r>
      <w:r w:rsidR="00050CD1" w:rsidRPr="00C83594">
        <w:rPr>
          <w:rFonts w:ascii="Times New Roman" w:eastAsia="宋体" w:hAnsi="Times New Roman" w:cs="Times New Roman"/>
          <w:sz w:val="24"/>
          <w:szCs w:val="28"/>
        </w:rPr>
        <w:t>4</w:t>
      </w:r>
      <w:r w:rsidRPr="00E72DD7">
        <w:rPr>
          <w:rFonts w:ascii="宋体" w:eastAsia="宋体" w:hAnsi="宋体" w:hint="eastAsia"/>
          <w:sz w:val="24"/>
          <w:szCs w:val="28"/>
        </w:rPr>
        <w:t>可知，</w:t>
      </w:r>
      <w:bookmarkStart w:id="32" w:name="OLE_LINK23"/>
      <w:r w:rsidR="00D4505B" w:rsidRPr="00E72DD7">
        <w:rPr>
          <w:rFonts w:ascii="宋体" w:eastAsia="宋体" w:hAnsi="宋体" w:hint="eastAsia"/>
          <w:sz w:val="24"/>
          <w:szCs w:val="28"/>
        </w:rPr>
        <w:t>进行的</w:t>
      </w:r>
      <w:r w:rsidRPr="00E72DD7">
        <w:rPr>
          <w:rFonts w:ascii="宋体" w:eastAsia="宋体" w:hAnsi="宋体" w:hint="eastAsia"/>
          <w:sz w:val="24"/>
          <w:szCs w:val="28"/>
        </w:rPr>
        <w:t>分层回归分析共涉及</w:t>
      </w:r>
      <w:r w:rsidR="00275FCA" w:rsidRPr="00C83594">
        <w:rPr>
          <w:rFonts w:ascii="Times New Roman" w:eastAsia="宋体" w:hAnsi="Times New Roman"/>
          <w:sz w:val="24"/>
          <w:szCs w:val="28"/>
        </w:rPr>
        <w:t>3</w:t>
      </w:r>
      <w:r w:rsidRPr="00E72DD7">
        <w:rPr>
          <w:rFonts w:ascii="宋体" w:eastAsia="宋体" w:hAnsi="宋体"/>
          <w:sz w:val="24"/>
          <w:szCs w:val="28"/>
        </w:rPr>
        <w:t>个模型</w:t>
      </w:r>
      <w:r w:rsidR="00D4505B" w:rsidRPr="00E72DD7">
        <w:rPr>
          <w:rFonts w:ascii="宋体" w:eastAsia="宋体" w:hAnsi="宋体" w:hint="eastAsia"/>
          <w:sz w:val="24"/>
          <w:szCs w:val="28"/>
        </w:rPr>
        <w:t>。</w:t>
      </w:r>
      <w:r w:rsidR="00E72DD7">
        <w:rPr>
          <w:rFonts w:ascii="宋体" w:eastAsia="宋体" w:hAnsi="宋体" w:hint="eastAsia"/>
          <w:sz w:val="24"/>
          <w:szCs w:val="28"/>
        </w:rPr>
        <w:t>在表中列出了分层回归分析的结果。在每个模型中，先将控制变量：性别、年龄、婚姻状况、学历、岗位类型、组织认同、员工幸福感以及内部人身份认知首先纳入回归方程中，然后再依次将对应预测变量放入各个模型中。由模型</w:t>
      </w:r>
      <w:r w:rsidR="00E72DD7" w:rsidRPr="00C83594">
        <w:rPr>
          <w:rFonts w:ascii="Times New Roman" w:eastAsia="宋体" w:hAnsi="Times New Roman" w:hint="eastAsia"/>
          <w:sz w:val="24"/>
          <w:szCs w:val="28"/>
        </w:rPr>
        <w:t>1</w:t>
      </w:r>
      <w:r w:rsidR="00E72DD7">
        <w:rPr>
          <w:rFonts w:ascii="宋体" w:eastAsia="宋体" w:hAnsi="宋体" w:hint="eastAsia"/>
          <w:sz w:val="24"/>
          <w:szCs w:val="28"/>
        </w:rPr>
        <w:t>可知，组织变革感知对工作重塑影响显著</w:t>
      </w:r>
      <w:r w:rsidR="005F09E1" w:rsidRPr="005F09E1">
        <w:rPr>
          <w:rFonts w:ascii="Times New Roman" w:eastAsia="宋体" w:hAnsi="Times New Roman" w:cs="Times New Roman"/>
          <w:sz w:val="24"/>
          <w:szCs w:val="28"/>
        </w:rPr>
        <w:t xml:space="preserve"> (</w:t>
      </w:r>
      <w:r w:rsidR="00E72DD7" w:rsidRPr="005F09E1">
        <w:rPr>
          <w:rFonts w:ascii="Times New Roman" w:eastAsia="宋体" w:hAnsi="Times New Roman" w:cs="Times New Roman"/>
          <w:sz w:val="24"/>
          <w:szCs w:val="28"/>
        </w:rPr>
        <w:t xml:space="preserve">β = </w:t>
      </w:r>
      <w:r w:rsidR="00E72DD7" w:rsidRPr="00C83594">
        <w:rPr>
          <w:rFonts w:ascii="Times New Roman" w:eastAsia="宋体" w:hAnsi="Times New Roman" w:cs="Times New Roman"/>
          <w:sz w:val="24"/>
          <w:szCs w:val="28"/>
        </w:rPr>
        <w:t>0</w:t>
      </w:r>
      <w:r w:rsidR="00E72DD7" w:rsidRPr="005F09E1">
        <w:rPr>
          <w:rFonts w:ascii="Times New Roman" w:eastAsia="宋体" w:hAnsi="Times New Roman" w:cs="Times New Roman"/>
          <w:sz w:val="24"/>
          <w:szCs w:val="28"/>
        </w:rPr>
        <w:t>.</w:t>
      </w:r>
      <w:r w:rsidR="007770BA" w:rsidRPr="00C83594">
        <w:rPr>
          <w:rFonts w:ascii="Times New Roman" w:eastAsia="宋体" w:hAnsi="Times New Roman" w:cs="Times New Roman"/>
          <w:sz w:val="24"/>
          <w:szCs w:val="28"/>
        </w:rPr>
        <w:t>19</w:t>
      </w:r>
      <w:r w:rsidR="00E72DD7" w:rsidRPr="005F09E1">
        <w:rPr>
          <w:rFonts w:ascii="Times New Roman" w:eastAsia="宋体" w:hAnsi="Times New Roman" w:cs="Times New Roman"/>
          <w:sz w:val="24"/>
          <w:szCs w:val="28"/>
        </w:rPr>
        <w:t xml:space="preserve">, </w:t>
      </w:r>
      <w:r w:rsidR="00A03C8D" w:rsidRPr="00C83594">
        <w:rPr>
          <w:rFonts w:ascii="Times New Roman" w:eastAsia="宋体" w:hAnsi="Times New Roman" w:cs="Times New Roman"/>
          <w:i/>
          <w:iCs/>
          <w:sz w:val="24"/>
          <w:szCs w:val="28"/>
        </w:rPr>
        <w:t>p</w:t>
      </w:r>
      <w:r w:rsidR="00133B01" w:rsidRPr="005F09E1">
        <w:rPr>
          <w:rFonts w:ascii="Times New Roman" w:eastAsia="宋体" w:hAnsi="Times New Roman" w:cs="Times New Roman"/>
          <w:i/>
          <w:iCs/>
          <w:sz w:val="24"/>
          <w:szCs w:val="28"/>
        </w:rPr>
        <w:t xml:space="preserve"> </w:t>
      </w:r>
      <w:r w:rsidR="00133B01" w:rsidRPr="005F09E1">
        <w:rPr>
          <w:rFonts w:ascii="Times New Roman" w:eastAsia="宋体" w:hAnsi="Times New Roman" w:cs="Times New Roman"/>
          <w:sz w:val="24"/>
          <w:szCs w:val="28"/>
        </w:rPr>
        <w:t xml:space="preserve">&lt; </w:t>
      </w:r>
      <w:r w:rsidR="00E72DD7" w:rsidRPr="00C83594">
        <w:rPr>
          <w:rFonts w:ascii="Times New Roman" w:eastAsia="宋体" w:hAnsi="Times New Roman" w:cs="Times New Roman"/>
          <w:sz w:val="24"/>
          <w:szCs w:val="28"/>
        </w:rPr>
        <w:t>0</w:t>
      </w:r>
      <w:r w:rsidR="00E72DD7" w:rsidRPr="005F09E1">
        <w:rPr>
          <w:rFonts w:ascii="Times New Roman" w:eastAsia="宋体" w:hAnsi="Times New Roman" w:cs="Times New Roman"/>
          <w:sz w:val="24"/>
          <w:szCs w:val="28"/>
        </w:rPr>
        <w:t>.</w:t>
      </w:r>
      <w:r w:rsidR="00E72DD7" w:rsidRPr="00C83594">
        <w:rPr>
          <w:rFonts w:ascii="Times New Roman" w:eastAsia="宋体" w:hAnsi="Times New Roman" w:cs="Times New Roman"/>
          <w:sz w:val="24"/>
          <w:szCs w:val="28"/>
        </w:rPr>
        <w:t>01</w:t>
      </w:r>
      <w:r w:rsidR="005F09E1" w:rsidRPr="005F09E1">
        <w:rPr>
          <w:rFonts w:ascii="Times New Roman" w:eastAsia="宋体" w:hAnsi="Times New Roman" w:cs="Times New Roman"/>
          <w:sz w:val="24"/>
          <w:szCs w:val="28"/>
        </w:rPr>
        <w:t xml:space="preserve">) </w:t>
      </w:r>
      <w:r w:rsidR="007770BA">
        <w:rPr>
          <w:rFonts w:ascii="宋体" w:eastAsia="宋体" w:hAnsi="宋体" w:hint="eastAsia"/>
          <w:sz w:val="24"/>
          <w:szCs w:val="28"/>
        </w:rPr>
        <w:t>，因此假设</w:t>
      </w:r>
      <w:r w:rsidR="007770BA" w:rsidRPr="00C83594">
        <w:rPr>
          <w:rFonts w:ascii="Times New Roman" w:eastAsia="宋体" w:hAnsi="Times New Roman" w:hint="eastAsia"/>
          <w:sz w:val="24"/>
          <w:szCs w:val="28"/>
        </w:rPr>
        <w:t>1</w:t>
      </w:r>
      <w:r w:rsidR="007770BA">
        <w:rPr>
          <w:rFonts w:ascii="宋体" w:eastAsia="宋体" w:hAnsi="宋体" w:hint="eastAsia"/>
          <w:sz w:val="24"/>
          <w:szCs w:val="28"/>
        </w:rPr>
        <w:t>成立，由模型</w:t>
      </w:r>
      <w:r w:rsidR="007770BA" w:rsidRPr="00C83594">
        <w:rPr>
          <w:rFonts w:ascii="Times New Roman" w:eastAsia="宋体" w:hAnsi="Times New Roman" w:hint="eastAsia"/>
          <w:sz w:val="24"/>
          <w:szCs w:val="28"/>
        </w:rPr>
        <w:t>2</w:t>
      </w:r>
      <w:r w:rsidR="007770BA">
        <w:rPr>
          <w:rFonts w:ascii="宋体" w:eastAsia="宋体" w:hAnsi="宋体" w:hint="eastAsia"/>
          <w:sz w:val="24"/>
          <w:szCs w:val="28"/>
        </w:rPr>
        <w:t>和模型</w:t>
      </w:r>
      <w:r w:rsidR="007770BA" w:rsidRPr="00C83594">
        <w:rPr>
          <w:rFonts w:ascii="Times New Roman" w:eastAsia="宋体" w:hAnsi="Times New Roman" w:hint="eastAsia"/>
          <w:sz w:val="24"/>
          <w:szCs w:val="28"/>
        </w:rPr>
        <w:t>3</w:t>
      </w:r>
      <w:r w:rsidR="007770BA">
        <w:rPr>
          <w:rFonts w:ascii="宋体" w:eastAsia="宋体" w:hAnsi="宋体" w:hint="eastAsia"/>
          <w:sz w:val="24"/>
          <w:szCs w:val="28"/>
        </w:rPr>
        <w:t>可以看出，组织变革感知对适应意愿影响显著</w:t>
      </w:r>
      <w:r w:rsidR="005F09E1" w:rsidRPr="005F09E1">
        <w:rPr>
          <w:rFonts w:ascii="Times New Roman" w:eastAsia="宋体" w:hAnsi="Times New Roman" w:cs="Times New Roman"/>
          <w:sz w:val="24"/>
          <w:szCs w:val="28"/>
        </w:rPr>
        <w:t xml:space="preserve"> (</w:t>
      </w:r>
      <w:r w:rsidR="007770BA" w:rsidRPr="005F09E1">
        <w:rPr>
          <w:rFonts w:ascii="Times New Roman" w:eastAsia="宋体" w:hAnsi="Times New Roman" w:cs="Times New Roman"/>
          <w:sz w:val="24"/>
          <w:szCs w:val="28"/>
        </w:rPr>
        <w:t xml:space="preserve">β = </w:t>
      </w:r>
      <w:r w:rsidR="007770BA" w:rsidRPr="00C83594">
        <w:rPr>
          <w:rFonts w:ascii="Times New Roman" w:eastAsia="宋体" w:hAnsi="Times New Roman" w:cs="Times New Roman"/>
          <w:sz w:val="24"/>
          <w:szCs w:val="28"/>
        </w:rPr>
        <w:t>0</w:t>
      </w:r>
      <w:r w:rsidR="007770BA" w:rsidRPr="005F09E1">
        <w:rPr>
          <w:rFonts w:ascii="Times New Roman" w:eastAsia="宋体" w:hAnsi="Times New Roman" w:cs="Times New Roman"/>
          <w:sz w:val="24"/>
          <w:szCs w:val="28"/>
        </w:rPr>
        <w:t>.</w:t>
      </w:r>
      <w:r w:rsidR="007770BA" w:rsidRPr="00C83594">
        <w:rPr>
          <w:rFonts w:ascii="Times New Roman" w:eastAsia="宋体" w:hAnsi="Times New Roman" w:cs="Times New Roman"/>
          <w:sz w:val="24"/>
          <w:szCs w:val="28"/>
        </w:rPr>
        <w:t>28</w:t>
      </w:r>
      <w:r w:rsidR="007770BA" w:rsidRPr="005F09E1">
        <w:rPr>
          <w:rFonts w:ascii="Times New Roman" w:eastAsia="宋体" w:hAnsi="Times New Roman" w:cs="Times New Roman"/>
          <w:sz w:val="24"/>
          <w:szCs w:val="28"/>
        </w:rPr>
        <w:t xml:space="preserve">, </w:t>
      </w:r>
      <w:r w:rsidR="00A03C8D" w:rsidRPr="00C83594">
        <w:rPr>
          <w:rFonts w:ascii="Times New Roman" w:eastAsia="宋体" w:hAnsi="Times New Roman" w:cs="Times New Roman"/>
          <w:i/>
          <w:iCs/>
          <w:sz w:val="24"/>
          <w:szCs w:val="28"/>
        </w:rPr>
        <w:t>p</w:t>
      </w:r>
      <w:r w:rsidR="007770BA" w:rsidRPr="005F09E1">
        <w:rPr>
          <w:rFonts w:ascii="Times New Roman" w:eastAsia="宋体" w:hAnsi="Times New Roman" w:cs="Times New Roman"/>
          <w:i/>
          <w:iCs/>
          <w:sz w:val="24"/>
          <w:szCs w:val="28"/>
        </w:rPr>
        <w:t xml:space="preserve"> </w:t>
      </w:r>
      <w:r w:rsidR="00133B01" w:rsidRPr="005F09E1">
        <w:rPr>
          <w:rFonts w:ascii="Times New Roman" w:eastAsia="宋体" w:hAnsi="Times New Roman" w:cs="Times New Roman"/>
          <w:sz w:val="24"/>
          <w:szCs w:val="28"/>
        </w:rPr>
        <w:t>&lt;</w:t>
      </w:r>
      <w:r w:rsidR="007770BA" w:rsidRPr="005F09E1">
        <w:rPr>
          <w:rFonts w:ascii="Times New Roman" w:eastAsia="宋体" w:hAnsi="Times New Roman" w:cs="Times New Roman"/>
          <w:sz w:val="24"/>
          <w:szCs w:val="28"/>
        </w:rPr>
        <w:t xml:space="preserve"> </w:t>
      </w:r>
      <w:r w:rsidR="007770BA" w:rsidRPr="00C83594">
        <w:rPr>
          <w:rFonts w:ascii="Times New Roman" w:eastAsia="宋体" w:hAnsi="Times New Roman" w:cs="Times New Roman"/>
          <w:sz w:val="24"/>
          <w:szCs w:val="28"/>
        </w:rPr>
        <w:t>0</w:t>
      </w:r>
      <w:r w:rsidR="007770BA" w:rsidRPr="005F09E1">
        <w:rPr>
          <w:rFonts w:ascii="Times New Roman" w:eastAsia="宋体" w:hAnsi="Times New Roman" w:cs="Times New Roman"/>
          <w:sz w:val="24"/>
          <w:szCs w:val="28"/>
        </w:rPr>
        <w:t>.</w:t>
      </w:r>
      <w:r w:rsidR="007770BA" w:rsidRPr="00C83594">
        <w:rPr>
          <w:rFonts w:ascii="Times New Roman" w:eastAsia="宋体" w:hAnsi="Times New Roman" w:cs="Times New Roman"/>
          <w:sz w:val="24"/>
          <w:szCs w:val="28"/>
        </w:rPr>
        <w:t>001</w:t>
      </w:r>
      <w:r w:rsidR="005F09E1" w:rsidRPr="005F09E1">
        <w:rPr>
          <w:rFonts w:ascii="Times New Roman" w:eastAsia="宋体" w:hAnsi="Times New Roman" w:cs="Times New Roman"/>
          <w:sz w:val="24"/>
          <w:szCs w:val="28"/>
        </w:rPr>
        <w:t xml:space="preserve">) </w:t>
      </w:r>
      <w:r w:rsidR="007770BA">
        <w:rPr>
          <w:rFonts w:ascii="宋体" w:eastAsia="宋体" w:hAnsi="宋体" w:hint="eastAsia"/>
          <w:sz w:val="24"/>
          <w:szCs w:val="28"/>
        </w:rPr>
        <w:t>，适应意愿显著积极影响工作重塑</w:t>
      </w:r>
      <w:r w:rsidR="005F09E1" w:rsidRPr="005F09E1">
        <w:rPr>
          <w:rFonts w:ascii="Times New Roman" w:eastAsia="宋体" w:hAnsi="Times New Roman" w:cs="Times New Roman"/>
          <w:sz w:val="24"/>
          <w:szCs w:val="28"/>
        </w:rPr>
        <w:t xml:space="preserve"> (</w:t>
      </w:r>
      <w:r w:rsidR="007770BA" w:rsidRPr="005F09E1">
        <w:rPr>
          <w:rFonts w:ascii="Times New Roman" w:eastAsia="宋体" w:hAnsi="Times New Roman" w:cs="Times New Roman"/>
          <w:sz w:val="24"/>
          <w:szCs w:val="28"/>
        </w:rPr>
        <w:t xml:space="preserve">β = </w:t>
      </w:r>
      <w:r w:rsidR="007770BA" w:rsidRPr="00C83594">
        <w:rPr>
          <w:rFonts w:ascii="Times New Roman" w:eastAsia="宋体" w:hAnsi="Times New Roman" w:cs="Times New Roman"/>
          <w:sz w:val="24"/>
          <w:szCs w:val="28"/>
        </w:rPr>
        <w:t>0</w:t>
      </w:r>
      <w:r w:rsidR="007770BA" w:rsidRPr="005F09E1">
        <w:rPr>
          <w:rFonts w:ascii="Times New Roman" w:eastAsia="宋体" w:hAnsi="Times New Roman" w:cs="Times New Roman"/>
          <w:sz w:val="24"/>
          <w:szCs w:val="28"/>
        </w:rPr>
        <w:t>.</w:t>
      </w:r>
      <w:r w:rsidR="007770BA" w:rsidRPr="00C83594">
        <w:rPr>
          <w:rFonts w:ascii="Times New Roman" w:eastAsia="宋体" w:hAnsi="Times New Roman" w:cs="Times New Roman"/>
          <w:sz w:val="24"/>
          <w:szCs w:val="28"/>
        </w:rPr>
        <w:t>45</w:t>
      </w:r>
      <w:r w:rsidR="007770BA" w:rsidRPr="005F09E1">
        <w:rPr>
          <w:rFonts w:ascii="Times New Roman" w:eastAsia="宋体" w:hAnsi="Times New Roman" w:cs="Times New Roman"/>
          <w:sz w:val="24"/>
          <w:szCs w:val="28"/>
        </w:rPr>
        <w:t xml:space="preserve">, </w:t>
      </w:r>
      <w:r w:rsidR="00A03C8D" w:rsidRPr="00C83594">
        <w:rPr>
          <w:rFonts w:ascii="Times New Roman" w:eastAsia="宋体" w:hAnsi="Times New Roman" w:cs="Times New Roman"/>
          <w:i/>
          <w:iCs/>
          <w:sz w:val="24"/>
          <w:szCs w:val="28"/>
        </w:rPr>
        <w:t>p</w:t>
      </w:r>
      <w:r w:rsidR="007770BA" w:rsidRPr="005F09E1">
        <w:rPr>
          <w:rFonts w:ascii="Times New Roman" w:eastAsia="宋体" w:hAnsi="Times New Roman" w:cs="Times New Roman"/>
          <w:sz w:val="24"/>
          <w:szCs w:val="28"/>
        </w:rPr>
        <w:t xml:space="preserve"> </w:t>
      </w:r>
      <w:r w:rsidR="00133B01" w:rsidRPr="005F09E1">
        <w:rPr>
          <w:rFonts w:ascii="Times New Roman" w:eastAsia="宋体" w:hAnsi="Times New Roman" w:cs="Times New Roman"/>
          <w:sz w:val="24"/>
          <w:szCs w:val="28"/>
        </w:rPr>
        <w:t>&lt;</w:t>
      </w:r>
      <w:r w:rsidR="007770BA" w:rsidRPr="005F09E1">
        <w:rPr>
          <w:rFonts w:ascii="Times New Roman" w:eastAsia="宋体" w:hAnsi="Times New Roman" w:cs="Times New Roman"/>
          <w:sz w:val="24"/>
          <w:szCs w:val="28"/>
        </w:rPr>
        <w:t xml:space="preserve"> </w:t>
      </w:r>
      <w:r w:rsidR="007770BA" w:rsidRPr="00C83594">
        <w:rPr>
          <w:rFonts w:ascii="Times New Roman" w:eastAsia="宋体" w:hAnsi="Times New Roman" w:cs="Times New Roman"/>
          <w:sz w:val="24"/>
          <w:szCs w:val="28"/>
        </w:rPr>
        <w:t>0</w:t>
      </w:r>
      <w:r w:rsidR="007770BA" w:rsidRPr="005F09E1">
        <w:rPr>
          <w:rFonts w:ascii="Times New Roman" w:eastAsia="宋体" w:hAnsi="Times New Roman" w:cs="Times New Roman"/>
          <w:sz w:val="24"/>
          <w:szCs w:val="28"/>
        </w:rPr>
        <w:t>.</w:t>
      </w:r>
      <w:r w:rsidR="007770BA" w:rsidRPr="00C83594">
        <w:rPr>
          <w:rFonts w:ascii="Times New Roman" w:eastAsia="宋体" w:hAnsi="Times New Roman" w:cs="Times New Roman"/>
          <w:sz w:val="24"/>
          <w:szCs w:val="28"/>
        </w:rPr>
        <w:t>001</w:t>
      </w:r>
      <w:r w:rsidR="005F09E1" w:rsidRPr="005F09E1">
        <w:rPr>
          <w:rFonts w:ascii="Times New Roman" w:eastAsia="宋体" w:hAnsi="Times New Roman" w:cs="Times New Roman"/>
          <w:sz w:val="24"/>
          <w:szCs w:val="28"/>
        </w:rPr>
        <w:t xml:space="preserve">) </w:t>
      </w:r>
      <w:r w:rsidR="007770BA">
        <w:rPr>
          <w:rFonts w:ascii="宋体" w:eastAsia="宋体" w:hAnsi="宋体" w:hint="eastAsia"/>
          <w:sz w:val="24"/>
          <w:szCs w:val="28"/>
        </w:rPr>
        <w:t>，且加入适应意愿后自变量</w:t>
      </w:r>
      <w:r w:rsidR="00651089">
        <w:rPr>
          <w:rFonts w:ascii="宋体" w:eastAsia="宋体" w:hAnsi="宋体" w:hint="eastAsia"/>
          <w:sz w:val="24"/>
          <w:szCs w:val="28"/>
        </w:rPr>
        <w:t>组织变革感知对因变量工作重塑的影响作用下降，因此</w:t>
      </w:r>
      <w:r w:rsidR="00762E09">
        <w:rPr>
          <w:rFonts w:ascii="宋体" w:eastAsia="宋体" w:hAnsi="宋体" w:hint="eastAsia"/>
          <w:sz w:val="24"/>
          <w:szCs w:val="28"/>
        </w:rPr>
        <w:t>存在中介效应作用，原假</w:t>
      </w:r>
      <w:r w:rsidR="0042646F">
        <w:rPr>
          <w:rFonts w:ascii="宋体" w:eastAsia="宋体" w:hAnsi="宋体" w:hint="eastAsia"/>
          <w:sz w:val="24"/>
          <w:szCs w:val="28"/>
        </w:rPr>
        <w:t>设</w:t>
      </w:r>
      <w:r w:rsidR="00762E09" w:rsidRPr="00C83594">
        <w:rPr>
          <w:rFonts w:ascii="Times New Roman" w:eastAsia="宋体" w:hAnsi="Times New Roman" w:hint="eastAsia"/>
          <w:sz w:val="24"/>
          <w:szCs w:val="28"/>
        </w:rPr>
        <w:t>2</w:t>
      </w:r>
      <w:r w:rsidR="00762E09">
        <w:rPr>
          <w:rFonts w:ascii="宋体" w:eastAsia="宋体" w:hAnsi="宋体" w:hint="eastAsia"/>
          <w:sz w:val="24"/>
          <w:szCs w:val="28"/>
        </w:rPr>
        <w:t>得到验证。</w:t>
      </w:r>
    </w:p>
    <w:tbl>
      <w:tblPr>
        <w:tblW w:w="5000" w:type="pct"/>
        <w:shd w:val="clear" w:color="auto" w:fill="FFFFFF"/>
        <w:tblCellMar>
          <w:left w:w="0" w:type="dxa"/>
          <w:right w:w="0" w:type="dxa"/>
        </w:tblCellMar>
        <w:tblLook w:val="04A0" w:firstRow="1" w:lastRow="0" w:firstColumn="1" w:lastColumn="0" w:noHBand="0" w:noVBand="1"/>
      </w:tblPr>
      <w:tblGrid>
        <w:gridCol w:w="8306"/>
      </w:tblGrid>
      <w:tr w:rsidR="00DE0AD1" w:rsidRPr="003F5BA2" w14:paraId="46866D8C" w14:textId="77777777" w:rsidTr="009205C2">
        <w:trPr>
          <w:trHeight w:val="405"/>
        </w:trPr>
        <w:tc>
          <w:tcPr>
            <w:tcW w:w="5000" w:type="pct"/>
            <w:tcBorders>
              <w:top w:val="nil"/>
              <w:left w:val="nil"/>
              <w:bottom w:val="nil"/>
              <w:right w:val="nil"/>
            </w:tcBorders>
            <w:shd w:val="clear" w:color="auto" w:fill="FFFFFF"/>
            <w:vAlign w:val="center"/>
            <w:hideMark/>
          </w:tcPr>
          <w:p w14:paraId="57753531" w14:textId="5B8B7462" w:rsidR="00DE0AD1" w:rsidRPr="003F5BA2" w:rsidRDefault="00DE0AD1" w:rsidP="009205C2">
            <w:pPr>
              <w:widowControl/>
              <w:spacing w:after="150" w:line="360" w:lineRule="auto"/>
              <w:jc w:val="center"/>
              <w:rPr>
                <w:rFonts w:ascii="宋体" w:eastAsia="宋体" w:hAnsi="宋体" w:cs="宋体"/>
                <w:color w:val="000000"/>
                <w:kern w:val="0"/>
                <w:sz w:val="18"/>
                <w:szCs w:val="18"/>
              </w:rPr>
            </w:pPr>
            <w:bookmarkStart w:id="33" w:name="_Hlk101278531"/>
            <w:r w:rsidRPr="00645447">
              <w:rPr>
                <w:rFonts w:ascii="黑体" w:eastAsia="黑体" w:hAnsi="黑体" w:cs="宋体" w:hint="eastAsia"/>
                <w:color w:val="000000"/>
                <w:kern w:val="0"/>
                <w:sz w:val="24"/>
                <w:szCs w:val="24"/>
              </w:rPr>
              <w:t>表</w:t>
            </w:r>
            <w:r w:rsidR="001619E0" w:rsidRPr="00C83594">
              <w:rPr>
                <w:rFonts w:ascii="Times New Roman" w:eastAsia="黑体" w:hAnsi="Times New Roman" w:cs="宋体" w:hint="eastAsia"/>
                <w:color w:val="000000"/>
                <w:kern w:val="0"/>
                <w:sz w:val="24"/>
                <w:szCs w:val="24"/>
              </w:rPr>
              <w:t>5</w:t>
            </w:r>
            <w:r w:rsidRPr="00104C21">
              <w:rPr>
                <w:rFonts w:ascii="Times New Roman" w:eastAsia="黑体" w:hAnsi="Times New Roman" w:cs="Times New Roman"/>
                <w:color w:val="000000"/>
                <w:kern w:val="0"/>
                <w:sz w:val="24"/>
                <w:szCs w:val="24"/>
              </w:rPr>
              <w:t>-</w:t>
            </w:r>
            <w:r w:rsidRPr="00C83594">
              <w:rPr>
                <w:rFonts w:ascii="Times New Roman" w:eastAsia="黑体" w:hAnsi="Times New Roman" w:cs="Times New Roman"/>
                <w:color w:val="000000"/>
                <w:kern w:val="0"/>
                <w:sz w:val="24"/>
                <w:szCs w:val="24"/>
              </w:rPr>
              <w:t>4</w:t>
            </w:r>
            <w:r w:rsidRPr="00104C21">
              <w:rPr>
                <w:rFonts w:ascii="Times New Roman" w:eastAsia="黑体" w:hAnsi="Times New Roman" w:cs="Times New Roman"/>
                <w:color w:val="000000"/>
                <w:kern w:val="0"/>
                <w:sz w:val="24"/>
                <w:szCs w:val="24"/>
              </w:rPr>
              <w:t xml:space="preserve"> </w:t>
            </w:r>
            <w:r>
              <w:rPr>
                <w:rFonts w:ascii="黑体" w:eastAsia="黑体" w:hAnsi="黑体" w:cs="宋体" w:hint="eastAsia"/>
                <w:color w:val="000000"/>
                <w:kern w:val="0"/>
                <w:sz w:val="24"/>
                <w:szCs w:val="24"/>
              </w:rPr>
              <w:t>中介作用分层回归模型分析结果</w:t>
            </w:r>
            <w:r w:rsidRPr="004F2E55">
              <w:rPr>
                <w:rFonts w:ascii="Times New Roman" w:eastAsia="黑体" w:hAnsi="Times New Roman" w:cs="宋体" w:hint="eastAsia"/>
                <w:color w:val="000000"/>
                <w:kern w:val="0"/>
                <w:sz w:val="24"/>
                <w:szCs w:val="24"/>
              </w:rPr>
              <w:t>(</w:t>
            </w:r>
            <w:r w:rsidRPr="00C83594">
              <w:rPr>
                <w:rFonts w:ascii="Times New Roman" w:eastAsia="黑体" w:hAnsi="Times New Roman" w:cs="宋体" w:hint="eastAsia"/>
                <w:color w:val="000000"/>
                <w:kern w:val="0"/>
                <w:sz w:val="24"/>
                <w:szCs w:val="24"/>
              </w:rPr>
              <w:t>N</w:t>
            </w:r>
            <w:r w:rsidRPr="004F2E55">
              <w:rPr>
                <w:rFonts w:ascii="Times New Roman" w:eastAsia="黑体" w:hAnsi="Times New Roman" w:cs="宋体" w:hint="eastAsia"/>
                <w:color w:val="000000"/>
                <w:kern w:val="0"/>
                <w:sz w:val="24"/>
                <w:szCs w:val="24"/>
              </w:rPr>
              <w:t xml:space="preserve"> = </w:t>
            </w:r>
            <w:r w:rsidRPr="00C83594">
              <w:rPr>
                <w:rFonts w:ascii="Times New Roman" w:eastAsia="黑体" w:hAnsi="Times New Roman" w:cs="宋体" w:hint="eastAsia"/>
                <w:color w:val="000000"/>
                <w:kern w:val="0"/>
                <w:sz w:val="24"/>
                <w:szCs w:val="24"/>
              </w:rPr>
              <w:t>151</w:t>
            </w:r>
            <w:r w:rsidRPr="004F2E55">
              <w:rPr>
                <w:rFonts w:ascii="Times New Roman" w:eastAsia="黑体" w:hAnsi="Times New Roman" w:cs="宋体" w:hint="eastAsia"/>
                <w:color w:val="000000"/>
                <w:kern w:val="0"/>
                <w:sz w:val="24"/>
                <w:szCs w:val="24"/>
              </w:rPr>
              <w:t>)</w:t>
            </w:r>
            <w:bookmarkEnd w:id="33"/>
          </w:p>
        </w:tc>
      </w:tr>
      <w:tr w:rsidR="00DE0AD1" w:rsidRPr="00104C21" w14:paraId="65CCBD35" w14:textId="77777777" w:rsidTr="009205C2">
        <w:trPr>
          <w:trHeight w:val="405"/>
        </w:trPr>
        <w:tc>
          <w:tcPr>
            <w:tcW w:w="5000" w:type="pct"/>
            <w:tcBorders>
              <w:top w:val="nil"/>
              <w:left w:val="nil"/>
              <w:bottom w:val="nil"/>
              <w:right w:val="nil"/>
            </w:tcBorders>
            <w:shd w:val="clear" w:color="auto" w:fill="FFFFFF"/>
            <w:vAlign w:val="center"/>
            <w:hideMark/>
          </w:tcPr>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103"/>
              <w:gridCol w:w="2104"/>
              <w:gridCol w:w="2104"/>
            </w:tblGrid>
            <w:tr w:rsidR="00DE0AD1" w:rsidRPr="009A7AC5" w14:paraId="2E765899" w14:textId="77777777" w:rsidTr="009205C2">
              <w:trPr>
                <w:trHeight w:hRule="exact" w:val="624"/>
              </w:trPr>
              <w:tc>
                <w:tcPr>
                  <w:tcW w:w="1985" w:type="dxa"/>
                  <w:tcBorders>
                    <w:top w:val="single" w:sz="12" w:space="0" w:color="auto"/>
                    <w:bottom w:val="single" w:sz="4" w:space="0" w:color="auto"/>
                  </w:tcBorders>
                  <w:shd w:val="clear" w:color="auto" w:fill="FAFAFA"/>
                  <w:vAlign w:val="center"/>
                </w:tcPr>
                <w:p w14:paraId="2E256382"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变量</w:t>
                  </w:r>
                </w:p>
              </w:tc>
              <w:tc>
                <w:tcPr>
                  <w:tcW w:w="2103" w:type="dxa"/>
                  <w:tcBorders>
                    <w:top w:val="single" w:sz="12" w:space="0" w:color="auto"/>
                    <w:bottom w:val="single" w:sz="4" w:space="0" w:color="auto"/>
                  </w:tcBorders>
                  <w:shd w:val="clear" w:color="auto" w:fill="FAFAFA"/>
                  <w:vAlign w:val="center"/>
                </w:tcPr>
                <w:p w14:paraId="6B674F49"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模型</w:t>
                  </w:r>
                  <w:r w:rsidRPr="00C83594">
                    <w:rPr>
                      <w:rFonts w:ascii="Times New Roman" w:eastAsia="宋体" w:hAnsi="Times New Roman" w:cs="宋体" w:hint="eastAsia"/>
                      <w:color w:val="000000"/>
                      <w:kern w:val="0"/>
                      <w:szCs w:val="21"/>
                    </w:rPr>
                    <w:t>1</w:t>
                  </w:r>
                </w:p>
              </w:tc>
              <w:tc>
                <w:tcPr>
                  <w:tcW w:w="2104" w:type="dxa"/>
                  <w:tcBorders>
                    <w:top w:val="single" w:sz="12" w:space="0" w:color="auto"/>
                    <w:bottom w:val="single" w:sz="4" w:space="0" w:color="auto"/>
                  </w:tcBorders>
                  <w:shd w:val="clear" w:color="auto" w:fill="FAFAFA"/>
                  <w:vAlign w:val="center"/>
                </w:tcPr>
                <w:p w14:paraId="75599449"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模型</w:t>
                  </w:r>
                  <w:r w:rsidRPr="00C83594">
                    <w:rPr>
                      <w:rFonts w:ascii="Times New Roman" w:eastAsia="宋体" w:hAnsi="Times New Roman" w:cs="宋体" w:hint="eastAsia"/>
                      <w:color w:val="000000"/>
                      <w:kern w:val="0"/>
                      <w:szCs w:val="21"/>
                    </w:rPr>
                    <w:t>2</w:t>
                  </w:r>
                </w:p>
              </w:tc>
              <w:tc>
                <w:tcPr>
                  <w:tcW w:w="2104" w:type="dxa"/>
                  <w:tcBorders>
                    <w:top w:val="single" w:sz="12" w:space="0" w:color="auto"/>
                    <w:bottom w:val="single" w:sz="4" w:space="0" w:color="auto"/>
                  </w:tcBorders>
                  <w:shd w:val="clear" w:color="auto" w:fill="FAFAFA"/>
                  <w:vAlign w:val="center"/>
                </w:tcPr>
                <w:p w14:paraId="089A9C99"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模型</w:t>
                  </w:r>
                  <w:r w:rsidRPr="00C83594">
                    <w:rPr>
                      <w:rFonts w:ascii="Times New Roman" w:eastAsia="宋体" w:hAnsi="Times New Roman" w:cs="宋体" w:hint="eastAsia"/>
                      <w:color w:val="000000"/>
                      <w:kern w:val="0"/>
                      <w:szCs w:val="21"/>
                    </w:rPr>
                    <w:t>3</w:t>
                  </w:r>
                </w:p>
              </w:tc>
            </w:tr>
            <w:tr w:rsidR="00DE0AD1" w:rsidRPr="009A7AC5" w14:paraId="7E2E8F7B" w14:textId="77777777" w:rsidTr="009205C2">
              <w:trPr>
                <w:trHeight w:hRule="exact" w:val="454"/>
              </w:trPr>
              <w:tc>
                <w:tcPr>
                  <w:tcW w:w="1985" w:type="dxa"/>
                  <w:tcBorders>
                    <w:top w:val="single" w:sz="4" w:space="0" w:color="auto"/>
                  </w:tcBorders>
                  <w:vAlign w:val="center"/>
                </w:tcPr>
                <w:p w14:paraId="0D31B635"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因变量</w:t>
                  </w:r>
                </w:p>
              </w:tc>
              <w:tc>
                <w:tcPr>
                  <w:tcW w:w="2103" w:type="dxa"/>
                  <w:tcBorders>
                    <w:top w:val="single" w:sz="4" w:space="0" w:color="auto"/>
                  </w:tcBorders>
                  <w:vAlign w:val="center"/>
                </w:tcPr>
                <w:p w14:paraId="4727D3D0"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工作重塑</w:t>
                  </w:r>
                </w:p>
              </w:tc>
              <w:tc>
                <w:tcPr>
                  <w:tcW w:w="2104" w:type="dxa"/>
                  <w:tcBorders>
                    <w:top w:val="single" w:sz="4" w:space="0" w:color="auto"/>
                  </w:tcBorders>
                  <w:vAlign w:val="center"/>
                </w:tcPr>
                <w:p w14:paraId="5DF5B41E"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适应意愿</w:t>
                  </w:r>
                </w:p>
              </w:tc>
              <w:tc>
                <w:tcPr>
                  <w:tcW w:w="2104" w:type="dxa"/>
                  <w:tcBorders>
                    <w:top w:val="single" w:sz="4" w:space="0" w:color="auto"/>
                  </w:tcBorders>
                  <w:vAlign w:val="center"/>
                </w:tcPr>
                <w:p w14:paraId="360BCFC5"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工作重塑</w:t>
                  </w:r>
                </w:p>
              </w:tc>
            </w:tr>
            <w:tr w:rsidR="00DE0AD1" w:rsidRPr="009A7AC5" w14:paraId="4865FE23" w14:textId="77777777" w:rsidTr="009205C2">
              <w:trPr>
                <w:trHeight w:hRule="exact" w:val="454"/>
              </w:trPr>
              <w:tc>
                <w:tcPr>
                  <w:tcW w:w="1985" w:type="dxa"/>
                  <w:vAlign w:val="center"/>
                </w:tcPr>
                <w:p w14:paraId="5B43567F"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lastRenderedPageBreak/>
                    <w:t>性别</w:t>
                  </w:r>
                </w:p>
              </w:tc>
              <w:tc>
                <w:tcPr>
                  <w:tcW w:w="2103" w:type="dxa"/>
                  <w:vAlign w:val="center"/>
                </w:tcPr>
                <w:p w14:paraId="415A26DF"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03</w:t>
                  </w:r>
                </w:p>
              </w:tc>
              <w:tc>
                <w:tcPr>
                  <w:tcW w:w="2104" w:type="dxa"/>
                  <w:vAlign w:val="center"/>
                </w:tcPr>
                <w:p w14:paraId="3A91FF98"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01</w:t>
                  </w:r>
                </w:p>
              </w:tc>
              <w:tc>
                <w:tcPr>
                  <w:tcW w:w="2104" w:type="dxa"/>
                  <w:vAlign w:val="center"/>
                </w:tcPr>
                <w:p w14:paraId="0E07481B"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04</w:t>
                  </w:r>
                </w:p>
              </w:tc>
            </w:tr>
            <w:tr w:rsidR="00DE0AD1" w:rsidRPr="009A7AC5" w14:paraId="3800660D" w14:textId="77777777" w:rsidTr="009205C2">
              <w:trPr>
                <w:trHeight w:hRule="exact" w:val="454"/>
              </w:trPr>
              <w:tc>
                <w:tcPr>
                  <w:tcW w:w="1985" w:type="dxa"/>
                  <w:vAlign w:val="center"/>
                </w:tcPr>
                <w:p w14:paraId="0BD365C0"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年龄</w:t>
                  </w:r>
                </w:p>
              </w:tc>
              <w:tc>
                <w:tcPr>
                  <w:tcW w:w="2103" w:type="dxa"/>
                  <w:vAlign w:val="center"/>
                </w:tcPr>
                <w:p w14:paraId="47F332D8"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02</w:t>
                  </w:r>
                </w:p>
              </w:tc>
              <w:tc>
                <w:tcPr>
                  <w:tcW w:w="2104" w:type="dxa"/>
                  <w:vAlign w:val="center"/>
                </w:tcPr>
                <w:p w14:paraId="57F255DE"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04</w:t>
                  </w:r>
                </w:p>
              </w:tc>
              <w:tc>
                <w:tcPr>
                  <w:tcW w:w="2104" w:type="dxa"/>
                  <w:vAlign w:val="center"/>
                </w:tcPr>
                <w:p w14:paraId="06D517D8"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00</w:t>
                  </w:r>
                </w:p>
              </w:tc>
            </w:tr>
            <w:tr w:rsidR="00DE0AD1" w:rsidRPr="009A7AC5" w14:paraId="02F3D5D3" w14:textId="77777777" w:rsidTr="009205C2">
              <w:trPr>
                <w:trHeight w:hRule="exact" w:val="454"/>
              </w:trPr>
              <w:tc>
                <w:tcPr>
                  <w:tcW w:w="1985" w:type="dxa"/>
                  <w:vAlign w:val="center"/>
                </w:tcPr>
                <w:p w14:paraId="0257DD7D"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婚姻状况</w:t>
                  </w:r>
                </w:p>
              </w:tc>
              <w:tc>
                <w:tcPr>
                  <w:tcW w:w="2103" w:type="dxa"/>
                  <w:vAlign w:val="center"/>
                </w:tcPr>
                <w:p w14:paraId="7FD8B2F0"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01</w:t>
                  </w:r>
                </w:p>
              </w:tc>
              <w:tc>
                <w:tcPr>
                  <w:tcW w:w="2104" w:type="dxa"/>
                  <w:vAlign w:val="center"/>
                </w:tcPr>
                <w:p w14:paraId="375599AD"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02</w:t>
                  </w:r>
                </w:p>
              </w:tc>
              <w:tc>
                <w:tcPr>
                  <w:tcW w:w="2104" w:type="dxa"/>
                  <w:vAlign w:val="center"/>
                </w:tcPr>
                <w:p w14:paraId="69F54F65"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00</w:t>
                  </w:r>
                </w:p>
              </w:tc>
            </w:tr>
            <w:tr w:rsidR="00DE0AD1" w:rsidRPr="009A7AC5" w14:paraId="26DDDF8A" w14:textId="77777777" w:rsidTr="009205C2">
              <w:trPr>
                <w:trHeight w:hRule="exact" w:val="454"/>
              </w:trPr>
              <w:tc>
                <w:tcPr>
                  <w:tcW w:w="1985" w:type="dxa"/>
                  <w:vAlign w:val="center"/>
                </w:tcPr>
                <w:p w14:paraId="5F5EA3FE"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学历</w:t>
                  </w:r>
                </w:p>
              </w:tc>
              <w:tc>
                <w:tcPr>
                  <w:tcW w:w="2103" w:type="dxa"/>
                  <w:vAlign w:val="center"/>
                </w:tcPr>
                <w:p w14:paraId="4CC624C9"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06</w:t>
                  </w:r>
                </w:p>
              </w:tc>
              <w:tc>
                <w:tcPr>
                  <w:tcW w:w="2104" w:type="dxa"/>
                  <w:vAlign w:val="center"/>
                </w:tcPr>
                <w:p w14:paraId="687E17DF"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02</w:t>
                  </w:r>
                </w:p>
              </w:tc>
              <w:tc>
                <w:tcPr>
                  <w:tcW w:w="2104" w:type="dxa"/>
                  <w:vAlign w:val="center"/>
                </w:tcPr>
                <w:p w14:paraId="4866B295"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05</w:t>
                  </w:r>
                </w:p>
              </w:tc>
            </w:tr>
            <w:tr w:rsidR="00DE0AD1" w:rsidRPr="009A7AC5" w14:paraId="163F6B27" w14:textId="77777777" w:rsidTr="009205C2">
              <w:trPr>
                <w:trHeight w:hRule="exact" w:val="454"/>
              </w:trPr>
              <w:tc>
                <w:tcPr>
                  <w:tcW w:w="1985" w:type="dxa"/>
                  <w:vAlign w:val="center"/>
                </w:tcPr>
                <w:p w14:paraId="28D569B5"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岗位类型</w:t>
                  </w:r>
                </w:p>
              </w:tc>
              <w:tc>
                <w:tcPr>
                  <w:tcW w:w="2103" w:type="dxa"/>
                  <w:vAlign w:val="center"/>
                </w:tcPr>
                <w:p w14:paraId="1E44FD8D"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8</w:t>
                  </w:r>
                  <w:r w:rsidRPr="00AF66F5">
                    <w:rPr>
                      <w:rFonts w:ascii="Times New Roman" w:eastAsia="宋体" w:hAnsi="Times New Roman" w:cs="宋体" w:hint="eastAsia"/>
                      <w:color w:val="000000"/>
                      <w:kern w:val="0"/>
                      <w:szCs w:val="21"/>
                      <w:vertAlign w:val="superscript"/>
                    </w:rPr>
                    <w:t>*</w:t>
                  </w:r>
                </w:p>
              </w:tc>
              <w:tc>
                <w:tcPr>
                  <w:tcW w:w="2104" w:type="dxa"/>
                  <w:vAlign w:val="center"/>
                </w:tcPr>
                <w:p w14:paraId="57BFD7EC"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06</w:t>
                  </w:r>
                </w:p>
              </w:tc>
              <w:tc>
                <w:tcPr>
                  <w:tcW w:w="2104" w:type="dxa"/>
                  <w:vAlign w:val="center"/>
                </w:tcPr>
                <w:p w14:paraId="75CB606F"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06</w:t>
                  </w:r>
                </w:p>
              </w:tc>
            </w:tr>
            <w:tr w:rsidR="00DE0AD1" w:rsidRPr="009A7AC5" w14:paraId="62C43C8B" w14:textId="77777777" w:rsidTr="009205C2">
              <w:trPr>
                <w:trHeight w:hRule="exact" w:val="454"/>
              </w:trPr>
              <w:tc>
                <w:tcPr>
                  <w:tcW w:w="1985" w:type="dxa"/>
                  <w:vAlign w:val="center"/>
                </w:tcPr>
                <w:p w14:paraId="19FE6F24"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组织认同</w:t>
                  </w:r>
                </w:p>
              </w:tc>
              <w:tc>
                <w:tcPr>
                  <w:tcW w:w="2103" w:type="dxa"/>
                  <w:vAlign w:val="center"/>
                </w:tcPr>
                <w:p w14:paraId="50FA85DA"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28</w:t>
                  </w:r>
                  <w:r w:rsidRPr="00AF66F5">
                    <w:rPr>
                      <w:rFonts w:ascii="Times New Roman" w:eastAsia="宋体" w:hAnsi="Times New Roman" w:cs="宋体" w:hint="eastAsia"/>
                      <w:color w:val="000000"/>
                      <w:kern w:val="0"/>
                      <w:szCs w:val="21"/>
                      <w:vertAlign w:val="superscript"/>
                    </w:rPr>
                    <w:t>***</w:t>
                  </w:r>
                </w:p>
              </w:tc>
              <w:tc>
                <w:tcPr>
                  <w:tcW w:w="2104" w:type="dxa"/>
                  <w:vAlign w:val="center"/>
                </w:tcPr>
                <w:p w14:paraId="35EDEADE"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35</w:t>
                  </w:r>
                  <w:r w:rsidRPr="00AF66F5">
                    <w:rPr>
                      <w:rFonts w:ascii="Times New Roman" w:eastAsia="宋体" w:hAnsi="Times New Roman" w:cs="宋体" w:hint="eastAsia"/>
                      <w:color w:val="000000"/>
                      <w:kern w:val="0"/>
                      <w:szCs w:val="21"/>
                      <w:vertAlign w:val="superscript"/>
                    </w:rPr>
                    <w:t>***</w:t>
                  </w:r>
                </w:p>
              </w:tc>
              <w:tc>
                <w:tcPr>
                  <w:tcW w:w="2104" w:type="dxa"/>
                  <w:vAlign w:val="center"/>
                </w:tcPr>
                <w:p w14:paraId="035804FE"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13</w:t>
                  </w:r>
                </w:p>
              </w:tc>
            </w:tr>
            <w:tr w:rsidR="00DE0AD1" w:rsidRPr="009A7AC5" w14:paraId="24054BC5" w14:textId="77777777" w:rsidTr="009205C2">
              <w:trPr>
                <w:trHeight w:hRule="exact" w:val="454"/>
              </w:trPr>
              <w:tc>
                <w:tcPr>
                  <w:tcW w:w="1985" w:type="dxa"/>
                  <w:vAlign w:val="center"/>
                </w:tcPr>
                <w:p w14:paraId="1D538A26"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员工幸福感</w:t>
                  </w:r>
                </w:p>
              </w:tc>
              <w:tc>
                <w:tcPr>
                  <w:tcW w:w="2103" w:type="dxa"/>
                  <w:vAlign w:val="center"/>
                </w:tcPr>
                <w:p w14:paraId="28E78BA1"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21</w:t>
                  </w:r>
                  <w:r w:rsidRPr="00AF66F5">
                    <w:rPr>
                      <w:rFonts w:ascii="Times New Roman" w:eastAsia="宋体" w:hAnsi="Times New Roman" w:cs="宋体" w:hint="eastAsia"/>
                      <w:color w:val="000000"/>
                      <w:kern w:val="0"/>
                      <w:szCs w:val="21"/>
                      <w:vertAlign w:val="superscript"/>
                    </w:rPr>
                    <w:t>**</w:t>
                  </w:r>
                </w:p>
              </w:tc>
              <w:tc>
                <w:tcPr>
                  <w:tcW w:w="2104" w:type="dxa"/>
                  <w:vAlign w:val="center"/>
                </w:tcPr>
                <w:p w14:paraId="55E45F54"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24</w:t>
                  </w:r>
                  <w:r w:rsidRPr="00AF66F5">
                    <w:rPr>
                      <w:rFonts w:ascii="Times New Roman" w:eastAsia="宋体" w:hAnsi="Times New Roman" w:cs="宋体" w:hint="eastAsia"/>
                      <w:color w:val="000000"/>
                      <w:kern w:val="0"/>
                      <w:szCs w:val="21"/>
                      <w:vertAlign w:val="superscript"/>
                    </w:rPr>
                    <w:t>***</w:t>
                  </w:r>
                </w:p>
              </w:tc>
              <w:tc>
                <w:tcPr>
                  <w:tcW w:w="2104" w:type="dxa"/>
                  <w:vAlign w:val="center"/>
                </w:tcPr>
                <w:p w14:paraId="3529EA11"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10</w:t>
                  </w:r>
                </w:p>
              </w:tc>
            </w:tr>
            <w:tr w:rsidR="00DE0AD1" w:rsidRPr="009A7AC5" w14:paraId="46DFA8FB" w14:textId="77777777" w:rsidTr="009205C2">
              <w:trPr>
                <w:trHeight w:hRule="exact" w:val="454"/>
              </w:trPr>
              <w:tc>
                <w:tcPr>
                  <w:tcW w:w="1985" w:type="dxa"/>
                  <w:vAlign w:val="center"/>
                </w:tcPr>
                <w:p w14:paraId="7A3883E1"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内部人身份认知</w:t>
                  </w:r>
                </w:p>
              </w:tc>
              <w:tc>
                <w:tcPr>
                  <w:tcW w:w="2103" w:type="dxa"/>
                  <w:vAlign w:val="center"/>
                </w:tcPr>
                <w:p w14:paraId="65283B3C"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38</w:t>
                  </w:r>
                  <w:r w:rsidRPr="00AF66F5">
                    <w:rPr>
                      <w:rFonts w:ascii="Times New Roman" w:eastAsia="宋体" w:hAnsi="Times New Roman" w:cs="宋体" w:hint="eastAsia"/>
                      <w:color w:val="000000"/>
                      <w:kern w:val="0"/>
                      <w:szCs w:val="21"/>
                      <w:vertAlign w:val="superscript"/>
                    </w:rPr>
                    <w:t>***</w:t>
                  </w:r>
                </w:p>
              </w:tc>
              <w:tc>
                <w:tcPr>
                  <w:tcW w:w="2104" w:type="dxa"/>
                  <w:vAlign w:val="center"/>
                </w:tcPr>
                <w:p w14:paraId="5375473C"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19</w:t>
                  </w:r>
                  <w:r w:rsidRPr="00AF66F5">
                    <w:rPr>
                      <w:rFonts w:ascii="Times New Roman" w:eastAsia="宋体" w:hAnsi="Times New Roman" w:cs="宋体" w:hint="eastAsia"/>
                      <w:color w:val="000000"/>
                      <w:kern w:val="0"/>
                      <w:szCs w:val="21"/>
                      <w:vertAlign w:val="superscript"/>
                    </w:rPr>
                    <w:t>**</w:t>
                  </w:r>
                </w:p>
              </w:tc>
              <w:tc>
                <w:tcPr>
                  <w:tcW w:w="2104" w:type="dxa"/>
                  <w:vAlign w:val="center"/>
                </w:tcPr>
                <w:p w14:paraId="553AABDA"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29</w:t>
                  </w:r>
                  <w:r w:rsidRPr="00AF66F5">
                    <w:rPr>
                      <w:rFonts w:ascii="Times New Roman" w:eastAsia="宋体" w:hAnsi="Times New Roman" w:cs="宋体" w:hint="eastAsia"/>
                      <w:color w:val="000000"/>
                      <w:kern w:val="0"/>
                      <w:szCs w:val="21"/>
                      <w:vertAlign w:val="superscript"/>
                    </w:rPr>
                    <w:t>***</w:t>
                  </w:r>
                </w:p>
              </w:tc>
            </w:tr>
            <w:tr w:rsidR="00DE0AD1" w:rsidRPr="009A7AC5" w14:paraId="2858AD2A" w14:textId="77777777" w:rsidTr="009205C2">
              <w:trPr>
                <w:trHeight w:hRule="exact" w:val="454"/>
              </w:trPr>
              <w:tc>
                <w:tcPr>
                  <w:tcW w:w="1985" w:type="dxa"/>
                  <w:vAlign w:val="center"/>
                </w:tcPr>
                <w:p w14:paraId="0D627669"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组织变革感知</w:t>
                  </w:r>
                </w:p>
              </w:tc>
              <w:tc>
                <w:tcPr>
                  <w:tcW w:w="2103" w:type="dxa"/>
                  <w:vAlign w:val="center"/>
                </w:tcPr>
                <w:p w14:paraId="156549BA"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19</w:t>
                  </w:r>
                  <w:r w:rsidRPr="00AF66F5">
                    <w:rPr>
                      <w:rFonts w:ascii="Times New Roman" w:eastAsia="宋体" w:hAnsi="Times New Roman" w:cs="宋体" w:hint="eastAsia"/>
                      <w:color w:val="000000"/>
                      <w:kern w:val="0"/>
                      <w:szCs w:val="21"/>
                      <w:vertAlign w:val="superscript"/>
                    </w:rPr>
                    <w:t>**</w:t>
                  </w:r>
                </w:p>
              </w:tc>
              <w:tc>
                <w:tcPr>
                  <w:tcW w:w="2104" w:type="dxa"/>
                  <w:vAlign w:val="center"/>
                </w:tcPr>
                <w:p w14:paraId="69CA2528"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28</w:t>
                  </w:r>
                  <w:r w:rsidRPr="00AF66F5">
                    <w:rPr>
                      <w:rFonts w:ascii="Times New Roman" w:eastAsia="宋体" w:hAnsi="Times New Roman" w:cs="宋体" w:hint="eastAsia"/>
                      <w:color w:val="000000"/>
                      <w:kern w:val="0"/>
                      <w:szCs w:val="21"/>
                      <w:vertAlign w:val="superscript"/>
                    </w:rPr>
                    <w:t>***</w:t>
                  </w:r>
                </w:p>
              </w:tc>
              <w:tc>
                <w:tcPr>
                  <w:tcW w:w="2104" w:type="dxa"/>
                  <w:vAlign w:val="center"/>
                </w:tcPr>
                <w:p w14:paraId="0B005F67"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06</w:t>
                  </w:r>
                </w:p>
              </w:tc>
            </w:tr>
            <w:tr w:rsidR="00DE0AD1" w:rsidRPr="009A7AC5" w14:paraId="0336C397" w14:textId="77777777" w:rsidTr="009205C2">
              <w:trPr>
                <w:trHeight w:hRule="exact" w:val="454"/>
              </w:trPr>
              <w:tc>
                <w:tcPr>
                  <w:tcW w:w="1985" w:type="dxa"/>
                  <w:vAlign w:val="center"/>
                </w:tcPr>
                <w:p w14:paraId="6CF7E751"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适应意愿</w:t>
                  </w:r>
                </w:p>
              </w:tc>
              <w:tc>
                <w:tcPr>
                  <w:tcW w:w="2103" w:type="dxa"/>
                  <w:vAlign w:val="center"/>
                </w:tcPr>
                <w:p w14:paraId="7D71FE11"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p>
              </w:tc>
              <w:tc>
                <w:tcPr>
                  <w:tcW w:w="2104" w:type="dxa"/>
                  <w:vAlign w:val="center"/>
                </w:tcPr>
                <w:p w14:paraId="192CC4E5"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p>
              </w:tc>
              <w:tc>
                <w:tcPr>
                  <w:tcW w:w="2104" w:type="dxa"/>
                  <w:vAlign w:val="center"/>
                </w:tcPr>
                <w:p w14:paraId="658A3C43"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45</w:t>
                  </w:r>
                  <w:r w:rsidRPr="00AF66F5">
                    <w:rPr>
                      <w:rFonts w:ascii="Times New Roman" w:eastAsia="宋体" w:hAnsi="Times New Roman" w:cs="宋体" w:hint="eastAsia"/>
                      <w:color w:val="000000"/>
                      <w:kern w:val="0"/>
                      <w:szCs w:val="21"/>
                      <w:vertAlign w:val="superscript"/>
                    </w:rPr>
                    <w:t>***</w:t>
                  </w:r>
                </w:p>
              </w:tc>
            </w:tr>
            <w:tr w:rsidR="00DE0AD1" w:rsidRPr="009A7AC5" w14:paraId="6B8984CA" w14:textId="77777777" w:rsidTr="009205C2">
              <w:trPr>
                <w:trHeight w:hRule="exact" w:val="454"/>
              </w:trPr>
              <w:tc>
                <w:tcPr>
                  <w:tcW w:w="1985" w:type="dxa"/>
                  <w:vAlign w:val="center"/>
                </w:tcPr>
                <w:p w14:paraId="66FA24E3"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R</w:t>
                  </w:r>
                  <w:r w:rsidRPr="009A7AC5">
                    <w:rPr>
                      <w:rFonts w:ascii="宋体" w:eastAsia="宋体" w:hAnsi="宋体" w:cs="宋体" w:hint="eastAsia"/>
                      <w:color w:val="000000"/>
                      <w:kern w:val="0"/>
                      <w:szCs w:val="21"/>
                    </w:rPr>
                    <w:t>方</w:t>
                  </w:r>
                </w:p>
              </w:tc>
              <w:tc>
                <w:tcPr>
                  <w:tcW w:w="2103" w:type="dxa"/>
                  <w:vAlign w:val="center"/>
                </w:tcPr>
                <w:p w14:paraId="2565F8AD"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83</w:t>
                  </w:r>
                </w:p>
              </w:tc>
              <w:tc>
                <w:tcPr>
                  <w:tcW w:w="2104" w:type="dxa"/>
                  <w:vAlign w:val="center"/>
                </w:tcPr>
                <w:p w14:paraId="5401D804"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86</w:t>
                  </w:r>
                </w:p>
              </w:tc>
              <w:tc>
                <w:tcPr>
                  <w:tcW w:w="2104" w:type="dxa"/>
                  <w:vAlign w:val="center"/>
                </w:tcPr>
                <w:p w14:paraId="65C9031E"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87</w:t>
                  </w:r>
                </w:p>
              </w:tc>
            </w:tr>
            <w:tr w:rsidR="00DE0AD1" w:rsidRPr="009A7AC5" w14:paraId="44A8F3E4" w14:textId="77777777" w:rsidTr="009205C2">
              <w:trPr>
                <w:trHeight w:hRule="exact" w:val="454"/>
              </w:trPr>
              <w:tc>
                <w:tcPr>
                  <w:tcW w:w="1985" w:type="dxa"/>
                  <w:vAlign w:val="center"/>
                </w:tcPr>
                <w:p w14:paraId="15B832FF"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调整后</w:t>
                  </w:r>
                  <w:r w:rsidRPr="00C83594">
                    <w:rPr>
                      <w:rFonts w:ascii="Times New Roman" w:eastAsia="宋体" w:hAnsi="Times New Roman" w:cs="宋体" w:hint="eastAsia"/>
                      <w:color w:val="000000"/>
                      <w:kern w:val="0"/>
                      <w:szCs w:val="21"/>
                    </w:rPr>
                    <w:t>R</w:t>
                  </w:r>
                  <w:r w:rsidRPr="009A7AC5">
                    <w:rPr>
                      <w:rFonts w:ascii="宋体" w:eastAsia="宋体" w:hAnsi="宋体" w:cs="宋体" w:hint="eastAsia"/>
                      <w:color w:val="000000"/>
                      <w:kern w:val="0"/>
                      <w:szCs w:val="21"/>
                    </w:rPr>
                    <w:t>方</w:t>
                  </w:r>
                </w:p>
              </w:tc>
              <w:tc>
                <w:tcPr>
                  <w:tcW w:w="2103" w:type="dxa"/>
                  <w:vAlign w:val="center"/>
                </w:tcPr>
                <w:p w14:paraId="56890C9E"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84</w:t>
                  </w:r>
                </w:p>
              </w:tc>
              <w:tc>
                <w:tcPr>
                  <w:tcW w:w="2104" w:type="dxa"/>
                  <w:vAlign w:val="center"/>
                </w:tcPr>
                <w:p w14:paraId="62B5FB23"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85</w:t>
                  </w:r>
                </w:p>
              </w:tc>
              <w:tc>
                <w:tcPr>
                  <w:tcW w:w="2104" w:type="dxa"/>
                  <w:vAlign w:val="center"/>
                </w:tcPr>
                <w:p w14:paraId="7A706393" w14:textId="77777777" w:rsidR="00DE0AD1" w:rsidRPr="009A7AC5" w:rsidRDefault="00DE0AD1" w:rsidP="009205C2">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9A7AC5">
                    <w:rPr>
                      <w:rFonts w:ascii="宋体" w:eastAsia="宋体" w:hAnsi="宋体" w:cs="宋体" w:hint="eastAsia"/>
                      <w:color w:val="000000"/>
                      <w:kern w:val="0"/>
                      <w:szCs w:val="21"/>
                    </w:rPr>
                    <w:t>.</w:t>
                  </w:r>
                  <w:r w:rsidRPr="00C83594">
                    <w:rPr>
                      <w:rFonts w:ascii="Times New Roman" w:eastAsia="宋体" w:hAnsi="Times New Roman" w:cs="宋体" w:hint="eastAsia"/>
                      <w:color w:val="000000"/>
                      <w:kern w:val="0"/>
                      <w:szCs w:val="21"/>
                    </w:rPr>
                    <w:t>86</w:t>
                  </w:r>
                </w:p>
              </w:tc>
            </w:tr>
          </w:tbl>
          <w:p w14:paraId="20A1447A" w14:textId="77777777" w:rsidR="00DE0AD1" w:rsidRPr="00104C21" w:rsidRDefault="00DE0AD1" w:rsidP="009205C2">
            <w:pPr>
              <w:widowControl/>
              <w:spacing w:line="360" w:lineRule="auto"/>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Cs w:val="21"/>
              </w:rPr>
              <w:t>*</w:t>
            </w:r>
            <w:r w:rsidRPr="00104C21">
              <w:rPr>
                <w:rFonts w:ascii="Times New Roman" w:eastAsia="宋体" w:hAnsi="Times New Roman" w:cs="Times New Roman"/>
                <w:color w:val="000000"/>
                <w:kern w:val="0"/>
                <w:szCs w:val="21"/>
              </w:rPr>
              <w:t> </w:t>
            </w:r>
            <w:r w:rsidRPr="00C83594">
              <w:rPr>
                <w:rFonts w:ascii="Times New Roman" w:eastAsia="宋体" w:hAnsi="Times New Roman" w:cs="Times New Roman"/>
                <w:i/>
                <w:iCs/>
                <w:color w:val="000000"/>
                <w:kern w:val="0"/>
                <w:szCs w:val="21"/>
              </w:rPr>
              <w:t>p</w:t>
            </w:r>
            <w:r>
              <w:rPr>
                <w:rFonts w:ascii="Times New Roman" w:eastAsia="宋体" w:hAnsi="Times New Roman" w:cs="Times New Roman"/>
                <w:i/>
                <w:iCs/>
                <w:color w:val="000000"/>
                <w:kern w:val="0"/>
                <w:szCs w:val="21"/>
              </w:rPr>
              <w:t xml:space="preserve"> </w:t>
            </w:r>
            <w:r w:rsidRPr="00104C21">
              <w:rPr>
                <w:rFonts w:ascii="Times New Roman" w:eastAsia="宋体" w:hAnsi="Times New Roman" w:cs="Times New Roman"/>
                <w:color w:val="000000"/>
                <w:kern w:val="0"/>
                <w:szCs w:val="21"/>
              </w:rPr>
              <w:t>&lt;</w:t>
            </w:r>
            <w:r>
              <w:rPr>
                <w:rFonts w:ascii="Times New Roman" w:eastAsia="宋体" w:hAnsi="Times New Roman" w:cs="Times New Roman"/>
                <w:color w:val="000000"/>
                <w:kern w:val="0"/>
                <w:szCs w:val="21"/>
              </w:rPr>
              <w:t xml:space="preserve"> </w:t>
            </w:r>
            <w:r w:rsidRPr="00C83594">
              <w:rPr>
                <w:rFonts w:ascii="Times New Roman" w:eastAsia="宋体" w:hAnsi="Times New Roman" w:cs="Times New Roman"/>
                <w:color w:val="000000"/>
                <w:kern w:val="0"/>
                <w:szCs w:val="21"/>
              </w:rPr>
              <w:t>0</w:t>
            </w:r>
            <w:r w:rsidRPr="00104C21">
              <w:rPr>
                <w:rFonts w:ascii="Times New Roman" w:eastAsia="宋体" w:hAnsi="Times New Roman" w:cs="Times New Roman"/>
                <w:color w:val="000000"/>
                <w:kern w:val="0"/>
                <w:szCs w:val="21"/>
              </w:rPr>
              <w:t>.</w:t>
            </w:r>
            <w:r w:rsidRPr="00C83594">
              <w:rPr>
                <w:rFonts w:ascii="Times New Roman" w:eastAsia="宋体" w:hAnsi="Times New Roman" w:cs="Times New Roman"/>
                <w:color w:val="000000"/>
                <w:kern w:val="0"/>
                <w:szCs w:val="21"/>
              </w:rPr>
              <w:t>05</w:t>
            </w:r>
            <w:r w:rsidRPr="00104C21">
              <w:rPr>
                <w:rFonts w:ascii="Times New Roman" w:eastAsia="宋体" w:hAnsi="Times New Roman" w:cs="Times New Roman"/>
                <w:color w:val="000000"/>
                <w:kern w:val="0"/>
                <w:szCs w:val="21"/>
              </w:rPr>
              <w:t xml:space="preserve"> </w:t>
            </w:r>
            <w:r>
              <w:rPr>
                <w:rFonts w:ascii="Times New Roman" w:eastAsia="宋体" w:hAnsi="Times New Roman" w:cs="Times New Roman"/>
                <w:color w:val="000000"/>
                <w:kern w:val="0"/>
                <w:szCs w:val="21"/>
              </w:rPr>
              <w:t>**</w:t>
            </w:r>
            <w:r w:rsidRPr="00104C21">
              <w:rPr>
                <w:rFonts w:ascii="Times New Roman" w:eastAsia="宋体" w:hAnsi="Times New Roman" w:cs="Times New Roman"/>
                <w:color w:val="000000"/>
                <w:kern w:val="0"/>
                <w:szCs w:val="21"/>
              </w:rPr>
              <w:t> </w:t>
            </w:r>
            <w:r w:rsidRPr="00C83594">
              <w:rPr>
                <w:rFonts w:ascii="Times New Roman" w:eastAsia="宋体" w:hAnsi="Times New Roman" w:cs="Times New Roman"/>
                <w:i/>
                <w:iCs/>
                <w:color w:val="000000"/>
                <w:kern w:val="0"/>
                <w:szCs w:val="21"/>
              </w:rPr>
              <w:t>p</w:t>
            </w:r>
            <w:r>
              <w:rPr>
                <w:rFonts w:ascii="Times New Roman" w:eastAsia="宋体" w:hAnsi="Times New Roman" w:cs="Times New Roman"/>
                <w:i/>
                <w:iCs/>
                <w:color w:val="000000"/>
                <w:kern w:val="0"/>
                <w:szCs w:val="21"/>
              </w:rPr>
              <w:t xml:space="preserve"> </w:t>
            </w:r>
            <w:r w:rsidRPr="00104C21">
              <w:rPr>
                <w:rFonts w:ascii="Times New Roman" w:eastAsia="宋体" w:hAnsi="Times New Roman" w:cs="Times New Roman"/>
                <w:color w:val="000000"/>
                <w:kern w:val="0"/>
                <w:szCs w:val="21"/>
              </w:rPr>
              <w:t>&lt;</w:t>
            </w:r>
            <w:r>
              <w:rPr>
                <w:rFonts w:ascii="Times New Roman" w:eastAsia="宋体" w:hAnsi="Times New Roman" w:cs="Times New Roman"/>
                <w:color w:val="000000"/>
                <w:kern w:val="0"/>
                <w:szCs w:val="21"/>
              </w:rPr>
              <w:t xml:space="preserve"> </w:t>
            </w:r>
            <w:r w:rsidRPr="00C83594">
              <w:rPr>
                <w:rFonts w:ascii="Times New Roman" w:eastAsia="宋体" w:hAnsi="Times New Roman" w:cs="Times New Roman"/>
                <w:color w:val="000000"/>
                <w:kern w:val="0"/>
                <w:szCs w:val="21"/>
              </w:rPr>
              <w:t>0</w:t>
            </w:r>
            <w:r w:rsidRPr="00104C21">
              <w:rPr>
                <w:rFonts w:ascii="Times New Roman" w:eastAsia="宋体" w:hAnsi="Times New Roman" w:cs="Times New Roman"/>
                <w:color w:val="000000"/>
                <w:kern w:val="0"/>
                <w:szCs w:val="21"/>
              </w:rPr>
              <w:t>.</w:t>
            </w:r>
            <w:r w:rsidRPr="00C83594">
              <w:rPr>
                <w:rFonts w:ascii="Times New Roman" w:eastAsia="宋体" w:hAnsi="Times New Roman" w:cs="Times New Roman"/>
                <w:color w:val="000000"/>
                <w:kern w:val="0"/>
                <w:szCs w:val="21"/>
              </w:rPr>
              <w:t>01</w:t>
            </w:r>
            <w:r w:rsidRPr="00104C21">
              <w:rPr>
                <w:rFonts w:ascii="Times New Roman" w:eastAsia="宋体" w:hAnsi="Times New Roman" w:cs="Times New Roman"/>
                <w:color w:val="000000"/>
                <w:kern w:val="0"/>
                <w:szCs w:val="21"/>
              </w:rPr>
              <w:t xml:space="preserve"> </w:t>
            </w:r>
            <w:r>
              <w:rPr>
                <w:rFonts w:ascii="Times New Roman" w:eastAsia="宋体" w:hAnsi="Times New Roman" w:cs="Times New Roman"/>
                <w:color w:val="000000"/>
                <w:kern w:val="0"/>
                <w:szCs w:val="21"/>
              </w:rPr>
              <w:t>***</w:t>
            </w:r>
            <w:r w:rsidRPr="00104C21">
              <w:rPr>
                <w:rFonts w:ascii="Times New Roman" w:eastAsia="宋体" w:hAnsi="Times New Roman" w:cs="Times New Roman"/>
                <w:color w:val="000000"/>
                <w:kern w:val="0"/>
                <w:szCs w:val="21"/>
              </w:rPr>
              <w:t xml:space="preserve"> </w:t>
            </w:r>
            <w:r w:rsidRPr="00C83594">
              <w:rPr>
                <w:rFonts w:ascii="Times New Roman" w:eastAsia="宋体" w:hAnsi="Times New Roman" w:cs="Times New Roman"/>
                <w:i/>
                <w:iCs/>
                <w:color w:val="000000"/>
                <w:kern w:val="0"/>
                <w:szCs w:val="21"/>
              </w:rPr>
              <w:t>p</w:t>
            </w:r>
            <w:r>
              <w:rPr>
                <w:rFonts w:ascii="Times New Roman" w:eastAsia="宋体" w:hAnsi="Times New Roman" w:cs="Times New Roman"/>
                <w:i/>
                <w:iCs/>
                <w:color w:val="000000"/>
                <w:kern w:val="0"/>
                <w:szCs w:val="21"/>
              </w:rPr>
              <w:t xml:space="preserve"> </w:t>
            </w:r>
            <w:r w:rsidRPr="00104C21">
              <w:rPr>
                <w:rFonts w:ascii="Times New Roman" w:eastAsia="宋体" w:hAnsi="Times New Roman" w:cs="Times New Roman"/>
                <w:color w:val="000000"/>
                <w:kern w:val="0"/>
                <w:szCs w:val="21"/>
              </w:rPr>
              <w:t>&lt;</w:t>
            </w:r>
            <w:r>
              <w:rPr>
                <w:rFonts w:ascii="Times New Roman" w:eastAsia="宋体" w:hAnsi="Times New Roman" w:cs="Times New Roman"/>
                <w:color w:val="000000"/>
                <w:kern w:val="0"/>
                <w:szCs w:val="21"/>
              </w:rPr>
              <w:t xml:space="preserve"> </w:t>
            </w:r>
            <w:r w:rsidRPr="00C83594">
              <w:rPr>
                <w:rFonts w:ascii="Times New Roman" w:eastAsia="宋体" w:hAnsi="Times New Roman" w:cs="Times New Roman"/>
                <w:color w:val="000000"/>
                <w:kern w:val="0"/>
                <w:szCs w:val="21"/>
              </w:rPr>
              <w:t>0</w:t>
            </w:r>
            <w:r w:rsidRPr="00104C21">
              <w:rPr>
                <w:rFonts w:ascii="Times New Roman" w:eastAsia="宋体" w:hAnsi="Times New Roman" w:cs="Times New Roman"/>
                <w:color w:val="000000"/>
                <w:kern w:val="0"/>
                <w:szCs w:val="21"/>
              </w:rPr>
              <w:t>.</w:t>
            </w:r>
            <w:r w:rsidRPr="00C83594">
              <w:rPr>
                <w:rFonts w:ascii="Times New Roman" w:eastAsia="宋体" w:hAnsi="Times New Roman" w:cs="Times New Roman"/>
                <w:color w:val="000000"/>
                <w:kern w:val="0"/>
                <w:szCs w:val="21"/>
              </w:rPr>
              <w:t>001</w:t>
            </w:r>
          </w:p>
        </w:tc>
      </w:tr>
    </w:tbl>
    <w:bookmarkEnd w:id="32"/>
    <w:p w14:paraId="3152BE70" w14:textId="6AB663CF" w:rsidR="00F215E0" w:rsidRDefault="001619E0" w:rsidP="00C81D99">
      <w:pPr>
        <w:spacing w:line="360" w:lineRule="auto"/>
        <w:rPr>
          <w:rFonts w:ascii="黑体" w:eastAsia="黑体" w:hAnsi="黑体"/>
          <w:b/>
          <w:bCs/>
          <w:sz w:val="24"/>
          <w:szCs w:val="24"/>
        </w:rPr>
      </w:pPr>
      <w:r w:rsidRPr="00C83594">
        <w:rPr>
          <w:rFonts w:ascii="Times New Roman" w:eastAsia="黑体" w:hAnsi="Times New Roman" w:cs="Times New Roman"/>
          <w:b/>
          <w:bCs/>
          <w:sz w:val="24"/>
          <w:szCs w:val="24"/>
        </w:rPr>
        <w:lastRenderedPageBreak/>
        <w:t>5</w:t>
      </w:r>
      <w:r w:rsidR="00630F4A" w:rsidRPr="0085194F">
        <w:rPr>
          <w:rFonts w:ascii="Times New Roman" w:eastAsia="黑体" w:hAnsi="Times New Roman" w:cs="Times New Roman"/>
          <w:b/>
          <w:bCs/>
          <w:sz w:val="24"/>
          <w:szCs w:val="24"/>
        </w:rPr>
        <w:t>.</w:t>
      </w:r>
      <w:r w:rsidR="00630F4A" w:rsidRPr="00C83594">
        <w:rPr>
          <w:rFonts w:ascii="Times New Roman" w:eastAsia="黑体" w:hAnsi="Times New Roman" w:cs="Times New Roman"/>
          <w:b/>
          <w:bCs/>
          <w:sz w:val="24"/>
          <w:szCs w:val="24"/>
        </w:rPr>
        <w:t>3</w:t>
      </w:r>
      <w:r w:rsidR="00630F4A" w:rsidRPr="0085194F">
        <w:rPr>
          <w:rFonts w:ascii="Times New Roman" w:eastAsia="黑体" w:hAnsi="Times New Roman" w:cs="Times New Roman"/>
          <w:b/>
          <w:bCs/>
          <w:sz w:val="24"/>
          <w:szCs w:val="24"/>
        </w:rPr>
        <w:t>.</w:t>
      </w:r>
      <w:r w:rsidR="00630F4A" w:rsidRPr="00C83594">
        <w:rPr>
          <w:rFonts w:ascii="Times New Roman" w:eastAsia="黑体" w:hAnsi="Times New Roman" w:cs="Times New Roman"/>
          <w:b/>
          <w:bCs/>
          <w:sz w:val="24"/>
          <w:szCs w:val="24"/>
        </w:rPr>
        <w:t>2</w:t>
      </w:r>
      <w:r w:rsidR="00630F4A">
        <w:rPr>
          <w:rFonts w:ascii="黑体" w:eastAsia="黑体" w:hAnsi="黑体"/>
          <w:b/>
          <w:bCs/>
          <w:sz w:val="24"/>
          <w:szCs w:val="24"/>
        </w:rPr>
        <w:t xml:space="preserve"> </w:t>
      </w:r>
      <w:r w:rsidR="00630F4A">
        <w:rPr>
          <w:rFonts w:ascii="黑体" w:eastAsia="黑体" w:hAnsi="黑体" w:hint="eastAsia"/>
          <w:b/>
          <w:bCs/>
          <w:sz w:val="24"/>
          <w:szCs w:val="24"/>
        </w:rPr>
        <w:t>调节效应检验</w:t>
      </w:r>
    </w:p>
    <w:p w14:paraId="777DF408" w14:textId="4C7F76FE" w:rsidR="0079629C" w:rsidRPr="00630F4A" w:rsidRDefault="0079629C" w:rsidP="00C81D99">
      <w:pPr>
        <w:spacing w:line="360" w:lineRule="auto"/>
        <w:jc w:val="center"/>
        <w:rPr>
          <w:rFonts w:ascii="黑体" w:eastAsia="黑体" w:hAnsi="黑体"/>
          <w:b/>
          <w:bCs/>
          <w:sz w:val="24"/>
          <w:szCs w:val="24"/>
        </w:rPr>
      </w:pPr>
      <w:bookmarkStart w:id="34" w:name="_Hlk101281668"/>
      <w:r w:rsidRPr="00645447">
        <w:rPr>
          <w:rFonts w:ascii="黑体" w:eastAsia="黑体" w:hAnsi="黑体" w:cs="宋体" w:hint="eastAsia"/>
          <w:color w:val="000000"/>
          <w:kern w:val="0"/>
          <w:sz w:val="24"/>
          <w:szCs w:val="24"/>
        </w:rPr>
        <w:t>表</w:t>
      </w:r>
      <w:r w:rsidR="001619E0" w:rsidRPr="00C83594">
        <w:rPr>
          <w:rFonts w:ascii="Times New Roman" w:eastAsia="黑体" w:hAnsi="Times New Roman" w:cs="Times New Roman"/>
          <w:color w:val="000000"/>
          <w:kern w:val="0"/>
          <w:sz w:val="24"/>
          <w:szCs w:val="24"/>
        </w:rPr>
        <w:t>5</w:t>
      </w:r>
      <w:r w:rsidRPr="00104C21">
        <w:rPr>
          <w:rFonts w:ascii="Times New Roman" w:eastAsia="黑体" w:hAnsi="Times New Roman" w:cs="Times New Roman"/>
          <w:color w:val="000000"/>
          <w:kern w:val="0"/>
          <w:sz w:val="24"/>
          <w:szCs w:val="24"/>
        </w:rPr>
        <w:t>-</w:t>
      </w:r>
      <w:r w:rsidR="00050CD1" w:rsidRPr="00C83594">
        <w:rPr>
          <w:rFonts w:ascii="Times New Roman" w:eastAsia="黑体" w:hAnsi="Times New Roman" w:cs="Times New Roman"/>
          <w:color w:val="000000"/>
          <w:kern w:val="0"/>
          <w:sz w:val="24"/>
          <w:szCs w:val="24"/>
        </w:rPr>
        <w:t>5</w:t>
      </w:r>
      <w:r w:rsidRPr="00104C21">
        <w:rPr>
          <w:rFonts w:ascii="Times New Roman" w:eastAsia="黑体" w:hAnsi="Times New Roman" w:cs="Times New Roman"/>
          <w:color w:val="000000"/>
          <w:kern w:val="0"/>
          <w:sz w:val="24"/>
          <w:szCs w:val="24"/>
        </w:rPr>
        <w:t xml:space="preserve"> </w:t>
      </w:r>
      <w:r w:rsidR="00574689">
        <w:rPr>
          <w:rFonts w:ascii="黑体" w:eastAsia="黑体" w:hAnsi="黑体" w:cs="宋体" w:hint="eastAsia"/>
          <w:color w:val="000000"/>
          <w:kern w:val="0"/>
          <w:sz w:val="24"/>
          <w:szCs w:val="24"/>
        </w:rPr>
        <w:t>调节作用</w:t>
      </w:r>
      <w:r>
        <w:rPr>
          <w:rFonts w:ascii="黑体" w:eastAsia="黑体" w:hAnsi="黑体" w:cs="宋体" w:hint="eastAsia"/>
          <w:color w:val="000000"/>
          <w:kern w:val="0"/>
          <w:sz w:val="24"/>
          <w:szCs w:val="24"/>
        </w:rPr>
        <w:t>分层回归模型分析结果</w:t>
      </w:r>
      <w:r w:rsidR="004F2E55" w:rsidRPr="004F2E55">
        <w:rPr>
          <w:rFonts w:ascii="Times New Roman" w:eastAsia="黑体" w:hAnsi="Times New Roman" w:cs="Times New Roman"/>
          <w:color w:val="000000"/>
          <w:kern w:val="0"/>
          <w:sz w:val="24"/>
          <w:szCs w:val="24"/>
        </w:rPr>
        <w:t>(</w:t>
      </w:r>
      <w:r w:rsidR="004F2E55" w:rsidRPr="00C83594">
        <w:rPr>
          <w:rFonts w:ascii="Times New Roman" w:eastAsia="黑体" w:hAnsi="Times New Roman" w:cs="Times New Roman"/>
          <w:color w:val="000000"/>
          <w:kern w:val="0"/>
          <w:sz w:val="24"/>
          <w:szCs w:val="24"/>
        </w:rPr>
        <w:t>N</w:t>
      </w:r>
      <w:r w:rsidR="004F2E55" w:rsidRPr="004F2E55">
        <w:rPr>
          <w:rFonts w:ascii="Times New Roman" w:eastAsia="黑体" w:hAnsi="Times New Roman" w:cs="Times New Roman"/>
          <w:color w:val="000000"/>
          <w:kern w:val="0"/>
          <w:sz w:val="24"/>
          <w:szCs w:val="24"/>
        </w:rPr>
        <w:t xml:space="preserve"> = </w:t>
      </w:r>
      <w:r w:rsidR="004F2E55" w:rsidRPr="00C83594">
        <w:rPr>
          <w:rFonts w:ascii="Times New Roman" w:eastAsia="黑体" w:hAnsi="Times New Roman" w:cs="Times New Roman"/>
          <w:color w:val="000000"/>
          <w:kern w:val="0"/>
          <w:sz w:val="24"/>
          <w:szCs w:val="24"/>
        </w:rPr>
        <w:t>151</w:t>
      </w:r>
      <w:r w:rsidR="004F2E55" w:rsidRPr="004F2E55">
        <w:rPr>
          <w:rFonts w:ascii="Times New Roman" w:eastAsia="黑体" w:hAnsi="Times New Roman" w:cs="Times New Roman"/>
          <w:color w:val="000000"/>
          <w:kern w:val="0"/>
          <w:sz w:val="24"/>
          <w:szCs w:val="24"/>
        </w:rPr>
        <w:t>)</w:t>
      </w:r>
    </w:p>
    <w:tbl>
      <w:tblPr>
        <w:tblStyle w:val="a9"/>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8"/>
        <w:gridCol w:w="2297"/>
        <w:gridCol w:w="3171"/>
      </w:tblGrid>
      <w:tr w:rsidR="00E73429" w:rsidRPr="009A7AC5" w14:paraId="57F55C37" w14:textId="2329E0D9" w:rsidTr="00E73429">
        <w:trPr>
          <w:trHeight w:hRule="exact" w:val="624"/>
        </w:trPr>
        <w:tc>
          <w:tcPr>
            <w:tcW w:w="1708" w:type="pct"/>
            <w:tcBorders>
              <w:top w:val="single" w:sz="12" w:space="0" w:color="auto"/>
              <w:bottom w:val="single" w:sz="4" w:space="0" w:color="auto"/>
            </w:tcBorders>
            <w:shd w:val="clear" w:color="auto" w:fill="FAFAFA"/>
            <w:vAlign w:val="center"/>
          </w:tcPr>
          <w:p w14:paraId="5F8E9113" w14:textId="77777777" w:rsidR="00E73429" w:rsidRPr="009A7AC5" w:rsidRDefault="00E73429" w:rsidP="00C81D99">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变量</w:t>
            </w:r>
          </w:p>
        </w:tc>
        <w:tc>
          <w:tcPr>
            <w:tcW w:w="1383" w:type="pct"/>
            <w:tcBorders>
              <w:top w:val="single" w:sz="12" w:space="0" w:color="auto"/>
              <w:bottom w:val="single" w:sz="4" w:space="0" w:color="auto"/>
            </w:tcBorders>
            <w:shd w:val="clear" w:color="auto" w:fill="FAFAFA"/>
            <w:vAlign w:val="center"/>
          </w:tcPr>
          <w:p w14:paraId="7B6077B7" w14:textId="67168419" w:rsidR="00E73429" w:rsidRPr="009A7AC5" w:rsidRDefault="00E73429" w:rsidP="00C81D99">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模型</w:t>
            </w:r>
            <w:r w:rsidRPr="00C83594">
              <w:rPr>
                <w:rFonts w:ascii="Times New Roman" w:eastAsia="宋体" w:hAnsi="Times New Roman" w:cs="宋体" w:hint="eastAsia"/>
                <w:color w:val="000000"/>
                <w:kern w:val="0"/>
                <w:szCs w:val="21"/>
              </w:rPr>
              <w:t>5</w:t>
            </w:r>
          </w:p>
        </w:tc>
        <w:tc>
          <w:tcPr>
            <w:tcW w:w="1909" w:type="pct"/>
            <w:tcBorders>
              <w:top w:val="single" w:sz="12" w:space="0" w:color="auto"/>
              <w:bottom w:val="single" w:sz="4" w:space="0" w:color="auto"/>
            </w:tcBorders>
            <w:shd w:val="clear" w:color="auto" w:fill="FAFAFA"/>
            <w:vAlign w:val="center"/>
          </w:tcPr>
          <w:p w14:paraId="3EDDA450" w14:textId="784CCD54" w:rsidR="00E73429" w:rsidRPr="009A7AC5" w:rsidRDefault="00E73429" w:rsidP="00C81D99">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模型</w:t>
            </w:r>
            <w:r w:rsidRPr="00C83594">
              <w:rPr>
                <w:rFonts w:ascii="Times New Roman" w:eastAsia="宋体" w:hAnsi="Times New Roman" w:cs="宋体" w:hint="eastAsia"/>
                <w:color w:val="000000"/>
                <w:kern w:val="0"/>
                <w:szCs w:val="21"/>
              </w:rPr>
              <w:t>6</w:t>
            </w:r>
          </w:p>
        </w:tc>
      </w:tr>
      <w:tr w:rsidR="00E73429" w:rsidRPr="009A7AC5" w14:paraId="12F181EA" w14:textId="5B60EEF8" w:rsidTr="00E73429">
        <w:trPr>
          <w:trHeight w:hRule="exact" w:val="454"/>
        </w:trPr>
        <w:tc>
          <w:tcPr>
            <w:tcW w:w="1708" w:type="pct"/>
            <w:tcBorders>
              <w:top w:val="single" w:sz="4" w:space="0" w:color="auto"/>
            </w:tcBorders>
            <w:vAlign w:val="center"/>
          </w:tcPr>
          <w:p w14:paraId="7ADF8AEF" w14:textId="77777777" w:rsidR="00E73429" w:rsidRPr="009A7AC5" w:rsidRDefault="00E73429" w:rsidP="00C81D99">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因变量</w:t>
            </w:r>
          </w:p>
        </w:tc>
        <w:tc>
          <w:tcPr>
            <w:tcW w:w="1383" w:type="pct"/>
            <w:tcBorders>
              <w:top w:val="single" w:sz="4" w:space="0" w:color="auto"/>
            </w:tcBorders>
            <w:vAlign w:val="center"/>
          </w:tcPr>
          <w:p w14:paraId="6CE1F4AC" w14:textId="2C09ACE8" w:rsidR="00E73429" w:rsidRPr="009A7AC5" w:rsidRDefault="00E73429" w:rsidP="00C81D99">
            <w:pPr>
              <w:widowControl/>
              <w:spacing w:after="150"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t>工作重塑</w:t>
            </w:r>
          </w:p>
        </w:tc>
        <w:tc>
          <w:tcPr>
            <w:tcW w:w="1909" w:type="pct"/>
            <w:tcBorders>
              <w:top w:val="single" w:sz="4" w:space="0" w:color="auto"/>
            </w:tcBorders>
            <w:vAlign w:val="center"/>
          </w:tcPr>
          <w:p w14:paraId="33746272" w14:textId="0A3B16D4" w:rsidR="00E73429" w:rsidRPr="009A7AC5" w:rsidRDefault="00E73429" w:rsidP="00C81D99">
            <w:pPr>
              <w:widowControl/>
              <w:spacing w:after="150"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t>适应意愿</w:t>
            </w:r>
          </w:p>
        </w:tc>
      </w:tr>
      <w:tr w:rsidR="00377D84" w:rsidRPr="009A7AC5" w14:paraId="1CCC11C1" w14:textId="49599A9A" w:rsidTr="00E73429">
        <w:trPr>
          <w:trHeight w:hRule="exact" w:val="454"/>
        </w:trPr>
        <w:tc>
          <w:tcPr>
            <w:tcW w:w="1708" w:type="pct"/>
            <w:vAlign w:val="center"/>
          </w:tcPr>
          <w:p w14:paraId="5611A0F5" w14:textId="77777777" w:rsidR="00377D84" w:rsidRPr="009A7AC5" w:rsidRDefault="00377D84" w:rsidP="00C81D99">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性别</w:t>
            </w:r>
          </w:p>
        </w:tc>
        <w:tc>
          <w:tcPr>
            <w:tcW w:w="1383" w:type="pct"/>
            <w:vAlign w:val="center"/>
          </w:tcPr>
          <w:p w14:paraId="7D58C49F" w14:textId="1546A1F7" w:rsidR="00377D84" w:rsidRPr="00574689" w:rsidRDefault="00377D84" w:rsidP="00C81D99">
            <w:pPr>
              <w:widowControl/>
              <w:spacing w:after="150" w:line="360" w:lineRule="auto"/>
              <w:jc w:val="center"/>
              <w:rPr>
                <w:rFonts w:ascii="宋体" w:eastAsia="宋体" w:hAnsi="宋体" w:cs="宋体"/>
                <w:color w:val="000000"/>
                <w:kern w:val="0"/>
                <w:szCs w:val="21"/>
              </w:rPr>
            </w:pPr>
            <w:r w:rsidRPr="00C83594">
              <w:rPr>
                <w:rFonts w:ascii="Times New Roman" w:hAnsi="Times New Roman" w:cs="Times New Roman"/>
                <w:szCs w:val="21"/>
              </w:rPr>
              <w:t>0</w:t>
            </w:r>
            <w:r w:rsidRPr="00574689">
              <w:rPr>
                <w:rFonts w:ascii="Times New Roman" w:hAnsi="Times New Roman" w:cs="Times New Roman"/>
                <w:szCs w:val="21"/>
              </w:rPr>
              <w:t>.</w:t>
            </w:r>
            <w:r w:rsidRPr="00C83594">
              <w:rPr>
                <w:rFonts w:ascii="Times New Roman" w:hAnsi="Times New Roman" w:cs="Times New Roman"/>
                <w:szCs w:val="21"/>
              </w:rPr>
              <w:t>07</w:t>
            </w:r>
          </w:p>
        </w:tc>
        <w:tc>
          <w:tcPr>
            <w:tcW w:w="1909" w:type="pct"/>
            <w:vAlign w:val="center"/>
          </w:tcPr>
          <w:p w14:paraId="517BFDFF" w14:textId="2A86BE53" w:rsidR="00377D84" w:rsidRPr="00574689" w:rsidRDefault="00377D84" w:rsidP="00C81D99">
            <w:pPr>
              <w:widowControl/>
              <w:spacing w:after="150" w:line="360" w:lineRule="auto"/>
              <w:jc w:val="center"/>
              <w:rPr>
                <w:rFonts w:ascii="宋体" w:eastAsia="宋体" w:hAnsi="宋体" w:cs="宋体"/>
                <w:color w:val="000000"/>
                <w:kern w:val="0"/>
                <w:szCs w:val="21"/>
              </w:rPr>
            </w:pPr>
            <w:r w:rsidRPr="00574689">
              <w:rPr>
                <w:rFonts w:ascii="Times New Roman" w:hAnsi="Times New Roman" w:cs="Times New Roman"/>
                <w:szCs w:val="21"/>
              </w:rPr>
              <w:t>-</w:t>
            </w:r>
            <w:r w:rsidRPr="00C83594">
              <w:rPr>
                <w:rFonts w:ascii="Times New Roman" w:hAnsi="Times New Roman" w:cs="Times New Roman"/>
                <w:szCs w:val="21"/>
              </w:rPr>
              <w:t>0</w:t>
            </w:r>
            <w:r w:rsidRPr="00574689">
              <w:rPr>
                <w:rFonts w:ascii="Times New Roman" w:hAnsi="Times New Roman" w:cs="Times New Roman"/>
                <w:szCs w:val="21"/>
              </w:rPr>
              <w:t>.</w:t>
            </w:r>
            <w:r w:rsidRPr="00C83594">
              <w:rPr>
                <w:rFonts w:ascii="Times New Roman" w:hAnsi="Times New Roman" w:cs="Times New Roman"/>
                <w:szCs w:val="21"/>
              </w:rPr>
              <w:t>0</w:t>
            </w:r>
            <w:r w:rsidR="00C54B45" w:rsidRPr="00C83594">
              <w:rPr>
                <w:rFonts w:ascii="Times New Roman" w:hAnsi="Times New Roman" w:cs="Times New Roman"/>
                <w:szCs w:val="21"/>
              </w:rPr>
              <w:t>3</w:t>
            </w:r>
          </w:p>
        </w:tc>
      </w:tr>
      <w:tr w:rsidR="00377D84" w:rsidRPr="009A7AC5" w14:paraId="740BA4DA" w14:textId="6DF3D066" w:rsidTr="00E73429">
        <w:trPr>
          <w:trHeight w:hRule="exact" w:val="454"/>
        </w:trPr>
        <w:tc>
          <w:tcPr>
            <w:tcW w:w="1708" w:type="pct"/>
            <w:vAlign w:val="center"/>
          </w:tcPr>
          <w:p w14:paraId="5BD1E517" w14:textId="77777777" w:rsidR="00377D84" w:rsidRPr="009A7AC5" w:rsidRDefault="00377D84" w:rsidP="00C81D99">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年龄</w:t>
            </w:r>
          </w:p>
        </w:tc>
        <w:tc>
          <w:tcPr>
            <w:tcW w:w="1383" w:type="pct"/>
            <w:vAlign w:val="center"/>
          </w:tcPr>
          <w:p w14:paraId="1E4E843D" w14:textId="764AF19D" w:rsidR="00377D84" w:rsidRPr="00574689" w:rsidRDefault="0079629C" w:rsidP="00C81D99">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574689">
              <w:rPr>
                <w:rFonts w:ascii="宋体" w:eastAsia="宋体" w:hAnsi="宋体" w:cs="宋体"/>
                <w:color w:val="000000"/>
                <w:kern w:val="0"/>
                <w:szCs w:val="21"/>
              </w:rPr>
              <w:t>.</w:t>
            </w:r>
            <w:r w:rsidRPr="00C83594">
              <w:rPr>
                <w:rFonts w:ascii="Times New Roman" w:eastAsia="宋体" w:hAnsi="Times New Roman" w:cs="宋体"/>
                <w:color w:val="000000"/>
                <w:kern w:val="0"/>
                <w:szCs w:val="21"/>
              </w:rPr>
              <w:t>00</w:t>
            </w:r>
          </w:p>
        </w:tc>
        <w:tc>
          <w:tcPr>
            <w:tcW w:w="1909" w:type="pct"/>
            <w:vAlign w:val="center"/>
          </w:tcPr>
          <w:p w14:paraId="4533ECAE" w14:textId="0B0FBE8D" w:rsidR="00377D84" w:rsidRPr="00574689" w:rsidRDefault="00377D84" w:rsidP="00C81D99">
            <w:pPr>
              <w:widowControl/>
              <w:spacing w:after="150" w:line="360" w:lineRule="auto"/>
              <w:jc w:val="center"/>
              <w:rPr>
                <w:rFonts w:ascii="宋体" w:eastAsia="宋体" w:hAnsi="宋体" w:cs="宋体"/>
                <w:color w:val="000000"/>
                <w:kern w:val="0"/>
                <w:szCs w:val="21"/>
              </w:rPr>
            </w:pPr>
            <w:r w:rsidRPr="00574689">
              <w:rPr>
                <w:rFonts w:ascii="Times New Roman" w:hAnsi="Times New Roman" w:cs="Times New Roman"/>
                <w:szCs w:val="21"/>
              </w:rPr>
              <w:t>-</w:t>
            </w:r>
            <w:r w:rsidRPr="00C83594">
              <w:rPr>
                <w:rFonts w:ascii="Times New Roman" w:hAnsi="Times New Roman" w:cs="Times New Roman"/>
                <w:szCs w:val="21"/>
              </w:rPr>
              <w:t>0</w:t>
            </w:r>
            <w:r w:rsidRPr="00574689">
              <w:rPr>
                <w:rFonts w:ascii="Times New Roman" w:hAnsi="Times New Roman" w:cs="Times New Roman"/>
                <w:szCs w:val="21"/>
              </w:rPr>
              <w:t>.</w:t>
            </w:r>
            <w:r w:rsidRPr="00C83594">
              <w:rPr>
                <w:rFonts w:ascii="Times New Roman" w:hAnsi="Times New Roman" w:cs="Times New Roman"/>
                <w:szCs w:val="21"/>
              </w:rPr>
              <w:t>0</w:t>
            </w:r>
            <w:r w:rsidR="00C54B45" w:rsidRPr="00C83594">
              <w:rPr>
                <w:rFonts w:ascii="Times New Roman" w:hAnsi="Times New Roman" w:cs="Times New Roman"/>
                <w:szCs w:val="21"/>
              </w:rPr>
              <w:t>5</w:t>
            </w:r>
          </w:p>
        </w:tc>
      </w:tr>
      <w:tr w:rsidR="00377D84" w:rsidRPr="009A7AC5" w14:paraId="585E244C" w14:textId="2B401597" w:rsidTr="00E73429">
        <w:trPr>
          <w:trHeight w:hRule="exact" w:val="454"/>
        </w:trPr>
        <w:tc>
          <w:tcPr>
            <w:tcW w:w="1708" w:type="pct"/>
            <w:vAlign w:val="center"/>
          </w:tcPr>
          <w:p w14:paraId="7DC030A2" w14:textId="77777777" w:rsidR="00377D84" w:rsidRPr="009A7AC5" w:rsidRDefault="00377D84" w:rsidP="00C81D99">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婚姻状况</w:t>
            </w:r>
          </w:p>
        </w:tc>
        <w:tc>
          <w:tcPr>
            <w:tcW w:w="1383" w:type="pct"/>
            <w:vAlign w:val="center"/>
          </w:tcPr>
          <w:p w14:paraId="5116B75A" w14:textId="34240E3F" w:rsidR="00377D84" w:rsidRPr="00574689" w:rsidRDefault="00377D84" w:rsidP="00C81D99">
            <w:pPr>
              <w:widowControl/>
              <w:spacing w:after="150" w:line="360" w:lineRule="auto"/>
              <w:jc w:val="center"/>
              <w:rPr>
                <w:rFonts w:ascii="宋体" w:eastAsia="宋体" w:hAnsi="宋体" w:cs="宋体"/>
                <w:color w:val="000000"/>
                <w:kern w:val="0"/>
                <w:szCs w:val="21"/>
              </w:rPr>
            </w:pPr>
            <w:r w:rsidRPr="00C83594">
              <w:rPr>
                <w:rFonts w:ascii="Times New Roman" w:hAnsi="Times New Roman" w:cs="Times New Roman"/>
                <w:szCs w:val="21"/>
              </w:rPr>
              <w:t>0</w:t>
            </w:r>
            <w:r w:rsidRPr="00574689">
              <w:rPr>
                <w:rFonts w:ascii="Times New Roman" w:hAnsi="Times New Roman" w:cs="Times New Roman"/>
                <w:szCs w:val="21"/>
              </w:rPr>
              <w:t>.</w:t>
            </w:r>
            <w:r w:rsidRPr="00C83594">
              <w:rPr>
                <w:rFonts w:ascii="Times New Roman" w:hAnsi="Times New Roman" w:cs="Times New Roman"/>
                <w:szCs w:val="21"/>
              </w:rPr>
              <w:t>00</w:t>
            </w:r>
          </w:p>
        </w:tc>
        <w:tc>
          <w:tcPr>
            <w:tcW w:w="1909" w:type="pct"/>
            <w:vAlign w:val="center"/>
          </w:tcPr>
          <w:p w14:paraId="6F84E550" w14:textId="6CFABC2A" w:rsidR="00377D84" w:rsidRPr="00574689" w:rsidRDefault="00377D84" w:rsidP="00C81D99">
            <w:pPr>
              <w:widowControl/>
              <w:spacing w:after="150" w:line="360" w:lineRule="auto"/>
              <w:jc w:val="center"/>
              <w:rPr>
                <w:rFonts w:ascii="宋体" w:eastAsia="宋体" w:hAnsi="宋体" w:cs="宋体"/>
                <w:color w:val="000000"/>
                <w:kern w:val="0"/>
                <w:szCs w:val="21"/>
              </w:rPr>
            </w:pPr>
            <w:r w:rsidRPr="00574689">
              <w:rPr>
                <w:rFonts w:ascii="Times New Roman" w:hAnsi="Times New Roman" w:cs="Times New Roman"/>
                <w:szCs w:val="21"/>
              </w:rPr>
              <w:t>-</w:t>
            </w:r>
            <w:r w:rsidRPr="00C83594">
              <w:rPr>
                <w:rFonts w:ascii="Times New Roman" w:hAnsi="Times New Roman" w:cs="Times New Roman"/>
                <w:szCs w:val="21"/>
              </w:rPr>
              <w:t>0</w:t>
            </w:r>
            <w:r w:rsidRPr="00574689">
              <w:rPr>
                <w:rFonts w:ascii="Times New Roman" w:hAnsi="Times New Roman" w:cs="Times New Roman"/>
                <w:szCs w:val="21"/>
              </w:rPr>
              <w:t>.</w:t>
            </w:r>
            <w:r w:rsidRPr="00C83594">
              <w:rPr>
                <w:rFonts w:ascii="Times New Roman" w:hAnsi="Times New Roman" w:cs="Times New Roman"/>
                <w:szCs w:val="21"/>
              </w:rPr>
              <w:t>02</w:t>
            </w:r>
          </w:p>
        </w:tc>
      </w:tr>
      <w:tr w:rsidR="00377D84" w:rsidRPr="009A7AC5" w14:paraId="095E2C8C" w14:textId="265522C0" w:rsidTr="00E73429">
        <w:trPr>
          <w:trHeight w:hRule="exact" w:val="454"/>
        </w:trPr>
        <w:tc>
          <w:tcPr>
            <w:tcW w:w="1708" w:type="pct"/>
            <w:vAlign w:val="center"/>
          </w:tcPr>
          <w:p w14:paraId="2EA369BA" w14:textId="77777777" w:rsidR="00377D84" w:rsidRPr="009A7AC5" w:rsidRDefault="00377D84" w:rsidP="00C81D99">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学历</w:t>
            </w:r>
          </w:p>
        </w:tc>
        <w:tc>
          <w:tcPr>
            <w:tcW w:w="1383" w:type="pct"/>
            <w:vAlign w:val="center"/>
          </w:tcPr>
          <w:p w14:paraId="4E1BD08C" w14:textId="173CDF13" w:rsidR="00377D84" w:rsidRPr="00574689" w:rsidRDefault="00377D84" w:rsidP="00C81D99">
            <w:pPr>
              <w:widowControl/>
              <w:spacing w:after="150" w:line="360" w:lineRule="auto"/>
              <w:jc w:val="center"/>
              <w:rPr>
                <w:rFonts w:ascii="宋体" w:eastAsia="宋体" w:hAnsi="宋体" w:cs="宋体"/>
                <w:color w:val="000000"/>
                <w:kern w:val="0"/>
                <w:szCs w:val="21"/>
              </w:rPr>
            </w:pPr>
            <w:r w:rsidRPr="00574689">
              <w:rPr>
                <w:rFonts w:ascii="Times New Roman" w:hAnsi="Times New Roman" w:cs="Times New Roman"/>
                <w:szCs w:val="21"/>
              </w:rPr>
              <w:t>-</w:t>
            </w:r>
            <w:r w:rsidRPr="00C83594">
              <w:rPr>
                <w:rFonts w:ascii="Times New Roman" w:hAnsi="Times New Roman" w:cs="Times New Roman"/>
                <w:szCs w:val="21"/>
              </w:rPr>
              <w:t>0</w:t>
            </w:r>
            <w:r w:rsidRPr="00574689">
              <w:rPr>
                <w:rFonts w:ascii="Times New Roman" w:hAnsi="Times New Roman" w:cs="Times New Roman"/>
                <w:szCs w:val="21"/>
              </w:rPr>
              <w:t>.</w:t>
            </w:r>
            <w:r w:rsidR="00C54B45" w:rsidRPr="00C83594">
              <w:rPr>
                <w:rFonts w:ascii="Times New Roman" w:hAnsi="Times New Roman" w:cs="Times New Roman"/>
                <w:szCs w:val="21"/>
              </w:rPr>
              <w:t>10</w:t>
            </w:r>
          </w:p>
        </w:tc>
        <w:tc>
          <w:tcPr>
            <w:tcW w:w="1909" w:type="pct"/>
            <w:vAlign w:val="center"/>
          </w:tcPr>
          <w:p w14:paraId="1C1C6BBF" w14:textId="2D81F0AC" w:rsidR="00377D84" w:rsidRPr="00574689" w:rsidRDefault="00377D84" w:rsidP="00C81D99">
            <w:pPr>
              <w:widowControl/>
              <w:spacing w:after="150" w:line="360" w:lineRule="auto"/>
              <w:jc w:val="center"/>
              <w:rPr>
                <w:rFonts w:ascii="宋体" w:eastAsia="宋体" w:hAnsi="宋体" w:cs="宋体"/>
                <w:color w:val="000000"/>
                <w:kern w:val="0"/>
                <w:szCs w:val="21"/>
              </w:rPr>
            </w:pPr>
            <w:r w:rsidRPr="00574689">
              <w:rPr>
                <w:rFonts w:ascii="Times New Roman" w:hAnsi="Times New Roman" w:cs="Times New Roman"/>
                <w:szCs w:val="21"/>
              </w:rPr>
              <w:t>-</w:t>
            </w:r>
            <w:r w:rsidRPr="00C83594">
              <w:rPr>
                <w:rFonts w:ascii="Times New Roman" w:hAnsi="Times New Roman" w:cs="Times New Roman"/>
                <w:szCs w:val="21"/>
              </w:rPr>
              <w:t>0</w:t>
            </w:r>
            <w:r w:rsidRPr="00574689">
              <w:rPr>
                <w:rFonts w:ascii="Times New Roman" w:hAnsi="Times New Roman" w:cs="Times New Roman"/>
                <w:szCs w:val="21"/>
              </w:rPr>
              <w:t>.</w:t>
            </w:r>
            <w:r w:rsidRPr="00C83594">
              <w:rPr>
                <w:rFonts w:ascii="Times New Roman" w:hAnsi="Times New Roman" w:cs="Times New Roman"/>
                <w:szCs w:val="21"/>
              </w:rPr>
              <w:t>01</w:t>
            </w:r>
          </w:p>
        </w:tc>
      </w:tr>
      <w:tr w:rsidR="00377D84" w:rsidRPr="009A7AC5" w14:paraId="37D4F3AB" w14:textId="74167255" w:rsidTr="00E73429">
        <w:trPr>
          <w:trHeight w:hRule="exact" w:val="454"/>
        </w:trPr>
        <w:tc>
          <w:tcPr>
            <w:tcW w:w="1708" w:type="pct"/>
            <w:vAlign w:val="center"/>
          </w:tcPr>
          <w:p w14:paraId="7CDFA623" w14:textId="77777777" w:rsidR="00377D84" w:rsidRPr="009A7AC5" w:rsidRDefault="00377D84" w:rsidP="00C81D99">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岗位类型</w:t>
            </w:r>
          </w:p>
        </w:tc>
        <w:tc>
          <w:tcPr>
            <w:tcW w:w="1383" w:type="pct"/>
            <w:vAlign w:val="center"/>
          </w:tcPr>
          <w:p w14:paraId="2AF57E28" w14:textId="11FB256F" w:rsidR="00377D84" w:rsidRPr="00574689" w:rsidRDefault="00377D84" w:rsidP="00C81D99">
            <w:pPr>
              <w:widowControl/>
              <w:spacing w:after="150" w:line="360" w:lineRule="auto"/>
              <w:jc w:val="center"/>
              <w:rPr>
                <w:rFonts w:ascii="宋体" w:eastAsia="宋体" w:hAnsi="宋体" w:cs="宋体"/>
                <w:color w:val="000000"/>
                <w:kern w:val="0"/>
                <w:szCs w:val="21"/>
              </w:rPr>
            </w:pPr>
            <w:r w:rsidRPr="00574689">
              <w:rPr>
                <w:rFonts w:ascii="Times New Roman" w:hAnsi="Times New Roman" w:cs="Times New Roman"/>
                <w:szCs w:val="21"/>
              </w:rPr>
              <w:t>-</w:t>
            </w:r>
            <w:r w:rsidRPr="00C83594">
              <w:rPr>
                <w:rFonts w:ascii="Times New Roman" w:hAnsi="Times New Roman" w:cs="Times New Roman"/>
                <w:szCs w:val="21"/>
              </w:rPr>
              <w:t>0</w:t>
            </w:r>
            <w:r w:rsidRPr="00574689">
              <w:rPr>
                <w:rFonts w:ascii="Times New Roman" w:hAnsi="Times New Roman" w:cs="Times New Roman"/>
                <w:szCs w:val="21"/>
              </w:rPr>
              <w:t>.</w:t>
            </w:r>
            <w:r w:rsidRPr="00C83594">
              <w:rPr>
                <w:rFonts w:ascii="Times New Roman" w:hAnsi="Times New Roman" w:cs="Times New Roman"/>
                <w:szCs w:val="21"/>
              </w:rPr>
              <w:t>02</w:t>
            </w:r>
          </w:p>
        </w:tc>
        <w:tc>
          <w:tcPr>
            <w:tcW w:w="1909" w:type="pct"/>
            <w:vAlign w:val="center"/>
          </w:tcPr>
          <w:p w14:paraId="26F59EAC" w14:textId="64C3257C" w:rsidR="00377D84" w:rsidRPr="00574689" w:rsidRDefault="00377D84" w:rsidP="00C81D99">
            <w:pPr>
              <w:widowControl/>
              <w:spacing w:after="150" w:line="360" w:lineRule="auto"/>
              <w:jc w:val="center"/>
              <w:rPr>
                <w:rFonts w:ascii="宋体" w:eastAsia="宋体" w:hAnsi="宋体" w:cs="宋体"/>
                <w:color w:val="000000"/>
                <w:kern w:val="0"/>
                <w:szCs w:val="21"/>
              </w:rPr>
            </w:pPr>
            <w:r w:rsidRPr="00574689">
              <w:rPr>
                <w:rFonts w:ascii="Times New Roman" w:hAnsi="Times New Roman" w:cs="Times New Roman"/>
                <w:szCs w:val="21"/>
              </w:rPr>
              <w:t>-</w:t>
            </w:r>
            <w:r w:rsidRPr="00C83594">
              <w:rPr>
                <w:rFonts w:ascii="Times New Roman" w:hAnsi="Times New Roman" w:cs="Times New Roman"/>
                <w:szCs w:val="21"/>
              </w:rPr>
              <w:t>0</w:t>
            </w:r>
            <w:r w:rsidRPr="00574689">
              <w:rPr>
                <w:rFonts w:ascii="Times New Roman" w:hAnsi="Times New Roman" w:cs="Times New Roman"/>
                <w:szCs w:val="21"/>
              </w:rPr>
              <w:t>.</w:t>
            </w:r>
            <w:r w:rsidRPr="00C83594">
              <w:rPr>
                <w:rFonts w:ascii="Times New Roman" w:hAnsi="Times New Roman" w:cs="Times New Roman"/>
                <w:szCs w:val="21"/>
              </w:rPr>
              <w:t>02</w:t>
            </w:r>
          </w:p>
        </w:tc>
      </w:tr>
      <w:tr w:rsidR="00377D84" w:rsidRPr="009A7AC5" w14:paraId="34386295" w14:textId="08A36096" w:rsidTr="00E73429">
        <w:trPr>
          <w:trHeight w:hRule="exact" w:val="454"/>
        </w:trPr>
        <w:tc>
          <w:tcPr>
            <w:tcW w:w="1708" w:type="pct"/>
            <w:vAlign w:val="center"/>
          </w:tcPr>
          <w:p w14:paraId="7F94B006" w14:textId="77777777" w:rsidR="00377D84" w:rsidRPr="009A7AC5" w:rsidRDefault="00377D84" w:rsidP="00C81D99">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组织认同</w:t>
            </w:r>
          </w:p>
        </w:tc>
        <w:tc>
          <w:tcPr>
            <w:tcW w:w="1383" w:type="pct"/>
            <w:vAlign w:val="center"/>
          </w:tcPr>
          <w:p w14:paraId="0631CC45" w14:textId="32F86757" w:rsidR="00377D84" w:rsidRPr="00574689" w:rsidRDefault="00377D84" w:rsidP="00C81D99">
            <w:pPr>
              <w:widowControl/>
              <w:spacing w:after="150" w:line="360" w:lineRule="auto"/>
              <w:jc w:val="center"/>
              <w:rPr>
                <w:rFonts w:ascii="宋体" w:eastAsia="宋体" w:hAnsi="宋体" w:cs="宋体"/>
                <w:color w:val="000000"/>
                <w:kern w:val="0"/>
                <w:szCs w:val="21"/>
              </w:rPr>
            </w:pPr>
            <w:r w:rsidRPr="00C83594">
              <w:rPr>
                <w:rFonts w:ascii="Times New Roman" w:hAnsi="Times New Roman" w:cs="Times New Roman"/>
                <w:szCs w:val="21"/>
              </w:rPr>
              <w:t>0</w:t>
            </w:r>
            <w:r w:rsidRPr="00574689">
              <w:rPr>
                <w:rFonts w:ascii="Times New Roman" w:hAnsi="Times New Roman" w:cs="Times New Roman"/>
                <w:szCs w:val="21"/>
              </w:rPr>
              <w:t>.</w:t>
            </w:r>
            <w:r w:rsidRPr="00C83594">
              <w:rPr>
                <w:rFonts w:ascii="Times New Roman" w:hAnsi="Times New Roman" w:cs="Times New Roman"/>
                <w:szCs w:val="21"/>
              </w:rPr>
              <w:t>11</w:t>
            </w:r>
          </w:p>
        </w:tc>
        <w:tc>
          <w:tcPr>
            <w:tcW w:w="1909" w:type="pct"/>
            <w:vAlign w:val="center"/>
          </w:tcPr>
          <w:p w14:paraId="3F7630BC" w14:textId="23573CC5" w:rsidR="00377D84" w:rsidRPr="00574689" w:rsidRDefault="00377D84" w:rsidP="00C81D99">
            <w:pPr>
              <w:widowControl/>
              <w:spacing w:after="150" w:line="360" w:lineRule="auto"/>
              <w:jc w:val="center"/>
              <w:rPr>
                <w:rFonts w:ascii="宋体" w:eastAsia="宋体" w:hAnsi="宋体" w:cs="宋体"/>
                <w:color w:val="000000"/>
                <w:kern w:val="0"/>
                <w:szCs w:val="21"/>
              </w:rPr>
            </w:pPr>
            <w:r w:rsidRPr="00C83594">
              <w:rPr>
                <w:rFonts w:ascii="Times New Roman" w:hAnsi="Times New Roman" w:cs="Times New Roman"/>
                <w:szCs w:val="21"/>
              </w:rPr>
              <w:t>0</w:t>
            </w:r>
            <w:r w:rsidRPr="00574689">
              <w:rPr>
                <w:rFonts w:ascii="Times New Roman" w:hAnsi="Times New Roman" w:cs="Times New Roman"/>
                <w:szCs w:val="21"/>
              </w:rPr>
              <w:t>.</w:t>
            </w:r>
            <w:r w:rsidRPr="00C83594">
              <w:rPr>
                <w:rFonts w:ascii="Times New Roman" w:hAnsi="Times New Roman" w:cs="Times New Roman"/>
                <w:szCs w:val="21"/>
              </w:rPr>
              <w:t>2</w:t>
            </w:r>
            <w:r w:rsidR="00C54B45" w:rsidRPr="00C83594">
              <w:rPr>
                <w:rFonts w:ascii="Times New Roman" w:hAnsi="Times New Roman" w:cs="Times New Roman"/>
                <w:szCs w:val="21"/>
              </w:rPr>
              <w:t>7</w:t>
            </w:r>
          </w:p>
        </w:tc>
      </w:tr>
      <w:tr w:rsidR="00377D84" w:rsidRPr="009A7AC5" w14:paraId="55D942F7" w14:textId="37FE3B8C" w:rsidTr="00E73429">
        <w:trPr>
          <w:trHeight w:hRule="exact" w:val="454"/>
        </w:trPr>
        <w:tc>
          <w:tcPr>
            <w:tcW w:w="1708" w:type="pct"/>
            <w:vAlign w:val="center"/>
          </w:tcPr>
          <w:p w14:paraId="722AB023" w14:textId="77777777" w:rsidR="00377D84" w:rsidRPr="009A7AC5" w:rsidRDefault="00377D84" w:rsidP="00C81D99">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员工幸福感</w:t>
            </w:r>
          </w:p>
        </w:tc>
        <w:tc>
          <w:tcPr>
            <w:tcW w:w="1383" w:type="pct"/>
            <w:vAlign w:val="center"/>
          </w:tcPr>
          <w:p w14:paraId="6AB42FE4" w14:textId="0F8F92B0" w:rsidR="00377D84" w:rsidRPr="00574689" w:rsidRDefault="00377D84" w:rsidP="00C81D99">
            <w:pPr>
              <w:widowControl/>
              <w:spacing w:after="150" w:line="360" w:lineRule="auto"/>
              <w:jc w:val="center"/>
              <w:rPr>
                <w:rFonts w:ascii="宋体" w:eastAsia="宋体" w:hAnsi="宋体" w:cs="宋体"/>
                <w:color w:val="000000"/>
                <w:kern w:val="0"/>
                <w:szCs w:val="21"/>
              </w:rPr>
            </w:pPr>
            <w:r w:rsidRPr="00C83594">
              <w:rPr>
                <w:rFonts w:ascii="Times New Roman" w:hAnsi="Times New Roman" w:cs="Times New Roman"/>
                <w:szCs w:val="21"/>
              </w:rPr>
              <w:t>0</w:t>
            </w:r>
            <w:r w:rsidRPr="00574689">
              <w:rPr>
                <w:rFonts w:ascii="Times New Roman" w:hAnsi="Times New Roman" w:cs="Times New Roman"/>
                <w:szCs w:val="21"/>
              </w:rPr>
              <w:t>.</w:t>
            </w:r>
            <w:r w:rsidRPr="00C83594">
              <w:rPr>
                <w:rFonts w:ascii="Times New Roman" w:hAnsi="Times New Roman" w:cs="Times New Roman"/>
                <w:szCs w:val="21"/>
              </w:rPr>
              <w:t>0</w:t>
            </w:r>
            <w:r w:rsidR="00C54B45" w:rsidRPr="00C83594">
              <w:rPr>
                <w:rFonts w:ascii="Times New Roman" w:hAnsi="Times New Roman" w:cs="Times New Roman"/>
                <w:szCs w:val="21"/>
              </w:rPr>
              <w:t>8</w:t>
            </w:r>
          </w:p>
        </w:tc>
        <w:tc>
          <w:tcPr>
            <w:tcW w:w="1909" w:type="pct"/>
            <w:vAlign w:val="center"/>
          </w:tcPr>
          <w:p w14:paraId="1D9E1D5D" w14:textId="00D5E833" w:rsidR="00377D84" w:rsidRPr="00574689" w:rsidRDefault="00377D84" w:rsidP="00C81D99">
            <w:pPr>
              <w:widowControl/>
              <w:spacing w:after="150" w:line="360" w:lineRule="auto"/>
              <w:jc w:val="center"/>
              <w:rPr>
                <w:rFonts w:ascii="宋体" w:eastAsia="宋体" w:hAnsi="宋体" w:cs="宋体"/>
                <w:color w:val="000000"/>
                <w:kern w:val="0"/>
                <w:szCs w:val="21"/>
              </w:rPr>
            </w:pPr>
            <w:r w:rsidRPr="00C83594">
              <w:rPr>
                <w:rFonts w:ascii="Times New Roman" w:hAnsi="Times New Roman" w:cs="Times New Roman"/>
                <w:szCs w:val="21"/>
              </w:rPr>
              <w:t>0</w:t>
            </w:r>
            <w:r w:rsidRPr="00574689">
              <w:rPr>
                <w:rFonts w:ascii="Times New Roman" w:hAnsi="Times New Roman" w:cs="Times New Roman"/>
                <w:szCs w:val="21"/>
              </w:rPr>
              <w:t>.</w:t>
            </w:r>
            <w:r w:rsidRPr="00C83594">
              <w:rPr>
                <w:rFonts w:ascii="Times New Roman" w:hAnsi="Times New Roman" w:cs="Times New Roman"/>
                <w:szCs w:val="21"/>
              </w:rPr>
              <w:t>1</w:t>
            </w:r>
            <w:r w:rsidR="00C54B45" w:rsidRPr="00C83594">
              <w:rPr>
                <w:rFonts w:ascii="Times New Roman" w:hAnsi="Times New Roman" w:cs="Times New Roman"/>
                <w:szCs w:val="21"/>
              </w:rPr>
              <w:t>7</w:t>
            </w:r>
            <w:r w:rsidR="00AF66F5" w:rsidRPr="00AF66F5">
              <w:rPr>
                <w:rFonts w:ascii="Times New Roman" w:eastAsia="宋体" w:hAnsi="Times New Roman" w:cs="宋体" w:hint="eastAsia"/>
                <w:color w:val="000000"/>
                <w:kern w:val="0"/>
                <w:szCs w:val="21"/>
                <w:vertAlign w:val="superscript"/>
              </w:rPr>
              <w:t>***</w:t>
            </w:r>
          </w:p>
        </w:tc>
      </w:tr>
      <w:tr w:rsidR="00377D84" w:rsidRPr="009A7AC5" w14:paraId="61AF4F47" w14:textId="295438DB" w:rsidTr="00E73429">
        <w:trPr>
          <w:trHeight w:hRule="exact" w:val="454"/>
        </w:trPr>
        <w:tc>
          <w:tcPr>
            <w:tcW w:w="1708" w:type="pct"/>
            <w:vAlign w:val="center"/>
          </w:tcPr>
          <w:p w14:paraId="0AEAD0D4" w14:textId="77777777" w:rsidR="00377D84" w:rsidRPr="009A7AC5" w:rsidRDefault="00377D84" w:rsidP="00C81D99">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内部人身份认知</w:t>
            </w:r>
          </w:p>
        </w:tc>
        <w:tc>
          <w:tcPr>
            <w:tcW w:w="1383" w:type="pct"/>
            <w:vAlign w:val="center"/>
          </w:tcPr>
          <w:p w14:paraId="6D5A1959" w14:textId="6FFCD4E2" w:rsidR="00377D84" w:rsidRPr="00574689" w:rsidRDefault="00377D84" w:rsidP="00C81D99">
            <w:pPr>
              <w:widowControl/>
              <w:spacing w:after="150" w:line="360" w:lineRule="auto"/>
              <w:jc w:val="center"/>
              <w:rPr>
                <w:rFonts w:ascii="宋体" w:eastAsia="宋体" w:hAnsi="宋体" w:cs="宋体"/>
                <w:color w:val="000000"/>
                <w:kern w:val="0"/>
                <w:szCs w:val="21"/>
              </w:rPr>
            </w:pPr>
            <w:r w:rsidRPr="00C83594">
              <w:rPr>
                <w:rFonts w:ascii="Times New Roman" w:hAnsi="Times New Roman" w:cs="Times New Roman"/>
                <w:szCs w:val="21"/>
              </w:rPr>
              <w:t>0</w:t>
            </w:r>
            <w:r w:rsidRPr="00574689">
              <w:rPr>
                <w:rFonts w:ascii="Times New Roman" w:hAnsi="Times New Roman" w:cs="Times New Roman"/>
                <w:szCs w:val="21"/>
              </w:rPr>
              <w:t>.</w:t>
            </w:r>
            <w:r w:rsidRPr="00C83594">
              <w:rPr>
                <w:rFonts w:ascii="Times New Roman" w:hAnsi="Times New Roman" w:cs="Times New Roman"/>
                <w:szCs w:val="21"/>
              </w:rPr>
              <w:t>4</w:t>
            </w:r>
            <w:r w:rsidR="00C54B45" w:rsidRPr="00C83594">
              <w:rPr>
                <w:rFonts w:ascii="Times New Roman" w:hAnsi="Times New Roman" w:cs="Times New Roman"/>
                <w:szCs w:val="21"/>
              </w:rPr>
              <w:t>5</w:t>
            </w:r>
            <w:r w:rsidR="00AF66F5" w:rsidRPr="00AF66F5">
              <w:rPr>
                <w:rFonts w:ascii="Times New Roman" w:eastAsia="宋体" w:hAnsi="Times New Roman" w:cs="宋体" w:hint="eastAsia"/>
                <w:color w:val="000000"/>
                <w:kern w:val="0"/>
                <w:szCs w:val="21"/>
                <w:vertAlign w:val="superscript"/>
              </w:rPr>
              <w:t>***</w:t>
            </w:r>
          </w:p>
        </w:tc>
        <w:tc>
          <w:tcPr>
            <w:tcW w:w="1909" w:type="pct"/>
            <w:vAlign w:val="center"/>
          </w:tcPr>
          <w:p w14:paraId="348B5E59" w14:textId="3EF27180" w:rsidR="00377D84" w:rsidRPr="00574689" w:rsidRDefault="00377D84" w:rsidP="00C81D99">
            <w:pPr>
              <w:widowControl/>
              <w:spacing w:after="150" w:line="360" w:lineRule="auto"/>
              <w:jc w:val="center"/>
              <w:rPr>
                <w:rFonts w:ascii="宋体" w:eastAsia="宋体" w:hAnsi="宋体" w:cs="宋体"/>
                <w:color w:val="000000"/>
                <w:kern w:val="0"/>
                <w:szCs w:val="21"/>
              </w:rPr>
            </w:pPr>
            <w:r w:rsidRPr="00C83594">
              <w:rPr>
                <w:rFonts w:ascii="Times New Roman" w:hAnsi="Times New Roman" w:cs="Times New Roman"/>
                <w:szCs w:val="21"/>
              </w:rPr>
              <w:t>0</w:t>
            </w:r>
            <w:r w:rsidRPr="00574689">
              <w:rPr>
                <w:rFonts w:ascii="Times New Roman" w:hAnsi="Times New Roman" w:cs="Times New Roman"/>
                <w:szCs w:val="21"/>
              </w:rPr>
              <w:t>.</w:t>
            </w:r>
            <w:r w:rsidRPr="00C83594">
              <w:rPr>
                <w:rFonts w:ascii="Times New Roman" w:hAnsi="Times New Roman" w:cs="Times New Roman"/>
                <w:szCs w:val="21"/>
              </w:rPr>
              <w:t>2</w:t>
            </w:r>
            <w:r w:rsidR="00C54B45" w:rsidRPr="00C83594">
              <w:rPr>
                <w:rFonts w:ascii="Times New Roman" w:hAnsi="Times New Roman" w:cs="Times New Roman"/>
                <w:szCs w:val="21"/>
              </w:rPr>
              <w:t>8</w:t>
            </w:r>
            <w:r w:rsidR="00AF66F5" w:rsidRPr="00AF66F5">
              <w:rPr>
                <w:rFonts w:ascii="Times New Roman" w:eastAsia="宋体" w:hAnsi="Times New Roman" w:cs="宋体" w:hint="eastAsia"/>
                <w:color w:val="000000"/>
                <w:kern w:val="0"/>
                <w:szCs w:val="21"/>
                <w:vertAlign w:val="superscript"/>
              </w:rPr>
              <w:t>***</w:t>
            </w:r>
          </w:p>
        </w:tc>
      </w:tr>
      <w:tr w:rsidR="00C54B45" w:rsidRPr="009A7AC5" w14:paraId="05D7F6AD" w14:textId="28654A8F" w:rsidTr="00E73429">
        <w:trPr>
          <w:trHeight w:hRule="exact" w:val="454"/>
        </w:trPr>
        <w:tc>
          <w:tcPr>
            <w:tcW w:w="1708" w:type="pct"/>
            <w:vAlign w:val="center"/>
          </w:tcPr>
          <w:p w14:paraId="1D81338E" w14:textId="77777777" w:rsidR="00C54B45" w:rsidRPr="009A7AC5" w:rsidRDefault="00C54B45" w:rsidP="00C81D99">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组织变革感知</w:t>
            </w:r>
          </w:p>
        </w:tc>
        <w:tc>
          <w:tcPr>
            <w:tcW w:w="1383" w:type="pct"/>
            <w:vAlign w:val="center"/>
          </w:tcPr>
          <w:p w14:paraId="00A3A37C" w14:textId="3122EBFB" w:rsidR="00C54B45" w:rsidRPr="00574689" w:rsidRDefault="00C54B45" w:rsidP="00C81D99">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574689">
              <w:rPr>
                <w:rFonts w:ascii="宋体" w:eastAsia="宋体" w:hAnsi="宋体" w:cs="宋体"/>
                <w:color w:val="000000"/>
                <w:kern w:val="0"/>
                <w:szCs w:val="21"/>
              </w:rPr>
              <w:t>.</w:t>
            </w:r>
            <w:r w:rsidRPr="00C83594">
              <w:rPr>
                <w:rFonts w:ascii="Times New Roman" w:eastAsia="宋体" w:hAnsi="Times New Roman" w:cs="宋体"/>
                <w:color w:val="000000"/>
                <w:kern w:val="0"/>
                <w:szCs w:val="21"/>
              </w:rPr>
              <w:t>05</w:t>
            </w:r>
          </w:p>
        </w:tc>
        <w:tc>
          <w:tcPr>
            <w:tcW w:w="1909" w:type="pct"/>
            <w:vAlign w:val="center"/>
          </w:tcPr>
          <w:p w14:paraId="20C377CF" w14:textId="083D1146" w:rsidR="00C54B45" w:rsidRPr="00574689" w:rsidRDefault="00C54B45" w:rsidP="00C81D99">
            <w:pPr>
              <w:widowControl/>
              <w:spacing w:after="150" w:line="360" w:lineRule="auto"/>
              <w:jc w:val="center"/>
              <w:rPr>
                <w:rFonts w:ascii="宋体" w:eastAsia="宋体" w:hAnsi="宋体" w:cs="宋体"/>
                <w:color w:val="000000"/>
                <w:kern w:val="0"/>
                <w:szCs w:val="21"/>
              </w:rPr>
            </w:pPr>
            <w:r w:rsidRPr="00C83594">
              <w:rPr>
                <w:rFonts w:ascii="Times New Roman" w:hAnsi="Times New Roman" w:cs="Times New Roman"/>
                <w:szCs w:val="21"/>
              </w:rPr>
              <w:t>0</w:t>
            </w:r>
            <w:r w:rsidRPr="00574689">
              <w:rPr>
                <w:rFonts w:ascii="Times New Roman" w:hAnsi="Times New Roman" w:cs="Times New Roman"/>
                <w:szCs w:val="21"/>
              </w:rPr>
              <w:t>.</w:t>
            </w:r>
            <w:r w:rsidRPr="00C83594">
              <w:rPr>
                <w:rFonts w:ascii="Times New Roman" w:hAnsi="Times New Roman" w:cs="Times New Roman"/>
                <w:szCs w:val="21"/>
              </w:rPr>
              <w:t>1</w:t>
            </w:r>
            <w:r w:rsidR="00DA618B" w:rsidRPr="00C83594">
              <w:rPr>
                <w:rFonts w:ascii="Times New Roman" w:hAnsi="Times New Roman" w:cs="Times New Roman"/>
                <w:szCs w:val="21"/>
              </w:rPr>
              <w:t>3</w:t>
            </w:r>
            <w:r w:rsidR="00AF66F5" w:rsidRPr="00AF66F5">
              <w:rPr>
                <w:rFonts w:ascii="Times New Roman" w:eastAsia="宋体" w:hAnsi="Times New Roman" w:cs="宋体" w:hint="eastAsia"/>
                <w:color w:val="000000"/>
                <w:kern w:val="0"/>
                <w:szCs w:val="21"/>
                <w:vertAlign w:val="superscript"/>
              </w:rPr>
              <w:t>***</w:t>
            </w:r>
          </w:p>
        </w:tc>
      </w:tr>
      <w:tr w:rsidR="00C54B45" w:rsidRPr="009A7AC5" w14:paraId="103207C2" w14:textId="4018D5A9" w:rsidTr="00E73429">
        <w:trPr>
          <w:trHeight w:hRule="exact" w:val="454"/>
        </w:trPr>
        <w:tc>
          <w:tcPr>
            <w:tcW w:w="1708" w:type="pct"/>
            <w:vAlign w:val="center"/>
          </w:tcPr>
          <w:p w14:paraId="491F0BD9" w14:textId="77777777" w:rsidR="00C54B45" w:rsidRPr="009A7AC5" w:rsidRDefault="00C54B45" w:rsidP="00C81D99">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适应意愿</w:t>
            </w:r>
          </w:p>
        </w:tc>
        <w:tc>
          <w:tcPr>
            <w:tcW w:w="1383" w:type="pct"/>
            <w:vAlign w:val="center"/>
          </w:tcPr>
          <w:p w14:paraId="4716607B" w14:textId="2FE7F6B9" w:rsidR="00C54B45" w:rsidRPr="00574689" w:rsidRDefault="00C54B45" w:rsidP="00C81D99">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0</w:t>
            </w:r>
            <w:r w:rsidRPr="00574689">
              <w:rPr>
                <w:rFonts w:ascii="宋体" w:eastAsia="宋体" w:hAnsi="宋体" w:cs="宋体"/>
                <w:color w:val="000000"/>
                <w:kern w:val="0"/>
                <w:szCs w:val="21"/>
              </w:rPr>
              <w:t>.</w:t>
            </w:r>
            <w:r w:rsidRPr="00C83594">
              <w:rPr>
                <w:rFonts w:ascii="Times New Roman" w:eastAsia="宋体" w:hAnsi="Times New Roman" w:cs="宋体"/>
                <w:color w:val="000000"/>
                <w:kern w:val="0"/>
                <w:szCs w:val="21"/>
              </w:rPr>
              <w:t>45</w:t>
            </w:r>
            <w:r w:rsidR="00AF66F5" w:rsidRPr="00AF66F5">
              <w:rPr>
                <w:rFonts w:ascii="Times New Roman" w:eastAsia="宋体" w:hAnsi="Times New Roman" w:cs="宋体" w:hint="eastAsia"/>
                <w:color w:val="000000"/>
                <w:kern w:val="0"/>
                <w:szCs w:val="21"/>
                <w:vertAlign w:val="superscript"/>
              </w:rPr>
              <w:t>***</w:t>
            </w:r>
          </w:p>
        </w:tc>
        <w:tc>
          <w:tcPr>
            <w:tcW w:w="1909" w:type="pct"/>
            <w:vAlign w:val="center"/>
          </w:tcPr>
          <w:p w14:paraId="7F5BB4CA" w14:textId="77777777" w:rsidR="00C54B45" w:rsidRDefault="00C54B45" w:rsidP="00C81D99">
            <w:pPr>
              <w:widowControl/>
              <w:spacing w:after="150" w:line="360" w:lineRule="auto"/>
              <w:jc w:val="center"/>
              <w:rPr>
                <w:rFonts w:ascii="宋体" w:eastAsia="宋体" w:hAnsi="宋体" w:cs="宋体"/>
                <w:color w:val="000000"/>
                <w:kern w:val="0"/>
                <w:szCs w:val="21"/>
              </w:rPr>
            </w:pPr>
          </w:p>
          <w:p w14:paraId="629F2C73" w14:textId="77777777" w:rsidR="00195EE4" w:rsidRPr="00195EE4" w:rsidRDefault="00195EE4" w:rsidP="00C81D99">
            <w:pPr>
              <w:spacing w:line="360" w:lineRule="auto"/>
              <w:rPr>
                <w:rFonts w:ascii="宋体" w:eastAsia="宋体" w:hAnsi="宋体" w:cs="宋体"/>
                <w:szCs w:val="21"/>
              </w:rPr>
            </w:pPr>
          </w:p>
          <w:p w14:paraId="366B809E" w14:textId="77777777" w:rsidR="00195EE4" w:rsidRPr="00195EE4" w:rsidRDefault="00195EE4" w:rsidP="00C81D99">
            <w:pPr>
              <w:spacing w:line="360" w:lineRule="auto"/>
              <w:rPr>
                <w:rFonts w:ascii="宋体" w:eastAsia="宋体" w:hAnsi="宋体" w:cs="宋体"/>
                <w:szCs w:val="21"/>
              </w:rPr>
            </w:pPr>
          </w:p>
          <w:p w14:paraId="7AB147D0" w14:textId="77777777" w:rsidR="00195EE4" w:rsidRPr="00195EE4" w:rsidRDefault="00195EE4" w:rsidP="00C81D99">
            <w:pPr>
              <w:spacing w:line="360" w:lineRule="auto"/>
              <w:rPr>
                <w:rFonts w:ascii="宋体" w:eastAsia="宋体" w:hAnsi="宋体" w:cs="宋体"/>
                <w:szCs w:val="21"/>
              </w:rPr>
            </w:pPr>
          </w:p>
          <w:p w14:paraId="40802C58" w14:textId="55320331" w:rsidR="00195EE4" w:rsidRPr="00195EE4" w:rsidRDefault="00195EE4" w:rsidP="00C81D99">
            <w:pPr>
              <w:spacing w:line="360" w:lineRule="auto"/>
              <w:rPr>
                <w:rFonts w:ascii="宋体" w:eastAsia="宋体" w:hAnsi="宋体" w:cs="宋体"/>
                <w:szCs w:val="21"/>
              </w:rPr>
            </w:pPr>
          </w:p>
        </w:tc>
      </w:tr>
      <w:tr w:rsidR="00C54B45" w:rsidRPr="009A7AC5" w14:paraId="483966ED" w14:textId="37DDD466" w:rsidTr="00E73429">
        <w:trPr>
          <w:trHeight w:hRule="exact" w:val="454"/>
        </w:trPr>
        <w:tc>
          <w:tcPr>
            <w:tcW w:w="1708" w:type="pct"/>
            <w:vAlign w:val="center"/>
          </w:tcPr>
          <w:p w14:paraId="7B888DEA" w14:textId="14EFE609" w:rsidR="00C54B45" w:rsidRPr="009A7AC5" w:rsidRDefault="00C54B45" w:rsidP="00C81D99">
            <w:pPr>
              <w:widowControl/>
              <w:spacing w:after="150"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t>人-组织价值观匹配</w:t>
            </w:r>
          </w:p>
        </w:tc>
        <w:tc>
          <w:tcPr>
            <w:tcW w:w="1383" w:type="pct"/>
            <w:vAlign w:val="center"/>
          </w:tcPr>
          <w:p w14:paraId="40B93874" w14:textId="77777777" w:rsidR="00C54B45" w:rsidRPr="00574689" w:rsidRDefault="00C54B45" w:rsidP="00C81D99">
            <w:pPr>
              <w:widowControl/>
              <w:spacing w:after="150" w:line="360" w:lineRule="auto"/>
              <w:jc w:val="center"/>
              <w:rPr>
                <w:rFonts w:ascii="宋体" w:eastAsia="宋体" w:hAnsi="宋体" w:cs="宋体"/>
                <w:color w:val="000000"/>
                <w:kern w:val="0"/>
                <w:szCs w:val="21"/>
              </w:rPr>
            </w:pPr>
          </w:p>
        </w:tc>
        <w:tc>
          <w:tcPr>
            <w:tcW w:w="1909" w:type="pct"/>
            <w:vAlign w:val="center"/>
          </w:tcPr>
          <w:p w14:paraId="1CB78A17" w14:textId="0512AFAA" w:rsidR="00C54B45" w:rsidRPr="00574689" w:rsidRDefault="00C54B45" w:rsidP="00C81D99">
            <w:pPr>
              <w:widowControl/>
              <w:spacing w:after="150" w:line="360" w:lineRule="auto"/>
              <w:jc w:val="center"/>
              <w:rPr>
                <w:rFonts w:ascii="宋体" w:eastAsia="宋体" w:hAnsi="宋体" w:cs="宋体"/>
                <w:color w:val="000000"/>
                <w:kern w:val="0"/>
                <w:szCs w:val="21"/>
              </w:rPr>
            </w:pPr>
            <w:r w:rsidRPr="00574689">
              <w:rPr>
                <w:rFonts w:ascii="Times New Roman" w:hAnsi="Times New Roman" w:cs="Times New Roman"/>
                <w:szCs w:val="21"/>
              </w:rPr>
              <w:t>-</w:t>
            </w:r>
            <w:r w:rsidRPr="00C83594">
              <w:rPr>
                <w:rFonts w:ascii="Times New Roman" w:hAnsi="Times New Roman" w:cs="Times New Roman"/>
                <w:szCs w:val="21"/>
              </w:rPr>
              <w:t>0</w:t>
            </w:r>
            <w:r w:rsidRPr="00574689">
              <w:rPr>
                <w:rFonts w:ascii="Times New Roman" w:hAnsi="Times New Roman" w:cs="Times New Roman"/>
                <w:szCs w:val="21"/>
              </w:rPr>
              <w:t>.</w:t>
            </w:r>
            <w:r w:rsidR="00DA618B" w:rsidRPr="00C83594">
              <w:rPr>
                <w:rFonts w:ascii="Times New Roman" w:hAnsi="Times New Roman" w:cs="Times New Roman"/>
                <w:szCs w:val="21"/>
              </w:rPr>
              <w:t>05</w:t>
            </w:r>
            <w:r w:rsidR="00AF66F5" w:rsidRPr="00AF66F5">
              <w:rPr>
                <w:rFonts w:ascii="Times New Roman" w:eastAsia="宋体" w:hAnsi="Times New Roman" w:cs="宋体" w:hint="eastAsia"/>
                <w:color w:val="000000"/>
                <w:kern w:val="0"/>
                <w:szCs w:val="21"/>
                <w:vertAlign w:val="superscript"/>
              </w:rPr>
              <w:t>***</w:t>
            </w:r>
          </w:p>
        </w:tc>
      </w:tr>
      <w:tr w:rsidR="00C54B45" w:rsidRPr="009A7AC5" w14:paraId="6AA05A96" w14:textId="6F093D89" w:rsidTr="00B06811">
        <w:trPr>
          <w:trHeight w:hRule="exact" w:val="1001"/>
        </w:trPr>
        <w:tc>
          <w:tcPr>
            <w:tcW w:w="1708" w:type="pct"/>
            <w:vAlign w:val="center"/>
          </w:tcPr>
          <w:p w14:paraId="73C7FDE8" w14:textId="04460E9F" w:rsidR="00C54B45" w:rsidRPr="009A7AC5" w:rsidRDefault="00C54B45" w:rsidP="00C81D99">
            <w:pPr>
              <w:widowControl/>
              <w:spacing w:after="150"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lastRenderedPageBreak/>
              <w:t>交互项：组织变革感知与人-组织价值观匹配乘积</w:t>
            </w:r>
          </w:p>
        </w:tc>
        <w:tc>
          <w:tcPr>
            <w:tcW w:w="1383" w:type="pct"/>
            <w:vAlign w:val="center"/>
          </w:tcPr>
          <w:p w14:paraId="5A64B49A" w14:textId="77777777" w:rsidR="00C54B45" w:rsidRPr="00574689" w:rsidRDefault="00C54B45" w:rsidP="00C81D99">
            <w:pPr>
              <w:widowControl/>
              <w:spacing w:after="150" w:line="360" w:lineRule="auto"/>
              <w:jc w:val="center"/>
              <w:rPr>
                <w:rFonts w:ascii="宋体" w:eastAsia="宋体" w:hAnsi="宋体" w:cs="宋体"/>
                <w:color w:val="000000"/>
                <w:kern w:val="0"/>
                <w:szCs w:val="21"/>
              </w:rPr>
            </w:pPr>
          </w:p>
        </w:tc>
        <w:tc>
          <w:tcPr>
            <w:tcW w:w="1909" w:type="pct"/>
            <w:vAlign w:val="center"/>
          </w:tcPr>
          <w:p w14:paraId="64715395" w14:textId="13A9DB2B" w:rsidR="00C54B45" w:rsidRPr="00574689" w:rsidRDefault="00C54B45" w:rsidP="00C81D99">
            <w:pPr>
              <w:widowControl/>
              <w:spacing w:after="150" w:line="360" w:lineRule="auto"/>
              <w:jc w:val="center"/>
              <w:rPr>
                <w:rFonts w:ascii="宋体" w:eastAsia="宋体" w:hAnsi="宋体" w:cs="宋体"/>
                <w:color w:val="000000"/>
                <w:kern w:val="0"/>
                <w:szCs w:val="21"/>
              </w:rPr>
            </w:pPr>
            <w:r w:rsidRPr="00C83594">
              <w:rPr>
                <w:rFonts w:ascii="Times New Roman" w:hAnsi="Times New Roman" w:cs="Times New Roman"/>
                <w:szCs w:val="21"/>
              </w:rPr>
              <w:t>0</w:t>
            </w:r>
            <w:r w:rsidRPr="00574689">
              <w:rPr>
                <w:rFonts w:ascii="Times New Roman" w:hAnsi="Times New Roman" w:cs="Times New Roman"/>
                <w:szCs w:val="21"/>
              </w:rPr>
              <w:t>.</w:t>
            </w:r>
            <w:r w:rsidR="00DA618B" w:rsidRPr="00C83594">
              <w:rPr>
                <w:rFonts w:ascii="Times New Roman" w:hAnsi="Times New Roman" w:cs="Times New Roman"/>
                <w:szCs w:val="21"/>
              </w:rPr>
              <w:t>21</w:t>
            </w:r>
            <w:r w:rsidR="00AF66F5" w:rsidRPr="00AF66F5">
              <w:rPr>
                <w:rFonts w:ascii="Times New Roman" w:eastAsia="宋体" w:hAnsi="Times New Roman" w:cs="宋体" w:hint="eastAsia"/>
                <w:color w:val="000000"/>
                <w:kern w:val="0"/>
                <w:szCs w:val="21"/>
                <w:vertAlign w:val="superscript"/>
              </w:rPr>
              <w:t>***</w:t>
            </w:r>
          </w:p>
        </w:tc>
      </w:tr>
      <w:tr w:rsidR="00C54B45" w:rsidRPr="009A7AC5" w14:paraId="2F37354A" w14:textId="70EB3246" w:rsidTr="00E73429">
        <w:trPr>
          <w:trHeight w:hRule="exact" w:val="454"/>
        </w:trPr>
        <w:tc>
          <w:tcPr>
            <w:tcW w:w="1708" w:type="pct"/>
            <w:vAlign w:val="center"/>
          </w:tcPr>
          <w:p w14:paraId="6A606482" w14:textId="77777777" w:rsidR="00C54B45" w:rsidRPr="009A7AC5" w:rsidRDefault="00C54B45" w:rsidP="00C81D99">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R</w:t>
            </w:r>
            <w:r w:rsidRPr="009A7AC5">
              <w:rPr>
                <w:rFonts w:ascii="宋体" w:eastAsia="宋体" w:hAnsi="宋体" w:cs="宋体" w:hint="eastAsia"/>
                <w:color w:val="000000"/>
                <w:kern w:val="0"/>
                <w:szCs w:val="21"/>
              </w:rPr>
              <w:t>方</w:t>
            </w:r>
          </w:p>
        </w:tc>
        <w:tc>
          <w:tcPr>
            <w:tcW w:w="1383" w:type="pct"/>
            <w:vAlign w:val="center"/>
          </w:tcPr>
          <w:p w14:paraId="0EFCB090" w14:textId="258183D2" w:rsidR="00C54B45" w:rsidRPr="00574689" w:rsidRDefault="00C54B45" w:rsidP="00C81D99">
            <w:pPr>
              <w:widowControl/>
              <w:spacing w:after="150" w:line="360" w:lineRule="auto"/>
              <w:jc w:val="center"/>
              <w:rPr>
                <w:rFonts w:ascii="宋体" w:eastAsia="宋体" w:hAnsi="宋体" w:cs="宋体"/>
                <w:color w:val="000000"/>
                <w:kern w:val="0"/>
                <w:szCs w:val="21"/>
              </w:rPr>
            </w:pPr>
            <w:r w:rsidRPr="00C83594">
              <w:rPr>
                <w:rFonts w:ascii="Times New Roman" w:hAnsi="Times New Roman" w:cs="Times New Roman"/>
                <w:szCs w:val="21"/>
              </w:rPr>
              <w:t>0</w:t>
            </w:r>
            <w:r w:rsidRPr="00574689">
              <w:rPr>
                <w:rFonts w:ascii="Times New Roman" w:hAnsi="Times New Roman" w:cs="Times New Roman"/>
                <w:szCs w:val="21"/>
              </w:rPr>
              <w:t>.</w:t>
            </w:r>
            <w:r w:rsidRPr="00C83594">
              <w:rPr>
                <w:rFonts w:ascii="Times New Roman" w:hAnsi="Times New Roman" w:cs="Times New Roman"/>
                <w:szCs w:val="21"/>
              </w:rPr>
              <w:t>87</w:t>
            </w:r>
          </w:p>
        </w:tc>
        <w:tc>
          <w:tcPr>
            <w:tcW w:w="1909" w:type="pct"/>
            <w:vAlign w:val="center"/>
          </w:tcPr>
          <w:p w14:paraId="0F0E35EB" w14:textId="5634C250" w:rsidR="00C54B45" w:rsidRPr="00574689" w:rsidRDefault="00C54B45" w:rsidP="00C81D99">
            <w:pPr>
              <w:widowControl/>
              <w:spacing w:after="150" w:line="360" w:lineRule="auto"/>
              <w:jc w:val="center"/>
              <w:rPr>
                <w:rFonts w:ascii="宋体" w:eastAsia="宋体" w:hAnsi="宋体" w:cs="宋体"/>
                <w:color w:val="000000"/>
                <w:kern w:val="0"/>
                <w:szCs w:val="21"/>
              </w:rPr>
            </w:pPr>
            <w:r w:rsidRPr="00C83594">
              <w:rPr>
                <w:rFonts w:ascii="Times New Roman" w:hAnsi="Times New Roman" w:cs="Times New Roman"/>
                <w:szCs w:val="21"/>
              </w:rPr>
              <w:t>0</w:t>
            </w:r>
            <w:r w:rsidRPr="00574689">
              <w:rPr>
                <w:rFonts w:ascii="Times New Roman" w:hAnsi="Times New Roman" w:cs="Times New Roman"/>
                <w:szCs w:val="21"/>
              </w:rPr>
              <w:t>.</w:t>
            </w:r>
            <w:r w:rsidRPr="00C83594">
              <w:rPr>
                <w:rFonts w:ascii="Times New Roman" w:hAnsi="Times New Roman" w:cs="Times New Roman"/>
                <w:szCs w:val="21"/>
              </w:rPr>
              <w:t>87</w:t>
            </w:r>
          </w:p>
        </w:tc>
      </w:tr>
      <w:tr w:rsidR="00C54B45" w:rsidRPr="009A7AC5" w14:paraId="61D04A38" w14:textId="08B8F039" w:rsidTr="00E73429">
        <w:trPr>
          <w:trHeight w:hRule="exact" w:val="454"/>
        </w:trPr>
        <w:tc>
          <w:tcPr>
            <w:tcW w:w="1708" w:type="pct"/>
            <w:vAlign w:val="center"/>
          </w:tcPr>
          <w:p w14:paraId="74042535" w14:textId="77777777" w:rsidR="00C54B45" w:rsidRPr="009A7AC5" w:rsidRDefault="00C54B45" w:rsidP="00C81D99">
            <w:pPr>
              <w:widowControl/>
              <w:spacing w:after="150" w:line="360" w:lineRule="auto"/>
              <w:jc w:val="center"/>
              <w:rPr>
                <w:rFonts w:ascii="宋体" w:eastAsia="宋体" w:hAnsi="宋体" w:cs="宋体"/>
                <w:color w:val="000000"/>
                <w:kern w:val="0"/>
                <w:szCs w:val="21"/>
              </w:rPr>
            </w:pPr>
            <w:r w:rsidRPr="009A7AC5">
              <w:rPr>
                <w:rFonts w:ascii="宋体" w:eastAsia="宋体" w:hAnsi="宋体" w:cs="宋体" w:hint="eastAsia"/>
                <w:color w:val="000000"/>
                <w:kern w:val="0"/>
                <w:szCs w:val="21"/>
              </w:rPr>
              <w:t>调整后</w:t>
            </w:r>
            <w:r w:rsidRPr="00C83594">
              <w:rPr>
                <w:rFonts w:ascii="Times New Roman" w:eastAsia="宋体" w:hAnsi="Times New Roman" w:cs="宋体" w:hint="eastAsia"/>
                <w:color w:val="000000"/>
                <w:kern w:val="0"/>
                <w:szCs w:val="21"/>
              </w:rPr>
              <w:t>R</w:t>
            </w:r>
            <w:r w:rsidRPr="009A7AC5">
              <w:rPr>
                <w:rFonts w:ascii="宋体" w:eastAsia="宋体" w:hAnsi="宋体" w:cs="宋体" w:hint="eastAsia"/>
                <w:color w:val="000000"/>
                <w:kern w:val="0"/>
                <w:szCs w:val="21"/>
              </w:rPr>
              <w:t>方</w:t>
            </w:r>
          </w:p>
        </w:tc>
        <w:tc>
          <w:tcPr>
            <w:tcW w:w="1383" w:type="pct"/>
            <w:vAlign w:val="center"/>
          </w:tcPr>
          <w:p w14:paraId="5E144D7A" w14:textId="1009775C" w:rsidR="00C54B45" w:rsidRPr="00574689" w:rsidRDefault="00C54B45" w:rsidP="00C81D99">
            <w:pPr>
              <w:widowControl/>
              <w:spacing w:after="150" w:line="360" w:lineRule="auto"/>
              <w:jc w:val="center"/>
              <w:rPr>
                <w:rFonts w:ascii="宋体" w:eastAsia="宋体" w:hAnsi="宋体" w:cs="宋体"/>
                <w:color w:val="000000"/>
                <w:kern w:val="0"/>
                <w:szCs w:val="21"/>
              </w:rPr>
            </w:pPr>
            <w:r w:rsidRPr="00C83594">
              <w:rPr>
                <w:rFonts w:ascii="Times New Roman" w:hAnsi="Times New Roman" w:cs="Times New Roman"/>
                <w:szCs w:val="21"/>
              </w:rPr>
              <w:t>0</w:t>
            </w:r>
            <w:r w:rsidRPr="00574689">
              <w:rPr>
                <w:rFonts w:ascii="Times New Roman" w:hAnsi="Times New Roman" w:cs="Times New Roman"/>
                <w:szCs w:val="21"/>
              </w:rPr>
              <w:t>.</w:t>
            </w:r>
            <w:r w:rsidRPr="00C83594">
              <w:rPr>
                <w:rFonts w:ascii="Times New Roman" w:hAnsi="Times New Roman" w:cs="Times New Roman"/>
                <w:szCs w:val="21"/>
              </w:rPr>
              <w:t>86</w:t>
            </w:r>
          </w:p>
        </w:tc>
        <w:tc>
          <w:tcPr>
            <w:tcW w:w="1909" w:type="pct"/>
            <w:vAlign w:val="center"/>
          </w:tcPr>
          <w:p w14:paraId="4BED1876" w14:textId="410F5240" w:rsidR="00C54B45" w:rsidRPr="00574689" w:rsidRDefault="00C54B45" w:rsidP="00C81D99">
            <w:pPr>
              <w:widowControl/>
              <w:spacing w:after="150" w:line="360" w:lineRule="auto"/>
              <w:jc w:val="center"/>
              <w:rPr>
                <w:rFonts w:ascii="宋体" w:eastAsia="宋体" w:hAnsi="宋体" w:cs="宋体"/>
                <w:color w:val="000000"/>
                <w:kern w:val="0"/>
                <w:szCs w:val="21"/>
              </w:rPr>
            </w:pPr>
            <w:r w:rsidRPr="00C83594">
              <w:rPr>
                <w:rFonts w:ascii="Times New Roman" w:hAnsi="Times New Roman" w:cs="Times New Roman"/>
                <w:szCs w:val="21"/>
              </w:rPr>
              <w:t>0</w:t>
            </w:r>
            <w:r w:rsidRPr="00574689">
              <w:rPr>
                <w:rFonts w:ascii="Times New Roman" w:hAnsi="Times New Roman" w:cs="Times New Roman"/>
                <w:szCs w:val="21"/>
              </w:rPr>
              <w:t>.</w:t>
            </w:r>
            <w:r w:rsidRPr="00C83594">
              <w:rPr>
                <w:rFonts w:ascii="Times New Roman" w:hAnsi="Times New Roman" w:cs="Times New Roman"/>
                <w:szCs w:val="21"/>
              </w:rPr>
              <w:t>86</w:t>
            </w:r>
          </w:p>
        </w:tc>
      </w:tr>
    </w:tbl>
    <w:p w14:paraId="7857E8E5" w14:textId="37E79F4B" w:rsidR="00275FCA" w:rsidRPr="00104C21" w:rsidRDefault="00AF66F5" w:rsidP="00C81D99">
      <w:pPr>
        <w:spacing w:line="360" w:lineRule="auto"/>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w:t>
      </w:r>
      <w:r w:rsidRPr="00104C21">
        <w:rPr>
          <w:rFonts w:ascii="Times New Roman" w:eastAsia="宋体" w:hAnsi="Times New Roman" w:cs="Times New Roman"/>
          <w:color w:val="000000"/>
          <w:kern w:val="0"/>
          <w:szCs w:val="21"/>
        </w:rPr>
        <w:t> </w:t>
      </w:r>
      <w:r w:rsidRPr="00C83594">
        <w:rPr>
          <w:rFonts w:ascii="Times New Roman" w:eastAsia="宋体" w:hAnsi="Times New Roman" w:cs="Times New Roman"/>
          <w:i/>
          <w:iCs/>
          <w:color w:val="000000"/>
          <w:kern w:val="0"/>
          <w:szCs w:val="21"/>
        </w:rPr>
        <w:t>p</w:t>
      </w:r>
      <w:r>
        <w:rPr>
          <w:rFonts w:ascii="Times New Roman" w:eastAsia="宋体" w:hAnsi="Times New Roman" w:cs="Times New Roman"/>
          <w:i/>
          <w:iCs/>
          <w:color w:val="000000"/>
          <w:kern w:val="0"/>
          <w:szCs w:val="21"/>
        </w:rPr>
        <w:t xml:space="preserve"> </w:t>
      </w:r>
      <w:r w:rsidRPr="00104C21">
        <w:rPr>
          <w:rFonts w:ascii="Times New Roman" w:eastAsia="宋体" w:hAnsi="Times New Roman" w:cs="Times New Roman"/>
          <w:color w:val="000000"/>
          <w:kern w:val="0"/>
          <w:szCs w:val="21"/>
        </w:rPr>
        <w:t>&lt;</w:t>
      </w:r>
      <w:r>
        <w:rPr>
          <w:rFonts w:ascii="Times New Roman" w:eastAsia="宋体" w:hAnsi="Times New Roman" w:cs="Times New Roman"/>
          <w:color w:val="000000"/>
          <w:kern w:val="0"/>
          <w:szCs w:val="21"/>
        </w:rPr>
        <w:t xml:space="preserve"> </w:t>
      </w:r>
      <w:r w:rsidRPr="00C83594">
        <w:rPr>
          <w:rFonts w:ascii="Times New Roman" w:eastAsia="宋体" w:hAnsi="Times New Roman" w:cs="Times New Roman"/>
          <w:color w:val="000000"/>
          <w:kern w:val="0"/>
          <w:szCs w:val="21"/>
        </w:rPr>
        <w:t>0</w:t>
      </w:r>
      <w:r w:rsidRPr="00104C21">
        <w:rPr>
          <w:rFonts w:ascii="Times New Roman" w:eastAsia="宋体" w:hAnsi="Times New Roman" w:cs="Times New Roman"/>
          <w:color w:val="000000"/>
          <w:kern w:val="0"/>
          <w:szCs w:val="21"/>
        </w:rPr>
        <w:t>.</w:t>
      </w:r>
      <w:r w:rsidRPr="00C83594">
        <w:rPr>
          <w:rFonts w:ascii="Times New Roman" w:eastAsia="宋体" w:hAnsi="Times New Roman" w:cs="Times New Roman"/>
          <w:color w:val="000000"/>
          <w:kern w:val="0"/>
          <w:szCs w:val="21"/>
        </w:rPr>
        <w:t>05</w:t>
      </w:r>
      <w:r w:rsidRPr="00104C21">
        <w:rPr>
          <w:rFonts w:ascii="Times New Roman" w:eastAsia="宋体" w:hAnsi="Times New Roman" w:cs="Times New Roman"/>
          <w:color w:val="000000"/>
          <w:kern w:val="0"/>
          <w:szCs w:val="21"/>
        </w:rPr>
        <w:t xml:space="preserve"> </w:t>
      </w:r>
      <w:r>
        <w:rPr>
          <w:rFonts w:ascii="Times New Roman" w:eastAsia="宋体" w:hAnsi="Times New Roman" w:cs="Times New Roman"/>
          <w:color w:val="000000"/>
          <w:kern w:val="0"/>
          <w:szCs w:val="21"/>
        </w:rPr>
        <w:t>**</w:t>
      </w:r>
      <w:r w:rsidRPr="00104C21">
        <w:rPr>
          <w:rFonts w:ascii="Times New Roman" w:eastAsia="宋体" w:hAnsi="Times New Roman" w:cs="Times New Roman"/>
          <w:color w:val="000000"/>
          <w:kern w:val="0"/>
          <w:szCs w:val="21"/>
        </w:rPr>
        <w:t> </w:t>
      </w:r>
      <w:r w:rsidRPr="00C83594">
        <w:rPr>
          <w:rFonts w:ascii="Times New Roman" w:eastAsia="宋体" w:hAnsi="Times New Roman" w:cs="Times New Roman"/>
          <w:i/>
          <w:iCs/>
          <w:color w:val="000000"/>
          <w:kern w:val="0"/>
          <w:szCs w:val="21"/>
        </w:rPr>
        <w:t>p</w:t>
      </w:r>
      <w:r>
        <w:rPr>
          <w:rFonts w:ascii="Times New Roman" w:eastAsia="宋体" w:hAnsi="Times New Roman" w:cs="Times New Roman"/>
          <w:i/>
          <w:iCs/>
          <w:color w:val="000000"/>
          <w:kern w:val="0"/>
          <w:szCs w:val="21"/>
        </w:rPr>
        <w:t xml:space="preserve"> </w:t>
      </w:r>
      <w:r w:rsidRPr="00104C21">
        <w:rPr>
          <w:rFonts w:ascii="Times New Roman" w:eastAsia="宋体" w:hAnsi="Times New Roman" w:cs="Times New Roman"/>
          <w:color w:val="000000"/>
          <w:kern w:val="0"/>
          <w:szCs w:val="21"/>
        </w:rPr>
        <w:t>&lt;</w:t>
      </w:r>
      <w:r>
        <w:rPr>
          <w:rFonts w:ascii="Times New Roman" w:eastAsia="宋体" w:hAnsi="Times New Roman" w:cs="Times New Roman"/>
          <w:color w:val="000000"/>
          <w:kern w:val="0"/>
          <w:szCs w:val="21"/>
        </w:rPr>
        <w:t xml:space="preserve"> </w:t>
      </w:r>
      <w:r w:rsidRPr="00C83594">
        <w:rPr>
          <w:rFonts w:ascii="Times New Roman" w:eastAsia="宋体" w:hAnsi="Times New Roman" w:cs="Times New Roman"/>
          <w:color w:val="000000"/>
          <w:kern w:val="0"/>
          <w:szCs w:val="21"/>
        </w:rPr>
        <w:t>0</w:t>
      </w:r>
      <w:r w:rsidRPr="00104C21">
        <w:rPr>
          <w:rFonts w:ascii="Times New Roman" w:eastAsia="宋体" w:hAnsi="Times New Roman" w:cs="Times New Roman"/>
          <w:color w:val="000000"/>
          <w:kern w:val="0"/>
          <w:szCs w:val="21"/>
        </w:rPr>
        <w:t>.</w:t>
      </w:r>
      <w:r w:rsidRPr="00C83594">
        <w:rPr>
          <w:rFonts w:ascii="Times New Roman" w:eastAsia="宋体" w:hAnsi="Times New Roman" w:cs="Times New Roman"/>
          <w:color w:val="000000"/>
          <w:kern w:val="0"/>
          <w:szCs w:val="21"/>
        </w:rPr>
        <w:t>01</w:t>
      </w:r>
      <w:r w:rsidRPr="00104C21">
        <w:rPr>
          <w:rFonts w:ascii="Times New Roman" w:eastAsia="宋体" w:hAnsi="Times New Roman" w:cs="Times New Roman"/>
          <w:color w:val="000000"/>
          <w:kern w:val="0"/>
          <w:szCs w:val="21"/>
        </w:rPr>
        <w:t xml:space="preserve"> </w:t>
      </w:r>
      <w:r>
        <w:rPr>
          <w:rFonts w:ascii="Times New Roman" w:eastAsia="宋体" w:hAnsi="Times New Roman" w:cs="Times New Roman"/>
          <w:color w:val="000000"/>
          <w:kern w:val="0"/>
          <w:szCs w:val="21"/>
        </w:rPr>
        <w:t>***</w:t>
      </w:r>
      <w:r w:rsidRPr="00104C21">
        <w:rPr>
          <w:rFonts w:ascii="Times New Roman" w:eastAsia="宋体" w:hAnsi="Times New Roman" w:cs="Times New Roman"/>
          <w:color w:val="000000"/>
          <w:kern w:val="0"/>
          <w:szCs w:val="21"/>
        </w:rPr>
        <w:t xml:space="preserve"> </w:t>
      </w:r>
      <w:r w:rsidRPr="00C83594">
        <w:rPr>
          <w:rFonts w:ascii="Times New Roman" w:eastAsia="宋体" w:hAnsi="Times New Roman" w:cs="Times New Roman"/>
          <w:i/>
          <w:iCs/>
          <w:color w:val="000000"/>
          <w:kern w:val="0"/>
          <w:szCs w:val="21"/>
        </w:rPr>
        <w:t>p</w:t>
      </w:r>
      <w:r>
        <w:rPr>
          <w:rFonts w:ascii="Times New Roman" w:eastAsia="宋体" w:hAnsi="Times New Roman" w:cs="Times New Roman"/>
          <w:i/>
          <w:iCs/>
          <w:color w:val="000000"/>
          <w:kern w:val="0"/>
          <w:szCs w:val="21"/>
        </w:rPr>
        <w:t xml:space="preserve"> </w:t>
      </w:r>
      <w:r w:rsidRPr="00104C21">
        <w:rPr>
          <w:rFonts w:ascii="Times New Roman" w:eastAsia="宋体" w:hAnsi="Times New Roman" w:cs="Times New Roman"/>
          <w:color w:val="000000"/>
          <w:kern w:val="0"/>
          <w:szCs w:val="21"/>
        </w:rPr>
        <w:t>&lt;</w:t>
      </w:r>
      <w:r>
        <w:rPr>
          <w:rFonts w:ascii="Times New Roman" w:eastAsia="宋体" w:hAnsi="Times New Roman" w:cs="Times New Roman"/>
          <w:color w:val="000000"/>
          <w:kern w:val="0"/>
          <w:szCs w:val="21"/>
        </w:rPr>
        <w:t xml:space="preserve"> </w:t>
      </w:r>
      <w:r w:rsidRPr="00C83594">
        <w:rPr>
          <w:rFonts w:ascii="Times New Roman" w:eastAsia="宋体" w:hAnsi="Times New Roman" w:cs="Times New Roman"/>
          <w:color w:val="000000"/>
          <w:kern w:val="0"/>
          <w:szCs w:val="21"/>
        </w:rPr>
        <w:t>0</w:t>
      </w:r>
      <w:r w:rsidRPr="00104C21">
        <w:rPr>
          <w:rFonts w:ascii="Times New Roman" w:eastAsia="宋体" w:hAnsi="Times New Roman" w:cs="Times New Roman"/>
          <w:color w:val="000000"/>
          <w:kern w:val="0"/>
          <w:szCs w:val="21"/>
        </w:rPr>
        <w:t>.</w:t>
      </w:r>
      <w:r w:rsidRPr="00C83594">
        <w:rPr>
          <w:rFonts w:ascii="Times New Roman" w:eastAsia="宋体" w:hAnsi="Times New Roman" w:cs="Times New Roman"/>
          <w:color w:val="000000"/>
          <w:kern w:val="0"/>
          <w:szCs w:val="21"/>
        </w:rPr>
        <w:t>001</w:t>
      </w:r>
    </w:p>
    <w:p w14:paraId="255C4B15" w14:textId="3E52DFA8" w:rsidR="00B03533" w:rsidRPr="00B03533" w:rsidRDefault="00B03533" w:rsidP="00C81D99">
      <w:pPr>
        <w:spacing w:line="360" w:lineRule="auto"/>
        <w:jc w:val="center"/>
        <w:rPr>
          <w:rFonts w:ascii="黑体" w:eastAsia="黑体" w:hAnsi="黑体"/>
          <w:b/>
          <w:bCs/>
          <w:sz w:val="24"/>
          <w:szCs w:val="24"/>
        </w:rPr>
      </w:pPr>
      <w:r w:rsidRPr="00645447">
        <w:rPr>
          <w:rFonts w:ascii="黑体" w:eastAsia="黑体" w:hAnsi="黑体" w:cs="宋体" w:hint="eastAsia"/>
          <w:color w:val="000000"/>
          <w:kern w:val="0"/>
          <w:sz w:val="24"/>
          <w:szCs w:val="24"/>
        </w:rPr>
        <w:t>表</w:t>
      </w:r>
      <w:r w:rsidR="001619E0" w:rsidRPr="00C83594">
        <w:rPr>
          <w:rFonts w:ascii="Times New Roman" w:eastAsia="黑体" w:hAnsi="Times New Roman" w:cs="Times New Roman"/>
          <w:color w:val="000000"/>
          <w:kern w:val="0"/>
          <w:sz w:val="24"/>
          <w:szCs w:val="24"/>
        </w:rPr>
        <w:t>5</w:t>
      </w:r>
      <w:r w:rsidRPr="00104C21">
        <w:rPr>
          <w:rFonts w:ascii="Times New Roman" w:eastAsia="黑体" w:hAnsi="Times New Roman" w:cs="Times New Roman"/>
          <w:color w:val="000000"/>
          <w:kern w:val="0"/>
          <w:sz w:val="24"/>
          <w:szCs w:val="24"/>
        </w:rPr>
        <w:t>-</w:t>
      </w:r>
      <w:r w:rsidR="00050CD1" w:rsidRPr="00C83594">
        <w:rPr>
          <w:rFonts w:ascii="Times New Roman" w:eastAsia="黑体" w:hAnsi="Times New Roman" w:cs="Times New Roman"/>
          <w:color w:val="000000"/>
          <w:kern w:val="0"/>
          <w:sz w:val="24"/>
          <w:szCs w:val="24"/>
        </w:rPr>
        <w:t>6</w:t>
      </w:r>
      <w:r w:rsidRPr="00104C21">
        <w:rPr>
          <w:rFonts w:ascii="Times New Roman" w:eastAsia="黑体" w:hAnsi="Times New Roman" w:cs="Times New Roman"/>
          <w:color w:val="000000"/>
          <w:kern w:val="0"/>
          <w:sz w:val="24"/>
          <w:szCs w:val="24"/>
        </w:rPr>
        <w:t xml:space="preserve"> </w:t>
      </w:r>
      <w:r w:rsidRPr="00C83594">
        <w:rPr>
          <w:rFonts w:ascii="Times New Roman" w:eastAsia="黑体" w:hAnsi="Times New Roman" w:cs="宋体"/>
          <w:color w:val="000000"/>
          <w:kern w:val="0"/>
          <w:sz w:val="24"/>
          <w:szCs w:val="24"/>
        </w:rPr>
        <w:t>B</w:t>
      </w:r>
      <w:r w:rsidRPr="00C83594">
        <w:rPr>
          <w:rFonts w:ascii="Times New Roman" w:eastAsia="黑体" w:hAnsi="Times New Roman" w:cs="宋体" w:hint="eastAsia"/>
          <w:color w:val="000000"/>
          <w:kern w:val="0"/>
          <w:sz w:val="24"/>
          <w:szCs w:val="24"/>
        </w:rPr>
        <w:t>ootstrap</w:t>
      </w:r>
      <w:proofErr w:type="gramStart"/>
      <w:r>
        <w:rPr>
          <w:rFonts w:ascii="黑体" w:eastAsia="黑体" w:hAnsi="黑体" w:cs="宋体" w:hint="eastAsia"/>
          <w:color w:val="000000"/>
          <w:kern w:val="0"/>
          <w:sz w:val="24"/>
          <w:szCs w:val="24"/>
        </w:rPr>
        <w:t>法估计</w:t>
      </w:r>
      <w:proofErr w:type="gramEnd"/>
      <w:r>
        <w:rPr>
          <w:rFonts w:ascii="黑体" w:eastAsia="黑体" w:hAnsi="黑体" w:cs="宋体" w:hint="eastAsia"/>
          <w:color w:val="000000"/>
          <w:kern w:val="0"/>
          <w:sz w:val="24"/>
          <w:szCs w:val="24"/>
        </w:rPr>
        <w:t>的调节效应</w:t>
      </w:r>
      <w:r w:rsidR="004F2E55" w:rsidRPr="004F2E55">
        <w:rPr>
          <w:rFonts w:ascii="Times New Roman" w:eastAsia="黑体" w:hAnsi="Times New Roman" w:cs="Times New Roman"/>
          <w:color w:val="000000"/>
          <w:kern w:val="0"/>
          <w:sz w:val="24"/>
          <w:szCs w:val="24"/>
        </w:rPr>
        <w:t>(</w:t>
      </w:r>
      <w:r w:rsidR="004F2E55" w:rsidRPr="00C83594">
        <w:rPr>
          <w:rFonts w:ascii="Times New Roman" w:eastAsia="黑体" w:hAnsi="Times New Roman" w:cs="Times New Roman"/>
          <w:color w:val="000000"/>
          <w:kern w:val="0"/>
          <w:sz w:val="24"/>
          <w:szCs w:val="24"/>
        </w:rPr>
        <w:t>N</w:t>
      </w:r>
      <w:r w:rsidR="004F2E55" w:rsidRPr="004F2E55">
        <w:rPr>
          <w:rFonts w:ascii="Times New Roman" w:eastAsia="黑体" w:hAnsi="Times New Roman" w:cs="Times New Roman"/>
          <w:color w:val="000000"/>
          <w:kern w:val="0"/>
          <w:sz w:val="24"/>
          <w:szCs w:val="24"/>
        </w:rPr>
        <w:t xml:space="preserve"> = </w:t>
      </w:r>
      <w:r w:rsidR="004F2E55" w:rsidRPr="00C83594">
        <w:rPr>
          <w:rFonts w:ascii="Times New Roman" w:eastAsia="黑体" w:hAnsi="Times New Roman" w:cs="Times New Roman"/>
          <w:color w:val="000000"/>
          <w:kern w:val="0"/>
          <w:sz w:val="24"/>
          <w:szCs w:val="24"/>
        </w:rPr>
        <w:t>151</w:t>
      </w:r>
      <w:r w:rsidR="004F2E55" w:rsidRPr="004F2E55">
        <w:rPr>
          <w:rFonts w:ascii="Times New Roman" w:eastAsia="黑体" w:hAnsi="Times New Roman" w:cs="Times New Roman"/>
          <w:color w:val="000000"/>
          <w:kern w:val="0"/>
          <w:sz w:val="24"/>
          <w:szCs w:val="24"/>
        </w:rPr>
        <w:t>)</w:t>
      </w:r>
    </w:p>
    <w:tbl>
      <w:tblPr>
        <w:tblStyle w:val="a9"/>
        <w:tblW w:w="5035"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012"/>
        <w:gridCol w:w="1106"/>
        <w:gridCol w:w="2978"/>
      </w:tblGrid>
      <w:tr w:rsidR="00574689" w:rsidRPr="009A7AC5" w14:paraId="664C6438" w14:textId="32443DAF" w:rsidTr="001155AE">
        <w:trPr>
          <w:trHeight w:hRule="exact" w:val="624"/>
        </w:trPr>
        <w:tc>
          <w:tcPr>
            <w:tcW w:w="1356" w:type="pct"/>
            <w:tcBorders>
              <w:top w:val="single" w:sz="12" w:space="0" w:color="auto"/>
              <w:bottom w:val="single" w:sz="4" w:space="0" w:color="auto"/>
            </w:tcBorders>
            <w:shd w:val="clear" w:color="auto" w:fill="FAFAFA"/>
            <w:vAlign w:val="center"/>
          </w:tcPr>
          <w:p w14:paraId="0D48FF11" w14:textId="02CAD3EC" w:rsidR="00574689" w:rsidRPr="009A7AC5" w:rsidRDefault="00574689" w:rsidP="00C81D99">
            <w:pPr>
              <w:widowControl/>
              <w:spacing w:after="150"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t>人-组织变革匹配水平</w:t>
            </w:r>
          </w:p>
        </w:tc>
        <w:tc>
          <w:tcPr>
            <w:tcW w:w="1203" w:type="pct"/>
            <w:tcBorders>
              <w:top w:val="single" w:sz="12" w:space="0" w:color="auto"/>
              <w:bottom w:val="single" w:sz="4" w:space="0" w:color="auto"/>
            </w:tcBorders>
            <w:shd w:val="clear" w:color="auto" w:fill="FAFAFA"/>
            <w:vAlign w:val="center"/>
          </w:tcPr>
          <w:p w14:paraId="446DF0E3" w14:textId="1BF3EE25" w:rsidR="00574689" w:rsidRPr="00B03533" w:rsidRDefault="001155AE" w:rsidP="00C81D99">
            <w:pPr>
              <w:widowControl/>
              <w:spacing w:after="150" w:line="360" w:lineRule="auto"/>
              <w:jc w:val="center"/>
              <w:rPr>
                <w:rFonts w:ascii="Times New Roman" w:hAnsi="Times New Roman" w:cs="Times New Roman"/>
                <w:szCs w:val="21"/>
              </w:rPr>
            </w:pPr>
            <w:r w:rsidRPr="00C83594">
              <w:rPr>
                <w:rFonts w:ascii="Times New Roman" w:hAnsi="Times New Roman" w:cs="Times New Roman" w:hint="eastAsia"/>
                <w:szCs w:val="21"/>
              </w:rPr>
              <w:t>Indirect</w:t>
            </w:r>
            <w:r w:rsidRPr="00B03533">
              <w:rPr>
                <w:rFonts w:ascii="Times New Roman" w:hAnsi="Times New Roman" w:cs="Times New Roman"/>
                <w:szCs w:val="21"/>
              </w:rPr>
              <w:t xml:space="preserve"> </w:t>
            </w:r>
            <w:r w:rsidRPr="00C83594">
              <w:rPr>
                <w:rFonts w:ascii="Times New Roman" w:hAnsi="Times New Roman" w:cs="Times New Roman" w:hint="eastAsia"/>
                <w:szCs w:val="21"/>
              </w:rPr>
              <w:t>effect</w:t>
            </w:r>
          </w:p>
        </w:tc>
        <w:tc>
          <w:tcPr>
            <w:tcW w:w="661" w:type="pct"/>
            <w:tcBorders>
              <w:top w:val="single" w:sz="12" w:space="0" w:color="auto"/>
              <w:bottom w:val="single" w:sz="4" w:space="0" w:color="auto"/>
            </w:tcBorders>
            <w:shd w:val="clear" w:color="auto" w:fill="FAFAFA"/>
            <w:vAlign w:val="center"/>
          </w:tcPr>
          <w:p w14:paraId="48BF19C5" w14:textId="43EB999B" w:rsidR="00574689" w:rsidRPr="00B03533" w:rsidRDefault="001155AE" w:rsidP="00C81D99">
            <w:pPr>
              <w:widowControl/>
              <w:spacing w:after="150" w:line="360" w:lineRule="auto"/>
              <w:jc w:val="center"/>
              <w:rPr>
                <w:rFonts w:ascii="Times New Roman" w:hAnsi="Times New Roman" w:cs="Times New Roman"/>
                <w:szCs w:val="21"/>
              </w:rPr>
            </w:pPr>
            <w:r w:rsidRPr="00C83594">
              <w:rPr>
                <w:rFonts w:ascii="Times New Roman" w:hAnsi="Times New Roman" w:cs="Times New Roman" w:hint="eastAsia"/>
                <w:szCs w:val="21"/>
              </w:rPr>
              <w:t>S</w:t>
            </w:r>
            <w:r w:rsidRPr="00C83594">
              <w:rPr>
                <w:rFonts w:ascii="Times New Roman" w:hAnsi="Times New Roman" w:cs="Times New Roman"/>
                <w:szCs w:val="21"/>
              </w:rPr>
              <w:t>E</w:t>
            </w:r>
          </w:p>
        </w:tc>
        <w:tc>
          <w:tcPr>
            <w:tcW w:w="1780" w:type="pct"/>
            <w:tcBorders>
              <w:top w:val="single" w:sz="12" w:space="0" w:color="auto"/>
              <w:bottom w:val="single" w:sz="4" w:space="0" w:color="auto"/>
            </w:tcBorders>
            <w:shd w:val="clear" w:color="auto" w:fill="FAFAFA"/>
          </w:tcPr>
          <w:p w14:paraId="7EFF300C" w14:textId="3CCA56DF" w:rsidR="00574689" w:rsidRPr="00B03533" w:rsidRDefault="001155AE" w:rsidP="00C81D99">
            <w:pPr>
              <w:widowControl/>
              <w:spacing w:after="150" w:line="360" w:lineRule="auto"/>
              <w:jc w:val="center"/>
              <w:rPr>
                <w:rFonts w:ascii="Times New Roman" w:hAnsi="Times New Roman" w:cs="Times New Roman"/>
                <w:szCs w:val="21"/>
              </w:rPr>
            </w:pPr>
            <w:r w:rsidRPr="00C83594">
              <w:rPr>
                <w:rFonts w:ascii="Times New Roman" w:hAnsi="Times New Roman" w:cs="Times New Roman" w:hint="eastAsia"/>
                <w:szCs w:val="21"/>
              </w:rPr>
              <w:t>Bias</w:t>
            </w:r>
            <w:r w:rsidRPr="00B03533">
              <w:rPr>
                <w:rFonts w:ascii="Times New Roman" w:hAnsi="Times New Roman" w:cs="Times New Roman"/>
                <w:szCs w:val="21"/>
              </w:rPr>
              <w:t xml:space="preserve"> </w:t>
            </w:r>
            <w:r w:rsidRPr="00C83594">
              <w:rPr>
                <w:rFonts w:ascii="Times New Roman" w:hAnsi="Times New Roman" w:cs="Times New Roman" w:hint="eastAsia"/>
                <w:szCs w:val="21"/>
              </w:rPr>
              <w:t>corrected</w:t>
            </w:r>
            <w:r w:rsidRPr="00B03533">
              <w:rPr>
                <w:rFonts w:ascii="Times New Roman" w:hAnsi="Times New Roman" w:cs="Times New Roman"/>
                <w:szCs w:val="21"/>
              </w:rPr>
              <w:t xml:space="preserve"> </w:t>
            </w:r>
            <w:r w:rsidRPr="00C83594">
              <w:rPr>
                <w:rFonts w:ascii="Times New Roman" w:hAnsi="Times New Roman" w:cs="Times New Roman"/>
                <w:szCs w:val="21"/>
              </w:rPr>
              <w:t>95</w:t>
            </w:r>
            <w:r w:rsidRPr="005A136E">
              <w:rPr>
                <w:rFonts w:ascii="Times New Roman" w:hAnsi="Times New Roman" w:cs="Times New Roman" w:hint="eastAsia"/>
                <w:szCs w:val="21"/>
              </w:rPr>
              <w:t>%</w:t>
            </w:r>
            <w:r w:rsidRPr="00B03533">
              <w:rPr>
                <w:rFonts w:ascii="Times New Roman" w:hAnsi="Times New Roman" w:cs="Times New Roman"/>
                <w:szCs w:val="21"/>
              </w:rPr>
              <w:t xml:space="preserve"> </w:t>
            </w:r>
            <w:r w:rsidRPr="00C83594">
              <w:rPr>
                <w:rFonts w:ascii="Times New Roman" w:hAnsi="Times New Roman" w:cs="Times New Roman"/>
                <w:szCs w:val="21"/>
              </w:rPr>
              <w:t>CI</w:t>
            </w:r>
          </w:p>
        </w:tc>
      </w:tr>
      <w:tr w:rsidR="00574689" w:rsidRPr="009A7AC5" w14:paraId="50DF77E6" w14:textId="1EE33585" w:rsidTr="001155AE">
        <w:trPr>
          <w:trHeight w:hRule="exact" w:val="454"/>
        </w:trPr>
        <w:tc>
          <w:tcPr>
            <w:tcW w:w="1356" w:type="pct"/>
            <w:tcBorders>
              <w:top w:val="single" w:sz="4" w:space="0" w:color="auto"/>
            </w:tcBorders>
            <w:vAlign w:val="center"/>
          </w:tcPr>
          <w:p w14:paraId="1BADA764" w14:textId="5258658C" w:rsidR="00574689" w:rsidRPr="009A7AC5" w:rsidRDefault="001155AE" w:rsidP="00C81D99">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1</w:t>
            </w:r>
            <w:r>
              <w:rPr>
                <w:rFonts w:ascii="宋体" w:eastAsia="宋体" w:hAnsi="宋体" w:cs="宋体"/>
                <w:color w:val="000000"/>
                <w:kern w:val="0"/>
                <w:szCs w:val="21"/>
              </w:rPr>
              <w:t>.</w:t>
            </w:r>
            <w:r w:rsidRPr="00C83594">
              <w:rPr>
                <w:rFonts w:ascii="Times New Roman" w:eastAsia="宋体" w:hAnsi="Times New Roman" w:cs="宋体"/>
                <w:color w:val="000000"/>
                <w:kern w:val="0"/>
                <w:szCs w:val="21"/>
              </w:rPr>
              <w:t>50</w:t>
            </w:r>
          </w:p>
        </w:tc>
        <w:tc>
          <w:tcPr>
            <w:tcW w:w="1203" w:type="pct"/>
            <w:tcBorders>
              <w:top w:val="single" w:sz="4" w:space="0" w:color="auto"/>
            </w:tcBorders>
            <w:vAlign w:val="center"/>
          </w:tcPr>
          <w:p w14:paraId="6FFB6225" w14:textId="08B2E82F" w:rsidR="00574689" w:rsidRPr="00B03533" w:rsidRDefault="001155AE" w:rsidP="00C81D99">
            <w:pPr>
              <w:widowControl/>
              <w:spacing w:after="150" w:line="360" w:lineRule="auto"/>
              <w:jc w:val="center"/>
              <w:rPr>
                <w:rFonts w:ascii="Times New Roman" w:hAnsi="Times New Roman" w:cs="Times New Roman"/>
                <w:szCs w:val="21"/>
              </w:rPr>
            </w:pPr>
            <w:r w:rsidRPr="00C83594">
              <w:rPr>
                <w:rFonts w:ascii="Times New Roman" w:hAnsi="Times New Roman" w:cs="Times New Roman" w:hint="eastAsia"/>
                <w:szCs w:val="21"/>
              </w:rPr>
              <w:t>0</w:t>
            </w:r>
            <w:r w:rsidRPr="00B03533">
              <w:rPr>
                <w:rFonts w:ascii="Times New Roman" w:hAnsi="Times New Roman" w:cs="Times New Roman"/>
                <w:szCs w:val="21"/>
              </w:rPr>
              <w:t>.</w:t>
            </w:r>
            <w:r w:rsidR="00F20521" w:rsidRPr="00C83594">
              <w:rPr>
                <w:rFonts w:ascii="Times New Roman" w:hAnsi="Times New Roman" w:cs="Times New Roman"/>
                <w:szCs w:val="21"/>
              </w:rPr>
              <w:t>01</w:t>
            </w:r>
          </w:p>
        </w:tc>
        <w:tc>
          <w:tcPr>
            <w:tcW w:w="661" w:type="pct"/>
            <w:tcBorders>
              <w:top w:val="single" w:sz="4" w:space="0" w:color="auto"/>
            </w:tcBorders>
            <w:vAlign w:val="center"/>
          </w:tcPr>
          <w:p w14:paraId="19F115D6" w14:textId="4837A3C2" w:rsidR="00574689" w:rsidRPr="00B03533" w:rsidRDefault="001155AE" w:rsidP="00C81D99">
            <w:pPr>
              <w:widowControl/>
              <w:spacing w:after="150" w:line="360" w:lineRule="auto"/>
              <w:jc w:val="center"/>
              <w:rPr>
                <w:rFonts w:ascii="Times New Roman" w:hAnsi="Times New Roman" w:cs="Times New Roman"/>
                <w:szCs w:val="21"/>
              </w:rPr>
            </w:pPr>
            <w:r w:rsidRPr="00C83594">
              <w:rPr>
                <w:rFonts w:ascii="Times New Roman" w:hAnsi="Times New Roman" w:cs="Times New Roman" w:hint="eastAsia"/>
                <w:szCs w:val="21"/>
              </w:rPr>
              <w:t>0</w:t>
            </w:r>
            <w:r w:rsidRPr="00B03533">
              <w:rPr>
                <w:rFonts w:ascii="Times New Roman" w:hAnsi="Times New Roman" w:cs="Times New Roman"/>
                <w:szCs w:val="21"/>
              </w:rPr>
              <w:t>.</w:t>
            </w:r>
            <w:r w:rsidRPr="00C83594">
              <w:rPr>
                <w:rFonts w:ascii="Times New Roman" w:hAnsi="Times New Roman" w:cs="Times New Roman"/>
                <w:szCs w:val="21"/>
              </w:rPr>
              <w:t>03</w:t>
            </w:r>
          </w:p>
        </w:tc>
        <w:tc>
          <w:tcPr>
            <w:tcW w:w="1780" w:type="pct"/>
            <w:tcBorders>
              <w:top w:val="single" w:sz="4" w:space="0" w:color="auto"/>
            </w:tcBorders>
          </w:tcPr>
          <w:p w14:paraId="0D88FE38" w14:textId="7BD7CADF" w:rsidR="00574689" w:rsidRPr="00B03533" w:rsidRDefault="001155AE" w:rsidP="00C81D99">
            <w:pPr>
              <w:widowControl/>
              <w:spacing w:after="150" w:line="360" w:lineRule="auto"/>
              <w:jc w:val="center"/>
              <w:rPr>
                <w:rFonts w:ascii="Times New Roman" w:hAnsi="Times New Roman" w:cs="Times New Roman"/>
                <w:szCs w:val="21"/>
              </w:rPr>
            </w:pPr>
            <w:r w:rsidRPr="00B03533">
              <w:rPr>
                <w:rFonts w:ascii="Times New Roman" w:hAnsi="Times New Roman" w:cs="Times New Roman" w:hint="eastAsia"/>
                <w:szCs w:val="21"/>
              </w:rPr>
              <w:t>[</w:t>
            </w:r>
            <w:r w:rsidRPr="00B03533">
              <w:rPr>
                <w:rFonts w:ascii="Times New Roman" w:hAnsi="Times New Roman" w:cs="Times New Roman"/>
                <w:szCs w:val="21"/>
              </w:rPr>
              <w:t>-</w:t>
            </w:r>
            <w:r w:rsidRPr="00C83594">
              <w:rPr>
                <w:rFonts w:ascii="Times New Roman" w:hAnsi="Times New Roman" w:cs="Times New Roman"/>
                <w:szCs w:val="21"/>
              </w:rPr>
              <w:t>0</w:t>
            </w:r>
            <w:r w:rsidRPr="00B03533">
              <w:rPr>
                <w:rFonts w:ascii="Times New Roman" w:hAnsi="Times New Roman" w:cs="Times New Roman"/>
                <w:szCs w:val="21"/>
              </w:rPr>
              <w:t>.</w:t>
            </w:r>
            <w:r w:rsidRPr="00C83594">
              <w:rPr>
                <w:rFonts w:ascii="Times New Roman" w:hAnsi="Times New Roman" w:cs="Times New Roman"/>
                <w:szCs w:val="21"/>
              </w:rPr>
              <w:t>05</w:t>
            </w:r>
            <w:r w:rsidRPr="00B03533">
              <w:rPr>
                <w:rFonts w:ascii="Times New Roman" w:hAnsi="Times New Roman" w:cs="Times New Roman"/>
                <w:szCs w:val="21"/>
              </w:rPr>
              <w:t>,</w:t>
            </w:r>
            <w:r w:rsidRPr="00C83594">
              <w:rPr>
                <w:rFonts w:ascii="Times New Roman" w:hAnsi="Times New Roman" w:cs="Times New Roman"/>
                <w:szCs w:val="21"/>
              </w:rPr>
              <w:t>0</w:t>
            </w:r>
            <w:r w:rsidRPr="00B03533">
              <w:rPr>
                <w:rFonts w:ascii="Times New Roman" w:hAnsi="Times New Roman" w:cs="Times New Roman"/>
                <w:szCs w:val="21"/>
              </w:rPr>
              <w:t>.</w:t>
            </w:r>
            <w:r w:rsidRPr="00C83594">
              <w:rPr>
                <w:rFonts w:ascii="Times New Roman" w:hAnsi="Times New Roman" w:cs="Times New Roman"/>
                <w:szCs w:val="21"/>
              </w:rPr>
              <w:t>08</w:t>
            </w:r>
            <w:r w:rsidRPr="00B03533">
              <w:rPr>
                <w:rFonts w:ascii="Times New Roman" w:hAnsi="Times New Roman" w:cs="Times New Roman"/>
                <w:szCs w:val="21"/>
              </w:rPr>
              <w:t>]</w:t>
            </w:r>
          </w:p>
        </w:tc>
      </w:tr>
      <w:tr w:rsidR="00574689" w:rsidRPr="00574689" w14:paraId="481DD580" w14:textId="5B8D6815" w:rsidTr="001155AE">
        <w:trPr>
          <w:trHeight w:hRule="exact" w:val="454"/>
        </w:trPr>
        <w:tc>
          <w:tcPr>
            <w:tcW w:w="1356" w:type="pct"/>
            <w:vAlign w:val="center"/>
          </w:tcPr>
          <w:p w14:paraId="2807A57F" w14:textId="066B6548" w:rsidR="00574689" w:rsidRPr="009A7AC5" w:rsidRDefault="001155AE" w:rsidP="00C81D99">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2</w:t>
            </w:r>
            <w:r>
              <w:rPr>
                <w:rFonts w:ascii="宋体" w:eastAsia="宋体" w:hAnsi="宋体" w:cs="宋体"/>
                <w:color w:val="000000"/>
                <w:kern w:val="0"/>
                <w:szCs w:val="21"/>
              </w:rPr>
              <w:t>.</w:t>
            </w:r>
            <w:r w:rsidRPr="00C83594">
              <w:rPr>
                <w:rFonts w:ascii="Times New Roman" w:eastAsia="宋体" w:hAnsi="Times New Roman" w:cs="宋体"/>
                <w:color w:val="000000"/>
                <w:kern w:val="0"/>
                <w:szCs w:val="21"/>
              </w:rPr>
              <w:t>00</w:t>
            </w:r>
          </w:p>
        </w:tc>
        <w:tc>
          <w:tcPr>
            <w:tcW w:w="1203" w:type="pct"/>
            <w:vAlign w:val="center"/>
          </w:tcPr>
          <w:p w14:paraId="4864C50A" w14:textId="34688896" w:rsidR="00574689" w:rsidRPr="00B03533" w:rsidRDefault="001155AE" w:rsidP="00C81D99">
            <w:pPr>
              <w:widowControl/>
              <w:spacing w:after="150" w:line="360" w:lineRule="auto"/>
              <w:jc w:val="center"/>
              <w:rPr>
                <w:rFonts w:ascii="Times New Roman" w:hAnsi="Times New Roman" w:cs="Times New Roman"/>
                <w:szCs w:val="21"/>
              </w:rPr>
            </w:pPr>
            <w:r w:rsidRPr="00C83594">
              <w:rPr>
                <w:rFonts w:ascii="Times New Roman" w:hAnsi="Times New Roman" w:cs="Times New Roman" w:hint="eastAsia"/>
                <w:szCs w:val="21"/>
              </w:rPr>
              <w:t>0</w:t>
            </w:r>
            <w:r w:rsidRPr="00B03533">
              <w:rPr>
                <w:rFonts w:ascii="Times New Roman" w:hAnsi="Times New Roman" w:cs="Times New Roman"/>
                <w:szCs w:val="21"/>
              </w:rPr>
              <w:t>.</w:t>
            </w:r>
            <w:r w:rsidR="00126785" w:rsidRPr="00C83594">
              <w:rPr>
                <w:rFonts w:ascii="Times New Roman" w:hAnsi="Times New Roman" w:cs="Times New Roman"/>
                <w:szCs w:val="21"/>
              </w:rPr>
              <w:t>0</w:t>
            </w:r>
            <w:r w:rsidRPr="00C83594">
              <w:rPr>
                <w:rFonts w:ascii="Times New Roman" w:hAnsi="Times New Roman" w:cs="Times New Roman"/>
                <w:szCs w:val="21"/>
              </w:rPr>
              <w:t>3</w:t>
            </w:r>
          </w:p>
        </w:tc>
        <w:tc>
          <w:tcPr>
            <w:tcW w:w="661" w:type="pct"/>
            <w:vAlign w:val="center"/>
          </w:tcPr>
          <w:p w14:paraId="5CE7EA8C" w14:textId="4BA839C2" w:rsidR="00574689" w:rsidRPr="00B03533" w:rsidRDefault="001155AE" w:rsidP="00C81D99">
            <w:pPr>
              <w:widowControl/>
              <w:spacing w:after="150" w:line="360" w:lineRule="auto"/>
              <w:jc w:val="center"/>
              <w:rPr>
                <w:rFonts w:ascii="Times New Roman" w:hAnsi="Times New Roman" w:cs="Times New Roman"/>
                <w:szCs w:val="21"/>
              </w:rPr>
            </w:pPr>
            <w:r w:rsidRPr="00C83594">
              <w:rPr>
                <w:rFonts w:ascii="Times New Roman" w:hAnsi="Times New Roman" w:cs="Times New Roman" w:hint="eastAsia"/>
                <w:szCs w:val="21"/>
              </w:rPr>
              <w:t>0</w:t>
            </w:r>
            <w:r w:rsidRPr="00B03533">
              <w:rPr>
                <w:rFonts w:ascii="Times New Roman" w:hAnsi="Times New Roman" w:cs="Times New Roman"/>
                <w:szCs w:val="21"/>
              </w:rPr>
              <w:t>.</w:t>
            </w:r>
            <w:r w:rsidRPr="00C83594">
              <w:rPr>
                <w:rFonts w:ascii="Times New Roman" w:hAnsi="Times New Roman" w:cs="Times New Roman"/>
                <w:szCs w:val="21"/>
              </w:rPr>
              <w:t>03</w:t>
            </w:r>
          </w:p>
        </w:tc>
        <w:tc>
          <w:tcPr>
            <w:tcW w:w="1780" w:type="pct"/>
          </w:tcPr>
          <w:p w14:paraId="5ADEE13E" w14:textId="1797B20C" w:rsidR="00574689" w:rsidRPr="00574689" w:rsidRDefault="001155AE" w:rsidP="00C81D99">
            <w:pPr>
              <w:widowControl/>
              <w:spacing w:after="150" w:line="360" w:lineRule="auto"/>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w:t>
            </w:r>
            <w:r w:rsidRPr="00C83594">
              <w:rPr>
                <w:rFonts w:ascii="Times New Roman" w:hAnsi="Times New Roman" w:cs="Times New Roman"/>
                <w:szCs w:val="21"/>
              </w:rPr>
              <w:t>0</w:t>
            </w:r>
            <w:r>
              <w:rPr>
                <w:rFonts w:ascii="Times New Roman" w:hAnsi="Times New Roman" w:cs="Times New Roman"/>
                <w:szCs w:val="21"/>
              </w:rPr>
              <w:t>.</w:t>
            </w:r>
            <w:r w:rsidRPr="00C83594">
              <w:rPr>
                <w:rFonts w:ascii="Times New Roman" w:hAnsi="Times New Roman" w:cs="Times New Roman"/>
                <w:szCs w:val="21"/>
              </w:rPr>
              <w:t>02</w:t>
            </w:r>
            <w:r>
              <w:rPr>
                <w:rFonts w:ascii="Times New Roman" w:hAnsi="Times New Roman" w:cs="Times New Roman"/>
                <w:szCs w:val="21"/>
              </w:rPr>
              <w:t>,</w:t>
            </w:r>
            <w:r w:rsidRPr="00C83594">
              <w:rPr>
                <w:rFonts w:ascii="Times New Roman" w:hAnsi="Times New Roman" w:cs="Times New Roman"/>
                <w:szCs w:val="21"/>
              </w:rPr>
              <w:t>0</w:t>
            </w:r>
            <w:r>
              <w:rPr>
                <w:rFonts w:ascii="Times New Roman" w:hAnsi="Times New Roman" w:cs="Times New Roman"/>
                <w:szCs w:val="21"/>
              </w:rPr>
              <w:t>.</w:t>
            </w:r>
            <w:r w:rsidRPr="00C83594">
              <w:rPr>
                <w:rFonts w:ascii="Times New Roman" w:hAnsi="Times New Roman" w:cs="Times New Roman"/>
                <w:szCs w:val="21"/>
              </w:rPr>
              <w:t>1</w:t>
            </w:r>
            <w:r w:rsidR="00B03533" w:rsidRPr="00C83594">
              <w:rPr>
                <w:rFonts w:ascii="Times New Roman" w:hAnsi="Times New Roman" w:cs="Times New Roman"/>
                <w:szCs w:val="21"/>
              </w:rPr>
              <w:t>0</w:t>
            </w:r>
            <w:r>
              <w:rPr>
                <w:rFonts w:ascii="Times New Roman" w:hAnsi="Times New Roman" w:cs="Times New Roman"/>
                <w:szCs w:val="21"/>
              </w:rPr>
              <w:t>]</w:t>
            </w:r>
          </w:p>
        </w:tc>
      </w:tr>
      <w:tr w:rsidR="00574689" w:rsidRPr="00574689" w14:paraId="0FE525EF" w14:textId="3373EBC7" w:rsidTr="001155AE">
        <w:trPr>
          <w:trHeight w:hRule="exact" w:val="454"/>
        </w:trPr>
        <w:tc>
          <w:tcPr>
            <w:tcW w:w="1356" w:type="pct"/>
            <w:vAlign w:val="center"/>
          </w:tcPr>
          <w:p w14:paraId="3B9464C5" w14:textId="7A89BC3B" w:rsidR="00574689" w:rsidRPr="009A7AC5" w:rsidRDefault="001155AE" w:rsidP="00C81D99">
            <w:pPr>
              <w:widowControl/>
              <w:spacing w:after="150" w:line="360" w:lineRule="auto"/>
              <w:jc w:val="center"/>
              <w:rPr>
                <w:rFonts w:ascii="宋体" w:eastAsia="宋体" w:hAnsi="宋体" w:cs="宋体"/>
                <w:color w:val="000000"/>
                <w:kern w:val="0"/>
                <w:szCs w:val="21"/>
              </w:rPr>
            </w:pPr>
            <w:r w:rsidRPr="00C83594">
              <w:rPr>
                <w:rFonts w:ascii="Times New Roman" w:eastAsia="宋体" w:hAnsi="Times New Roman" w:cs="宋体" w:hint="eastAsia"/>
                <w:color w:val="000000"/>
                <w:kern w:val="0"/>
                <w:szCs w:val="21"/>
              </w:rPr>
              <w:t>3</w:t>
            </w:r>
            <w:r>
              <w:rPr>
                <w:rFonts w:ascii="宋体" w:eastAsia="宋体" w:hAnsi="宋体" w:cs="宋体"/>
                <w:color w:val="000000"/>
                <w:kern w:val="0"/>
                <w:szCs w:val="21"/>
              </w:rPr>
              <w:t>.</w:t>
            </w:r>
            <w:r w:rsidRPr="00C83594">
              <w:rPr>
                <w:rFonts w:ascii="Times New Roman" w:eastAsia="宋体" w:hAnsi="Times New Roman" w:cs="宋体"/>
                <w:color w:val="000000"/>
                <w:kern w:val="0"/>
                <w:szCs w:val="21"/>
              </w:rPr>
              <w:t>84</w:t>
            </w:r>
          </w:p>
        </w:tc>
        <w:tc>
          <w:tcPr>
            <w:tcW w:w="1203" w:type="pct"/>
            <w:vAlign w:val="center"/>
          </w:tcPr>
          <w:p w14:paraId="46EAA82B" w14:textId="1C6A93AC" w:rsidR="00574689" w:rsidRPr="00B03533" w:rsidRDefault="00574689" w:rsidP="00C81D99">
            <w:pPr>
              <w:widowControl/>
              <w:spacing w:after="150" w:line="360" w:lineRule="auto"/>
              <w:jc w:val="center"/>
              <w:rPr>
                <w:rFonts w:ascii="Times New Roman" w:hAnsi="Times New Roman" w:cs="Times New Roman"/>
                <w:szCs w:val="21"/>
              </w:rPr>
            </w:pPr>
            <w:r w:rsidRPr="00C83594">
              <w:rPr>
                <w:rFonts w:ascii="Times New Roman" w:hAnsi="Times New Roman" w:cs="Times New Roman" w:hint="eastAsia"/>
                <w:szCs w:val="21"/>
              </w:rPr>
              <w:t>0</w:t>
            </w:r>
            <w:r w:rsidRPr="00B03533">
              <w:rPr>
                <w:rFonts w:ascii="Times New Roman" w:hAnsi="Times New Roman" w:cs="Times New Roman"/>
                <w:szCs w:val="21"/>
              </w:rPr>
              <w:t>.</w:t>
            </w:r>
            <w:r w:rsidR="001155AE" w:rsidRPr="00C83594">
              <w:rPr>
                <w:rFonts w:ascii="Times New Roman" w:hAnsi="Times New Roman" w:cs="Times New Roman"/>
                <w:szCs w:val="21"/>
              </w:rPr>
              <w:t>1</w:t>
            </w:r>
            <w:r w:rsidR="00D070A1" w:rsidRPr="00C83594">
              <w:rPr>
                <w:rFonts w:ascii="Times New Roman" w:hAnsi="Times New Roman" w:cs="Times New Roman"/>
                <w:szCs w:val="21"/>
              </w:rPr>
              <w:t>7</w:t>
            </w:r>
            <w:r w:rsidR="00AF66F5" w:rsidRPr="00AF66F5">
              <w:rPr>
                <w:rFonts w:ascii="Times New Roman" w:hAnsi="Times New Roman" w:cs="Times New Roman"/>
                <w:szCs w:val="21"/>
                <w:vertAlign w:val="superscript"/>
              </w:rPr>
              <w:t>**</w:t>
            </w:r>
          </w:p>
        </w:tc>
        <w:tc>
          <w:tcPr>
            <w:tcW w:w="661" w:type="pct"/>
            <w:vAlign w:val="center"/>
          </w:tcPr>
          <w:p w14:paraId="334241DA" w14:textId="3CD75C9C" w:rsidR="00574689" w:rsidRPr="00B03533" w:rsidRDefault="001155AE" w:rsidP="00C81D99">
            <w:pPr>
              <w:widowControl/>
              <w:spacing w:after="150" w:line="360" w:lineRule="auto"/>
              <w:jc w:val="center"/>
              <w:rPr>
                <w:rFonts w:ascii="Times New Roman" w:hAnsi="Times New Roman" w:cs="Times New Roman"/>
                <w:szCs w:val="21"/>
              </w:rPr>
            </w:pPr>
            <w:r w:rsidRPr="00C83594">
              <w:rPr>
                <w:rFonts w:ascii="Times New Roman" w:hAnsi="Times New Roman" w:cs="Times New Roman" w:hint="eastAsia"/>
                <w:szCs w:val="21"/>
              </w:rPr>
              <w:t>0</w:t>
            </w:r>
            <w:r w:rsidRPr="00B03533">
              <w:rPr>
                <w:rFonts w:ascii="Times New Roman" w:hAnsi="Times New Roman" w:cs="Times New Roman"/>
                <w:szCs w:val="21"/>
              </w:rPr>
              <w:t>.</w:t>
            </w:r>
            <w:r w:rsidRPr="00C83594">
              <w:rPr>
                <w:rFonts w:ascii="Times New Roman" w:hAnsi="Times New Roman" w:cs="Times New Roman"/>
                <w:szCs w:val="21"/>
              </w:rPr>
              <w:t>05</w:t>
            </w:r>
          </w:p>
        </w:tc>
        <w:tc>
          <w:tcPr>
            <w:tcW w:w="1780" w:type="pct"/>
          </w:tcPr>
          <w:p w14:paraId="01290C7C" w14:textId="7AE8FEDE" w:rsidR="00574689" w:rsidRPr="00574689" w:rsidRDefault="001155AE" w:rsidP="00C81D99">
            <w:pPr>
              <w:widowControl/>
              <w:spacing w:after="150" w:line="360" w:lineRule="auto"/>
              <w:jc w:val="center"/>
              <w:rPr>
                <w:rFonts w:ascii="Times New Roman" w:hAnsi="Times New Roman" w:cs="Times New Roman"/>
                <w:szCs w:val="21"/>
              </w:rPr>
            </w:pPr>
            <w:r>
              <w:rPr>
                <w:rFonts w:ascii="Times New Roman" w:hAnsi="Times New Roman" w:cs="Times New Roman" w:hint="eastAsia"/>
                <w:szCs w:val="21"/>
              </w:rPr>
              <w:t>[</w:t>
            </w:r>
            <w:r w:rsidRPr="00C83594">
              <w:rPr>
                <w:rFonts w:ascii="Times New Roman" w:hAnsi="Times New Roman" w:cs="Times New Roman"/>
                <w:szCs w:val="21"/>
              </w:rPr>
              <w:t>0</w:t>
            </w:r>
            <w:r>
              <w:rPr>
                <w:rFonts w:ascii="Times New Roman" w:hAnsi="Times New Roman" w:cs="Times New Roman"/>
                <w:szCs w:val="21"/>
              </w:rPr>
              <w:t>.</w:t>
            </w:r>
            <w:r w:rsidRPr="00C83594">
              <w:rPr>
                <w:rFonts w:ascii="Times New Roman" w:hAnsi="Times New Roman" w:cs="Times New Roman"/>
                <w:szCs w:val="21"/>
              </w:rPr>
              <w:t>05</w:t>
            </w:r>
            <w:r>
              <w:rPr>
                <w:rFonts w:ascii="Times New Roman" w:hAnsi="Times New Roman" w:cs="Times New Roman"/>
                <w:szCs w:val="21"/>
              </w:rPr>
              <w:t>,</w:t>
            </w:r>
            <w:r w:rsidRPr="00C83594">
              <w:rPr>
                <w:rFonts w:ascii="Times New Roman" w:hAnsi="Times New Roman" w:cs="Times New Roman"/>
                <w:szCs w:val="21"/>
              </w:rPr>
              <w:t>0</w:t>
            </w:r>
            <w:r>
              <w:rPr>
                <w:rFonts w:ascii="Times New Roman" w:hAnsi="Times New Roman" w:cs="Times New Roman"/>
                <w:szCs w:val="21"/>
              </w:rPr>
              <w:t>.</w:t>
            </w:r>
            <w:r w:rsidRPr="00C83594">
              <w:rPr>
                <w:rFonts w:ascii="Times New Roman" w:hAnsi="Times New Roman" w:cs="Times New Roman"/>
                <w:szCs w:val="21"/>
              </w:rPr>
              <w:t>23</w:t>
            </w:r>
            <w:r>
              <w:rPr>
                <w:rFonts w:ascii="Times New Roman" w:hAnsi="Times New Roman" w:cs="Times New Roman"/>
                <w:szCs w:val="21"/>
              </w:rPr>
              <w:t>]</w:t>
            </w:r>
          </w:p>
        </w:tc>
      </w:tr>
    </w:tbl>
    <w:p w14:paraId="45F49CDB" w14:textId="20228D53" w:rsidR="00574689" w:rsidRDefault="00574689" w:rsidP="00C81D99">
      <w:pPr>
        <w:spacing w:line="360" w:lineRule="auto"/>
        <w:ind w:firstLineChars="200" w:firstLine="480"/>
        <w:rPr>
          <w:rFonts w:ascii="宋体" w:eastAsia="宋体" w:hAnsi="宋体"/>
          <w:sz w:val="24"/>
          <w:szCs w:val="28"/>
        </w:rPr>
      </w:pPr>
    </w:p>
    <w:tbl>
      <w:tblPr>
        <w:tblStyle w:val="a9"/>
        <w:tblW w:w="5035"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012"/>
        <w:gridCol w:w="1106"/>
        <w:gridCol w:w="2978"/>
      </w:tblGrid>
      <w:tr w:rsidR="00B03533" w:rsidRPr="009A7AC5" w14:paraId="19669CE6" w14:textId="77777777" w:rsidTr="004A0B0D">
        <w:trPr>
          <w:trHeight w:hRule="exact" w:val="624"/>
        </w:trPr>
        <w:tc>
          <w:tcPr>
            <w:tcW w:w="1356" w:type="pct"/>
            <w:vMerge w:val="restart"/>
            <w:tcBorders>
              <w:top w:val="single" w:sz="12" w:space="0" w:color="auto"/>
            </w:tcBorders>
            <w:shd w:val="clear" w:color="auto" w:fill="FAFAFA"/>
            <w:vAlign w:val="center"/>
          </w:tcPr>
          <w:p w14:paraId="2213973C" w14:textId="64B76806" w:rsidR="00B03533" w:rsidRPr="009A7AC5" w:rsidRDefault="00B03533" w:rsidP="00C81D99">
            <w:pPr>
              <w:widowControl/>
              <w:spacing w:after="150"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t>有调节的中介效应检验</w:t>
            </w:r>
          </w:p>
        </w:tc>
        <w:tc>
          <w:tcPr>
            <w:tcW w:w="1203" w:type="pct"/>
            <w:tcBorders>
              <w:top w:val="single" w:sz="12" w:space="0" w:color="auto"/>
              <w:bottom w:val="single" w:sz="4" w:space="0" w:color="auto"/>
            </w:tcBorders>
            <w:shd w:val="clear" w:color="auto" w:fill="FAFAFA"/>
            <w:vAlign w:val="center"/>
          </w:tcPr>
          <w:p w14:paraId="649DA55F" w14:textId="68D0F36E" w:rsidR="00B03533" w:rsidRPr="00B03533" w:rsidRDefault="00B03533" w:rsidP="00C81D99">
            <w:pPr>
              <w:widowControl/>
              <w:spacing w:after="150" w:line="360" w:lineRule="auto"/>
              <w:jc w:val="center"/>
              <w:rPr>
                <w:rFonts w:ascii="Times New Roman" w:hAnsi="Times New Roman" w:cs="Times New Roman"/>
                <w:szCs w:val="21"/>
              </w:rPr>
            </w:pPr>
            <w:r w:rsidRPr="00C83594">
              <w:rPr>
                <w:rFonts w:ascii="Times New Roman" w:hAnsi="Times New Roman" w:cs="Times New Roman" w:hint="eastAsia"/>
                <w:szCs w:val="21"/>
              </w:rPr>
              <w:t>Index</w:t>
            </w:r>
          </w:p>
        </w:tc>
        <w:tc>
          <w:tcPr>
            <w:tcW w:w="661" w:type="pct"/>
            <w:tcBorders>
              <w:top w:val="single" w:sz="12" w:space="0" w:color="auto"/>
              <w:bottom w:val="single" w:sz="4" w:space="0" w:color="auto"/>
            </w:tcBorders>
            <w:shd w:val="clear" w:color="auto" w:fill="FAFAFA"/>
            <w:vAlign w:val="center"/>
          </w:tcPr>
          <w:p w14:paraId="0EDE1FC8" w14:textId="77777777" w:rsidR="00B03533" w:rsidRPr="00B03533" w:rsidRDefault="00B03533" w:rsidP="00C81D99">
            <w:pPr>
              <w:widowControl/>
              <w:spacing w:after="150" w:line="360" w:lineRule="auto"/>
              <w:jc w:val="center"/>
              <w:rPr>
                <w:rFonts w:ascii="Times New Roman" w:hAnsi="Times New Roman" w:cs="Times New Roman"/>
                <w:szCs w:val="21"/>
              </w:rPr>
            </w:pPr>
            <w:r w:rsidRPr="00C83594">
              <w:rPr>
                <w:rFonts w:ascii="Times New Roman" w:hAnsi="Times New Roman" w:cs="Times New Roman" w:hint="eastAsia"/>
                <w:szCs w:val="21"/>
              </w:rPr>
              <w:t>S</w:t>
            </w:r>
            <w:r w:rsidRPr="00C83594">
              <w:rPr>
                <w:rFonts w:ascii="Times New Roman" w:hAnsi="Times New Roman" w:cs="Times New Roman"/>
                <w:szCs w:val="21"/>
              </w:rPr>
              <w:t>E</w:t>
            </w:r>
          </w:p>
        </w:tc>
        <w:tc>
          <w:tcPr>
            <w:tcW w:w="1780" w:type="pct"/>
            <w:tcBorders>
              <w:top w:val="single" w:sz="12" w:space="0" w:color="auto"/>
              <w:bottom w:val="single" w:sz="4" w:space="0" w:color="auto"/>
            </w:tcBorders>
            <w:shd w:val="clear" w:color="auto" w:fill="FAFAFA"/>
          </w:tcPr>
          <w:p w14:paraId="7A75EF34" w14:textId="77777777" w:rsidR="00B03533" w:rsidRPr="00B03533" w:rsidRDefault="00B03533" w:rsidP="00C81D99">
            <w:pPr>
              <w:widowControl/>
              <w:spacing w:after="150" w:line="360" w:lineRule="auto"/>
              <w:jc w:val="center"/>
              <w:rPr>
                <w:rFonts w:ascii="Times New Roman" w:hAnsi="Times New Roman" w:cs="Times New Roman"/>
                <w:szCs w:val="21"/>
              </w:rPr>
            </w:pPr>
            <w:r w:rsidRPr="00C83594">
              <w:rPr>
                <w:rFonts w:ascii="Times New Roman" w:hAnsi="Times New Roman" w:cs="Times New Roman" w:hint="eastAsia"/>
                <w:szCs w:val="21"/>
              </w:rPr>
              <w:t>Bias</w:t>
            </w:r>
            <w:r w:rsidRPr="00B03533">
              <w:rPr>
                <w:rFonts w:ascii="Times New Roman" w:hAnsi="Times New Roman" w:cs="Times New Roman"/>
                <w:szCs w:val="21"/>
              </w:rPr>
              <w:t xml:space="preserve"> </w:t>
            </w:r>
            <w:r w:rsidRPr="00C83594">
              <w:rPr>
                <w:rFonts w:ascii="Times New Roman" w:hAnsi="Times New Roman" w:cs="Times New Roman" w:hint="eastAsia"/>
                <w:szCs w:val="21"/>
              </w:rPr>
              <w:t>corrected</w:t>
            </w:r>
            <w:r w:rsidRPr="00B03533">
              <w:rPr>
                <w:rFonts w:ascii="Times New Roman" w:hAnsi="Times New Roman" w:cs="Times New Roman"/>
                <w:szCs w:val="21"/>
              </w:rPr>
              <w:t xml:space="preserve"> </w:t>
            </w:r>
            <w:r w:rsidRPr="00C83594">
              <w:rPr>
                <w:rFonts w:ascii="Times New Roman" w:hAnsi="Times New Roman" w:cs="Times New Roman"/>
                <w:szCs w:val="21"/>
              </w:rPr>
              <w:t>95</w:t>
            </w:r>
            <w:r w:rsidRPr="005A136E">
              <w:rPr>
                <w:rFonts w:ascii="Times New Roman" w:hAnsi="Times New Roman" w:cs="Times New Roman" w:hint="eastAsia"/>
                <w:szCs w:val="21"/>
              </w:rPr>
              <w:t>%</w:t>
            </w:r>
            <w:r w:rsidRPr="00B03533">
              <w:rPr>
                <w:rFonts w:ascii="Times New Roman" w:hAnsi="Times New Roman" w:cs="Times New Roman"/>
                <w:szCs w:val="21"/>
              </w:rPr>
              <w:t xml:space="preserve"> </w:t>
            </w:r>
            <w:r w:rsidRPr="00C83594">
              <w:rPr>
                <w:rFonts w:ascii="Times New Roman" w:hAnsi="Times New Roman" w:cs="Times New Roman"/>
                <w:szCs w:val="21"/>
              </w:rPr>
              <w:t>CI</w:t>
            </w:r>
          </w:p>
        </w:tc>
      </w:tr>
      <w:tr w:rsidR="00B03533" w14:paraId="4A029A17" w14:textId="77777777" w:rsidTr="004A0B0D">
        <w:trPr>
          <w:trHeight w:hRule="exact" w:val="454"/>
        </w:trPr>
        <w:tc>
          <w:tcPr>
            <w:tcW w:w="1356" w:type="pct"/>
            <w:vMerge/>
            <w:vAlign w:val="center"/>
          </w:tcPr>
          <w:p w14:paraId="109DD28A" w14:textId="2F71F079" w:rsidR="00B03533" w:rsidRPr="009A7AC5" w:rsidRDefault="00B03533" w:rsidP="00C81D99">
            <w:pPr>
              <w:widowControl/>
              <w:spacing w:after="150" w:line="360" w:lineRule="auto"/>
              <w:jc w:val="center"/>
              <w:rPr>
                <w:rFonts w:ascii="宋体" w:eastAsia="宋体" w:hAnsi="宋体" w:cs="宋体"/>
                <w:color w:val="000000"/>
                <w:kern w:val="0"/>
                <w:szCs w:val="21"/>
              </w:rPr>
            </w:pPr>
          </w:p>
        </w:tc>
        <w:tc>
          <w:tcPr>
            <w:tcW w:w="1203" w:type="pct"/>
            <w:tcBorders>
              <w:top w:val="single" w:sz="4" w:space="0" w:color="auto"/>
            </w:tcBorders>
            <w:vAlign w:val="center"/>
          </w:tcPr>
          <w:p w14:paraId="11A2A757" w14:textId="5FE1AF35" w:rsidR="00B03533" w:rsidRPr="00B03533" w:rsidRDefault="00B03533" w:rsidP="00C81D99">
            <w:pPr>
              <w:widowControl/>
              <w:spacing w:after="150" w:line="360" w:lineRule="auto"/>
              <w:jc w:val="center"/>
              <w:rPr>
                <w:rFonts w:ascii="Times New Roman" w:hAnsi="Times New Roman" w:cs="Times New Roman"/>
                <w:szCs w:val="21"/>
              </w:rPr>
            </w:pPr>
            <w:r w:rsidRPr="00C83594">
              <w:rPr>
                <w:rFonts w:ascii="Times New Roman" w:hAnsi="Times New Roman" w:cs="Times New Roman" w:hint="eastAsia"/>
                <w:szCs w:val="21"/>
              </w:rPr>
              <w:t>0</w:t>
            </w:r>
            <w:r w:rsidRPr="00B03533">
              <w:rPr>
                <w:rFonts w:ascii="Times New Roman" w:hAnsi="Times New Roman" w:cs="Times New Roman"/>
                <w:szCs w:val="21"/>
              </w:rPr>
              <w:t>.</w:t>
            </w:r>
            <w:r w:rsidRPr="00C83594">
              <w:rPr>
                <w:rFonts w:ascii="Times New Roman" w:hAnsi="Times New Roman" w:cs="Times New Roman"/>
                <w:szCs w:val="21"/>
              </w:rPr>
              <w:t>04</w:t>
            </w:r>
            <w:r w:rsidR="00AF66F5" w:rsidRPr="00AF66F5">
              <w:rPr>
                <w:rFonts w:ascii="Times New Roman" w:hAnsi="Times New Roman" w:cs="Times New Roman"/>
                <w:szCs w:val="21"/>
                <w:vertAlign w:val="superscript"/>
              </w:rPr>
              <w:t>**</w:t>
            </w:r>
          </w:p>
        </w:tc>
        <w:tc>
          <w:tcPr>
            <w:tcW w:w="661" w:type="pct"/>
            <w:tcBorders>
              <w:top w:val="single" w:sz="4" w:space="0" w:color="auto"/>
            </w:tcBorders>
            <w:vAlign w:val="center"/>
          </w:tcPr>
          <w:p w14:paraId="27FA78B8" w14:textId="2BD59859" w:rsidR="00B03533" w:rsidRPr="00B03533" w:rsidRDefault="00B03533" w:rsidP="00C81D99">
            <w:pPr>
              <w:widowControl/>
              <w:spacing w:after="150" w:line="360" w:lineRule="auto"/>
              <w:jc w:val="center"/>
              <w:rPr>
                <w:rFonts w:ascii="Times New Roman" w:hAnsi="Times New Roman" w:cs="Times New Roman"/>
                <w:szCs w:val="21"/>
              </w:rPr>
            </w:pPr>
            <w:r w:rsidRPr="00C83594">
              <w:rPr>
                <w:rFonts w:ascii="Times New Roman" w:hAnsi="Times New Roman" w:cs="Times New Roman" w:hint="eastAsia"/>
                <w:szCs w:val="21"/>
              </w:rPr>
              <w:t>0</w:t>
            </w:r>
            <w:r w:rsidRPr="00B03533">
              <w:rPr>
                <w:rFonts w:ascii="Times New Roman" w:hAnsi="Times New Roman" w:cs="Times New Roman"/>
                <w:szCs w:val="21"/>
              </w:rPr>
              <w:t>.</w:t>
            </w:r>
            <w:r w:rsidRPr="00C83594">
              <w:rPr>
                <w:rFonts w:ascii="Times New Roman" w:hAnsi="Times New Roman" w:cs="Times New Roman"/>
                <w:szCs w:val="21"/>
              </w:rPr>
              <w:t>02</w:t>
            </w:r>
          </w:p>
        </w:tc>
        <w:tc>
          <w:tcPr>
            <w:tcW w:w="1780" w:type="pct"/>
            <w:tcBorders>
              <w:top w:val="single" w:sz="4" w:space="0" w:color="auto"/>
            </w:tcBorders>
          </w:tcPr>
          <w:p w14:paraId="4EF5E297" w14:textId="51AAF0B0" w:rsidR="00B03533" w:rsidRPr="00B03533" w:rsidRDefault="00B03533" w:rsidP="00C81D99">
            <w:pPr>
              <w:widowControl/>
              <w:spacing w:after="150" w:line="360" w:lineRule="auto"/>
              <w:jc w:val="center"/>
              <w:rPr>
                <w:rFonts w:ascii="Times New Roman" w:hAnsi="Times New Roman" w:cs="Times New Roman"/>
                <w:szCs w:val="21"/>
              </w:rPr>
            </w:pPr>
            <w:r w:rsidRPr="00B03533">
              <w:rPr>
                <w:rFonts w:ascii="Times New Roman" w:hAnsi="Times New Roman" w:cs="Times New Roman" w:hint="eastAsia"/>
                <w:szCs w:val="21"/>
              </w:rPr>
              <w:t>[</w:t>
            </w:r>
            <w:r w:rsidRPr="00C83594">
              <w:rPr>
                <w:rFonts w:ascii="Times New Roman" w:hAnsi="Times New Roman" w:cs="Times New Roman"/>
                <w:szCs w:val="21"/>
              </w:rPr>
              <w:t>0</w:t>
            </w:r>
            <w:r w:rsidRPr="00B03533">
              <w:rPr>
                <w:rFonts w:ascii="Times New Roman" w:hAnsi="Times New Roman" w:cs="Times New Roman"/>
                <w:szCs w:val="21"/>
              </w:rPr>
              <w:t>.</w:t>
            </w:r>
            <w:r w:rsidRPr="00C83594">
              <w:rPr>
                <w:rFonts w:ascii="Times New Roman" w:hAnsi="Times New Roman" w:cs="Times New Roman"/>
                <w:szCs w:val="21"/>
              </w:rPr>
              <w:t>01</w:t>
            </w:r>
            <w:r w:rsidRPr="00B03533">
              <w:rPr>
                <w:rFonts w:ascii="Times New Roman" w:hAnsi="Times New Roman" w:cs="Times New Roman"/>
                <w:szCs w:val="21"/>
              </w:rPr>
              <w:t>,</w:t>
            </w:r>
            <w:r w:rsidRPr="00C83594">
              <w:rPr>
                <w:rFonts w:ascii="Times New Roman" w:hAnsi="Times New Roman" w:cs="Times New Roman"/>
                <w:szCs w:val="21"/>
              </w:rPr>
              <w:t>0</w:t>
            </w:r>
            <w:r w:rsidRPr="00B03533">
              <w:rPr>
                <w:rFonts w:ascii="Times New Roman" w:hAnsi="Times New Roman" w:cs="Times New Roman"/>
                <w:szCs w:val="21"/>
              </w:rPr>
              <w:t>.</w:t>
            </w:r>
            <w:r w:rsidRPr="00C83594">
              <w:rPr>
                <w:rFonts w:ascii="Times New Roman" w:hAnsi="Times New Roman" w:cs="Times New Roman"/>
                <w:szCs w:val="21"/>
              </w:rPr>
              <w:t>09</w:t>
            </w:r>
            <w:r w:rsidRPr="00B03533">
              <w:rPr>
                <w:rFonts w:ascii="Times New Roman" w:hAnsi="Times New Roman" w:cs="Times New Roman"/>
                <w:szCs w:val="21"/>
              </w:rPr>
              <w:t>]</w:t>
            </w:r>
          </w:p>
        </w:tc>
      </w:tr>
    </w:tbl>
    <w:bookmarkEnd w:id="34"/>
    <w:p w14:paraId="5E1EF4C4" w14:textId="1EDFC632" w:rsidR="004808E9" w:rsidRDefault="00F20521" w:rsidP="00C81D99">
      <w:pPr>
        <w:spacing w:line="360" w:lineRule="auto"/>
        <w:ind w:firstLineChars="200" w:firstLine="480"/>
        <w:rPr>
          <w:rFonts w:ascii="宋体" w:eastAsia="宋体" w:hAnsi="宋体"/>
          <w:sz w:val="24"/>
          <w:szCs w:val="28"/>
        </w:rPr>
      </w:pPr>
      <w:r>
        <w:rPr>
          <w:rFonts w:ascii="宋体" w:eastAsia="宋体" w:hAnsi="宋体" w:hint="eastAsia"/>
          <w:sz w:val="24"/>
          <w:szCs w:val="28"/>
        </w:rPr>
        <w:t>首先，人-组织价值观匹配的调节效应分析结果如表</w:t>
      </w:r>
      <w:r w:rsidR="001619E0" w:rsidRPr="00C83594">
        <w:rPr>
          <w:rFonts w:ascii="Times New Roman" w:eastAsia="宋体" w:hAnsi="Times New Roman" w:cs="Times New Roman"/>
          <w:sz w:val="24"/>
          <w:szCs w:val="28"/>
        </w:rPr>
        <w:t>5</w:t>
      </w:r>
      <w:r w:rsidRPr="00104C21">
        <w:rPr>
          <w:rFonts w:ascii="Times New Roman" w:eastAsia="宋体" w:hAnsi="Times New Roman" w:cs="Times New Roman"/>
          <w:sz w:val="24"/>
          <w:szCs w:val="28"/>
        </w:rPr>
        <w:t>-</w:t>
      </w:r>
      <w:r w:rsidR="00050CD1" w:rsidRPr="00C83594">
        <w:rPr>
          <w:rFonts w:ascii="Times New Roman" w:eastAsia="宋体" w:hAnsi="Times New Roman" w:cs="Times New Roman"/>
          <w:sz w:val="24"/>
          <w:szCs w:val="28"/>
        </w:rPr>
        <w:t>5</w:t>
      </w:r>
      <w:r w:rsidR="000A1E23">
        <w:rPr>
          <w:rFonts w:ascii="宋体" w:eastAsia="宋体" w:hAnsi="宋体" w:hint="eastAsia"/>
          <w:sz w:val="24"/>
          <w:szCs w:val="28"/>
        </w:rPr>
        <w:t>，由模型</w:t>
      </w:r>
      <w:r w:rsidR="000A1E23" w:rsidRPr="00C83594">
        <w:rPr>
          <w:rFonts w:ascii="Times New Roman" w:eastAsia="宋体" w:hAnsi="Times New Roman" w:hint="eastAsia"/>
          <w:sz w:val="24"/>
          <w:szCs w:val="28"/>
        </w:rPr>
        <w:t>6</w:t>
      </w:r>
      <w:r w:rsidR="000A1E23">
        <w:rPr>
          <w:rFonts w:ascii="宋体" w:eastAsia="宋体" w:hAnsi="宋体" w:hint="eastAsia"/>
          <w:sz w:val="24"/>
          <w:szCs w:val="28"/>
        </w:rPr>
        <w:t>可知组织变革感知和人-组织价值观匹配的交互项系数显著</w:t>
      </w:r>
      <w:r w:rsidR="00FC4969" w:rsidRPr="00FC4969">
        <w:rPr>
          <w:rFonts w:ascii="Times New Roman" w:eastAsia="宋体" w:hAnsi="Times New Roman" w:cs="Times New Roman"/>
          <w:sz w:val="24"/>
          <w:szCs w:val="28"/>
        </w:rPr>
        <w:t xml:space="preserve"> (</w:t>
      </w:r>
      <w:r w:rsidR="000A1E23" w:rsidRPr="00FC4969">
        <w:rPr>
          <w:rFonts w:ascii="Times New Roman" w:eastAsia="宋体" w:hAnsi="Times New Roman" w:cs="Times New Roman"/>
          <w:sz w:val="24"/>
          <w:szCs w:val="28"/>
        </w:rPr>
        <w:t xml:space="preserve">β = </w:t>
      </w:r>
      <w:r w:rsidR="000A1E23" w:rsidRPr="00C83594">
        <w:rPr>
          <w:rFonts w:ascii="Times New Roman" w:eastAsia="宋体" w:hAnsi="Times New Roman" w:cs="Times New Roman"/>
          <w:sz w:val="24"/>
          <w:szCs w:val="28"/>
        </w:rPr>
        <w:t>0</w:t>
      </w:r>
      <w:r w:rsidR="000A1E23" w:rsidRPr="00FC4969">
        <w:rPr>
          <w:rFonts w:ascii="Times New Roman" w:eastAsia="宋体" w:hAnsi="Times New Roman" w:cs="Times New Roman"/>
          <w:sz w:val="24"/>
          <w:szCs w:val="28"/>
        </w:rPr>
        <w:t>.</w:t>
      </w:r>
      <w:r w:rsidR="000A1E23" w:rsidRPr="00C83594">
        <w:rPr>
          <w:rFonts w:ascii="Times New Roman" w:eastAsia="宋体" w:hAnsi="Times New Roman" w:cs="Times New Roman"/>
          <w:sz w:val="24"/>
          <w:szCs w:val="28"/>
        </w:rPr>
        <w:t>21</w:t>
      </w:r>
      <w:r w:rsidR="000A1E23" w:rsidRPr="00FC4969">
        <w:rPr>
          <w:rFonts w:ascii="Times New Roman" w:eastAsia="宋体" w:hAnsi="Times New Roman" w:cs="Times New Roman"/>
          <w:sz w:val="24"/>
          <w:szCs w:val="28"/>
        </w:rPr>
        <w:t xml:space="preserve">, </w:t>
      </w:r>
      <w:r w:rsidR="00A03C8D" w:rsidRPr="00C83594">
        <w:rPr>
          <w:rFonts w:ascii="Times New Roman" w:eastAsia="宋体" w:hAnsi="Times New Roman" w:cs="Times New Roman"/>
          <w:i/>
          <w:iCs/>
          <w:sz w:val="24"/>
          <w:szCs w:val="28"/>
        </w:rPr>
        <w:t>p</w:t>
      </w:r>
      <w:r w:rsidR="000A1E23" w:rsidRPr="00FC4969">
        <w:rPr>
          <w:rFonts w:ascii="Times New Roman" w:eastAsia="宋体" w:hAnsi="Times New Roman" w:cs="Times New Roman"/>
          <w:sz w:val="24"/>
          <w:szCs w:val="28"/>
        </w:rPr>
        <w:t xml:space="preserve"> &lt; </w:t>
      </w:r>
      <w:r w:rsidR="000A1E23" w:rsidRPr="00C83594">
        <w:rPr>
          <w:rFonts w:ascii="Times New Roman" w:eastAsia="宋体" w:hAnsi="Times New Roman" w:cs="Times New Roman"/>
          <w:sz w:val="24"/>
          <w:szCs w:val="28"/>
        </w:rPr>
        <w:t>0</w:t>
      </w:r>
      <w:r w:rsidR="000A1E23" w:rsidRPr="00FC4969">
        <w:rPr>
          <w:rFonts w:ascii="Times New Roman" w:eastAsia="宋体" w:hAnsi="Times New Roman" w:cs="Times New Roman"/>
          <w:sz w:val="24"/>
          <w:szCs w:val="28"/>
        </w:rPr>
        <w:t>.</w:t>
      </w:r>
      <w:r w:rsidR="000A1E23" w:rsidRPr="00C83594">
        <w:rPr>
          <w:rFonts w:ascii="Times New Roman" w:eastAsia="宋体" w:hAnsi="Times New Roman" w:cs="Times New Roman"/>
          <w:sz w:val="24"/>
          <w:szCs w:val="28"/>
        </w:rPr>
        <w:t>001</w:t>
      </w:r>
      <w:r w:rsidR="00FC4969" w:rsidRPr="00FC4969">
        <w:rPr>
          <w:rFonts w:ascii="Times New Roman" w:eastAsia="宋体" w:hAnsi="Times New Roman" w:cs="Times New Roman"/>
          <w:sz w:val="24"/>
          <w:szCs w:val="28"/>
        </w:rPr>
        <w:t xml:space="preserve">) </w:t>
      </w:r>
      <w:r w:rsidR="000A1E23">
        <w:rPr>
          <w:rFonts w:ascii="宋体" w:eastAsia="宋体" w:hAnsi="宋体" w:hint="eastAsia"/>
          <w:sz w:val="24"/>
          <w:szCs w:val="28"/>
        </w:rPr>
        <w:t>,因此原假设</w:t>
      </w:r>
      <w:r w:rsidR="000A1E23" w:rsidRPr="00C83594">
        <w:rPr>
          <w:rFonts w:ascii="Times New Roman" w:eastAsia="宋体" w:hAnsi="Times New Roman" w:hint="eastAsia"/>
          <w:sz w:val="24"/>
          <w:szCs w:val="28"/>
        </w:rPr>
        <w:t>H</w:t>
      </w:r>
      <w:r w:rsidR="000A1E23" w:rsidRPr="00C83594">
        <w:rPr>
          <w:rFonts w:ascii="Times New Roman" w:eastAsia="宋体" w:hAnsi="Times New Roman"/>
          <w:sz w:val="24"/>
          <w:szCs w:val="28"/>
        </w:rPr>
        <w:t>3</w:t>
      </w:r>
      <w:r w:rsidR="000A1E23">
        <w:rPr>
          <w:rFonts w:ascii="宋体" w:eastAsia="宋体" w:hAnsi="宋体"/>
          <w:sz w:val="24"/>
          <w:szCs w:val="28"/>
        </w:rPr>
        <w:t>成立。</w:t>
      </w:r>
      <w:r w:rsidR="000A1E23">
        <w:rPr>
          <w:rFonts w:ascii="宋体" w:eastAsia="宋体" w:hAnsi="宋体" w:hint="eastAsia"/>
          <w:sz w:val="24"/>
          <w:szCs w:val="28"/>
        </w:rPr>
        <w:t>采用</w:t>
      </w:r>
      <w:r w:rsidR="0031340C" w:rsidRPr="00C83594">
        <w:rPr>
          <w:rFonts w:ascii="Times New Roman" w:eastAsia="宋体" w:hAnsi="Times New Roman" w:cs="Times New Roman"/>
          <w:sz w:val="24"/>
          <w:szCs w:val="28"/>
        </w:rPr>
        <w:t>Andrew</w:t>
      </w:r>
      <w:r w:rsidR="0031340C" w:rsidRPr="00104C21">
        <w:rPr>
          <w:rFonts w:ascii="Times New Roman" w:eastAsia="宋体" w:hAnsi="Times New Roman" w:cs="Times New Roman"/>
          <w:sz w:val="24"/>
          <w:szCs w:val="28"/>
        </w:rPr>
        <w:t xml:space="preserve"> </w:t>
      </w:r>
      <w:r w:rsidR="0031340C" w:rsidRPr="00C83594">
        <w:rPr>
          <w:rFonts w:ascii="Times New Roman" w:eastAsia="宋体" w:hAnsi="Times New Roman" w:cs="Times New Roman"/>
          <w:sz w:val="24"/>
          <w:szCs w:val="28"/>
        </w:rPr>
        <w:t>F</w:t>
      </w:r>
      <w:r w:rsidR="0031340C" w:rsidRPr="00104C21">
        <w:rPr>
          <w:rFonts w:ascii="Times New Roman" w:eastAsia="宋体" w:hAnsi="Times New Roman" w:cs="Times New Roman"/>
          <w:sz w:val="24"/>
          <w:szCs w:val="28"/>
        </w:rPr>
        <w:t xml:space="preserve">. </w:t>
      </w:r>
      <w:r w:rsidR="0031340C" w:rsidRPr="00C83594">
        <w:rPr>
          <w:rFonts w:ascii="Times New Roman" w:eastAsia="宋体" w:hAnsi="Times New Roman" w:cs="Times New Roman"/>
          <w:sz w:val="24"/>
          <w:szCs w:val="28"/>
        </w:rPr>
        <w:t>Hayes</w:t>
      </w:r>
      <w:r w:rsidR="0031340C" w:rsidRPr="003F13AF">
        <w:rPr>
          <w:rFonts w:ascii="宋体" w:eastAsia="宋体" w:hAnsi="宋体"/>
          <w:sz w:val="24"/>
          <w:szCs w:val="28"/>
        </w:rPr>
        <w:t>提出的有调节中介</w:t>
      </w:r>
      <w:r w:rsidR="004D235A">
        <w:rPr>
          <w:rFonts w:ascii="宋体" w:eastAsia="宋体" w:hAnsi="宋体" w:hint="eastAsia"/>
          <w:sz w:val="24"/>
          <w:szCs w:val="28"/>
        </w:rPr>
        <w:t>效应</w:t>
      </w:r>
      <w:r w:rsidR="005F09E1" w:rsidRPr="005F09E1">
        <w:rPr>
          <w:rFonts w:ascii="Times New Roman" w:eastAsia="宋体" w:hAnsi="Times New Roman" w:cs="Times New Roman"/>
          <w:sz w:val="24"/>
          <w:szCs w:val="28"/>
        </w:rPr>
        <w:t xml:space="preserve"> (</w:t>
      </w:r>
      <w:r w:rsidR="0031340C" w:rsidRPr="00C83594">
        <w:rPr>
          <w:rFonts w:ascii="Times New Roman" w:eastAsia="宋体" w:hAnsi="Times New Roman" w:cs="Times New Roman"/>
          <w:sz w:val="24"/>
          <w:szCs w:val="28"/>
        </w:rPr>
        <w:t>moderated</w:t>
      </w:r>
      <w:r w:rsidR="0031340C" w:rsidRPr="005F09E1">
        <w:rPr>
          <w:rFonts w:ascii="Times New Roman" w:eastAsia="宋体" w:hAnsi="Times New Roman" w:cs="Times New Roman"/>
          <w:sz w:val="24"/>
          <w:szCs w:val="28"/>
        </w:rPr>
        <w:t xml:space="preserve"> </w:t>
      </w:r>
      <w:r w:rsidR="0031340C" w:rsidRPr="00C83594">
        <w:rPr>
          <w:rFonts w:ascii="Times New Roman" w:eastAsia="宋体" w:hAnsi="Times New Roman" w:cs="Times New Roman"/>
          <w:sz w:val="24"/>
          <w:szCs w:val="28"/>
        </w:rPr>
        <w:t>mediation</w:t>
      </w:r>
      <w:r w:rsidR="0031340C" w:rsidRPr="005F09E1">
        <w:rPr>
          <w:rFonts w:ascii="Times New Roman" w:eastAsia="宋体" w:hAnsi="Times New Roman" w:cs="Times New Roman"/>
          <w:sz w:val="24"/>
          <w:szCs w:val="28"/>
        </w:rPr>
        <w:t xml:space="preserve"> </w:t>
      </w:r>
      <w:r w:rsidR="0031340C" w:rsidRPr="00C83594">
        <w:rPr>
          <w:rFonts w:ascii="Times New Roman" w:eastAsia="宋体" w:hAnsi="Times New Roman" w:cs="Times New Roman"/>
          <w:sz w:val="24"/>
          <w:szCs w:val="28"/>
        </w:rPr>
        <w:t>model</w:t>
      </w:r>
      <w:r w:rsidR="005F09E1" w:rsidRPr="005F09E1">
        <w:rPr>
          <w:rFonts w:ascii="Times New Roman" w:eastAsia="宋体" w:hAnsi="Times New Roman" w:cs="Times New Roman"/>
          <w:sz w:val="24"/>
          <w:szCs w:val="28"/>
        </w:rPr>
        <w:t xml:space="preserve">) </w:t>
      </w:r>
      <w:r w:rsidR="0031340C" w:rsidRPr="003F13AF">
        <w:rPr>
          <w:rFonts w:ascii="宋体" w:eastAsia="宋体" w:hAnsi="宋体"/>
          <w:sz w:val="24"/>
          <w:szCs w:val="28"/>
        </w:rPr>
        <w:t>检验程序来验证假设</w:t>
      </w:r>
      <w:r w:rsidR="0031340C" w:rsidRPr="00C83594">
        <w:rPr>
          <w:rFonts w:ascii="Times New Roman" w:eastAsia="宋体" w:hAnsi="Times New Roman"/>
          <w:sz w:val="24"/>
          <w:szCs w:val="28"/>
        </w:rPr>
        <w:t>3</w:t>
      </w:r>
      <w:r w:rsidR="004D235A">
        <w:rPr>
          <w:rFonts w:ascii="宋体" w:eastAsia="宋体" w:hAnsi="宋体" w:hint="eastAsia"/>
          <w:sz w:val="24"/>
          <w:szCs w:val="28"/>
        </w:rPr>
        <w:t>。</w:t>
      </w:r>
      <w:r w:rsidR="0031340C" w:rsidRPr="003F13AF">
        <w:rPr>
          <w:rFonts w:ascii="宋体" w:eastAsia="宋体" w:hAnsi="宋体"/>
          <w:sz w:val="24"/>
          <w:szCs w:val="28"/>
        </w:rPr>
        <w:t>检验结果</w:t>
      </w:r>
      <w:r w:rsidR="003C251B">
        <w:rPr>
          <w:rFonts w:ascii="宋体" w:eastAsia="宋体" w:hAnsi="宋体" w:hint="eastAsia"/>
          <w:sz w:val="24"/>
          <w:szCs w:val="28"/>
        </w:rPr>
        <w:t>如表</w:t>
      </w:r>
      <w:r w:rsidR="001619E0" w:rsidRPr="00C83594">
        <w:rPr>
          <w:rFonts w:ascii="Times New Roman" w:eastAsia="宋体" w:hAnsi="Times New Roman" w:cs="Times New Roman"/>
          <w:sz w:val="24"/>
          <w:szCs w:val="28"/>
        </w:rPr>
        <w:t>5</w:t>
      </w:r>
      <w:r w:rsidR="003C251B" w:rsidRPr="00050CD1">
        <w:rPr>
          <w:rFonts w:ascii="Times New Roman" w:eastAsia="宋体" w:hAnsi="Times New Roman" w:cs="Times New Roman"/>
          <w:sz w:val="24"/>
          <w:szCs w:val="28"/>
        </w:rPr>
        <w:t>-</w:t>
      </w:r>
      <w:r w:rsidR="00050CD1" w:rsidRPr="00C83594">
        <w:rPr>
          <w:rFonts w:ascii="Times New Roman" w:eastAsia="宋体" w:hAnsi="Times New Roman" w:cs="Times New Roman"/>
          <w:sz w:val="24"/>
          <w:szCs w:val="28"/>
        </w:rPr>
        <w:t>6</w:t>
      </w:r>
      <w:r w:rsidR="0031340C" w:rsidRPr="003F13AF">
        <w:rPr>
          <w:rFonts w:ascii="宋体" w:eastAsia="宋体" w:hAnsi="宋体"/>
          <w:sz w:val="24"/>
          <w:szCs w:val="28"/>
        </w:rPr>
        <w:t>显示，</w:t>
      </w:r>
      <w:r w:rsidR="003F13AF" w:rsidRPr="003F13AF">
        <w:rPr>
          <w:rFonts w:ascii="宋体" w:eastAsia="宋体" w:hAnsi="宋体"/>
          <w:sz w:val="24"/>
          <w:szCs w:val="28"/>
        </w:rPr>
        <w:t>针对适应意愿这一中介变量，</w:t>
      </w:r>
      <w:r w:rsidR="00C27168">
        <w:rPr>
          <w:rFonts w:ascii="宋体" w:eastAsia="宋体" w:hAnsi="宋体" w:hint="eastAsia"/>
          <w:sz w:val="24"/>
          <w:szCs w:val="28"/>
        </w:rPr>
        <w:t>人-组织价值观匹配</w:t>
      </w:r>
      <w:r w:rsidR="003F13AF" w:rsidRPr="003F13AF">
        <w:rPr>
          <w:rFonts w:ascii="宋体" w:eastAsia="宋体" w:hAnsi="宋体"/>
          <w:sz w:val="24"/>
          <w:szCs w:val="28"/>
        </w:rPr>
        <w:t>在低水平时，</w:t>
      </w:r>
      <w:r w:rsidR="00BC7595" w:rsidRPr="00C83594">
        <w:rPr>
          <w:rFonts w:ascii="Times New Roman" w:eastAsia="宋体" w:hAnsi="Times New Roman" w:cs="Times New Roman"/>
          <w:sz w:val="24"/>
          <w:szCs w:val="28"/>
        </w:rPr>
        <w:t>B</w:t>
      </w:r>
      <w:r w:rsidR="003F13AF" w:rsidRPr="00C83594">
        <w:rPr>
          <w:rFonts w:ascii="Times New Roman" w:eastAsia="宋体" w:hAnsi="Times New Roman" w:cs="Times New Roman"/>
          <w:sz w:val="24"/>
          <w:szCs w:val="28"/>
        </w:rPr>
        <w:t>oot</w:t>
      </w:r>
      <w:r w:rsidR="003F13AF" w:rsidRPr="00133B01">
        <w:rPr>
          <w:rFonts w:ascii="Times New Roman" w:eastAsia="宋体" w:hAnsi="Times New Roman" w:cs="Times New Roman"/>
          <w:sz w:val="24"/>
          <w:szCs w:val="28"/>
        </w:rPr>
        <w:t xml:space="preserve"> </w:t>
      </w:r>
      <w:r w:rsidR="003F13AF" w:rsidRPr="00C83594">
        <w:rPr>
          <w:rFonts w:ascii="Times New Roman" w:eastAsia="宋体" w:hAnsi="Times New Roman" w:cs="Times New Roman"/>
          <w:sz w:val="24"/>
          <w:szCs w:val="28"/>
        </w:rPr>
        <w:t>95</w:t>
      </w:r>
      <w:r w:rsidR="003F13AF" w:rsidRPr="005A136E">
        <w:rPr>
          <w:rFonts w:ascii="Times New Roman" w:eastAsia="宋体" w:hAnsi="Times New Roman" w:cs="Times New Roman"/>
          <w:sz w:val="24"/>
          <w:szCs w:val="28"/>
        </w:rPr>
        <w:t>%</w:t>
      </w:r>
      <w:r w:rsidR="003F13AF" w:rsidRPr="00C83594">
        <w:rPr>
          <w:rFonts w:ascii="Times New Roman" w:eastAsia="宋体" w:hAnsi="Times New Roman" w:cs="Times New Roman"/>
          <w:sz w:val="24"/>
          <w:szCs w:val="28"/>
        </w:rPr>
        <w:t>CI</w:t>
      </w:r>
      <w:r w:rsidR="003F13AF" w:rsidRPr="003F13AF">
        <w:rPr>
          <w:rFonts w:ascii="宋体" w:eastAsia="宋体" w:hAnsi="宋体"/>
          <w:sz w:val="24"/>
          <w:szCs w:val="28"/>
        </w:rPr>
        <w:t>包括数字</w:t>
      </w:r>
      <w:r w:rsidR="003F13AF" w:rsidRPr="00C83594">
        <w:rPr>
          <w:rFonts w:ascii="Times New Roman" w:eastAsia="宋体" w:hAnsi="Times New Roman"/>
          <w:sz w:val="24"/>
          <w:szCs w:val="28"/>
        </w:rPr>
        <w:t>0</w:t>
      </w:r>
      <w:r w:rsidR="003F13AF" w:rsidRPr="003F13AF">
        <w:rPr>
          <w:rFonts w:ascii="宋体" w:eastAsia="宋体" w:hAnsi="宋体"/>
          <w:sz w:val="24"/>
          <w:szCs w:val="28"/>
        </w:rPr>
        <w:t>，意味着在此水平时</w:t>
      </w:r>
      <w:r w:rsidR="003F13AF" w:rsidRPr="003F13AF">
        <w:rPr>
          <w:rFonts w:ascii="宋体" w:eastAsia="宋体" w:hAnsi="宋体" w:hint="eastAsia"/>
          <w:sz w:val="24"/>
          <w:szCs w:val="28"/>
        </w:rPr>
        <w:t>没有</w:t>
      </w:r>
      <w:r w:rsidR="003F13AF" w:rsidRPr="003F13AF">
        <w:rPr>
          <w:rFonts w:ascii="宋体" w:eastAsia="宋体" w:hAnsi="宋体"/>
          <w:sz w:val="24"/>
          <w:szCs w:val="28"/>
        </w:rPr>
        <w:t>具有中介作用；</w:t>
      </w:r>
      <w:r w:rsidR="00C27168">
        <w:rPr>
          <w:rFonts w:ascii="宋体" w:eastAsia="宋体" w:hAnsi="宋体" w:hint="eastAsia"/>
          <w:sz w:val="24"/>
          <w:szCs w:val="28"/>
        </w:rPr>
        <w:t>人-组织价值观匹配</w:t>
      </w:r>
      <w:r w:rsidR="003F13AF" w:rsidRPr="003F13AF">
        <w:rPr>
          <w:rFonts w:ascii="宋体" w:eastAsia="宋体" w:hAnsi="宋体"/>
          <w:sz w:val="24"/>
          <w:szCs w:val="28"/>
        </w:rPr>
        <w:t>在平均值水平时，</w:t>
      </w:r>
      <w:r w:rsidR="00C27168" w:rsidRPr="00C83594">
        <w:rPr>
          <w:rFonts w:ascii="Times New Roman" w:eastAsia="宋体" w:hAnsi="Times New Roman" w:cs="Times New Roman"/>
          <w:sz w:val="24"/>
          <w:szCs w:val="28"/>
        </w:rPr>
        <w:t>B</w:t>
      </w:r>
      <w:r w:rsidR="003F13AF" w:rsidRPr="00C83594">
        <w:rPr>
          <w:rFonts w:ascii="Times New Roman" w:eastAsia="宋体" w:hAnsi="Times New Roman" w:cs="Times New Roman"/>
          <w:sz w:val="24"/>
          <w:szCs w:val="28"/>
        </w:rPr>
        <w:t>oot</w:t>
      </w:r>
      <w:r w:rsidR="003F13AF" w:rsidRPr="00133B01">
        <w:rPr>
          <w:rFonts w:ascii="Times New Roman" w:eastAsia="宋体" w:hAnsi="Times New Roman" w:cs="Times New Roman"/>
          <w:sz w:val="24"/>
          <w:szCs w:val="28"/>
        </w:rPr>
        <w:t xml:space="preserve"> </w:t>
      </w:r>
      <w:r w:rsidR="003F13AF" w:rsidRPr="00C83594">
        <w:rPr>
          <w:rFonts w:ascii="Times New Roman" w:eastAsia="宋体" w:hAnsi="Times New Roman" w:cs="Times New Roman"/>
          <w:sz w:val="24"/>
          <w:szCs w:val="28"/>
        </w:rPr>
        <w:t>95</w:t>
      </w:r>
      <w:r w:rsidR="003F13AF" w:rsidRPr="005A136E">
        <w:rPr>
          <w:rFonts w:ascii="Times New Roman" w:eastAsia="宋体" w:hAnsi="Times New Roman" w:cs="Times New Roman"/>
          <w:sz w:val="24"/>
          <w:szCs w:val="28"/>
        </w:rPr>
        <w:t>%</w:t>
      </w:r>
      <w:r w:rsidR="003F13AF" w:rsidRPr="00C83594">
        <w:rPr>
          <w:rFonts w:ascii="Times New Roman" w:eastAsia="宋体" w:hAnsi="Times New Roman" w:cs="Times New Roman"/>
          <w:sz w:val="24"/>
          <w:szCs w:val="28"/>
        </w:rPr>
        <w:t>CI</w:t>
      </w:r>
      <w:r w:rsidR="003F13AF" w:rsidRPr="003F13AF">
        <w:rPr>
          <w:rFonts w:ascii="宋体" w:eastAsia="宋体" w:hAnsi="宋体"/>
          <w:sz w:val="24"/>
          <w:szCs w:val="28"/>
        </w:rPr>
        <w:t>包括数字</w:t>
      </w:r>
      <w:r w:rsidR="003F13AF" w:rsidRPr="00C83594">
        <w:rPr>
          <w:rFonts w:ascii="Times New Roman" w:eastAsia="宋体" w:hAnsi="Times New Roman"/>
          <w:sz w:val="24"/>
          <w:szCs w:val="28"/>
        </w:rPr>
        <w:t>0</w:t>
      </w:r>
      <w:r w:rsidR="003F13AF" w:rsidRPr="003F13AF">
        <w:rPr>
          <w:rFonts w:ascii="宋体" w:eastAsia="宋体" w:hAnsi="宋体"/>
          <w:sz w:val="24"/>
          <w:szCs w:val="28"/>
        </w:rPr>
        <w:t>，意味着在此水平时</w:t>
      </w:r>
      <w:r w:rsidR="00311F29">
        <w:rPr>
          <w:rFonts w:ascii="宋体" w:eastAsia="宋体" w:hAnsi="宋体" w:hint="eastAsia"/>
          <w:sz w:val="24"/>
          <w:szCs w:val="28"/>
        </w:rPr>
        <w:t>不</w:t>
      </w:r>
      <w:r w:rsidR="003F13AF" w:rsidRPr="003F13AF">
        <w:rPr>
          <w:rFonts w:ascii="宋体" w:eastAsia="宋体" w:hAnsi="宋体"/>
          <w:sz w:val="24"/>
          <w:szCs w:val="28"/>
        </w:rPr>
        <w:t>具有中介作用；</w:t>
      </w:r>
      <w:r w:rsidR="00C27168">
        <w:rPr>
          <w:rFonts w:ascii="宋体" w:eastAsia="宋体" w:hAnsi="宋体" w:hint="eastAsia"/>
          <w:sz w:val="24"/>
          <w:szCs w:val="28"/>
        </w:rPr>
        <w:t>人-组织价值观匹配</w:t>
      </w:r>
      <w:r w:rsidR="003F13AF" w:rsidRPr="003F13AF">
        <w:rPr>
          <w:rFonts w:ascii="宋体" w:eastAsia="宋体" w:hAnsi="宋体"/>
          <w:sz w:val="24"/>
          <w:szCs w:val="28"/>
        </w:rPr>
        <w:t>在高水平时，</w:t>
      </w:r>
      <w:r w:rsidR="00C27168" w:rsidRPr="00C83594">
        <w:rPr>
          <w:rFonts w:ascii="Times New Roman" w:eastAsia="宋体" w:hAnsi="Times New Roman" w:cs="Times New Roman"/>
          <w:sz w:val="24"/>
          <w:szCs w:val="28"/>
        </w:rPr>
        <w:t>B</w:t>
      </w:r>
      <w:r w:rsidR="003F13AF" w:rsidRPr="00C83594">
        <w:rPr>
          <w:rFonts w:ascii="Times New Roman" w:eastAsia="宋体" w:hAnsi="Times New Roman" w:cs="Times New Roman"/>
          <w:sz w:val="24"/>
          <w:szCs w:val="28"/>
        </w:rPr>
        <w:t>oot</w:t>
      </w:r>
      <w:r w:rsidR="003F13AF" w:rsidRPr="00133B01">
        <w:rPr>
          <w:rFonts w:ascii="Times New Roman" w:eastAsia="宋体" w:hAnsi="Times New Roman" w:cs="Times New Roman"/>
          <w:sz w:val="24"/>
          <w:szCs w:val="28"/>
        </w:rPr>
        <w:t xml:space="preserve"> </w:t>
      </w:r>
      <w:r w:rsidR="003F13AF" w:rsidRPr="00C83594">
        <w:rPr>
          <w:rFonts w:ascii="Times New Roman" w:eastAsia="宋体" w:hAnsi="Times New Roman" w:cs="Times New Roman"/>
          <w:sz w:val="24"/>
          <w:szCs w:val="28"/>
        </w:rPr>
        <w:t>95</w:t>
      </w:r>
      <w:r w:rsidR="003F13AF" w:rsidRPr="005A136E">
        <w:rPr>
          <w:rFonts w:ascii="Times New Roman" w:eastAsia="宋体" w:hAnsi="Times New Roman" w:cs="Times New Roman"/>
          <w:sz w:val="24"/>
          <w:szCs w:val="28"/>
        </w:rPr>
        <w:t>%</w:t>
      </w:r>
      <w:r w:rsidR="003F13AF" w:rsidRPr="00C83594">
        <w:rPr>
          <w:rFonts w:ascii="Times New Roman" w:eastAsia="宋体" w:hAnsi="Times New Roman" w:cs="Times New Roman"/>
          <w:sz w:val="24"/>
          <w:szCs w:val="28"/>
        </w:rPr>
        <w:t>CI</w:t>
      </w:r>
      <w:r w:rsidR="003F13AF" w:rsidRPr="003F13AF">
        <w:rPr>
          <w:rFonts w:ascii="宋体" w:eastAsia="宋体" w:hAnsi="宋体" w:hint="eastAsia"/>
          <w:sz w:val="24"/>
          <w:szCs w:val="28"/>
        </w:rPr>
        <w:t>不</w:t>
      </w:r>
      <w:r w:rsidR="003F13AF" w:rsidRPr="003F13AF">
        <w:rPr>
          <w:rFonts w:ascii="宋体" w:eastAsia="宋体" w:hAnsi="宋体"/>
          <w:sz w:val="24"/>
          <w:szCs w:val="28"/>
        </w:rPr>
        <w:t>包括数字</w:t>
      </w:r>
      <w:r w:rsidR="003F13AF" w:rsidRPr="00C83594">
        <w:rPr>
          <w:rFonts w:ascii="Times New Roman" w:eastAsia="宋体" w:hAnsi="Times New Roman"/>
          <w:sz w:val="24"/>
          <w:szCs w:val="28"/>
        </w:rPr>
        <w:t>0</w:t>
      </w:r>
      <w:r w:rsidR="003F13AF" w:rsidRPr="003F13AF">
        <w:rPr>
          <w:rFonts w:ascii="宋体" w:eastAsia="宋体" w:hAnsi="宋体"/>
          <w:sz w:val="24"/>
          <w:szCs w:val="28"/>
        </w:rPr>
        <w:t>，意味着在此水平时有中介作用，且</w:t>
      </w:r>
      <w:r w:rsidR="00C27168">
        <w:rPr>
          <w:rFonts w:ascii="宋体" w:eastAsia="宋体" w:hAnsi="宋体" w:hint="eastAsia"/>
          <w:sz w:val="24"/>
          <w:szCs w:val="28"/>
        </w:rPr>
        <w:t>效应</w:t>
      </w:r>
      <w:r w:rsidR="003F13AF" w:rsidRPr="003F13AF">
        <w:rPr>
          <w:rFonts w:ascii="宋体" w:eastAsia="宋体" w:hAnsi="宋体"/>
          <w:sz w:val="24"/>
          <w:szCs w:val="28"/>
        </w:rPr>
        <w:t>值为</w:t>
      </w:r>
      <w:r w:rsidR="003F13AF" w:rsidRPr="00C83594">
        <w:rPr>
          <w:rFonts w:ascii="Times New Roman" w:eastAsia="宋体" w:hAnsi="Times New Roman"/>
          <w:sz w:val="24"/>
          <w:szCs w:val="28"/>
        </w:rPr>
        <w:t>0</w:t>
      </w:r>
      <w:r w:rsidR="003F13AF" w:rsidRPr="00311F29">
        <w:rPr>
          <w:rFonts w:ascii="Times New Roman" w:eastAsia="宋体" w:hAnsi="Times New Roman"/>
          <w:sz w:val="24"/>
          <w:szCs w:val="28"/>
        </w:rPr>
        <w:t>.</w:t>
      </w:r>
      <w:r w:rsidR="00311F29" w:rsidRPr="00C83594">
        <w:rPr>
          <w:rFonts w:ascii="Times New Roman" w:eastAsia="宋体" w:hAnsi="Times New Roman"/>
          <w:sz w:val="24"/>
          <w:szCs w:val="28"/>
        </w:rPr>
        <w:t>1</w:t>
      </w:r>
      <w:r w:rsidR="003C251B" w:rsidRPr="00C83594">
        <w:rPr>
          <w:rFonts w:ascii="Times New Roman" w:eastAsia="宋体" w:hAnsi="Times New Roman"/>
          <w:sz w:val="24"/>
          <w:szCs w:val="28"/>
        </w:rPr>
        <w:t>7</w:t>
      </w:r>
      <w:r w:rsidR="003F13AF" w:rsidRPr="003F13AF">
        <w:rPr>
          <w:rFonts w:ascii="宋体" w:eastAsia="宋体" w:hAnsi="宋体"/>
          <w:sz w:val="24"/>
          <w:szCs w:val="28"/>
        </w:rPr>
        <w:t>；综上分析可知，在不同水平</w:t>
      </w:r>
      <w:r w:rsidR="003F13AF">
        <w:rPr>
          <w:rFonts w:ascii="宋体" w:eastAsia="宋体" w:hAnsi="宋体" w:hint="eastAsia"/>
          <w:sz w:val="24"/>
          <w:szCs w:val="28"/>
        </w:rPr>
        <w:t>的人-组织价值观匹配情况</w:t>
      </w:r>
      <w:r w:rsidR="003F13AF" w:rsidRPr="003F13AF">
        <w:rPr>
          <w:rFonts w:ascii="宋体" w:eastAsia="宋体" w:hAnsi="宋体"/>
          <w:sz w:val="24"/>
          <w:szCs w:val="28"/>
        </w:rPr>
        <w:t>时，</w:t>
      </w:r>
      <w:r w:rsidR="003F3851">
        <w:rPr>
          <w:rFonts w:ascii="宋体" w:eastAsia="宋体" w:hAnsi="宋体" w:hint="eastAsia"/>
          <w:sz w:val="24"/>
          <w:szCs w:val="28"/>
        </w:rPr>
        <w:t>自变量对中介变量的影响</w:t>
      </w:r>
      <w:r w:rsidR="003F13AF" w:rsidRPr="003F13AF">
        <w:rPr>
          <w:rFonts w:ascii="宋体" w:eastAsia="宋体" w:hAnsi="宋体"/>
          <w:sz w:val="24"/>
          <w:szCs w:val="28"/>
        </w:rPr>
        <w:t>情况不一致，</w:t>
      </w:r>
      <w:r w:rsidR="003C251B">
        <w:rPr>
          <w:rFonts w:ascii="宋体" w:eastAsia="宋体" w:hAnsi="宋体" w:hint="eastAsia"/>
          <w:sz w:val="24"/>
          <w:szCs w:val="28"/>
        </w:rPr>
        <w:t>当人-组织价值观匹配处于</w:t>
      </w:r>
      <w:r w:rsidR="00F215E0">
        <w:rPr>
          <w:rFonts w:ascii="宋体" w:eastAsia="宋体" w:hAnsi="宋体" w:hint="eastAsia"/>
          <w:sz w:val="24"/>
          <w:szCs w:val="28"/>
        </w:rPr>
        <w:t>较高</w:t>
      </w:r>
      <w:r w:rsidR="003C251B">
        <w:rPr>
          <w:rFonts w:ascii="宋体" w:eastAsia="宋体" w:hAnsi="宋体" w:hint="eastAsia"/>
          <w:sz w:val="24"/>
          <w:szCs w:val="28"/>
        </w:rPr>
        <w:t>水平时，</w:t>
      </w:r>
      <w:r w:rsidR="00FE7E15">
        <w:rPr>
          <w:rFonts w:ascii="宋体" w:eastAsia="宋体" w:hAnsi="宋体" w:hint="eastAsia"/>
          <w:sz w:val="24"/>
          <w:szCs w:val="28"/>
        </w:rPr>
        <w:t>组织变革感知对</w:t>
      </w:r>
      <w:r w:rsidR="00F156D3">
        <w:rPr>
          <w:rFonts w:ascii="宋体" w:eastAsia="宋体" w:hAnsi="宋体" w:hint="eastAsia"/>
          <w:sz w:val="24"/>
          <w:szCs w:val="28"/>
        </w:rPr>
        <w:t>变革感知与</w:t>
      </w:r>
      <w:r w:rsidR="003C251B">
        <w:rPr>
          <w:rFonts w:ascii="宋体" w:eastAsia="宋体" w:hAnsi="宋体" w:hint="eastAsia"/>
          <w:sz w:val="24"/>
          <w:szCs w:val="28"/>
        </w:rPr>
        <w:t>适应意愿</w:t>
      </w:r>
      <w:r w:rsidR="00F156D3">
        <w:rPr>
          <w:rFonts w:ascii="宋体" w:eastAsia="宋体" w:hAnsi="宋体" w:hint="eastAsia"/>
          <w:sz w:val="24"/>
          <w:szCs w:val="28"/>
        </w:rPr>
        <w:t>之间的调节</w:t>
      </w:r>
      <w:r w:rsidR="003C251B">
        <w:rPr>
          <w:rFonts w:ascii="宋体" w:eastAsia="宋体" w:hAnsi="宋体" w:hint="eastAsia"/>
          <w:sz w:val="24"/>
          <w:szCs w:val="28"/>
        </w:rPr>
        <w:t>作用显著</w:t>
      </w:r>
      <w:r w:rsidR="00F215E0">
        <w:rPr>
          <w:rFonts w:ascii="宋体" w:eastAsia="宋体" w:hAnsi="宋体" w:hint="eastAsia"/>
          <w:sz w:val="24"/>
          <w:szCs w:val="28"/>
        </w:rPr>
        <w:t>，且正向调节了适应意愿在变革感知与工作重塑之间的中介作用</w:t>
      </w:r>
      <w:r w:rsidR="003C251B">
        <w:rPr>
          <w:rFonts w:ascii="宋体" w:eastAsia="宋体" w:hAnsi="宋体" w:hint="eastAsia"/>
          <w:sz w:val="24"/>
          <w:szCs w:val="28"/>
        </w:rPr>
        <w:t>。</w:t>
      </w:r>
      <w:r w:rsidR="003C251B" w:rsidRPr="00BC615F">
        <w:rPr>
          <w:rFonts w:ascii="宋体" w:eastAsia="宋体" w:hAnsi="宋体" w:hint="eastAsia"/>
          <w:sz w:val="24"/>
          <w:szCs w:val="28"/>
        </w:rPr>
        <w:t>同时，</w:t>
      </w:r>
      <w:r w:rsidR="00B900B9" w:rsidRPr="00BC615F">
        <w:rPr>
          <w:rFonts w:ascii="宋体" w:eastAsia="宋体" w:hAnsi="宋体" w:hint="eastAsia"/>
          <w:sz w:val="24"/>
          <w:szCs w:val="28"/>
        </w:rPr>
        <w:t>将不同人-组织价值观匹配水平条件下的组织</w:t>
      </w:r>
      <w:r w:rsidR="0026703F">
        <w:rPr>
          <w:rFonts w:ascii="宋体" w:eastAsia="宋体" w:hAnsi="宋体" w:hint="eastAsia"/>
          <w:sz w:val="24"/>
          <w:szCs w:val="28"/>
        </w:rPr>
        <w:t>变革</w:t>
      </w:r>
      <w:r w:rsidR="00B900B9" w:rsidRPr="00BC615F">
        <w:rPr>
          <w:rFonts w:ascii="宋体" w:eastAsia="宋体" w:hAnsi="宋体" w:hint="eastAsia"/>
          <w:sz w:val="24"/>
          <w:szCs w:val="28"/>
        </w:rPr>
        <w:t>感知与适应意愿之间的关系</w:t>
      </w:r>
      <w:r w:rsidR="003C251B" w:rsidRPr="00BC615F">
        <w:rPr>
          <w:rFonts w:ascii="宋体" w:eastAsia="宋体" w:hAnsi="宋体" w:hint="eastAsia"/>
          <w:sz w:val="24"/>
          <w:szCs w:val="28"/>
        </w:rPr>
        <w:t>绘制在图</w:t>
      </w:r>
      <w:r w:rsidR="001619E0" w:rsidRPr="00C83594">
        <w:rPr>
          <w:rFonts w:ascii="Times New Roman" w:eastAsia="宋体" w:hAnsi="Times New Roman" w:cs="Times New Roman"/>
          <w:sz w:val="24"/>
          <w:szCs w:val="28"/>
        </w:rPr>
        <w:t>5</w:t>
      </w:r>
      <w:r w:rsidR="003C251B" w:rsidRPr="00104C21">
        <w:rPr>
          <w:rFonts w:ascii="Times New Roman" w:eastAsia="宋体" w:hAnsi="Times New Roman" w:cs="Times New Roman"/>
          <w:sz w:val="24"/>
          <w:szCs w:val="28"/>
        </w:rPr>
        <w:t>-</w:t>
      </w:r>
      <w:r w:rsidR="003C251B" w:rsidRPr="00C83594">
        <w:rPr>
          <w:rFonts w:ascii="Times New Roman" w:eastAsia="宋体" w:hAnsi="Times New Roman" w:cs="Times New Roman"/>
          <w:sz w:val="24"/>
          <w:szCs w:val="28"/>
        </w:rPr>
        <w:t>1</w:t>
      </w:r>
      <w:r w:rsidR="003C251B" w:rsidRPr="00BC615F">
        <w:rPr>
          <w:rFonts w:ascii="宋体" w:eastAsia="宋体" w:hAnsi="宋体" w:hint="eastAsia"/>
          <w:sz w:val="24"/>
          <w:szCs w:val="28"/>
        </w:rPr>
        <w:t>中</w:t>
      </w:r>
      <w:r w:rsidR="00B900B9" w:rsidRPr="00BC615F">
        <w:rPr>
          <w:rFonts w:ascii="宋体" w:eastAsia="宋体" w:hAnsi="宋体" w:hint="eastAsia"/>
          <w:sz w:val="24"/>
          <w:szCs w:val="28"/>
        </w:rPr>
        <w:t>，图</w:t>
      </w:r>
      <w:r w:rsidR="001619E0" w:rsidRPr="00C83594">
        <w:rPr>
          <w:rFonts w:ascii="Times New Roman" w:eastAsia="宋体" w:hAnsi="Times New Roman" w:cs="Times New Roman"/>
          <w:sz w:val="24"/>
          <w:szCs w:val="28"/>
        </w:rPr>
        <w:t>5</w:t>
      </w:r>
      <w:r w:rsidR="00B900B9" w:rsidRPr="00104C21">
        <w:rPr>
          <w:rFonts w:ascii="Times New Roman" w:eastAsia="宋体" w:hAnsi="Times New Roman" w:cs="Times New Roman"/>
          <w:sz w:val="24"/>
          <w:szCs w:val="28"/>
        </w:rPr>
        <w:t>-</w:t>
      </w:r>
      <w:r w:rsidR="00B900B9" w:rsidRPr="00C83594">
        <w:rPr>
          <w:rFonts w:ascii="Times New Roman" w:eastAsia="宋体" w:hAnsi="Times New Roman" w:cs="Times New Roman"/>
          <w:sz w:val="24"/>
          <w:szCs w:val="28"/>
        </w:rPr>
        <w:t>1</w:t>
      </w:r>
      <w:r w:rsidR="00B900B9" w:rsidRPr="00BC615F">
        <w:rPr>
          <w:rFonts w:ascii="宋体" w:eastAsia="宋体" w:hAnsi="宋体" w:hint="eastAsia"/>
          <w:sz w:val="24"/>
          <w:szCs w:val="28"/>
        </w:rPr>
        <w:t>可知，</w:t>
      </w:r>
      <w:r w:rsidR="00EB6435">
        <w:rPr>
          <w:rFonts w:ascii="宋体" w:eastAsia="宋体" w:hAnsi="宋体" w:hint="eastAsia"/>
          <w:sz w:val="24"/>
          <w:szCs w:val="28"/>
        </w:rPr>
        <w:t>人-组织价值观匹配水平越高，组织变革感知对适应意愿的影响效应就越强；反之则弱</w:t>
      </w:r>
      <w:r w:rsidR="003C251B" w:rsidRPr="00BC615F">
        <w:rPr>
          <w:rFonts w:ascii="宋体" w:eastAsia="宋体" w:hAnsi="宋体" w:hint="eastAsia"/>
          <w:sz w:val="24"/>
          <w:szCs w:val="28"/>
        </w:rPr>
        <w:t>。</w:t>
      </w:r>
    </w:p>
    <w:p w14:paraId="1A621872" w14:textId="1E33187B" w:rsidR="000C76D2" w:rsidRDefault="000C76D2" w:rsidP="002D4CC3">
      <w:pPr>
        <w:spacing w:line="360" w:lineRule="auto"/>
        <w:ind w:leftChars="200" w:left="420"/>
        <w:jc w:val="center"/>
        <w:rPr>
          <w:rFonts w:ascii="宋体" w:eastAsia="宋体" w:hAnsi="宋体"/>
          <w:sz w:val="24"/>
          <w:szCs w:val="28"/>
        </w:rPr>
      </w:pPr>
      <w:r>
        <w:rPr>
          <w:noProof/>
        </w:rPr>
        <w:lastRenderedPageBreak/>
        <w:drawing>
          <wp:inline distT="0" distB="0" distL="0" distR="0" wp14:anchorId="1A1C5493" wp14:editId="662225DB">
            <wp:extent cx="4839286" cy="3207385"/>
            <wp:effectExtent l="0" t="0" r="0" b="12065"/>
            <wp:docPr id="1" name="图表 1">
              <a:extLst xmlns:a="http://schemas.openxmlformats.org/drawingml/2006/main">
                <a:ext uri="{FF2B5EF4-FFF2-40B4-BE49-F238E27FC236}">
                  <a16:creationId xmlns:a16="http://schemas.microsoft.com/office/drawing/2014/main" id="{00000000-0008-0000-0000-00000808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38DD5C8" w14:textId="3BAB0D8C" w:rsidR="00FC7060" w:rsidRDefault="005520CC" w:rsidP="00FC7060">
      <w:pPr>
        <w:spacing w:line="360" w:lineRule="auto"/>
        <w:ind w:leftChars="200" w:left="420"/>
        <w:jc w:val="center"/>
        <w:rPr>
          <w:rFonts w:ascii="Times New Roman" w:eastAsia="黑体" w:hAnsi="Times New Roman" w:cs="Times New Roman"/>
          <w:sz w:val="24"/>
          <w:szCs w:val="28"/>
        </w:rPr>
      </w:pPr>
      <w:r w:rsidRPr="005520CC">
        <w:rPr>
          <w:rFonts w:ascii="Times New Roman" w:eastAsia="黑体" w:hAnsi="Times New Roman" w:cs="Times New Roman"/>
          <w:sz w:val="24"/>
          <w:szCs w:val="28"/>
        </w:rPr>
        <w:t>图</w:t>
      </w:r>
      <w:r w:rsidR="001619E0" w:rsidRPr="00C83594">
        <w:rPr>
          <w:rFonts w:ascii="Times New Roman" w:eastAsia="黑体" w:hAnsi="Times New Roman" w:cs="Times New Roman"/>
          <w:sz w:val="24"/>
          <w:szCs w:val="28"/>
        </w:rPr>
        <w:t>5</w:t>
      </w:r>
      <w:r w:rsidRPr="005520CC">
        <w:rPr>
          <w:rFonts w:ascii="Times New Roman" w:eastAsia="黑体" w:hAnsi="Times New Roman" w:cs="Times New Roman"/>
          <w:sz w:val="24"/>
          <w:szCs w:val="28"/>
        </w:rPr>
        <w:t>-</w:t>
      </w:r>
      <w:r w:rsidRPr="00C83594">
        <w:rPr>
          <w:rFonts w:ascii="Times New Roman" w:eastAsia="黑体" w:hAnsi="Times New Roman" w:cs="Times New Roman"/>
          <w:sz w:val="24"/>
          <w:szCs w:val="28"/>
        </w:rPr>
        <w:t>1</w:t>
      </w:r>
      <w:r w:rsidRPr="005520CC">
        <w:rPr>
          <w:rFonts w:ascii="Times New Roman" w:eastAsia="黑体" w:hAnsi="Times New Roman" w:cs="Times New Roman"/>
          <w:sz w:val="24"/>
          <w:szCs w:val="28"/>
        </w:rPr>
        <w:t xml:space="preserve"> </w:t>
      </w:r>
      <w:r w:rsidRPr="005520CC">
        <w:rPr>
          <w:rFonts w:ascii="Times New Roman" w:eastAsia="黑体" w:hAnsi="Times New Roman" w:cs="Times New Roman"/>
          <w:sz w:val="24"/>
          <w:szCs w:val="28"/>
        </w:rPr>
        <w:t>人</w:t>
      </w:r>
      <w:r w:rsidRPr="005520CC">
        <w:rPr>
          <w:rFonts w:ascii="Times New Roman" w:eastAsia="黑体" w:hAnsi="Times New Roman" w:cs="Times New Roman"/>
          <w:sz w:val="24"/>
          <w:szCs w:val="28"/>
        </w:rPr>
        <w:t>-</w:t>
      </w:r>
      <w:r w:rsidRPr="005520CC">
        <w:rPr>
          <w:rFonts w:ascii="Times New Roman" w:eastAsia="黑体" w:hAnsi="Times New Roman" w:cs="Times New Roman"/>
          <w:sz w:val="24"/>
          <w:szCs w:val="28"/>
        </w:rPr>
        <w:t>组织价值观匹配对组织变革感知</w:t>
      </w:r>
      <w:r w:rsidRPr="005520CC">
        <w:rPr>
          <w:rFonts w:ascii="Times New Roman" w:eastAsia="黑体" w:hAnsi="Times New Roman" w:cs="Times New Roman"/>
          <w:sz w:val="24"/>
          <w:szCs w:val="28"/>
        </w:rPr>
        <w:t>→</w:t>
      </w:r>
      <w:r w:rsidRPr="005520CC">
        <w:rPr>
          <w:rFonts w:ascii="Times New Roman" w:eastAsia="黑体" w:hAnsi="Times New Roman" w:cs="Times New Roman"/>
          <w:sz w:val="24"/>
          <w:szCs w:val="28"/>
        </w:rPr>
        <w:t>适应意愿的调节作用</w:t>
      </w:r>
    </w:p>
    <w:p w14:paraId="107D3133" w14:textId="749A089C" w:rsidR="00FC7060" w:rsidRPr="005520CC" w:rsidRDefault="00FC7060" w:rsidP="00FC7060">
      <w:pPr>
        <w:spacing w:line="360" w:lineRule="auto"/>
        <w:ind w:leftChars="200" w:left="420"/>
        <w:jc w:val="center"/>
        <w:rPr>
          <w:rFonts w:ascii="Times New Roman" w:eastAsia="黑体" w:hAnsi="Times New Roman" w:cs="Times New Roman"/>
          <w:sz w:val="24"/>
          <w:szCs w:val="28"/>
        </w:rPr>
      </w:pPr>
    </w:p>
    <w:p w14:paraId="32AAFB45" w14:textId="45AD060C" w:rsidR="00FC7060" w:rsidRDefault="004B7232">
      <w:pPr>
        <w:widowControl/>
        <w:jc w:val="left"/>
        <w:rPr>
          <w:rFonts w:ascii="宋体" w:eastAsia="宋体" w:hAnsi="宋体"/>
          <w:sz w:val="24"/>
          <w:szCs w:val="28"/>
        </w:rPr>
      </w:pPr>
      <w:r w:rsidRPr="000A0618">
        <w:rPr>
          <w:rFonts w:ascii="宋体" w:eastAsia="宋体" w:hAnsi="宋体"/>
          <w:noProof/>
          <w:sz w:val="24"/>
          <w:szCs w:val="28"/>
        </w:rPr>
        <mc:AlternateContent>
          <mc:Choice Requires="wpg">
            <w:drawing>
              <wp:anchor distT="0" distB="0" distL="114300" distR="114300" simplePos="0" relativeHeight="251746304" behindDoc="0" locked="0" layoutInCell="1" allowOverlap="1" wp14:anchorId="53C73668" wp14:editId="47131CD9">
                <wp:simplePos x="0" y="0"/>
                <wp:positionH relativeFrom="margin">
                  <wp:posOffset>522839</wp:posOffset>
                </wp:positionH>
                <wp:positionV relativeFrom="paragraph">
                  <wp:posOffset>12071</wp:posOffset>
                </wp:positionV>
                <wp:extent cx="4727159" cy="1630045"/>
                <wp:effectExtent l="0" t="0" r="16510" b="0"/>
                <wp:wrapNone/>
                <wp:docPr id="3" name="组合 30"/>
                <wp:cNvGraphicFramePr/>
                <a:graphic xmlns:a="http://schemas.openxmlformats.org/drawingml/2006/main">
                  <a:graphicData uri="http://schemas.microsoft.com/office/word/2010/wordprocessingGroup">
                    <wpg:wgp>
                      <wpg:cNvGrpSpPr/>
                      <wpg:grpSpPr>
                        <a:xfrm>
                          <a:off x="0" y="0"/>
                          <a:ext cx="4727159" cy="1630045"/>
                          <a:chOff x="-262549" y="-72428"/>
                          <a:chExt cx="4727168" cy="1630189"/>
                        </a:xfrm>
                      </wpg:grpSpPr>
                      <wpg:grpSp>
                        <wpg:cNvPr id="4" name="组合 4"/>
                        <wpg:cNvGrpSpPr/>
                        <wpg:grpSpPr>
                          <a:xfrm>
                            <a:off x="-262549" y="-72428"/>
                            <a:ext cx="4727168" cy="1546487"/>
                            <a:chOff x="-300013" y="-81965"/>
                            <a:chExt cx="5401703" cy="1750115"/>
                          </a:xfrm>
                        </wpg:grpSpPr>
                        <wps:wsp>
                          <wps:cNvPr id="5" name="文本框 25"/>
                          <wps:cNvSpPr txBox="1"/>
                          <wps:spPr>
                            <a:xfrm>
                              <a:off x="-300013" y="1172886"/>
                              <a:ext cx="1245952" cy="466290"/>
                            </a:xfrm>
                            <a:prstGeom prst="rect">
                              <a:avLst/>
                            </a:prstGeom>
                            <a:solidFill>
                              <a:schemeClr val="lt1"/>
                            </a:solidFill>
                            <a:ln w="19050">
                              <a:solidFill>
                                <a:prstClr val="black"/>
                              </a:solidFill>
                            </a:ln>
                          </wps:spPr>
                          <wps:txbx>
                            <w:txbxContent>
                              <w:p w14:paraId="49B170AF" w14:textId="77777777" w:rsidR="00FC7060" w:rsidRPr="004B7232" w:rsidRDefault="00FC7060" w:rsidP="00FC7060">
                                <w:pPr>
                                  <w:jc w:val="center"/>
                                  <w:rPr>
                                    <w:rFonts w:ascii="Times New Roman" w:eastAsia="宋体" w:hAnsi="Times New Roman" w:cs="Times New Roman"/>
                                    <w:color w:val="000000" w:themeColor="text1"/>
                                    <w:szCs w:val="21"/>
                                  </w:rPr>
                                </w:pPr>
                                <w:r w:rsidRPr="004B7232">
                                  <w:rPr>
                                    <w:rFonts w:ascii="Times New Roman" w:eastAsia="宋体" w:hAnsi="Times New Roman" w:cs="Times New Roman"/>
                                    <w:color w:val="000000" w:themeColor="text1"/>
                                    <w:szCs w:val="21"/>
                                  </w:rPr>
                                  <w:t>组织变革感知</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文本框 26"/>
                          <wps:cNvSpPr txBox="1"/>
                          <wps:spPr>
                            <a:xfrm>
                              <a:off x="2199992" y="448881"/>
                              <a:ext cx="946150" cy="476885"/>
                            </a:xfrm>
                            <a:prstGeom prst="rect">
                              <a:avLst/>
                            </a:prstGeom>
                            <a:solidFill>
                              <a:schemeClr val="lt1"/>
                            </a:solidFill>
                            <a:ln w="19050">
                              <a:solidFill>
                                <a:prstClr val="black"/>
                              </a:solidFill>
                            </a:ln>
                          </wps:spPr>
                          <wps:txbx>
                            <w:txbxContent>
                              <w:p w14:paraId="373CC643" w14:textId="77777777" w:rsidR="00FC7060" w:rsidRPr="004B7232" w:rsidRDefault="00FC7060" w:rsidP="00FC7060">
                                <w:pPr>
                                  <w:jc w:val="center"/>
                                  <w:rPr>
                                    <w:rFonts w:ascii="Times New Roman" w:eastAsia="宋体" w:hAnsi="Times New Roman" w:cs="Times New Roman"/>
                                    <w:color w:val="000000" w:themeColor="text1"/>
                                    <w:szCs w:val="21"/>
                                  </w:rPr>
                                </w:pPr>
                                <w:r w:rsidRPr="004B7232">
                                  <w:rPr>
                                    <w:rFonts w:ascii="Times New Roman" w:eastAsia="宋体" w:hAnsi="Times New Roman" w:cs="Times New Roman"/>
                                    <w:color w:val="000000" w:themeColor="text1"/>
                                    <w:szCs w:val="21"/>
                                  </w:rPr>
                                  <w:t>适应意愿</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文本框 27"/>
                          <wps:cNvSpPr txBox="1"/>
                          <wps:spPr>
                            <a:xfrm>
                              <a:off x="4155540" y="1191265"/>
                              <a:ext cx="946150" cy="476885"/>
                            </a:xfrm>
                            <a:prstGeom prst="rect">
                              <a:avLst/>
                            </a:prstGeom>
                            <a:solidFill>
                              <a:schemeClr val="lt1"/>
                            </a:solidFill>
                            <a:ln w="19050">
                              <a:solidFill>
                                <a:prstClr val="black"/>
                              </a:solidFill>
                            </a:ln>
                          </wps:spPr>
                          <wps:txbx>
                            <w:txbxContent>
                              <w:p w14:paraId="318EC644" w14:textId="77777777" w:rsidR="00FC7060" w:rsidRPr="004B7232" w:rsidRDefault="00FC7060" w:rsidP="00FC7060">
                                <w:pPr>
                                  <w:jc w:val="center"/>
                                  <w:rPr>
                                    <w:rFonts w:ascii="Times New Roman" w:eastAsia="宋体" w:hAnsi="Times New Roman" w:cs="Times New Roman"/>
                                    <w:color w:val="000000" w:themeColor="text1"/>
                                    <w:szCs w:val="21"/>
                                  </w:rPr>
                                </w:pPr>
                                <w:r w:rsidRPr="004B7232">
                                  <w:rPr>
                                    <w:rFonts w:ascii="Times New Roman" w:eastAsia="宋体" w:hAnsi="Times New Roman" w:cs="Times New Roman"/>
                                    <w:color w:val="000000" w:themeColor="text1"/>
                                    <w:szCs w:val="21"/>
                                  </w:rPr>
                                  <w:t>工作重塑</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文本框 28"/>
                          <wps:cNvSpPr txBox="1"/>
                          <wps:spPr>
                            <a:xfrm>
                              <a:off x="186207" y="-81965"/>
                              <a:ext cx="1133040" cy="559009"/>
                            </a:xfrm>
                            <a:prstGeom prst="rect">
                              <a:avLst/>
                            </a:prstGeom>
                            <a:solidFill>
                              <a:schemeClr val="lt1"/>
                            </a:solidFill>
                            <a:ln w="19050">
                              <a:solidFill>
                                <a:prstClr val="black"/>
                              </a:solidFill>
                            </a:ln>
                          </wps:spPr>
                          <wps:txbx>
                            <w:txbxContent>
                              <w:p w14:paraId="4D58F4F2" w14:textId="77777777" w:rsidR="00FC7060" w:rsidRPr="004B7232" w:rsidRDefault="00FC7060" w:rsidP="00FC7060">
                                <w:pPr>
                                  <w:jc w:val="center"/>
                                  <w:rPr>
                                    <w:rFonts w:ascii="Times New Roman" w:eastAsia="宋体" w:hAnsi="Times New Roman" w:cs="Times New Roman"/>
                                    <w:color w:val="000000" w:themeColor="text1"/>
                                    <w:szCs w:val="21"/>
                                  </w:rPr>
                                </w:pPr>
                                <w:r w:rsidRPr="004B7232">
                                  <w:rPr>
                                    <w:rFonts w:ascii="Times New Roman" w:eastAsia="宋体" w:hAnsi="Times New Roman" w:cs="Times New Roman"/>
                                    <w:color w:val="000000" w:themeColor="text1"/>
                                    <w:szCs w:val="21"/>
                                  </w:rPr>
                                  <w:t>人</w:t>
                                </w:r>
                                <w:r w:rsidRPr="004B7232">
                                  <w:rPr>
                                    <w:rFonts w:ascii="Times New Roman" w:eastAsia="宋体" w:hAnsi="Times New Roman" w:cs="Times New Roman"/>
                                    <w:color w:val="000000" w:themeColor="text1"/>
                                    <w:szCs w:val="21"/>
                                  </w:rPr>
                                  <w:t>-</w:t>
                                </w:r>
                                <w:r w:rsidRPr="004B7232">
                                  <w:rPr>
                                    <w:rFonts w:ascii="Times New Roman" w:eastAsia="宋体" w:hAnsi="Times New Roman" w:cs="Times New Roman"/>
                                    <w:color w:val="000000" w:themeColor="text1"/>
                                    <w:szCs w:val="21"/>
                                  </w:rPr>
                                  <w:t>组织价值观匹配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直接箭头连接符 9"/>
                          <wps:cNvCnPr/>
                          <wps:spPr>
                            <a:xfrm flipV="1">
                              <a:off x="525101" y="732368"/>
                              <a:ext cx="1668780" cy="4337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a:off x="3132499" y="711432"/>
                              <a:ext cx="1502520" cy="45880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950614" y="1383274"/>
                              <a:ext cx="3188473"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a:cxnSpLocks/>
                          </wps:cNvCnPr>
                          <wps:spPr>
                            <a:xfrm>
                              <a:off x="846195" y="477078"/>
                              <a:ext cx="592715" cy="44464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4" name="文本框 27"/>
                        <wps:cNvSpPr txBox="1"/>
                        <wps:spPr>
                          <a:xfrm rot="20543756">
                            <a:off x="1149264" y="756572"/>
                            <a:ext cx="641350" cy="289560"/>
                          </a:xfrm>
                          <a:prstGeom prst="rect">
                            <a:avLst/>
                          </a:prstGeom>
                          <a:noFill/>
                        </wps:spPr>
                        <wps:txbx>
                          <w:txbxContent>
                            <w:p w14:paraId="68B9C460" w14:textId="77777777" w:rsidR="00FC7060" w:rsidRPr="004B7232" w:rsidRDefault="00FC7060" w:rsidP="00FC7060">
                              <w:pPr>
                                <w:rPr>
                                  <w:rFonts w:ascii="Times New Roman" w:eastAsia="宋体" w:hAnsi="Times New Roman" w:cs="Times New Roman"/>
                                  <w:color w:val="000000" w:themeColor="text1"/>
                                  <w:kern w:val="24"/>
                                  <w:szCs w:val="21"/>
                                </w:rPr>
                              </w:pPr>
                              <w:r w:rsidRPr="004B7232">
                                <w:rPr>
                                  <w:rFonts w:ascii="Times New Roman" w:eastAsia="宋体" w:hAnsi="Times New Roman" w:cs="Times New Roman"/>
                                  <w:color w:val="000000" w:themeColor="text1"/>
                                  <w:kern w:val="24"/>
                                  <w:szCs w:val="21"/>
                                </w:rPr>
                                <w:t>.</w:t>
                              </w:r>
                              <w:r w:rsidRPr="00C83594">
                                <w:rPr>
                                  <w:rFonts w:ascii="Times New Roman" w:eastAsia="宋体" w:hAnsi="Times New Roman" w:cs="Times New Roman"/>
                                  <w:color w:val="000000" w:themeColor="text1"/>
                                  <w:kern w:val="24"/>
                                  <w:szCs w:val="21"/>
                                </w:rPr>
                                <w:t>28</w:t>
                              </w:r>
                              <w:r w:rsidRPr="004B7232">
                                <w:rPr>
                                  <w:rFonts w:ascii="Times New Roman" w:eastAsia="宋体" w:hAnsi="Times New Roman" w:cs="Times New Roman"/>
                                  <w:color w:val="000000" w:themeColor="text1"/>
                                  <w:kern w:val="24"/>
                                  <w:szCs w:val="21"/>
                                  <w:vertAlign w:val="superscript"/>
                                </w:rPr>
                                <w:t>***</w:t>
                              </w:r>
                            </w:p>
                          </w:txbxContent>
                        </wps:txbx>
                        <wps:bodyPr wrap="square" rtlCol="0">
                          <a:spAutoFit/>
                        </wps:bodyPr>
                      </wps:wsp>
                      <wps:wsp>
                        <wps:cNvPr id="36" name="文本框 28"/>
                        <wps:cNvSpPr txBox="1"/>
                        <wps:spPr>
                          <a:xfrm>
                            <a:off x="2099838" y="1268201"/>
                            <a:ext cx="641350" cy="289560"/>
                          </a:xfrm>
                          <a:prstGeom prst="rect">
                            <a:avLst/>
                          </a:prstGeom>
                          <a:noFill/>
                        </wps:spPr>
                        <wps:txbx>
                          <w:txbxContent>
                            <w:p w14:paraId="39AF7642" w14:textId="77777777" w:rsidR="00FC7060" w:rsidRPr="004B7232" w:rsidRDefault="00FC7060" w:rsidP="00FC7060">
                              <w:pPr>
                                <w:rPr>
                                  <w:rFonts w:ascii="Times New Roman" w:eastAsia="宋体" w:hAnsi="Times New Roman" w:cs="Times New Roman"/>
                                  <w:color w:val="000000" w:themeColor="text1"/>
                                  <w:kern w:val="24"/>
                                  <w:szCs w:val="21"/>
                                </w:rPr>
                              </w:pPr>
                              <w:r w:rsidRPr="004B7232">
                                <w:rPr>
                                  <w:rFonts w:ascii="Times New Roman" w:eastAsia="宋体" w:hAnsi="Times New Roman" w:cs="Times New Roman"/>
                                  <w:color w:val="000000" w:themeColor="text1"/>
                                  <w:kern w:val="24"/>
                                  <w:szCs w:val="21"/>
                                </w:rPr>
                                <w:t>.</w:t>
                              </w:r>
                              <w:r w:rsidRPr="00C83594">
                                <w:rPr>
                                  <w:rFonts w:ascii="Times New Roman" w:eastAsia="宋体" w:hAnsi="Times New Roman" w:cs="Times New Roman"/>
                                  <w:color w:val="000000" w:themeColor="text1"/>
                                  <w:kern w:val="24"/>
                                  <w:szCs w:val="21"/>
                                </w:rPr>
                                <w:t>06</w:t>
                              </w:r>
                            </w:p>
                          </w:txbxContent>
                        </wps:txbx>
                        <wps:bodyPr wrap="square" rtlCol="0">
                          <a:spAutoFit/>
                        </wps:bodyPr>
                      </wps:wsp>
                      <wps:wsp>
                        <wps:cNvPr id="57" name="文本框 29"/>
                        <wps:cNvSpPr txBox="1"/>
                        <wps:spPr>
                          <a:xfrm rot="1231980">
                            <a:off x="3024090" y="579102"/>
                            <a:ext cx="641350" cy="289560"/>
                          </a:xfrm>
                          <a:prstGeom prst="rect">
                            <a:avLst/>
                          </a:prstGeom>
                          <a:noFill/>
                        </wps:spPr>
                        <wps:txbx>
                          <w:txbxContent>
                            <w:p w14:paraId="1B58A496" w14:textId="77777777" w:rsidR="00FC7060" w:rsidRPr="004B7232" w:rsidRDefault="00FC7060" w:rsidP="00FC7060">
                              <w:pPr>
                                <w:rPr>
                                  <w:rFonts w:ascii="Times New Roman" w:eastAsia="宋体" w:hAnsi="Times New Roman" w:cs="Times New Roman"/>
                                  <w:color w:val="000000" w:themeColor="text1"/>
                                  <w:kern w:val="24"/>
                                  <w:szCs w:val="21"/>
                                  <w:vertAlign w:val="superscript"/>
                                </w:rPr>
                              </w:pPr>
                              <w:r w:rsidRPr="004B7232">
                                <w:rPr>
                                  <w:rFonts w:ascii="Times New Roman" w:eastAsia="宋体" w:hAnsi="Times New Roman" w:cs="Times New Roman"/>
                                  <w:color w:val="000000" w:themeColor="text1"/>
                                  <w:kern w:val="24"/>
                                  <w:szCs w:val="21"/>
                                </w:rPr>
                                <w:t>.</w:t>
                              </w:r>
                              <w:r w:rsidRPr="00C83594">
                                <w:rPr>
                                  <w:rFonts w:ascii="Times New Roman" w:eastAsia="宋体" w:hAnsi="Times New Roman" w:cs="Times New Roman"/>
                                  <w:color w:val="000000" w:themeColor="text1"/>
                                  <w:kern w:val="24"/>
                                  <w:szCs w:val="21"/>
                                </w:rPr>
                                <w:t>45</w:t>
                              </w:r>
                              <w:r w:rsidRPr="004B7232">
                                <w:rPr>
                                  <w:rFonts w:ascii="Times New Roman" w:eastAsia="宋体" w:hAnsi="Times New Roman" w:cs="Times New Roman"/>
                                  <w:color w:val="000000" w:themeColor="text1"/>
                                  <w:kern w:val="24"/>
                                  <w:szCs w:val="21"/>
                                  <w:vertAlign w:val="superscript"/>
                                </w:rPr>
                                <w:t>***</w:t>
                              </w:r>
                            </w:p>
                          </w:txbxContent>
                        </wps:txbx>
                        <wps:bodyPr wrap="square" rtlCol="0">
                          <a:spAutoFit/>
                        </wps:bodyPr>
                      </wps:wsp>
                      <wps:wsp>
                        <wps:cNvPr id="58" name="文本框 31"/>
                        <wps:cNvSpPr txBox="1"/>
                        <wps:spPr>
                          <a:xfrm rot="2405953">
                            <a:off x="549399" y="535171"/>
                            <a:ext cx="641350" cy="289560"/>
                          </a:xfrm>
                          <a:prstGeom prst="rect">
                            <a:avLst/>
                          </a:prstGeom>
                          <a:noFill/>
                        </wps:spPr>
                        <wps:txbx>
                          <w:txbxContent>
                            <w:p w14:paraId="32AEC378" w14:textId="77777777" w:rsidR="00FC7060" w:rsidRPr="004B7232" w:rsidRDefault="00FC7060" w:rsidP="00FC7060">
                              <w:pPr>
                                <w:rPr>
                                  <w:rFonts w:ascii="Times New Roman" w:eastAsia="宋体" w:hAnsi="Times New Roman" w:cs="Times New Roman"/>
                                  <w:color w:val="000000" w:themeColor="text1"/>
                                  <w:kern w:val="24"/>
                                  <w:szCs w:val="21"/>
                                </w:rPr>
                              </w:pPr>
                              <w:r w:rsidRPr="004B7232">
                                <w:rPr>
                                  <w:rFonts w:ascii="Times New Roman" w:eastAsia="宋体" w:hAnsi="Times New Roman" w:cs="Times New Roman"/>
                                  <w:color w:val="000000" w:themeColor="text1"/>
                                  <w:kern w:val="24"/>
                                  <w:szCs w:val="21"/>
                                </w:rPr>
                                <w:t>.</w:t>
                              </w:r>
                              <w:r w:rsidRPr="00C83594">
                                <w:rPr>
                                  <w:rFonts w:ascii="Times New Roman" w:eastAsia="宋体" w:hAnsi="Times New Roman" w:cs="Times New Roman"/>
                                  <w:color w:val="000000" w:themeColor="text1"/>
                                  <w:kern w:val="24"/>
                                  <w:szCs w:val="21"/>
                                </w:rPr>
                                <w:t>21</w:t>
                              </w:r>
                              <w:r w:rsidRPr="004B7232">
                                <w:rPr>
                                  <w:rFonts w:ascii="Times New Roman" w:eastAsia="宋体" w:hAnsi="Times New Roman" w:cs="Times New Roman"/>
                                  <w:color w:val="000000" w:themeColor="text1"/>
                                  <w:kern w:val="24"/>
                                  <w:szCs w:val="21"/>
                                  <w:vertAlign w:val="superscript"/>
                                </w:rPr>
                                <w:t>***</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53C73668" id="组合 30" o:spid="_x0000_s1060" style="position:absolute;margin-left:41.15pt;margin-top:.95pt;width:372.2pt;height:128.35pt;z-index:251746304;mso-position-horizontal-relative:margin;mso-width-relative:margin;mso-height-relative:margin" coordorigin="-2625,-724" coordsize="47271,1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">
                <v:group id="组合 4" o:spid="_x0000_s1061" style="position:absolute;left:-2625;top:-724;width:47271;height:15464" coordorigin="-3000,-819" coordsize="54017,17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文本框 25" o:spid="_x0000_s1062" type="#_x0000_t202" style="position:absolute;left:-3000;top:11728;width:12459;height:4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" fillcolor="white [3201]" strokeweight="1.5pt">
                    <v:textbox>
                      <w:txbxContent>
                        <w:p w14:paraId="49B170AF" w14:textId="77777777" w:rsidR="00FC7060" w:rsidRPr="004B7232" w:rsidRDefault="00FC7060" w:rsidP="00FC7060">
                          <w:pPr>
                            <w:jc w:val="center"/>
                            <w:rPr>
                              <w:rFonts w:ascii="Times New Roman" w:eastAsia="宋体" w:hAnsi="Times New Roman" w:cs="Times New Roman"/>
                              <w:color w:val="000000" w:themeColor="text1"/>
                              <w:szCs w:val="21"/>
                            </w:rPr>
                          </w:pPr>
                          <w:r w:rsidRPr="004B7232">
                            <w:rPr>
                              <w:rFonts w:ascii="Times New Roman" w:eastAsia="宋体" w:hAnsi="Times New Roman" w:cs="Times New Roman"/>
                              <w:color w:val="000000" w:themeColor="text1"/>
                              <w:szCs w:val="21"/>
                            </w:rPr>
                            <w:t>组织变革感知</w:t>
                          </w:r>
                        </w:p>
                      </w:txbxContent>
                    </v:textbox>
                  </v:shape>
                  <v:shape id="文本框 26" o:spid="_x0000_s1063" type="#_x0000_t202" style="position:absolute;left:21999;top:4488;width:9462;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" fillcolor="white [3201]" strokeweight="1.5pt">
                    <v:textbox>
                      <w:txbxContent>
                        <w:p w14:paraId="373CC643" w14:textId="77777777" w:rsidR="00FC7060" w:rsidRPr="004B7232" w:rsidRDefault="00FC7060" w:rsidP="00FC7060">
                          <w:pPr>
                            <w:jc w:val="center"/>
                            <w:rPr>
                              <w:rFonts w:ascii="Times New Roman" w:eastAsia="宋体" w:hAnsi="Times New Roman" w:cs="Times New Roman"/>
                              <w:color w:val="000000" w:themeColor="text1"/>
                              <w:szCs w:val="21"/>
                            </w:rPr>
                          </w:pPr>
                          <w:r w:rsidRPr="004B7232">
                            <w:rPr>
                              <w:rFonts w:ascii="Times New Roman" w:eastAsia="宋体" w:hAnsi="Times New Roman" w:cs="Times New Roman"/>
                              <w:color w:val="000000" w:themeColor="text1"/>
                              <w:szCs w:val="21"/>
                            </w:rPr>
                            <w:t>适应意愿</w:t>
                          </w:r>
                        </w:p>
                      </w:txbxContent>
                    </v:textbox>
                  </v:shape>
                  <v:shape id="文本框 27" o:spid="_x0000_s1064" type="#_x0000_t202" style="position:absolute;left:41555;top:11912;width:9461;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" fillcolor="white [3201]" strokeweight="1.5pt">
                    <v:textbox>
                      <w:txbxContent>
                        <w:p w14:paraId="318EC644" w14:textId="77777777" w:rsidR="00FC7060" w:rsidRPr="004B7232" w:rsidRDefault="00FC7060" w:rsidP="00FC7060">
                          <w:pPr>
                            <w:jc w:val="center"/>
                            <w:rPr>
                              <w:rFonts w:ascii="Times New Roman" w:eastAsia="宋体" w:hAnsi="Times New Roman" w:cs="Times New Roman"/>
                              <w:color w:val="000000" w:themeColor="text1"/>
                              <w:szCs w:val="21"/>
                            </w:rPr>
                          </w:pPr>
                          <w:r w:rsidRPr="004B7232">
                            <w:rPr>
                              <w:rFonts w:ascii="Times New Roman" w:eastAsia="宋体" w:hAnsi="Times New Roman" w:cs="Times New Roman"/>
                              <w:color w:val="000000" w:themeColor="text1"/>
                              <w:szCs w:val="21"/>
                            </w:rPr>
                            <w:t>工作重塑</w:t>
                          </w:r>
                        </w:p>
                      </w:txbxContent>
                    </v:textbox>
                  </v:shape>
                  <v:shape id="文本框 28" o:spid="_x0000_s1065" type="#_x0000_t202" style="position:absolute;left:1862;top:-819;width:11330;height:5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" fillcolor="white [3201]" strokeweight="1.5pt">
                    <v:textbox>
                      <w:txbxContent>
                        <w:p w14:paraId="4D58F4F2" w14:textId="77777777" w:rsidR="00FC7060" w:rsidRPr="004B7232" w:rsidRDefault="00FC7060" w:rsidP="00FC7060">
                          <w:pPr>
                            <w:jc w:val="center"/>
                            <w:rPr>
                              <w:rFonts w:ascii="Times New Roman" w:eastAsia="宋体" w:hAnsi="Times New Roman" w:cs="Times New Roman"/>
                              <w:color w:val="000000" w:themeColor="text1"/>
                              <w:szCs w:val="21"/>
                            </w:rPr>
                          </w:pPr>
                          <w:r w:rsidRPr="004B7232">
                            <w:rPr>
                              <w:rFonts w:ascii="Times New Roman" w:eastAsia="宋体" w:hAnsi="Times New Roman" w:cs="Times New Roman"/>
                              <w:color w:val="000000" w:themeColor="text1"/>
                              <w:szCs w:val="21"/>
                            </w:rPr>
                            <w:t>人</w:t>
                          </w:r>
                          <w:r w:rsidRPr="004B7232">
                            <w:rPr>
                              <w:rFonts w:ascii="Times New Roman" w:eastAsia="宋体" w:hAnsi="Times New Roman" w:cs="Times New Roman"/>
                              <w:color w:val="000000" w:themeColor="text1"/>
                              <w:szCs w:val="21"/>
                            </w:rPr>
                            <w:t>-</w:t>
                          </w:r>
                          <w:r w:rsidRPr="004B7232">
                            <w:rPr>
                              <w:rFonts w:ascii="Times New Roman" w:eastAsia="宋体" w:hAnsi="Times New Roman" w:cs="Times New Roman"/>
                              <w:color w:val="000000" w:themeColor="text1"/>
                              <w:szCs w:val="21"/>
                            </w:rPr>
                            <w:t>组织价值观匹配</w:t>
                          </w:r>
                        </w:p>
                      </w:txbxContent>
                    </v:textbox>
                  </v:shape>
                  <v:shape id="直接箭头连接符 9" o:spid="_x0000_s1066" type="#_x0000_t32" style="position:absolute;left:5251;top:7323;width:16687;height:4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" strokecolor="black [3213]" strokeweight="1pt">
                    <v:stroke endarrow="block" joinstyle="miter"/>
                  </v:shape>
                  <v:shape id="直接箭头连接符 10" o:spid="_x0000_s1067" type="#_x0000_t32" style="position:absolute;left:31324;top:7114;width:15026;height:4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" strokecolor="black [3213]" strokeweight="1pt">
                    <v:stroke endarrow="block" joinstyle="miter"/>
                  </v:shape>
                  <v:shape id="直接箭头连接符 18" o:spid="_x0000_s1068" type="#_x0000_t32" style="position:absolute;left:9506;top:13832;width:31884;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" strokecolor="black [3213]" strokeweight="1pt">
                    <v:stroke endarrow="block" joinstyle="miter"/>
                  </v:shape>
                  <v:shape id="直接箭头连接符 32" o:spid="_x0000_s1069" type="#_x0000_t32" style="position:absolute;left:8461;top:4770;width:5928;height:44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" strokecolor="black [3213]" strokeweight="1pt">
                    <v:stroke endarrow="block" joinstyle="miter"/>
                    <o:lock v:ext="edit" shapetype="f"/>
                  </v:shape>
                </v:group>
                <v:shape id="文本框 27" o:spid="_x0000_s1070" type="#_x0000_t202" style="position:absolute;left:11492;top:7565;width:6414;height:2896;rotation:-115370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" filled="f" stroked="f">
                  <v:textbox style="mso-fit-shape-to-text:t">
                    <w:txbxContent>
                      <w:p w14:paraId="68B9C460" w14:textId="77777777" w:rsidR="00FC7060" w:rsidRPr="004B7232" w:rsidRDefault="00FC7060" w:rsidP="00FC7060">
                        <w:pPr>
                          <w:rPr>
                            <w:rFonts w:ascii="Times New Roman" w:eastAsia="宋体" w:hAnsi="Times New Roman" w:cs="Times New Roman"/>
                            <w:color w:val="000000" w:themeColor="text1"/>
                            <w:kern w:val="24"/>
                            <w:szCs w:val="21"/>
                          </w:rPr>
                        </w:pPr>
                        <w:r w:rsidRPr="004B7232">
                          <w:rPr>
                            <w:rFonts w:ascii="Times New Roman" w:eastAsia="宋体" w:hAnsi="Times New Roman" w:cs="Times New Roman"/>
                            <w:color w:val="000000" w:themeColor="text1"/>
                            <w:kern w:val="24"/>
                            <w:szCs w:val="21"/>
                          </w:rPr>
                          <w:t>.</w:t>
                        </w:r>
                        <w:r w:rsidRPr="00C83594">
                          <w:rPr>
                            <w:rFonts w:ascii="Times New Roman" w:eastAsia="宋体" w:hAnsi="Times New Roman" w:cs="Times New Roman"/>
                            <w:color w:val="000000" w:themeColor="text1"/>
                            <w:kern w:val="24"/>
                            <w:szCs w:val="21"/>
                          </w:rPr>
                          <w:t>28</w:t>
                        </w:r>
                        <w:r w:rsidRPr="004B7232">
                          <w:rPr>
                            <w:rFonts w:ascii="Times New Roman" w:eastAsia="宋体" w:hAnsi="Times New Roman" w:cs="Times New Roman"/>
                            <w:color w:val="000000" w:themeColor="text1"/>
                            <w:kern w:val="24"/>
                            <w:szCs w:val="21"/>
                            <w:vertAlign w:val="superscript"/>
                          </w:rPr>
                          <w:t>***</w:t>
                        </w:r>
                      </w:p>
                    </w:txbxContent>
                  </v:textbox>
                </v:shape>
                <v:shape id="文本框 28" o:spid="_x0000_s1071" type="#_x0000_t202" style="position:absolute;left:20998;top:12682;width:6413;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a3wgAAANsAAAAPAAAAZHJzL2Rvd25yZXYueG1sRI/NasMw&#10;EITvhb6D2EBujZyW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Bhkwa3wgAAANsAAAAPAAAA&#10;AAAAAAAAAAAAAAcCAABkcnMvZG93bnJldi54bWxQSwUGAAAAAAMAAwC3AAAA9gIAAAAA&#10;" filled="f" stroked="f">
                  <v:textbox style="mso-fit-shape-to-text:t">
                    <w:txbxContent>
                      <w:p w14:paraId="39AF7642" w14:textId="77777777" w:rsidR="00FC7060" w:rsidRPr="004B7232" w:rsidRDefault="00FC7060" w:rsidP="00FC7060">
                        <w:pPr>
                          <w:rPr>
                            <w:rFonts w:ascii="Times New Roman" w:eastAsia="宋体" w:hAnsi="Times New Roman" w:cs="Times New Roman"/>
                            <w:color w:val="000000" w:themeColor="text1"/>
                            <w:kern w:val="24"/>
                            <w:szCs w:val="21"/>
                          </w:rPr>
                        </w:pPr>
                        <w:r w:rsidRPr="004B7232">
                          <w:rPr>
                            <w:rFonts w:ascii="Times New Roman" w:eastAsia="宋体" w:hAnsi="Times New Roman" w:cs="Times New Roman"/>
                            <w:color w:val="000000" w:themeColor="text1"/>
                            <w:kern w:val="24"/>
                            <w:szCs w:val="21"/>
                          </w:rPr>
                          <w:t>.</w:t>
                        </w:r>
                        <w:r w:rsidRPr="00C83594">
                          <w:rPr>
                            <w:rFonts w:ascii="Times New Roman" w:eastAsia="宋体" w:hAnsi="Times New Roman" w:cs="Times New Roman"/>
                            <w:color w:val="000000" w:themeColor="text1"/>
                            <w:kern w:val="24"/>
                            <w:szCs w:val="21"/>
                          </w:rPr>
                          <w:t>06</w:t>
                        </w:r>
                      </w:p>
                    </w:txbxContent>
                  </v:textbox>
                </v:shape>
                <v:shape id="文本框 29" o:spid="_x0000_s1072" type="#_x0000_t202" style="position:absolute;left:30240;top:5791;width:6414;height:2895;rotation:134565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" filled="f" stroked="f">
                  <v:textbox style="mso-fit-shape-to-text:t">
                    <w:txbxContent>
                      <w:p w14:paraId="1B58A496" w14:textId="77777777" w:rsidR="00FC7060" w:rsidRPr="004B7232" w:rsidRDefault="00FC7060" w:rsidP="00FC7060">
                        <w:pPr>
                          <w:rPr>
                            <w:rFonts w:ascii="Times New Roman" w:eastAsia="宋体" w:hAnsi="Times New Roman" w:cs="Times New Roman"/>
                            <w:color w:val="000000" w:themeColor="text1"/>
                            <w:kern w:val="24"/>
                            <w:szCs w:val="21"/>
                            <w:vertAlign w:val="superscript"/>
                          </w:rPr>
                        </w:pPr>
                        <w:r w:rsidRPr="004B7232">
                          <w:rPr>
                            <w:rFonts w:ascii="Times New Roman" w:eastAsia="宋体" w:hAnsi="Times New Roman" w:cs="Times New Roman"/>
                            <w:color w:val="000000" w:themeColor="text1"/>
                            <w:kern w:val="24"/>
                            <w:szCs w:val="21"/>
                          </w:rPr>
                          <w:t>.</w:t>
                        </w:r>
                        <w:r w:rsidRPr="00C83594">
                          <w:rPr>
                            <w:rFonts w:ascii="Times New Roman" w:eastAsia="宋体" w:hAnsi="Times New Roman" w:cs="Times New Roman"/>
                            <w:color w:val="000000" w:themeColor="text1"/>
                            <w:kern w:val="24"/>
                            <w:szCs w:val="21"/>
                          </w:rPr>
                          <w:t>45</w:t>
                        </w:r>
                        <w:r w:rsidRPr="004B7232">
                          <w:rPr>
                            <w:rFonts w:ascii="Times New Roman" w:eastAsia="宋体" w:hAnsi="Times New Roman" w:cs="Times New Roman"/>
                            <w:color w:val="000000" w:themeColor="text1"/>
                            <w:kern w:val="24"/>
                            <w:szCs w:val="21"/>
                            <w:vertAlign w:val="superscript"/>
                          </w:rPr>
                          <w:t>***</w:t>
                        </w:r>
                      </w:p>
                    </w:txbxContent>
                  </v:textbox>
                </v:shape>
                <v:shape id="文本框 31" o:spid="_x0000_s1073" type="#_x0000_t202" style="position:absolute;left:5493;top:5351;width:6414;height:2896;rotation:26279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" filled="f" stroked="f">
                  <v:textbox style="mso-fit-shape-to-text:t">
                    <w:txbxContent>
                      <w:p w14:paraId="32AEC378" w14:textId="77777777" w:rsidR="00FC7060" w:rsidRPr="004B7232" w:rsidRDefault="00FC7060" w:rsidP="00FC7060">
                        <w:pPr>
                          <w:rPr>
                            <w:rFonts w:ascii="Times New Roman" w:eastAsia="宋体" w:hAnsi="Times New Roman" w:cs="Times New Roman"/>
                            <w:color w:val="000000" w:themeColor="text1"/>
                            <w:kern w:val="24"/>
                            <w:szCs w:val="21"/>
                          </w:rPr>
                        </w:pPr>
                        <w:r w:rsidRPr="004B7232">
                          <w:rPr>
                            <w:rFonts w:ascii="Times New Roman" w:eastAsia="宋体" w:hAnsi="Times New Roman" w:cs="Times New Roman"/>
                            <w:color w:val="000000" w:themeColor="text1"/>
                            <w:kern w:val="24"/>
                            <w:szCs w:val="21"/>
                          </w:rPr>
                          <w:t>.</w:t>
                        </w:r>
                        <w:r w:rsidRPr="00C83594">
                          <w:rPr>
                            <w:rFonts w:ascii="Times New Roman" w:eastAsia="宋体" w:hAnsi="Times New Roman" w:cs="Times New Roman"/>
                            <w:color w:val="000000" w:themeColor="text1"/>
                            <w:kern w:val="24"/>
                            <w:szCs w:val="21"/>
                          </w:rPr>
                          <w:t>21</w:t>
                        </w:r>
                        <w:r w:rsidRPr="004B7232">
                          <w:rPr>
                            <w:rFonts w:ascii="Times New Roman" w:eastAsia="宋体" w:hAnsi="Times New Roman" w:cs="Times New Roman"/>
                            <w:color w:val="000000" w:themeColor="text1"/>
                            <w:kern w:val="24"/>
                            <w:szCs w:val="21"/>
                            <w:vertAlign w:val="superscript"/>
                          </w:rPr>
                          <w:t>***</w:t>
                        </w:r>
                      </w:p>
                    </w:txbxContent>
                  </v:textbox>
                </v:shape>
                <w10:wrap anchorx="margin"/>
              </v:group>
            </w:pict>
          </mc:Fallback>
        </mc:AlternateContent>
      </w:r>
      <w:r w:rsidR="00FC7060">
        <w:rPr>
          <w:rFonts w:ascii="宋体" w:eastAsia="宋体" w:hAnsi="宋体"/>
          <w:noProof/>
          <w:sz w:val="24"/>
          <w:szCs w:val="28"/>
        </w:rPr>
        <mc:AlternateContent>
          <mc:Choice Requires="wps">
            <w:drawing>
              <wp:anchor distT="0" distB="0" distL="114300" distR="114300" simplePos="0" relativeHeight="251747328" behindDoc="0" locked="0" layoutInCell="1" allowOverlap="1" wp14:anchorId="425D51D7" wp14:editId="434685F3">
                <wp:simplePos x="0" y="0"/>
                <wp:positionH relativeFrom="column">
                  <wp:posOffset>658640</wp:posOffset>
                </wp:positionH>
                <wp:positionV relativeFrom="paragraph">
                  <wp:posOffset>1822764</wp:posOffset>
                </wp:positionV>
                <wp:extent cx="4544839" cy="280658"/>
                <wp:effectExtent l="0" t="0" r="0" b="5715"/>
                <wp:wrapNone/>
                <wp:docPr id="59" name="文本框 59"/>
                <wp:cNvGraphicFramePr/>
                <a:graphic xmlns:a="http://schemas.openxmlformats.org/drawingml/2006/main">
                  <a:graphicData uri="http://schemas.microsoft.com/office/word/2010/wordprocessingShape">
                    <wps:wsp>
                      <wps:cNvSpPr txBox="1"/>
                      <wps:spPr>
                        <a:xfrm>
                          <a:off x="0" y="0"/>
                          <a:ext cx="4544839" cy="280658"/>
                        </a:xfrm>
                        <a:prstGeom prst="rect">
                          <a:avLst/>
                        </a:prstGeom>
                        <a:noFill/>
                        <a:ln w="6350">
                          <a:noFill/>
                        </a:ln>
                      </wps:spPr>
                      <wps:txbx>
                        <w:txbxContent>
                          <w:p w14:paraId="7FCFA527" w14:textId="368398AC" w:rsidR="00FC7060" w:rsidRPr="00FC7060" w:rsidRDefault="00FC7060" w:rsidP="00FC7060">
                            <w:pPr>
                              <w:jc w:val="center"/>
                              <w:rPr>
                                <w:rFonts w:ascii="Times New Roman" w:eastAsia="黑体" w:hAnsi="Times New Roman" w:cs="Times New Roman"/>
                                <w:sz w:val="24"/>
                                <w:szCs w:val="28"/>
                              </w:rPr>
                            </w:pPr>
                            <w:r w:rsidRPr="00FC7060">
                              <w:rPr>
                                <w:rFonts w:ascii="Times New Roman" w:eastAsia="黑体" w:hAnsi="Times New Roman" w:cs="Times New Roman"/>
                                <w:sz w:val="24"/>
                                <w:szCs w:val="28"/>
                              </w:rPr>
                              <w:t>图</w:t>
                            </w:r>
                            <w:r w:rsidR="001619E0" w:rsidRPr="00C83594">
                              <w:rPr>
                                <w:rFonts w:ascii="Times New Roman" w:eastAsia="黑体" w:hAnsi="Times New Roman" w:cs="Times New Roman"/>
                                <w:sz w:val="24"/>
                                <w:szCs w:val="28"/>
                              </w:rPr>
                              <w:t>5</w:t>
                            </w:r>
                            <w:r w:rsidRPr="00FC7060">
                              <w:rPr>
                                <w:rFonts w:ascii="Times New Roman" w:eastAsia="黑体" w:hAnsi="Times New Roman" w:cs="Times New Roman"/>
                                <w:sz w:val="24"/>
                                <w:szCs w:val="28"/>
                              </w:rPr>
                              <w:t>-</w:t>
                            </w:r>
                            <w:r w:rsidRPr="00C83594">
                              <w:rPr>
                                <w:rFonts w:ascii="Times New Roman" w:eastAsia="黑体" w:hAnsi="Times New Roman" w:cs="Times New Roman"/>
                                <w:sz w:val="24"/>
                                <w:szCs w:val="28"/>
                              </w:rPr>
                              <w:t>2</w:t>
                            </w:r>
                            <w:r w:rsidRPr="00FC7060">
                              <w:rPr>
                                <w:rFonts w:ascii="Times New Roman" w:eastAsia="黑体" w:hAnsi="Times New Roman" w:cs="Times New Roman"/>
                                <w:sz w:val="24"/>
                                <w:szCs w:val="28"/>
                              </w:rPr>
                              <w:t xml:space="preserve"> </w:t>
                            </w:r>
                            <w:r w:rsidRPr="00FC7060">
                              <w:rPr>
                                <w:rFonts w:ascii="Times New Roman" w:eastAsia="黑体" w:hAnsi="Times New Roman" w:cs="Times New Roman"/>
                                <w:sz w:val="24"/>
                                <w:szCs w:val="28"/>
                              </w:rPr>
                              <w:t>理论模型结果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5D51D7" id="文本框 59" o:spid="_x0000_s1074" type="#_x0000_t202" style="position:absolute;margin-left:51.85pt;margin-top:143.5pt;width:357.85pt;height:22.1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" filled="f" stroked="f" strokeweight=".5pt">
                <v:textbox>
                  <w:txbxContent>
                    <w:p w14:paraId="7FCFA527" w14:textId="368398AC" w:rsidR="00FC7060" w:rsidRPr="00FC7060" w:rsidRDefault="00FC7060" w:rsidP="00FC7060">
                      <w:pPr>
                        <w:jc w:val="center"/>
                        <w:rPr>
                          <w:rFonts w:ascii="Times New Roman" w:eastAsia="黑体" w:hAnsi="Times New Roman" w:cs="Times New Roman"/>
                          <w:sz w:val="24"/>
                          <w:szCs w:val="28"/>
                        </w:rPr>
                      </w:pPr>
                      <w:r w:rsidRPr="00FC7060">
                        <w:rPr>
                          <w:rFonts w:ascii="Times New Roman" w:eastAsia="黑体" w:hAnsi="Times New Roman" w:cs="Times New Roman"/>
                          <w:sz w:val="24"/>
                          <w:szCs w:val="28"/>
                        </w:rPr>
                        <w:t>图</w:t>
                      </w:r>
                      <w:r w:rsidR="001619E0" w:rsidRPr="00C83594">
                        <w:rPr>
                          <w:rFonts w:ascii="Times New Roman" w:eastAsia="黑体" w:hAnsi="Times New Roman" w:cs="Times New Roman"/>
                          <w:sz w:val="24"/>
                          <w:szCs w:val="28"/>
                        </w:rPr>
                        <w:t>5</w:t>
                      </w:r>
                      <w:r w:rsidRPr="00FC7060">
                        <w:rPr>
                          <w:rFonts w:ascii="Times New Roman" w:eastAsia="黑体" w:hAnsi="Times New Roman" w:cs="Times New Roman"/>
                          <w:sz w:val="24"/>
                          <w:szCs w:val="28"/>
                        </w:rPr>
                        <w:t>-</w:t>
                      </w:r>
                      <w:r w:rsidRPr="00C83594">
                        <w:rPr>
                          <w:rFonts w:ascii="Times New Roman" w:eastAsia="黑体" w:hAnsi="Times New Roman" w:cs="Times New Roman"/>
                          <w:sz w:val="24"/>
                          <w:szCs w:val="28"/>
                        </w:rPr>
                        <w:t>2</w:t>
                      </w:r>
                      <w:r w:rsidRPr="00FC7060">
                        <w:rPr>
                          <w:rFonts w:ascii="Times New Roman" w:eastAsia="黑体" w:hAnsi="Times New Roman" w:cs="Times New Roman"/>
                          <w:sz w:val="24"/>
                          <w:szCs w:val="28"/>
                        </w:rPr>
                        <w:t xml:space="preserve"> </w:t>
                      </w:r>
                      <w:r w:rsidRPr="00FC7060">
                        <w:rPr>
                          <w:rFonts w:ascii="Times New Roman" w:eastAsia="黑体" w:hAnsi="Times New Roman" w:cs="Times New Roman"/>
                          <w:sz w:val="24"/>
                          <w:szCs w:val="28"/>
                        </w:rPr>
                        <w:t>理论模型结果</w:t>
                      </w:r>
                    </w:p>
                  </w:txbxContent>
                </v:textbox>
              </v:shape>
            </w:pict>
          </mc:Fallback>
        </mc:AlternateContent>
      </w:r>
      <w:r w:rsidR="00E808A0">
        <w:rPr>
          <w:rFonts w:ascii="宋体" w:eastAsia="宋体" w:hAnsi="宋体"/>
          <w:sz w:val="24"/>
          <w:szCs w:val="28"/>
        </w:rPr>
        <w:br w:type="page"/>
      </w:r>
    </w:p>
    <w:p w14:paraId="01B583F9" w14:textId="0EE1EB8C" w:rsidR="003F1CA4" w:rsidRPr="0060551C" w:rsidRDefault="001619E0" w:rsidP="00C81D99">
      <w:pPr>
        <w:spacing w:line="360" w:lineRule="auto"/>
        <w:jc w:val="center"/>
        <w:rPr>
          <w:rFonts w:ascii="黑体" w:eastAsia="黑体" w:hAnsi="黑体"/>
          <w:b/>
          <w:bCs/>
          <w:sz w:val="36"/>
          <w:szCs w:val="36"/>
        </w:rPr>
      </w:pPr>
      <w:r w:rsidRPr="00C83594">
        <w:rPr>
          <w:rFonts w:ascii="Times New Roman" w:eastAsia="黑体" w:hAnsi="Times New Roman"/>
          <w:b/>
          <w:bCs/>
          <w:sz w:val="36"/>
          <w:szCs w:val="36"/>
        </w:rPr>
        <w:lastRenderedPageBreak/>
        <w:t>6</w:t>
      </w:r>
      <w:r w:rsidR="0060551C">
        <w:rPr>
          <w:rFonts w:ascii="黑体" w:eastAsia="黑体" w:hAnsi="黑体"/>
          <w:b/>
          <w:bCs/>
          <w:sz w:val="36"/>
          <w:szCs w:val="36"/>
        </w:rPr>
        <w:t xml:space="preserve"> </w:t>
      </w:r>
      <w:r w:rsidR="004808E9" w:rsidRPr="0060551C">
        <w:rPr>
          <w:rFonts w:ascii="黑体" w:eastAsia="黑体" w:hAnsi="黑体" w:hint="eastAsia"/>
          <w:b/>
          <w:bCs/>
          <w:sz w:val="36"/>
          <w:szCs w:val="36"/>
        </w:rPr>
        <w:t>结论与讨论</w:t>
      </w:r>
    </w:p>
    <w:p w14:paraId="4C35DE88" w14:textId="435B4150" w:rsidR="00166980" w:rsidRPr="006E24D9" w:rsidRDefault="001619E0" w:rsidP="00C81D99">
      <w:pPr>
        <w:spacing w:line="360" w:lineRule="auto"/>
        <w:rPr>
          <w:rFonts w:ascii="黑体" w:eastAsia="黑体" w:hAnsi="黑体"/>
          <w:b/>
          <w:bCs/>
          <w:sz w:val="28"/>
          <w:szCs w:val="28"/>
        </w:rPr>
      </w:pPr>
      <w:r w:rsidRPr="00C83594">
        <w:rPr>
          <w:rFonts w:ascii="Times New Roman" w:eastAsia="黑体" w:hAnsi="Times New Roman" w:cs="Times New Roman"/>
          <w:b/>
          <w:bCs/>
          <w:sz w:val="28"/>
          <w:szCs w:val="28"/>
        </w:rPr>
        <w:t>6</w:t>
      </w:r>
      <w:r w:rsidR="0060551C" w:rsidRPr="0085194F">
        <w:rPr>
          <w:rFonts w:ascii="Times New Roman" w:eastAsia="黑体" w:hAnsi="Times New Roman" w:cs="Times New Roman"/>
          <w:b/>
          <w:bCs/>
          <w:sz w:val="28"/>
          <w:szCs w:val="28"/>
        </w:rPr>
        <w:t>.</w:t>
      </w:r>
      <w:r w:rsidR="0060551C" w:rsidRPr="00C83594">
        <w:rPr>
          <w:rFonts w:ascii="Times New Roman" w:eastAsia="黑体" w:hAnsi="Times New Roman" w:cs="Times New Roman"/>
          <w:b/>
          <w:bCs/>
          <w:sz w:val="28"/>
          <w:szCs w:val="28"/>
        </w:rPr>
        <w:t>1</w:t>
      </w:r>
      <w:r w:rsidR="0060551C" w:rsidRPr="006E24D9">
        <w:rPr>
          <w:rFonts w:ascii="黑体" w:eastAsia="黑体" w:hAnsi="黑体"/>
          <w:b/>
          <w:bCs/>
          <w:sz w:val="28"/>
          <w:szCs w:val="28"/>
        </w:rPr>
        <w:t xml:space="preserve"> </w:t>
      </w:r>
      <w:r w:rsidR="00F632B2">
        <w:rPr>
          <w:rFonts w:ascii="黑体" w:eastAsia="黑体" w:hAnsi="黑体" w:hint="eastAsia"/>
          <w:b/>
          <w:bCs/>
          <w:sz w:val="28"/>
          <w:szCs w:val="28"/>
        </w:rPr>
        <w:t>结论</w:t>
      </w:r>
    </w:p>
    <w:p w14:paraId="34D9A6C0" w14:textId="6431AFDD" w:rsidR="009D4ABD" w:rsidRDefault="009D4ABD" w:rsidP="00B06052">
      <w:pPr>
        <w:spacing w:line="360" w:lineRule="auto"/>
        <w:ind w:firstLineChars="200" w:firstLine="480"/>
        <w:rPr>
          <w:rFonts w:ascii="宋体" w:eastAsia="宋体" w:hAnsi="宋体"/>
          <w:sz w:val="24"/>
          <w:szCs w:val="28"/>
        </w:rPr>
      </w:pPr>
      <w:r w:rsidRPr="009D4ABD">
        <w:rPr>
          <w:rFonts w:ascii="宋体" w:eastAsia="宋体" w:hAnsi="宋体" w:hint="eastAsia"/>
          <w:sz w:val="24"/>
          <w:szCs w:val="28"/>
        </w:rPr>
        <w:t>本研究对假设验证的结果汇总如表</w:t>
      </w:r>
      <w:r w:rsidR="001619E0" w:rsidRPr="00C83594">
        <w:rPr>
          <w:rFonts w:ascii="Times New Roman" w:eastAsia="宋体" w:hAnsi="Times New Roman" w:cs="Times New Roman"/>
          <w:sz w:val="24"/>
          <w:szCs w:val="28"/>
        </w:rPr>
        <w:t>6</w:t>
      </w:r>
      <w:r w:rsidRPr="009D4ABD">
        <w:rPr>
          <w:rFonts w:ascii="Times New Roman" w:eastAsia="宋体" w:hAnsi="Times New Roman" w:cs="Times New Roman"/>
          <w:sz w:val="24"/>
          <w:szCs w:val="28"/>
        </w:rPr>
        <w:t>-</w:t>
      </w:r>
      <w:r w:rsidRPr="00C83594">
        <w:rPr>
          <w:rFonts w:ascii="Times New Roman" w:eastAsia="宋体" w:hAnsi="Times New Roman" w:cs="Times New Roman"/>
          <w:sz w:val="24"/>
          <w:szCs w:val="28"/>
        </w:rPr>
        <w:t>1</w:t>
      </w:r>
      <w:r w:rsidRPr="009D4ABD">
        <w:rPr>
          <w:rFonts w:ascii="宋体" w:eastAsia="宋体" w:hAnsi="宋体"/>
          <w:sz w:val="24"/>
          <w:szCs w:val="28"/>
        </w:rPr>
        <w:t>所示。</w:t>
      </w:r>
    </w:p>
    <w:p w14:paraId="1747EF57" w14:textId="3A1A41A8" w:rsidR="009D4ABD" w:rsidRPr="009D4ABD" w:rsidRDefault="009D4ABD" w:rsidP="00B06052">
      <w:pPr>
        <w:spacing w:line="360" w:lineRule="auto"/>
        <w:ind w:firstLineChars="200" w:firstLine="480"/>
        <w:jc w:val="center"/>
        <w:rPr>
          <w:rFonts w:ascii="Times New Roman" w:eastAsia="黑体" w:hAnsi="Times New Roman" w:cs="Times New Roman"/>
          <w:sz w:val="24"/>
          <w:szCs w:val="28"/>
        </w:rPr>
      </w:pPr>
      <w:r w:rsidRPr="009D4ABD">
        <w:rPr>
          <w:rFonts w:ascii="Times New Roman" w:eastAsia="黑体" w:hAnsi="Times New Roman" w:cs="Times New Roman"/>
          <w:sz w:val="24"/>
          <w:szCs w:val="28"/>
        </w:rPr>
        <w:t>表</w:t>
      </w:r>
      <w:r w:rsidR="001619E0" w:rsidRPr="00C83594">
        <w:rPr>
          <w:rFonts w:ascii="Times New Roman" w:eastAsia="黑体" w:hAnsi="Times New Roman" w:cs="Times New Roman"/>
          <w:sz w:val="24"/>
          <w:szCs w:val="28"/>
        </w:rPr>
        <w:t>6</w:t>
      </w:r>
      <w:r w:rsidRPr="009D4ABD">
        <w:rPr>
          <w:rFonts w:ascii="Times New Roman" w:eastAsia="黑体" w:hAnsi="Times New Roman" w:cs="Times New Roman"/>
          <w:sz w:val="24"/>
          <w:szCs w:val="28"/>
        </w:rPr>
        <w:t>-</w:t>
      </w:r>
      <w:r w:rsidRPr="00C83594">
        <w:rPr>
          <w:rFonts w:ascii="Times New Roman" w:eastAsia="黑体" w:hAnsi="Times New Roman" w:cs="Times New Roman"/>
          <w:sz w:val="24"/>
          <w:szCs w:val="28"/>
        </w:rPr>
        <w:t>1</w:t>
      </w:r>
      <w:r w:rsidRPr="009D4ABD">
        <w:rPr>
          <w:rFonts w:ascii="Times New Roman" w:eastAsia="黑体" w:hAnsi="Times New Roman" w:cs="Times New Roman"/>
          <w:sz w:val="24"/>
          <w:szCs w:val="28"/>
        </w:rPr>
        <w:t xml:space="preserve"> </w:t>
      </w:r>
      <w:r w:rsidRPr="009D4ABD">
        <w:rPr>
          <w:rFonts w:ascii="Times New Roman" w:eastAsia="黑体" w:hAnsi="Times New Roman" w:cs="Times New Roman"/>
          <w:sz w:val="24"/>
          <w:szCs w:val="28"/>
        </w:rPr>
        <w:t>假设检验情况汇总表</w:t>
      </w:r>
    </w:p>
    <w:tbl>
      <w:tblPr>
        <w:tblStyle w:val="a9"/>
        <w:tblW w:w="0" w:type="auto"/>
        <w:tblLook w:val="04A0" w:firstRow="1" w:lastRow="0" w:firstColumn="1" w:lastColumn="0" w:noHBand="0" w:noVBand="1"/>
      </w:tblPr>
      <w:tblGrid>
        <w:gridCol w:w="6232"/>
        <w:gridCol w:w="2064"/>
      </w:tblGrid>
      <w:tr w:rsidR="009D4ABD" w14:paraId="7F76FED8" w14:textId="77777777" w:rsidTr="009D4ABD">
        <w:tc>
          <w:tcPr>
            <w:tcW w:w="6232" w:type="dxa"/>
          </w:tcPr>
          <w:p w14:paraId="50B0AA2E" w14:textId="0447B2F8" w:rsidR="009D4ABD" w:rsidRPr="00EC0365" w:rsidRDefault="009D4ABD" w:rsidP="00B06052">
            <w:pPr>
              <w:spacing w:line="360" w:lineRule="auto"/>
              <w:rPr>
                <w:rFonts w:ascii="宋体" w:eastAsia="宋体" w:hAnsi="宋体"/>
                <w:b/>
                <w:bCs/>
                <w:szCs w:val="21"/>
              </w:rPr>
            </w:pPr>
            <w:r w:rsidRPr="00EC0365">
              <w:rPr>
                <w:rFonts w:ascii="宋体" w:eastAsia="宋体" w:hAnsi="宋体" w:hint="eastAsia"/>
                <w:b/>
                <w:bCs/>
                <w:szCs w:val="21"/>
              </w:rPr>
              <w:t>研究假设：</w:t>
            </w:r>
          </w:p>
        </w:tc>
        <w:tc>
          <w:tcPr>
            <w:tcW w:w="2064" w:type="dxa"/>
          </w:tcPr>
          <w:p w14:paraId="247D8C2A" w14:textId="6B09D310" w:rsidR="009D4ABD" w:rsidRPr="00EC0365" w:rsidRDefault="009D4ABD" w:rsidP="00B06052">
            <w:pPr>
              <w:spacing w:line="360" w:lineRule="auto"/>
              <w:rPr>
                <w:rFonts w:ascii="宋体" w:eastAsia="宋体" w:hAnsi="宋体"/>
                <w:b/>
                <w:bCs/>
                <w:szCs w:val="21"/>
              </w:rPr>
            </w:pPr>
            <w:r w:rsidRPr="00EC0365">
              <w:rPr>
                <w:rFonts w:ascii="宋体" w:eastAsia="宋体" w:hAnsi="宋体" w:hint="eastAsia"/>
                <w:b/>
                <w:bCs/>
                <w:szCs w:val="21"/>
              </w:rPr>
              <w:t>结果</w:t>
            </w:r>
          </w:p>
        </w:tc>
      </w:tr>
      <w:tr w:rsidR="009D4ABD" w14:paraId="7D056301" w14:textId="77777777" w:rsidTr="009D4ABD">
        <w:tc>
          <w:tcPr>
            <w:tcW w:w="6232" w:type="dxa"/>
          </w:tcPr>
          <w:p w14:paraId="131BB1A3" w14:textId="6EAD2C51" w:rsidR="009D4ABD" w:rsidRPr="00EC0365" w:rsidRDefault="009D4ABD" w:rsidP="00B06052">
            <w:pPr>
              <w:spacing w:line="360" w:lineRule="auto"/>
              <w:rPr>
                <w:rFonts w:ascii="宋体" w:eastAsia="宋体" w:hAnsi="宋体"/>
                <w:szCs w:val="21"/>
              </w:rPr>
            </w:pPr>
            <w:r w:rsidRPr="00EC0365">
              <w:rPr>
                <w:rFonts w:ascii="Times New Roman" w:eastAsia="宋体" w:hAnsi="Times New Roman" w:hint="eastAsia"/>
                <w:szCs w:val="21"/>
              </w:rPr>
              <w:t>H</w:t>
            </w:r>
            <w:r w:rsidRPr="00EC0365">
              <w:rPr>
                <w:rFonts w:ascii="Times New Roman" w:eastAsia="宋体" w:hAnsi="Times New Roman"/>
                <w:szCs w:val="21"/>
              </w:rPr>
              <w:t>1</w:t>
            </w:r>
            <w:r w:rsidRPr="00EC0365">
              <w:rPr>
                <w:rFonts w:ascii="宋体" w:eastAsia="宋体" w:hAnsi="宋体" w:hint="eastAsia"/>
                <w:szCs w:val="21"/>
              </w:rPr>
              <w:t>：组织变革感知对工作重塑有显著正向影响。</w:t>
            </w:r>
          </w:p>
        </w:tc>
        <w:tc>
          <w:tcPr>
            <w:tcW w:w="2064" w:type="dxa"/>
          </w:tcPr>
          <w:p w14:paraId="287A75C9" w14:textId="29C1CEE4" w:rsidR="009D4ABD" w:rsidRPr="00EC0365" w:rsidRDefault="009D4ABD" w:rsidP="00B06052">
            <w:pPr>
              <w:spacing w:line="360" w:lineRule="auto"/>
              <w:rPr>
                <w:rFonts w:ascii="宋体" w:eastAsia="宋体" w:hAnsi="宋体"/>
                <w:szCs w:val="21"/>
              </w:rPr>
            </w:pPr>
            <w:r w:rsidRPr="00EC0365">
              <w:rPr>
                <w:rFonts w:ascii="宋体" w:eastAsia="宋体" w:hAnsi="宋体" w:hint="eastAsia"/>
                <w:szCs w:val="21"/>
              </w:rPr>
              <w:t>支持</w:t>
            </w:r>
          </w:p>
        </w:tc>
      </w:tr>
      <w:tr w:rsidR="009D4ABD" w14:paraId="60E7CEEC" w14:textId="77777777" w:rsidTr="009D4ABD">
        <w:tc>
          <w:tcPr>
            <w:tcW w:w="6232" w:type="dxa"/>
          </w:tcPr>
          <w:p w14:paraId="52B4060A" w14:textId="048A033C" w:rsidR="009D4ABD" w:rsidRPr="00EC0365" w:rsidRDefault="009D4ABD" w:rsidP="00B06052">
            <w:pPr>
              <w:spacing w:line="360" w:lineRule="auto"/>
              <w:rPr>
                <w:rFonts w:ascii="宋体" w:eastAsia="宋体" w:hAnsi="宋体"/>
                <w:szCs w:val="21"/>
              </w:rPr>
            </w:pPr>
            <w:r w:rsidRPr="00EC0365">
              <w:rPr>
                <w:rFonts w:ascii="Times New Roman" w:eastAsia="宋体" w:hAnsi="Times New Roman" w:hint="eastAsia"/>
                <w:szCs w:val="21"/>
              </w:rPr>
              <w:t>H</w:t>
            </w:r>
            <w:r w:rsidRPr="00EC0365">
              <w:rPr>
                <w:rFonts w:ascii="Times New Roman" w:eastAsia="宋体" w:hAnsi="Times New Roman"/>
                <w:szCs w:val="21"/>
              </w:rPr>
              <w:t>2</w:t>
            </w:r>
            <w:r w:rsidRPr="00EC0365">
              <w:rPr>
                <w:rFonts w:ascii="宋体" w:eastAsia="宋体" w:hAnsi="宋体" w:hint="eastAsia"/>
                <w:szCs w:val="21"/>
              </w:rPr>
              <w:t>：适应意愿在组织变革感知和工作重塑中起中介作用。</w:t>
            </w:r>
          </w:p>
        </w:tc>
        <w:tc>
          <w:tcPr>
            <w:tcW w:w="2064" w:type="dxa"/>
          </w:tcPr>
          <w:p w14:paraId="5F587E07" w14:textId="4CA65187" w:rsidR="009D4ABD" w:rsidRPr="00EC0365" w:rsidRDefault="009D4ABD" w:rsidP="00B06052">
            <w:pPr>
              <w:spacing w:line="360" w:lineRule="auto"/>
              <w:rPr>
                <w:rFonts w:ascii="宋体" w:eastAsia="宋体" w:hAnsi="宋体"/>
                <w:szCs w:val="21"/>
              </w:rPr>
            </w:pPr>
            <w:r w:rsidRPr="00EC0365">
              <w:rPr>
                <w:rFonts w:ascii="宋体" w:eastAsia="宋体" w:hAnsi="宋体" w:hint="eastAsia"/>
                <w:szCs w:val="21"/>
              </w:rPr>
              <w:t>支持</w:t>
            </w:r>
          </w:p>
        </w:tc>
      </w:tr>
      <w:tr w:rsidR="009D4ABD" w14:paraId="2330FF9A" w14:textId="77777777" w:rsidTr="009D4ABD">
        <w:tc>
          <w:tcPr>
            <w:tcW w:w="6232" w:type="dxa"/>
          </w:tcPr>
          <w:p w14:paraId="569296FD" w14:textId="350E9BC5" w:rsidR="009D4ABD" w:rsidRPr="00EC0365" w:rsidRDefault="009D4ABD" w:rsidP="00B06052">
            <w:pPr>
              <w:spacing w:line="360" w:lineRule="auto"/>
              <w:rPr>
                <w:rFonts w:ascii="宋体" w:eastAsia="宋体" w:hAnsi="宋体"/>
                <w:szCs w:val="21"/>
              </w:rPr>
            </w:pPr>
            <w:r w:rsidRPr="00EC0365">
              <w:rPr>
                <w:rFonts w:ascii="Times New Roman" w:eastAsia="宋体" w:hAnsi="Times New Roman" w:hint="eastAsia"/>
                <w:szCs w:val="21"/>
              </w:rPr>
              <w:t>H</w:t>
            </w:r>
            <w:r w:rsidRPr="00EC0365">
              <w:rPr>
                <w:rFonts w:ascii="Times New Roman" w:eastAsia="宋体" w:hAnsi="Times New Roman"/>
                <w:szCs w:val="21"/>
              </w:rPr>
              <w:t>3</w:t>
            </w:r>
            <w:r w:rsidRPr="00EC0365">
              <w:rPr>
                <w:rFonts w:ascii="宋体" w:eastAsia="宋体" w:hAnsi="宋体" w:hint="eastAsia"/>
                <w:szCs w:val="21"/>
              </w:rPr>
              <w:t>：人-组织价值观匹配在组织变革感知与适应意愿的关系中起正向调节作用</w:t>
            </w:r>
            <w:r w:rsidR="00ED28B4" w:rsidRPr="00EC0365">
              <w:rPr>
                <w:rFonts w:ascii="宋体" w:eastAsia="宋体" w:hAnsi="宋体" w:hint="eastAsia"/>
                <w:szCs w:val="21"/>
              </w:rPr>
              <w:t>。</w:t>
            </w:r>
          </w:p>
        </w:tc>
        <w:tc>
          <w:tcPr>
            <w:tcW w:w="2064" w:type="dxa"/>
          </w:tcPr>
          <w:p w14:paraId="50B74DD0" w14:textId="7F686F6F" w:rsidR="009D4ABD" w:rsidRPr="00EC0365" w:rsidRDefault="009D4ABD" w:rsidP="00B06052">
            <w:pPr>
              <w:spacing w:line="360" w:lineRule="auto"/>
              <w:rPr>
                <w:rFonts w:ascii="宋体" w:eastAsia="宋体" w:hAnsi="宋体"/>
                <w:szCs w:val="21"/>
              </w:rPr>
            </w:pPr>
            <w:r w:rsidRPr="00EC0365">
              <w:rPr>
                <w:rFonts w:ascii="宋体" w:eastAsia="宋体" w:hAnsi="宋体" w:hint="eastAsia"/>
                <w:szCs w:val="21"/>
              </w:rPr>
              <w:t>支持</w:t>
            </w:r>
          </w:p>
        </w:tc>
      </w:tr>
    </w:tbl>
    <w:p w14:paraId="554AF3B6" w14:textId="613A92EB" w:rsidR="00166980" w:rsidRPr="006E24D9" w:rsidRDefault="00B908E2" w:rsidP="00B06052">
      <w:pPr>
        <w:spacing w:line="360" w:lineRule="auto"/>
        <w:ind w:firstLineChars="200" w:firstLine="480"/>
        <w:rPr>
          <w:rFonts w:ascii="宋体" w:eastAsia="宋体" w:hAnsi="宋体"/>
          <w:sz w:val="24"/>
          <w:szCs w:val="28"/>
        </w:rPr>
      </w:pPr>
      <w:r w:rsidRPr="006E24D9">
        <w:rPr>
          <w:rFonts w:ascii="宋体" w:eastAsia="宋体" w:hAnsi="宋体" w:hint="eastAsia"/>
          <w:sz w:val="24"/>
          <w:szCs w:val="28"/>
        </w:rPr>
        <w:t>随着当前</w:t>
      </w:r>
      <w:r w:rsidR="0060551C" w:rsidRPr="006E24D9">
        <w:rPr>
          <w:rFonts w:ascii="宋体" w:eastAsia="宋体" w:hAnsi="宋体" w:hint="eastAsia"/>
          <w:sz w:val="24"/>
          <w:szCs w:val="28"/>
        </w:rPr>
        <w:t>国内</w:t>
      </w:r>
      <w:r w:rsidRPr="006E24D9">
        <w:rPr>
          <w:rFonts w:ascii="宋体" w:eastAsia="宋体" w:hAnsi="宋体" w:hint="eastAsia"/>
          <w:sz w:val="24"/>
          <w:szCs w:val="28"/>
        </w:rPr>
        <w:t>商业环境的动态化和复杂化，互联网企业乃至中国其他类型的企业</w:t>
      </w:r>
      <w:r w:rsidR="0060551C" w:rsidRPr="006E24D9">
        <w:rPr>
          <w:rFonts w:ascii="宋体" w:eastAsia="宋体" w:hAnsi="宋体" w:hint="eastAsia"/>
          <w:sz w:val="24"/>
          <w:szCs w:val="28"/>
        </w:rPr>
        <w:t>不能选择一成不变的模式进行企业管理与组织发展，组织变革成为了必然的选择之一。在这过程中，组织以及其员工都会面临变革</w:t>
      </w:r>
      <w:r w:rsidR="00C53BE3">
        <w:rPr>
          <w:rFonts w:ascii="宋体" w:eastAsia="宋体" w:hAnsi="宋体" w:hint="eastAsia"/>
          <w:sz w:val="24"/>
          <w:szCs w:val="28"/>
        </w:rPr>
        <w:t>情境</w:t>
      </w:r>
      <w:r w:rsidR="0060551C" w:rsidRPr="006E24D9">
        <w:rPr>
          <w:rFonts w:ascii="宋体" w:eastAsia="宋体" w:hAnsi="宋体" w:hint="eastAsia"/>
          <w:sz w:val="24"/>
          <w:szCs w:val="28"/>
        </w:rPr>
        <w:t>所带来的连锁挑战</w:t>
      </w:r>
      <w:r w:rsidR="007A3440" w:rsidRPr="006E24D9">
        <w:rPr>
          <w:rFonts w:ascii="宋体" w:eastAsia="宋体" w:hAnsi="宋体" w:hint="eastAsia"/>
          <w:sz w:val="24"/>
          <w:szCs w:val="28"/>
        </w:rPr>
        <w:t>——许多的工作内容、</w:t>
      </w:r>
      <w:proofErr w:type="gramStart"/>
      <w:r w:rsidR="00571D96">
        <w:rPr>
          <w:rFonts w:ascii="宋体" w:eastAsia="宋体" w:hAnsi="宋体" w:hint="eastAsia"/>
          <w:sz w:val="24"/>
          <w:szCs w:val="28"/>
        </w:rPr>
        <w:t>职场</w:t>
      </w:r>
      <w:r w:rsidR="007A3440" w:rsidRPr="006E24D9">
        <w:rPr>
          <w:rFonts w:ascii="宋体" w:eastAsia="宋体" w:hAnsi="宋体" w:hint="eastAsia"/>
          <w:sz w:val="24"/>
          <w:szCs w:val="28"/>
        </w:rPr>
        <w:t>关系</w:t>
      </w:r>
      <w:proofErr w:type="gramEnd"/>
      <w:r w:rsidR="007A3440" w:rsidRPr="006E24D9">
        <w:rPr>
          <w:rFonts w:ascii="宋体" w:eastAsia="宋体" w:hAnsi="宋体" w:hint="eastAsia"/>
          <w:sz w:val="24"/>
          <w:szCs w:val="28"/>
        </w:rPr>
        <w:t>、工作方法都会发生巨大的变化</w:t>
      </w:r>
      <w:r w:rsidR="00906677" w:rsidRPr="006E24D9">
        <w:rPr>
          <w:rFonts w:ascii="宋体" w:eastAsia="宋体" w:hAnsi="宋体" w:hint="eastAsia"/>
          <w:sz w:val="24"/>
          <w:szCs w:val="28"/>
        </w:rPr>
        <w:t>，也就是</w:t>
      </w:r>
      <w:r w:rsidR="00906677" w:rsidRPr="00C83594">
        <w:rPr>
          <w:rFonts w:ascii="Times New Roman" w:eastAsia="宋体" w:hAnsi="Times New Roman" w:cs="Times New Roman"/>
          <w:sz w:val="24"/>
          <w:szCs w:val="28"/>
        </w:rPr>
        <w:t>Lee</w:t>
      </w:r>
      <w:r w:rsidR="00133B01" w:rsidRPr="00133B01">
        <w:rPr>
          <w:rFonts w:ascii="Times New Roman" w:eastAsia="宋体" w:hAnsi="Times New Roman" w:cs="Times New Roman"/>
          <w:sz w:val="24"/>
          <w:szCs w:val="28"/>
        </w:rPr>
        <w:t xml:space="preserve"> </w:t>
      </w:r>
      <w:r w:rsidR="003C60FC">
        <w:rPr>
          <w:rFonts w:ascii="Times New Roman" w:eastAsia="宋体" w:hAnsi="Times New Roman" w:cs="Times New Roman" w:hint="eastAsia"/>
          <w:sz w:val="24"/>
          <w:szCs w:val="28"/>
        </w:rPr>
        <w:t>和</w:t>
      </w:r>
      <w:r w:rsidR="00133B01" w:rsidRPr="00133B01">
        <w:rPr>
          <w:rFonts w:ascii="Times New Roman" w:eastAsia="宋体" w:hAnsi="Times New Roman" w:cs="Times New Roman"/>
          <w:sz w:val="24"/>
          <w:szCs w:val="28"/>
        </w:rPr>
        <w:t xml:space="preserve"> </w:t>
      </w:r>
      <w:r w:rsidR="00906677" w:rsidRPr="00C83594">
        <w:rPr>
          <w:rFonts w:ascii="Times New Roman" w:eastAsia="宋体" w:hAnsi="Times New Roman" w:cs="Times New Roman"/>
          <w:sz w:val="24"/>
          <w:szCs w:val="28"/>
        </w:rPr>
        <w:t>Mitchell</w:t>
      </w:r>
      <w:r w:rsidR="00FC4969" w:rsidRPr="00FC4969">
        <w:rPr>
          <w:rFonts w:ascii="Times New Roman" w:eastAsia="宋体" w:hAnsi="Times New Roman" w:cs="Times New Roman"/>
          <w:sz w:val="24"/>
          <w:szCs w:val="28"/>
        </w:rPr>
        <w:t xml:space="preserve"> (</w:t>
      </w:r>
      <w:r w:rsidR="00906677" w:rsidRPr="00C83594">
        <w:rPr>
          <w:rFonts w:ascii="Times New Roman" w:eastAsia="宋体" w:hAnsi="Times New Roman" w:cs="Times New Roman"/>
          <w:sz w:val="24"/>
          <w:szCs w:val="28"/>
        </w:rPr>
        <w:t>2013</w:t>
      </w:r>
      <w:r w:rsidR="00FC4969" w:rsidRPr="00FC4969">
        <w:rPr>
          <w:rFonts w:ascii="Times New Roman" w:eastAsia="宋体" w:hAnsi="Times New Roman" w:cs="Times New Roman"/>
          <w:sz w:val="24"/>
          <w:szCs w:val="28"/>
        </w:rPr>
        <w:t xml:space="preserve">) </w:t>
      </w:r>
      <w:r w:rsidR="00906677" w:rsidRPr="006E24D9">
        <w:rPr>
          <w:rFonts w:ascii="宋体" w:eastAsia="宋体" w:hAnsi="宋体" w:hint="eastAsia"/>
          <w:sz w:val="24"/>
          <w:szCs w:val="28"/>
        </w:rPr>
        <w:t>所提出的职业震荡</w:t>
      </w:r>
      <w:r w:rsidR="00DE317D" w:rsidRPr="006E24D9">
        <w:rPr>
          <w:rFonts w:ascii="宋体" w:eastAsia="宋体" w:hAnsi="宋体" w:hint="eastAsia"/>
          <w:sz w:val="24"/>
          <w:szCs w:val="28"/>
        </w:rPr>
        <w:t>。职业震荡会对员工的职业发展有一定冲击性，为他们的工作提出了挑战。他们为了能有良好的职业发展有两种选择：突破自身工作边界，提高相关能力，适应变革后的组织</w:t>
      </w:r>
      <w:r w:rsidR="002E6459" w:rsidRPr="006E24D9">
        <w:rPr>
          <w:rFonts w:ascii="宋体" w:eastAsia="宋体" w:hAnsi="宋体" w:hint="eastAsia"/>
          <w:sz w:val="24"/>
          <w:szCs w:val="28"/>
        </w:rPr>
        <w:t>；跨越外部工作边界，迁移到别的公司或者岗位</w:t>
      </w:r>
      <w:r w:rsidR="00B22D6B">
        <w:rPr>
          <w:rFonts w:ascii="宋体" w:eastAsia="宋体" w:hAnsi="宋体" w:hint="eastAsia"/>
          <w:sz w:val="24"/>
          <w:szCs w:val="28"/>
        </w:rPr>
        <w:t>，</w:t>
      </w:r>
      <w:r w:rsidR="002E6459" w:rsidRPr="006E24D9">
        <w:rPr>
          <w:rFonts w:ascii="宋体" w:eastAsia="宋体" w:hAnsi="宋体" w:hint="eastAsia"/>
          <w:sz w:val="24"/>
          <w:szCs w:val="28"/>
        </w:rPr>
        <w:t>这两者情况都是职业转换</w:t>
      </w:r>
      <w:r w:rsidR="00FC4969" w:rsidRPr="00FC4969">
        <w:rPr>
          <w:rFonts w:ascii="Times New Roman" w:eastAsia="宋体" w:hAnsi="Times New Roman" w:cs="Times New Roman"/>
          <w:sz w:val="24"/>
          <w:szCs w:val="28"/>
        </w:rPr>
        <w:t xml:space="preserve"> (</w:t>
      </w:r>
      <w:r w:rsidR="002E6459" w:rsidRPr="00C83594">
        <w:rPr>
          <w:rFonts w:ascii="Times New Roman" w:eastAsia="宋体" w:hAnsi="Times New Roman" w:cs="Times New Roman"/>
          <w:sz w:val="24"/>
          <w:szCs w:val="28"/>
        </w:rPr>
        <w:t>Louis</w:t>
      </w:r>
      <w:r w:rsidR="002E6459" w:rsidRPr="00FC4969">
        <w:rPr>
          <w:rFonts w:ascii="Times New Roman" w:eastAsia="宋体" w:hAnsi="Times New Roman" w:cs="Times New Roman"/>
          <w:sz w:val="24"/>
          <w:szCs w:val="28"/>
        </w:rPr>
        <w:t xml:space="preserve">, </w:t>
      </w:r>
      <w:r w:rsidR="002E6459" w:rsidRPr="00C83594">
        <w:rPr>
          <w:rFonts w:ascii="Times New Roman" w:eastAsia="宋体" w:hAnsi="Times New Roman" w:cs="Times New Roman"/>
          <w:sz w:val="24"/>
          <w:szCs w:val="28"/>
        </w:rPr>
        <w:t>1980</w:t>
      </w:r>
      <w:r w:rsidR="00FC4969" w:rsidRPr="00FC4969">
        <w:rPr>
          <w:rFonts w:ascii="Times New Roman" w:eastAsia="宋体" w:hAnsi="Times New Roman" w:cs="Times New Roman"/>
          <w:sz w:val="24"/>
          <w:szCs w:val="28"/>
        </w:rPr>
        <w:t xml:space="preserve">) </w:t>
      </w:r>
      <w:r w:rsidR="002E6459" w:rsidRPr="006E24D9">
        <w:rPr>
          <w:rFonts w:ascii="宋体" w:eastAsia="宋体" w:hAnsi="宋体" w:hint="eastAsia"/>
          <w:sz w:val="24"/>
          <w:szCs w:val="28"/>
        </w:rPr>
        <w:t>。其中，</w:t>
      </w:r>
      <w:r w:rsidR="004D325F">
        <w:rPr>
          <w:rFonts w:ascii="宋体" w:eastAsia="宋体" w:hAnsi="宋体" w:hint="eastAsia"/>
          <w:sz w:val="24"/>
          <w:szCs w:val="28"/>
        </w:rPr>
        <w:t>本文</w:t>
      </w:r>
      <w:r w:rsidR="002E6459" w:rsidRPr="006E24D9">
        <w:rPr>
          <w:rFonts w:ascii="宋体" w:eastAsia="宋体" w:hAnsi="宋体" w:hint="eastAsia"/>
          <w:sz w:val="24"/>
          <w:szCs w:val="28"/>
        </w:rPr>
        <w:t>研究前一种职业转换情况中的特征，即工作重塑（郑博阳，</w:t>
      </w:r>
      <w:r w:rsidR="002E6459" w:rsidRPr="00C83594">
        <w:rPr>
          <w:rFonts w:ascii="Times New Roman" w:eastAsia="宋体" w:hAnsi="Times New Roman"/>
          <w:sz w:val="24"/>
          <w:szCs w:val="28"/>
        </w:rPr>
        <w:t>2018</w:t>
      </w:r>
      <w:r w:rsidR="002E6459" w:rsidRPr="006E24D9">
        <w:rPr>
          <w:rFonts w:ascii="宋体" w:eastAsia="宋体" w:hAnsi="宋体" w:hint="eastAsia"/>
          <w:sz w:val="24"/>
          <w:szCs w:val="28"/>
        </w:rPr>
        <w:t>）</w:t>
      </w:r>
      <w:r w:rsidR="002F0BC0" w:rsidRPr="006E24D9">
        <w:rPr>
          <w:rFonts w:ascii="宋体" w:eastAsia="宋体" w:hAnsi="宋体" w:hint="eastAsia"/>
          <w:sz w:val="24"/>
          <w:szCs w:val="28"/>
        </w:rPr>
        <w:t>。</w:t>
      </w:r>
      <w:r w:rsidR="006E24D9">
        <w:rPr>
          <w:rFonts w:ascii="宋体" w:eastAsia="宋体" w:hAnsi="宋体" w:hint="eastAsia"/>
          <w:sz w:val="24"/>
          <w:szCs w:val="28"/>
        </w:rPr>
        <w:t>员工在经历变革时，为了适应变革变化，会进行</w:t>
      </w:r>
      <w:r w:rsidR="006B0173">
        <w:rPr>
          <w:rFonts w:ascii="宋体" w:eastAsia="宋体" w:hAnsi="宋体" w:hint="eastAsia"/>
          <w:sz w:val="24"/>
          <w:szCs w:val="28"/>
        </w:rPr>
        <w:t>任务重塑、关系重塑等行为以获得更好的职业发展，因此会选择进行工作重塑行为。</w:t>
      </w:r>
      <w:r w:rsidR="002F0BC0" w:rsidRPr="006E24D9">
        <w:rPr>
          <w:rFonts w:ascii="宋体" w:eastAsia="宋体" w:hAnsi="宋体" w:hint="eastAsia"/>
          <w:sz w:val="24"/>
          <w:szCs w:val="28"/>
        </w:rPr>
        <w:t>当前较少人研究变革</w:t>
      </w:r>
      <w:r w:rsidR="00C53BE3">
        <w:rPr>
          <w:rFonts w:ascii="宋体" w:eastAsia="宋体" w:hAnsi="宋体" w:hint="eastAsia"/>
          <w:sz w:val="24"/>
          <w:szCs w:val="28"/>
        </w:rPr>
        <w:t>情境</w:t>
      </w:r>
      <w:r w:rsidR="002F0BC0" w:rsidRPr="006E24D9">
        <w:rPr>
          <w:rFonts w:ascii="宋体" w:eastAsia="宋体" w:hAnsi="宋体" w:hint="eastAsia"/>
          <w:sz w:val="24"/>
          <w:szCs w:val="28"/>
        </w:rPr>
        <w:t>与工作重塑之间的关系以及个体特征在其中如何影响的问题，因此，本研究关注组织变革</w:t>
      </w:r>
      <w:r w:rsidR="00C53BE3">
        <w:rPr>
          <w:rFonts w:ascii="宋体" w:eastAsia="宋体" w:hAnsi="宋体" w:hint="eastAsia"/>
          <w:sz w:val="24"/>
          <w:szCs w:val="28"/>
        </w:rPr>
        <w:t>情境</w:t>
      </w:r>
      <w:r w:rsidR="000C060B" w:rsidRPr="006E24D9">
        <w:rPr>
          <w:rFonts w:ascii="宋体" w:eastAsia="宋体" w:hAnsi="宋体" w:hint="eastAsia"/>
          <w:sz w:val="24"/>
          <w:szCs w:val="28"/>
        </w:rPr>
        <w:t>中</w:t>
      </w:r>
      <w:r w:rsidR="002F0BC0" w:rsidRPr="006E24D9">
        <w:rPr>
          <w:rFonts w:ascii="宋体" w:eastAsia="宋体" w:hAnsi="宋体" w:hint="eastAsia"/>
          <w:sz w:val="24"/>
          <w:szCs w:val="28"/>
        </w:rPr>
        <w:t>员工变革感知以及个体特征</w:t>
      </w:r>
      <w:r w:rsidR="00262DC2">
        <w:rPr>
          <w:rFonts w:ascii="宋体" w:eastAsia="宋体" w:hAnsi="宋体" w:hint="eastAsia"/>
          <w:sz w:val="24"/>
          <w:szCs w:val="28"/>
        </w:rPr>
        <w:t>对工作重塑</w:t>
      </w:r>
      <w:r w:rsidR="002F0BC0" w:rsidRPr="006E24D9">
        <w:rPr>
          <w:rFonts w:ascii="宋体" w:eastAsia="宋体" w:hAnsi="宋体" w:hint="eastAsia"/>
          <w:sz w:val="24"/>
          <w:szCs w:val="28"/>
        </w:rPr>
        <w:t>的影响机制和效应问题，</w:t>
      </w:r>
      <w:r w:rsidR="00A01CDD">
        <w:rPr>
          <w:rFonts w:ascii="宋体" w:eastAsia="宋体" w:hAnsi="宋体" w:hint="eastAsia"/>
          <w:sz w:val="24"/>
          <w:szCs w:val="28"/>
        </w:rPr>
        <w:t>希望能</w:t>
      </w:r>
      <w:r w:rsidR="002F0BC0" w:rsidRPr="006E24D9">
        <w:rPr>
          <w:rFonts w:ascii="宋体" w:eastAsia="宋体" w:hAnsi="宋体" w:hint="eastAsia"/>
          <w:sz w:val="24"/>
          <w:szCs w:val="28"/>
        </w:rPr>
        <w:t>为</w:t>
      </w:r>
      <w:r w:rsidR="00A01CDD">
        <w:rPr>
          <w:rFonts w:ascii="宋体" w:eastAsia="宋体" w:hAnsi="宋体" w:hint="eastAsia"/>
          <w:sz w:val="24"/>
          <w:szCs w:val="28"/>
        </w:rPr>
        <w:t>我国人力资源领域</w:t>
      </w:r>
      <w:r w:rsidR="002F0BC0" w:rsidRPr="006E24D9">
        <w:rPr>
          <w:rFonts w:ascii="宋体" w:eastAsia="宋体" w:hAnsi="宋体" w:hint="eastAsia"/>
          <w:sz w:val="24"/>
          <w:szCs w:val="28"/>
        </w:rPr>
        <w:t>填补理论缺口做出一些贡献，</w:t>
      </w:r>
      <w:r w:rsidR="00262DC2">
        <w:rPr>
          <w:rFonts w:ascii="宋体" w:eastAsia="宋体" w:hAnsi="宋体" w:hint="eastAsia"/>
          <w:sz w:val="24"/>
          <w:szCs w:val="28"/>
        </w:rPr>
        <w:t>对我国企业</w:t>
      </w:r>
      <w:r w:rsidR="002F0BC0" w:rsidRPr="006E24D9">
        <w:rPr>
          <w:rFonts w:ascii="宋体" w:eastAsia="宋体" w:hAnsi="宋体" w:hint="eastAsia"/>
          <w:sz w:val="24"/>
          <w:szCs w:val="28"/>
        </w:rPr>
        <w:t>管理实践</w:t>
      </w:r>
      <w:r w:rsidR="00A01CDD">
        <w:rPr>
          <w:rFonts w:ascii="宋体" w:eastAsia="宋体" w:hAnsi="宋体" w:hint="eastAsia"/>
          <w:sz w:val="24"/>
          <w:szCs w:val="28"/>
        </w:rPr>
        <w:t>有一定的启发作用</w:t>
      </w:r>
      <w:r w:rsidR="002F0BC0" w:rsidRPr="006E24D9">
        <w:rPr>
          <w:rFonts w:ascii="宋体" w:eastAsia="宋体" w:hAnsi="宋体" w:hint="eastAsia"/>
          <w:sz w:val="24"/>
          <w:szCs w:val="28"/>
        </w:rPr>
        <w:t>。</w:t>
      </w:r>
    </w:p>
    <w:p w14:paraId="788036CF" w14:textId="3AAB74A7" w:rsidR="002F0BC0" w:rsidRPr="006E24D9" w:rsidRDefault="002F0BC0" w:rsidP="00C81D99">
      <w:pPr>
        <w:spacing w:line="360" w:lineRule="auto"/>
        <w:ind w:firstLineChars="200" w:firstLine="480"/>
        <w:rPr>
          <w:rFonts w:ascii="宋体" w:eastAsia="宋体" w:hAnsi="宋体"/>
          <w:sz w:val="24"/>
          <w:szCs w:val="28"/>
        </w:rPr>
      </w:pPr>
      <w:r w:rsidRPr="006E24D9">
        <w:rPr>
          <w:rFonts w:ascii="宋体" w:eastAsia="宋体" w:hAnsi="宋体" w:hint="eastAsia"/>
          <w:sz w:val="24"/>
          <w:szCs w:val="28"/>
        </w:rPr>
        <w:t>本研究中，通过量表调研、问卷调查、数据分析等多种实证研究方法进行探究。本文分析了组织变革</w:t>
      </w:r>
      <w:r w:rsidR="006107E2">
        <w:rPr>
          <w:rFonts w:ascii="宋体" w:eastAsia="宋体" w:hAnsi="宋体" w:hint="eastAsia"/>
          <w:sz w:val="24"/>
          <w:szCs w:val="28"/>
        </w:rPr>
        <w:t>情境</w:t>
      </w:r>
      <w:r w:rsidR="000C060B" w:rsidRPr="006E24D9">
        <w:rPr>
          <w:rFonts w:ascii="宋体" w:eastAsia="宋体" w:hAnsi="宋体" w:hint="eastAsia"/>
          <w:sz w:val="24"/>
          <w:szCs w:val="28"/>
        </w:rPr>
        <w:t>中</w:t>
      </w:r>
      <w:r w:rsidRPr="006E24D9">
        <w:rPr>
          <w:rFonts w:ascii="宋体" w:eastAsia="宋体" w:hAnsi="宋体" w:hint="eastAsia"/>
          <w:sz w:val="24"/>
          <w:szCs w:val="28"/>
        </w:rPr>
        <w:t>员工</w:t>
      </w:r>
      <w:r w:rsidR="004A17F3">
        <w:rPr>
          <w:rFonts w:ascii="宋体" w:eastAsia="宋体" w:hAnsi="宋体" w:hint="eastAsia"/>
          <w:sz w:val="24"/>
          <w:szCs w:val="28"/>
        </w:rPr>
        <w:t>对</w:t>
      </w:r>
      <w:r w:rsidRPr="006E24D9">
        <w:rPr>
          <w:rFonts w:ascii="宋体" w:eastAsia="宋体" w:hAnsi="宋体" w:hint="eastAsia"/>
          <w:sz w:val="24"/>
          <w:szCs w:val="28"/>
        </w:rPr>
        <w:t>变革</w:t>
      </w:r>
      <w:r w:rsidR="004A17F3">
        <w:rPr>
          <w:rFonts w:ascii="宋体" w:eastAsia="宋体" w:hAnsi="宋体" w:hint="eastAsia"/>
          <w:sz w:val="24"/>
          <w:szCs w:val="28"/>
        </w:rPr>
        <w:t>的</w:t>
      </w:r>
      <w:r w:rsidRPr="006E24D9">
        <w:rPr>
          <w:rFonts w:ascii="宋体" w:eastAsia="宋体" w:hAnsi="宋体" w:hint="eastAsia"/>
          <w:sz w:val="24"/>
          <w:szCs w:val="28"/>
        </w:rPr>
        <w:t>感知</w:t>
      </w:r>
      <w:r w:rsidR="000C060B" w:rsidRPr="006E24D9">
        <w:rPr>
          <w:rFonts w:ascii="宋体" w:eastAsia="宋体" w:hAnsi="宋体" w:hint="eastAsia"/>
          <w:sz w:val="24"/>
          <w:szCs w:val="28"/>
        </w:rPr>
        <w:t>对工作重塑行为的影响，</w:t>
      </w:r>
      <w:r w:rsidR="004A17F3">
        <w:rPr>
          <w:rFonts w:ascii="宋体" w:eastAsia="宋体" w:hAnsi="宋体" w:hint="eastAsia"/>
          <w:sz w:val="24"/>
          <w:szCs w:val="28"/>
        </w:rPr>
        <w:t>同时</w:t>
      </w:r>
      <w:r w:rsidR="000C060B" w:rsidRPr="006E24D9">
        <w:rPr>
          <w:rFonts w:ascii="宋体" w:eastAsia="宋体" w:hAnsi="宋体" w:hint="eastAsia"/>
          <w:sz w:val="24"/>
          <w:szCs w:val="28"/>
        </w:rPr>
        <w:t>构建了有调节的中介模型，以探究具体</w:t>
      </w:r>
      <w:r w:rsidR="00DA20EF">
        <w:rPr>
          <w:rFonts w:ascii="宋体" w:eastAsia="宋体" w:hAnsi="宋体" w:hint="eastAsia"/>
          <w:sz w:val="24"/>
          <w:szCs w:val="28"/>
        </w:rPr>
        <w:t>的</w:t>
      </w:r>
      <w:r w:rsidR="000C060B" w:rsidRPr="006E24D9">
        <w:rPr>
          <w:rFonts w:ascii="宋体" w:eastAsia="宋体" w:hAnsi="宋体" w:hint="eastAsia"/>
          <w:sz w:val="24"/>
          <w:szCs w:val="28"/>
        </w:rPr>
        <w:t>影响机制，研究结果发现：员工的组织变革感知在适应意愿的中介作用下对其工作重塑行为具有正向影响，人-组织价值观匹配正向调节了</w:t>
      </w:r>
      <w:r w:rsidR="00F156D3">
        <w:rPr>
          <w:rFonts w:ascii="宋体" w:eastAsia="宋体" w:hAnsi="宋体" w:hint="eastAsia"/>
          <w:sz w:val="24"/>
          <w:szCs w:val="28"/>
        </w:rPr>
        <w:t>组织变革</w:t>
      </w:r>
      <w:r w:rsidR="00A11EE2">
        <w:rPr>
          <w:rFonts w:ascii="宋体" w:eastAsia="宋体" w:hAnsi="宋体" w:hint="eastAsia"/>
          <w:sz w:val="24"/>
          <w:szCs w:val="28"/>
        </w:rPr>
        <w:t>感知</w:t>
      </w:r>
      <w:r w:rsidR="00F156D3">
        <w:rPr>
          <w:rFonts w:ascii="宋体" w:eastAsia="宋体" w:hAnsi="宋体" w:hint="eastAsia"/>
          <w:sz w:val="24"/>
          <w:szCs w:val="28"/>
        </w:rPr>
        <w:t>与</w:t>
      </w:r>
      <w:r w:rsidR="000C060B" w:rsidRPr="006E24D9">
        <w:rPr>
          <w:rFonts w:ascii="宋体" w:eastAsia="宋体" w:hAnsi="宋体" w:hint="eastAsia"/>
          <w:sz w:val="24"/>
          <w:szCs w:val="28"/>
        </w:rPr>
        <w:t>适应意愿</w:t>
      </w:r>
      <w:r w:rsidR="00F156D3">
        <w:rPr>
          <w:rFonts w:ascii="宋体" w:eastAsia="宋体" w:hAnsi="宋体" w:hint="eastAsia"/>
          <w:sz w:val="24"/>
          <w:szCs w:val="28"/>
        </w:rPr>
        <w:t>之间的关系</w:t>
      </w:r>
      <w:r w:rsidR="006D4CB8">
        <w:rPr>
          <w:rFonts w:ascii="宋体" w:eastAsia="宋体" w:hAnsi="宋体" w:hint="eastAsia"/>
          <w:sz w:val="24"/>
          <w:szCs w:val="28"/>
        </w:rPr>
        <w:t>，从而</w:t>
      </w:r>
      <w:r w:rsidR="000C060B" w:rsidRPr="006E24D9">
        <w:rPr>
          <w:rFonts w:ascii="宋体" w:eastAsia="宋体" w:hAnsi="宋体" w:hint="eastAsia"/>
          <w:sz w:val="24"/>
          <w:szCs w:val="28"/>
        </w:rPr>
        <w:t>对工作重塑</w:t>
      </w:r>
      <w:r w:rsidR="006D4CB8">
        <w:rPr>
          <w:rFonts w:ascii="宋体" w:eastAsia="宋体" w:hAnsi="宋体" w:hint="eastAsia"/>
          <w:sz w:val="24"/>
          <w:szCs w:val="28"/>
        </w:rPr>
        <w:t>产生间接</w:t>
      </w:r>
      <w:r w:rsidR="00F156D3">
        <w:rPr>
          <w:rFonts w:ascii="宋体" w:eastAsia="宋体" w:hAnsi="宋体" w:hint="eastAsia"/>
          <w:sz w:val="24"/>
          <w:szCs w:val="28"/>
        </w:rPr>
        <w:t>的正向</w:t>
      </w:r>
      <w:r w:rsidR="000C060B" w:rsidRPr="006E24D9">
        <w:rPr>
          <w:rFonts w:ascii="宋体" w:eastAsia="宋体" w:hAnsi="宋体" w:hint="eastAsia"/>
          <w:sz w:val="24"/>
          <w:szCs w:val="28"/>
        </w:rPr>
        <w:t>影响作用。以上结果不仅对</w:t>
      </w:r>
      <w:r w:rsidR="007B4135" w:rsidRPr="006E24D9">
        <w:rPr>
          <w:rFonts w:ascii="宋体" w:eastAsia="宋体" w:hAnsi="宋体" w:hint="eastAsia"/>
          <w:sz w:val="24"/>
          <w:szCs w:val="28"/>
        </w:rPr>
        <w:t>工作重塑相关</w:t>
      </w:r>
      <w:r w:rsidR="00272B65">
        <w:rPr>
          <w:rFonts w:ascii="宋体" w:eastAsia="宋体" w:hAnsi="宋体" w:hint="eastAsia"/>
          <w:sz w:val="24"/>
          <w:szCs w:val="28"/>
        </w:rPr>
        <w:t>研究</w:t>
      </w:r>
      <w:r w:rsidR="007B4135" w:rsidRPr="006E24D9">
        <w:rPr>
          <w:rFonts w:ascii="宋体" w:eastAsia="宋体" w:hAnsi="宋体" w:hint="eastAsia"/>
          <w:sz w:val="24"/>
          <w:szCs w:val="28"/>
        </w:rPr>
        <w:t>进行了补充，也对组织</w:t>
      </w:r>
      <w:r w:rsidR="007B4135" w:rsidRPr="006E24D9">
        <w:rPr>
          <w:rFonts w:ascii="宋体" w:eastAsia="宋体" w:hAnsi="宋体" w:hint="eastAsia"/>
          <w:sz w:val="24"/>
          <w:szCs w:val="28"/>
        </w:rPr>
        <w:lastRenderedPageBreak/>
        <w:t>变革时期人力资源的管理实践具有一定的借鉴意义。</w:t>
      </w:r>
    </w:p>
    <w:p w14:paraId="5AB56901" w14:textId="34D5548E" w:rsidR="00FF7CA3" w:rsidRDefault="00C7483A" w:rsidP="00C81D99">
      <w:pPr>
        <w:spacing w:line="360" w:lineRule="auto"/>
        <w:rPr>
          <w:rFonts w:ascii="黑体" w:eastAsia="黑体" w:hAnsi="黑体"/>
          <w:b/>
          <w:bCs/>
          <w:sz w:val="28"/>
          <w:szCs w:val="28"/>
        </w:rPr>
      </w:pPr>
      <w:r w:rsidRPr="00C83594">
        <w:rPr>
          <w:rFonts w:ascii="Times New Roman" w:eastAsia="黑体" w:hAnsi="Times New Roman"/>
          <w:b/>
          <w:bCs/>
          <w:sz w:val="28"/>
          <w:szCs w:val="28"/>
        </w:rPr>
        <w:t>6</w:t>
      </w:r>
      <w:r w:rsidR="0060551C" w:rsidRPr="006E24D9">
        <w:rPr>
          <w:rFonts w:ascii="黑体" w:eastAsia="黑体" w:hAnsi="黑体"/>
          <w:b/>
          <w:bCs/>
          <w:sz w:val="28"/>
          <w:szCs w:val="28"/>
        </w:rPr>
        <w:t>.</w:t>
      </w:r>
      <w:r w:rsidR="0060551C" w:rsidRPr="00C83594">
        <w:rPr>
          <w:rFonts w:ascii="Times New Roman" w:eastAsia="黑体" w:hAnsi="Times New Roman"/>
          <w:b/>
          <w:bCs/>
          <w:sz w:val="28"/>
          <w:szCs w:val="28"/>
        </w:rPr>
        <w:t>2</w:t>
      </w:r>
      <w:r w:rsidR="0060551C" w:rsidRPr="006E24D9">
        <w:rPr>
          <w:rFonts w:ascii="黑体" w:eastAsia="黑体" w:hAnsi="黑体"/>
          <w:b/>
          <w:bCs/>
          <w:sz w:val="28"/>
          <w:szCs w:val="28"/>
        </w:rPr>
        <w:t xml:space="preserve"> </w:t>
      </w:r>
      <w:r w:rsidR="002656F0">
        <w:rPr>
          <w:rFonts w:ascii="黑体" w:eastAsia="黑体" w:hAnsi="黑体" w:hint="eastAsia"/>
          <w:b/>
          <w:bCs/>
          <w:sz w:val="28"/>
          <w:szCs w:val="28"/>
        </w:rPr>
        <w:t>讨论</w:t>
      </w:r>
    </w:p>
    <w:p w14:paraId="7E8CE0C1" w14:textId="2D1481F8" w:rsidR="002656F0" w:rsidRPr="002656F0" w:rsidRDefault="00C7483A" w:rsidP="00C81D99">
      <w:pPr>
        <w:spacing w:line="360" w:lineRule="auto"/>
        <w:rPr>
          <w:rFonts w:ascii="Times New Roman" w:eastAsia="黑体" w:hAnsi="Times New Roman"/>
          <w:b/>
          <w:bCs/>
          <w:sz w:val="24"/>
          <w:szCs w:val="24"/>
        </w:rPr>
      </w:pPr>
      <w:r w:rsidRPr="00C83594">
        <w:rPr>
          <w:rFonts w:ascii="Times New Roman" w:eastAsia="黑体" w:hAnsi="Times New Roman"/>
          <w:b/>
          <w:bCs/>
          <w:sz w:val="24"/>
          <w:szCs w:val="24"/>
        </w:rPr>
        <w:t>6</w:t>
      </w:r>
      <w:r w:rsidR="002656F0" w:rsidRPr="002656F0">
        <w:rPr>
          <w:rFonts w:ascii="Times New Roman" w:eastAsia="黑体" w:hAnsi="Times New Roman"/>
          <w:b/>
          <w:bCs/>
          <w:sz w:val="24"/>
          <w:szCs w:val="24"/>
        </w:rPr>
        <w:t>.</w:t>
      </w:r>
      <w:r w:rsidR="002656F0" w:rsidRPr="00C83594">
        <w:rPr>
          <w:rFonts w:ascii="Times New Roman" w:eastAsia="黑体" w:hAnsi="Times New Roman"/>
          <w:b/>
          <w:bCs/>
          <w:sz w:val="24"/>
          <w:szCs w:val="24"/>
        </w:rPr>
        <w:t>2</w:t>
      </w:r>
      <w:r w:rsidR="002656F0">
        <w:rPr>
          <w:rFonts w:ascii="Times New Roman" w:eastAsia="黑体" w:hAnsi="Times New Roman" w:cs="Times New Roman" w:hint="eastAsia"/>
          <w:b/>
          <w:bCs/>
          <w:sz w:val="24"/>
          <w:szCs w:val="24"/>
        </w:rPr>
        <w:t>.</w:t>
      </w:r>
      <w:r w:rsidR="002656F0" w:rsidRPr="00C83594">
        <w:rPr>
          <w:rFonts w:ascii="Times New Roman" w:eastAsia="黑体" w:hAnsi="Times New Roman" w:hint="eastAsia"/>
          <w:b/>
          <w:bCs/>
          <w:sz w:val="24"/>
          <w:szCs w:val="24"/>
        </w:rPr>
        <w:t>1</w:t>
      </w:r>
      <w:r w:rsidR="002656F0" w:rsidRPr="002656F0">
        <w:rPr>
          <w:rFonts w:ascii="Times New Roman" w:eastAsia="黑体" w:hAnsi="Times New Roman"/>
          <w:b/>
          <w:bCs/>
          <w:sz w:val="24"/>
          <w:szCs w:val="24"/>
        </w:rPr>
        <w:t xml:space="preserve"> </w:t>
      </w:r>
      <w:r w:rsidR="002656F0" w:rsidRPr="002656F0">
        <w:rPr>
          <w:rFonts w:ascii="Times New Roman" w:eastAsia="黑体" w:hAnsi="Times New Roman" w:hint="eastAsia"/>
          <w:b/>
          <w:bCs/>
          <w:sz w:val="24"/>
          <w:szCs w:val="24"/>
        </w:rPr>
        <w:t>理论启示</w:t>
      </w:r>
    </w:p>
    <w:p w14:paraId="68470F3C" w14:textId="2F7B59AD" w:rsidR="00D0008C" w:rsidRPr="0038366D" w:rsidRDefault="002E4E63" w:rsidP="00C81D99">
      <w:pPr>
        <w:spacing w:line="360" w:lineRule="auto"/>
        <w:ind w:firstLineChars="200" w:firstLine="480"/>
        <w:rPr>
          <w:rFonts w:ascii="宋体" w:eastAsia="宋体" w:hAnsi="宋体"/>
          <w:sz w:val="24"/>
          <w:szCs w:val="28"/>
        </w:rPr>
      </w:pPr>
      <w:r w:rsidRPr="0038366D">
        <w:rPr>
          <w:rFonts w:ascii="宋体" w:eastAsia="宋体" w:hAnsi="宋体" w:hint="eastAsia"/>
          <w:sz w:val="24"/>
          <w:szCs w:val="28"/>
        </w:rPr>
        <w:t>本</w:t>
      </w:r>
      <w:r w:rsidR="00262DC2">
        <w:rPr>
          <w:rFonts w:ascii="宋体" w:eastAsia="宋体" w:hAnsi="宋体" w:hint="eastAsia"/>
          <w:sz w:val="24"/>
          <w:szCs w:val="28"/>
        </w:rPr>
        <w:t>论文既</w:t>
      </w:r>
      <w:r w:rsidRPr="0038366D">
        <w:rPr>
          <w:rFonts w:ascii="宋体" w:eastAsia="宋体" w:hAnsi="宋体" w:hint="eastAsia"/>
          <w:sz w:val="24"/>
          <w:szCs w:val="28"/>
        </w:rPr>
        <w:t>是对</w:t>
      </w:r>
      <w:r w:rsidR="00262DC2">
        <w:rPr>
          <w:rFonts w:ascii="宋体" w:eastAsia="宋体" w:hAnsi="宋体" w:hint="eastAsia"/>
          <w:sz w:val="24"/>
          <w:szCs w:val="28"/>
        </w:rPr>
        <w:t>前人</w:t>
      </w:r>
      <w:r w:rsidRPr="0038366D">
        <w:rPr>
          <w:rFonts w:ascii="宋体" w:eastAsia="宋体" w:hAnsi="宋体" w:hint="eastAsia"/>
          <w:sz w:val="24"/>
          <w:szCs w:val="28"/>
        </w:rPr>
        <w:t>研究的完善与补充，也</w:t>
      </w:r>
      <w:r w:rsidR="00262DC2">
        <w:rPr>
          <w:rFonts w:ascii="宋体" w:eastAsia="宋体" w:hAnsi="宋体" w:hint="eastAsia"/>
          <w:sz w:val="24"/>
          <w:szCs w:val="28"/>
        </w:rPr>
        <w:t>是对</w:t>
      </w:r>
      <w:r w:rsidR="00262DC2" w:rsidRPr="0038366D">
        <w:rPr>
          <w:rFonts w:ascii="宋体" w:eastAsia="宋体" w:hAnsi="宋体" w:hint="eastAsia"/>
          <w:sz w:val="24"/>
          <w:szCs w:val="28"/>
        </w:rPr>
        <w:t>工作重塑以及相关理论模型在中国</w:t>
      </w:r>
      <w:r w:rsidR="00262DC2">
        <w:rPr>
          <w:rFonts w:ascii="宋体" w:eastAsia="宋体" w:hAnsi="宋体" w:hint="eastAsia"/>
          <w:sz w:val="24"/>
          <w:szCs w:val="28"/>
        </w:rPr>
        <w:t>管理</w:t>
      </w:r>
      <w:r w:rsidR="00262DC2" w:rsidRPr="0038366D">
        <w:rPr>
          <w:rFonts w:ascii="宋体" w:eastAsia="宋体" w:hAnsi="宋体" w:hint="eastAsia"/>
          <w:sz w:val="24"/>
          <w:szCs w:val="28"/>
        </w:rPr>
        <w:t>情境下的普适性</w:t>
      </w:r>
      <w:r w:rsidRPr="0038366D">
        <w:rPr>
          <w:rFonts w:ascii="宋体" w:eastAsia="宋体" w:hAnsi="宋体" w:hint="eastAsia"/>
          <w:sz w:val="24"/>
          <w:szCs w:val="28"/>
        </w:rPr>
        <w:t>检验，在此总结本文的几个理论意义：</w:t>
      </w:r>
    </w:p>
    <w:p w14:paraId="21062ACE" w14:textId="72DFDF92" w:rsidR="007E02CD" w:rsidRDefault="006F7A97" w:rsidP="00C81D99">
      <w:pPr>
        <w:spacing w:line="360" w:lineRule="auto"/>
        <w:ind w:firstLineChars="200" w:firstLine="480"/>
        <w:rPr>
          <w:rFonts w:ascii="宋体" w:eastAsia="宋体" w:hAnsi="宋体"/>
          <w:sz w:val="24"/>
          <w:szCs w:val="28"/>
        </w:rPr>
      </w:pPr>
      <w:r>
        <w:rPr>
          <w:rFonts w:ascii="宋体" w:eastAsia="宋体" w:hAnsi="宋体" w:hint="eastAsia"/>
          <w:sz w:val="24"/>
          <w:szCs w:val="28"/>
        </w:rPr>
        <w:t>第一，</w:t>
      </w:r>
      <w:r w:rsidR="00262DC2">
        <w:rPr>
          <w:rFonts w:ascii="宋体" w:eastAsia="宋体" w:hAnsi="宋体" w:hint="eastAsia"/>
          <w:sz w:val="24"/>
          <w:szCs w:val="28"/>
        </w:rPr>
        <w:t>对</w:t>
      </w:r>
      <w:r w:rsidR="00AC0DA9" w:rsidRPr="0038366D">
        <w:rPr>
          <w:rFonts w:ascii="宋体" w:eastAsia="宋体" w:hAnsi="宋体" w:hint="eastAsia"/>
          <w:sz w:val="24"/>
          <w:szCs w:val="28"/>
        </w:rPr>
        <w:t>工作重塑领域的研究现状</w:t>
      </w:r>
      <w:r w:rsidR="00262DC2">
        <w:rPr>
          <w:rFonts w:ascii="宋体" w:eastAsia="宋体" w:hAnsi="宋体" w:hint="eastAsia"/>
          <w:sz w:val="24"/>
          <w:szCs w:val="28"/>
        </w:rPr>
        <w:t>进行整理</w:t>
      </w:r>
      <w:r w:rsidR="00AC0DA9" w:rsidRPr="0038366D">
        <w:rPr>
          <w:rFonts w:ascii="宋体" w:eastAsia="宋体" w:hAnsi="宋体" w:hint="eastAsia"/>
          <w:sz w:val="24"/>
          <w:szCs w:val="28"/>
        </w:rPr>
        <w:t>，并</w:t>
      </w:r>
      <w:r w:rsidR="004550C5">
        <w:rPr>
          <w:rFonts w:ascii="宋体" w:eastAsia="宋体" w:hAnsi="宋体" w:hint="eastAsia"/>
          <w:sz w:val="24"/>
          <w:szCs w:val="28"/>
        </w:rPr>
        <w:t>对工作重塑</w:t>
      </w:r>
      <w:r w:rsidR="00262DC2">
        <w:rPr>
          <w:rFonts w:ascii="宋体" w:eastAsia="宋体" w:hAnsi="宋体" w:hint="eastAsia"/>
          <w:sz w:val="24"/>
          <w:szCs w:val="28"/>
        </w:rPr>
        <w:t>在</w:t>
      </w:r>
      <w:r w:rsidR="00AC0DA9" w:rsidRPr="0038366D">
        <w:rPr>
          <w:rFonts w:ascii="宋体" w:eastAsia="宋体" w:hAnsi="宋体" w:hint="eastAsia"/>
          <w:sz w:val="24"/>
          <w:szCs w:val="28"/>
        </w:rPr>
        <w:t>中国情境下的适用性</w:t>
      </w:r>
      <w:r w:rsidR="00262DC2">
        <w:rPr>
          <w:rFonts w:ascii="宋体" w:eastAsia="宋体" w:hAnsi="宋体" w:hint="eastAsia"/>
          <w:sz w:val="24"/>
          <w:szCs w:val="28"/>
        </w:rPr>
        <w:t>进行了实证分析</w:t>
      </w:r>
      <w:r w:rsidR="00AC0DA9" w:rsidRPr="0038366D">
        <w:rPr>
          <w:rFonts w:ascii="宋体" w:eastAsia="宋体" w:hAnsi="宋体" w:hint="eastAsia"/>
          <w:sz w:val="24"/>
          <w:szCs w:val="28"/>
        </w:rPr>
        <w:t>。同时，通过量表调研和针对企业员工发放问卷，最后数据</w:t>
      </w:r>
      <w:r w:rsidR="00EE767B">
        <w:rPr>
          <w:rFonts w:ascii="宋体" w:eastAsia="宋体" w:hAnsi="宋体" w:hint="eastAsia"/>
          <w:sz w:val="24"/>
          <w:szCs w:val="28"/>
        </w:rPr>
        <w:t>结果</w:t>
      </w:r>
      <w:r w:rsidR="00AC0DA9" w:rsidRPr="0038366D">
        <w:rPr>
          <w:rFonts w:ascii="宋体" w:eastAsia="宋体" w:hAnsi="宋体" w:hint="eastAsia"/>
          <w:sz w:val="24"/>
          <w:szCs w:val="28"/>
        </w:rPr>
        <w:t>检验了工作重塑的两大维度：任务重塑和关系重塑的维度结构在中国情境下依然成立，丰富和完善了工作重塑在国内的研究。本文的研究证明了组织变革感知</w:t>
      </w:r>
      <w:r w:rsidR="00A8408C">
        <w:rPr>
          <w:rFonts w:ascii="宋体" w:eastAsia="宋体" w:hAnsi="宋体" w:hint="eastAsia"/>
          <w:sz w:val="24"/>
          <w:szCs w:val="28"/>
        </w:rPr>
        <w:t>作为前置因素将会促进员工产生</w:t>
      </w:r>
      <w:r w:rsidR="007E02CD" w:rsidRPr="0038366D">
        <w:rPr>
          <w:rFonts w:ascii="宋体" w:eastAsia="宋体" w:hAnsi="宋体" w:hint="eastAsia"/>
          <w:sz w:val="24"/>
          <w:szCs w:val="28"/>
        </w:rPr>
        <w:t>工作重塑动机，其中适应意愿是重要的动机来源。在感知到</w:t>
      </w:r>
      <w:r w:rsidR="002F7889">
        <w:rPr>
          <w:rFonts w:ascii="宋体" w:eastAsia="宋体" w:hAnsi="宋体" w:hint="eastAsia"/>
          <w:sz w:val="24"/>
          <w:szCs w:val="28"/>
        </w:rPr>
        <w:t>组织</w:t>
      </w:r>
      <w:r w:rsidR="007E02CD" w:rsidRPr="0038366D">
        <w:rPr>
          <w:rFonts w:ascii="宋体" w:eastAsia="宋体" w:hAnsi="宋体" w:hint="eastAsia"/>
          <w:sz w:val="24"/>
          <w:szCs w:val="28"/>
        </w:rPr>
        <w:t>变革的情况</w:t>
      </w:r>
      <w:r w:rsidR="002E75D2">
        <w:rPr>
          <w:rFonts w:ascii="宋体" w:eastAsia="宋体" w:hAnsi="宋体" w:hint="eastAsia"/>
          <w:sz w:val="24"/>
          <w:szCs w:val="28"/>
        </w:rPr>
        <w:t>时</w:t>
      </w:r>
      <w:r w:rsidR="007E02CD" w:rsidRPr="0038366D">
        <w:rPr>
          <w:rFonts w:ascii="宋体" w:eastAsia="宋体" w:hAnsi="宋体" w:hint="eastAsia"/>
          <w:sz w:val="24"/>
          <w:szCs w:val="28"/>
        </w:rPr>
        <w:t>员工的适应意愿越高，则越容易产生积极的工作重塑行为。本文还检验了人-组织价值观匹配在效应模型中的调节作用。研究证明，在员工感知到</w:t>
      </w:r>
      <w:r w:rsidR="00F670E1">
        <w:rPr>
          <w:rFonts w:ascii="宋体" w:eastAsia="宋体" w:hAnsi="宋体" w:hint="eastAsia"/>
          <w:sz w:val="24"/>
          <w:szCs w:val="28"/>
        </w:rPr>
        <w:t>组织</w:t>
      </w:r>
      <w:r w:rsidR="007E02CD" w:rsidRPr="0038366D">
        <w:rPr>
          <w:rFonts w:ascii="宋体" w:eastAsia="宋体" w:hAnsi="宋体" w:hint="eastAsia"/>
          <w:sz w:val="24"/>
          <w:szCs w:val="28"/>
        </w:rPr>
        <w:t>变革后，不同的价值观匹配水平将会调节适应意愿</w:t>
      </w:r>
      <w:r w:rsidR="00F156D3">
        <w:rPr>
          <w:rFonts w:ascii="宋体" w:eastAsia="宋体" w:hAnsi="宋体" w:hint="eastAsia"/>
          <w:sz w:val="24"/>
          <w:szCs w:val="28"/>
        </w:rPr>
        <w:t>在组织变革感知与工作重塑之间的中介作用</w:t>
      </w:r>
      <w:r w:rsidR="007E02CD" w:rsidRPr="0038366D">
        <w:rPr>
          <w:rFonts w:ascii="宋体" w:eastAsia="宋体" w:hAnsi="宋体" w:hint="eastAsia"/>
          <w:sz w:val="24"/>
          <w:szCs w:val="28"/>
        </w:rPr>
        <w:t>，</w:t>
      </w:r>
      <w:r w:rsidR="00F156D3">
        <w:rPr>
          <w:rFonts w:ascii="宋体" w:eastAsia="宋体" w:hAnsi="宋体" w:hint="eastAsia"/>
          <w:sz w:val="24"/>
          <w:szCs w:val="28"/>
        </w:rPr>
        <w:t>即</w:t>
      </w:r>
      <w:r w:rsidR="007E02CD" w:rsidRPr="0038366D">
        <w:rPr>
          <w:rFonts w:ascii="宋体" w:eastAsia="宋体" w:hAnsi="宋体" w:hint="eastAsia"/>
          <w:sz w:val="24"/>
          <w:szCs w:val="28"/>
        </w:rPr>
        <w:t>：价值观匹配水平越高，则会对</w:t>
      </w:r>
      <w:r w:rsidR="00F156D3">
        <w:rPr>
          <w:rFonts w:ascii="宋体" w:eastAsia="宋体" w:hAnsi="宋体" w:hint="eastAsia"/>
          <w:sz w:val="24"/>
          <w:szCs w:val="28"/>
        </w:rPr>
        <w:t>变革感知与</w:t>
      </w:r>
      <w:r w:rsidR="007E02CD" w:rsidRPr="0038366D">
        <w:rPr>
          <w:rFonts w:ascii="宋体" w:eastAsia="宋体" w:hAnsi="宋体" w:hint="eastAsia"/>
          <w:sz w:val="24"/>
          <w:szCs w:val="28"/>
        </w:rPr>
        <w:t>适应意愿</w:t>
      </w:r>
      <w:r w:rsidR="00F156D3">
        <w:rPr>
          <w:rFonts w:ascii="宋体" w:eastAsia="宋体" w:hAnsi="宋体" w:hint="eastAsia"/>
          <w:sz w:val="24"/>
          <w:szCs w:val="28"/>
        </w:rPr>
        <w:t>之间的关系</w:t>
      </w:r>
      <w:r w:rsidR="007E02CD" w:rsidRPr="0038366D">
        <w:rPr>
          <w:rFonts w:ascii="宋体" w:eastAsia="宋体" w:hAnsi="宋体" w:hint="eastAsia"/>
          <w:sz w:val="24"/>
          <w:szCs w:val="28"/>
        </w:rPr>
        <w:t>有着正向调节作用。</w:t>
      </w:r>
      <w:r w:rsidR="0038366D" w:rsidRPr="0038366D">
        <w:rPr>
          <w:rFonts w:ascii="宋体" w:eastAsia="宋体" w:hAnsi="宋体" w:hint="eastAsia"/>
          <w:sz w:val="24"/>
          <w:szCs w:val="28"/>
        </w:rPr>
        <w:t>因此，本研究结果显示并证明了一个以组织变革感知为自变量，适应意愿为中介变量，以工作重塑为因变量，以及人-组织价值观匹配为调节变量的有调节的中介模型。</w:t>
      </w:r>
    </w:p>
    <w:p w14:paraId="6981F1F1" w14:textId="32D9580F" w:rsidR="006F7A97" w:rsidRDefault="006F7A97" w:rsidP="00C81D99">
      <w:pPr>
        <w:spacing w:line="360" w:lineRule="auto"/>
        <w:ind w:firstLineChars="200" w:firstLine="480"/>
        <w:rPr>
          <w:rFonts w:ascii="宋体" w:eastAsia="宋体" w:hAnsi="宋体"/>
          <w:sz w:val="24"/>
          <w:szCs w:val="28"/>
        </w:rPr>
      </w:pPr>
      <w:r>
        <w:rPr>
          <w:rFonts w:ascii="宋体" w:eastAsia="宋体" w:hAnsi="宋体" w:hint="eastAsia"/>
          <w:sz w:val="24"/>
          <w:szCs w:val="28"/>
        </w:rPr>
        <w:t>第二，本研究揭示了在</w:t>
      </w:r>
      <w:r w:rsidR="0017028E">
        <w:rPr>
          <w:rFonts w:ascii="宋体" w:eastAsia="宋体" w:hAnsi="宋体" w:hint="eastAsia"/>
          <w:sz w:val="24"/>
          <w:szCs w:val="28"/>
        </w:rPr>
        <w:t>组织</w:t>
      </w:r>
      <w:r>
        <w:rPr>
          <w:rFonts w:ascii="宋体" w:eastAsia="宋体" w:hAnsi="宋体" w:hint="eastAsia"/>
          <w:sz w:val="24"/>
          <w:szCs w:val="28"/>
        </w:rPr>
        <w:t>变革背景下，员工的认知、态度、心理特质以及内外部环境驱动因素对于积极工作重塑行为的影响。</w:t>
      </w:r>
      <w:r w:rsidR="002F7889">
        <w:rPr>
          <w:rFonts w:ascii="宋体" w:eastAsia="宋体" w:hAnsi="宋体" w:hint="eastAsia"/>
          <w:sz w:val="24"/>
          <w:szCs w:val="28"/>
        </w:rPr>
        <w:t>组织</w:t>
      </w:r>
      <w:r>
        <w:rPr>
          <w:rFonts w:ascii="宋体" w:eastAsia="宋体" w:hAnsi="宋体" w:hint="eastAsia"/>
          <w:sz w:val="24"/>
          <w:szCs w:val="28"/>
        </w:rPr>
        <w:t>变革需要员工进行工作重塑以适应变革提高自身的工作能力，促进良好的职业发展，从而帮助</w:t>
      </w:r>
      <w:r w:rsidR="007173C0">
        <w:rPr>
          <w:rFonts w:ascii="宋体" w:eastAsia="宋体" w:hAnsi="宋体" w:hint="eastAsia"/>
          <w:sz w:val="24"/>
          <w:szCs w:val="28"/>
        </w:rPr>
        <w:t>组织</w:t>
      </w:r>
      <w:r>
        <w:rPr>
          <w:rFonts w:ascii="宋体" w:eastAsia="宋体" w:hAnsi="宋体" w:hint="eastAsia"/>
          <w:sz w:val="24"/>
          <w:szCs w:val="28"/>
        </w:rPr>
        <w:t>在转型期间实现成功的变革。</w:t>
      </w:r>
      <w:r w:rsidR="00B7631C">
        <w:rPr>
          <w:rFonts w:ascii="宋体" w:eastAsia="宋体" w:hAnsi="宋体" w:hint="eastAsia"/>
          <w:sz w:val="24"/>
          <w:szCs w:val="28"/>
        </w:rPr>
        <w:t>但组织变革过程中往往充满着不确定性，要求组织、团队、员工个体都需要不断地学习、适应、重塑，具备很多区别于通常管理情境的特殊</w:t>
      </w:r>
      <w:r w:rsidR="00F034AD">
        <w:rPr>
          <w:rFonts w:ascii="宋体" w:eastAsia="宋体" w:hAnsi="宋体" w:hint="eastAsia"/>
          <w:sz w:val="24"/>
          <w:szCs w:val="28"/>
        </w:rPr>
        <w:t>情况</w:t>
      </w:r>
      <w:r w:rsidR="00B7631C">
        <w:rPr>
          <w:rFonts w:ascii="宋体" w:eastAsia="宋体" w:hAnsi="宋体" w:hint="eastAsia"/>
          <w:sz w:val="24"/>
          <w:szCs w:val="28"/>
        </w:rPr>
        <w:t>，因此，当前研究通过检验变革感知、员工与组织</w:t>
      </w:r>
      <w:r w:rsidR="00845373">
        <w:rPr>
          <w:rFonts w:ascii="宋体" w:eastAsia="宋体" w:hAnsi="宋体" w:hint="eastAsia"/>
          <w:sz w:val="24"/>
          <w:szCs w:val="28"/>
        </w:rPr>
        <w:t>价值观</w:t>
      </w:r>
      <w:r w:rsidR="00B7631C">
        <w:rPr>
          <w:rFonts w:ascii="宋体" w:eastAsia="宋体" w:hAnsi="宋体" w:hint="eastAsia"/>
          <w:sz w:val="24"/>
          <w:szCs w:val="28"/>
        </w:rPr>
        <w:t>匹配程度、适应意愿、工作重塑的作用</w:t>
      </w:r>
      <w:r w:rsidR="002665D9">
        <w:rPr>
          <w:rFonts w:ascii="宋体" w:eastAsia="宋体" w:hAnsi="宋体" w:hint="eastAsia"/>
          <w:sz w:val="24"/>
          <w:szCs w:val="28"/>
        </w:rPr>
        <w:t>，</w:t>
      </w:r>
      <w:r w:rsidR="005D0F2F">
        <w:rPr>
          <w:rFonts w:ascii="宋体" w:eastAsia="宋体" w:hAnsi="宋体" w:hint="eastAsia"/>
          <w:sz w:val="24"/>
          <w:szCs w:val="28"/>
        </w:rPr>
        <w:t>以</w:t>
      </w:r>
      <w:r w:rsidR="002665D9">
        <w:rPr>
          <w:rFonts w:ascii="宋体" w:eastAsia="宋体" w:hAnsi="宋体" w:hint="eastAsia"/>
          <w:sz w:val="24"/>
          <w:szCs w:val="28"/>
        </w:rPr>
        <w:t>发现有利于</w:t>
      </w:r>
      <w:r w:rsidR="002F7889">
        <w:rPr>
          <w:rFonts w:ascii="宋体" w:eastAsia="宋体" w:hAnsi="宋体" w:hint="eastAsia"/>
          <w:sz w:val="24"/>
          <w:szCs w:val="28"/>
        </w:rPr>
        <w:t>组织</w:t>
      </w:r>
      <w:r w:rsidR="002665D9">
        <w:rPr>
          <w:rFonts w:ascii="宋体" w:eastAsia="宋体" w:hAnsi="宋体" w:hint="eastAsia"/>
          <w:sz w:val="24"/>
          <w:szCs w:val="28"/>
        </w:rPr>
        <w:t>变革发展的员工个体</w:t>
      </w:r>
      <w:r w:rsidR="00B7631C">
        <w:rPr>
          <w:rFonts w:ascii="宋体" w:eastAsia="宋体" w:hAnsi="宋体" w:hint="eastAsia"/>
          <w:sz w:val="24"/>
          <w:szCs w:val="28"/>
        </w:rPr>
        <w:t>特征。</w:t>
      </w:r>
    </w:p>
    <w:p w14:paraId="164A2DD8" w14:textId="3068FF65" w:rsidR="00057DCE" w:rsidRDefault="00C7483A" w:rsidP="00C81D99">
      <w:pPr>
        <w:spacing w:line="360" w:lineRule="auto"/>
        <w:rPr>
          <w:rFonts w:ascii="黑体" w:eastAsia="黑体" w:hAnsi="黑体"/>
          <w:b/>
          <w:bCs/>
          <w:sz w:val="28"/>
          <w:szCs w:val="28"/>
        </w:rPr>
      </w:pPr>
      <w:r w:rsidRPr="00C83594">
        <w:rPr>
          <w:rFonts w:ascii="Times New Roman" w:eastAsia="黑体" w:hAnsi="Times New Roman"/>
          <w:b/>
          <w:bCs/>
          <w:sz w:val="24"/>
          <w:szCs w:val="24"/>
        </w:rPr>
        <w:t>6</w:t>
      </w:r>
      <w:r w:rsidR="00C23EDB" w:rsidRPr="00D14CEE">
        <w:rPr>
          <w:rFonts w:ascii="Times New Roman" w:eastAsia="黑体" w:hAnsi="Times New Roman"/>
          <w:b/>
          <w:bCs/>
          <w:sz w:val="24"/>
          <w:szCs w:val="24"/>
        </w:rPr>
        <w:t>.</w:t>
      </w:r>
      <w:r w:rsidR="00D14CEE" w:rsidRPr="00C83594">
        <w:rPr>
          <w:rFonts w:ascii="Times New Roman" w:eastAsia="黑体" w:hAnsi="Times New Roman"/>
          <w:b/>
          <w:bCs/>
          <w:sz w:val="24"/>
          <w:szCs w:val="24"/>
        </w:rPr>
        <w:t>2</w:t>
      </w:r>
      <w:r w:rsidR="00D14CEE">
        <w:rPr>
          <w:rFonts w:ascii="Times New Roman" w:eastAsia="黑体" w:hAnsi="Times New Roman" w:hint="eastAsia"/>
          <w:b/>
          <w:bCs/>
          <w:sz w:val="24"/>
          <w:szCs w:val="24"/>
        </w:rPr>
        <w:t>.</w:t>
      </w:r>
      <w:r w:rsidR="00D14CEE" w:rsidRPr="00C83594">
        <w:rPr>
          <w:rFonts w:ascii="Times New Roman" w:eastAsia="黑体" w:hAnsi="Times New Roman" w:hint="eastAsia"/>
          <w:b/>
          <w:bCs/>
          <w:sz w:val="24"/>
          <w:szCs w:val="24"/>
        </w:rPr>
        <w:t>2</w:t>
      </w:r>
      <w:r w:rsidR="00C23EDB" w:rsidRPr="00D14CEE">
        <w:rPr>
          <w:rFonts w:ascii="Times New Roman" w:eastAsia="黑体" w:hAnsi="Times New Roman"/>
          <w:b/>
          <w:bCs/>
          <w:sz w:val="24"/>
          <w:szCs w:val="24"/>
        </w:rPr>
        <w:t xml:space="preserve"> </w:t>
      </w:r>
      <w:r w:rsidR="00057DCE" w:rsidRPr="00D14CEE">
        <w:rPr>
          <w:rFonts w:ascii="Times New Roman" w:eastAsia="黑体" w:hAnsi="Times New Roman" w:hint="eastAsia"/>
          <w:b/>
          <w:bCs/>
          <w:sz w:val="24"/>
          <w:szCs w:val="24"/>
        </w:rPr>
        <w:t>管理实践意义</w:t>
      </w:r>
    </w:p>
    <w:p w14:paraId="77972537" w14:textId="60284067" w:rsidR="00D14CEE" w:rsidRDefault="00D14CEE" w:rsidP="00C81D99">
      <w:pPr>
        <w:spacing w:line="360" w:lineRule="auto"/>
        <w:ind w:firstLineChars="200" w:firstLine="480"/>
        <w:rPr>
          <w:rFonts w:ascii="宋体" w:eastAsia="宋体" w:hAnsi="宋体"/>
          <w:sz w:val="24"/>
          <w:szCs w:val="28"/>
        </w:rPr>
      </w:pPr>
      <w:r w:rsidRPr="00D14CEE">
        <w:rPr>
          <w:rFonts w:ascii="Times New Roman" w:eastAsia="宋体" w:hAnsi="Times New Roman" w:cs="Times New Roman"/>
          <w:sz w:val="24"/>
          <w:szCs w:val="28"/>
        </w:rPr>
        <w:t>（</w:t>
      </w:r>
      <w:r w:rsidRPr="00C83594">
        <w:rPr>
          <w:rFonts w:ascii="Times New Roman" w:eastAsia="宋体" w:hAnsi="Times New Roman" w:cs="Times New Roman"/>
          <w:sz w:val="24"/>
          <w:szCs w:val="28"/>
        </w:rPr>
        <w:t>1</w:t>
      </w:r>
      <w:r w:rsidRPr="00D14CEE">
        <w:rPr>
          <w:rFonts w:ascii="Times New Roman" w:eastAsia="宋体" w:hAnsi="Times New Roman" w:cs="Times New Roman"/>
          <w:sz w:val="24"/>
          <w:szCs w:val="28"/>
        </w:rPr>
        <w:t>）</w:t>
      </w:r>
      <w:r>
        <w:rPr>
          <w:rFonts w:ascii="宋体" w:eastAsia="宋体" w:hAnsi="宋体" w:hint="eastAsia"/>
          <w:sz w:val="24"/>
          <w:szCs w:val="28"/>
        </w:rPr>
        <w:t>对于组织层面的启示</w:t>
      </w:r>
      <w:r w:rsidR="00D36C9C">
        <w:rPr>
          <w:rFonts w:ascii="宋体" w:eastAsia="宋体" w:hAnsi="宋体" w:hint="eastAsia"/>
          <w:sz w:val="24"/>
          <w:szCs w:val="28"/>
        </w:rPr>
        <w:t>：</w:t>
      </w:r>
    </w:p>
    <w:p w14:paraId="5135D85B" w14:textId="402C1E67" w:rsidR="00A11498" w:rsidRDefault="00295374" w:rsidP="00C81D99">
      <w:pPr>
        <w:spacing w:line="360" w:lineRule="auto"/>
        <w:ind w:firstLineChars="200" w:firstLine="480"/>
        <w:rPr>
          <w:rFonts w:ascii="宋体" w:eastAsia="宋体" w:hAnsi="宋体"/>
          <w:sz w:val="24"/>
          <w:szCs w:val="28"/>
        </w:rPr>
      </w:pPr>
      <w:r>
        <w:rPr>
          <w:rFonts w:ascii="宋体" w:eastAsia="宋体" w:hAnsi="宋体" w:hint="eastAsia"/>
          <w:sz w:val="24"/>
          <w:szCs w:val="28"/>
        </w:rPr>
        <w:t>在如今商业环境复杂以及充满不确定的情况下，</w:t>
      </w:r>
      <w:r w:rsidRPr="00C83594">
        <w:rPr>
          <w:rFonts w:ascii="Times New Roman" w:eastAsia="宋体" w:hAnsi="Times New Roman" w:hint="eastAsia"/>
          <w:sz w:val="24"/>
          <w:szCs w:val="28"/>
        </w:rPr>
        <w:t>Petrou</w:t>
      </w:r>
      <w:r>
        <w:rPr>
          <w:rFonts w:ascii="宋体" w:eastAsia="宋体" w:hAnsi="宋体" w:hint="eastAsia"/>
          <w:sz w:val="24"/>
          <w:szCs w:val="28"/>
        </w:rPr>
        <w:t>等</w:t>
      </w:r>
      <w:r w:rsidR="007543D3">
        <w:rPr>
          <w:rFonts w:ascii="宋体" w:eastAsia="宋体" w:hAnsi="宋体" w:hint="eastAsia"/>
          <w:sz w:val="24"/>
          <w:szCs w:val="28"/>
        </w:rPr>
        <w:t>人</w:t>
      </w:r>
      <w:r w:rsidR="00FC4969" w:rsidRPr="00FC4969">
        <w:rPr>
          <w:rFonts w:ascii="Times New Roman" w:eastAsia="宋体" w:hAnsi="Times New Roman" w:cs="Times New Roman"/>
          <w:sz w:val="24"/>
          <w:szCs w:val="28"/>
        </w:rPr>
        <w:t xml:space="preserve"> (</w:t>
      </w:r>
      <w:r w:rsidRPr="00C83594">
        <w:rPr>
          <w:rFonts w:ascii="Times New Roman" w:eastAsia="宋体" w:hAnsi="Times New Roman" w:cs="Times New Roman"/>
          <w:sz w:val="24"/>
          <w:szCs w:val="28"/>
        </w:rPr>
        <w:t>2012</w:t>
      </w:r>
      <w:r w:rsidR="00FC4969" w:rsidRPr="00FC4969">
        <w:rPr>
          <w:rFonts w:ascii="Times New Roman" w:eastAsia="宋体" w:hAnsi="Times New Roman" w:cs="Times New Roman"/>
          <w:sz w:val="24"/>
          <w:szCs w:val="28"/>
        </w:rPr>
        <w:t xml:space="preserve">) </w:t>
      </w:r>
      <w:r>
        <w:rPr>
          <w:rFonts w:ascii="宋体" w:eastAsia="宋体" w:hAnsi="宋体" w:hint="eastAsia"/>
          <w:sz w:val="24"/>
          <w:szCs w:val="28"/>
        </w:rPr>
        <w:t>提出工作重塑是帮助实现组织变革的有效战略。因此，在组织变革这一情境下，管理者应该引导员工进行积极的工作重塑行为，使</w:t>
      </w:r>
      <w:r w:rsidR="00A46F92">
        <w:rPr>
          <w:rFonts w:ascii="宋体" w:eastAsia="宋体" w:hAnsi="宋体" w:hint="eastAsia"/>
          <w:sz w:val="24"/>
          <w:szCs w:val="28"/>
        </w:rPr>
        <w:t>员工重塑的方向贴合组织战略的实际，</w:t>
      </w:r>
      <w:r w:rsidR="00A46F92">
        <w:rPr>
          <w:rFonts w:ascii="宋体" w:eastAsia="宋体" w:hAnsi="宋体" w:hint="eastAsia"/>
          <w:sz w:val="24"/>
          <w:szCs w:val="28"/>
        </w:rPr>
        <w:lastRenderedPageBreak/>
        <w:t>才能更好的促进的组织变革。</w:t>
      </w:r>
    </w:p>
    <w:p w14:paraId="46B68A19" w14:textId="38B6AC57" w:rsidR="00A46F92" w:rsidRDefault="00A46F92" w:rsidP="00C81D99">
      <w:pPr>
        <w:spacing w:line="360" w:lineRule="auto"/>
        <w:ind w:firstLineChars="200" w:firstLine="480"/>
        <w:rPr>
          <w:rFonts w:ascii="宋体" w:eastAsia="宋体" w:hAnsi="宋体"/>
          <w:sz w:val="24"/>
          <w:szCs w:val="28"/>
        </w:rPr>
      </w:pPr>
      <w:r>
        <w:rPr>
          <w:rFonts w:ascii="宋体" w:eastAsia="宋体" w:hAnsi="宋体" w:hint="eastAsia"/>
          <w:sz w:val="24"/>
          <w:szCs w:val="28"/>
        </w:rPr>
        <w:t>同时，本文通过研究组织变革感知对工作重塑的影响结果可知，从变革感知的四个维度看，员工对组织变革感知越高，将会促进员工的重塑行为。因此，组织在进行变革的同时，需要考虑以下几个问题：</w:t>
      </w:r>
      <w:r w:rsidR="00EF25C9" w:rsidRPr="00EF25C9">
        <w:rPr>
          <w:rFonts w:ascii="Times New Roman" w:eastAsia="宋体" w:hAnsi="Times New Roman" w:cs="Times New Roman"/>
          <w:sz w:val="24"/>
          <w:szCs w:val="28"/>
        </w:rPr>
        <w:t>(</w:t>
      </w:r>
      <w:r w:rsidRPr="00C83594">
        <w:rPr>
          <w:rFonts w:ascii="Times New Roman" w:eastAsia="宋体" w:hAnsi="Times New Roman" w:cs="Times New Roman"/>
          <w:sz w:val="24"/>
          <w:szCs w:val="28"/>
        </w:rPr>
        <w:t>1</w:t>
      </w:r>
      <w:r w:rsidR="00EF25C9" w:rsidRPr="00EF25C9">
        <w:rPr>
          <w:rFonts w:ascii="Times New Roman" w:eastAsia="宋体" w:hAnsi="Times New Roman" w:cs="Times New Roman"/>
          <w:sz w:val="24"/>
          <w:szCs w:val="28"/>
        </w:rPr>
        <w:t xml:space="preserve">) </w:t>
      </w:r>
      <w:r>
        <w:rPr>
          <w:rFonts w:ascii="宋体" w:eastAsia="宋体" w:hAnsi="宋体" w:hint="eastAsia"/>
          <w:sz w:val="24"/>
          <w:szCs w:val="28"/>
        </w:rPr>
        <w:t>变革的准备程度。员工感知到组织以及上级对变革的准备度较高、有事先的计划时，会带给员工</w:t>
      </w:r>
      <w:r w:rsidR="00F911B0">
        <w:rPr>
          <w:rFonts w:ascii="宋体" w:eastAsia="宋体" w:hAnsi="宋体" w:hint="eastAsia"/>
          <w:sz w:val="24"/>
          <w:szCs w:val="28"/>
        </w:rPr>
        <w:t>较低</w:t>
      </w:r>
      <w:r>
        <w:rPr>
          <w:rFonts w:ascii="宋体" w:eastAsia="宋体" w:hAnsi="宋体" w:hint="eastAsia"/>
          <w:sz w:val="24"/>
          <w:szCs w:val="28"/>
        </w:rPr>
        <w:t>的不安全感，减轻负面因素，因而增加他们对变革的理解进行工作重塑；</w:t>
      </w:r>
      <w:r w:rsidR="00EF25C9" w:rsidRPr="00EF25C9">
        <w:rPr>
          <w:rFonts w:ascii="Times New Roman" w:eastAsia="宋体" w:hAnsi="Times New Roman" w:cs="Times New Roman"/>
          <w:sz w:val="24"/>
          <w:szCs w:val="28"/>
        </w:rPr>
        <w:t>(</w:t>
      </w:r>
      <w:r w:rsidRPr="00C83594">
        <w:rPr>
          <w:rFonts w:ascii="Times New Roman" w:eastAsia="宋体" w:hAnsi="Times New Roman" w:cs="Times New Roman"/>
          <w:sz w:val="24"/>
          <w:szCs w:val="28"/>
        </w:rPr>
        <w:t>2</w:t>
      </w:r>
      <w:r w:rsidR="00EF25C9" w:rsidRPr="00EF25C9">
        <w:rPr>
          <w:rFonts w:ascii="Times New Roman" w:eastAsia="宋体" w:hAnsi="Times New Roman" w:cs="Times New Roman"/>
          <w:sz w:val="24"/>
          <w:szCs w:val="28"/>
        </w:rPr>
        <w:t xml:space="preserve">) </w:t>
      </w:r>
      <w:r>
        <w:rPr>
          <w:rFonts w:ascii="宋体" w:eastAsia="宋体" w:hAnsi="宋体" w:hint="eastAsia"/>
          <w:sz w:val="24"/>
          <w:szCs w:val="28"/>
        </w:rPr>
        <w:t>员工对变革</w:t>
      </w:r>
      <w:r w:rsidR="00F2367C">
        <w:rPr>
          <w:rFonts w:ascii="宋体" w:eastAsia="宋体" w:hAnsi="宋体" w:hint="eastAsia"/>
          <w:sz w:val="24"/>
          <w:szCs w:val="28"/>
        </w:rPr>
        <w:t>了解</w:t>
      </w:r>
      <w:r>
        <w:rPr>
          <w:rFonts w:ascii="宋体" w:eastAsia="宋体" w:hAnsi="宋体" w:hint="eastAsia"/>
          <w:sz w:val="24"/>
          <w:szCs w:val="28"/>
        </w:rPr>
        <w:t>程度。若员工对变革的了解程度较深，</w:t>
      </w:r>
      <w:r w:rsidR="00F2367C">
        <w:rPr>
          <w:rFonts w:ascii="宋体" w:eastAsia="宋体" w:hAnsi="宋体" w:hint="eastAsia"/>
          <w:sz w:val="24"/>
          <w:szCs w:val="28"/>
        </w:rPr>
        <w:t>如变革带来的影响以及变革的始末节点等，会增加他们的感知程度以及安全感，从而降低心理不确定性。因此，企业在进行变革前因充分考虑员工的主动参与度，防止员工在变革时被动地接受以及经历变革，通过增加员工的变革参与度以及创造良好的信息传导机制，提高员工的变革感知程度并引导他们进行工作重塑行为。</w:t>
      </w:r>
    </w:p>
    <w:p w14:paraId="494E35CB" w14:textId="120E436A" w:rsidR="00F2367C" w:rsidRDefault="00F415FC" w:rsidP="00C81D99">
      <w:pPr>
        <w:spacing w:line="360" w:lineRule="auto"/>
        <w:ind w:firstLineChars="200" w:firstLine="480"/>
        <w:rPr>
          <w:rFonts w:ascii="宋体" w:eastAsia="宋体" w:hAnsi="宋体"/>
          <w:sz w:val="24"/>
          <w:szCs w:val="28"/>
        </w:rPr>
      </w:pPr>
      <w:r>
        <w:rPr>
          <w:rFonts w:ascii="宋体" w:eastAsia="宋体" w:hAnsi="宋体" w:hint="eastAsia"/>
          <w:sz w:val="24"/>
          <w:szCs w:val="28"/>
        </w:rPr>
        <w:t>在对人-组织价值观匹配调节机制中，可以得知</w:t>
      </w:r>
      <w:r w:rsidR="00F2367C">
        <w:rPr>
          <w:rFonts w:ascii="宋体" w:eastAsia="宋体" w:hAnsi="宋体" w:hint="eastAsia"/>
          <w:sz w:val="24"/>
          <w:szCs w:val="28"/>
        </w:rPr>
        <w:t>通过对员工</w:t>
      </w:r>
      <w:r w:rsidR="004F249D">
        <w:rPr>
          <w:rFonts w:ascii="宋体" w:eastAsia="宋体" w:hAnsi="宋体" w:hint="eastAsia"/>
          <w:sz w:val="24"/>
          <w:szCs w:val="28"/>
        </w:rPr>
        <w:t>与</w:t>
      </w:r>
      <w:r w:rsidR="00F2367C">
        <w:rPr>
          <w:rFonts w:ascii="宋体" w:eastAsia="宋体" w:hAnsi="宋体" w:hint="eastAsia"/>
          <w:sz w:val="24"/>
          <w:szCs w:val="28"/>
        </w:rPr>
        <w:t>组织价值观匹配的测量以预测组织在变革时期员工的离职意愿</w:t>
      </w:r>
      <w:r>
        <w:rPr>
          <w:rFonts w:ascii="宋体" w:eastAsia="宋体" w:hAnsi="宋体" w:hint="eastAsia"/>
          <w:sz w:val="24"/>
          <w:szCs w:val="28"/>
        </w:rPr>
        <w:t>。组织的变革时期需要员工的相互配合以及共同促进，因此</w:t>
      </w:r>
      <w:r w:rsidR="002238E9">
        <w:rPr>
          <w:rFonts w:ascii="宋体" w:eastAsia="宋体" w:hAnsi="宋体" w:hint="eastAsia"/>
          <w:sz w:val="24"/>
          <w:szCs w:val="28"/>
        </w:rPr>
        <w:t>需要</w:t>
      </w:r>
      <w:r>
        <w:rPr>
          <w:rFonts w:ascii="宋体" w:eastAsia="宋体" w:hAnsi="宋体" w:hint="eastAsia"/>
          <w:sz w:val="24"/>
          <w:szCs w:val="28"/>
        </w:rPr>
        <w:t>在变革时期防止员工的流动性过高，可以通过预测离职意愿以控制人力资源的配置。</w:t>
      </w:r>
      <w:r w:rsidR="0096648E">
        <w:rPr>
          <w:rFonts w:ascii="宋体" w:eastAsia="宋体" w:hAnsi="宋体" w:hint="eastAsia"/>
          <w:sz w:val="24"/>
          <w:szCs w:val="28"/>
        </w:rPr>
        <w:t>同时，组织应内化组织价值观，减少员工的流失率，通过测量员工的价值观匹配程度可以为企业内部做预警，适时增加培训、评估等措施促使员工内化文化，营造良好的企业环境，提高组织承诺。企业应加强企业文化价值观建设以及强化价值观匹配程度，来更好地实现员工与组织目标的契合，从而在变革时期不会因为出现大规模的人才流失而导致人力资源的失控。</w:t>
      </w:r>
    </w:p>
    <w:p w14:paraId="77B79746" w14:textId="1AC32B60" w:rsidR="0096648E" w:rsidRDefault="0096648E" w:rsidP="00C81D99">
      <w:pPr>
        <w:spacing w:line="360" w:lineRule="auto"/>
        <w:ind w:firstLineChars="200" w:firstLine="480"/>
        <w:rPr>
          <w:rFonts w:ascii="宋体" w:eastAsia="宋体" w:hAnsi="宋体"/>
          <w:sz w:val="24"/>
          <w:szCs w:val="28"/>
        </w:rPr>
      </w:pPr>
      <w:r>
        <w:rPr>
          <w:rFonts w:ascii="宋体" w:eastAsia="宋体" w:hAnsi="宋体" w:hint="eastAsia"/>
          <w:sz w:val="24"/>
          <w:szCs w:val="28"/>
        </w:rPr>
        <w:t>识别员工的适应意愿，进行人才配置。前文提到，组织变革会带来人力资源</w:t>
      </w:r>
      <w:r w:rsidR="00F11997">
        <w:rPr>
          <w:rFonts w:ascii="宋体" w:eastAsia="宋体" w:hAnsi="宋体" w:hint="eastAsia"/>
          <w:sz w:val="24"/>
          <w:szCs w:val="28"/>
        </w:rPr>
        <w:t>方面的各种变化——岗位职责、工作内容与方法、</w:t>
      </w:r>
      <w:r w:rsidR="008B14C9">
        <w:rPr>
          <w:rFonts w:ascii="宋体" w:eastAsia="宋体" w:hAnsi="宋体" w:hint="eastAsia"/>
          <w:sz w:val="24"/>
          <w:szCs w:val="28"/>
        </w:rPr>
        <w:t>人际</w:t>
      </w:r>
      <w:r w:rsidR="00F11997">
        <w:rPr>
          <w:rFonts w:ascii="宋体" w:eastAsia="宋体" w:hAnsi="宋体" w:hint="eastAsia"/>
          <w:sz w:val="24"/>
          <w:szCs w:val="28"/>
        </w:rPr>
        <w:t>关系等等改变，因此，企业应该识别员工的适应意愿以及适应能力水平，安排适应意愿较强的员工去进行变革程度较高、较新颖的工作，发挥他们的适应能力，有更大的可能性进行工作重塑从而帮助实现</w:t>
      </w:r>
      <w:r w:rsidR="002F7889">
        <w:rPr>
          <w:rFonts w:ascii="宋体" w:eastAsia="宋体" w:hAnsi="宋体" w:hint="eastAsia"/>
          <w:sz w:val="24"/>
          <w:szCs w:val="28"/>
        </w:rPr>
        <w:t>组织</w:t>
      </w:r>
      <w:r w:rsidR="00F11997">
        <w:rPr>
          <w:rFonts w:ascii="宋体" w:eastAsia="宋体" w:hAnsi="宋体" w:hint="eastAsia"/>
          <w:sz w:val="24"/>
          <w:szCs w:val="28"/>
        </w:rPr>
        <w:t>变革；适应意愿较低的员工可以安置在一成不变或者变化程度较低的岗位，以保持组织原有运营可以继续正常进行。因此，根据适应的意愿进行人才配置可以使得人力资源赋能</w:t>
      </w:r>
      <w:r w:rsidR="002F7889">
        <w:rPr>
          <w:rFonts w:ascii="宋体" w:eastAsia="宋体" w:hAnsi="宋体" w:hint="eastAsia"/>
          <w:sz w:val="24"/>
          <w:szCs w:val="28"/>
        </w:rPr>
        <w:t>组织</w:t>
      </w:r>
      <w:r w:rsidR="00F11997">
        <w:rPr>
          <w:rFonts w:ascii="宋体" w:eastAsia="宋体" w:hAnsi="宋体" w:hint="eastAsia"/>
          <w:sz w:val="24"/>
          <w:szCs w:val="28"/>
        </w:rPr>
        <w:t>变革顺利进行。</w:t>
      </w:r>
    </w:p>
    <w:p w14:paraId="23A78CB0" w14:textId="4CDA4678" w:rsidR="00493AF5" w:rsidRDefault="00493AF5" w:rsidP="00C81D99">
      <w:pPr>
        <w:spacing w:line="360" w:lineRule="auto"/>
        <w:ind w:firstLineChars="200" w:firstLine="480"/>
        <w:rPr>
          <w:rFonts w:ascii="宋体" w:eastAsia="宋体" w:hAnsi="宋体"/>
          <w:sz w:val="24"/>
          <w:szCs w:val="28"/>
        </w:rPr>
      </w:pPr>
      <w:r>
        <w:rPr>
          <w:rFonts w:ascii="宋体" w:eastAsia="宋体" w:hAnsi="宋体" w:hint="eastAsia"/>
          <w:sz w:val="24"/>
          <w:szCs w:val="28"/>
        </w:rPr>
        <w:t>积极的工作重塑可以促进组织保持活力、不断成长。因此，企业应该营造良好的氛围鼓励员工进行</w:t>
      </w:r>
      <w:r w:rsidR="000754D3">
        <w:rPr>
          <w:rFonts w:ascii="宋体" w:eastAsia="宋体" w:hAnsi="宋体" w:hint="eastAsia"/>
          <w:sz w:val="24"/>
          <w:szCs w:val="28"/>
        </w:rPr>
        <w:t>积极</w:t>
      </w:r>
      <w:r>
        <w:rPr>
          <w:rFonts w:ascii="宋体" w:eastAsia="宋体" w:hAnsi="宋体" w:hint="eastAsia"/>
          <w:sz w:val="24"/>
          <w:szCs w:val="28"/>
        </w:rPr>
        <w:t>工作重塑，提供帮助和培训，进一步促进企业发展。同时，在</w:t>
      </w:r>
      <w:r w:rsidR="003741BF">
        <w:rPr>
          <w:rFonts w:ascii="宋体" w:eastAsia="宋体" w:hAnsi="宋体" w:hint="eastAsia"/>
          <w:sz w:val="24"/>
          <w:szCs w:val="28"/>
        </w:rPr>
        <w:t>筛选</w:t>
      </w:r>
      <w:r w:rsidR="000754D3">
        <w:rPr>
          <w:rFonts w:ascii="宋体" w:eastAsia="宋体" w:hAnsi="宋体" w:hint="eastAsia"/>
          <w:sz w:val="24"/>
          <w:szCs w:val="28"/>
        </w:rPr>
        <w:t>人员</w:t>
      </w:r>
      <w:r w:rsidR="003741BF">
        <w:rPr>
          <w:rFonts w:ascii="宋体" w:eastAsia="宋体" w:hAnsi="宋体" w:hint="eastAsia"/>
          <w:sz w:val="24"/>
          <w:szCs w:val="28"/>
        </w:rPr>
        <w:t>的环节可以将相关素质一并考虑，以预测员工对于新环境的适</w:t>
      </w:r>
      <w:r w:rsidR="003741BF">
        <w:rPr>
          <w:rFonts w:ascii="宋体" w:eastAsia="宋体" w:hAnsi="宋体" w:hint="eastAsia"/>
          <w:sz w:val="24"/>
          <w:szCs w:val="28"/>
        </w:rPr>
        <w:lastRenderedPageBreak/>
        <w:t>应能力以及进行工作重塑的可能性，实现较优的人才储配。</w:t>
      </w:r>
    </w:p>
    <w:p w14:paraId="24E39957" w14:textId="014AD9AD" w:rsidR="003741BF" w:rsidRPr="00D14CEE" w:rsidRDefault="00D14CEE" w:rsidP="00D14CEE">
      <w:pPr>
        <w:spacing w:line="360" w:lineRule="auto"/>
        <w:ind w:firstLineChars="200" w:firstLine="480"/>
        <w:rPr>
          <w:rFonts w:ascii="宋体" w:eastAsia="宋体" w:hAnsi="宋体"/>
          <w:sz w:val="24"/>
          <w:szCs w:val="28"/>
        </w:rPr>
      </w:pPr>
      <w:r w:rsidRPr="00D14CEE">
        <w:rPr>
          <w:rFonts w:ascii="Times New Roman" w:eastAsia="宋体" w:hAnsi="Times New Roman" w:cs="Times New Roman"/>
          <w:sz w:val="24"/>
          <w:szCs w:val="28"/>
        </w:rPr>
        <w:t>（</w:t>
      </w:r>
      <w:r w:rsidRPr="00C83594">
        <w:rPr>
          <w:rFonts w:ascii="Times New Roman" w:eastAsia="宋体" w:hAnsi="Times New Roman" w:cs="Times New Roman"/>
          <w:sz w:val="24"/>
          <w:szCs w:val="28"/>
        </w:rPr>
        <w:t>2</w:t>
      </w:r>
      <w:r w:rsidRPr="00D14CEE">
        <w:rPr>
          <w:rFonts w:ascii="Times New Roman" w:eastAsia="宋体" w:hAnsi="Times New Roman" w:cs="Times New Roman"/>
          <w:sz w:val="24"/>
          <w:szCs w:val="28"/>
        </w:rPr>
        <w:t>）</w:t>
      </w:r>
      <w:r w:rsidR="00D36C9C">
        <w:rPr>
          <w:rFonts w:ascii="Times New Roman" w:eastAsia="宋体" w:hAnsi="Times New Roman" w:cs="Times New Roman" w:hint="eastAsia"/>
          <w:sz w:val="24"/>
          <w:szCs w:val="28"/>
        </w:rPr>
        <w:t>对于</w:t>
      </w:r>
      <w:r w:rsidR="00F632B2" w:rsidRPr="00D14CEE">
        <w:rPr>
          <w:rFonts w:ascii="宋体" w:eastAsia="宋体" w:hAnsi="宋体" w:hint="eastAsia"/>
          <w:sz w:val="24"/>
          <w:szCs w:val="28"/>
        </w:rPr>
        <w:t>个体层面</w:t>
      </w:r>
      <w:r w:rsidR="003741BF" w:rsidRPr="00D14CEE">
        <w:rPr>
          <w:rFonts w:ascii="宋体" w:eastAsia="宋体" w:hAnsi="宋体" w:hint="eastAsia"/>
          <w:sz w:val="24"/>
          <w:szCs w:val="28"/>
        </w:rPr>
        <w:t>的启示</w:t>
      </w:r>
      <w:r w:rsidR="00D36C9C">
        <w:rPr>
          <w:rFonts w:ascii="宋体" w:eastAsia="宋体" w:hAnsi="宋体" w:hint="eastAsia"/>
          <w:sz w:val="24"/>
          <w:szCs w:val="28"/>
        </w:rPr>
        <w:t>：</w:t>
      </w:r>
    </w:p>
    <w:p w14:paraId="0312D1DF" w14:textId="131DEFEB" w:rsidR="003741BF" w:rsidRDefault="003741BF" w:rsidP="00C81D99">
      <w:pPr>
        <w:spacing w:line="360" w:lineRule="auto"/>
        <w:ind w:firstLineChars="200" w:firstLine="480"/>
        <w:rPr>
          <w:rFonts w:ascii="宋体" w:eastAsia="宋体" w:hAnsi="宋体"/>
          <w:sz w:val="24"/>
          <w:szCs w:val="28"/>
        </w:rPr>
      </w:pPr>
      <w:r>
        <w:rPr>
          <w:rFonts w:ascii="宋体" w:eastAsia="宋体" w:hAnsi="宋体" w:hint="eastAsia"/>
          <w:sz w:val="24"/>
          <w:szCs w:val="28"/>
        </w:rPr>
        <w:t>对于员工而言，进行工作重塑行为可以帮助自身在应对</w:t>
      </w:r>
      <w:r w:rsidR="002F7889">
        <w:rPr>
          <w:rFonts w:ascii="宋体" w:eastAsia="宋体" w:hAnsi="宋体" w:hint="eastAsia"/>
          <w:sz w:val="24"/>
          <w:szCs w:val="28"/>
        </w:rPr>
        <w:t>组织</w:t>
      </w:r>
      <w:r>
        <w:rPr>
          <w:rFonts w:ascii="宋体" w:eastAsia="宋体" w:hAnsi="宋体" w:hint="eastAsia"/>
          <w:sz w:val="24"/>
          <w:szCs w:val="28"/>
        </w:rPr>
        <w:t>变革所带来的挑战，促进职业发展。</w:t>
      </w:r>
    </w:p>
    <w:p w14:paraId="55288BD6" w14:textId="59A83122" w:rsidR="003741BF" w:rsidRDefault="001B4C25" w:rsidP="00C81D99">
      <w:pPr>
        <w:spacing w:line="360" w:lineRule="auto"/>
        <w:ind w:firstLineChars="200" w:firstLine="480"/>
        <w:rPr>
          <w:rFonts w:ascii="宋体" w:eastAsia="宋体" w:hAnsi="宋体"/>
          <w:sz w:val="24"/>
          <w:szCs w:val="28"/>
        </w:rPr>
      </w:pPr>
      <w:r>
        <w:rPr>
          <w:rFonts w:ascii="宋体" w:eastAsia="宋体" w:hAnsi="宋体" w:hint="eastAsia"/>
          <w:sz w:val="24"/>
          <w:szCs w:val="28"/>
        </w:rPr>
        <w:t>王萍等</w:t>
      </w:r>
      <w:r w:rsidR="007543D3">
        <w:rPr>
          <w:rFonts w:ascii="宋体" w:eastAsia="宋体" w:hAnsi="宋体" w:hint="eastAsia"/>
          <w:sz w:val="24"/>
          <w:szCs w:val="28"/>
        </w:rPr>
        <w:t>人</w:t>
      </w:r>
      <w:r>
        <w:rPr>
          <w:rFonts w:ascii="宋体" w:eastAsia="宋体" w:hAnsi="宋体" w:hint="eastAsia"/>
          <w:sz w:val="24"/>
          <w:szCs w:val="28"/>
        </w:rPr>
        <w:t>在</w:t>
      </w:r>
      <w:r w:rsidRPr="00C83594">
        <w:rPr>
          <w:rFonts w:ascii="Times New Roman" w:eastAsia="宋体" w:hAnsi="Times New Roman" w:hint="eastAsia"/>
          <w:sz w:val="24"/>
          <w:szCs w:val="28"/>
        </w:rPr>
        <w:t>2</w:t>
      </w:r>
      <w:r w:rsidRPr="00C83594">
        <w:rPr>
          <w:rFonts w:ascii="Times New Roman" w:eastAsia="宋体" w:hAnsi="Times New Roman"/>
          <w:sz w:val="24"/>
          <w:szCs w:val="28"/>
        </w:rPr>
        <w:t>017</w:t>
      </w:r>
      <w:r>
        <w:rPr>
          <w:rFonts w:ascii="宋体" w:eastAsia="宋体" w:hAnsi="宋体" w:hint="eastAsia"/>
          <w:sz w:val="24"/>
          <w:szCs w:val="28"/>
        </w:rPr>
        <w:t>提出，工作重塑将会提高</w:t>
      </w:r>
      <w:r w:rsidR="00E265A7">
        <w:rPr>
          <w:rFonts w:ascii="宋体" w:eastAsia="宋体" w:hAnsi="宋体" w:hint="eastAsia"/>
          <w:sz w:val="24"/>
          <w:szCs w:val="28"/>
        </w:rPr>
        <w:t>员工</w:t>
      </w:r>
      <w:r>
        <w:rPr>
          <w:rFonts w:ascii="宋体" w:eastAsia="宋体" w:hAnsi="宋体" w:hint="eastAsia"/>
          <w:sz w:val="24"/>
          <w:szCs w:val="28"/>
        </w:rPr>
        <w:t>工作能力并增加积极的工作行为，从而对工作绩效产生</w:t>
      </w:r>
      <w:r w:rsidR="00E265A7">
        <w:rPr>
          <w:rFonts w:ascii="宋体" w:eastAsia="宋体" w:hAnsi="宋体" w:hint="eastAsia"/>
          <w:sz w:val="24"/>
          <w:szCs w:val="28"/>
        </w:rPr>
        <w:t>积极</w:t>
      </w:r>
      <w:r>
        <w:rPr>
          <w:rFonts w:ascii="宋体" w:eastAsia="宋体" w:hAnsi="宋体" w:hint="eastAsia"/>
          <w:sz w:val="24"/>
          <w:szCs w:val="28"/>
        </w:rPr>
        <w:t>影响。并且员工进行关系重塑时，扩充与</w:t>
      </w:r>
      <w:proofErr w:type="gramStart"/>
      <w:r>
        <w:rPr>
          <w:rFonts w:ascii="宋体" w:eastAsia="宋体" w:hAnsi="宋体" w:hint="eastAsia"/>
          <w:sz w:val="24"/>
          <w:szCs w:val="28"/>
        </w:rPr>
        <w:t>职场关键</w:t>
      </w:r>
      <w:proofErr w:type="gramEnd"/>
      <w:r>
        <w:rPr>
          <w:rFonts w:ascii="宋体" w:eastAsia="宋体" w:hAnsi="宋体" w:hint="eastAsia"/>
          <w:sz w:val="24"/>
          <w:szCs w:val="28"/>
        </w:rPr>
        <w:t>角色的关系网络，</w:t>
      </w:r>
      <w:r w:rsidR="004A17F3">
        <w:rPr>
          <w:rFonts w:ascii="宋体" w:eastAsia="宋体" w:hAnsi="宋体" w:hint="eastAsia"/>
          <w:sz w:val="24"/>
          <w:szCs w:val="28"/>
        </w:rPr>
        <w:t>结交</w:t>
      </w:r>
      <w:r>
        <w:rPr>
          <w:rFonts w:ascii="宋体" w:eastAsia="宋体" w:hAnsi="宋体" w:hint="eastAsia"/>
          <w:sz w:val="24"/>
          <w:szCs w:val="28"/>
        </w:rPr>
        <w:t>、维持</w:t>
      </w:r>
      <w:r w:rsidR="00EF2251">
        <w:rPr>
          <w:rFonts w:ascii="宋体" w:eastAsia="宋体" w:hAnsi="宋体" w:hint="eastAsia"/>
          <w:sz w:val="24"/>
          <w:szCs w:val="28"/>
        </w:rPr>
        <w:t>与他人的良好关系，将会获得更多积极反馈，争取更多有益于职业发展的资源。</w:t>
      </w:r>
      <w:r w:rsidR="00EA578A">
        <w:rPr>
          <w:rFonts w:ascii="宋体" w:eastAsia="宋体" w:hAnsi="宋体" w:hint="eastAsia"/>
          <w:sz w:val="24"/>
          <w:szCs w:val="28"/>
        </w:rPr>
        <w:t>研究还表明，工作重塑可以协调工作</w:t>
      </w:r>
      <w:r w:rsidR="004A17F3">
        <w:rPr>
          <w:rFonts w:ascii="宋体" w:eastAsia="宋体" w:hAnsi="宋体" w:hint="eastAsia"/>
          <w:sz w:val="24"/>
          <w:szCs w:val="28"/>
        </w:rPr>
        <w:t>与</w:t>
      </w:r>
      <w:r w:rsidR="00EA578A">
        <w:rPr>
          <w:rFonts w:ascii="宋体" w:eastAsia="宋体" w:hAnsi="宋体" w:hint="eastAsia"/>
          <w:sz w:val="24"/>
          <w:szCs w:val="28"/>
        </w:rPr>
        <w:t>家庭</w:t>
      </w:r>
      <w:r w:rsidR="004A17F3">
        <w:rPr>
          <w:rFonts w:ascii="宋体" w:eastAsia="宋体" w:hAnsi="宋体" w:hint="eastAsia"/>
          <w:sz w:val="24"/>
          <w:szCs w:val="28"/>
        </w:rPr>
        <w:t>之间</w:t>
      </w:r>
      <w:r w:rsidR="00EA578A">
        <w:rPr>
          <w:rFonts w:ascii="宋体" w:eastAsia="宋体" w:hAnsi="宋体" w:hint="eastAsia"/>
          <w:sz w:val="24"/>
          <w:szCs w:val="28"/>
        </w:rPr>
        <w:t>的关系</w:t>
      </w:r>
      <w:r w:rsidR="00FC4969" w:rsidRPr="00FC4969">
        <w:rPr>
          <w:rFonts w:ascii="Times New Roman" w:eastAsia="宋体" w:hAnsi="Times New Roman" w:cs="Times New Roman"/>
          <w:sz w:val="24"/>
          <w:szCs w:val="28"/>
        </w:rPr>
        <w:t xml:space="preserve"> (</w:t>
      </w:r>
      <w:r w:rsidR="00EA578A" w:rsidRPr="00C83594">
        <w:rPr>
          <w:rFonts w:ascii="Times New Roman" w:eastAsia="宋体" w:hAnsi="Times New Roman" w:cs="Times New Roman"/>
          <w:sz w:val="24"/>
          <w:szCs w:val="28"/>
        </w:rPr>
        <w:t>Demerouti</w:t>
      </w:r>
      <w:r w:rsidR="007543D3" w:rsidRPr="00FC4969">
        <w:rPr>
          <w:rFonts w:ascii="Times New Roman" w:eastAsia="宋体" w:hAnsi="Times New Roman" w:cs="Times New Roman"/>
          <w:sz w:val="24"/>
          <w:szCs w:val="28"/>
        </w:rPr>
        <w:t xml:space="preserve"> </w:t>
      </w:r>
      <w:r w:rsidR="007543D3" w:rsidRPr="00C83594">
        <w:rPr>
          <w:rFonts w:ascii="Times New Roman" w:eastAsia="宋体" w:hAnsi="Times New Roman" w:cs="Times New Roman"/>
          <w:sz w:val="24"/>
          <w:szCs w:val="28"/>
        </w:rPr>
        <w:t>et</w:t>
      </w:r>
      <w:r w:rsidR="007543D3" w:rsidRPr="00FC4969">
        <w:rPr>
          <w:rFonts w:ascii="Times New Roman" w:eastAsia="宋体" w:hAnsi="Times New Roman" w:cs="Times New Roman"/>
          <w:sz w:val="24"/>
          <w:szCs w:val="28"/>
        </w:rPr>
        <w:t xml:space="preserve"> </w:t>
      </w:r>
      <w:r w:rsidR="007543D3" w:rsidRPr="00C83594">
        <w:rPr>
          <w:rFonts w:ascii="Times New Roman" w:eastAsia="宋体" w:hAnsi="Times New Roman" w:cs="Times New Roman"/>
          <w:sz w:val="24"/>
          <w:szCs w:val="28"/>
        </w:rPr>
        <w:t>al</w:t>
      </w:r>
      <w:r w:rsidR="007543D3" w:rsidRPr="00FC4969">
        <w:rPr>
          <w:rFonts w:ascii="Times New Roman" w:eastAsia="宋体" w:hAnsi="Times New Roman" w:cs="Times New Roman"/>
          <w:sz w:val="24"/>
          <w:szCs w:val="28"/>
        </w:rPr>
        <w:t>.,</w:t>
      </w:r>
      <w:r w:rsidR="00743D41" w:rsidRPr="00FC4969">
        <w:rPr>
          <w:rFonts w:ascii="Times New Roman" w:eastAsia="宋体" w:hAnsi="Times New Roman" w:cs="Times New Roman"/>
          <w:sz w:val="24"/>
          <w:szCs w:val="28"/>
        </w:rPr>
        <w:t xml:space="preserve"> </w:t>
      </w:r>
      <w:r w:rsidR="00EA578A" w:rsidRPr="00C83594">
        <w:rPr>
          <w:rFonts w:ascii="Times New Roman" w:eastAsia="宋体" w:hAnsi="Times New Roman" w:cs="Times New Roman"/>
          <w:sz w:val="24"/>
          <w:szCs w:val="28"/>
        </w:rPr>
        <w:t>2020</w:t>
      </w:r>
      <w:r w:rsidR="00FC4969" w:rsidRPr="00FC4969">
        <w:rPr>
          <w:rFonts w:ascii="Times New Roman" w:eastAsia="宋体" w:hAnsi="Times New Roman" w:cs="Times New Roman"/>
          <w:sz w:val="24"/>
          <w:szCs w:val="28"/>
        </w:rPr>
        <w:t xml:space="preserve">) </w:t>
      </w:r>
      <w:r w:rsidR="00EA578A">
        <w:rPr>
          <w:rFonts w:ascii="宋体" w:eastAsia="宋体" w:hAnsi="宋体" w:hint="eastAsia"/>
          <w:sz w:val="24"/>
          <w:szCs w:val="28"/>
        </w:rPr>
        <w:t>、提高工作认同感</w:t>
      </w:r>
      <w:r w:rsidR="00447808">
        <w:rPr>
          <w:rFonts w:ascii="宋体" w:eastAsia="宋体" w:hAnsi="宋体" w:hint="eastAsia"/>
          <w:sz w:val="24"/>
          <w:szCs w:val="28"/>
        </w:rPr>
        <w:t>与</w:t>
      </w:r>
      <w:r w:rsidR="00EA578A">
        <w:rPr>
          <w:rFonts w:ascii="宋体" w:eastAsia="宋体" w:hAnsi="宋体" w:hint="eastAsia"/>
          <w:sz w:val="24"/>
          <w:szCs w:val="28"/>
        </w:rPr>
        <w:t>意义感</w:t>
      </w:r>
      <w:r w:rsidR="00FC4969" w:rsidRPr="00447808">
        <w:rPr>
          <w:rFonts w:ascii="Times New Roman" w:eastAsia="宋体" w:hAnsi="Times New Roman" w:cs="Times New Roman"/>
          <w:sz w:val="24"/>
          <w:szCs w:val="28"/>
        </w:rPr>
        <w:t xml:space="preserve"> </w:t>
      </w:r>
      <w:r w:rsidR="00FC4969" w:rsidRPr="00FC4969">
        <w:rPr>
          <w:rFonts w:ascii="Times New Roman" w:eastAsia="宋体" w:hAnsi="Times New Roman" w:cs="Times New Roman"/>
          <w:sz w:val="24"/>
          <w:szCs w:val="28"/>
        </w:rPr>
        <w:t>(</w:t>
      </w:r>
      <w:proofErr w:type="spellStart"/>
      <w:r w:rsidR="00EA578A" w:rsidRPr="00C83594">
        <w:rPr>
          <w:rFonts w:ascii="Times New Roman" w:eastAsia="宋体" w:hAnsi="Times New Roman" w:cs="Times New Roman"/>
          <w:sz w:val="24"/>
          <w:szCs w:val="28"/>
        </w:rPr>
        <w:t>Wrzesniewski</w:t>
      </w:r>
      <w:proofErr w:type="spellEnd"/>
      <w:r w:rsidR="00EA578A" w:rsidRPr="00FC4969">
        <w:rPr>
          <w:rFonts w:ascii="Times New Roman" w:eastAsia="宋体" w:hAnsi="Times New Roman" w:cs="Times New Roman"/>
          <w:sz w:val="24"/>
          <w:szCs w:val="28"/>
        </w:rPr>
        <w:t xml:space="preserve"> &amp; </w:t>
      </w:r>
      <w:r w:rsidR="00EA578A" w:rsidRPr="00C83594">
        <w:rPr>
          <w:rFonts w:ascii="Times New Roman" w:eastAsia="宋体" w:hAnsi="Times New Roman" w:cs="Times New Roman"/>
          <w:sz w:val="24"/>
          <w:szCs w:val="28"/>
        </w:rPr>
        <w:t>Dutton</w:t>
      </w:r>
      <w:r w:rsidR="00743D41" w:rsidRPr="00FC4969">
        <w:rPr>
          <w:rFonts w:ascii="Times New Roman" w:eastAsia="宋体" w:hAnsi="Times New Roman" w:cs="Times New Roman"/>
          <w:sz w:val="24"/>
          <w:szCs w:val="28"/>
        </w:rPr>
        <w:t xml:space="preserve">, </w:t>
      </w:r>
      <w:r w:rsidR="00EA578A" w:rsidRPr="00C83594">
        <w:rPr>
          <w:rFonts w:ascii="Times New Roman" w:eastAsia="宋体" w:hAnsi="Times New Roman" w:cs="Times New Roman"/>
          <w:sz w:val="24"/>
          <w:szCs w:val="28"/>
        </w:rPr>
        <w:t>2001</w:t>
      </w:r>
      <w:r w:rsidR="00FC4969" w:rsidRPr="00FC4969">
        <w:rPr>
          <w:rFonts w:ascii="Times New Roman" w:eastAsia="宋体" w:hAnsi="Times New Roman" w:cs="Times New Roman"/>
          <w:sz w:val="24"/>
          <w:szCs w:val="28"/>
        </w:rPr>
        <w:t xml:space="preserve">) </w:t>
      </w:r>
      <w:r w:rsidR="00EA578A">
        <w:rPr>
          <w:rFonts w:ascii="宋体" w:eastAsia="宋体" w:hAnsi="宋体" w:hint="eastAsia"/>
          <w:sz w:val="24"/>
          <w:szCs w:val="28"/>
        </w:rPr>
        <w:t>、改善工作体验</w:t>
      </w:r>
      <w:r w:rsidR="00FC4969" w:rsidRPr="00FC4969">
        <w:rPr>
          <w:rFonts w:ascii="Times New Roman" w:eastAsia="宋体" w:hAnsi="Times New Roman" w:cs="Times New Roman"/>
          <w:sz w:val="24"/>
          <w:szCs w:val="28"/>
        </w:rPr>
        <w:t xml:space="preserve"> (</w:t>
      </w:r>
      <w:r w:rsidR="00EA578A" w:rsidRPr="00C83594">
        <w:rPr>
          <w:rFonts w:ascii="Times New Roman" w:eastAsia="宋体" w:hAnsi="Times New Roman" w:cs="Times New Roman"/>
          <w:sz w:val="24"/>
          <w:szCs w:val="28"/>
        </w:rPr>
        <w:t>Newlyn</w:t>
      </w:r>
      <w:r w:rsidR="00743D41" w:rsidRPr="00FC4969">
        <w:rPr>
          <w:rFonts w:ascii="Times New Roman" w:eastAsia="宋体" w:hAnsi="Times New Roman" w:cs="Times New Roman"/>
          <w:sz w:val="24"/>
          <w:szCs w:val="28"/>
        </w:rPr>
        <w:t xml:space="preserve">, </w:t>
      </w:r>
      <w:r w:rsidR="00EA578A" w:rsidRPr="00C83594">
        <w:rPr>
          <w:rFonts w:ascii="Times New Roman" w:eastAsia="宋体" w:hAnsi="Times New Roman" w:cs="Times New Roman"/>
          <w:sz w:val="24"/>
          <w:szCs w:val="28"/>
        </w:rPr>
        <w:t>2014</w:t>
      </w:r>
      <w:r w:rsidR="00FC4969" w:rsidRPr="00FC4969">
        <w:rPr>
          <w:rFonts w:ascii="Times New Roman" w:eastAsia="宋体" w:hAnsi="Times New Roman" w:cs="Times New Roman"/>
          <w:sz w:val="24"/>
          <w:szCs w:val="28"/>
        </w:rPr>
        <w:t xml:space="preserve">) </w:t>
      </w:r>
      <w:r w:rsidR="00EA578A">
        <w:rPr>
          <w:rFonts w:ascii="宋体" w:eastAsia="宋体" w:hAnsi="宋体" w:hint="eastAsia"/>
          <w:sz w:val="24"/>
          <w:szCs w:val="28"/>
        </w:rPr>
        <w:t>等，在员工</w:t>
      </w:r>
      <w:r w:rsidR="00785C28">
        <w:rPr>
          <w:rFonts w:ascii="宋体" w:eastAsia="宋体" w:hAnsi="宋体" w:hint="eastAsia"/>
          <w:sz w:val="24"/>
          <w:szCs w:val="28"/>
        </w:rPr>
        <w:t>提升</w:t>
      </w:r>
      <w:r w:rsidR="00EA578A">
        <w:rPr>
          <w:rFonts w:ascii="宋体" w:eastAsia="宋体" w:hAnsi="宋体" w:hint="eastAsia"/>
          <w:sz w:val="24"/>
          <w:szCs w:val="28"/>
        </w:rPr>
        <w:t>工作</w:t>
      </w:r>
      <w:r w:rsidR="00785C28">
        <w:rPr>
          <w:rFonts w:ascii="宋体" w:eastAsia="宋体" w:hAnsi="宋体" w:hint="eastAsia"/>
          <w:sz w:val="24"/>
          <w:szCs w:val="28"/>
        </w:rPr>
        <w:t>能力</w:t>
      </w:r>
      <w:r w:rsidR="00EA578A">
        <w:rPr>
          <w:rFonts w:ascii="宋体" w:eastAsia="宋体" w:hAnsi="宋体" w:hint="eastAsia"/>
          <w:sz w:val="24"/>
          <w:szCs w:val="28"/>
        </w:rPr>
        <w:t>、</w:t>
      </w:r>
      <w:r w:rsidR="00785C28">
        <w:rPr>
          <w:rFonts w:ascii="宋体" w:eastAsia="宋体" w:hAnsi="宋体" w:hint="eastAsia"/>
          <w:sz w:val="24"/>
          <w:szCs w:val="28"/>
        </w:rPr>
        <w:t>提高</w:t>
      </w:r>
      <w:r w:rsidR="00EA578A">
        <w:rPr>
          <w:rFonts w:ascii="宋体" w:eastAsia="宋体" w:hAnsi="宋体" w:hint="eastAsia"/>
          <w:sz w:val="24"/>
          <w:szCs w:val="28"/>
        </w:rPr>
        <w:t>生活</w:t>
      </w:r>
      <w:r w:rsidR="00785C28">
        <w:rPr>
          <w:rFonts w:ascii="宋体" w:eastAsia="宋体" w:hAnsi="宋体" w:hint="eastAsia"/>
          <w:sz w:val="24"/>
          <w:szCs w:val="28"/>
        </w:rPr>
        <w:t>幸福感</w:t>
      </w:r>
      <w:r w:rsidR="00EA578A">
        <w:rPr>
          <w:rFonts w:ascii="宋体" w:eastAsia="宋体" w:hAnsi="宋体" w:hint="eastAsia"/>
          <w:sz w:val="24"/>
          <w:szCs w:val="28"/>
        </w:rPr>
        <w:t>、</w:t>
      </w:r>
      <w:r w:rsidR="00785C28">
        <w:rPr>
          <w:rFonts w:ascii="宋体" w:eastAsia="宋体" w:hAnsi="宋体" w:hint="eastAsia"/>
          <w:sz w:val="24"/>
          <w:szCs w:val="28"/>
        </w:rPr>
        <w:t>改善</w:t>
      </w:r>
      <w:r w:rsidR="00EA578A">
        <w:rPr>
          <w:rFonts w:ascii="宋体" w:eastAsia="宋体" w:hAnsi="宋体" w:hint="eastAsia"/>
          <w:sz w:val="24"/>
          <w:szCs w:val="28"/>
        </w:rPr>
        <w:t>家庭</w:t>
      </w:r>
      <w:r w:rsidR="00785C28">
        <w:rPr>
          <w:rFonts w:ascii="宋体" w:eastAsia="宋体" w:hAnsi="宋体" w:hint="eastAsia"/>
          <w:sz w:val="24"/>
          <w:szCs w:val="28"/>
        </w:rPr>
        <w:t>关系</w:t>
      </w:r>
      <w:r w:rsidR="00EA578A">
        <w:rPr>
          <w:rFonts w:ascii="宋体" w:eastAsia="宋体" w:hAnsi="宋体" w:hint="eastAsia"/>
          <w:sz w:val="24"/>
          <w:szCs w:val="28"/>
        </w:rPr>
        <w:t>等各个方面都具有正向的影响。</w:t>
      </w:r>
      <w:r w:rsidR="00785C28">
        <w:rPr>
          <w:rFonts w:ascii="宋体" w:eastAsia="宋体" w:hAnsi="宋体" w:hint="eastAsia"/>
          <w:sz w:val="24"/>
          <w:szCs w:val="28"/>
        </w:rPr>
        <w:t>因此，个体应该认识到积极的工作重塑对自身带来的益处，掌握工作重塑的方法并且在任务、认知、关系的维度进行工作重塑行为。</w:t>
      </w:r>
    </w:p>
    <w:p w14:paraId="5D403FCE" w14:textId="0C033339" w:rsidR="00785C28" w:rsidRPr="003741BF" w:rsidRDefault="00EF2251" w:rsidP="00C81D99">
      <w:pPr>
        <w:spacing w:line="360" w:lineRule="auto"/>
        <w:ind w:firstLineChars="200" w:firstLine="480"/>
        <w:rPr>
          <w:rFonts w:ascii="宋体" w:eastAsia="宋体" w:hAnsi="宋体"/>
          <w:sz w:val="24"/>
          <w:szCs w:val="28"/>
        </w:rPr>
      </w:pPr>
      <w:r>
        <w:rPr>
          <w:rFonts w:ascii="宋体" w:eastAsia="宋体" w:hAnsi="宋体" w:hint="eastAsia"/>
          <w:sz w:val="24"/>
          <w:szCs w:val="28"/>
        </w:rPr>
        <w:t>同时，个人的职业生涯是不断发展的，</w:t>
      </w:r>
      <w:r w:rsidR="00347EA9">
        <w:rPr>
          <w:rFonts w:ascii="宋体" w:eastAsia="宋体" w:hAnsi="宋体" w:hint="eastAsia"/>
          <w:sz w:val="24"/>
          <w:szCs w:val="28"/>
        </w:rPr>
        <w:t>随着国内人才供给状况的改变、就业压力的提升，要求员工个体应当不断地提升就业能力、主动学习，以获得较高的职业竞争力。在面对社会变革、技术变革、</w:t>
      </w:r>
      <w:r w:rsidR="002F7889">
        <w:rPr>
          <w:rFonts w:ascii="宋体" w:eastAsia="宋体" w:hAnsi="宋体" w:hint="eastAsia"/>
          <w:sz w:val="24"/>
          <w:szCs w:val="28"/>
        </w:rPr>
        <w:t>组织</w:t>
      </w:r>
      <w:r w:rsidR="00347EA9">
        <w:rPr>
          <w:rFonts w:ascii="宋体" w:eastAsia="宋体" w:hAnsi="宋体" w:hint="eastAsia"/>
          <w:sz w:val="24"/>
          <w:szCs w:val="28"/>
        </w:rPr>
        <w:t>变革冲击的情况下，个体如果不能不断学习新的知识和技能，根据变革改进自身的工作方法、进行工作重塑，那么可能在变革的冲击下将会处于被动的地位，甚至面临被组织淘汰的境地。因此，员工应当</w:t>
      </w:r>
      <w:r w:rsidR="007E3A4C">
        <w:rPr>
          <w:rFonts w:ascii="宋体" w:eastAsia="宋体" w:hAnsi="宋体" w:hint="eastAsia"/>
          <w:sz w:val="24"/>
          <w:szCs w:val="28"/>
        </w:rPr>
        <w:t>认识到积极工作重塑对长期职业发展的益处，</w:t>
      </w:r>
      <w:r w:rsidR="00347EA9">
        <w:rPr>
          <w:rFonts w:ascii="宋体" w:eastAsia="宋体" w:hAnsi="宋体" w:hint="eastAsia"/>
          <w:sz w:val="24"/>
          <w:szCs w:val="28"/>
        </w:rPr>
        <w:t>保持不断学习、持续工作重塑的心态，在迎接变化的同时具备变革准备心态以及相应的行动，改进工作方法、拥抱变革环境。</w:t>
      </w:r>
    </w:p>
    <w:p w14:paraId="077238D2" w14:textId="6002DD22" w:rsidR="00057DCE" w:rsidRDefault="00C7483A" w:rsidP="00C81D99">
      <w:pPr>
        <w:spacing w:line="360" w:lineRule="auto"/>
        <w:rPr>
          <w:rFonts w:ascii="黑体" w:eastAsia="黑体" w:hAnsi="黑体"/>
          <w:b/>
          <w:bCs/>
          <w:sz w:val="28"/>
          <w:szCs w:val="28"/>
        </w:rPr>
      </w:pPr>
      <w:r w:rsidRPr="00C83594">
        <w:rPr>
          <w:rFonts w:ascii="Times New Roman" w:eastAsia="黑体" w:hAnsi="Times New Roman" w:cs="Times New Roman"/>
          <w:b/>
          <w:bCs/>
          <w:sz w:val="28"/>
          <w:szCs w:val="28"/>
        </w:rPr>
        <w:t>6</w:t>
      </w:r>
      <w:r w:rsidR="00C23EDB" w:rsidRPr="0085194F">
        <w:rPr>
          <w:rFonts w:ascii="Times New Roman" w:eastAsia="黑体" w:hAnsi="Times New Roman" w:cs="Times New Roman"/>
          <w:b/>
          <w:bCs/>
          <w:sz w:val="28"/>
          <w:szCs w:val="28"/>
        </w:rPr>
        <w:t>.</w:t>
      </w:r>
      <w:r w:rsidR="0050285E" w:rsidRPr="00C83594">
        <w:rPr>
          <w:rFonts w:ascii="Times New Roman" w:eastAsia="黑体" w:hAnsi="Times New Roman" w:cs="Times New Roman"/>
          <w:b/>
          <w:bCs/>
          <w:sz w:val="28"/>
          <w:szCs w:val="28"/>
        </w:rPr>
        <w:t>3</w:t>
      </w:r>
      <w:r w:rsidR="00C23EDB" w:rsidRPr="007E3A4C">
        <w:rPr>
          <w:rFonts w:ascii="黑体" w:eastAsia="黑体" w:hAnsi="黑体"/>
          <w:b/>
          <w:bCs/>
          <w:sz w:val="28"/>
          <w:szCs w:val="28"/>
        </w:rPr>
        <w:t xml:space="preserve"> </w:t>
      </w:r>
      <w:r w:rsidR="00057DCE" w:rsidRPr="007E3A4C">
        <w:rPr>
          <w:rFonts w:ascii="黑体" w:eastAsia="黑体" w:hAnsi="黑体" w:hint="eastAsia"/>
          <w:b/>
          <w:bCs/>
          <w:sz w:val="28"/>
          <w:szCs w:val="28"/>
        </w:rPr>
        <w:t>研究局限与</w:t>
      </w:r>
      <w:r w:rsidR="0066681C">
        <w:rPr>
          <w:rFonts w:ascii="黑体" w:eastAsia="黑体" w:hAnsi="黑体" w:hint="eastAsia"/>
          <w:b/>
          <w:bCs/>
          <w:sz w:val="28"/>
          <w:szCs w:val="28"/>
        </w:rPr>
        <w:t>研究展望</w:t>
      </w:r>
    </w:p>
    <w:p w14:paraId="383A6E26" w14:textId="7F65FC04" w:rsidR="00E033DC" w:rsidRPr="008C146C" w:rsidRDefault="00C7483A" w:rsidP="00C81D99">
      <w:pPr>
        <w:spacing w:line="360" w:lineRule="auto"/>
        <w:rPr>
          <w:rFonts w:ascii="黑体" w:eastAsia="黑体" w:hAnsi="黑体"/>
          <w:b/>
          <w:bCs/>
          <w:sz w:val="24"/>
          <w:szCs w:val="24"/>
        </w:rPr>
      </w:pPr>
      <w:r w:rsidRPr="00C83594">
        <w:rPr>
          <w:rFonts w:ascii="Times New Roman" w:eastAsia="黑体" w:hAnsi="Times New Roman" w:cs="Times New Roman"/>
          <w:b/>
          <w:bCs/>
          <w:sz w:val="24"/>
          <w:szCs w:val="24"/>
        </w:rPr>
        <w:t>6</w:t>
      </w:r>
      <w:r w:rsidR="00E033DC" w:rsidRPr="0085194F">
        <w:rPr>
          <w:rFonts w:ascii="Times New Roman" w:eastAsia="黑体" w:hAnsi="Times New Roman" w:cs="Times New Roman"/>
          <w:b/>
          <w:bCs/>
          <w:sz w:val="24"/>
          <w:szCs w:val="24"/>
        </w:rPr>
        <w:t>.</w:t>
      </w:r>
      <w:r w:rsidR="0050285E" w:rsidRPr="00C83594">
        <w:rPr>
          <w:rFonts w:ascii="Times New Roman" w:eastAsia="黑体" w:hAnsi="Times New Roman" w:cs="Times New Roman"/>
          <w:b/>
          <w:bCs/>
          <w:sz w:val="24"/>
          <w:szCs w:val="24"/>
        </w:rPr>
        <w:t>3</w:t>
      </w:r>
      <w:r w:rsidR="00E033DC" w:rsidRPr="0085194F">
        <w:rPr>
          <w:rFonts w:ascii="Times New Roman" w:eastAsia="黑体" w:hAnsi="Times New Roman" w:cs="Times New Roman"/>
          <w:b/>
          <w:bCs/>
          <w:sz w:val="24"/>
          <w:szCs w:val="24"/>
        </w:rPr>
        <w:t>.</w:t>
      </w:r>
      <w:r w:rsidR="00E033DC" w:rsidRPr="00C83594">
        <w:rPr>
          <w:rFonts w:ascii="Times New Roman" w:eastAsia="黑体" w:hAnsi="Times New Roman" w:cs="Times New Roman"/>
          <w:b/>
          <w:bCs/>
          <w:sz w:val="24"/>
          <w:szCs w:val="24"/>
        </w:rPr>
        <w:t>1</w:t>
      </w:r>
      <w:r w:rsidR="00E033DC" w:rsidRPr="0085194F">
        <w:rPr>
          <w:rFonts w:ascii="Times New Roman" w:eastAsia="黑体" w:hAnsi="Times New Roman" w:cs="Times New Roman"/>
          <w:b/>
          <w:bCs/>
          <w:sz w:val="24"/>
          <w:szCs w:val="24"/>
        </w:rPr>
        <w:t xml:space="preserve"> </w:t>
      </w:r>
      <w:r w:rsidR="00E033DC" w:rsidRPr="008C146C">
        <w:rPr>
          <w:rFonts w:ascii="黑体" w:eastAsia="黑体" w:hAnsi="黑体" w:hint="eastAsia"/>
          <w:b/>
          <w:bCs/>
          <w:sz w:val="24"/>
          <w:szCs w:val="24"/>
        </w:rPr>
        <w:t>研究局限</w:t>
      </w:r>
    </w:p>
    <w:p w14:paraId="18EF8371" w14:textId="77777777" w:rsidR="003304D1" w:rsidRDefault="000F14A3" w:rsidP="00C81D99">
      <w:pPr>
        <w:spacing w:line="360" w:lineRule="auto"/>
        <w:ind w:firstLineChars="200" w:firstLine="480"/>
        <w:rPr>
          <w:rFonts w:ascii="宋体" w:eastAsia="宋体" w:hAnsi="宋体"/>
          <w:sz w:val="24"/>
          <w:szCs w:val="28"/>
        </w:rPr>
      </w:pPr>
      <w:r>
        <w:rPr>
          <w:rFonts w:ascii="宋体" w:eastAsia="宋体" w:hAnsi="宋体" w:hint="eastAsia"/>
          <w:sz w:val="24"/>
          <w:szCs w:val="28"/>
        </w:rPr>
        <w:t>研究实验的缺陷</w:t>
      </w:r>
      <w:r w:rsidR="003304D1">
        <w:rPr>
          <w:rFonts w:ascii="宋体" w:eastAsia="宋体" w:hAnsi="宋体" w:hint="eastAsia"/>
          <w:sz w:val="24"/>
          <w:szCs w:val="28"/>
        </w:rPr>
        <w:t>有以下几点</w:t>
      </w:r>
      <w:r>
        <w:rPr>
          <w:rFonts w:ascii="宋体" w:eastAsia="宋体" w:hAnsi="宋体" w:hint="eastAsia"/>
          <w:sz w:val="24"/>
          <w:szCs w:val="28"/>
        </w:rPr>
        <w:t>：</w:t>
      </w:r>
    </w:p>
    <w:p w14:paraId="56E4132C" w14:textId="57A2784A" w:rsidR="000F14A3" w:rsidRDefault="00D62E73" w:rsidP="00C81D99">
      <w:pPr>
        <w:spacing w:line="360" w:lineRule="auto"/>
        <w:ind w:firstLineChars="200" w:firstLine="480"/>
        <w:rPr>
          <w:rFonts w:ascii="宋体" w:eastAsia="宋体" w:hAnsi="宋体"/>
          <w:sz w:val="24"/>
          <w:szCs w:val="28"/>
        </w:rPr>
      </w:pPr>
      <w:r w:rsidRPr="0085194F">
        <w:rPr>
          <w:rFonts w:ascii="Times New Roman" w:eastAsia="宋体" w:hAnsi="Times New Roman" w:cs="Times New Roman"/>
          <w:sz w:val="24"/>
          <w:szCs w:val="28"/>
        </w:rPr>
        <w:t>(</w:t>
      </w:r>
      <w:r w:rsidRPr="00C83594">
        <w:rPr>
          <w:rFonts w:ascii="Times New Roman" w:eastAsia="宋体" w:hAnsi="Times New Roman" w:cs="Times New Roman"/>
          <w:sz w:val="24"/>
          <w:szCs w:val="28"/>
        </w:rPr>
        <w:t>1</w:t>
      </w:r>
      <w:r w:rsidRPr="0085194F">
        <w:rPr>
          <w:rFonts w:ascii="Times New Roman" w:eastAsia="宋体" w:hAnsi="Times New Roman" w:cs="Times New Roman"/>
          <w:sz w:val="24"/>
          <w:szCs w:val="28"/>
        </w:rPr>
        <w:t xml:space="preserve">) </w:t>
      </w:r>
      <w:r w:rsidR="003304D1">
        <w:rPr>
          <w:rFonts w:ascii="宋体" w:eastAsia="宋体" w:hAnsi="宋体" w:hint="eastAsia"/>
          <w:sz w:val="24"/>
          <w:szCs w:val="28"/>
        </w:rPr>
        <w:t>本研究采用了横截面研究方法，由于组织变革是一个持续性的、动态变化的情境，且工作重塑</w:t>
      </w:r>
      <w:r w:rsidR="00A37691">
        <w:rPr>
          <w:rFonts w:ascii="宋体" w:eastAsia="宋体" w:hAnsi="宋体" w:hint="eastAsia"/>
          <w:sz w:val="24"/>
          <w:szCs w:val="28"/>
        </w:rPr>
        <w:t>行为</w:t>
      </w:r>
      <w:r w:rsidR="003304D1">
        <w:rPr>
          <w:rFonts w:ascii="宋体" w:eastAsia="宋体" w:hAnsi="宋体" w:hint="eastAsia"/>
          <w:sz w:val="24"/>
          <w:szCs w:val="28"/>
        </w:rPr>
        <w:t>也是不断进行的，因此本研究缺乏纵向研究方法不利于进一步了解其中的因果关系。</w:t>
      </w:r>
    </w:p>
    <w:p w14:paraId="4988A225" w14:textId="21AC05FB" w:rsidR="003304D1" w:rsidRDefault="00D62E73" w:rsidP="00C81D99">
      <w:pPr>
        <w:spacing w:line="360" w:lineRule="auto"/>
        <w:ind w:firstLineChars="200" w:firstLine="480"/>
        <w:rPr>
          <w:rFonts w:ascii="宋体" w:eastAsia="宋体" w:hAnsi="宋体"/>
          <w:sz w:val="24"/>
          <w:szCs w:val="28"/>
        </w:rPr>
      </w:pPr>
      <w:r w:rsidRPr="00EF25C9">
        <w:rPr>
          <w:rFonts w:ascii="Times New Roman" w:eastAsia="宋体" w:hAnsi="Times New Roman" w:cs="Times New Roman"/>
          <w:sz w:val="24"/>
          <w:szCs w:val="28"/>
        </w:rPr>
        <w:t>(</w:t>
      </w:r>
      <w:r w:rsidRPr="00C83594">
        <w:rPr>
          <w:rFonts w:ascii="Times New Roman" w:eastAsia="宋体" w:hAnsi="Times New Roman" w:cs="Times New Roman"/>
          <w:sz w:val="24"/>
          <w:szCs w:val="28"/>
        </w:rPr>
        <w:t>2</w:t>
      </w:r>
      <w:r w:rsidRPr="00EF25C9">
        <w:rPr>
          <w:rFonts w:ascii="Times New Roman" w:eastAsia="宋体" w:hAnsi="Times New Roman" w:cs="Times New Roman"/>
          <w:sz w:val="24"/>
          <w:szCs w:val="28"/>
        </w:rPr>
        <w:t>)</w:t>
      </w:r>
      <w:r>
        <w:rPr>
          <w:rFonts w:ascii="Times New Roman" w:eastAsia="宋体" w:hAnsi="Times New Roman" w:cs="Times New Roman"/>
          <w:sz w:val="24"/>
          <w:szCs w:val="28"/>
        </w:rPr>
        <w:t xml:space="preserve"> </w:t>
      </w:r>
      <w:r w:rsidR="003304D1">
        <w:rPr>
          <w:rFonts w:ascii="宋体" w:eastAsia="宋体" w:hAnsi="宋体" w:hint="eastAsia"/>
          <w:sz w:val="24"/>
          <w:szCs w:val="28"/>
        </w:rPr>
        <w:t>在检测同源方法偏差时效果不佳，在实验控制上存在改进空间。虽然采用的是国内外成熟量表，但是因为是员工根据内心感知进行的自我评价，可能会</w:t>
      </w:r>
      <w:r w:rsidR="003304D1">
        <w:rPr>
          <w:rFonts w:ascii="宋体" w:eastAsia="宋体" w:hAnsi="宋体" w:hint="eastAsia"/>
          <w:sz w:val="24"/>
          <w:szCs w:val="28"/>
        </w:rPr>
        <w:lastRenderedPageBreak/>
        <w:t>产生自我美化和偏差</w:t>
      </w:r>
      <w:r w:rsidR="00CA0B91">
        <w:rPr>
          <w:rFonts w:ascii="宋体" w:eastAsia="宋体" w:hAnsi="宋体" w:hint="eastAsia"/>
          <w:sz w:val="24"/>
          <w:szCs w:val="28"/>
        </w:rPr>
        <w:t>性</w:t>
      </w:r>
      <w:r w:rsidR="003304D1">
        <w:rPr>
          <w:rFonts w:ascii="宋体" w:eastAsia="宋体" w:hAnsi="宋体" w:hint="eastAsia"/>
          <w:sz w:val="24"/>
          <w:szCs w:val="28"/>
        </w:rPr>
        <w:t>认知，从而导致同源方法偏差问题。因此，今后应该增加评价来源，如来自上司和同事的他人评价，</w:t>
      </w:r>
      <w:r w:rsidR="00372DB7">
        <w:rPr>
          <w:rFonts w:ascii="宋体" w:eastAsia="宋体" w:hAnsi="宋体" w:hint="eastAsia"/>
          <w:sz w:val="24"/>
          <w:szCs w:val="28"/>
        </w:rPr>
        <w:t>以提高准确性并</w:t>
      </w:r>
      <w:r w:rsidR="003304D1">
        <w:rPr>
          <w:rFonts w:ascii="宋体" w:eastAsia="宋体" w:hAnsi="宋体" w:hint="eastAsia"/>
          <w:sz w:val="24"/>
          <w:szCs w:val="28"/>
        </w:rPr>
        <w:t>控制同源方法偏差</w:t>
      </w:r>
      <w:r w:rsidR="00372DB7">
        <w:rPr>
          <w:rFonts w:ascii="宋体" w:eastAsia="宋体" w:hAnsi="宋体" w:hint="eastAsia"/>
          <w:sz w:val="24"/>
          <w:szCs w:val="28"/>
        </w:rPr>
        <w:t>问题</w:t>
      </w:r>
      <w:r w:rsidR="003304D1">
        <w:rPr>
          <w:rFonts w:ascii="宋体" w:eastAsia="宋体" w:hAnsi="宋体" w:hint="eastAsia"/>
          <w:sz w:val="24"/>
          <w:szCs w:val="28"/>
        </w:rPr>
        <w:t>。</w:t>
      </w:r>
    </w:p>
    <w:p w14:paraId="7721493C" w14:textId="30B9B245" w:rsidR="003304D1" w:rsidRDefault="00D62E73" w:rsidP="00C81D99">
      <w:pPr>
        <w:spacing w:line="360" w:lineRule="auto"/>
        <w:ind w:firstLineChars="200" w:firstLine="480"/>
        <w:rPr>
          <w:rFonts w:ascii="宋体" w:eastAsia="宋体" w:hAnsi="宋体"/>
          <w:sz w:val="24"/>
          <w:szCs w:val="28"/>
        </w:rPr>
      </w:pPr>
      <w:r w:rsidRPr="00EF25C9">
        <w:rPr>
          <w:rFonts w:ascii="Times New Roman" w:eastAsia="宋体" w:hAnsi="Times New Roman" w:cs="Times New Roman"/>
          <w:sz w:val="24"/>
          <w:szCs w:val="28"/>
        </w:rPr>
        <w:t>(</w:t>
      </w:r>
      <w:r w:rsidRPr="00C83594">
        <w:rPr>
          <w:rFonts w:ascii="Times New Roman" w:eastAsia="宋体" w:hAnsi="Times New Roman" w:cs="Times New Roman"/>
          <w:sz w:val="24"/>
          <w:szCs w:val="28"/>
        </w:rPr>
        <w:t>3</w:t>
      </w:r>
      <w:r w:rsidRPr="00EF25C9">
        <w:rPr>
          <w:rFonts w:ascii="Times New Roman" w:eastAsia="宋体" w:hAnsi="Times New Roman" w:cs="Times New Roman"/>
          <w:sz w:val="24"/>
          <w:szCs w:val="28"/>
        </w:rPr>
        <w:t>)</w:t>
      </w:r>
      <w:r>
        <w:rPr>
          <w:rFonts w:ascii="Times New Roman" w:eastAsia="宋体" w:hAnsi="Times New Roman" w:cs="Times New Roman"/>
          <w:sz w:val="24"/>
          <w:szCs w:val="28"/>
        </w:rPr>
        <w:t xml:space="preserve"> </w:t>
      </w:r>
      <w:r w:rsidR="003304D1">
        <w:rPr>
          <w:rFonts w:ascii="宋体" w:eastAsia="宋体" w:hAnsi="宋体" w:hint="eastAsia"/>
          <w:sz w:val="24"/>
          <w:szCs w:val="28"/>
        </w:rPr>
        <w:t>样本来源多数为本科及以上学历</w:t>
      </w:r>
      <w:r w:rsidR="00AC19A2">
        <w:rPr>
          <w:rFonts w:ascii="宋体" w:eastAsia="宋体" w:hAnsi="宋体" w:hint="eastAsia"/>
          <w:sz w:val="24"/>
          <w:szCs w:val="28"/>
        </w:rPr>
        <w:t>，年龄集中在</w:t>
      </w:r>
      <w:r w:rsidR="00AC19A2" w:rsidRPr="00C83594">
        <w:rPr>
          <w:rFonts w:ascii="Times New Roman" w:eastAsia="宋体" w:hAnsi="Times New Roman" w:hint="eastAsia"/>
          <w:sz w:val="24"/>
          <w:szCs w:val="28"/>
        </w:rPr>
        <w:t>3</w:t>
      </w:r>
      <w:r w:rsidR="00AC19A2" w:rsidRPr="00C83594">
        <w:rPr>
          <w:rFonts w:ascii="Times New Roman" w:eastAsia="宋体" w:hAnsi="Times New Roman"/>
          <w:sz w:val="24"/>
          <w:szCs w:val="28"/>
        </w:rPr>
        <w:t>0</w:t>
      </w:r>
      <w:r w:rsidR="00AC19A2">
        <w:rPr>
          <w:rFonts w:ascii="宋体" w:eastAsia="宋体" w:hAnsi="宋体" w:hint="eastAsia"/>
          <w:sz w:val="24"/>
          <w:szCs w:val="28"/>
        </w:rPr>
        <w:t>岁及以下</w:t>
      </w:r>
      <w:r w:rsidR="003304D1">
        <w:rPr>
          <w:rFonts w:ascii="宋体" w:eastAsia="宋体" w:hAnsi="宋体" w:hint="eastAsia"/>
          <w:sz w:val="24"/>
          <w:szCs w:val="28"/>
        </w:rPr>
        <w:t>，且多数来自</w:t>
      </w:r>
      <w:r w:rsidR="004B71FA">
        <w:rPr>
          <w:rFonts w:ascii="宋体" w:eastAsia="宋体" w:hAnsi="宋体" w:hint="eastAsia"/>
          <w:sz w:val="24"/>
          <w:szCs w:val="28"/>
        </w:rPr>
        <w:t>组织规模较大的企业，样本企业以及样本学历的特殊性也会对研究结果产生影响，不利于研究的普适性发现。</w:t>
      </w:r>
    </w:p>
    <w:p w14:paraId="10F1CFED" w14:textId="437FF77D" w:rsidR="004B71FA" w:rsidRDefault="004B71FA" w:rsidP="00C81D99">
      <w:pPr>
        <w:spacing w:line="360" w:lineRule="auto"/>
        <w:ind w:firstLineChars="200" w:firstLine="480"/>
        <w:rPr>
          <w:rFonts w:ascii="宋体" w:eastAsia="宋体" w:hAnsi="宋体"/>
          <w:sz w:val="24"/>
          <w:szCs w:val="28"/>
        </w:rPr>
      </w:pPr>
      <w:r>
        <w:rPr>
          <w:rFonts w:ascii="宋体" w:eastAsia="宋体" w:hAnsi="宋体" w:hint="eastAsia"/>
          <w:sz w:val="24"/>
          <w:szCs w:val="28"/>
        </w:rPr>
        <w:t>研究维度的缺陷有以下几点：</w:t>
      </w:r>
    </w:p>
    <w:p w14:paraId="32C826A9" w14:textId="2654A04E" w:rsidR="004B71FA" w:rsidRDefault="00D62E73" w:rsidP="00C81D99">
      <w:pPr>
        <w:spacing w:line="360" w:lineRule="auto"/>
        <w:ind w:firstLineChars="200" w:firstLine="480"/>
        <w:rPr>
          <w:rFonts w:ascii="宋体" w:eastAsia="宋体" w:hAnsi="宋体"/>
          <w:sz w:val="24"/>
          <w:szCs w:val="28"/>
        </w:rPr>
      </w:pPr>
      <w:r w:rsidRPr="00EF25C9">
        <w:rPr>
          <w:rFonts w:ascii="Times New Roman" w:eastAsia="宋体" w:hAnsi="Times New Roman" w:cs="Times New Roman"/>
          <w:sz w:val="24"/>
          <w:szCs w:val="28"/>
        </w:rPr>
        <w:t>(</w:t>
      </w:r>
      <w:r w:rsidRPr="00C83594">
        <w:rPr>
          <w:rFonts w:ascii="Times New Roman" w:eastAsia="宋体" w:hAnsi="Times New Roman" w:cs="Times New Roman"/>
          <w:sz w:val="24"/>
          <w:szCs w:val="28"/>
        </w:rPr>
        <w:t>1</w:t>
      </w:r>
      <w:r w:rsidRPr="00EF25C9">
        <w:rPr>
          <w:rFonts w:ascii="Times New Roman" w:eastAsia="宋体" w:hAnsi="Times New Roman" w:cs="Times New Roman"/>
          <w:sz w:val="24"/>
          <w:szCs w:val="28"/>
        </w:rPr>
        <w:t>)</w:t>
      </w:r>
      <w:r>
        <w:rPr>
          <w:rFonts w:ascii="Times New Roman" w:eastAsia="宋体" w:hAnsi="Times New Roman" w:cs="Times New Roman"/>
          <w:sz w:val="24"/>
          <w:szCs w:val="28"/>
        </w:rPr>
        <w:t xml:space="preserve"> </w:t>
      </w:r>
      <w:r w:rsidR="004B71FA">
        <w:rPr>
          <w:rFonts w:ascii="宋体" w:eastAsia="宋体" w:hAnsi="宋体" w:hint="eastAsia"/>
          <w:sz w:val="24"/>
          <w:szCs w:val="28"/>
        </w:rPr>
        <w:t>研究组织变革感知对工作重塑的影响，缺乏了跨层次理论研究。组织变革是组织层面因素，仅仅考虑了员工对其感知，而没有考虑组织变革实际存在正面影响和负面影响</w:t>
      </w:r>
      <w:r w:rsidR="001630F5">
        <w:rPr>
          <w:rFonts w:ascii="宋体" w:eastAsia="宋体" w:hAnsi="宋体" w:hint="eastAsia"/>
          <w:sz w:val="24"/>
          <w:szCs w:val="28"/>
        </w:rPr>
        <w:t>，同时缺乏考虑群体工作重塑对组织层面的影响作用。</w:t>
      </w:r>
    </w:p>
    <w:p w14:paraId="02A580EB" w14:textId="291CB4ED" w:rsidR="001630F5" w:rsidRDefault="00D62E73" w:rsidP="00C81D99">
      <w:pPr>
        <w:spacing w:line="360" w:lineRule="auto"/>
        <w:ind w:firstLineChars="200" w:firstLine="480"/>
        <w:rPr>
          <w:rFonts w:ascii="宋体" w:eastAsia="宋体" w:hAnsi="宋体"/>
          <w:sz w:val="24"/>
          <w:szCs w:val="28"/>
        </w:rPr>
      </w:pPr>
      <w:r w:rsidRPr="00EF25C9">
        <w:rPr>
          <w:rFonts w:ascii="Times New Roman" w:eastAsia="宋体" w:hAnsi="Times New Roman" w:cs="Times New Roman"/>
          <w:sz w:val="24"/>
          <w:szCs w:val="28"/>
        </w:rPr>
        <w:t>(</w:t>
      </w:r>
      <w:r w:rsidRPr="00C83594">
        <w:rPr>
          <w:rFonts w:ascii="Times New Roman" w:eastAsia="宋体" w:hAnsi="Times New Roman" w:cs="Times New Roman"/>
          <w:sz w:val="24"/>
          <w:szCs w:val="28"/>
        </w:rPr>
        <w:t>2</w:t>
      </w:r>
      <w:r w:rsidRPr="00EF25C9">
        <w:rPr>
          <w:rFonts w:ascii="Times New Roman" w:eastAsia="宋体" w:hAnsi="Times New Roman" w:cs="Times New Roman"/>
          <w:sz w:val="24"/>
          <w:szCs w:val="28"/>
        </w:rPr>
        <w:t>)</w:t>
      </w:r>
      <w:r>
        <w:rPr>
          <w:rFonts w:ascii="Times New Roman" w:eastAsia="宋体" w:hAnsi="Times New Roman" w:cs="Times New Roman"/>
          <w:sz w:val="24"/>
          <w:szCs w:val="28"/>
        </w:rPr>
        <w:t xml:space="preserve"> </w:t>
      </w:r>
      <w:r w:rsidR="001630F5">
        <w:rPr>
          <w:rFonts w:ascii="宋体" w:eastAsia="宋体" w:hAnsi="宋体" w:hint="eastAsia"/>
          <w:sz w:val="24"/>
          <w:szCs w:val="28"/>
        </w:rPr>
        <w:t>比较片面的关注组织变革感知带来的积极影响，但组织变革带来的不完全为积极作用，</w:t>
      </w:r>
      <w:r w:rsidR="00C13929">
        <w:rPr>
          <w:rFonts w:ascii="宋体" w:eastAsia="宋体" w:hAnsi="宋体" w:hint="eastAsia"/>
          <w:sz w:val="24"/>
          <w:szCs w:val="28"/>
        </w:rPr>
        <w:t>组织变革方向不同或作用不同，对员工带来的影响也不同，因此应该在后续区分其积极、消极作用，再去考虑对员工心理因素和行为的影响。</w:t>
      </w:r>
    </w:p>
    <w:p w14:paraId="3049C0E4" w14:textId="4BF6983E" w:rsidR="008C146C" w:rsidRPr="00AD1EF0" w:rsidRDefault="00C7483A" w:rsidP="00C81D99">
      <w:pPr>
        <w:spacing w:line="360" w:lineRule="auto"/>
        <w:rPr>
          <w:rFonts w:ascii="黑体" w:eastAsia="黑体" w:hAnsi="黑体"/>
          <w:b/>
          <w:bCs/>
          <w:sz w:val="24"/>
          <w:szCs w:val="24"/>
        </w:rPr>
      </w:pPr>
      <w:r w:rsidRPr="00C83594">
        <w:rPr>
          <w:rFonts w:ascii="Times New Roman" w:eastAsia="黑体" w:hAnsi="Times New Roman" w:cs="Times New Roman"/>
          <w:b/>
          <w:bCs/>
          <w:sz w:val="24"/>
          <w:szCs w:val="24"/>
        </w:rPr>
        <w:t>6</w:t>
      </w:r>
      <w:r w:rsidR="008C146C" w:rsidRPr="0085194F">
        <w:rPr>
          <w:rFonts w:ascii="Times New Roman" w:eastAsia="黑体" w:hAnsi="Times New Roman" w:cs="Times New Roman"/>
          <w:b/>
          <w:bCs/>
          <w:sz w:val="24"/>
          <w:szCs w:val="24"/>
        </w:rPr>
        <w:t>.</w:t>
      </w:r>
      <w:r w:rsidR="0050285E" w:rsidRPr="00C83594">
        <w:rPr>
          <w:rFonts w:ascii="Times New Roman" w:eastAsia="黑体" w:hAnsi="Times New Roman" w:cs="Times New Roman"/>
          <w:b/>
          <w:bCs/>
          <w:sz w:val="24"/>
          <w:szCs w:val="24"/>
        </w:rPr>
        <w:t>3</w:t>
      </w:r>
      <w:r w:rsidR="008C146C" w:rsidRPr="0085194F">
        <w:rPr>
          <w:rFonts w:ascii="Times New Roman" w:eastAsia="黑体" w:hAnsi="Times New Roman" w:cs="Times New Roman"/>
          <w:b/>
          <w:bCs/>
          <w:sz w:val="24"/>
          <w:szCs w:val="24"/>
        </w:rPr>
        <w:t>.</w:t>
      </w:r>
      <w:r w:rsidR="008C146C" w:rsidRPr="00C83594">
        <w:rPr>
          <w:rFonts w:ascii="Times New Roman" w:eastAsia="黑体" w:hAnsi="Times New Roman" w:cs="Times New Roman"/>
          <w:b/>
          <w:bCs/>
          <w:sz w:val="24"/>
          <w:szCs w:val="24"/>
        </w:rPr>
        <w:t>2</w:t>
      </w:r>
      <w:r w:rsidR="008C146C" w:rsidRPr="0085194F">
        <w:rPr>
          <w:rFonts w:ascii="Times New Roman" w:eastAsia="黑体" w:hAnsi="Times New Roman" w:cs="Times New Roman"/>
          <w:b/>
          <w:bCs/>
          <w:sz w:val="24"/>
          <w:szCs w:val="24"/>
        </w:rPr>
        <w:t xml:space="preserve"> </w:t>
      </w:r>
      <w:r w:rsidR="008C146C" w:rsidRPr="00AD1EF0">
        <w:rPr>
          <w:rFonts w:ascii="黑体" w:eastAsia="黑体" w:hAnsi="黑体" w:hint="eastAsia"/>
          <w:b/>
          <w:bCs/>
          <w:sz w:val="24"/>
          <w:szCs w:val="24"/>
        </w:rPr>
        <w:t>研究展望</w:t>
      </w:r>
    </w:p>
    <w:p w14:paraId="7EE58839" w14:textId="7B9E0B1A" w:rsidR="008C146C" w:rsidRDefault="008C146C" w:rsidP="00C81D99">
      <w:pPr>
        <w:spacing w:line="360" w:lineRule="auto"/>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在量表调研的过程中，发现缺少中国本土适用的工作重塑的量表开发。例如中西方文化背景不同，在工作重塑的关系重塑这一维度可能与西方国家的定义和方式不一致</w:t>
      </w:r>
      <w:r w:rsidR="00FA303C">
        <w:rPr>
          <w:rFonts w:ascii="宋体" w:eastAsia="宋体" w:hAnsi="宋体" w:hint="eastAsia"/>
          <w:sz w:val="24"/>
          <w:szCs w:val="28"/>
        </w:rPr>
        <w:t>。</w:t>
      </w:r>
      <w:r>
        <w:rPr>
          <w:rFonts w:ascii="宋体" w:eastAsia="宋体" w:hAnsi="宋体" w:hint="eastAsia"/>
          <w:sz w:val="24"/>
          <w:szCs w:val="28"/>
        </w:rPr>
        <w:t>同时西方强调</w:t>
      </w:r>
      <w:r w:rsidR="00FA303C">
        <w:rPr>
          <w:rFonts w:ascii="宋体" w:eastAsia="宋体" w:hAnsi="宋体" w:hint="eastAsia"/>
          <w:sz w:val="24"/>
          <w:szCs w:val="28"/>
        </w:rPr>
        <w:t>个人，中国强调集体主义，在思维模式和行为习惯上对工作重塑的定义和方式也会造成一定的差异。并且，缺乏</w:t>
      </w:r>
      <w:r w:rsidR="00372DB7">
        <w:rPr>
          <w:rFonts w:ascii="宋体" w:eastAsia="宋体" w:hAnsi="宋体" w:hint="eastAsia"/>
          <w:sz w:val="24"/>
          <w:szCs w:val="28"/>
        </w:rPr>
        <w:t>统一的</w:t>
      </w:r>
      <w:r w:rsidR="00FA303C">
        <w:rPr>
          <w:rFonts w:ascii="宋体" w:eastAsia="宋体" w:hAnsi="宋体" w:hint="eastAsia"/>
          <w:sz w:val="24"/>
          <w:szCs w:val="28"/>
        </w:rPr>
        <w:t>权威翻译，量表</w:t>
      </w:r>
      <w:r w:rsidR="00372DB7">
        <w:rPr>
          <w:rFonts w:ascii="宋体" w:eastAsia="宋体" w:hAnsi="宋体" w:hint="eastAsia"/>
          <w:sz w:val="24"/>
          <w:szCs w:val="28"/>
        </w:rPr>
        <w:t>传达的意思</w:t>
      </w:r>
      <w:r w:rsidR="00FA303C">
        <w:rPr>
          <w:rFonts w:ascii="宋体" w:eastAsia="宋体" w:hAnsi="宋体" w:hint="eastAsia"/>
          <w:sz w:val="24"/>
          <w:szCs w:val="28"/>
        </w:rPr>
        <w:t>难免会造成差异从而影响结果偏差。虽然中国已经有学者开发了</w:t>
      </w:r>
      <w:r w:rsidR="004A17F3">
        <w:rPr>
          <w:rFonts w:ascii="宋体" w:eastAsia="宋体" w:hAnsi="宋体" w:hint="eastAsia"/>
          <w:sz w:val="24"/>
          <w:szCs w:val="28"/>
        </w:rPr>
        <w:t>适用于中国情境</w:t>
      </w:r>
      <w:r w:rsidR="00FA303C">
        <w:rPr>
          <w:rFonts w:ascii="宋体" w:eastAsia="宋体" w:hAnsi="宋体" w:hint="eastAsia"/>
          <w:sz w:val="24"/>
          <w:szCs w:val="28"/>
        </w:rPr>
        <w:t>的量表，但经过调研，</w:t>
      </w:r>
      <w:r w:rsidR="004A17F3">
        <w:rPr>
          <w:rFonts w:ascii="宋体" w:eastAsia="宋体" w:hAnsi="宋体" w:hint="eastAsia"/>
          <w:sz w:val="24"/>
          <w:szCs w:val="28"/>
        </w:rPr>
        <w:t>已有的</w:t>
      </w:r>
      <w:r w:rsidR="00FA303C">
        <w:rPr>
          <w:rFonts w:ascii="宋体" w:eastAsia="宋体" w:hAnsi="宋体" w:hint="eastAsia"/>
          <w:sz w:val="24"/>
          <w:szCs w:val="28"/>
        </w:rPr>
        <w:t>开发</w:t>
      </w:r>
      <w:r w:rsidR="004A17F3">
        <w:rPr>
          <w:rFonts w:ascii="宋体" w:eastAsia="宋体" w:hAnsi="宋体" w:hint="eastAsia"/>
          <w:sz w:val="24"/>
          <w:szCs w:val="28"/>
        </w:rPr>
        <w:t>结果</w:t>
      </w:r>
      <w:r w:rsidR="00FA303C">
        <w:rPr>
          <w:rFonts w:ascii="宋体" w:eastAsia="宋体" w:hAnsi="宋体" w:hint="eastAsia"/>
          <w:sz w:val="24"/>
          <w:szCs w:val="28"/>
        </w:rPr>
        <w:t>只适用于</w:t>
      </w:r>
      <w:r w:rsidR="004A17F3">
        <w:rPr>
          <w:rFonts w:ascii="宋体" w:eastAsia="宋体" w:hAnsi="宋体" w:hint="eastAsia"/>
          <w:sz w:val="24"/>
          <w:szCs w:val="28"/>
        </w:rPr>
        <w:t>中国</w:t>
      </w:r>
      <w:r w:rsidR="00FA303C">
        <w:rPr>
          <w:rFonts w:ascii="宋体" w:eastAsia="宋体" w:hAnsi="宋体" w:hint="eastAsia"/>
          <w:sz w:val="24"/>
          <w:szCs w:val="28"/>
        </w:rPr>
        <w:t>教师</w:t>
      </w:r>
      <w:r w:rsidR="004A17F3">
        <w:rPr>
          <w:rFonts w:ascii="宋体" w:eastAsia="宋体" w:hAnsi="宋体" w:hint="eastAsia"/>
          <w:sz w:val="24"/>
          <w:szCs w:val="28"/>
        </w:rPr>
        <w:t>的相关研究</w:t>
      </w:r>
      <w:r w:rsidR="00FA303C">
        <w:rPr>
          <w:rFonts w:ascii="宋体" w:eastAsia="宋体" w:hAnsi="宋体" w:hint="eastAsia"/>
          <w:sz w:val="24"/>
          <w:szCs w:val="28"/>
        </w:rPr>
        <w:t>（</w:t>
      </w:r>
      <w:r w:rsidR="00FA303C" w:rsidRPr="00FA303C">
        <w:rPr>
          <w:rFonts w:ascii="宋体" w:eastAsia="宋体" w:hAnsi="宋体" w:hint="eastAsia"/>
          <w:sz w:val="24"/>
          <w:szCs w:val="28"/>
        </w:rPr>
        <w:t>郑</w:t>
      </w:r>
      <w:r w:rsidR="00FA303C" w:rsidRPr="00FA303C">
        <w:rPr>
          <w:rFonts w:ascii="宋体" w:eastAsia="宋体" w:hAnsi="宋体"/>
          <w:sz w:val="24"/>
          <w:szCs w:val="28"/>
        </w:rPr>
        <w:t xml:space="preserve">昉, </w:t>
      </w:r>
      <w:r w:rsidR="00FA303C" w:rsidRPr="00C83594">
        <w:rPr>
          <w:rFonts w:ascii="Times New Roman" w:eastAsia="宋体" w:hAnsi="Times New Roman"/>
          <w:sz w:val="24"/>
          <w:szCs w:val="28"/>
        </w:rPr>
        <w:t>2009</w:t>
      </w:r>
      <w:r w:rsidR="00FA303C" w:rsidRPr="00FA303C">
        <w:rPr>
          <w:rFonts w:ascii="宋体" w:eastAsia="宋体" w:hAnsi="宋体"/>
          <w:sz w:val="24"/>
          <w:szCs w:val="28"/>
        </w:rPr>
        <w:t xml:space="preserve">; </w:t>
      </w:r>
      <w:proofErr w:type="gramStart"/>
      <w:r w:rsidR="00FA303C" w:rsidRPr="00FA303C">
        <w:rPr>
          <w:rFonts w:ascii="宋体" w:eastAsia="宋体" w:hAnsi="宋体"/>
          <w:sz w:val="24"/>
          <w:szCs w:val="28"/>
        </w:rPr>
        <w:t>齐亚静</w:t>
      </w:r>
      <w:proofErr w:type="gramEnd"/>
      <w:r w:rsidR="00FA303C" w:rsidRPr="00FA303C">
        <w:rPr>
          <w:rFonts w:ascii="宋体" w:eastAsia="宋体" w:hAnsi="宋体"/>
          <w:sz w:val="24"/>
          <w:szCs w:val="28"/>
        </w:rPr>
        <w:t xml:space="preserve">, 伍新春, </w:t>
      </w:r>
      <w:r w:rsidR="00FA303C" w:rsidRPr="00C83594">
        <w:rPr>
          <w:rFonts w:ascii="Times New Roman" w:eastAsia="宋体" w:hAnsi="Times New Roman"/>
          <w:sz w:val="24"/>
          <w:szCs w:val="28"/>
        </w:rPr>
        <w:t>2016</w:t>
      </w:r>
      <w:r w:rsidR="00FA303C" w:rsidRPr="00FA303C">
        <w:rPr>
          <w:rFonts w:ascii="宋体" w:eastAsia="宋体" w:hAnsi="宋体"/>
          <w:sz w:val="24"/>
          <w:szCs w:val="28"/>
        </w:rPr>
        <w:t>; 高红梅</w:t>
      </w:r>
      <w:r w:rsidR="00FA303C">
        <w:rPr>
          <w:rFonts w:ascii="宋体" w:eastAsia="宋体" w:hAnsi="宋体" w:hint="eastAsia"/>
          <w:sz w:val="24"/>
          <w:szCs w:val="28"/>
        </w:rPr>
        <w:t>等</w:t>
      </w:r>
      <w:r w:rsidR="00FA303C" w:rsidRPr="00FA303C">
        <w:rPr>
          <w:rFonts w:ascii="宋体" w:eastAsia="宋体" w:hAnsi="宋体"/>
          <w:sz w:val="24"/>
          <w:szCs w:val="28"/>
        </w:rPr>
        <w:t xml:space="preserve">, </w:t>
      </w:r>
      <w:r w:rsidR="00FA303C" w:rsidRPr="00C83594">
        <w:rPr>
          <w:rFonts w:ascii="Times New Roman" w:eastAsia="宋体" w:hAnsi="Times New Roman"/>
          <w:sz w:val="24"/>
          <w:szCs w:val="28"/>
        </w:rPr>
        <w:t>2016</w:t>
      </w:r>
      <w:r w:rsidR="00FA303C">
        <w:rPr>
          <w:rFonts w:ascii="宋体" w:eastAsia="宋体" w:hAnsi="宋体" w:hint="eastAsia"/>
          <w:sz w:val="24"/>
          <w:szCs w:val="28"/>
        </w:rPr>
        <w:t>），不具有所有职业类型的普适性，因此仍</w:t>
      </w:r>
      <w:r w:rsidR="00975F77">
        <w:rPr>
          <w:rFonts w:ascii="宋体" w:eastAsia="宋体" w:hAnsi="宋体" w:hint="eastAsia"/>
          <w:sz w:val="24"/>
          <w:szCs w:val="28"/>
        </w:rPr>
        <w:t>应该</w:t>
      </w:r>
      <w:r w:rsidR="00FA303C">
        <w:rPr>
          <w:rFonts w:ascii="宋体" w:eastAsia="宋体" w:hAnsi="宋体" w:hint="eastAsia"/>
          <w:sz w:val="24"/>
          <w:szCs w:val="28"/>
        </w:rPr>
        <w:t>继续验证、修订和开发适用于本土的工作重塑量表。</w:t>
      </w:r>
    </w:p>
    <w:p w14:paraId="176E7908" w14:textId="037334AE" w:rsidR="00932E55" w:rsidRPr="004B71FA" w:rsidRDefault="00FA303C" w:rsidP="00434861">
      <w:pPr>
        <w:spacing w:line="360" w:lineRule="auto"/>
        <w:ind w:firstLineChars="200" w:firstLine="480"/>
        <w:rPr>
          <w:rFonts w:ascii="宋体" w:eastAsia="宋体" w:hAnsi="宋体"/>
          <w:sz w:val="24"/>
          <w:szCs w:val="28"/>
        </w:rPr>
      </w:pPr>
      <w:r>
        <w:rPr>
          <w:rFonts w:ascii="宋体" w:eastAsia="宋体" w:hAnsi="宋体" w:hint="eastAsia"/>
          <w:sz w:val="24"/>
          <w:szCs w:val="28"/>
        </w:rPr>
        <w:t>同时，</w:t>
      </w:r>
      <w:r w:rsidR="008446AC">
        <w:rPr>
          <w:rFonts w:ascii="宋体" w:eastAsia="宋体" w:hAnsi="宋体" w:hint="eastAsia"/>
          <w:sz w:val="24"/>
          <w:szCs w:val="28"/>
        </w:rPr>
        <w:t>本论文探讨了组织变革</w:t>
      </w:r>
      <w:r w:rsidR="00EF58F0">
        <w:rPr>
          <w:rFonts w:ascii="宋体" w:eastAsia="宋体" w:hAnsi="宋体" w:hint="eastAsia"/>
          <w:sz w:val="24"/>
          <w:szCs w:val="28"/>
        </w:rPr>
        <w:t>情境</w:t>
      </w:r>
      <w:r w:rsidR="008446AC">
        <w:rPr>
          <w:rFonts w:ascii="宋体" w:eastAsia="宋体" w:hAnsi="宋体" w:hint="eastAsia"/>
          <w:sz w:val="24"/>
          <w:szCs w:val="28"/>
        </w:rPr>
        <w:t>下工作重塑的相关研究，以互联网行业为研究对象。互联网以及相关行业的快速发展、新技术的革新都带来了新的工作模式以及工作环境，这些新的工作场景将影响工作边界的重新界定</w:t>
      </w:r>
      <w:r w:rsidR="00AD1EF0">
        <w:rPr>
          <w:rFonts w:ascii="宋体" w:eastAsia="宋体" w:hAnsi="宋体" w:hint="eastAsia"/>
          <w:sz w:val="24"/>
          <w:szCs w:val="28"/>
        </w:rPr>
        <w:t>、</w:t>
      </w:r>
      <w:r w:rsidR="008446AC">
        <w:rPr>
          <w:rFonts w:ascii="宋体" w:eastAsia="宋体" w:hAnsi="宋体" w:hint="eastAsia"/>
          <w:sz w:val="24"/>
          <w:szCs w:val="28"/>
        </w:rPr>
        <w:t>影响员工</w:t>
      </w:r>
      <w:r w:rsidR="00AD1EF0">
        <w:rPr>
          <w:rFonts w:ascii="宋体" w:eastAsia="宋体" w:hAnsi="宋体" w:hint="eastAsia"/>
          <w:sz w:val="24"/>
          <w:szCs w:val="28"/>
        </w:rPr>
        <w:t>的</w:t>
      </w:r>
      <w:r w:rsidR="008446AC">
        <w:rPr>
          <w:rFonts w:ascii="宋体" w:eastAsia="宋体" w:hAnsi="宋体" w:hint="eastAsia"/>
          <w:sz w:val="24"/>
          <w:szCs w:val="28"/>
        </w:rPr>
        <w:t>角色认知。因此，在此背景下，</w:t>
      </w:r>
      <w:r w:rsidR="00AD1EF0">
        <w:rPr>
          <w:rFonts w:ascii="宋体" w:eastAsia="宋体" w:hAnsi="宋体" w:hint="eastAsia"/>
          <w:sz w:val="24"/>
          <w:szCs w:val="28"/>
        </w:rPr>
        <w:t>对于新的工作场景中员工的工作重塑行为以及结果影响将是需要研究的议题。</w:t>
      </w:r>
    </w:p>
    <w:p w14:paraId="37FCF016" w14:textId="5422A6AD" w:rsidR="00057DCE" w:rsidRDefault="00C7483A" w:rsidP="00C81D99">
      <w:pPr>
        <w:spacing w:line="360" w:lineRule="auto"/>
        <w:rPr>
          <w:rFonts w:ascii="黑体" w:eastAsia="黑体" w:hAnsi="黑体"/>
          <w:b/>
          <w:bCs/>
          <w:sz w:val="28"/>
          <w:szCs w:val="28"/>
        </w:rPr>
      </w:pPr>
      <w:r w:rsidRPr="00C83594">
        <w:rPr>
          <w:rFonts w:ascii="Times New Roman" w:eastAsia="黑体" w:hAnsi="Times New Roman" w:cs="Times New Roman"/>
          <w:b/>
          <w:bCs/>
          <w:sz w:val="28"/>
          <w:szCs w:val="28"/>
        </w:rPr>
        <w:t>6</w:t>
      </w:r>
      <w:r w:rsidR="00C23EDB" w:rsidRPr="0085194F">
        <w:rPr>
          <w:rFonts w:ascii="Times New Roman" w:eastAsia="黑体" w:hAnsi="Times New Roman" w:cs="Times New Roman"/>
          <w:b/>
          <w:bCs/>
          <w:sz w:val="28"/>
          <w:szCs w:val="28"/>
        </w:rPr>
        <w:t>.</w:t>
      </w:r>
      <w:r w:rsidR="001A0C00" w:rsidRPr="00C83594">
        <w:rPr>
          <w:rFonts w:ascii="Times New Roman" w:eastAsia="黑体" w:hAnsi="Times New Roman" w:cs="Times New Roman"/>
          <w:b/>
          <w:bCs/>
          <w:sz w:val="28"/>
          <w:szCs w:val="28"/>
        </w:rPr>
        <w:t>4</w:t>
      </w:r>
      <w:r w:rsidR="00C23EDB" w:rsidRPr="007E3A4C">
        <w:rPr>
          <w:rFonts w:ascii="黑体" w:eastAsia="黑体" w:hAnsi="黑体"/>
          <w:b/>
          <w:bCs/>
          <w:sz w:val="28"/>
          <w:szCs w:val="28"/>
        </w:rPr>
        <w:t xml:space="preserve"> </w:t>
      </w:r>
      <w:r w:rsidR="00F632B2">
        <w:rPr>
          <w:rFonts w:ascii="黑体" w:eastAsia="黑体" w:hAnsi="黑体" w:hint="eastAsia"/>
          <w:b/>
          <w:bCs/>
          <w:sz w:val="28"/>
          <w:szCs w:val="28"/>
        </w:rPr>
        <w:t>总结</w:t>
      </w:r>
    </w:p>
    <w:p w14:paraId="03CB9250" w14:textId="1571266A" w:rsidR="005A3F90" w:rsidRPr="005A3F90" w:rsidRDefault="00AD1EF0" w:rsidP="00C81D99">
      <w:pPr>
        <w:spacing w:line="360" w:lineRule="auto"/>
        <w:ind w:firstLineChars="200" w:firstLine="480"/>
        <w:rPr>
          <w:rFonts w:ascii="宋体" w:eastAsia="宋体" w:hAnsi="宋体"/>
          <w:sz w:val="24"/>
          <w:szCs w:val="28"/>
        </w:rPr>
      </w:pPr>
      <w:r w:rsidRPr="005A3F90">
        <w:rPr>
          <w:rFonts w:ascii="宋体" w:eastAsia="宋体" w:hAnsi="宋体" w:hint="eastAsia"/>
          <w:sz w:val="24"/>
          <w:szCs w:val="28"/>
        </w:rPr>
        <w:t>本</w:t>
      </w:r>
      <w:r w:rsidR="00A13189">
        <w:rPr>
          <w:rFonts w:ascii="宋体" w:eastAsia="宋体" w:hAnsi="宋体" w:hint="eastAsia"/>
          <w:sz w:val="24"/>
          <w:szCs w:val="28"/>
        </w:rPr>
        <w:t>论文</w:t>
      </w:r>
      <w:r w:rsidRPr="005A3F90">
        <w:rPr>
          <w:rFonts w:ascii="宋体" w:eastAsia="宋体" w:hAnsi="宋体" w:hint="eastAsia"/>
          <w:sz w:val="24"/>
          <w:szCs w:val="28"/>
        </w:rPr>
        <w:t>通过实证研究，探讨了</w:t>
      </w:r>
      <w:r w:rsidR="006B7116">
        <w:rPr>
          <w:rFonts w:ascii="宋体" w:eastAsia="宋体" w:hAnsi="宋体" w:hint="eastAsia"/>
          <w:sz w:val="24"/>
          <w:szCs w:val="28"/>
        </w:rPr>
        <w:t>组织变革情境下</w:t>
      </w:r>
      <w:r w:rsidRPr="005A3F90">
        <w:rPr>
          <w:rFonts w:ascii="宋体" w:eastAsia="宋体" w:hAnsi="宋体" w:hint="eastAsia"/>
          <w:sz w:val="24"/>
          <w:szCs w:val="28"/>
        </w:rPr>
        <w:t>组织变革感知对工作重塑的影</w:t>
      </w:r>
      <w:r w:rsidRPr="005A3F90">
        <w:rPr>
          <w:rFonts w:ascii="宋体" w:eastAsia="宋体" w:hAnsi="宋体" w:hint="eastAsia"/>
          <w:sz w:val="24"/>
          <w:szCs w:val="28"/>
        </w:rPr>
        <w:lastRenderedPageBreak/>
        <w:t>响，得出了以下结论：</w:t>
      </w:r>
    </w:p>
    <w:p w14:paraId="35BE9D25" w14:textId="380D5C9F" w:rsidR="00B57A36" w:rsidRDefault="005A3F90" w:rsidP="00C81D99">
      <w:pPr>
        <w:spacing w:line="360" w:lineRule="auto"/>
        <w:ind w:firstLineChars="200" w:firstLine="480"/>
        <w:rPr>
          <w:rFonts w:ascii="宋体" w:eastAsia="宋体" w:hAnsi="宋体"/>
          <w:sz w:val="24"/>
          <w:szCs w:val="28"/>
        </w:rPr>
      </w:pPr>
      <w:r w:rsidRPr="005A3F90">
        <w:rPr>
          <w:rFonts w:ascii="宋体" w:eastAsia="宋体" w:hAnsi="宋体" w:hint="eastAsia"/>
          <w:sz w:val="24"/>
          <w:szCs w:val="28"/>
        </w:rPr>
        <w:t>员工的</w:t>
      </w:r>
      <w:r w:rsidR="00AD1EF0" w:rsidRPr="005A3F90">
        <w:rPr>
          <w:rFonts w:ascii="宋体" w:eastAsia="宋体" w:hAnsi="宋体" w:hint="eastAsia"/>
          <w:sz w:val="24"/>
          <w:szCs w:val="28"/>
        </w:rPr>
        <w:t>组织变革感知对工作重塑具有</w:t>
      </w:r>
      <w:r w:rsidRPr="005A3F90">
        <w:rPr>
          <w:rFonts w:ascii="宋体" w:eastAsia="宋体" w:hAnsi="宋体" w:hint="eastAsia"/>
          <w:sz w:val="24"/>
          <w:szCs w:val="28"/>
        </w:rPr>
        <w:t>积极</w:t>
      </w:r>
      <w:r w:rsidR="00932E55">
        <w:rPr>
          <w:rFonts w:ascii="宋体" w:eastAsia="宋体" w:hAnsi="宋体" w:hint="eastAsia"/>
          <w:sz w:val="24"/>
          <w:szCs w:val="28"/>
        </w:rPr>
        <w:t>影响</w:t>
      </w:r>
      <w:r w:rsidR="00AD1EF0" w:rsidRPr="005A3F90">
        <w:rPr>
          <w:rFonts w:ascii="宋体" w:eastAsia="宋体" w:hAnsi="宋体" w:hint="eastAsia"/>
          <w:sz w:val="24"/>
          <w:szCs w:val="28"/>
        </w:rPr>
        <w:t>作用</w:t>
      </w:r>
      <w:r w:rsidRPr="005A3F90">
        <w:rPr>
          <w:rFonts w:ascii="宋体" w:eastAsia="宋体" w:hAnsi="宋体" w:hint="eastAsia"/>
          <w:sz w:val="24"/>
          <w:szCs w:val="28"/>
        </w:rPr>
        <w:t>，且</w:t>
      </w:r>
      <w:r w:rsidR="00AD1EF0" w:rsidRPr="005A3F90">
        <w:rPr>
          <w:rFonts w:ascii="宋体" w:eastAsia="宋体" w:hAnsi="宋体" w:hint="eastAsia"/>
          <w:sz w:val="24"/>
          <w:szCs w:val="28"/>
        </w:rPr>
        <w:t>适应意愿在影响机制中</w:t>
      </w:r>
      <w:r w:rsidR="005D2ED1">
        <w:rPr>
          <w:rFonts w:ascii="宋体" w:eastAsia="宋体" w:hAnsi="宋体" w:hint="eastAsia"/>
          <w:sz w:val="24"/>
          <w:szCs w:val="28"/>
        </w:rPr>
        <w:t>具有</w:t>
      </w:r>
      <w:r w:rsidR="00AD1EF0" w:rsidRPr="005A3F90">
        <w:rPr>
          <w:rFonts w:ascii="宋体" w:eastAsia="宋体" w:hAnsi="宋体" w:hint="eastAsia"/>
          <w:sz w:val="24"/>
          <w:szCs w:val="28"/>
        </w:rPr>
        <w:t>中介</w:t>
      </w:r>
      <w:r w:rsidRPr="005A3F90">
        <w:rPr>
          <w:rFonts w:ascii="宋体" w:eastAsia="宋体" w:hAnsi="宋体" w:hint="eastAsia"/>
          <w:sz w:val="24"/>
          <w:szCs w:val="28"/>
        </w:rPr>
        <w:t>效应，人-组织价值观匹配对适应意愿</w:t>
      </w:r>
      <w:r w:rsidR="0099605F">
        <w:rPr>
          <w:rFonts w:ascii="宋体" w:eastAsia="宋体" w:hAnsi="宋体" w:hint="eastAsia"/>
          <w:sz w:val="24"/>
          <w:szCs w:val="28"/>
        </w:rPr>
        <w:t>的产生</w:t>
      </w:r>
      <w:r w:rsidRPr="005A3F90">
        <w:rPr>
          <w:rFonts w:ascii="宋体" w:eastAsia="宋体" w:hAnsi="宋体" w:hint="eastAsia"/>
          <w:sz w:val="24"/>
          <w:szCs w:val="28"/>
        </w:rPr>
        <w:t>有着正向的调节作用</w:t>
      </w:r>
      <w:r>
        <w:rPr>
          <w:rFonts w:ascii="宋体" w:eastAsia="宋体" w:hAnsi="宋体" w:hint="eastAsia"/>
          <w:sz w:val="24"/>
          <w:szCs w:val="28"/>
        </w:rPr>
        <w:t>。本研究</w:t>
      </w:r>
      <w:r w:rsidRPr="005A3F90">
        <w:rPr>
          <w:rFonts w:ascii="宋体" w:eastAsia="宋体" w:hAnsi="宋体" w:hint="eastAsia"/>
          <w:sz w:val="24"/>
          <w:szCs w:val="28"/>
        </w:rPr>
        <w:t>对工作重塑相关</w:t>
      </w:r>
      <w:r w:rsidR="00272B65">
        <w:rPr>
          <w:rFonts w:ascii="宋体" w:eastAsia="宋体" w:hAnsi="宋体" w:hint="eastAsia"/>
          <w:sz w:val="24"/>
          <w:szCs w:val="28"/>
        </w:rPr>
        <w:t>研究进行了补充</w:t>
      </w:r>
      <w:r w:rsidRPr="005A3F90">
        <w:rPr>
          <w:rFonts w:ascii="宋体" w:eastAsia="宋体" w:hAnsi="宋体" w:hint="eastAsia"/>
          <w:sz w:val="24"/>
          <w:szCs w:val="28"/>
        </w:rPr>
        <w:t>，也对组织变革时期人力资源管理的实践</w:t>
      </w:r>
      <w:r w:rsidR="00272B65">
        <w:rPr>
          <w:rFonts w:ascii="宋体" w:eastAsia="宋体" w:hAnsi="宋体" w:hint="eastAsia"/>
          <w:sz w:val="24"/>
          <w:szCs w:val="28"/>
        </w:rPr>
        <w:t>提供了新的思路和启示。</w:t>
      </w:r>
    </w:p>
    <w:p w14:paraId="79EE85FA" w14:textId="77777777" w:rsidR="00B57A36" w:rsidRDefault="00B57A36">
      <w:pPr>
        <w:widowControl/>
        <w:jc w:val="left"/>
        <w:rPr>
          <w:rFonts w:ascii="宋体" w:eastAsia="宋体" w:hAnsi="宋体"/>
          <w:sz w:val="24"/>
          <w:szCs w:val="28"/>
        </w:rPr>
      </w:pPr>
      <w:r>
        <w:rPr>
          <w:rFonts w:ascii="宋体" w:eastAsia="宋体" w:hAnsi="宋体"/>
          <w:sz w:val="24"/>
          <w:szCs w:val="28"/>
        </w:rPr>
        <w:br w:type="page"/>
      </w:r>
    </w:p>
    <w:p w14:paraId="2F9B1AA0" w14:textId="77777777" w:rsidR="0066681C" w:rsidRPr="00A62AC4" w:rsidRDefault="0066681C" w:rsidP="0066681C">
      <w:pPr>
        <w:spacing w:line="360" w:lineRule="auto"/>
        <w:jc w:val="center"/>
        <w:rPr>
          <w:rFonts w:ascii="Times New Roman" w:eastAsia="黑体" w:hAnsi="Times New Roman"/>
          <w:b/>
          <w:bCs/>
          <w:sz w:val="36"/>
          <w:szCs w:val="36"/>
        </w:rPr>
      </w:pPr>
      <w:r w:rsidRPr="00A62AC4">
        <w:rPr>
          <w:rFonts w:ascii="Times New Roman" w:eastAsia="黑体" w:hAnsi="Times New Roman" w:hint="eastAsia"/>
          <w:b/>
          <w:bCs/>
          <w:sz w:val="36"/>
          <w:szCs w:val="36"/>
        </w:rPr>
        <w:lastRenderedPageBreak/>
        <w:t>致谢</w:t>
      </w:r>
    </w:p>
    <w:p w14:paraId="6C592F09" w14:textId="77777777" w:rsidR="0066681C" w:rsidRPr="00C44172" w:rsidRDefault="0066681C" w:rsidP="0066681C">
      <w:pPr>
        <w:widowControl/>
        <w:spacing w:line="360" w:lineRule="auto"/>
        <w:ind w:firstLineChars="200" w:firstLine="480"/>
        <w:jc w:val="left"/>
        <w:rPr>
          <w:rFonts w:ascii="宋体" w:eastAsia="宋体" w:hAnsi="宋体"/>
          <w:sz w:val="24"/>
          <w:szCs w:val="28"/>
        </w:rPr>
      </w:pPr>
      <w:r w:rsidRPr="00C44172">
        <w:rPr>
          <w:rFonts w:ascii="宋体" w:eastAsia="宋体" w:hAnsi="宋体" w:hint="eastAsia"/>
          <w:sz w:val="24"/>
          <w:szCs w:val="28"/>
        </w:rPr>
        <w:t>点墨于此，立夏时分。四年前独自一人背着行囊来到江城仍仿佛昨日，如今告别却已悄然而至，本科的学习生活即将画上句号。这四年，让我找到了自我，找到了人生追求的方向，找到了属于我的</w:t>
      </w:r>
      <w:r w:rsidRPr="00C83594">
        <w:rPr>
          <w:rFonts w:ascii="Times New Roman" w:eastAsia="宋体" w:hAnsi="Times New Roman" w:hint="eastAsia"/>
          <w:sz w:val="24"/>
          <w:szCs w:val="28"/>
        </w:rPr>
        <w:t>ecological</w:t>
      </w:r>
      <w:r w:rsidRPr="00C44172">
        <w:rPr>
          <w:rFonts w:ascii="宋体" w:eastAsia="宋体" w:hAnsi="宋体"/>
          <w:sz w:val="24"/>
          <w:szCs w:val="28"/>
        </w:rPr>
        <w:t xml:space="preserve"> </w:t>
      </w:r>
      <w:r w:rsidRPr="00C83594">
        <w:rPr>
          <w:rFonts w:ascii="Times New Roman" w:eastAsia="宋体" w:hAnsi="Times New Roman" w:hint="eastAsia"/>
          <w:sz w:val="24"/>
          <w:szCs w:val="28"/>
        </w:rPr>
        <w:t>niche</w:t>
      </w:r>
      <w:r w:rsidRPr="00C44172">
        <w:rPr>
          <w:rFonts w:ascii="宋体" w:eastAsia="宋体" w:hAnsi="宋体" w:hint="eastAsia"/>
          <w:sz w:val="24"/>
          <w:szCs w:val="28"/>
        </w:rPr>
        <w:t>。十分不后悔选择了商科，感谢四年前父亲帮我做出这个影响后半辈子的决定，管理学院的教学模式以及育人方式让我更加热爱生活、让我找到了自信并尝试着许多的可能性。</w:t>
      </w:r>
    </w:p>
    <w:p w14:paraId="346E4DFA" w14:textId="478F9344" w:rsidR="0066681C" w:rsidRPr="00C44172" w:rsidRDefault="0066681C" w:rsidP="0066681C">
      <w:pPr>
        <w:widowControl/>
        <w:spacing w:line="360" w:lineRule="auto"/>
        <w:ind w:firstLineChars="200" w:firstLine="480"/>
        <w:jc w:val="left"/>
        <w:rPr>
          <w:rFonts w:ascii="宋体" w:eastAsia="宋体" w:hAnsi="宋体"/>
          <w:sz w:val="24"/>
          <w:szCs w:val="28"/>
        </w:rPr>
      </w:pPr>
      <w:r w:rsidRPr="00C44172">
        <w:rPr>
          <w:rFonts w:ascii="宋体" w:eastAsia="宋体" w:hAnsi="宋体" w:hint="eastAsia"/>
          <w:sz w:val="24"/>
          <w:szCs w:val="28"/>
        </w:rPr>
        <w:t>桃李不言，下自成蹊。首先要感谢我的论文指导老师王海江副教授。从选题到定稿，</w:t>
      </w:r>
      <w:r w:rsidR="009278EB">
        <w:rPr>
          <w:rFonts w:ascii="宋体" w:eastAsia="宋体" w:hAnsi="宋体" w:hint="eastAsia"/>
          <w:sz w:val="24"/>
          <w:szCs w:val="28"/>
        </w:rPr>
        <w:t>他</w:t>
      </w:r>
      <w:r w:rsidRPr="00C44172">
        <w:rPr>
          <w:rFonts w:ascii="宋体" w:eastAsia="宋体" w:hAnsi="宋体" w:hint="eastAsia"/>
          <w:sz w:val="24"/>
          <w:szCs w:val="28"/>
        </w:rPr>
        <w:t>给予了我耐心、全面的教导，引导我一步一步完成这篇论文，帮助我为本科四年的学习画上一个圆满的句号。王老师手把手教会了我如何数据分析、如何搭建论文框架、如何完善一篇论文的终稿，在每一个关键的节点都给予了我帮助。仍记得三年前，王老师所教授的《组织行为学》为我打开了人力资源管理领域相关的大门，正因为被课程的内容以及有趣的教学方式深深所吸引，才选择了工商管理这个专业，进行接下来三年在该领域的学习，是我本科学习的引路人。同时感谢管理学院的各位老师，是你们的优秀教学以及生动讲授，让我领略到商科的魅力、引导我敢于表达自己、鼓励我去大胆尝试、去做些什么。</w:t>
      </w:r>
    </w:p>
    <w:p w14:paraId="06B24445" w14:textId="77777777" w:rsidR="0066681C" w:rsidRPr="00C44172" w:rsidRDefault="0066681C" w:rsidP="0066681C">
      <w:pPr>
        <w:widowControl/>
        <w:spacing w:line="360" w:lineRule="auto"/>
        <w:ind w:firstLineChars="200" w:firstLine="480"/>
        <w:jc w:val="left"/>
        <w:rPr>
          <w:rFonts w:ascii="宋体" w:eastAsia="宋体" w:hAnsi="宋体"/>
          <w:sz w:val="24"/>
          <w:szCs w:val="28"/>
        </w:rPr>
      </w:pPr>
      <w:r w:rsidRPr="00C44172">
        <w:rPr>
          <w:rFonts w:ascii="宋体" w:eastAsia="宋体" w:hAnsi="宋体" w:hint="eastAsia"/>
          <w:sz w:val="24"/>
          <w:szCs w:val="28"/>
        </w:rPr>
        <w:t>唯厚可以载物，唯德可以育才。正因为华中科技大学以及管理学院如此好的平台，才让我的四年能够大胆发展自我。具有高度自由度的学生组织培养我的组织、沟通能力；大学生创新创业训练启蒙我的本科科研；参加互联网+创新创业大赛时，母校和管院的优秀校友资源、创业资源让我再一次领略到了商科的魅力，心中想要</w:t>
      </w:r>
      <w:r w:rsidRPr="00C83594">
        <w:rPr>
          <w:rFonts w:ascii="Times New Roman" w:eastAsia="宋体" w:hAnsi="Times New Roman" w:hint="eastAsia"/>
          <w:sz w:val="24"/>
          <w:szCs w:val="28"/>
        </w:rPr>
        <w:t>make</w:t>
      </w:r>
      <w:r w:rsidRPr="00C44172">
        <w:rPr>
          <w:rFonts w:ascii="宋体" w:eastAsia="宋体" w:hAnsi="宋体"/>
          <w:sz w:val="24"/>
          <w:szCs w:val="28"/>
        </w:rPr>
        <w:t xml:space="preserve"> </w:t>
      </w:r>
      <w:r w:rsidRPr="00C83594">
        <w:rPr>
          <w:rFonts w:ascii="Times New Roman" w:eastAsia="宋体" w:hAnsi="Times New Roman" w:hint="eastAsia"/>
          <w:sz w:val="24"/>
          <w:szCs w:val="28"/>
        </w:rPr>
        <w:t>an</w:t>
      </w:r>
      <w:r w:rsidRPr="00C44172">
        <w:rPr>
          <w:rFonts w:ascii="宋体" w:eastAsia="宋体" w:hAnsi="宋体"/>
          <w:sz w:val="24"/>
          <w:szCs w:val="28"/>
        </w:rPr>
        <w:t xml:space="preserve"> </w:t>
      </w:r>
      <w:r w:rsidRPr="00C83594">
        <w:rPr>
          <w:rFonts w:ascii="Times New Roman" w:eastAsia="宋体" w:hAnsi="Times New Roman" w:hint="eastAsia"/>
          <w:sz w:val="24"/>
          <w:szCs w:val="28"/>
        </w:rPr>
        <w:t>impact</w:t>
      </w:r>
      <w:r w:rsidRPr="00C44172">
        <w:rPr>
          <w:rFonts w:ascii="宋体" w:eastAsia="宋体" w:hAnsi="宋体" w:hint="eastAsia"/>
          <w:sz w:val="24"/>
          <w:szCs w:val="28"/>
        </w:rPr>
        <w:t>的目标也悄悄萌芽……正是母校给予了优质的平台以及拥有优秀的教学理念，才造就了一届届优秀学子，同时让我们可以在实践中实际地应用知识，让我们见天地、知万物。</w:t>
      </w:r>
    </w:p>
    <w:p w14:paraId="7FF1B360" w14:textId="3907ADF6" w:rsidR="0066681C" w:rsidRPr="00C44172" w:rsidRDefault="0066681C" w:rsidP="0066681C">
      <w:pPr>
        <w:widowControl/>
        <w:spacing w:line="360" w:lineRule="auto"/>
        <w:ind w:firstLineChars="200" w:firstLine="480"/>
        <w:jc w:val="left"/>
        <w:rPr>
          <w:rFonts w:ascii="宋体" w:eastAsia="宋体" w:hAnsi="宋体"/>
          <w:sz w:val="24"/>
          <w:szCs w:val="28"/>
        </w:rPr>
      </w:pPr>
      <w:r w:rsidRPr="00C44172">
        <w:rPr>
          <w:rFonts w:ascii="宋体" w:eastAsia="宋体" w:hAnsi="宋体" w:hint="eastAsia"/>
          <w:sz w:val="24"/>
          <w:szCs w:val="28"/>
        </w:rPr>
        <w:t>父母之爱子，则为之计深远。感谢我的父母对我的培养与照顾，在我成人之后给予我极大的支持与自由发展的空间，给予我机会在未来能够去到国外进行深造，让我大胆寻找自我，让我站在他们的肩膀上看世界。父母在每个关键的人生时刻都给予了我有用的指导和帮助，他们不仅是养育我的父母，更是我</w:t>
      </w:r>
      <w:r w:rsidRPr="00C44172">
        <w:rPr>
          <w:rFonts w:ascii="宋体" w:eastAsia="宋体" w:hAnsi="宋体" w:hint="eastAsia"/>
          <w:sz w:val="24"/>
          <w:szCs w:val="28"/>
        </w:rPr>
        <w:lastRenderedPageBreak/>
        <w:t>人生最伟大的导师。只愿父母身体健康，万事顺意，养育之恩无以为报，我会尽自己的努力做一个令他们满意的好女儿。</w:t>
      </w:r>
    </w:p>
    <w:p w14:paraId="767B5F6F" w14:textId="77777777" w:rsidR="0066681C" w:rsidRPr="00C44172" w:rsidRDefault="0066681C" w:rsidP="0066681C">
      <w:pPr>
        <w:widowControl/>
        <w:spacing w:line="360" w:lineRule="auto"/>
        <w:ind w:firstLineChars="200" w:firstLine="480"/>
        <w:jc w:val="left"/>
        <w:rPr>
          <w:rFonts w:ascii="宋体" w:eastAsia="宋体" w:hAnsi="宋体"/>
          <w:sz w:val="24"/>
          <w:szCs w:val="28"/>
        </w:rPr>
      </w:pPr>
      <w:proofErr w:type="gramStart"/>
      <w:r w:rsidRPr="00C44172">
        <w:rPr>
          <w:rFonts w:ascii="宋体" w:eastAsia="宋体" w:hAnsi="宋体" w:hint="eastAsia"/>
          <w:sz w:val="24"/>
          <w:szCs w:val="28"/>
        </w:rPr>
        <w:t>愿岁并</w:t>
      </w:r>
      <w:proofErr w:type="gramEnd"/>
      <w:r w:rsidRPr="00C44172">
        <w:rPr>
          <w:rFonts w:ascii="宋体" w:eastAsia="宋体" w:hAnsi="宋体" w:hint="eastAsia"/>
          <w:sz w:val="24"/>
          <w:szCs w:val="28"/>
        </w:rPr>
        <w:t>谢，</w:t>
      </w:r>
      <w:proofErr w:type="gramStart"/>
      <w:r w:rsidRPr="00C44172">
        <w:rPr>
          <w:rFonts w:ascii="宋体" w:eastAsia="宋体" w:hAnsi="宋体" w:hint="eastAsia"/>
          <w:sz w:val="24"/>
          <w:szCs w:val="28"/>
        </w:rPr>
        <w:t>与友长兮</w:t>
      </w:r>
      <w:proofErr w:type="gramEnd"/>
      <w:r w:rsidRPr="00C44172">
        <w:rPr>
          <w:rFonts w:ascii="宋体" w:eastAsia="宋体" w:hAnsi="宋体" w:hint="eastAsia"/>
          <w:sz w:val="24"/>
          <w:szCs w:val="28"/>
        </w:rPr>
        <w:t>。感谢我在本科期间的同窗，是你们陪伴了我多彩的四年。特别感谢周学姐和梁同学，是你们让我找到人生这个阶段的方向，带给我敢于尝试的勇气以及对看到更多可能性的渴望，在我产生出国深造念头时、找人生中第一份实习时、申请季的漫长等待时都给了我一次次的鼓励，你们就是我本科期间的良师益友。最后感谢郭同学，他在我准备毕业论文时多次帮助我，在生活中照顾、包容我，带来无数欢笑，我相信相逢的意义在于照亮彼此，望共度岁月长。</w:t>
      </w:r>
    </w:p>
    <w:p w14:paraId="76092560" w14:textId="410FC4DB" w:rsidR="0066681C" w:rsidRPr="00C44172" w:rsidRDefault="0066681C" w:rsidP="0066681C">
      <w:pPr>
        <w:widowControl/>
        <w:spacing w:line="360" w:lineRule="auto"/>
        <w:ind w:firstLineChars="200" w:firstLine="480"/>
        <w:jc w:val="left"/>
        <w:rPr>
          <w:rFonts w:ascii="宋体" w:eastAsia="宋体" w:hAnsi="宋体"/>
          <w:sz w:val="24"/>
          <w:szCs w:val="28"/>
        </w:rPr>
      </w:pPr>
      <w:r w:rsidRPr="00C44172">
        <w:rPr>
          <w:rFonts w:ascii="宋体" w:eastAsia="宋体" w:hAnsi="宋体" w:hint="eastAsia"/>
          <w:sz w:val="24"/>
          <w:szCs w:val="28"/>
        </w:rPr>
        <w:t>已经多次幻想写致谢的场景，还是想要为自己写点什么。谢谢自己四年勇敢尝试新事物，谢谢自己不断地在挖掘自我，对未来的自己，我想引用云南省华坪女子高中张桂梅校长的一段话</w:t>
      </w:r>
      <w:r w:rsidR="00BC33A4">
        <w:rPr>
          <w:rFonts w:ascii="宋体" w:eastAsia="宋体" w:hAnsi="宋体" w:hint="eastAsia"/>
          <w:sz w:val="24"/>
          <w:szCs w:val="28"/>
        </w:rPr>
        <w:t>来</w:t>
      </w:r>
      <w:r w:rsidRPr="00C44172">
        <w:rPr>
          <w:rFonts w:ascii="宋体" w:eastAsia="宋体" w:hAnsi="宋体" w:hint="eastAsia"/>
          <w:sz w:val="24"/>
          <w:szCs w:val="28"/>
        </w:rPr>
        <w:t>激励——“我生来就是高山而非溪流，我欲于群峰之巅俯视平庸的沟壑。我生来就是人杰而非草芥，我站在伟人之肩藐视卑微的懦夫！”希望未来的我，能够不断拼搏，继续追求自己的梦想，平凡但不甘平庸。</w:t>
      </w:r>
    </w:p>
    <w:p w14:paraId="57EBBE0C" w14:textId="2C964E45" w:rsidR="0066681C" w:rsidRDefault="0066681C" w:rsidP="0066681C">
      <w:pPr>
        <w:widowControl/>
        <w:spacing w:line="360" w:lineRule="auto"/>
        <w:ind w:firstLineChars="200" w:firstLine="480"/>
        <w:jc w:val="left"/>
        <w:rPr>
          <w:rFonts w:ascii="宋体" w:eastAsia="宋体" w:hAnsi="宋体"/>
          <w:sz w:val="24"/>
          <w:szCs w:val="28"/>
        </w:rPr>
      </w:pPr>
      <w:r w:rsidRPr="00C44172">
        <w:rPr>
          <w:rFonts w:ascii="宋体" w:eastAsia="宋体" w:hAnsi="宋体" w:hint="eastAsia"/>
          <w:sz w:val="24"/>
          <w:szCs w:val="28"/>
        </w:rPr>
        <w:t>最后，祝所遇之人皆万事胜意，祝母校再创辉煌，祝老师工作顺利，祝我们毕业快乐，后会有期。</w:t>
      </w:r>
    </w:p>
    <w:p w14:paraId="1D4578D2" w14:textId="77777777" w:rsidR="0066681C" w:rsidRDefault="0066681C">
      <w:pPr>
        <w:widowControl/>
        <w:jc w:val="left"/>
        <w:rPr>
          <w:rFonts w:ascii="宋体" w:eastAsia="宋体" w:hAnsi="宋体"/>
          <w:sz w:val="24"/>
          <w:szCs w:val="28"/>
        </w:rPr>
      </w:pPr>
      <w:r>
        <w:rPr>
          <w:rFonts w:ascii="宋体" w:eastAsia="宋体" w:hAnsi="宋体"/>
          <w:sz w:val="24"/>
          <w:szCs w:val="28"/>
        </w:rPr>
        <w:br w:type="page"/>
      </w:r>
    </w:p>
    <w:p w14:paraId="47700AC3" w14:textId="7757EAD0" w:rsidR="0080362C" w:rsidRPr="00961BED" w:rsidRDefault="00B57A36" w:rsidP="0066681C">
      <w:pPr>
        <w:spacing w:line="360" w:lineRule="auto"/>
        <w:jc w:val="center"/>
        <w:rPr>
          <w:rFonts w:ascii="黑体" w:eastAsia="黑体" w:hAnsi="黑体"/>
          <w:b/>
          <w:bCs/>
          <w:sz w:val="36"/>
          <w:szCs w:val="36"/>
        </w:rPr>
      </w:pPr>
      <w:r w:rsidRPr="00961BED">
        <w:rPr>
          <w:rFonts w:ascii="黑体" w:eastAsia="黑体" w:hAnsi="黑体" w:hint="eastAsia"/>
          <w:b/>
          <w:bCs/>
          <w:sz w:val="36"/>
          <w:szCs w:val="36"/>
        </w:rPr>
        <w:lastRenderedPageBreak/>
        <w:t>参考文献</w:t>
      </w:r>
    </w:p>
    <w:p w14:paraId="3EBA6EBA" w14:textId="77777777" w:rsidR="00B0540A" w:rsidRPr="006B4573" w:rsidRDefault="00B0540A" w:rsidP="00616A30">
      <w:pPr>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w:t>
      </w:r>
      <w:r w:rsidRPr="006B4573">
        <w:rPr>
          <w:rFonts w:ascii="Times New Roman" w:eastAsia="宋体" w:hAnsi="Times New Roman" w:cs="Times New Roman"/>
          <w:sz w:val="24"/>
          <w:szCs w:val="24"/>
        </w:rPr>
        <w:t xml:space="preserve">] </w:t>
      </w:r>
      <w:proofErr w:type="spellStart"/>
      <w:r w:rsidRPr="00C83594">
        <w:rPr>
          <w:rFonts w:ascii="Times New Roman" w:eastAsia="宋体" w:hAnsi="Times New Roman" w:cs="Times New Roman"/>
          <w:sz w:val="24"/>
          <w:szCs w:val="24"/>
        </w:rPr>
        <w:t>Affum</w:t>
      </w:r>
      <w:proofErr w:type="spellEnd"/>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Osei</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Antwi</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Abdul</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Nasiru</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et</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Career</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adapt</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abilities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scale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Ghana</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Psychometric</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properties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associations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with</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individual</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level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ambidexterity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employees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service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performance</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Current</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psychology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New</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Brunswick</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N</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2019</w:t>
      </w:r>
      <w:r w:rsidRPr="006B4573">
        <w:rPr>
          <w:rFonts w:ascii="Times New Roman" w:eastAsia="宋体" w:hAnsi="Times New Roman" w:cs="Times New Roman"/>
          <w:sz w:val="24"/>
          <w:szCs w:val="24"/>
        </w:rPr>
        <w:t>.</w:t>
      </w:r>
    </w:p>
    <w:p w14:paraId="11369E8E" w14:textId="77665551" w:rsidR="00B0540A" w:rsidRPr="006B4573" w:rsidRDefault="00B0540A" w:rsidP="00616A30">
      <w:pPr>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2</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Alannah</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Rafferty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Mark</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et</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Perceptions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organizational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change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006634A6">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stress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coping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perspective</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Journal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applied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psychology</w:t>
      </w:r>
      <w:r w:rsidRPr="006B4573">
        <w:rPr>
          <w:rFonts w:ascii="Times New Roman" w:eastAsia="宋体" w:hAnsi="Times New Roman" w:cs="Times New Roman"/>
          <w:sz w:val="24"/>
          <w:szCs w:val="24"/>
        </w:rPr>
        <w:t>,</w:t>
      </w:r>
      <w:r w:rsidR="00A17E3D">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2006</w:t>
      </w:r>
      <w:r w:rsidRPr="006B4573">
        <w:rPr>
          <w:rFonts w:ascii="Times New Roman" w:eastAsia="宋体" w:hAnsi="Times New Roman" w:cs="Times New Roman"/>
          <w:sz w:val="24"/>
          <w:szCs w:val="24"/>
        </w:rPr>
        <w:t>.</w:t>
      </w:r>
    </w:p>
    <w:p w14:paraId="776D5DE9" w14:textId="77777777" w:rsidR="00B0540A" w:rsidRPr="006B4573" w:rsidRDefault="00B0540A" w:rsidP="00616A30">
      <w:pPr>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3</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Bakker</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B</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Tims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w:t>
      </w:r>
      <w:r w:rsidRPr="006B4573">
        <w:rPr>
          <w:rFonts w:ascii="Times New Roman" w:eastAsia="宋体" w:hAnsi="Times New Roman" w:cs="Times New Roman"/>
          <w:sz w:val="24"/>
          <w:szCs w:val="24"/>
        </w:rPr>
        <w:t>., &amp;</w:t>
      </w:r>
      <w:r w:rsidRPr="00C83594">
        <w:rPr>
          <w:rFonts w:ascii="Times New Roman" w:eastAsia="宋体" w:hAnsi="Times New Roman" w:cs="Times New Roman"/>
          <w:sz w:val="24"/>
          <w:szCs w:val="24"/>
        </w:rPr>
        <w:t>Derks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w:t>
      </w:r>
      <w:r w:rsidRPr="006B4573">
        <w:rPr>
          <w:rFonts w:ascii="Times New Roman" w:eastAsia="宋体" w:hAnsi="Times New Roman" w:cs="Times New Roman"/>
          <w:sz w:val="24"/>
          <w:szCs w:val="24"/>
        </w:rPr>
        <w:t>. (</w:t>
      </w:r>
      <w:r w:rsidRPr="00C83594">
        <w:rPr>
          <w:rFonts w:ascii="Times New Roman" w:eastAsia="宋体" w:hAnsi="Times New Roman" w:cs="Times New Roman"/>
          <w:sz w:val="24"/>
          <w:szCs w:val="24"/>
        </w:rPr>
        <w:t>2012</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Proactive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personality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job</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performance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role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job</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crafting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work</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engagement</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Human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relations</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65</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10</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1359</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1378</w:t>
      </w:r>
      <w:r w:rsidRPr="006B4573">
        <w:rPr>
          <w:rFonts w:ascii="Times New Roman" w:eastAsia="宋体" w:hAnsi="Times New Roman" w:cs="Times New Roman"/>
          <w:sz w:val="24"/>
          <w:szCs w:val="24"/>
        </w:rPr>
        <w:t>.</w:t>
      </w:r>
    </w:p>
    <w:p w14:paraId="39B8B9EB" w14:textId="77777777" w:rsidR="00B0540A" w:rsidRPr="006B4573" w:rsidRDefault="00B0540A" w:rsidP="00616A30">
      <w:pPr>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4</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Berg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w:t>
      </w:r>
      <w:r w:rsidRPr="006B4573">
        <w:rPr>
          <w:rFonts w:ascii="Times New Roman" w:eastAsia="宋体" w:hAnsi="Times New Roman" w:cs="Times New Roman"/>
          <w:sz w:val="24"/>
          <w:szCs w:val="24"/>
        </w:rPr>
        <w:t xml:space="preserve">., </w:t>
      </w:r>
      <w:proofErr w:type="spellStart"/>
      <w:r w:rsidRPr="00C83594">
        <w:rPr>
          <w:rFonts w:ascii="Times New Roman" w:eastAsia="宋体" w:hAnsi="Times New Roman" w:cs="Times New Roman"/>
          <w:sz w:val="24"/>
          <w:szCs w:val="24"/>
        </w:rPr>
        <w:t>Wrzesniewski</w:t>
      </w:r>
      <w:proofErr w:type="spellEnd"/>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Dutton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2010</w:t>
      </w:r>
      <w:r w:rsidRPr="006B4573">
        <w:rPr>
          <w:rFonts w:ascii="Times New Roman" w:eastAsia="宋体" w:hAnsi="Times New Roman" w:cs="Times New Roman"/>
          <w:sz w:val="24"/>
          <w:szCs w:val="24"/>
        </w:rPr>
        <w:t>, "</w:t>
      </w:r>
      <w:r w:rsidRPr="00C83594">
        <w:rPr>
          <w:rFonts w:ascii="Times New Roman" w:eastAsia="宋体" w:hAnsi="Times New Roman" w:cs="Times New Roman"/>
          <w:sz w:val="24"/>
          <w:szCs w:val="24"/>
        </w:rPr>
        <w:t>Perceiving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responding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to</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challenges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job</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crafting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at</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different</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ranks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When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proactivity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requires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adaptivity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Journal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Organizational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Behavior</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31</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2</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3</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158</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186</w:t>
      </w:r>
      <w:r w:rsidRPr="006B4573">
        <w:rPr>
          <w:rFonts w:ascii="Times New Roman" w:eastAsia="宋体" w:hAnsi="Times New Roman" w:cs="Times New Roman"/>
          <w:sz w:val="24"/>
          <w:szCs w:val="24"/>
        </w:rPr>
        <w:t>.</w:t>
      </w:r>
    </w:p>
    <w:p w14:paraId="7EC13306" w14:textId="77777777" w:rsidR="00B0540A" w:rsidRPr="006B4573" w:rsidRDefault="00B0540A" w:rsidP="00616A30">
      <w:pPr>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5</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Chatman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Improving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Interactional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Organizational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Research</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Model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Person</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Organization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Fit</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Academy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Management</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Review</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1989</w:t>
      </w:r>
      <w:r w:rsidRPr="006B4573">
        <w:rPr>
          <w:rFonts w:ascii="Times New Roman" w:eastAsia="宋体" w:hAnsi="Times New Roman" w:cs="Times New Roman"/>
          <w:sz w:val="24"/>
          <w:szCs w:val="24"/>
        </w:rPr>
        <w:t>.</w:t>
      </w:r>
    </w:p>
    <w:p w14:paraId="54CF7865" w14:textId="77777777" w:rsidR="00B0540A" w:rsidRPr="006B4573" w:rsidRDefault="00B0540A" w:rsidP="00616A30">
      <w:pPr>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6</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Chu</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X</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Sheng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Q</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Study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Organizational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Change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Psychological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Ownership</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Employee</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Voluntary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Turnover</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2010</w:t>
      </w:r>
      <w:r w:rsidRPr="006B4573">
        <w:rPr>
          <w:rFonts w:ascii="Times New Roman" w:eastAsia="宋体" w:hAnsi="Times New Roman" w:cs="Times New Roman"/>
          <w:sz w:val="24"/>
          <w:szCs w:val="24"/>
        </w:rPr>
        <w:t>.</w:t>
      </w:r>
    </w:p>
    <w:p w14:paraId="364AA76A" w14:textId="77777777" w:rsidR="00B0540A" w:rsidRPr="006B4573" w:rsidRDefault="00B0540A" w:rsidP="00616A30">
      <w:pPr>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7</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Demerouti</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Design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Your</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Own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Job</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Through</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Job</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Crafting</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European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Psychologist</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2014</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19</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4</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237</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247</w:t>
      </w:r>
      <w:r w:rsidRPr="006B4573">
        <w:rPr>
          <w:rFonts w:ascii="Times New Roman" w:eastAsia="宋体" w:hAnsi="Times New Roman" w:cs="Times New Roman"/>
          <w:sz w:val="24"/>
          <w:szCs w:val="24"/>
        </w:rPr>
        <w:t>.</w:t>
      </w:r>
    </w:p>
    <w:p w14:paraId="6905567C" w14:textId="77777777" w:rsidR="00B0540A" w:rsidRPr="006B4573" w:rsidRDefault="00B0540A" w:rsidP="00616A30">
      <w:pPr>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8</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Dong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Zheng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Wang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Z</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Career</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Adaptability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Turnover</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Intention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Dual</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Mediation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Model</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Career</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development</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quarterly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2020</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68</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2</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145</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157</w:t>
      </w:r>
      <w:r w:rsidRPr="006B4573">
        <w:rPr>
          <w:rFonts w:ascii="Times New Roman" w:eastAsia="宋体" w:hAnsi="Times New Roman" w:cs="Times New Roman"/>
          <w:sz w:val="24"/>
          <w:szCs w:val="24"/>
        </w:rPr>
        <w:t>.</w:t>
      </w:r>
    </w:p>
    <w:p w14:paraId="0CD3D01B" w14:textId="77777777" w:rsidR="00B0540A" w:rsidRPr="006B4573" w:rsidRDefault="00B0540A" w:rsidP="00616A30">
      <w:pPr>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9</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Feng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Q</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Chen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X</w:t>
      </w:r>
      <w:r w:rsidRPr="006B4573">
        <w:rPr>
          <w:rFonts w:ascii="Times New Roman" w:eastAsia="宋体" w:hAnsi="Times New Roman" w:cs="Times New Roman"/>
          <w:sz w:val="24"/>
          <w:szCs w:val="24"/>
        </w:rPr>
        <w:t xml:space="preserve">. &amp; </w:t>
      </w:r>
      <w:r w:rsidRPr="00C83594">
        <w:rPr>
          <w:rFonts w:ascii="Times New Roman" w:eastAsia="宋体" w:hAnsi="Times New Roman" w:cs="Times New Roman"/>
          <w:sz w:val="24"/>
          <w:szCs w:val="24"/>
        </w:rPr>
        <w:t>Guo</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Z</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How</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does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role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accumulation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enhance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career</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adaptability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dual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mediation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analysis</w:t>
      </w:r>
      <w:r w:rsidRPr="006B4573">
        <w:rPr>
          <w:rFonts w:ascii="Times New Roman" w:eastAsia="宋体" w:hAnsi="Times New Roman" w:cs="Times New Roman"/>
          <w:sz w:val="24"/>
          <w:szCs w:val="24"/>
        </w:rPr>
        <w:t>. [</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Current</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psychology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New</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Brunswick</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N</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2021</w:t>
      </w:r>
      <w:r w:rsidRPr="006B4573">
        <w:rPr>
          <w:rFonts w:ascii="Times New Roman" w:eastAsia="宋体" w:hAnsi="Times New Roman" w:cs="Times New Roman"/>
          <w:sz w:val="24"/>
          <w:szCs w:val="24"/>
        </w:rPr>
        <w:t>.</w:t>
      </w:r>
    </w:p>
    <w:p w14:paraId="34E3555B" w14:textId="792EB49D" w:rsidR="00B0540A" w:rsidRPr="006B4573" w:rsidRDefault="00B0540A" w:rsidP="00616A30">
      <w:pPr>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10</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Grant</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Parker</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K</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Redesigning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Work</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Design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Theories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Rise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Relational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Proactive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Perspectives</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Academy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Management</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Annals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2009</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3</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317</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375</w:t>
      </w:r>
      <w:r w:rsidRPr="006B4573">
        <w:rPr>
          <w:rFonts w:ascii="Times New Roman" w:eastAsia="宋体" w:hAnsi="Times New Roman" w:cs="Times New Roman"/>
          <w:sz w:val="24"/>
          <w:szCs w:val="24"/>
        </w:rPr>
        <w:t>.</w:t>
      </w:r>
    </w:p>
    <w:p w14:paraId="104E4AB8" w14:textId="77777777" w:rsidR="00B0540A" w:rsidRPr="006B4573" w:rsidRDefault="00B0540A" w:rsidP="00616A30">
      <w:pPr>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11</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Heijde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Beatrice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Van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Der</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Heijden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competence</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based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multidimensional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operationalization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measurement</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employability</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lastRenderedPageBreak/>
        <w:t>Human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Resource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Management</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2006</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45</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3</w:t>
      </w:r>
      <w:r w:rsidRPr="006B4573">
        <w:rPr>
          <w:rFonts w:ascii="Times New Roman" w:eastAsia="宋体" w:hAnsi="Times New Roman" w:cs="Times New Roman"/>
          <w:sz w:val="24"/>
          <w:szCs w:val="24"/>
        </w:rPr>
        <w:t>).</w:t>
      </w:r>
    </w:p>
    <w:p w14:paraId="26953356" w14:textId="77777777" w:rsidR="00B0540A" w:rsidRPr="006B4573" w:rsidRDefault="00B0540A" w:rsidP="00616A30">
      <w:pPr>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12</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Reilly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Chatman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Caldwell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People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organizational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culture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profile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comparison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approach</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to</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assessing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person</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organization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fit</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Academy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Management</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Journal</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1991</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34</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487</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516</w:t>
      </w:r>
    </w:p>
    <w:p w14:paraId="44DF3073" w14:textId="77777777" w:rsidR="00B0540A" w:rsidRPr="006B4573" w:rsidRDefault="00B0540A" w:rsidP="00616A30">
      <w:pPr>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13</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Rosso</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w:t>
      </w:r>
      <w:r w:rsidRPr="006B4573">
        <w:rPr>
          <w:rFonts w:ascii="Times New Roman" w:eastAsia="宋体" w:hAnsi="Times New Roman" w:cs="Times New Roman"/>
          <w:sz w:val="24"/>
          <w:szCs w:val="24"/>
        </w:rPr>
        <w:t xml:space="preserve">, </w:t>
      </w:r>
      <w:proofErr w:type="spellStart"/>
      <w:r w:rsidRPr="00C83594">
        <w:rPr>
          <w:rFonts w:ascii="Times New Roman" w:eastAsia="宋体" w:hAnsi="Times New Roman" w:cs="Times New Roman"/>
          <w:sz w:val="24"/>
          <w:szCs w:val="24"/>
        </w:rPr>
        <w:t>Dekas</w:t>
      </w:r>
      <w:proofErr w:type="spellEnd"/>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K</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H</w:t>
      </w:r>
      <w:r w:rsidRPr="006B4573">
        <w:rPr>
          <w:rFonts w:ascii="Times New Roman" w:eastAsia="宋体" w:hAnsi="Times New Roman" w:cs="Times New Roman"/>
          <w:sz w:val="24"/>
          <w:szCs w:val="24"/>
        </w:rPr>
        <w:t xml:space="preserve">, </w:t>
      </w:r>
      <w:proofErr w:type="spellStart"/>
      <w:r w:rsidRPr="00C83594">
        <w:rPr>
          <w:rFonts w:ascii="Times New Roman" w:eastAsia="宋体" w:hAnsi="Times New Roman" w:cs="Times New Roman"/>
          <w:sz w:val="24"/>
          <w:szCs w:val="24"/>
        </w:rPr>
        <w:t>Wrzesniewski</w:t>
      </w:r>
      <w:proofErr w:type="spellEnd"/>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meaning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work</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theoretical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integration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review</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Research</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Organizational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Behavior</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2010</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30</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none</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91</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127</w:t>
      </w:r>
      <w:r w:rsidRPr="006B4573">
        <w:rPr>
          <w:rFonts w:ascii="Times New Roman" w:eastAsia="宋体" w:hAnsi="Times New Roman" w:cs="Times New Roman"/>
          <w:sz w:val="24"/>
          <w:szCs w:val="24"/>
        </w:rPr>
        <w:t>.</w:t>
      </w:r>
    </w:p>
    <w:p w14:paraId="41528D2F" w14:textId="77777777" w:rsidR="00B0540A" w:rsidRPr="006B4573" w:rsidRDefault="00B0540A" w:rsidP="00616A30">
      <w:pPr>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14</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Rousseau</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w:t>
      </w:r>
      <w:r w:rsidRPr="006B4573">
        <w:rPr>
          <w:rFonts w:ascii="Times New Roman" w:eastAsia="宋体" w:hAnsi="Times New Roman" w:cs="Times New Roman"/>
          <w:sz w:val="24"/>
          <w:szCs w:val="24"/>
        </w:rPr>
        <w:t xml:space="preserve">, </w:t>
      </w:r>
      <w:proofErr w:type="spellStart"/>
      <w:r w:rsidRPr="00C83594">
        <w:rPr>
          <w:rFonts w:ascii="Times New Roman" w:eastAsia="宋体" w:hAnsi="Times New Roman" w:cs="Times New Roman"/>
          <w:sz w:val="24"/>
          <w:szCs w:val="24"/>
        </w:rPr>
        <w:t>Tijoriwala</w:t>
      </w:r>
      <w:proofErr w:type="spellEnd"/>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What</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Good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Reason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to</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Change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Motivated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Reasoning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Social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Accounts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Promoting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Organizational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Change</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Journal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Applied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Psychology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1999</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84</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4</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514</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528</w:t>
      </w:r>
      <w:r w:rsidRPr="006B4573">
        <w:rPr>
          <w:rFonts w:ascii="Times New Roman" w:eastAsia="宋体" w:hAnsi="Times New Roman" w:cs="Times New Roman"/>
          <w:sz w:val="24"/>
          <w:szCs w:val="24"/>
        </w:rPr>
        <w:t>.</w:t>
      </w:r>
    </w:p>
    <w:p w14:paraId="16FF2303" w14:textId="77777777" w:rsidR="00B0540A" w:rsidRPr="006B4573" w:rsidRDefault="00B0540A" w:rsidP="00616A30">
      <w:pPr>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15</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Slemp</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Vella</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Brodrick</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job</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crafting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questionnaire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new</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scale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to</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measure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extent</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to</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which</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employees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engage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job</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crafting</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international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journal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wellbeing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2013</w:t>
      </w:r>
      <w:r w:rsidRPr="006B4573">
        <w:rPr>
          <w:rFonts w:ascii="Times New Roman" w:eastAsia="宋体" w:hAnsi="Times New Roman" w:cs="Times New Roman"/>
          <w:sz w:val="24"/>
          <w:szCs w:val="24"/>
        </w:rPr>
        <w:t>.</w:t>
      </w:r>
    </w:p>
    <w:p w14:paraId="54EEE2E2" w14:textId="77777777" w:rsidR="00B0540A" w:rsidRPr="006B4573" w:rsidRDefault="00B0540A" w:rsidP="00616A30">
      <w:pPr>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16</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Tims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Bakker</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AB</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Derks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w:t>
      </w:r>
      <w:r w:rsidRPr="006B4573">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proofErr w:type="gramStart"/>
      <w:r w:rsidRPr="00C83594">
        <w:rPr>
          <w:rFonts w:ascii="Times New Roman" w:eastAsia="宋体" w:hAnsi="Times New Roman" w:cs="Times New Roman"/>
          <w:sz w:val="24"/>
          <w:szCs w:val="24"/>
        </w:rPr>
        <w:t>Development</w:t>
      </w:r>
      <w:proofErr w:type="gramEnd"/>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validation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job</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crafting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scale</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Journal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Vocational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Behavior</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2012</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80</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173</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186</w:t>
      </w:r>
      <w:r w:rsidRPr="006B4573">
        <w:rPr>
          <w:rFonts w:ascii="Times New Roman" w:eastAsia="宋体" w:hAnsi="Times New Roman" w:cs="Times New Roman"/>
          <w:sz w:val="24"/>
          <w:szCs w:val="24"/>
        </w:rPr>
        <w:t>.</w:t>
      </w:r>
    </w:p>
    <w:p w14:paraId="6B82EC2A" w14:textId="77777777" w:rsidR="00B0540A" w:rsidRPr="006B4573" w:rsidRDefault="00B0540A" w:rsidP="00616A30">
      <w:pPr>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17</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Wagoner</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V</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Randall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INFLUENCING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PERCEPTION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ORGANIZATIONAL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CHANGE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COMMUNITY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COLLEGES</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Community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College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Journal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Research</w:t>
      </w:r>
      <w:r w:rsidRPr="006B4573">
        <w:rPr>
          <w:rFonts w:ascii="Times New Roman" w:eastAsia="宋体" w:hAnsi="Times New Roman" w:cs="Times New Roman"/>
          <w:sz w:val="24"/>
          <w:szCs w:val="24"/>
        </w:rPr>
        <w:t xml:space="preserve"> &amp; </w:t>
      </w:r>
      <w:r w:rsidRPr="00C83594">
        <w:rPr>
          <w:rFonts w:ascii="Times New Roman" w:eastAsia="宋体" w:hAnsi="Times New Roman" w:cs="Times New Roman"/>
          <w:sz w:val="24"/>
          <w:szCs w:val="24"/>
        </w:rPr>
        <w:t>Practice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2004</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28</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9</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715</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727</w:t>
      </w:r>
      <w:r w:rsidRPr="006B4573">
        <w:rPr>
          <w:rFonts w:ascii="Times New Roman" w:eastAsia="宋体" w:hAnsi="Times New Roman" w:cs="Times New Roman"/>
          <w:sz w:val="24"/>
          <w:szCs w:val="24"/>
        </w:rPr>
        <w:t>.</w:t>
      </w:r>
    </w:p>
    <w:p w14:paraId="18AAEEF6" w14:textId="77777777" w:rsidR="00B0540A" w:rsidRPr="006B4573" w:rsidRDefault="00B0540A" w:rsidP="00616A30">
      <w:pPr>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18</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Wang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H</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Demerouti</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Blanc</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Transformational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leadership</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adaptability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job</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crafting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moderating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role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organizational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identification</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Journal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Vocational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Behavior</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2017</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100</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jun</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185</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195</w:t>
      </w:r>
      <w:r w:rsidRPr="006B4573">
        <w:rPr>
          <w:rFonts w:ascii="Times New Roman" w:eastAsia="宋体" w:hAnsi="Times New Roman" w:cs="Times New Roman"/>
          <w:sz w:val="24"/>
          <w:szCs w:val="24"/>
        </w:rPr>
        <w:t>.</w:t>
      </w:r>
    </w:p>
    <w:p w14:paraId="709E15D3" w14:textId="77777777" w:rsidR="00B0540A" w:rsidRPr="006B4573" w:rsidRDefault="00B0540A" w:rsidP="00616A30">
      <w:pPr>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19</w:t>
      </w:r>
      <w:r w:rsidRPr="006B4573">
        <w:rPr>
          <w:rFonts w:ascii="Times New Roman" w:eastAsia="宋体" w:hAnsi="Times New Roman" w:cs="Times New Roman"/>
          <w:sz w:val="24"/>
          <w:szCs w:val="24"/>
        </w:rPr>
        <w:t xml:space="preserve">] </w:t>
      </w:r>
      <w:proofErr w:type="spellStart"/>
      <w:r w:rsidRPr="00C83594">
        <w:rPr>
          <w:rFonts w:ascii="Times New Roman" w:eastAsia="宋体" w:hAnsi="Times New Roman" w:cs="Times New Roman"/>
          <w:sz w:val="24"/>
          <w:szCs w:val="24"/>
        </w:rPr>
        <w:t>Wrzesniewski</w:t>
      </w:r>
      <w:proofErr w:type="spellEnd"/>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6B4573">
        <w:rPr>
          <w:rFonts w:ascii="Times New Roman" w:eastAsia="宋体" w:hAnsi="Times New Roman" w:cs="Times New Roman"/>
          <w:sz w:val="24"/>
          <w:szCs w:val="24"/>
        </w:rPr>
        <w:t xml:space="preserve">., &amp; </w:t>
      </w:r>
      <w:r w:rsidRPr="00C83594">
        <w:rPr>
          <w:rFonts w:ascii="Times New Roman" w:eastAsia="宋体" w:hAnsi="Times New Roman" w:cs="Times New Roman"/>
          <w:sz w:val="24"/>
          <w:szCs w:val="24"/>
        </w:rPr>
        <w:t>Dutton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w:t>
      </w:r>
      <w:r w:rsidRPr="006B4573">
        <w:rPr>
          <w:rFonts w:ascii="Times New Roman" w:eastAsia="宋体" w:hAnsi="Times New Roman" w:cs="Times New Roman"/>
          <w:sz w:val="24"/>
          <w:szCs w:val="24"/>
        </w:rPr>
        <w:t>. (</w:t>
      </w:r>
      <w:r w:rsidRPr="00C83594">
        <w:rPr>
          <w:rFonts w:ascii="Times New Roman" w:eastAsia="宋体" w:hAnsi="Times New Roman" w:cs="Times New Roman"/>
          <w:sz w:val="24"/>
          <w:szCs w:val="24"/>
        </w:rPr>
        <w:t>2001</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Crafting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Job</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Revisioning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Employees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Active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Crafters</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Their</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Work</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Academy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Management</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Review</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26</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179</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201</w:t>
      </w:r>
      <w:r w:rsidRPr="006B4573">
        <w:rPr>
          <w:rFonts w:ascii="Times New Roman" w:eastAsia="宋体" w:hAnsi="Times New Roman" w:cs="Times New Roman"/>
          <w:sz w:val="24"/>
          <w:szCs w:val="24"/>
        </w:rPr>
        <w:t>.</w:t>
      </w:r>
    </w:p>
    <w:p w14:paraId="7BB84446" w14:textId="77777777" w:rsidR="00B0540A" w:rsidRPr="006B4573" w:rsidRDefault="00B0540A" w:rsidP="00616A30">
      <w:pPr>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20</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Xu</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X</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Jiang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Wang</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H</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How</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to</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build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your</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team</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for</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innovation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cross</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level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mediation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model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team</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personality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team</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climate</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for</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innovation</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creativity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job</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crafting</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Journal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of</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Occupational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and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Organizational</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Psychology</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2019</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92</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w:t>
      </w:r>
      <w:r w:rsidRPr="006B4573">
        <w:rPr>
          <w:rFonts w:ascii="Times New Roman" w:eastAsia="宋体" w:hAnsi="Times New Roman" w:cs="Times New Roman"/>
          <w:sz w:val="24"/>
          <w:szCs w:val="24"/>
        </w:rPr>
        <w:t>).</w:t>
      </w:r>
    </w:p>
    <w:p w14:paraId="67201EBF" w14:textId="77777777" w:rsidR="00B0540A" w:rsidRPr="006B4573" w:rsidRDefault="00B0540A" w:rsidP="009505CA">
      <w:pPr>
        <w:wordWrap w:val="0"/>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21</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田启涛</w:t>
      </w:r>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关</w:t>
      </w:r>
      <w:proofErr w:type="gramStart"/>
      <w:r w:rsidRPr="006B4573">
        <w:rPr>
          <w:rFonts w:ascii="Times New Roman" w:eastAsia="宋体" w:hAnsi="Times New Roman" w:cs="Times New Roman"/>
          <w:sz w:val="24"/>
          <w:szCs w:val="24"/>
        </w:rPr>
        <w:t>浩</w:t>
      </w:r>
      <w:proofErr w:type="gramEnd"/>
      <w:r w:rsidRPr="006B4573">
        <w:rPr>
          <w:rFonts w:ascii="Times New Roman" w:eastAsia="宋体" w:hAnsi="Times New Roman" w:cs="Times New Roman"/>
          <w:sz w:val="24"/>
          <w:szCs w:val="24"/>
        </w:rPr>
        <w:t>光</w:t>
      </w:r>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工作设计革命</w:t>
      </w:r>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工作重塑的研究进展及展望</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中国人力资源开发</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2017</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3</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12</w:t>
      </w:r>
      <w:r w:rsidRPr="006B4573">
        <w:rPr>
          <w:rFonts w:ascii="Times New Roman" w:eastAsia="宋体" w:hAnsi="Times New Roman" w:cs="Times New Roman"/>
          <w:sz w:val="24"/>
          <w:szCs w:val="24"/>
        </w:rPr>
        <w:t>.</w:t>
      </w:r>
    </w:p>
    <w:p w14:paraId="56488630" w14:textId="77777777" w:rsidR="00B0540A" w:rsidRPr="006B4573" w:rsidRDefault="00B0540A" w:rsidP="009505CA">
      <w:pPr>
        <w:wordWrap w:val="0"/>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lastRenderedPageBreak/>
        <w:t>[</w:t>
      </w:r>
      <w:r w:rsidRPr="00C83594">
        <w:rPr>
          <w:rFonts w:ascii="Times New Roman" w:eastAsia="宋体" w:hAnsi="Times New Roman" w:cs="Times New Roman"/>
          <w:sz w:val="24"/>
          <w:szCs w:val="24"/>
        </w:rPr>
        <w:t>22</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田喜洲</w:t>
      </w:r>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彭小平</w:t>
      </w:r>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郭新宇</w:t>
      </w:r>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工作重塑干预</w:t>
      </w:r>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概念</w:t>
      </w:r>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设计与影响</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外国经济与管理</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2017</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39</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12</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15</w:t>
      </w:r>
      <w:r w:rsidRPr="006B4573">
        <w:rPr>
          <w:rFonts w:ascii="Times New Roman" w:eastAsia="宋体" w:hAnsi="Times New Roman" w:cs="Times New Roman"/>
          <w:sz w:val="24"/>
          <w:szCs w:val="24"/>
        </w:rPr>
        <w:t>.</w:t>
      </w:r>
    </w:p>
    <w:p w14:paraId="3750C27E" w14:textId="77777777" w:rsidR="00B0540A" w:rsidRPr="006B4573" w:rsidRDefault="00B0540A" w:rsidP="009505CA">
      <w:pPr>
        <w:wordWrap w:val="0"/>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23</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丁鹏飞</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知识型员工个人</w:t>
      </w:r>
      <w:proofErr w:type="gramStart"/>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组织</w:t>
      </w:r>
      <w:proofErr w:type="gramEnd"/>
      <w:r w:rsidRPr="006B4573">
        <w:rPr>
          <w:rFonts w:ascii="Times New Roman" w:eastAsia="宋体" w:hAnsi="Times New Roman" w:cs="Times New Roman"/>
          <w:sz w:val="24"/>
          <w:szCs w:val="24"/>
        </w:rPr>
        <w:t>价值观匹配度、组织认同及离职倾向的关系研究</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D</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山东大学</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2012</w:t>
      </w:r>
      <w:r w:rsidRPr="006B4573">
        <w:rPr>
          <w:rFonts w:ascii="Times New Roman" w:eastAsia="宋体" w:hAnsi="Times New Roman" w:cs="Times New Roman"/>
          <w:sz w:val="24"/>
          <w:szCs w:val="24"/>
        </w:rPr>
        <w:t>.</w:t>
      </w:r>
    </w:p>
    <w:p w14:paraId="30423A8F" w14:textId="77777777" w:rsidR="00B0540A" w:rsidRPr="006B4573" w:rsidRDefault="00B0540A" w:rsidP="009505CA">
      <w:pPr>
        <w:wordWrap w:val="0"/>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24</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刘思亚</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组织变革感知、心理契约违背与知识创造绩效的关系</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中国科技论坛</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2014</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9</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5</w:t>
      </w:r>
      <w:r w:rsidRPr="006B4573">
        <w:rPr>
          <w:rFonts w:ascii="Times New Roman" w:eastAsia="宋体" w:hAnsi="Times New Roman" w:cs="Times New Roman"/>
          <w:sz w:val="24"/>
          <w:szCs w:val="24"/>
        </w:rPr>
        <w:t>.</w:t>
      </w:r>
    </w:p>
    <w:p w14:paraId="77CD512B" w14:textId="77777777" w:rsidR="00B0540A" w:rsidRPr="006B4573" w:rsidRDefault="00B0540A" w:rsidP="009505CA">
      <w:pPr>
        <w:wordWrap w:val="0"/>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25</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朋震，</w:t>
      </w:r>
      <w:proofErr w:type="gramStart"/>
      <w:r w:rsidRPr="006B4573">
        <w:rPr>
          <w:rFonts w:ascii="Times New Roman" w:eastAsia="宋体" w:hAnsi="Times New Roman" w:cs="Times New Roman"/>
          <w:sz w:val="24"/>
          <w:szCs w:val="24"/>
        </w:rPr>
        <w:t>殷嘉琦</w:t>
      </w:r>
      <w:proofErr w:type="gramEnd"/>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工作重塑研究</w:t>
      </w:r>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二十年回顾与展望</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管理现代化</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2021</w:t>
      </w:r>
      <w:r w:rsidRPr="006B4573">
        <w:rPr>
          <w:rFonts w:ascii="Times New Roman" w:eastAsia="宋体" w:hAnsi="Times New Roman" w:cs="Times New Roman"/>
          <w:sz w:val="24"/>
          <w:szCs w:val="24"/>
        </w:rPr>
        <w:t>.</w:t>
      </w:r>
    </w:p>
    <w:p w14:paraId="1AAFDAEE" w14:textId="77777777" w:rsidR="00B0540A" w:rsidRPr="006B4573" w:rsidRDefault="00B0540A" w:rsidP="009505CA">
      <w:pPr>
        <w:wordWrap w:val="0"/>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26</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谭小宏</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个人与组织价值观匹配研究</w:t>
      </w:r>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效用与策略</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D</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西南大学</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2009</w:t>
      </w:r>
      <w:r w:rsidRPr="006B4573">
        <w:rPr>
          <w:rFonts w:ascii="Times New Roman" w:eastAsia="宋体" w:hAnsi="Times New Roman" w:cs="Times New Roman"/>
          <w:sz w:val="24"/>
          <w:szCs w:val="24"/>
        </w:rPr>
        <w:t>.</w:t>
      </w:r>
    </w:p>
    <w:p w14:paraId="676E9D1F" w14:textId="77777777" w:rsidR="00B0540A" w:rsidRPr="006B4573" w:rsidRDefault="00B0540A" w:rsidP="009505CA">
      <w:pPr>
        <w:wordWrap w:val="0"/>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27</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卫武</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周洁</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工作不安全感</w:t>
      </w:r>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控制欲和员工建言行为</w:t>
      </w:r>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感知到的组织变革的调节作用</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工业技术经济</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2018</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37</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6</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8</w:t>
      </w:r>
      <w:r w:rsidRPr="006B4573">
        <w:rPr>
          <w:rFonts w:ascii="Times New Roman" w:eastAsia="宋体" w:hAnsi="Times New Roman" w:cs="Times New Roman"/>
          <w:sz w:val="24"/>
          <w:szCs w:val="24"/>
        </w:rPr>
        <w:t>.</w:t>
      </w:r>
    </w:p>
    <w:p w14:paraId="198EA51A" w14:textId="77777777" w:rsidR="00B0540A" w:rsidRPr="006B4573" w:rsidRDefault="00B0540A" w:rsidP="009505CA">
      <w:pPr>
        <w:wordWrap w:val="0"/>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28</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魏新</w:t>
      </w:r>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何颖</w:t>
      </w:r>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罗伊玲</w:t>
      </w:r>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奚菁</w:t>
      </w:r>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工作重塑的研究热点与方向</w:t>
      </w:r>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一项基于知识图谱软件的可视化分析</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中国人力资源开发</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2018</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35</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01</w:t>
      </w:r>
      <w:r w:rsidRPr="006B4573">
        <w:rPr>
          <w:rFonts w:ascii="Times New Roman" w:eastAsia="宋体" w:hAnsi="Times New Roman" w:cs="Times New Roman"/>
          <w:sz w:val="24"/>
          <w:szCs w:val="24"/>
        </w:rPr>
        <w:t>):</w:t>
      </w:r>
      <w:proofErr w:type="gramStart"/>
      <w:r w:rsidRPr="00C83594">
        <w:rPr>
          <w:rFonts w:ascii="Times New Roman" w:eastAsia="宋体" w:hAnsi="Times New Roman" w:cs="Times New Roman"/>
          <w:sz w:val="24"/>
          <w:szCs w:val="24"/>
        </w:rPr>
        <w:t>71</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82</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DOI</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10</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16471</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cnki</w:t>
      </w:r>
      <w:proofErr w:type="gramEnd"/>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11</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2822</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c</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2018</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01</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007</w:t>
      </w:r>
      <w:r w:rsidRPr="006B4573">
        <w:rPr>
          <w:rFonts w:ascii="Times New Roman" w:eastAsia="宋体" w:hAnsi="Times New Roman" w:cs="Times New Roman"/>
          <w:sz w:val="24"/>
          <w:szCs w:val="24"/>
        </w:rPr>
        <w:t>.</w:t>
      </w:r>
    </w:p>
    <w:p w14:paraId="10608D12" w14:textId="77777777" w:rsidR="00B0540A" w:rsidRPr="006B4573" w:rsidRDefault="00B0540A" w:rsidP="009505CA">
      <w:pPr>
        <w:wordWrap w:val="0"/>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29</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张兴国</w:t>
      </w:r>
      <w:r w:rsidRPr="006B4573">
        <w:rPr>
          <w:rFonts w:ascii="Times New Roman" w:eastAsia="宋体" w:hAnsi="Times New Roman" w:cs="Times New Roman"/>
          <w:sz w:val="24"/>
          <w:szCs w:val="24"/>
        </w:rPr>
        <w:t>,</w:t>
      </w:r>
      <w:proofErr w:type="gramStart"/>
      <w:r w:rsidRPr="006B4573">
        <w:rPr>
          <w:rFonts w:ascii="Times New Roman" w:eastAsia="宋体" w:hAnsi="Times New Roman" w:cs="Times New Roman"/>
          <w:sz w:val="24"/>
          <w:szCs w:val="24"/>
        </w:rPr>
        <w:t>许百华</w:t>
      </w:r>
      <w:proofErr w:type="gramEnd"/>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人</w:t>
      </w:r>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组织匹配研究的新进展</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心理科学</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2005</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04</w:t>
      </w:r>
      <w:r w:rsidRPr="006B4573">
        <w:rPr>
          <w:rFonts w:ascii="Times New Roman" w:eastAsia="宋体" w:hAnsi="Times New Roman" w:cs="Times New Roman"/>
          <w:sz w:val="24"/>
          <w:szCs w:val="24"/>
        </w:rPr>
        <w:t>):</w:t>
      </w:r>
      <w:proofErr w:type="gramStart"/>
      <w:r w:rsidRPr="00C83594">
        <w:rPr>
          <w:rFonts w:ascii="Times New Roman" w:eastAsia="宋体" w:hAnsi="Times New Roman" w:cs="Times New Roman"/>
          <w:sz w:val="24"/>
          <w:szCs w:val="24"/>
        </w:rPr>
        <w:t>1004</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1006</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DOI</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10</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16719</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j</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cnki</w:t>
      </w:r>
      <w:proofErr w:type="gramEnd"/>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1671</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6981</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2005</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04</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063</w:t>
      </w:r>
      <w:r w:rsidRPr="006B4573">
        <w:rPr>
          <w:rFonts w:ascii="Times New Roman" w:eastAsia="宋体" w:hAnsi="Times New Roman" w:cs="Times New Roman"/>
          <w:sz w:val="24"/>
          <w:szCs w:val="24"/>
        </w:rPr>
        <w:t>.</w:t>
      </w:r>
    </w:p>
    <w:p w14:paraId="6310AEF9" w14:textId="77777777" w:rsidR="00B0540A" w:rsidRPr="006B4573" w:rsidRDefault="00B0540A" w:rsidP="009505CA">
      <w:pPr>
        <w:wordWrap w:val="0"/>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30</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郑博阳</w:t>
      </w:r>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组织变革情境下的职业转换力及其效应机制</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D</w:t>
      </w:r>
      <w:r w:rsidRPr="006B4573">
        <w:rPr>
          <w:rFonts w:ascii="Times New Roman" w:eastAsia="宋体" w:hAnsi="Times New Roman" w:cs="Times New Roman"/>
          <w:sz w:val="24"/>
          <w:szCs w:val="24"/>
        </w:rPr>
        <w:t xml:space="preserve">]. </w:t>
      </w:r>
      <w:r w:rsidRPr="00C83594">
        <w:rPr>
          <w:rFonts w:ascii="Times New Roman" w:eastAsia="宋体" w:hAnsi="Times New Roman" w:cs="Times New Roman"/>
          <w:sz w:val="24"/>
          <w:szCs w:val="24"/>
        </w:rPr>
        <w:t>2018</w:t>
      </w:r>
      <w:r w:rsidRPr="006B4573">
        <w:rPr>
          <w:rFonts w:ascii="Times New Roman" w:eastAsia="宋体" w:hAnsi="Times New Roman" w:cs="Times New Roman"/>
          <w:sz w:val="24"/>
          <w:szCs w:val="24"/>
        </w:rPr>
        <w:t>.</w:t>
      </w:r>
    </w:p>
    <w:p w14:paraId="12157295" w14:textId="77777777" w:rsidR="00B0540A" w:rsidRPr="006B4573" w:rsidRDefault="00B0540A" w:rsidP="009505CA">
      <w:pPr>
        <w:wordWrap w:val="0"/>
        <w:spacing w:line="360" w:lineRule="auto"/>
        <w:ind w:left="480" w:hangingChars="200" w:hanging="480"/>
        <w:rPr>
          <w:rFonts w:ascii="Times New Roman" w:eastAsia="宋体" w:hAnsi="Times New Roman" w:cs="Times New Roman"/>
          <w:sz w:val="24"/>
          <w:szCs w:val="24"/>
        </w:rPr>
      </w:pP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31</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周盛琳</w:t>
      </w:r>
      <w:r w:rsidRPr="006B4573">
        <w:rPr>
          <w:rFonts w:ascii="Times New Roman" w:eastAsia="宋体" w:hAnsi="Times New Roman" w:cs="Times New Roman"/>
          <w:sz w:val="24"/>
          <w:szCs w:val="24"/>
        </w:rPr>
        <w:t xml:space="preserve">. </w:t>
      </w:r>
      <w:r w:rsidRPr="006B4573">
        <w:rPr>
          <w:rFonts w:ascii="Times New Roman" w:eastAsia="宋体" w:hAnsi="Times New Roman" w:cs="Times New Roman"/>
          <w:sz w:val="24"/>
          <w:szCs w:val="24"/>
        </w:rPr>
        <w:t>组织变革情境</w:t>
      </w:r>
      <w:proofErr w:type="gramStart"/>
      <w:r w:rsidRPr="006B4573">
        <w:rPr>
          <w:rFonts w:ascii="Times New Roman" w:eastAsia="宋体" w:hAnsi="Times New Roman" w:cs="Times New Roman"/>
          <w:sz w:val="24"/>
          <w:szCs w:val="24"/>
        </w:rPr>
        <w:t>下员工</w:t>
      </w:r>
      <w:proofErr w:type="gramEnd"/>
      <w:r w:rsidRPr="006B4573">
        <w:rPr>
          <w:rFonts w:ascii="Times New Roman" w:eastAsia="宋体" w:hAnsi="Times New Roman" w:cs="Times New Roman"/>
          <w:sz w:val="24"/>
          <w:szCs w:val="24"/>
        </w:rPr>
        <w:t>工作形塑的前因机制研究</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D</w:t>
      </w:r>
      <w:r w:rsidRPr="006B4573">
        <w:rPr>
          <w:rFonts w:ascii="Times New Roman" w:eastAsia="宋体" w:hAnsi="Times New Roman" w:cs="Times New Roman"/>
          <w:sz w:val="24"/>
          <w:szCs w:val="24"/>
        </w:rPr>
        <w:t>].</w:t>
      </w:r>
      <w:r w:rsidRPr="006B4573">
        <w:rPr>
          <w:rFonts w:ascii="Times New Roman" w:eastAsia="宋体" w:hAnsi="Times New Roman" w:cs="Times New Roman"/>
          <w:sz w:val="24"/>
          <w:szCs w:val="24"/>
        </w:rPr>
        <w:t>浙江大学</w:t>
      </w:r>
      <w:r w:rsidRPr="006B4573">
        <w:rPr>
          <w:rFonts w:ascii="Times New Roman" w:eastAsia="宋体" w:hAnsi="Times New Roman" w:cs="Times New Roman"/>
          <w:sz w:val="24"/>
          <w:szCs w:val="24"/>
        </w:rPr>
        <w:t>,</w:t>
      </w:r>
      <w:r w:rsidRPr="00C83594">
        <w:rPr>
          <w:rFonts w:ascii="Times New Roman" w:eastAsia="宋体" w:hAnsi="Times New Roman" w:cs="Times New Roman"/>
          <w:sz w:val="24"/>
          <w:szCs w:val="24"/>
        </w:rPr>
        <w:t>2014</w:t>
      </w:r>
      <w:r w:rsidRPr="006B4573">
        <w:rPr>
          <w:rFonts w:ascii="Times New Roman" w:eastAsia="宋体" w:hAnsi="Times New Roman" w:cs="Times New Roman"/>
          <w:sz w:val="24"/>
          <w:szCs w:val="24"/>
        </w:rPr>
        <w:t>.</w:t>
      </w:r>
    </w:p>
    <w:p w14:paraId="6FEE7183" w14:textId="5966FD96" w:rsidR="00F632B2" w:rsidRPr="009505CA" w:rsidRDefault="00F632B2" w:rsidP="009505CA">
      <w:pPr>
        <w:wordWrap w:val="0"/>
        <w:spacing w:line="360" w:lineRule="auto"/>
        <w:ind w:left="480" w:hangingChars="200" w:hanging="480"/>
        <w:rPr>
          <w:rFonts w:ascii="Times New Roman" w:eastAsia="宋体" w:hAnsi="Times New Roman" w:cs="Times New Roman"/>
          <w:sz w:val="24"/>
          <w:szCs w:val="24"/>
        </w:rPr>
      </w:pPr>
      <w:r w:rsidRPr="009505CA">
        <w:rPr>
          <w:rFonts w:ascii="Times New Roman" w:eastAsia="宋体" w:hAnsi="Times New Roman" w:cs="Times New Roman"/>
          <w:sz w:val="24"/>
          <w:szCs w:val="24"/>
        </w:rPr>
        <w:br w:type="page"/>
      </w:r>
    </w:p>
    <w:p w14:paraId="687C1E3E" w14:textId="1B108B6D" w:rsidR="00F632B2" w:rsidRPr="00A62AC4" w:rsidRDefault="00F632B2" w:rsidP="00A62AC4">
      <w:pPr>
        <w:spacing w:line="360" w:lineRule="auto"/>
        <w:jc w:val="center"/>
        <w:rPr>
          <w:rFonts w:ascii="Times New Roman" w:eastAsia="黑体" w:hAnsi="Times New Roman"/>
          <w:b/>
          <w:bCs/>
          <w:sz w:val="36"/>
          <w:szCs w:val="36"/>
        </w:rPr>
      </w:pPr>
      <w:r w:rsidRPr="00A62AC4">
        <w:rPr>
          <w:rFonts w:ascii="Times New Roman" w:eastAsia="黑体" w:hAnsi="Times New Roman" w:hint="eastAsia"/>
          <w:b/>
          <w:bCs/>
          <w:sz w:val="36"/>
          <w:szCs w:val="36"/>
        </w:rPr>
        <w:lastRenderedPageBreak/>
        <w:t>附录</w:t>
      </w:r>
      <w:r w:rsidR="00D952D4">
        <w:rPr>
          <w:rFonts w:ascii="Times New Roman" w:eastAsia="黑体" w:hAnsi="Times New Roman" w:hint="eastAsia"/>
          <w:b/>
          <w:bCs/>
          <w:sz w:val="36"/>
          <w:szCs w:val="36"/>
        </w:rPr>
        <w:t xml:space="preserve"> </w:t>
      </w:r>
      <w:r w:rsidR="00D952D4">
        <w:rPr>
          <w:rFonts w:ascii="Times New Roman" w:eastAsia="黑体" w:hAnsi="Times New Roman" w:hint="eastAsia"/>
          <w:b/>
          <w:bCs/>
          <w:sz w:val="36"/>
          <w:szCs w:val="36"/>
        </w:rPr>
        <w:t>调查问卷</w:t>
      </w:r>
    </w:p>
    <w:p w14:paraId="5D0C648C" w14:textId="787964E7" w:rsidR="008924BE" w:rsidRPr="00E6747A" w:rsidRDefault="008924BE" w:rsidP="00E6747A">
      <w:pPr>
        <w:spacing w:line="360" w:lineRule="auto"/>
        <w:rPr>
          <w:rFonts w:ascii="宋体" w:eastAsia="宋体" w:hAnsi="宋体"/>
          <w:color w:val="000000" w:themeColor="text1"/>
          <w:sz w:val="24"/>
          <w:szCs w:val="24"/>
        </w:rPr>
      </w:pPr>
      <w:r w:rsidRPr="00E6747A">
        <w:rPr>
          <w:rFonts w:ascii="宋体" w:eastAsia="宋体" w:hAnsi="宋体" w:hint="eastAsia"/>
          <w:color w:val="000000" w:themeColor="text1"/>
          <w:sz w:val="24"/>
          <w:szCs w:val="24"/>
        </w:rPr>
        <w:t>尊敬的先生</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女士：</w:t>
      </w:r>
      <w:r w:rsidRPr="00E6747A">
        <w:rPr>
          <w:rFonts w:ascii="宋体" w:eastAsia="宋体" w:hAnsi="宋体"/>
          <w:color w:val="000000" w:themeColor="text1"/>
          <w:sz w:val="24"/>
          <w:szCs w:val="24"/>
        </w:rPr>
        <w:br/>
        <w:t xml:space="preserve">  </w:t>
      </w:r>
      <w:r w:rsidR="00CE1FB2" w:rsidRPr="00E6747A">
        <w:rPr>
          <w:rFonts w:ascii="宋体" w:eastAsia="宋体" w:hAnsi="宋体"/>
          <w:color w:val="000000" w:themeColor="text1"/>
          <w:sz w:val="24"/>
          <w:szCs w:val="24"/>
        </w:rPr>
        <w:t xml:space="preserve"> </w:t>
      </w:r>
      <w:r w:rsidRPr="00E6747A">
        <w:rPr>
          <w:rFonts w:ascii="宋体" w:eastAsia="宋体" w:hAnsi="宋体" w:hint="eastAsia"/>
          <w:color w:val="000000" w:themeColor="text1"/>
          <w:sz w:val="24"/>
          <w:szCs w:val="24"/>
        </w:rPr>
        <w:t>您好！我是</w:t>
      </w:r>
      <w:r w:rsidRPr="00E6747A">
        <w:rPr>
          <w:rFonts w:ascii="宋体" w:eastAsia="宋体" w:hAnsi="宋体" w:hint="eastAsia"/>
          <w:b/>
          <w:bCs/>
          <w:color w:val="000000" w:themeColor="text1"/>
          <w:sz w:val="24"/>
          <w:szCs w:val="24"/>
        </w:rPr>
        <w:t>华中科技大学的学生詹沁妍</w:t>
      </w:r>
      <w:r w:rsidRPr="00E6747A">
        <w:rPr>
          <w:rFonts w:ascii="宋体" w:eastAsia="宋体" w:hAnsi="宋体" w:hint="eastAsia"/>
          <w:color w:val="000000" w:themeColor="text1"/>
          <w:sz w:val="24"/>
          <w:szCs w:val="24"/>
        </w:rPr>
        <w:t>。感谢您在百忙之中抽空参加本人毕业设计《组织变革感知对员工工作重塑的影响</w:t>
      </w:r>
      <w:r w:rsidR="00520ADD">
        <w:rPr>
          <w:rFonts w:ascii="宋体" w:eastAsia="宋体" w:hAnsi="宋体" w:hint="eastAsia"/>
          <w:color w:val="000000" w:themeColor="text1"/>
          <w:sz w:val="24"/>
          <w:szCs w:val="24"/>
        </w:rPr>
        <w:t>研究</w:t>
      </w:r>
      <w:r w:rsidRPr="00E6747A">
        <w:rPr>
          <w:rFonts w:ascii="宋体" w:eastAsia="宋体" w:hAnsi="宋体" w:hint="eastAsia"/>
          <w:color w:val="000000" w:themeColor="text1"/>
          <w:sz w:val="24"/>
          <w:szCs w:val="24"/>
        </w:rPr>
        <w:t>》的调研。</w:t>
      </w:r>
      <w:r w:rsidRPr="00E6747A">
        <w:rPr>
          <w:rFonts w:ascii="宋体" w:eastAsia="宋体" w:hAnsi="宋体"/>
          <w:color w:val="000000" w:themeColor="text1"/>
          <w:sz w:val="24"/>
          <w:szCs w:val="24"/>
        </w:rPr>
        <w:br/>
        <w:t xml:space="preserve">  </w:t>
      </w:r>
      <w:r w:rsidR="00CE1FB2" w:rsidRPr="00E6747A">
        <w:rPr>
          <w:rFonts w:ascii="宋体" w:eastAsia="宋体" w:hAnsi="宋体"/>
          <w:color w:val="000000" w:themeColor="text1"/>
          <w:sz w:val="24"/>
          <w:szCs w:val="24"/>
        </w:rPr>
        <w:t xml:space="preserve"> </w:t>
      </w:r>
      <w:r w:rsidRPr="00E6747A">
        <w:rPr>
          <w:rFonts w:ascii="宋体" w:eastAsia="宋体" w:hAnsi="宋体" w:hint="eastAsia"/>
          <w:color w:val="000000" w:themeColor="text1"/>
          <w:sz w:val="24"/>
          <w:szCs w:val="24"/>
        </w:rPr>
        <w:t>我向您保证：</w:t>
      </w:r>
      <w:r w:rsidRPr="00E6747A">
        <w:rPr>
          <w:rFonts w:ascii="宋体" w:eastAsia="宋体" w:hAnsi="宋体"/>
          <w:color w:val="000000" w:themeColor="text1"/>
          <w:sz w:val="24"/>
          <w:szCs w:val="24"/>
        </w:rPr>
        <w:br/>
        <w:t xml:space="preserve">  </w:t>
      </w:r>
      <w:r w:rsidR="00CE1FB2" w:rsidRPr="00E6747A">
        <w:rPr>
          <w:rFonts w:ascii="宋体" w:eastAsia="宋体" w:hAnsi="宋体"/>
          <w:color w:val="000000" w:themeColor="text1"/>
          <w:sz w:val="24"/>
          <w:szCs w:val="24"/>
        </w:rPr>
        <w:t xml:space="preserve">  </w:t>
      </w:r>
      <w:r w:rsidRPr="00C83594">
        <w:rPr>
          <w:rFonts w:ascii="Times New Roman" w:eastAsia="宋体" w:hAnsi="Times New Roman"/>
          <w:color w:val="000000" w:themeColor="text1"/>
          <w:sz w:val="24"/>
          <w:szCs w:val="24"/>
        </w:rPr>
        <w:t>1</w:t>
      </w:r>
      <w:r w:rsidRPr="00E6747A">
        <w:rPr>
          <w:rFonts w:ascii="宋体" w:eastAsia="宋体" w:hAnsi="宋体" w:hint="eastAsia"/>
          <w:color w:val="000000" w:themeColor="text1"/>
          <w:sz w:val="24"/>
          <w:szCs w:val="24"/>
        </w:rPr>
        <w:t>．本问卷将纯粹作为</w:t>
      </w:r>
      <w:r w:rsidRPr="00E6747A">
        <w:rPr>
          <w:rFonts w:ascii="宋体" w:eastAsia="宋体" w:hAnsi="宋体" w:hint="eastAsia"/>
          <w:b/>
          <w:bCs/>
          <w:color w:val="000000" w:themeColor="text1"/>
          <w:sz w:val="24"/>
          <w:szCs w:val="24"/>
        </w:rPr>
        <w:t>学术研究</w:t>
      </w:r>
      <w:r w:rsidRPr="00E6747A">
        <w:rPr>
          <w:rFonts w:ascii="宋体" w:eastAsia="宋体" w:hAnsi="宋体" w:hint="eastAsia"/>
          <w:color w:val="000000" w:themeColor="text1"/>
          <w:sz w:val="24"/>
          <w:szCs w:val="24"/>
        </w:rPr>
        <w:t>之用。</w:t>
      </w:r>
      <w:r w:rsidRPr="00E6747A">
        <w:rPr>
          <w:rFonts w:ascii="宋体" w:eastAsia="宋体" w:hAnsi="宋体"/>
          <w:color w:val="000000" w:themeColor="text1"/>
          <w:sz w:val="24"/>
          <w:szCs w:val="24"/>
        </w:rPr>
        <w:br/>
        <w:t>   </w:t>
      </w:r>
      <w:r w:rsidRPr="00C83594">
        <w:rPr>
          <w:rFonts w:ascii="Times New Roman" w:eastAsia="宋体" w:hAnsi="Times New Roman"/>
          <w:color w:val="000000" w:themeColor="text1"/>
          <w:sz w:val="24"/>
          <w:szCs w:val="24"/>
        </w:rPr>
        <w:t>2</w:t>
      </w:r>
      <w:r w:rsidRPr="00E6747A">
        <w:rPr>
          <w:rFonts w:ascii="宋体" w:eastAsia="宋体" w:hAnsi="宋体" w:hint="eastAsia"/>
          <w:color w:val="000000" w:themeColor="text1"/>
          <w:sz w:val="24"/>
          <w:szCs w:val="24"/>
        </w:rPr>
        <w:t>．问卷数据将</w:t>
      </w:r>
      <w:r w:rsidRPr="00E6747A">
        <w:rPr>
          <w:rFonts w:ascii="宋体" w:eastAsia="宋体" w:hAnsi="宋体" w:hint="eastAsia"/>
          <w:b/>
          <w:bCs/>
          <w:color w:val="000000" w:themeColor="text1"/>
          <w:sz w:val="24"/>
          <w:szCs w:val="24"/>
        </w:rPr>
        <w:t>完全保密</w:t>
      </w:r>
      <w:r w:rsidRPr="00E6747A">
        <w:rPr>
          <w:rFonts w:ascii="宋体" w:eastAsia="宋体" w:hAnsi="宋体" w:hint="eastAsia"/>
          <w:color w:val="000000" w:themeColor="text1"/>
          <w:sz w:val="24"/>
          <w:szCs w:val="24"/>
        </w:rPr>
        <w:t>，不会</w:t>
      </w:r>
      <w:r w:rsidR="00C0026D">
        <w:rPr>
          <w:rFonts w:ascii="宋体" w:eastAsia="宋体" w:hAnsi="宋体" w:hint="eastAsia"/>
          <w:color w:val="000000" w:themeColor="text1"/>
          <w:sz w:val="24"/>
          <w:szCs w:val="24"/>
        </w:rPr>
        <w:t>外泄与公开</w:t>
      </w:r>
      <w:r w:rsidRPr="00E6747A">
        <w:rPr>
          <w:rFonts w:ascii="宋体" w:eastAsia="宋体" w:hAnsi="宋体" w:hint="eastAsia"/>
          <w:color w:val="000000" w:themeColor="text1"/>
          <w:sz w:val="24"/>
          <w:szCs w:val="24"/>
        </w:rPr>
        <w:t>，也不会影响您的切身利益。</w:t>
      </w:r>
      <w:r w:rsidRPr="00E6747A">
        <w:rPr>
          <w:rFonts w:ascii="宋体" w:eastAsia="宋体" w:hAnsi="宋体"/>
          <w:color w:val="000000" w:themeColor="text1"/>
          <w:sz w:val="24"/>
          <w:szCs w:val="24"/>
        </w:rPr>
        <w:br/>
        <w:t>   </w:t>
      </w:r>
      <w:r w:rsidR="00DF31D5">
        <w:rPr>
          <w:rFonts w:ascii="宋体" w:eastAsia="宋体" w:hAnsi="宋体" w:hint="eastAsia"/>
          <w:color w:val="000000" w:themeColor="text1"/>
          <w:sz w:val="24"/>
          <w:szCs w:val="24"/>
        </w:rPr>
        <w:t>答题</w:t>
      </w:r>
      <w:r w:rsidRPr="00E6747A">
        <w:rPr>
          <w:rFonts w:ascii="宋体" w:eastAsia="宋体" w:hAnsi="宋体" w:hint="eastAsia"/>
          <w:color w:val="000000" w:themeColor="text1"/>
          <w:sz w:val="24"/>
          <w:szCs w:val="24"/>
        </w:rPr>
        <w:t>没有所谓的「对」与「错」。请先详细阅读每一部分的答题说明，再根据您</w:t>
      </w:r>
      <w:r w:rsidRPr="00E6747A">
        <w:rPr>
          <w:rFonts w:ascii="宋体" w:eastAsia="宋体" w:hAnsi="宋体" w:hint="eastAsia"/>
          <w:b/>
          <w:bCs/>
          <w:color w:val="000000" w:themeColor="text1"/>
          <w:sz w:val="24"/>
          <w:szCs w:val="24"/>
        </w:rPr>
        <w:t>个人真实的感受与想法</w:t>
      </w:r>
      <w:r w:rsidR="00DF31D5">
        <w:rPr>
          <w:rFonts w:ascii="宋体" w:eastAsia="宋体" w:hAnsi="宋体" w:hint="eastAsia"/>
          <w:color w:val="000000" w:themeColor="text1"/>
          <w:sz w:val="24"/>
          <w:szCs w:val="24"/>
        </w:rPr>
        <w:t>进行作答</w:t>
      </w:r>
      <w:r w:rsidRPr="00E6747A">
        <w:rPr>
          <w:rFonts w:ascii="宋体" w:eastAsia="宋体" w:hAnsi="宋体" w:hint="eastAsia"/>
          <w:color w:val="000000" w:themeColor="text1"/>
          <w:sz w:val="24"/>
          <w:szCs w:val="24"/>
        </w:rPr>
        <w:t>。</w:t>
      </w:r>
      <w:r w:rsidRPr="00E6747A">
        <w:rPr>
          <w:rFonts w:ascii="宋体" w:eastAsia="宋体" w:hAnsi="宋体"/>
          <w:color w:val="000000" w:themeColor="text1"/>
          <w:sz w:val="24"/>
          <w:szCs w:val="24"/>
        </w:rPr>
        <w:br/>
        <w:t>   </w:t>
      </w:r>
      <w:r w:rsidRPr="00E6747A">
        <w:rPr>
          <w:rFonts w:ascii="宋体" w:eastAsia="宋体" w:hAnsi="宋体" w:hint="eastAsia"/>
          <w:color w:val="000000" w:themeColor="text1"/>
          <w:sz w:val="24"/>
          <w:szCs w:val="24"/>
        </w:rPr>
        <w:t>衷心感谢您的参与，让我们为构建和谐幸福的工作环境共同努力！</w:t>
      </w:r>
      <w:r w:rsidRPr="00E6747A">
        <w:rPr>
          <w:rFonts w:ascii="宋体" w:eastAsia="宋体" w:hAnsi="宋体"/>
          <w:color w:val="000000" w:themeColor="text1"/>
          <w:sz w:val="24"/>
          <w:szCs w:val="24"/>
        </w:rPr>
        <w:br/>
        <w:t>   </w:t>
      </w:r>
      <w:r w:rsidRPr="00E6747A">
        <w:rPr>
          <w:rFonts w:ascii="宋体" w:eastAsia="宋体" w:hAnsi="宋体" w:hint="eastAsia"/>
          <w:color w:val="000000" w:themeColor="text1"/>
          <w:sz w:val="24"/>
          <w:szCs w:val="24"/>
        </w:rPr>
        <w:t>祝您身体健康、工作顺利！</w:t>
      </w:r>
      <w:r w:rsidRPr="00E6747A">
        <w:rPr>
          <w:rFonts w:ascii="宋体" w:eastAsia="宋体" w:hAnsi="宋体"/>
          <w:color w:val="000000" w:themeColor="text1"/>
          <w:sz w:val="24"/>
          <w:szCs w:val="24"/>
        </w:rPr>
        <w:t xml:space="preserve"> </w:t>
      </w:r>
    </w:p>
    <w:p w14:paraId="3D63AAC2" w14:textId="2F0DA5B1" w:rsidR="008924BE" w:rsidRPr="00E6747A" w:rsidRDefault="008924BE" w:rsidP="00E6747A">
      <w:pPr>
        <w:spacing w:line="360" w:lineRule="auto"/>
        <w:rPr>
          <w:rFonts w:ascii="宋体" w:eastAsia="宋体" w:hAnsi="宋体"/>
          <w:b/>
          <w:bCs/>
          <w:color w:val="000000" w:themeColor="text1"/>
          <w:sz w:val="24"/>
          <w:szCs w:val="24"/>
        </w:rPr>
      </w:pPr>
      <w:r w:rsidRPr="00E6747A">
        <w:rPr>
          <w:rFonts w:ascii="宋体" w:eastAsia="宋体" w:hAnsi="宋体" w:hint="eastAsia"/>
          <w:b/>
          <w:bCs/>
          <w:color w:val="000000" w:themeColor="text1"/>
          <w:sz w:val="24"/>
          <w:szCs w:val="24"/>
        </w:rPr>
        <w:t>第一部分：人口统计数据</w:t>
      </w:r>
    </w:p>
    <w:p w14:paraId="399A3245" w14:textId="2B61A23A" w:rsidR="007312DE" w:rsidRPr="00E6747A" w:rsidRDefault="007312DE" w:rsidP="00E6747A">
      <w:pPr>
        <w:spacing w:line="360" w:lineRule="auto"/>
        <w:rPr>
          <w:rFonts w:ascii="宋体" w:eastAsia="宋体" w:hAnsi="宋体"/>
          <w:color w:val="000000" w:themeColor="text1"/>
          <w:sz w:val="24"/>
          <w:szCs w:val="24"/>
        </w:rPr>
      </w:pPr>
      <w:r w:rsidRPr="00E6747A">
        <w:rPr>
          <w:rFonts w:ascii="宋体" w:eastAsia="宋体" w:hAnsi="宋体" w:hint="eastAsia"/>
          <w:color w:val="000000" w:themeColor="text1"/>
          <w:sz w:val="24"/>
          <w:szCs w:val="24"/>
        </w:rPr>
        <w:t xml:space="preserve"> </w:t>
      </w:r>
      <w:r w:rsidRPr="00E6747A">
        <w:rPr>
          <w:rFonts w:ascii="宋体" w:eastAsia="宋体" w:hAnsi="宋体"/>
          <w:color w:val="000000" w:themeColor="text1"/>
          <w:sz w:val="24"/>
          <w:szCs w:val="24"/>
        </w:rPr>
        <w:t xml:space="preserve">   </w:t>
      </w:r>
      <w:r w:rsidRPr="00E6747A">
        <w:rPr>
          <w:rFonts w:ascii="宋体" w:eastAsia="宋体" w:hAnsi="宋体" w:hint="eastAsia"/>
          <w:color w:val="000000" w:themeColor="text1"/>
          <w:sz w:val="24"/>
          <w:szCs w:val="24"/>
        </w:rPr>
        <w:t>此部分包括年龄、性别、婚姻情况、学历以及岗位类型。</w:t>
      </w:r>
    </w:p>
    <w:p w14:paraId="566618B0" w14:textId="77777777" w:rsidR="00286964" w:rsidRPr="00E6747A" w:rsidRDefault="00286964" w:rsidP="00E6747A">
      <w:pPr>
        <w:spacing w:line="360" w:lineRule="auto"/>
        <w:rPr>
          <w:rFonts w:ascii="宋体" w:eastAsia="宋体" w:hAnsi="宋体"/>
          <w:b/>
          <w:bCs/>
          <w:color w:val="000000" w:themeColor="text1"/>
          <w:sz w:val="24"/>
          <w:szCs w:val="24"/>
        </w:rPr>
      </w:pPr>
      <w:r w:rsidRPr="00E6747A">
        <w:rPr>
          <w:rFonts w:ascii="宋体" w:eastAsia="宋体" w:hAnsi="宋体" w:hint="eastAsia"/>
          <w:b/>
          <w:bCs/>
          <w:color w:val="000000" w:themeColor="text1"/>
          <w:sz w:val="24"/>
          <w:szCs w:val="24"/>
        </w:rPr>
        <w:t>第二部分：组织变革感知</w:t>
      </w:r>
    </w:p>
    <w:p w14:paraId="45A67DB8" w14:textId="7CC45C09" w:rsidR="008924BE" w:rsidRPr="00E6747A" w:rsidRDefault="00286964" w:rsidP="00E6747A">
      <w:pPr>
        <w:spacing w:line="360" w:lineRule="auto"/>
        <w:ind w:firstLineChars="200" w:firstLine="480"/>
        <w:rPr>
          <w:rFonts w:ascii="宋体" w:eastAsia="宋体" w:hAnsi="宋体"/>
          <w:i/>
          <w:iCs/>
          <w:color w:val="000000" w:themeColor="text1"/>
          <w:sz w:val="24"/>
          <w:szCs w:val="24"/>
        </w:rPr>
      </w:pPr>
      <w:r w:rsidRPr="00E6747A">
        <w:rPr>
          <w:rFonts w:ascii="宋体" w:eastAsia="宋体" w:hAnsi="宋体" w:hint="eastAsia"/>
          <w:i/>
          <w:iCs/>
          <w:color w:val="000000" w:themeColor="text1"/>
          <w:sz w:val="24"/>
          <w:szCs w:val="24"/>
        </w:rPr>
        <w:t>“</w:t>
      </w:r>
      <w:r w:rsidR="008924BE" w:rsidRPr="00E6747A">
        <w:rPr>
          <w:rFonts w:ascii="宋体" w:eastAsia="宋体" w:hAnsi="宋体" w:hint="eastAsia"/>
          <w:i/>
          <w:iCs/>
          <w:color w:val="000000" w:themeColor="text1"/>
          <w:sz w:val="24"/>
          <w:szCs w:val="24"/>
        </w:rPr>
        <w:t>请您根据自己的个人体验，选择最符合实际情况的选项，</w:t>
      </w:r>
      <w:r w:rsidR="008924BE" w:rsidRPr="00C83594">
        <w:rPr>
          <w:rFonts w:ascii="Times New Roman" w:eastAsia="宋体" w:hAnsi="Times New Roman"/>
          <w:i/>
          <w:iCs/>
          <w:color w:val="000000" w:themeColor="text1"/>
          <w:sz w:val="24"/>
          <w:szCs w:val="24"/>
        </w:rPr>
        <w:t>1</w:t>
      </w:r>
      <w:r w:rsidR="008924BE"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非常</w:t>
      </w:r>
      <w:r w:rsidR="008924BE" w:rsidRPr="00E6747A">
        <w:rPr>
          <w:rFonts w:ascii="宋体" w:eastAsia="宋体" w:hAnsi="宋体"/>
          <w:i/>
          <w:iCs/>
          <w:color w:val="000000" w:themeColor="text1"/>
          <w:sz w:val="24"/>
          <w:szCs w:val="24"/>
        </w:rPr>
        <w:t>不符合，</w:t>
      </w:r>
      <w:r w:rsidR="008924BE" w:rsidRPr="00C83594">
        <w:rPr>
          <w:rFonts w:ascii="Times New Roman" w:eastAsia="宋体" w:hAnsi="Times New Roman"/>
          <w:i/>
          <w:iCs/>
          <w:color w:val="000000" w:themeColor="text1"/>
          <w:sz w:val="24"/>
          <w:szCs w:val="24"/>
        </w:rPr>
        <w:t>2</w:t>
      </w:r>
      <w:r w:rsidR="008924BE" w:rsidRPr="00E6747A">
        <w:rPr>
          <w:rFonts w:ascii="宋体" w:eastAsia="宋体" w:hAnsi="宋体"/>
          <w:i/>
          <w:iCs/>
          <w:color w:val="000000" w:themeColor="text1"/>
          <w:sz w:val="24"/>
          <w:szCs w:val="24"/>
        </w:rPr>
        <w:t>=不符合，</w:t>
      </w:r>
      <w:r w:rsidR="008924BE" w:rsidRPr="00C83594">
        <w:rPr>
          <w:rFonts w:ascii="Times New Roman" w:eastAsia="宋体" w:hAnsi="Times New Roman"/>
          <w:i/>
          <w:iCs/>
          <w:color w:val="000000" w:themeColor="text1"/>
          <w:sz w:val="24"/>
          <w:szCs w:val="24"/>
        </w:rPr>
        <w:t>3</w:t>
      </w:r>
      <w:r w:rsidR="008924BE"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比较</w:t>
      </w:r>
      <w:r w:rsidR="008924BE" w:rsidRPr="00E6747A">
        <w:rPr>
          <w:rFonts w:ascii="宋体" w:eastAsia="宋体" w:hAnsi="宋体"/>
          <w:i/>
          <w:iCs/>
          <w:color w:val="000000" w:themeColor="text1"/>
          <w:sz w:val="24"/>
          <w:szCs w:val="24"/>
        </w:rPr>
        <w:t>不符合，</w:t>
      </w:r>
      <w:r w:rsidR="008924BE" w:rsidRPr="00C83594">
        <w:rPr>
          <w:rFonts w:ascii="Times New Roman" w:eastAsia="宋体" w:hAnsi="Times New Roman"/>
          <w:i/>
          <w:iCs/>
          <w:color w:val="000000" w:themeColor="text1"/>
          <w:sz w:val="24"/>
          <w:szCs w:val="24"/>
        </w:rPr>
        <w:t>4</w:t>
      </w:r>
      <w:r w:rsidR="008924BE"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不确定</w:t>
      </w:r>
      <w:r w:rsidR="008924BE" w:rsidRPr="00E6747A">
        <w:rPr>
          <w:rFonts w:ascii="宋体" w:eastAsia="宋体" w:hAnsi="宋体"/>
          <w:i/>
          <w:iCs/>
          <w:color w:val="000000" w:themeColor="text1"/>
          <w:sz w:val="24"/>
          <w:szCs w:val="24"/>
        </w:rPr>
        <w:t>，</w:t>
      </w:r>
      <w:r w:rsidR="008924BE" w:rsidRPr="00C83594">
        <w:rPr>
          <w:rFonts w:ascii="Times New Roman" w:eastAsia="宋体" w:hAnsi="Times New Roman"/>
          <w:i/>
          <w:iCs/>
          <w:color w:val="000000" w:themeColor="text1"/>
          <w:sz w:val="24"/>
          <w:szCs w:val="24"/>
        </w:rPr>
        <w:t>5</w:t>
      </w:r>
      <w:r w:rsidR="008924BE"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比较</w:t>
      </w:r>
      <w:r w:rsidR="008924BE" w:rsidRPr="00E6747A">
        <w:rPr>
          <w:rFonts w:ascii="宋体" w:eastAsia="宋体" w:hAnsi="宋体"/>
          <w:i/>
          <w:iCs/>
          <w:color w:val="000000" w:themeColor="text1"/>
          <w:sz w:val="24"/>
          <w:szCs w:val="24"/>
        </w:rPr>
        <w:t>符合，</w:t>
      </w:r>
      <w:r w:rsidR="008924BE" w:rsidRPr="00C83594">
        <w:rPr>
          <w:rFonts w:ascii="Times New Roman" w:eastAsia="宋体" w:hAnsi="Times New Roman"/>
          <w:i/>
          <w:iCs/>
          <w:color w:val="000000" w:themeColor="text1"/>
          <w:sz w:val="24"/>
          <w:szCs w:val="24"/>
        </w:rPr>
        <w:t>6</w:t>
      </w:r>
      <w:r w:rsidR="008924BE" w:rsidRPr="00E6747A">
        <w:rPr>
          <w:rFonts w:ascii="宋体" w:eastAsia="宋体" w:hAnsi="宋体"/>
          <w:i/>
          <w:iCs/>
          <w:color w:val="000000" w:themeColor="text1"/>
          <w:sz w:val="24"/>
          <w:szCs w:val="24"/>
        </w:rPr>
        <w:t>=符合</w:t>
      </w:r>
      <w:r w:rsidRPr="00E6747A">
        <w:rPr>
          <w:rFonts w:ascii="宋体" w:eastAsia="宋体" w:hAnsi="宋体" w:hint="eastAsia"/>
          <w:i/>
          <w:iCs/>
          <w:color w:val="000000" w:themeColor="text1"/>
          <w:sz w:val="24"/>
          <w:szCs w:val="24"/>
        </w:rPr>
        <w:t>，</w:t>
      </w:r>
      <w:r w:rsidRPr="00C83594">
        <w:rPr>
          <w:rFonts w:ascii="Times New Roman" w:eastAsia="宋体" w:hAnsi="Times New Roman" w:hint="eastAsia"/>
          <w:i/>
          <w:iCs/>
          <w:color w:val="000000" w:themeColor="text1"/>
          <w:sz w:val="24"/>
          <w:szCs w:val="24"/>
        </w:rPr>
        <w:t>7</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非常符合</w:t>
      </w:r>
      <w:r w:rsidR="008924BE" w:rsidRPr="00E6747A">
        <w:rPr>
          <w:rFonts w:ascii="宋体" w:eastAsia="宋体" w:hAnsi="宋体"/>
          <w:i/>
          <w:iCs/>
          <w:color w:val="000000" w:themeColor="text1"/>
          <w:sz w:val="24"/>
          <w:szCs w:val="24"/>
        </w:rPr>
        <w:t>”。</w:t>
      </w:r>
      <w:r w:rsidR="008924BE" w:rsidRPr="00E6747A">
        <w:rPr>
          <w:rFonts w:ascii="宋体" w:eastAsia="宋体" w:hAnsi="宋体"/>
          <w:i/>
          <w:iCs/>
          <w:color w:val="000000" w:themeColor="text1"/>
          <w:sz w:val="24"/>
          <w:szCs w:val="24"/>
        </w:rPr>
        <w:br/>
      </w:r>
      <w:r w:rsidR="00A62AC4" w:rsidRPr="00E6747A">
        <w:rPr>
          <w:rFonts w:ascii="宋体" w:eastAsia="宋体" w:hAnsi="宋体" w:hint="eastAsia"/>
          <w:i/>
          <w:iCs/>
          <w:color w:val="000000" w:themeColor="text1"/>
          <w:sz w:val="24"/>
          <w:szCs w:val="24"/>
        </w:rPr>
        <w:t xml:space="preserve"> </w:t>
      </w:r>
      <w:r w:rsidR="00A62AC4" w:rsidRPr="00E6747A">
        <w:rPr>
          <w:rFonts w:ascii="宋体" w:eastAsia="宋体" w:hAnsi="宋体"/>
          <w:i/>
          <w:iCs/>
          <w:color w:val="000000" w:themeColor="text1"/>
          <w:sz w:val="24"/>
          <w:szCs w:val="24"/>
        </w:rPr>
        <w:t xml:space="preserve">    </w:t>
      </w:r>
      <w:r w:rsidR="008924BE" w:rsidRPr="00E6747A">
        <w:rPr>
          <w:rFonts w:ascii="宋体" w:eastAsia="宋体" w:hAnsi="宋体" w:hint="eastAsia"/>
          <w:i/>
          <w:iCs/>
          <w:color w:val="000000" w:themeColor="text1"/>
          <w:sz w:val="24"/>
          <w:szCs w:val="24"/>
        </w:rPr>
        <w:t>注：</w:t>
      </w:r>
      <w:r w:rsidR="00C0026D">
        <w:rPr>
          <w:rFonts w:ascii="宋体" w:eastAsia="宋体" w:hAnsi="宋体" w:hint="eastAsia"/>
          <w:i/>
          <w:iCs/>
          <w:color w:val="000000" w:themeColor="text1"/>
          <w:sz w:val="24"/>
          <w:szCs w:val="24"/>
        </w:rPr>
        <w:t>组织</w:t>
      </w:r>
      <w:r w:rsidR="008924BE" w:rsidRPr="00E6747A">
        <w:rPr>
          <w:rFonts w:ascii="宋体" w:eastAsia="宋体" w:hAnsi="宋体" w:hint="eastAsia"/>
          <w:i/>
          <w:iCs/>
          <w:color w:val="000000" w:themeColor="text1"/>
          <w:sz w:val="24"/>
          <w:szCs w:val="24"/>
        </w:rPr>
        <w:t>变革即贵公司进行经营理念和企业文化变革、人事与组织架构变革、市场选择与产品变革、技术和流程革新和战略转型等等改变，这些都属于企业变革的范畴。</w:t>
      </w:r>
    </w:p>
    <w:p w14:paraId="29DDB116" w14:textId="5255BAFB" w:rsidR="008924BE" w:rsidRPr="00E6747A" w:rsidRDefault="008924BE" w:rsidP="00E6747A">
      <w:pPr>
        <w:spacing w:line="360" w:lineRule="auto"/>
        <w:rPr>
          <w:rFonts w:ascii="宋体" w:eastAsia="宋体" w:hAnsi="宋体"/>
          <w:color w:val="000000" w:themeColor="text1"/>
          <w:sz w:val="24"/>
          <w:szCs w:val="24"/>
        </w:rPr>
      </w:pPr>
      <w:r w:rsidRPr="00C83594">
        <w:rPr>
          <w:rFonts w:ascii="Times New Roman" w:eastAsia="宋体" w:hAnsi="Times New Roman"/>
          <w:color w:val="000000" w:themeColor="text1"/>
          <w:sz w:val="24"/>
          <w:szCs w:val="24"/>
        </w:rPr>
        <w:t>1</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我的单位经常发生人事变动</w:t>
      </w:r>
    </w:p>
    <w:p w14:paraId="584D912C" w14:textId="60BD1EDC" w:rsidR="008924BE" w:rsidRPr="00E6747A" w:rsidRDefault="008924BE" w:rsidP="00E6747A">
      <w:pPr>
        <w:spacing w:line="360" w:lineRule="auto"/>
        <w:rPr>
          <w:rFonts w:ascii="宋体" w:eastAsia="宋体" w:hAnsi="宋体"/>
          <w:color w:val="000000" w:themeColor="text1"/>
          <w:sz w:val="24"/>
          <w:szCs w:val="24"/>
        </w:rPr>
      </w:pPr>
      <w:r w:rsidRPr="00C83594">
        <w:rPr>
          <w:rFonts w:ascii="Times New Roman" w:eastAsia="宋体" w:hAnsi="Times New Roman"/>
          <w:color w:val="000000" w:themeColor="text1"/>
          <w:sz w:val="24"/>
          <w:szCs w:val="24"/>
        </w:rPr>
        <w:t>2</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我的公司内部经常发生变革</w:t>
      </w:r>
    </w:p>
    <w:p w14:paraId="2F169501" w14:textId="331D9547" w:rsidR="008924BE" w:rsidRPr="00E6747A" w:rsidRDefault="008924BE" w:rsidP="00E6747A">
      <w:pPr>
        <w:spacing w:line="360" w:lineRule="auto"/>
        <w:rPr>
          <w:rFonts w:ascii="宋体" w:eastAsia="宋体" w:hAnsi="宋体"/>
          <w:color w:val="000000" w:themeColor="text1"/>
          <w:sz w:val="24"/>
          <w:szCs w:val="24"/>
        </w:rPr>
      </w:pPr>
      <w:r w:rsidRPr="00C83594">
        <w:rPr>
          <w:rFonts w:ascii="Times New Roman" w:eastAsia="宋体" w:hAnsi="Times New Roman"/>
          <w:color w:val="000000" w:themeColor="text1"/>
          <w:sz w:val="24"/>
          <w:szCs w:val="24"/>
        </w:rPr>
        <w:t>3</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我很难知道公司中的变革什么时候开始什么时候结束</w:t>
      </w:r>
    </w:p>
    <w:p w14:paraId="6D57488B" w14:textId="10F4A322"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4</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我感觉公司好像一直在发生变革</w:t>
      </w:r>
    </w:p>
    <w:p w14:paraId="0E0FD6FA" w14:textId="1C618583"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5</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在公司变革前我的上级或公司有事先的准备和计划</w:t>
      </w:r>
    </w:p>
    <w:p w14:paraId="6675B514" w14:textId="644BB0EE"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6</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变革是我的上级</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公司经过深思熟虑后做出的决策</w:t>
      </w:r>
    </w:p>
    <w:p w14:paraId="5A6C5D71" w14:textId="46CF7918"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7</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由于我的上级或公司制定的目标因而发生了变革</w:t>
      </w:r>
    </w:p>
    <w:p w14:paraId="08044DE9" w14:textId="2065775F"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8</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大规模的变革明显地改变了公司的目标</w:t>
      </w:r>
    </w:p>
    <w:p w14:paraId="0F751F78" w14:textId="6FA12F55"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9</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变革影响了公司的结构或体系</w:t>
      </w:r>
    </w:p>
    <w:p w14:paraId="19F2F542" w14:textId="15A1B616"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10</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变革改变了公司的价值观</w:t>
      </w:r>
    </w:p>
    <w:p w14:paraId="18B795C2" w14:textId="2BB8EC3F" w:rsidR="008924BE" w:rsidRPr="00E6747A" w:rsidRDefault="008924BE" w:rsidP="00E6747A">
      <w:pPr>
        <w:spacing w:line="360" w:lineRule="auto"/>
        <w:rPr>
          <w:rFonts w:ascii="宋体" w:eastAsia="宋体" w:hAnsi="宋体"/>
          <w:color w:val="000000" w:themeColor="text1"/>
          <w:sz w:val="24"/>
          <w:szCs w:val="24"/>
        </w:rPr>
      </w:pPr>
      <w:r w:rsidRPr="00C83594">
        <w:rPr>
          <w:rFonts w:ascii="Times New Roman" w:eastAsia="宋体" w:hAnsi="Times New Roman"/>
          <w:color w:val="000000" w:themeColor="text1"/>
          <w:sz w:val="24"/>
          <w:szCs w:val="24"/>
        </w:rPr>
        <w:lastRenderedPageBreak/>
        <w:t>11</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请列举</w:t>
      </w:r>
      <w:proofErr w:type="gramStart"/>
      <w:r w:rsidRPr="00E6747A">
        <w:rPr>
          <w:rFonts w:ascii="宋体" w:eastAsia="宋体" w:hAnsi="宋体" w:hint="eastAsia"/>
          <w:color w:val="000000" w:themeColor="text1"/>
          <w:sz w:val="24"/>
          <w:szCs w:val="24"/>
        </w:rPr>
        <w:t>您近期</w:t>
      </w:r>
      <w:proofErr w:type="gramEnd"/>
      <w:r w:rsidRPr="00E6747A">
        <w:rPr>
          <w:rFonts w:ascii="宋体" w:eastAsia="宋体" w:hAnsi="宋体" w:hint="eastAsia"/>
          <w:color w:val="000000" w:themeColor="text1"/>
          <w:sz w:val="24"/>
          <w:szCs w:val="24"/>
        </w:rPr>
        <w:t>感知到的公司变革相关的三个具体方面：</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填空题</w:t>
      </w:r>
      <w:r w:rsidRPr="00E6747A">
        <w:rPr>
          <w:rFonts w:ascii="宋体" w:eastAsia="宋体" w:hAnsi="宋体"/>
          <w:color w:val="000000" w:themeColor="text1"/>
          <w:sz w:val="24"/>
          <w:szCs w:val="24"/>
        </w:rPr>
        <w:t xml:space="preserve">] </w:t>
      </w:r>
    </w:p>
    <w:p w14:paraId="4A2DFFE3" w14:textId="1086F3BE" w:rsidR="008924BE" w:rsidRPr="00E6747A" w:rsidRDefault="008924BE" w:rsidP="00E6747A">
      <w:pPr>
        <w:spacing w:before="75" w:after="75" w:line="360" w:lineRule="auto"/>
        <w:rPr>
          <w:rFonts w:ascii="宋体" w:eastAsia="宋体" w:hAnsi="宋体"/>
          <w:color w:val="000000" w:themeColor="text1"/>
          <w:sz w:val="24"/>
          <w:szCs w:val="24"/>
        </w:rPr>
      </w:pPr>
      <w:r w:rsidRPr="00E6747A">
        <w:rPr>
          <w:rFonts w:ascii="宋体" w:eastAsia="宋体" w:hAnsi="宋体" w:hint="eastAsia"/>
          <w:color w:val="000000" w:themeColor="text1"/>
          <w:sz w:val="24"/>
          <w:szCs w:val="24"/>
        </w:rPr>
        <w:t>例如：</w:t>
      </w:r>
      <w:r w:rsidRPr="00E6747A">
        <w:rPr>
          <w:rFonts w:ascii="宋体" w:eastAsia="宋体" w:hAnsi="宋体"/>
          <w:color w:val="000000" w:themeColor="text1"/>
          <w:sz w:val="24"/>
          <w:szCs w:val="24"/>
        </w:rPr>
        <w:br/>
      </w:r>
      <w:r w:rsidRPr="00E6747A">
        <w:rPr>
          <w:rFonts w:ascii="宋体" w:eastAsia="宋体" w:hAnsi="宋体" w:hint="eastAsia"/>
          <w:color w:val="000000" w:themeColor="text1"/>
          <w:sz w:val="24"/>
          <w:szCs w:val="24"/>
        </w:rPr>
        <w:t>（</w:t>
      </w:r>
      <w:r w:rsidRPr="00C83594">
        <w:rPr>
          <w:rFonts w:ascii="Times New Roman" w:eastAsia="宋体" w:hAnsi="Times New Roman"/>
          <w:color w:val="000000" w:themeColor="text1"/>
          <w:sz w:val="24"/>
          <w:szCs w:val="24"/>
        </w:rPr>
        <w:t>1</w:t>
      </w:r>
      <w:r w:rsidRPr="00E6747A">
        <w:rPr>
          <w:rFonts w:ascii="宋体" w:eastAsia="宋体" w:hAnsi="宋体" w:hint="eastAsia"/>
          <w:color w:val="000000" w:themeColor="text1"/>
          <w:sz w:val="24"/>
          <w:szCs w:val="24"/>
        </w:rPr>
        <w:t>）工作方式的变化：办公场景变化（如线下办公转为线上办公）、采用更多办公自动化的软件、办公通讯方式变化、技术和流程革新等</w:t>
      </w:r>
      <w:r w:rsidRPr="00E6747A">
        <w:rPr>
          <w:rFonts w:ascii="宋体" w:eastAsia="宋体" w:hAnsi="宋体"/>
          <w:color w:val="000000" w:themeColor="text1"/>
          <w:sz w:val="24"/>
          <w:szCs w:val="24"/>
        </w:rPr>
        <w:br/>
      </w:r>
      <w:r w:rsidRPr="00E6747A">
        <w:rPr>
          <w:rFonts w:ascii="宋体" w:eastAsia="宋体" w:hAnsi="宋体" w:hint="eastAsia"/>
          <w:color w:val="000000" w:themeColor="text1"/>
          <w:sz w:val="24"/>
          <w:szCs w:val="24"/>
        </w:rPr>
        <w:t>（</w:t>
      </w:r>
      <w:r w:rsidRPr="00C83594">
        <w:rPr>
          <w:rFonts w:ascii="Times New Roman" w:eastAsia="宋体" w:hAnsi="Times New Roman"/>
          <w:color w:val="000000" w:themeColor="text1"/>
          <w:sz w:val="24"/>
          <w:szCs w:val="24"/>
        </w:rPr>
        <w:t>2</w:t>
      </w:r>
      <w:r w:rsidRPr="00E6747A">
        <w:rPr>
          <w:rFonts w:ascii="宋体" w:eastAsia="宋体" w:hAnsi="宋体" w:hint="eastAsia"/>
          <w:color w:val="000000" w:themeColor="text1"/>
          <w:sz w:val="24"/>
          <w:szCs w:val="24"/>
        </w:rPr>
        <w:t>）人事与组织架构变革：绩效考核的变化、激励与福利变化、部门设置的调整、岗位职责变化、裁员调岗等</w:t>
      </w:r>
      <w:r w:rsidRPr="00E6747A">
        <w:rPr>
          <w:rFonts w:ascii="宋体" w:eastAsia="宋体" w:hAnsi="宋体"/>
          <w:color w:val="000000" w:themeColor="text1"/>
          <w:sz w:val="24"/>
          <w:szCs w:val="24"/>
        </w:rPr>
        <w:br/>
      </w:r>
      <w:r w:rsidRPr="00E6747A">
        <w:rPr>
          <w:rFonts w:ascii="宋体" w:eastAsia="宋体" w:hAnsi="宋体" w:hint="eastAsia"/>
          <w:color w:val="000000" w:themeColor="text1"/>
          <w:sz w:val="24"/>
          <w:szCs w:val="24"/>
        </w:rPr>
        <w:t>（</w:t>
      </w:r>
      <w:r w:rsidRPr="00C83594">
        <w:rPr>
          <w:rFonts w:ascii="Times New Roman" w:eastAsia="宋体" w:hAnsi="Times New Roman"/>
          <w:color w:val="000000" w:themeColor="text1"/>
          <w:sz w:val="24"/>
          <w:szCs w:val="24"/>
        </w:rPr>
        <w:t>3</w:t>
      </w:r>
      <w:r w:rsidRPr="00E6747A">
        <w:rPr>
          <w:rFonts w:ascii="宋体" w:eastAsia="宋体" w:hAnsi="宋体" w:hint="eastAsia"/>
          <w:color w:val="000000" w:themeColor="text1"/>
          <w:sz w:val="24"/>
          <w:szCs w:val="24"/>
        </w:rPr>
        <w:t>）组织目标的变化：市场选择与产品变化、组织宗旨和文化变革、提供产品和服务的质量和数量变化等</w:t>
      </w:r>
      <w:r w:rsidRPr="00E6747A">
        <w:rPr>
          <w:rFonts w:ascii="宋体" w:eastAsia="宋体" w:hAnsi="宋体"/>
          <w:color w:val="000000" w:themeColor="text1"/>
          <w:sz w:val="24"/>
          <w:szCs w:val="24"/>
        </w:rPr>
        <w:br/>
        <w:t xml:space="preserve">  </w:t>
      </w:r>
      <w:r w:rsidR="00A62AC4" w:rsidRPr="00E6747A">
        <w:rPr>
          <w:rFonts w:ascii="宋体" w:eastAsia="宋体" w:hAnsi="宋体"/>
          <w:color w:val="000000" w:themeColor="text1"/>
          <w:sz w:val="24"/>
          <w:szCs w:val="24"/>
        </w:rPr>
        <w:t xml:space="preserve"> </w:t>
      </w:r>
      <w:r w:rsidRPr="00E6747A">
        <w:rPr>
          <w:rFonts w:ascii="宋体" w:eastAsia="宋体" w:hAnsi="宋体" w:hint="eastAsia"/>
          <w:color w:val="000000" w:themeColor="text1"/>
          <w:sz w:val="24"/>
          <w:szCs w:val="24"/>
        </w:rPr>
        <w:t>以及您感知到的其他企业变革事项都可以列举，请填写具体事项。</w:t>
      </w:r>
    </w:p>
    <w:p w14:paraId="094C346F" w14:textId="23C80A22" w:rsidR="007312DE" w:rsidRPr="00E6747A" w:rsidRDefault="007312DE" w:rsidP="00E6747A">
      <w:pPr>
        <w:spacing w:line="360" w:lineRule="auto"/>
        <w:rPr>
          <w:rFonts w:ascii="宋体" w:eastAsia="宋体" w:hAnsi="宋体"/>
          <w:b/>
          <w:bCs/>
          <w:color w:val="000000" w:themeColor="text1"/>
          <w:sz w:val="24"/>
          <w:szCs w:val="24"/>
        </w:rPr>
      </w:pPr>
      <w:r w:rsidRPr="00E6747A">
        <w:rPr>
          <w:rFonts w:ascii="宋体" w:eastAsia="宋体" w:hAnsi="宋体" w:hint="eastAsia"/>
          <w:b/>
          <w:bCs/>
          <w:color w:val="000000" w:themeColor="text1"/>
          <w:sz w:val="24"/>
          <w:szCs w:val="24"/>
        </w:rPr>
        <w:t>第三部分：人-组织价值观匹配</w:t>
      </w:r>
    </w:p>
    <w:p w14:paraId="6670281D" w14:textId="3B1F8C46" w:rsidR="008924BE" w:rsidRPr="00E6747A" w:rsidRDefault="00E92A8F" w:rsidP="00E6747A">
      <w:pPr>
        <w:spacing w:line="360" w:lineRule="auto"/>
        <w:ind w:firstLineChars="200" w:firstLine="480"/>
        <w:rPr>
          <w:rFonts w:ascii="宋体" w:eastAsia="宋体" w:hAnsi="宋体"/>
          <w:i/>
          <w:iCs/>
          <w:color w:val="000000" w:themeColor="text1"/>
          <w:sz w:val="24"/>
          <w:szCs w:val="24"/>
        </w:rPr>
      </w:pPr>
      <w:r w:rsidRPr="00E6747A">
        <w:rPr>
          <w:rFonts w:ascii="宋体" w:eastAsia="宋体" w:hAnsi="宋体" w:hint="eastAsia"/>
          <w:i/>
          <w:iCs/>
          <w:color w:val="000000" w:themeColor="text1"/>
          <w:sz w:val="24"/>
          <w:szCs w:val="24"/>
        </w:rPr>
        <w:t>“请您根据自己的实际情况，选择最符合自身想法的选项，</w:t>
      </w:r>
      <w:r w:rsidRPr="00C83594">
        <w:rPr>
          <w:rFonts w:ascii="Times New Roman" w:eastAsia="宋体" w:hAnsi="Times New Roman"/>
          <w:i/>
          <w:iCs/>
          <w:color w:val="000000" w:themeColor="text1"/>
          <w:sz w:val="24"/>
          <w:szCs w:val="24"/>
        </w:rPr>
        <w:t>1</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非常</w:t>
      </w:r>
      <w:r w:rsidRPr="00E6747A">
        <w:rPr>
          <w:rFonts w:ascii="宋体" w:eastAsia="宋体" w:hAnsi="宋体"/>
          <w:i/>
          <w:iCs/>
          <w:color w:val="000000" w:themeColor="text1"/>
          <w:sz w:val="24"/>
          <w:szCs w:val="24"/>
        </w:rPr>
        <w:t>不符合，</w:t>
      </w:r>
      <w:r w:rsidRPr="00C83594">
        <w:rPr>
          <w:rFonts w:ascii="Times New Roman" w:eastAsia="宋体" w:hAnsi="Times New Roman"/>
          <w:i/>
          <w:iCs/>
          <w:color w:val="000000" w:themeColor="text1"/>
          <w:sz w:val="24"/>
          <w:szCs w:val="24"/>
        </w:rPr>
        <w:t>2</w:t>
      </w:r>
      <w:r w:rsidRPr="00E6747A">
        <w:rPr>
          <w:rFonts w:ascii="宋体" w:eastAsia="宋体" w:hAnsi="宋体"/>
          <w:i/>
          <w:iCs/>
          <w:color w:val="000000" w:themeColor="text1"/>
          <w:sz w:val="24"/>
          <w:szCs w:val="24"/>
        </w:rPr>
        <w:t>=不符合，</w:t>
      </w:r>
      <w:r w:rsidRPr="00C83594">
        <w:rPr>
          <w:rFonts w:ascii="Times New Roman" w:eastAsia="宋体" w:hAnsi="Times New Roman"/>
          <w:i/>
          <w:iCs/>
          <w:color w:val="000000" w:themeColor="text1"/>
          <w:sz w:val="24"/>
          <w:szCs w:val="24"/>
        </w:rPr>
        <w:t>3</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不确定</w:t>
      </w:r>
      <w:r w:rsidRPr="00E6747A">
        <w:rPr>
          <w:rFonts w:ascii="宋体" w:eastAsia="宋体" w:hAnsi="宋体"/>
          <w:i/>
          <w:iCs/>
          <w:color w:val="000000" w:themeColor="text1"/>
          <w:sz w:val="24"/>
          <w:szCs w:val="24"/>
        </w:rPr>
        <w:t>，</w:t>
      </w:r>
      <w:r w:rsidRPr="00C83594">
        <w:rPr>
          <w:rFonts w:ascii="Times New Roman" w:eastAsia="宋体" w:hAnsi="Times New Roman"/>
          <w:i/>
          <w:iCs/>
          <w:color w:val="000000" w:themeColor="text1"/>
          <w:sz w:val="24"/>
          <w:szCs w:val="24"/>
        </w:rPr>
        <w:t>4</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符合</w:t>
      </w:r>
      <w:r w:rsidRPr="00E6747A">
        <w:rPr>
          <w:rFonts w:ascii="宋体" w:eastAsia="宋体" w:hAnsi="宋体"/>
          <w:i/>
          <w:iCs/>
          <w:color w:val="000000" w:themeColor="text1"/>
          <w:sz w:val="24"/>
          <w:szCs w:val="24"/>
        </w:rPr>
        <w:t>，</w:t>
      </w:r>
      <w:r w:rsidRPr="00C83594">
        <w:rPr>
          <w:rFonts w:ascii="Times New Roman" w:eastAsia="宋体" w:hAnsi="Times New Roman"/>
          <w:i/>
          <w:iCs/>
          <w:color w:val="000000" w:themeColor="text1"/>
          <w:sz w:val="24"/>
          <w:szCs w:val="24"/>
        </w:rPr>
        <w:t>5</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非常</w:t>
      </w:r>
      <w:r w:rsidRPr="00E6747A">
        <w:rPr>
          <w:rFonts w:ascii="宋体" w:eastAsia="宋体" w:hAnsi="宋体"/>
          <w:i/>
          <w:iCs/>
          <w:color w:val="000000" w:themeColor="text1"/>
          <w:sz w:val="24"/>
          <w:szCs w:val="24"/>
        </w:rPr>
        <w:t>符合”。</w:t>
      </w:r>
    </w:p>
    <w:p w14:paraId="00DA3708" w14:textId="15EB42ED" w:rsidR="008924BE" w:rsidRPr="00E6747A" w:rsidRDefault="008924BE" w:rsidP="00E6747A">
      <w:pPr>
        <w:spacing w:line="360" w:lineRule="auto"/>
        <w:rPr>
          <w:rFonts w:ascii="宋体" w:eastAsia="宋体" w:hAnsi="宋体"/>
          <w:color w:val="000000" w:themeColor="text1"/>
          <w:sz w:val="24"/>
          <w:szCs w:val="24"/>
        </w:rPr>
      </w:pPr>
      <w:r w:rsidRPr="00C83594">
        <w:rPr>
          <w:rFonts w:ascii="Times New Roman" w:eastAsia="宋体" w:hAnsi="Times New Roman"/>
          <w:color w:val="000000" w:themeColor="text1"/>
          <w:sz w:val="24"/>
          <w:szCs w:val="24"/>
        </w:rPr>
        <w:t>1</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我的公司的价值观和文化与我非常吻合</w:t>
      </w:r>
    </w:p>
    <w:p w14:paraId="3EF9C5C0" w14:textId="4AE4FC2C" w:rsidR="008924BE" w:rsidRPr="00E6747A" w:rsidRDefault="008924BE" w:rsidP="00E6747A">
      <w:pPr>
        <w:spacing w:line="360" w:lineRule="auto"/>
        <w:rPr>
          <w:rFonts w:ascii="宋体" w:eastAsia="宋体" w:hAnsi="宋体"/>
          <w:color w:val="000000" w:themeColor="text1"/>
          <w:sz w:val="24"/>
          <w:szCs w:val="24"/>
        </w:rPr>
      </w:pPr>
      <w:r w:rsidRPr="00C83594">
        <w:rPr>
          <w:rFonts w:ascii="Times New Roman" w:eastAsia="宋体" w:hAnsi="Times New Roman"/>
          <w:color w:val="000000" w:themeColor="text1"/>
          <w:sz w:val="24"/>
          <w:szCs w:val="24"/>
        </w:rPr>
        <w:t>2</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我的价值观与公司所宣扬的价值相似</w:t>
      </w:r>
    </w:p>
    <w:p w14:paraId="0F243DA1" w14:textId="0BDE123C" w:rsidR="008924BE" w:rsidRPr="00E6747A" w:rsidRDefault="00E92A8F" w:rsidP="00E6747A">
      <w:pPr>
        <w:spacing w:line="360" w:lineRule="auto"/>
        <w:rPr>
          <w:rFonts w:ascii="宋体" w:eastAsia="宋体" w:hAnsi="宋体"/>
          <w:b/>
          <w:bCs/>
          <w:color w:val="000000" w:themeColor="text1"/>
          <w:sz w:val="24"/>
          <w:szCs w:val="24"/>
        </w:rPr>
      </w:pPr>
      <w:r w:rsidRPr="00E6747A">
        <w:rPr>
          <w:rFonts w:ascii="宋体" w:eastAsia="宋体" w:hAnsi="宋体" w:hint="eastAsia"/>
          <w:b/>
          <w:bCs/>
          <w:color w:val="000000" w:themeColor="text1"/>
          <w:sz w:val="24"/>
          <w:szCs w:val="24"/>
        </w:rPr>
        <w:t>第四部分：组织认同</w:t>
      </w:r>
    </w:p>
    <w:p w14:paraId="7C5D0C05" w14:textId="2C2DF7DB" w:rsidR="008924BE" w:rsidRPr="00E6747A" w:rsidRDefault="00E92A8F" w:rsidP="00E6747A">
      <w:pPr>
        <w:spacing w:line="360" w:lineRule="auto"/>
        <w:ind w:firstLineChars="200" w:firstLine="480"/>
        <w:rPr>
          <w:rFonts w:ascii="宋体" w:eastAsia="宋体" w:hAnsi="宋体"/>
          <w:i/>
          <w:iCs/>
          <w:color w:val="000000" w:themeColor="text1"/>
          <w:sz w:val="24"/>
          <w:szCs w:val="24"/>
        </w:rPr>
      </w:pPr>
      <w:r w:rsidRPr="00E6747A">
        <w:rPr>
          <w:rFonts w:ascii="宋体" w:eastAsia="宋体" w:hAnsi="宋体" w:hint="eastAsia"/>
          <w:i/>
          <w:iCs/>
          <w:color w:val="000000" w:themeColor="text1"/>
          <w:sz w:val="24"/>
          <w:szCs w:val="24"/>
        </w:rPr>
        <w:t>“请您根据自己的实际情况，选择最符合自身想法的选项，</w:t>
      </w:r>
      <w:r w:rsidR="00A62AC4" w:rsidRPr="00E6747A">
        <w:rPr>
          <w:rFonts w:ascii="宋体" w:eastAsia="宋体" w:hAnsi="宋体"/>
          <w:i/>
          <w:iCs/>
          <w:color w:val="000000" w:themeColor="text1"/>
          <w:sz w:val="24"/>
          <w:szCs w:val="24"/>
        </w:rPr>
        <w:t xml:space="preserve"> </w:t>
      </w:r>
      <w:r w:rsidRPr="00C83594">
        <w:rPr>
          <w:rFonts w:ascii="Times New Roman" w:eastAsia="宋体" w:hAnsi="Times New Roman"/>
          <w:i/>
          <w:iCs/>
          <w:color w:val="000000" w:themeColor="text1"/>
          <w:sz w:val="24"/>
          <w:szCs w:val="24"/>
        </w:rPr>
        <w:t>1</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非常</w:t>
      </w:r>
      <w:r w:rsidRPr="00E6747A">
        <w:rPr>
          <w:rFonts w:ascii="宋体" w:eastAsia="宋体" w:hAnsi="宋体"/>
          <w:i/>
          <w:iCs/>
          <w:color w:val="000000" w:themeColor="text1"/>
          <w:sz w:val="24"/>
          <w:szCs w:val="24"/>
        </w:rPr>
        <w:t>不符合，</w:t>
      </w:r>
      <w:r w:rsidRPr="00C83594">
        <w:rPr>
          <w:rFonts w:ascii="Times New Roman" w:eastAsia="宋体" w:hAnsi="Times New Roman"/>
          <w:i/>
          <w:iCs/>
          <w:color w:val="000000" w:themeColor="text1"/>
          <w:sz w:val="24"/>
          <w:szCs w:val="24"/>
        </w:rPr>
        <w:t>2</w:t>
      </w:r>
      <w:r w:rsidRPr="00E6747A">
        <w:rPr>
          <w:rFonts w:ascii="宋体" w:eastAsia="宋体" w:hAnsi="宋体"/>
          <w:i/>
          <w:iCs/>
          <w:color w:val="000000" w:themeColor="text1"/>
          <w:sz w:val="24"/>
          <w:szCs w:val="24"/>
        </w:rPr>
        <w:t>=不符合，</w:t>
      </w:r>
      <w:r w:rsidRPr="00C83594">
        <w:rPr>
          <w:rFonts w:ascii="Times New Roman" w:eastAsia="宋体" w:hAnsi="Times New Roman"/>
          <w:i/>
          <w:iCs/>
          <w:color w:val="000000" w:themeColor="text1"/>
          <w:sz w:val="24"/>
          <w:szCs w:val="24"/>
        </w:rPr>
        <w:t>3</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不确定</w:t>
      </w:r>
      <w:r w:rsidRPr="00E6747A">
        <w:rPr>
          <w:rFonts w:ascii="宋体" w:eastAsia="宋体" w:hAnsi="宋体"/>
          <w:i/>
          <w:iCs/>
          <w:color w:val="000000" w:themeColor="text1"/>
          <w:sz w:val="24"/>
          <w:szCs w:val="24"/>
        </w:rPr>
        <w:t>，</w:t>
      </w:r>
      <w:r w:rsidRPr="00C83594">
        <w:rPr>
          <w:rFonts w:ascii="Times New Roman" w:eastAsia="宋体" w:hAnsi="Times New Roman"/>
          <w:i/>
          <w:iCs/>
          <w:color w:val="000000" w:themeColor="text1"/>
          <w:sz w:val="24"/>
          <w:szCs w:val="24"/>
        </w:rPr>
        <w:t>4</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符合</w:t>
      </w:r>
      <w:r w:rsidRPr="00E6747A">
        <w:rPr>
          <w:rFonts w:ascii="宋体" w:eastAsia="宋体" w:hAnsi="宋体"/>
          <w:i/>
          <w:iCs/>
          <w:color w:val="000000" w:themeColor="text1"/>
          <w:sz w:val="24"/>
          <w:szCs w:val="24"/>
        </w:rPr>
        <w:t>，</w:t>
      </w:r>
      <w:r w:rsidRPr="00C83594">
        <w:rPr>
          <w:rFonts w:ascii="Times New Roman" w:eastAsia="宋体" w:hAnsi="Times New Roman"/>
          <w:i/>
          <w:iCs/>
          <w:color w:val="000000" w:themeColor="text1"/>
          <w:sz w:val="24"/>
          <w:szCs w:val="24"/>
        </w:rPr>
        <w:t>5</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非常</w:t>
      </w:r>
      <w:r w:rsidRPr="00E6747A">
        <w:rPr>
          <w:rFonts w:ascii="宋体" w:eastAsia="宋体" w:hAnsi="宋体"/>
          <w:i/>
          <w:iCs/>
          <w:color w:val="000000" w:themeColor="text1"/>
          <w:sz w:val="24"/>
          <w:szCs w:val="24"/>
        </w:rPr>
        <w:t>符合”。</w:t>
      </w:r>
    </w:p>
    <w:p w14:paraId="10DA7149" w14:textId="3ED26CC3"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1</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当有人赞美我的公司时，感觉像是对个人的赞美</w:t>
      </w:r>
    </w:p>
    <w:p w14:paraId="3D0B2482" w14:textId="29A33B80"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2</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我对别人怎么看待我的公司很感兴趣</w:t>
      </w:r>
    </w:p>
    <w:p w14:paraId="718EE990" w14:textId="762E5BFD"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3</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当有人批评我的公司时，感觉像是对个人的侮辱</w:t>
      </w:r>
    </w:p>
    <w:p w14:paraId="639B0162" w14:textId="6B8BE57B"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4</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当我谈论我的公司时，我通常用</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我们</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而不是</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他们</w:t>
      </w:r>
      <w:r w:rsidRPr="00E6747A">
        <w:rPr>
          <w:rFonts w:ascii="宋体" w:eastAsia="宋体" w:hAnsi="宋体"/>
          <w:color w:val="000000" w:themeColor="text1"/>
          <w:sz w:val="24"/>
          <w:szCs w:val="24"/>
        </w:rPr>
        <w:t>”</w:t>
      </w:r>
    </w:p>
    <w:p w14:paraId="3DAC2C7D" w14:textId="70EF812A"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5</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公司的成功就是我的成功</w:t>
      </w:r>
    </w:p>
    <w:p w14:paraId="35395D1C" w14:textId="2F3B0E3D"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6</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如果媒体有文章批评我的公司，我会觉得很尴尬</w:t>
      </w:r>
    </w:p>
    <w:p w14:paraId="74B5B84F" w14:textId="68CF689D" w:rsidR="008924BE" w:rsidRPr="00E6747A" w:rsidRDefault="00370C64" w:rsidP="00E6747A">
      <w:pPr>
        <w:spacing w:line="360" w:lineRule="auto"/>
        <w:rPr>
          <w:rFonts w:ascii="宋体" w:eastAsia="宋体" w:hAnsi="宋体"/>
          <w:b/>
          <w:bCs/>
          <w:color w:val="000000" w:themeColor="text1"/>
          <w:sz w:val="24"/>
          <w:szCs w:val="24"/>
        </w:rPr>
      </w:pPr>
      <w:r w:rsidRPr="00E6747A">
        <w:rPr>
          <w:rFonts w:ascii="宋体" w:eastAsia="宋体" w:hAnsi="宋体" w:hint="eastAsia"/>
          <w:b/>
          <w:bCs/>
          <w:color w:val="000000" w:themeColor="text1"/>
          <w:sz w:val="24"/>
          <w:szCs w:val="24"/>
        </w:rPr>
        <w:t>第五部分：适应意愿</w:t>
      </w:r>
    </w:p>
    <w:p w14:paraId="7A6CB74A" w14:textId="7A8A5BC1" w:rsidR="008924BE" w:rsidRPr="00E6747A" w:rsidRDefault="00370C64" w:rsidP="00E6747A">
      <w:pPr>
        <w:spacing w:line="360" w:lineRule="auto"/>
        <w:ind w:firstLineChars="200" w:firstLine="480"/>
        <w:rPr>
          <w:rFonts w:ascii="宋体" w:eastAsia="宋体" w:hAnsi="宋体"/>
          <w:i/>
          <w:iCs/>
          <w:color w:val="000000" w:themeColor="text1"/>
          <w:sz w:val="24"/>
          <w:szCs w:val="24"/>
        </w:rPr>
      </w:pPr>
      <w:r w:rsidRPr="00E6747A">
        <w:rPr>
          <w:rFonts w:ascii="宋体" w:eastAsia="宋体" w:hAnsi="宋体" w:hint="eastAsia"/>
          <w:i/>
          <w:iCs/>
          <w:color w:val="000000" w:themeColor="text1"/>
          <w:sz w:val="24"/>
          <w:szCs w:val="24"/>
        </w:rPr>
        <w:t>“请您根据自己的实际情况，选择最符合自身想法的选项，</w:t>
      </w:r>
      <w:r w:rsidR="00A62AC4" w:rsidRPr="00E6747A">
        <w:rPr>
          <w:rFonts w:ascii="宋体" w:eastAsia="宋体" w:hAnsi="宋体"/>
          <w:i/>
          <w:iCs/>
          <w:color w:val="000000" w:themeColor="text1"/>
          <w:sz w:val="24"/>
          <w:szCs w:val="24"/>
        </w:rPr>
        <w:t xml:space="preserve"> </w:t>
      </w:r>
      <w:r w:rsidRPr="00C83594">
        <w:rPr>
          <w:rFonts w:ascii="Times New Roman" w:eastAsia="宋体" w:hAnsi="Times New Roman"/>
          <w:i/>
          <w:iCs/>
          <w:color w:val="000000" w:themeColor="text1"/>
          <w:sz w:val="24"/>
          <w:szCs w:val="24"/>
        </w:rPr>
        <w:t>1</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非常</w:t>
      </w:r>
      <w:r w:rsidRPr="00E6747A">
        <w:rPr>
          <w:rFonts w:ascii="宋体" w:eastAsia="宋体" w:hAnsi="宋体"/>
          <w:i/>
          <w:iCs/>
          <w:color w:val="000000" w:themeColor="text1"/>
          <w:sz w:val="24"/>
          <w:szCs w:val="24"/>
        </w:rPr>
        <w:t>不符合，</w:t>
      </w:r>
      <w:r w:rsidRPr="00C83594">
        <w:rPr>
          <w:rFonts w:ascii="Times New Roman" w:eastAsia="宋体" w:hAnsi="Times New Roman"/>
          <w:i/>
          <w:iCs/>
          <w:color w:val="000000" w:themeColor="text1"/>
          <w:sz w:val="24"/>
          <w:szCs w:val="24"/>
        </w:rPr>
        <w:t>2</w:t>
      </w:r>
      <w:r w:rsidRPr="00E6747A">
        <w:rPr>
          <w:rFonts w:ascii="宋体" w:eastAsia="宋体" w:hAnsi="宋体"/>
          <w:i/>
          <w:iCs/>
          <w:color w:val="000000" w:themeColor="text1"/>
          <w:sz w:val="24"/>
          <w:szCs w:val="24"/>
        </w:rPr>
        <w:t>=不符合，</w:t>
      </w:r>
      <w:r w:rsidRPr="00C83594">
        <w:rPr>
          <w:rFonts w:ascii="Times New Roman" w:eastAsia="宋体" w:hAnsi="Times New Roman"/>
          <w:i/>
          <w:iCs/>
          <w:color w:val="000000" w:themeColor="text1"/>
          <w:sz w:val="24"/>
          <w:szCs w:val="24"/>
        </w:rPr>
        <w:t>3</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不确定</w:t>
      </w:r>
      <w:r w:rsidRPr="00E6747A">
        <w:rPr>
          <w:rFonts w:ascii="宋体" w:eastAsia="宋体" w:hAnsi="宋体"/>
          <w:i/>
          <w:iCs/>
          <w:color w:val="000000" w:themeColor="text1"/>
          <w:sz w:val="24"/>
          <w:szCs w:val="24"/>
        </w:rPr>
        <w:t>，</w:t>
      </w:r>
      <w:r w:rsidRPr="00C83594">
        <w:rPr>
          <w:rFonts w:ascii="Times New Roman" w:eastAsia="宋体" w:hAnsi="Times New Roman"/>
          <w:i/>
          <w:iCs/>
          <w:color w:val="000000" w:themeColor="text1"/>
          <w:sz w:val="24"/>
          <w:szCs w:val="24"/>
        </w:rPr>
        <w:t>4</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符合</w:t>
      </w:r>
      <w:r w:rsidRPr="00E6747A">
        <w:rPr>
          <w:rFonts w:ascii="宋体" w:eastAsia="宋体" w:hAnsi="宋体"/>
          <w:i/>
          <w:iCs/>
          <w:color w:val="000000" w:themeColor="text1"/>
          <w:sz w:val="24"/>
          <w:szCs w:val="24"/>
        </w:rPr>
        <w:t>，</w:t>
      </w:r>
      <w:r w:rsidRPr="00C83594">
        <w:rPr>
          <w:rFonts w:ascii="Times New Roman" w:eastAsia="宋体" w:hAnsi="Times New Roman"/>
          <w:i/>
          <w:iCs/>
          <w:color w:val="000000" w:themeColor="text1"/>
          <w:sz w:val="24"/>
          <w:szCs w:val="24"/>
        </w:rPr>
        <w:t>5</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非常</w:t>
      </w:r>
      <w:r w:rsidRPr="00E6747A">
        <w:rPr>
          <w:rFonts w:ascii="宋体" w:eastAsia="宋体" w:hAnsi="宋体"/>
          <w:i/>
          <w:iCs/>
          <w:color w:val="000000" w:themeColor="text1"/>
          <w:sz w:val="24"/>
          <w:szCs w:val="24"/>
        </w:rPr>
        <w:t>符合”。</w:t>
      </w:r>
    </w:p>
    <w:p w14:paraId="669DA113" w14:textId="47C6E831"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1</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我能够适应公司内部的发展</w:t>
      </w:r>
    </w:p>
    <w:p w14:paraId="7FF76659" w14:textId="3D66380D"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2</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我对自己工作内容或职责的改变持什么样的态度？</w:t>
      </w:r>
      <w:r w:rsidR="00370C64" w:rsidRPr="00E6747A">
        <w:rPr>
          <w:rFonts w:ascii="宋体" w:eastAsia="宋体" w:hAnsi="宋体" w:cs="Times New Roman" w:hint="eastAsia"/>
          <w:color w:val="000000" w:themeColor="text1"/>
          <w:sz w:val="24"/>
          <w:szCs w:val="24"/>
        </w:rPr>
        <w:t xml:space="preserve"> </w:t>
      </w:r>
    </w:p>
    <w:p w14:paraId="74530CE0" w14:textId="17530F41" w:rsidR="008924BE" w:rsidRPr="00E6747A" w:rsidRDefault="008924BE" w:rsidP="00E6747A">
      <w:pPr>
        <w:spacing w:line="360" w:lineRule="auto"/>
        <w:rPr>
          <w:rFonts w:ascii="宋体" w:eastAsia="宋体" w:hAnsi="宋体"/>
          <w:color w:val="000000" w:themeColor="text1"/>
          <w:sz w:val="24"/>
          <w:szCs w:val="24"/>
        </w:rPr>
      </w:pPr>
      <w:r w:rsidRPr="00C83594">
        <w:rPr>
          <w:rFonts w:ascii="Times New Roman" w:eastAsia="宋体" w:hAnsi="Times New Roman"/>
          <w:color w:val="000000" w:themeColor="text1"/>
          <w:sz w:val="24"/>
          <w:szCs w:val="24"/>
        </w:rPr>
        <w:t>3</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我和新同事一起工作是否会感到愉快？</w:t>
      </w:r>
    </w:p>
    <w:p w14:paraId="305AB235" w14:textId="687CE6DC"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lastRenderedPageBreak/>
        <w:t>4</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我花了多少时间来补充对我的工作有益的知识和技能</w:t>
      </w:r>
    </w:p>
    <w:p w14:paraId="57A57239" w14:textId="1AB1733F"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5</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我会不断提升自己的劳动力市场价值</w:t>
      </w:r>
    </w:p>
    <w:p w14:paraId="091EB696" w14:textId="249EEBE4"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6</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我会以一种系统性</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有条理</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的方式来纠正我的缺点</w:t>
      </w:r>
    </w:p>
    <w:p w14:paraId="650F0B55" w14:textId="7FCC3F8C"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7</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我专注于不断发展自己</w:t>
      </w:r>
    </w:p>
    <w:p w14:paraId="49C85582" w14:textId="59AEE720"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8</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我会有意识地应用自己新获得的知识和技能</w:t>
      </w:r>
    </w:p>
    <w:p w14:paraId="639D5C9F" w14:textId="25E5ADD6"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9</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在过去的一年里，我会去了解自身工作领域的最新发展</w:t>
      </w:r>
    </w:p>
    <w:p w14:paraId="26F72332" w14:textId="794477F9" w:rsidR="008924BE" w:rsidRPr="00E6747A" w:rsidRDefault="00370C64" w:rsidP="00E6747A">
      <w:pPr>
        <w:spacing w:line="360" w:lineRule="auto"/>
        <w:rPr>
          <w:rFonts w:ascii="宋体" w:eastAsia="宋体" w:hAnsi="宋体"/>
          <w:b/>
          <w:bCs/>
          <w:color w:val="000000" w:themeColor="text1"/>
          <w:sz w:val="24"/>
          <w:szCs w:val="24"/>
        </w:rPr>
      </w:pPr>
      <w:r w:rsidRPr="00E6747A">
        <w:rPr>
          <w:rFonts w:ascii="宋体" w:eastAsia="宋体" w:hAnsi="宋体" w:hint="eastAsia"/>
          <w:b/>
          <w:bCs/>
          <w:color w:val="000000" w:themeColor="text1"/>
          <w:sz w:val="24"/>
          <w:szCs w:val="24"/>
        </w:rPr>
        <w:t>第六部分：员工幸福感</w:t>
      </w:r>
    </w:p>
    <w:p w14:paraId="720DEA10" w14:textId="49504C76" w:rsidR="008924BE" w:rsidRPr="00E6747A" w:rsidRDefault="00370C64" w:rsidP="00E6747A">
      <w:pPr>
        <w:spacing w:line="360" w:lineRule="auto"/>
        <w:ind w:firstLineChars="200" w:firstLine="480"/>
        <w:rPr>
          <w:rFonts w:ascii="宋体" w:eastAsia="宋体" w:hAnsi="宋体"/>
          <w:color w:val="000000" w:themeColor="text1"/>
          <w:sz w:val="24"/>
          <w:szCs w:val="24"/>
        </w:rPr>
      </w:pPr>
      <w:r w:rsidRPr="00E6747A">
        <w:rPr>
          <w:rFonts w:ascii="宋体" w:eastAsia="宋体" w:hAnsi="宋体" w:hint="eastAsia"/>
          <w:i/>
          <w:iCs/>
          <w:color w:val="000000" w:themeColor="text1"/>
          <w:sz w:val="24"/>
          <w:szCs w:val="24"/>
        </w:rPr>
        <w:t>“请您根据自己的个人体验，选择最符合实际情况的选项</w:t>
      </w:r>
      <w:r w:rsidR="00A62AC4" w:rsidRPr="00E6747A">
        <w:rPr>
          <w:rFonts w:ascii="宋体" w:eastAsia="宋体" w:hAnsi="宋体" w:hint="eastAsia"/>
          <w:i/>
          <w:iCs/>
          <w:color w:val="000000" w:themeColor="text1"/>
          <w:sz w:val="24"/>
          <w:szCs w:val="24"/>
        </w:rPr>
        <w:t>，</w:t>
      </w:r>
      <w:r w:rsidR="00A62AC4" w:rsidRPr="00E6747A">
        <w:rPr>
          <w:rFonts w:ascii="宋体" w:eastAsia="宋体" w:hAnsi="宋体"/>
          <w:i/>
          <w:iCs/>
          <w:color w:val="000000" w:themeColor="text1"/>
          <w:sz w:val="24"/>
          <w:szCs w:val="24"/>
        </w:rPr>
        <w:t xml:space="preserve"> </w:t>
      </w:r>
      <w:r w:rsidRPr="00C83594">
        <w:rPr>
          <w:rFonts w:ascii="Times New Roman" w:eastAsia="宋体" w:hAnsi="Times New Roman"/>
          <w:i/>
          <w:iCs/>
          <w:color w:val="000000" w:themeColor="text1"/>
          <w:sz w:val="24"/>
          <w:szCs w:val="24"/>
        </w:rPr>
        <w:t>1</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非常</w:t>
      </w:r>
      <w:r w:rsidRPr="00E6747A">
        <w:rPr>
          <w:rFonts w:ascii="宋体" w:eastAsia="宋体" w:hAnsi="宋体"/>
          <w:i/>
          <w:iCs/>
          <w:color w:val="000000" w:themeColor="text1"/>
          <w:sz w:val="24"/>
          <w:szCs w:val="24"/>
        </w:rPr>
        <w:t>不符合，</w:t>
      </w:r>
      <w:r w:rsidRPr="00C83594">
        <w:rPr>
          <w:rFonts w:ascii="Times New Roman" w:eastAsia="宋体" w:hAnsi="Times New Roman"/>
          <w:i/>
          <w:iCs/>
          <w:color w:val="000000" w:themeColor="text1"/>
          <w:sz w:val="24"/>
          <w:szCs w:val="24"/>
        </w:rPr>
        <w:t>2</w:t>
      </w:r>
      <w:r w:rsidRPr="00E6747A">
        <w:rPr>
          <w:rFonts w:ascii="宋体" w:eastAsia="宋体" w:hAnsi="宋体"/>
          <w:i/>
          <w:iCs/>
          <w:color w:val="000000" w:themeColor="text1"/>
          <w:sz w:val="24"/>
          <w:szCs w:val="24"/>
        </w:rPr>
        <w:t>=不符合，</w:t>
      </w:r>
      <w:r w:rsidRPr="00C83594">
        <w:rPr>
          <w:rFonts w:ascii="Times New Roman" w:eastAsia="宋体" w:hAnsi="Times New Roman"/>
          <w:i/>
          <w:iCs/>
          <w:color w:val="000000" w:themeColor="text1"/>
          <w:sz w:val="24"/>
          <w:szCs w:val="24"/>
        </w:rPr>
        <w:t>3</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比较</w:t>
      </w:r>
      <w:r w:rsidRPr="00E6747A">
        <w:rPr>
          <w:rFonts w:ascii="宋体" w:eastAsia="宋体" w:hAnsi="宋体"/>
          <w:i/>
          <w:iCs/>
          <w:color w:val="000000" w:themeColor="text1"/>
          <w:sz w:val="24"/>
          <w:szCs w:val="24"/>
        </w:rPr>
        <w:t>不符合，</w:t>
      </w:r>
      <w:r w:rsidRPr="00C83594">
        <w:rPr>
          <w:rFonts w:ascii="Times New Roman" w:eastAsia="宋体" w:hAnsi="Times New Roman"/>
          <w:i/>
          <w:iCs/>
          <w:color w:val="000000" w:themeColor="text1"/>
          <w:sz w:val="24"/>
          <w:szCs w:val="24"/>
        </w:rPr>
        <w:t>4</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不确定</w:t>
      </w:r>
      <w:r w:rsidRPr="00E6747A">
        <w:rPr>
          <w:rFonts w:ascii="宋体" w:eastAsia="宋体" w:hAnsi="宋体"/>
          <w:i/>
          <w:iCs/>
          <w:color w:val="000000" w:themeColor="text1"/>
          <w:sz w:val="24"/>
          <w:szCs w:val="24"/>
        </w:rPr>
        <w:t>，</w:t>
      </w:r>
      <w:r w:rsidRPr="00C83594">
        <w:rPr>
          <w:rFonts w:ascii="Times New Roman" w:eastAsia="宋体" w:hAnsi="Times New Roman"/>
          <w:i/>
          <w:iCs/>
          <w:color w:val="000000" w:themeColor="text1"/>
          <w:sz w:val="24"/>
          <w:szCs w:val="24"/>
        </w:rPr>
        <w:t>5</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比较</w:t>
      </w:r>
      <w:r w:rsidRPr="00E6747A">
        <w:rPr>
          <w:rFonts w:ascii="宋体" w:eastAsia="宋体" w:hAnsi="宋体"/>
          <w:i/>
          <w:iCs/>
          <w:color w:val="000000" w:themeColor="text1"/>
          <w:sz w:val="24"/>
          <w:szCs w:val="24"/>
        </w:rPr>
        <w:t>符合，</w:t>
      </w:r>
      <w:r w:rsidRPr="00C83594">
        <w:rPr>
          <w:rFonts w:ascii="Times New Roman" w:eastAsia="宋体" w:hAnsi="Times New Roman"/>
          <w:i/>
          <w:iCs/>
          <w:color w:val="000000" w:themeColor="text1"/>
          <w:sz w:val="24"/>
          <w:szCs w:val="24"/>
        </w:rPr>
        <w:t>6</w:t>
      </w:r>
      <w:r w:rsidRPr="00E6747A">
        <w:rPr>
          <w:rFonts w:ascii="宋体" w:eastAsia="宋体" w:hAnsi="宋体"/>
          <w:i/>
          <w:iCs/>
          <w:color w:val="000000" w:themeColor="text1"/>
          <w:sz w:val="24"/>
          <w:szCs w:val="24"/>
        </w:rPr>
        <w:t>=符合</w:t>
      </w:r>
      <w:r w:rsidRPr="00E6747A">
        <w:rPr>
          <w:rFonts w:ascii="宋体" w:eastAsia="宋体" w:hAnsi="宋体" w:hint="eastAsia"/>
          <w:i/>
          <w:iCs/>
          <w:color w:val="000000" w:themeColor="text1"/>
          <w:sz w:val="24"/>
          <w:szCs w:val="24"/>
        </w:rPr>
        <w:t>，</w:t>
      </w:r>
      <w:r w:rsidRPr="00C83594">
        <w:rPr>
          <w:rFonts w:ascii="Times New Roman" w:eastAsia="宋体" w:hAnsi="Times New Roman" w:hint="eastAsia"/>
          <w:i/>
          <w:iCs/>
          <w:color w:val="000000" w:themeColor="text1"/>
          <w:sz w:val="24"/>
          <w:szCs w:val="24"/>
        </w:rPr>
        <w:t>7</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非常符合</w:t>
      </w:r>
      <w:r w:rsidRPr="00E6747A">
        <w:rPr>
          <w:rFonts w:ascii="宋体" w:eastAsia="宋体" w:hAnsi="宋体"/>
          <w:i/>
          <w:iCs/>
          <w:color w:val="000000" w:themeColor="text1"/>
          <w:sz w:val="24"/>
          <w:szCs w:val="24"/>
        </w:rPr>
        <w:t>”。</w:t>
      </w:r>
    </w:p>
    <w:p w14:paraId="36BAC2F7" w14:textId="5D21FA5F"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1</w:t>
      </w:r>
      <w:r w:rsidRPr="00E6747A">
        <w:rPr>
          <w:rFonts w:ascii="宋体" w:eastAsia="宋体" w:hAnsi="宋体"/>
          <w:color w:val="000000" w:themeColor="text1"/>
          <w:sz w:val="24"/>
          <w:szCs w:val="24"/>
        </w:rPr>
        <w:t>.</w:t>
      </w:r>
      <w:r w:rsidR="00191EA1">
        <w:rPr>
          <w:rFonts w:ascii="宋体" w:eastAsia="宋体" w:hAnsi="宋体" w:hint="eastAsia"/>
          <w:color w:val="000000" w:themeColor="text1"/>
          <w:sz w:val="24"/>
          <w:szCs w:val="24"/>
        </w:rPr>
        <w:t>我的大部分生活情况与理想情况符合</w:t>
      </w:r>
    </w:p>
    <w:p w14:paraId="38A49730" w14:textId="1912E4C5"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2</w:t>
      </w:r>
      <w:r w:rsidRPr="00E6747A">
        <w:rPr>
          <w:rFonts w:ascii="宋体" w:eastAsia="宋体" w:hAnsi="宋体"/>
          <w:color w:val="000000" w:themeColor="text1"/>
          <w:sz w:val="24"/>
          <w:szCs w:val="24"/>
        </w:rPr>
        <w:t>.</w:t>
      </w:r>
      <w:r w:rsidR="00191EA1">
        <w:rPr>
          <w:rFonts w:ascii="宋体" w:eastAsia="宋体" w:hAnsi="宋体" w:hint="eastAsia"/>
          <w:color w:val="000000" w:themeColor="text1"/>
          <w:sz w:val="24"/>
          <w:szCs w:val="24"/>
        </w:rPr>
        <w:t>我的生活很有趣</w:t>
      </w:r>
    </w:p>
    <w:p w14:paraId="7F807040" w14:textId="18AE8DB0"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3</w:t>
      </w:r>
      <w:r w:rsidRPr="00E6747A">
        <w:rPr>
          <w:rFonts w:ascii="宋体" w:eastAsia="宋体" w:hAnsi="宋体"/>
          <w:color w:val="000000" w:themeColor="text1"/>
          <w:sz w:val="24"/>
          <w:szCs w:val="24"/>
        </w:rPr>
        <w:t>.</w:t>
      </w:r>
      <w:r w:rsidR="00C37BB1">
        <w:rPr>
          <w:rFonts w:ascii="宋体" w:eastAsia="宋体" w:hAnsi="宋体" w:hint="eastAsia"/>
          <w:color w:val="000000" w:themeColor="text1"/>
          <w:sz w:val="24"/>
          <w:szCs w:val="24"/>
        </w:rPr>
        <w:t>在大部分时候</w:t>
      </w:r>
      <w:r w:rsidRPr="00E6747A">
        <w:rPr>
          <w:rFonts w:ascii="宋体" w:eastAsia="宋体" w:hAnsi="宋体" w:hint="eastAsia"/>
          <w:color w:val="000000" w:themeColor="text1"/>
          <w:sz w:val="24"/>
          <w:szCs w:val="24"/>
        </w:rPr>
        <w:t>我感到真正</w:t>
      </w:r>
      <w:r w:rsidR="00C37BB1">
        <w:rPr>
          <w:rFonts w:ascii="宋体" w:eastAsia="宋体" w:hAnsi="宋体" w:hint="eastAsia"/>
          <w:color w:val="000000" w:themeColor="text1"/>
          <w:sz w:val="24"/>
          <w:szCs w:val="24"/>
        </w:rPr>
        <w:t>的</w:t>
      </w:r>
      <w:r w:rsidRPr="00E6747A">
        <w:rPr>
          <w:rFonts w:ascii="宋体" w:eastAsia="宋体" w:hAnsi="宋体" w:hint="eastAsia"/>
          <w:color w:val="000000" w:themeColor="text1"/>
          <w:sz w:val="24"/>
          <w:szCs w:val="24"/>
        </w:rPr>
        <w:t>快乐</w:t>
      </w:r>
    </w:p>
    <w:p w14:paraId="43F3F4B0" w14:textId="1883D2DB"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4</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我对自己的生活感到满意</w:t>
      </w:r>
    </w:p>
    <w:p w14:paraId="00DE123B" w14:textId="573B54CD"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5</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如果</w:t>
      </w:r>
      <w:r w:rsidR="00191EA1">
        <w:rPr>
          <w:rFonts w:ascii="宋体" w:eastAsia="宋体" w:hAnsi="宋体" w:hint="eastAsia"/>
          <w:color w:val="000000" w:themeColor="text1"/>
          <w:sz w:val="24"/>
          <w:szCs w:val="24"/>
        </w:rPr>
        <w:t>下辈子</w:t>
      </w:r>
      <w:r w:rsidRPr="00E6747A">
        <w:rPr>
          <w:rFonts w:ascii="宋体" w:eastAsia="宋体" w:hAnsi="宋体"/>
          <w:color w:val="000000" w:themeColor="text1"/>
          <w:sz w:val="24"/>
          <w:szCs w:val="24"/>
        </w:rPr>
        <w:t xml:space="preserve">, </w:t>
      </w:r>
      <w:r w:rsidRPr="00E6747A">
        <w:rPr>
          <w:rFonts w:ascii="宋体" w:eastAsia="宋体" w:hAnsi="宋体" w:hint="eastAsia"/>
          <w:color w:val="000000" w:themeColor="text1"/>
          <w:sz w:val="24"/>
          <w:szCs w:val="24"/>
        </w:rPr>
        <w:t>我</w:t>
      </w:r>
      <w:r w:rsidR="00191EA1">
        <w:rPr>
          <w:rFonts w:ascii="宋体" w:eastAsia="宋体" w:hAnsi="宋体" w:hint="eastAsia"/>
          <w:color w:val="000000" w:themeColor="text1"/>
          <w:sz w:val="24"/>
          <w:szCs w:val="24"/>
        </w:rPr>
        <w:t>应该不会改变目前生活方式</w:t>
      </w:r>
    </w:p>
    <w:p w14:paraId="7752FCCB" w14:textId="7F0FB936"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6</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我的生活状况非常好</w:t>
      </w:r>
    </w:p>
    <w:p w14:paraId="6AEE61FE" w14:textId="194138E4"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7</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我的工作非常有趣</w:t>
      </w:r>
    </w:p>
    <w:p w14:paraId="3ACF5C0B" w14:textId="6571D245"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8</w:t>
      </w:r>
      <w:r w:rsidRPr="00E6747A">
        <w:rPr>
          <w:rFonts w:ascii="宋体" w:eastAsia="宋体" w:hAnsi="宋体"/>
          <w:color w:val="000000" w:themeColor="text1"/>
          <w:sz w:val="24"/>
          <w:szCs w:val="24"/>
        </w:rPr>
        <w:t>.</w:t>
      </w:r>
      <w:r w:rsidR="00A56447">
        <w:rPr>
          <w:rFonts w:ascii="宋体" w:eastAsia="宋体" w:hAnsi="宋体" w:hint="eastAsia"/>
          <w:color w:val="000000" w:themeColor="text1"/>
          <w:sz w:val="24"/>
          <w:szCs w:val="24"/>
        </w:rPr>
        <w:t>总的来看</w:t>
      </w:r>
      <w:r w:rsidRPr="00E6747A">
        <w:rPr>
          <w:rFonts w:ascii="宋体" w:eastAsia="宋体" w:hAnsi="宋体" w:hint="eastAsia"/>
          <w:color w:val="000000" w:themeColor="text1"/>
          <w:sz w:val="24"/>
          <w:szCs w:val="24"/>
        </w:rPr>
        <w:t>我对我从事的工作感到非常满意</w:t>
      </w:r>
    </w:p>
    <w:p w14:paraId="6236FC8B" w14:textId="68236D61"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9</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w:t>
      </w:r>
      <w:r w:rsidR="00191EA1">
        <w:rPr>
          <w:rFonts w:ascii="宋体" w:eastAsia="宋体" w:hAnsi="宋体" w:hint="eastAsia"/>
          <w:color w:val="000000" w:themeColor="text1"/>
          <w:sz w:val="24"/>
          <w:szCs w:val="24"/>
        </w:rPr>
        <w:t>有足够能力</w:t>
      </w:r>
      <w:r w:rsidRPr="00E6747A">
        <w:rPr>
          <w:rFonts w:ascii="宋体" w:eastAsia="宋体" w:hAnsi="宋体" w:hint="eastAsia"/>
          <w:color w:val="000000" w:themeColor="text1"/>
          <w:sz w:val="24"/>
          <w:szCs w:val="24"/>
        </w:rPr>
        <w:t>找到办法来充实我的工作</w:t>
      </w:r>
    </w:p>
    <w:p w14:paraId="125FBEED" w14:textId="0288DFA9"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10</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我对我具体的工作内容感到基本满意</w:t>
      </w:r>
    </w:p>
    <w:p w14:paraId="2428ED8E" w14:textId="57F90C31"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11</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对于我来说</w:t>
      </w:r>
      <w:r w:rsidRPr="00E6747A">
        <w:rPr>
          <w:rFonts w:ascii="宋体" w:eastAsia="宋体" w:hAnsi="宋体"/>
          <w:color w:val="000000" w:themeColor="text1"/>
          <w:sz w:val="24"/>
          <w:szCs w:val="24"/>
        </w:rPr>
        <w:t xml:space="preserve">, </w:t>
      </w:r>
      <w:r w:rsidRPr="00E6747A">
        <w:rPr>
          <w:rFonts w:ascii="宋体" w:eastAsia="宋体" w:hAnsi="宋体" w:hint="eastAsia"/>
          <w:color w:val="000000" w:themeColor="text1"/>
          <w:sz w:val="24"/>
          <w:szCs w:val="24"/>
        </w:rPr>
        <w:t>工作会是很有意义的一场经历</w:t>
      </w:r>
    </w:p>
    <w:p w14:paraId="32977216" w14:textId="08559DAE"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12</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我对从目前工作中获得的成就感感到基本满意</w:t>
      </w:r>
    </w:p>
    <w:p w14:paraId="33F30EC2" w14:textId="578ED993"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13</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总的来说</w:t>
      </w:r>
      <w:r w:rsidRPr="00E6747A">
        <w:rPr>
          <w:rFonts w:ascii="宋体" w:eastAsia="宋体" w:hAnsi="宋体"/>
          <w:color w:val="000000" w:themeColor="text1"/>
          <w:sz w:val="24"/>
          <w:szCs w:val="24"/>
        </w:rPr>
        <w:t xml:space="preserve">, </w:t>
      </w:r>
      <w:r w:rsidRPr="00E6747A">
        <w:rPr>
          <w:rFonts w:ascii="宋体" w:eastAsia="宋体" w:hAnsi="宋体" w:hint="eastAsia"/>
          <w:color w:val="000000" w:themeColor="text1"/>
          <w:sz w:val="24"/>
          <w:szCs w:val="24"/>
        </w:rPr>
        <w:t>我对自己是肯定的</w:t>
      </w:r>
      <w:r w:rsidRPr="00E6747A">
        <w:rPr>
          <w:rFonts w:ascii="宋体" w:eastAsia="宋体" w:hAnsi="宋体"/>
          <w:color w:val="000000" w:themeColor="text1"/>
          <w:sz w:val="24"/>
          <w:szCs w:val="24"/>
        </w:rPr>
        <w:t xml:space="preserve">, </w:t>
      </w:r>
      <w:r w:rsidRPr="00E6747A">
        <w:rPr>
          <w:rFonts w:ascii="宋体" w:eastAsia="宋体" w:hAnsi="宋体" w:hint="eastAsia"/>
          <w:color w:val="000000" w:themeColor="text1"/>
          <w:sz w:val="24"/>
          <w:szCs w:val="24"/>
        </w:rPr>
        <w:t>并对自己充满信心</w:t>
      </w:r>
    </w:p>
    <w:p w14:paraId="45CAD991" w14:textId="1E3DD38A"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14</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我很喜欢与家人或朋友有深入的沟通</w:t>
      </w:r>
      <w:r w:rsidRPr="00E6747A">
        <w:rPr>
          <w:rFonts w:ascii="宋体" w:eastAsia="宋体" w:hAnsi="宋体"/>
          <w:color w:val="000000" w:themeColor="text1"/>
          <w:sz w:val="24"/>
          <w:szCs w:val="24"/>
        </w:rPr>
        <w:t xml:space="preserve">, </w:t>
      </w:r>
      <w:r w:rsidRPr="00E6747A">
        <w:rPr>
          <w:rFonts w:ascii="宋体" w:eastAsia="宋体" w:hAnsi="宋体" w:hint="eastAsia"/>
          <w:color w:val="000000" w:themeColor="text1"/>
          <w:sz w:val="24"/>
          <w:szCs w:val="24"/>
        </w:rPr>
        <w:t>彼此了解</w:t>
      </w:r>
    </w:p>
    <w:p w14:paraId="34544B93" w14:textId="77E2C4A3"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15</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我对于日常生活中的</w:t>
      </w:r>
      <w:r w:rsidR="001B6EEF">
        <w:rPr>
          <w:rFonts w:ascii="宋体" w:eastAsia="宋体" w:hAnsi="宋体" w:hint="eastAsia"/>
          <w:color w:val="000000" w:themeColor="text1"/>
          <w:sz w:val="24"/>
          <w:szCs w:val="24"/>
        </w:rPr>
        <w:t>大多数</w:t>
      </w:r>
      <w:r w:rsidRPr="00E6747A">
        <w:rPr>
          <w:rFonts w:ascii="宋体" w:eastAsia="宋体" w:hAnsi="宋体" w:hint="eastAsia"/>
          <w:color w:val="000000" w:themeColor="text1"/>
          <w:sz w:val="24"/>
          <w:szCs w:val="24"/>
        </w:rPr>
        <w:t>事务都处理得很好</w:t>
      </w:r>
    </w:p>
    <w:p w14:paraId="2833781A" w14:textId="61CC13F9"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16</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人们认为我</w:t>
      </w:r>
      <w:r w:rsidR="001B6EEF">
        <w:rPr>
          <w:rFonts w:ascii="宋体" w:eastAsia="宋体" w:hAnsi="宋体" w:hint="eastAsia"/>
          <w:color w:val="000000" w:themeColor="text1"/>
          <w:sz w:val="24"/>
          <w:szCs w:val="24"/>
        </w:rPr>
        <w:t>是个</w:t>
      </w:r>
      <w:r w:rsidRPr="00E6747A">
        <w:rPr>
          <w:rFonts w:ascii="宋体" w:eastAsia="宋体" w:hAnsi="宋体" w:hint="eastAsia"/>
          <w:color w:val="000000" w:themeColor="text1"/>
          <w:sz w:val="24"/>
          <w:szCs w:val="24"/>
        </w:rPr>
        <w:t>肯付出且愿意和他人分享自己的时间</w:t>
      </w:r>
      <w:r w:rsidR="001B6EEF">
        <w:rPr>
          <w:rFonts w:ascii="宋体" w:eastAsia="宋体" w:hAnsi="宋体" w:hint="eastAsia"/>
          <w:color w:val="000000" w:themeColor="text1"/>
          <w:sz w:val="24"/>
          <w:szCs w:val="24"/>
        </w:rPr>
        <w:t>的人</w:t>
      </w:r>
    </w:p>
    <w:p w14:paraId="42945AFA" w14:textId="4A6ABA18"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17</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我善于灵活安排时间</w:t>
      </w:r>
      <w:r w:rsidRPr="00E6747A">
        <w:rPr>
          <w:rFonts w:ascii="宋体" w:eastAsia="宋体" w:hAnsi="宋体"/>
          <w:color w:val="000000" w:themeColor="text1"/>
          <w:sz w:val="24"/>
          <w:szCs w:val="24"/>
        </w:rPr>
        <w:t xml:space="preserve">, </w:t>
      </w:r>
      <w:r w:rsidRPr="00E6747A">
        <w:rPr>
          <w:rFonts w:ascii="宋体" w:eastAsia="宋体" w:hAnsi="宋体" w:hint="eastAsia"/>
          <w:color w:val="000000" w:themeColor="text1"/>
          <w:sz w:val="24"/>
          <w:szCs w:val="24"/>
        </w:rPr>
        <w:t>以便完成所有工作</w:t>
      </w:r>
    </w:p>
    <w:p w14:paraId="624AAF5C" w14:textId="2104C175"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18</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随着</w:t>
      </w:r>
      <w:r w:rsidR="001B6EEF">
        <w:rPr>
          <w:rFonts w:ascii="宋体" w:eastAsia="宋体" w:hAnsi="宋体" w:hint="eastAsia"/>
          <w:color w:val="000000" w:themeColor="text1"/>
          <w:sz w:val="24"/>
          <w:szCs w:val="24"/>
        </w:rPr>
        <w:t>年龄增长</w:t>
      </w:r>
      <w:r w:rsidRPr="00E6747A">
        <w:rPr>
          <w:rFonts w:ascii="宋体" w:eastAsia="宋体" w:hAnsi="宋体"/>
          <w:color w:val="000000" w:themeColor="text1"/>
          <w:sz w:val="24"/>
          <w:szCs w:val="24"/>
        </w:rPr>
        <w:t xml:space="preserve">, </w:t>
      </w:r>
      <w:r w:rsidRPr="00E6747A">
        <w:rPr>
          <w:rFonts w:ascii="宋体" w:eastAsia="宋体" w:hAnsi="宋体" w:hint="eastAsia"/>
          <w:color w:val="000000" w:themeColor="text1"/>
          <w:sz w:val="24"/>
          <w:szCs w:val="24"/>
        </w:rPr>
        <w:t>我感到自己成长了很多</w:t>
      </w:r>
    </w:p>
    <w:p w14:paraId="663654D4" w14:textId="7E20A766" w:rsidR="008924BE" w:rsidRPr="00E6747A" w:rsidRDefault="00370C64" w:rsidP="00E6747A">
      <w:pPr>
        <w:spacing w:line="360" w:lineRule="auto"/>
        <w:rPr>
          <w:rFonts w:ascii="宋体" w:eastAsia="宋体" w:hAnsi="宋体"/>
          <w:b/>
          <w:bCs/>
          <w:color w:val="000000" w:themeColor="text1"/>
          <w:sz w:val="24"/>
          <w:szCs w:val="24"/>
        </w:rPr>
      </w:pPr>
      <w:r w:rsidRPr="00E6747A">
        <w:rPr>
          <w:rFonts w:ascii="宋体" w:eastAsia="宋体" w:hAnsi="宋体" w:hint="eastAsia"/>
          <w:b/>
          <w:bCs/>
          <w:color w:val="000000" w:themeColor="text1"/>
          <w:sz w:val="24"/>
          <w:szCs w:val="24"/>
        </w:rPr>
        <w:t>第七部分：内部人身份认知</w:t>
      </w:r>
    </w:p>
    <w:p w14:paraId="4D61453F" w14:textId="2892260F" w:rsidR="008924BE" w:rsidRPr="00E6747A" w:rsidRDefault="00370C64" w:rsidP="00E6747A">
      <w:pPr>
        <w:spacing w:line="360" w:lineRule="auto"/>
        <w:ind w:firstLineChars="200" w:firstLine="480"/>
        <w:rPr>
          <w:rFonts w:ascii="宋体" w:eastAsia="宋体" w:hAnsi="宋体"/>
          <w:i/>
          <w:iCs/>
          <w:color w:val="000000" w:themeColor="text1"/>
          <w:sz w:val="24"/>
          <w:szCs w:val="24"/>
        </w:rPr>
      </w:pPr>
      <w:r w:rsidRPr="00E6747A">
        <w:rPr>
          <w:rFonts w:ascii="宋体" w:eastAsia="宋体" w:hAnsi="宋体" w:hint="eastAsia"/>
          <w:i/>
          <w:iCs/>
          <w:color w:val="000000" w:themeColor="text1"/>
          <w:sz w:val="24"/>
          <w:szCs w:val="24"/>
        </w:rPr>
        <w:t>“请您根据自己的实际情况，选择最符合自身想法的选项，</w:t>
      </w:r>
      <w:r w:rsidR="00A62AC4" w:rsidRPr="00E6747A">
        <w:rPr>
          <w:rFonts w:ascii="宋体" w:eastAsia="宋体" w:hAnsi="宋体"/>
          <w:i/>
          <w:iCs/>
          <w:color w:val="000000" w:themeColor="text1"/>
          <w:sz w:val="24"/>
          <w:szCs w:val="24"/>
        </w:rPr>
        <w:t xml:space="preserve"> </w:t>
      </w:r>
      <w:r w:rsidRPr="00C83594">
        <w:rPr>
          <w:rFonts w:ascii="Times New Roman" w:eastAsia="宋体" w:hAnsi="Times New Roman"/>
          <w:i/>
          <w:iCs/>
          <w:color w:val="000000" w:themeColor="text1"/>
          <w:sz w:val="24"/>
          <w:szCs w:val="24"/>
        </w:rPr>
        <w:t>1</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非常</w:t>
      </w:r>
      <w:r w:rsidRPr="00E6747A">
        <w:rPr>
          <w:rFonts w:ascii="宋体" w:eastAsia="宋体" w:hAnsi="宋体"/>
          <w:i/>
          <w:iCs/>
          <w:color w:val="000000" w:themeColor="text1"/>
          <w:sz w:val="24"/>
          <w:szCs w:val="24"/>
        </w:rPr>
        <w:t>不符合，</w:t>
      </w:r>
      <w:r w:rsidRPr="00C83594">
        <w:rPr>
          <w:rFonts w:ascii="Times New Roman" w:eastAsia="宋体" w:hAnsi="Times New Roman"/>
          <w:i/>
          <w:iCs/>
          <w:color w:val="000000" w:themeColor="text1"/>
          <w:sz w:val="24"/>
          <w:szCs w:val="24"/>
        </w:rPr>
        <w:lastRenderedPageBreak/>
        <w:t>2</w:t>
      </w:r>
      <w:r w:rsidRPr="00E6747A">
        <w:rPr>
          <w:rFonts w:ascii="宋体" w:eastAsia="宋体" w:hAnsi="宋体"/>
          <w:i/>
          <w:iCs/>
          <w:color w:val="000000" w:themeColor="text1"/>
          <w:sz w:val="24"/>
          <w:szCs w:val="24"/>
        </w:rPr>
        <w:t>=不符合，</w:t>
      </w:r>
      <w:r w:rsidRPr="00C83594">
        <w:rPr>
          <w:rFonts w:ascii="Times New Roman" w:eastAsia="宋体" w:hAnsi="Times New Roman"/>
          <w:i/>
          <w:iCs/>
          <w:color w:val="000000" w:themeColor="text1"/>
          <w:sz w:val="24"/>
          <w:szCs w:val="24"/>
        </w:rPr>
        <w:t>3</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不确定</w:t>
      </w:r>
      <w:r w:rsidRPr="00E6747A">
        <w:rPr>
          <w:rFonts w:ascii="宋体" w:eastAsia="宋体" w:hAnsi="宋体"/>
          <w:i/>
          <w:iCs/>
          <w:color w:val="000000" w:themeColor="text1"/>
          <w:sz w:val="24"/>
          <w:szCs w:val="24"/>
        </w:rPr>
        <w:t>，</w:t>
      </w:r>
      <w:r w:rsidRPr="00C83594">
        <w:rPr>
          <w:rFonts w:ascii="Times New Roman" w:eastAsia="宋体" w:hAnsi="Times New Roman"/>
          <w:i/>
          <w:iCs/>
          <w:color w:val="000000" w:themeColor="text1"/>
          <w:sz w:val="24"/>
          <w:szCs w:val="24"/>
        </w:rPr>
        <w:t>4</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符合</w:t>
      </w:r>
      <w:r w:rsidRPr="00E6747A">
        <w:rPr>
          <w:rFonts w:ascii="宋体" w:eastAsia="宋体" w:hAnsi="宋体"/>
          <w:i/>
          <w:iCs/>
          <w:color w:val="000000" w:themeColor="text1"/>
          <w:sz w:val="24"/>
          <w:szCs w:val="24"/>
        </w:rPr>
        <w:t>，</w:t>
      </w:r>
      <w:r w:rsidRPr="00C83594">
        <w:rPr>
          <w:rFonts w:ascii="Times New Roman" w:eastAsia="宋体" w:hAnsi="Times New Roman"/>
          <w:i/>
          <w:iCs/>
          <w:color w:val="000000" w:themeColor="text1"/>
          <w:sz w:val="24"/>
          <w:szCs w:val="24"/>
        </w:rPr>
        <w:t>5</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非常</w:t>
      </w:r>
      <w:r w:rsidRPr="00E6747A">
        <w:rPr>
          <w:rFonts w:ascii="宋体" w:eastAsia="宋体" w:hAnsi="宋体"/>
          <w:i/>
          <w:iCs/>
          <w:color w:val="000000" w:themeColor="text1"/>
          <w:sz w:val="24"/>
          <w:szCs w:val="24"/>
        </w:rPr>
        <w:t>符合”。</w:t>
      </w:r>
    </w:p>
    <w:p w14:paraId="5F3D7D6E" w14:textId="39757494"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1</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我觉得自己是公司的一部分</w:t>
      </w:r>
    </w:p>
    <w:p w14:paraId="5057A077" w14:textId="6A0628E8"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2</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我的公司让我相信我是其中的一员</w:t>
      </w:r>
    </w:p>
    <w:p w14:paraId="2AA11A58" w14:textId="095C2FA4"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3</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我觉得我是公司的</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局外人</w:t>
      </w:r>
      <w:r w:rsidRPr="00E6747A">
        <w:rPr>
          <w:rFonts w:ascii="宋体" w:eastAsia="宋体" w:hAnsi="宋体"/>
          <w:color w:val="000000" w:themeColor="text1"/>
          <w:sz w:val="24"/>
          <w:szCs w:val="24"/>
        </w:rPr>
        <w:t>”</w:t>
      </w:r>
    </w:p>
    <w:p w14:paraId="5C45A010" w14:textId="309C5483"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4</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我觉得自己不属于这个公司</w:t>
      </w:r>
    </w:p>
    <w:p w14:paraId="0228DFFC" w14:textId="7862E653"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5</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我觉得自己在公司中是一个</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局内人</w:t>
      </w:r>
      <w:r w:rsidRPr="00E6747A">
        <w:rPr>
          <w:rFonts w:ascii="宋体" w:eastAsia="宋体" w:hAnsi="宋体"/>
          <w:color w:val="000000" w:themeColor="text1"/>
          <w:sz w:val="24"/>
          <w:szCs w:val="24"/>
        </w:rPr>
        <w:t>”</w:t>
      </w:r>
    </w:p>
    <w:p w14:paraId="1E7F36D8" w14:textId="052AFBF6"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6</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我的公司让我经常感到</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被忽视</w:t>
      </w:r>
      <w:r w:rsidRPr="00E6747A">
        <w:rPr>
          <w:rFonts w:ascii="宋体" w:eastAsia="宋体" w:hAnsi="宋体"/>
          <w:color w:val="000000" w:themeColor="text1"/>
          <w:sz w:val="24"/>
          <w:szCs w:val="24"/>
        </w:rPr>
        <w:t xml:space="preserve">” </w:t>
      </w:r>
    </w:p>
    <w:p w14:paraId="1167B92A" w14:textId="3EF345C3" w:rsidR="008924BE" w:rsidRPr="00E6747A" w:rsidRDefault="00A62AC4" w:rsidP="00E6747A">
      <w:pPr>
        <w:spacing w:line="360" w:lineRule="auto"/>
        <w:rPr>
          <w:rFonts w:ascii="宋体" w:eastAsia="宋体" w:hAnsi="宋体"/>
          <w:b/>
          <w:bCs/>
          <w:color w:val="000000" w:themeColor="text1"/>
          <w:sz w:val="24"/>
          <w:szCs w:val="24"/>
        </w:rPr>
      </w:pPr>
      <w:r w:rsidRPr="00E6747A">
        <w:rPr>
          <w:rFonts w:ascii="宋体" w:eastAsia="宋体" w:hAnsi="宋体" w:hint="eastAsia"/>
          <w:b/>
          <w:bCs/>
          <w:color w:val="000000" w:themeColor="text1"/>
          <w:sz w:val="24"/>
          <w:szCs w:val="24"/>
        </w:rPr>
        <w:t>第八部分：工作重塑</w:t>
      </w:r>
    </w:p>
    <w:p w14:paraId="533738AE" w14:textId="09CAC31A" w:rsidR="008924BE" w:rsidRPr="00E6747A" w:rsidRDefault="00A62AC4" w:rsidP="00E6747A">
      <w:pPr>
        <w:spacing w:line="360" w:lineRule="auto"/>
        <w:ind w:firstLineChars="200" w:firstLine="480"/>
        <w:rPr>
          <w:rFonts w:ascii="宋体" w:eastAsia="宋体" w:hAnsi="宋体"/>
          <w:i/>
          <w:iCs/>
          <w:color w:val="000000" w:themeColor="text1"/>
          <w:sz w:val="24"/>
          <w:szCs w:val="24"/>
        </w:rPr>
      </w:pPr>
      <w:r w:rsidRPr="00E6747A">
        <w:rPr>
          <w:rFonts w:ascii="宋体" w:eastAsia="宋体" w:hAnsi="宋体" w:hint="eastAsia"/>
          <w:i/>
          <w:iCs/>
          <w:color w:val="000000" w:themeColor="text1"/>
          <w:sz w:val="24"/>
          <w:szCs w:val="24"/>
        </w:rPr>
        <w:t>“请您根据自己的实际情况，选择最符合自身想法的选项，</w:t>
      </w:r>
      <w:r w:rsidRPr="00E6747A">
        <w:rPr>
          <w:rFonts w:ascii="宋体" w:eastAsia="宋体" w:hAnsi="宋体"/>
          <w:i/>
          <w:iCs/>
          <w:color w:val="000000" w:themeColor="text1"/>
          <w:sz w:val="24"/>
          <w:szCs w:val="24"/>
        </w:rPr>
        <w:t xml:space="preserve"> </w:t>
      </w:r>
      <w:r w:rsidRPr="00C83594">
        <w:rPr>
          <w:rFonts w:ascii="Times New Roman" w:eastAsia="宋体" w:hAnsi="Times New Roman"/>
          <w:i/>
          <w:iCs/>
          <w:color w:val="000000" w:themeColor="text1"/>
          <w:sz w:val="24"/>
          <w:szCs w:val="24"/>
        </w:rPr>
        <w:t>1</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非常</w:t>
      </w:r>
      <w:r w:rsidRPr="00E6747A">
        <w:rPr>
          <w:rFonts w:ascii="宋体" w:eastAsia="宋体" w:hAnsi="宋体"/>
          <w:i/>
          <w:iCs/>
          <w:color w:val="000000" w:themeColor="text1"/>
          <w:sz w:val="24"/>
          <w:szCs w:val="24"/>
        </w:rPr>
        <w:t>不符合，</w:t>
      </w:r>
      <w:r w:rsidRPr="00C83594">
        <w:rPr>
          <w:rFonts w:ascii="Times New Roman" w:eastAsia="宋体" w:hAnsi="Times New Roman"/>
          <w:i/>
          <w:iCs/>
          <w:color w:val="000000" w:themeColor="text1"/>
          <w:sz w:val="24"/>
          <w:szCs w:val="24"/>
        </w:rPr>
        <w:t>2</w:t>
      </w:r>
      <w:r w:rsidRPr="00E6747A">
        <w:rPr>
          <w:rFonts w:ascii="宋体" w:eastAsia="宋体" w:hAnsi="宋体"/>
          <w:i/>
          <w:iCs/>
          <w:color w:val="000000" w:themeColor="text1"/>
          <w:sz w:val="24"/>
          <w:szCs w:val="24"/>
        </w:rPr>
        <w:t>=不符合，</w:t>
      </w:r>
      <w:r w:rsidRPr="00C83594">
        <w:rPr>
          <w:rFonts w:ascii="Times New Roman" w:eastAsia="宋体" w:hAnsi="Times New Roman"/>
          <w:i/>
          <w:iCs/>
          <w:color w:val="000000" w:themeColor="text1"/>
          <w:sz w:val="24"/>
          <w:szCs w:val="24"/>
        </w:rPr>
        <w:t>3</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不确定</w:t>
      </w:r>
      <w:r w:rsidRPr="00E6747A">
        <w:rPr>
          <w:rFonts w:ascii="宋体" w:eastAsia="宋体" w:hAnsi="宋体"/>
          <w:i/>
          <w:iCs/>
          <w:color w:val="000000" w:themeColor="text1"/>
          <w:sz w:val="24"/>
          <w:szCs w:val="24"/>
        </w:rPr>
        <w:t>，</w:t>
      </w:r>
      <w:r w:rsidRPr="00C83594">
        <w:rPr>
          <w:rFonts w:ascii="Times New Roman" w:eastAsia="宋体" w:hAnsi="Times New Roman"/>
          <w:i/>
          <w:iCs/>
          <w:color w:val="000000" w:themeColor="text1"/>
          <w:sz w:val="24"/>
          <w:szCs w:val="24"/>
        </w:rPr>
        <w:t>4</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符合</w:t>
      </w:r>
      <w:r w:rsidRPr="00E6747A">
        <w:rPr>
          <w:rFonts w:ascii="宋体" w:eastAsia="宋体" w:hAnsi="宋体"/>
          <w:i/>
          <w:iCs/>
          <w:color w:val="000000" w:themeColor="text1"/>
          <w:sz w:val="24"/>
          <w:szCs w:val="24"/>
        </w:rPr>
        <w:t>，</w:t>
      </w:r>
      <w:r w:rsidRPr="00C83594">
        <w:rPr>
          <w:rFonts w:ascii="Times New Roman" w:eastAsia="宋体" w:hAnsi="Times New Roman"/>
          <w:i/>
          <w:iCs/>
          <w:color w:val="000000" w:themeColor="text1"/>
          <w:sz w:val="24"/>
          <w:szCs w:val="24"/>
        </w:rPr>
        <w:t>5</w:t>
      </w:r>
      <w:r w:rsidRPr="00E6747A">
        <w:rPr>
          <w:rFonts w:ascii="宋体" w:eastAsia="宋体" w:hAnsi="宋体"/>
          <w:i/>
          <w:iCs/>
          <w:color w:val="000000" w:themeColor="text1"/>
          <w:sz w:val="24"/>
          <w:szCs w:val="24"/>
        </w:rPr>
        <w:t>=</w:t>
      </w:r>
      <w:r w:rsidRPr="00E6747A">
        <w:rPr>
          <w:rFonts w:ascii="宋体" w:eastAsia="宋体" w:hAnsi="宋体" w:hint="eastAsia"/>
          <w:i/>
          <w:iCs/>
          <w:color w:val="000000" w:themeColor="text1"/>
          <w:sz w:val="24"/>
          <w:szCs w:val="24"/>
        </w:rPr>
        <w:t>非常</w:t>
      </w:r>
      <w:r w:rsidRPr="00E6747A">
        <w:rPr>
          <w:rFonts w:ascii="宋体" w:eastAsia="宋体" w:hAnsi="宋体"/>
          <w:i/>
          <w:iCs/>
          <w:color w:val="000000" w:themeColor="text1"/>
          <w:sz w:val="24"/>
          <w:szCs w:val="24"/>
        </w:rPr>
        <w:t>符合”。</w:t>
      </w:r>
    </w:p>
    <w:p w14:paraId="5FB837D1" w14:textId="0273EAFB"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1</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会引入新的方法来改进自己的工作</w:t>
      </w:r>
      <w:r w:rsidRPr="00E6747A">
        <w:rPr>
          <w:rFonts w:ascii="宋体" w:eastAsia="宋体" w:hAnsi="宋体"/>
          <w:color w:val="000000" w:themeColor="text1"/>
          <w:sz w:val="24"/>
          <w:szCs w:val="24"/>
        </w:rPr>
        <w:t xml:space="preserve"> </w:t>
      </w:r>
    </w:p>
    <w:p w14:paraId="4FBF2190" w14:textId="340A495F"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2</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主动增加一些更适合我技能或兴趣的新工作任务</w:t>
      </w:r>
    </w:p>
    <w:p w14:paraId="68BFD310" w14:textId="5FF20520"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3</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会主动承担额外的工作任务</w:t>
      </w:r>
    </w:p>
    <w:p w14:paraId="329D0161" w14:textId="62BB800E"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4</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优先选择适合自己技能或兴趣的工作任务</w:t>
      </w:r>
    </w:p>
    <w:p w14:paraId="543C3D86" w14:textId="4E2C7459"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5</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会改变自己工作的内容范围或任务类型</w:t>
      </w:r>
    </w:p>
    <w:p w14:paraId="2BA3312A" w14:textId="1A785D51"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6</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尝试着充分了解自己的同事</w:t>
      </w:r>
    </w:p>
    <w:p w14:paraId="3ED9922B" w14:textId="16A09DE2"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7</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组织或参加与工作有关的社交活动</w:t>
      </w:r>
    </w:p>
    <w:p w14:paraId="6C3BA527" w14:textId="5EEB7932"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8</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在工作场所会组织特别活动</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例如庆祝同事的生日</w:t>
      </w:r>
      <w:r w:rsidRPr="00E6747A">
        <w:rPr>
          <w:rFonts w:ascii="宋体" w:eastAsia="宋体" w:hAnsi="宋体"/>
          <w:color w:val="000000" w:themeColor="text1"/>
          <w:sz w:val="24"/>
          <w:szCs w:val="24"/>
        </w:rPr>
        <w:t>)</w:t>
      </w:r>
      <w:r w:rsidR="00A62AC4" w:rsidRPr="00E6747A">
        <w:rPr>
          <w:rFonts w:ascii="宋体" w:eastAsia="宋体" w:hAnsi="宋体" w:cs="Times New Roman" w:hint="eastAsia"/>
          <w:color w:val="000000" w:themeColor="text1"/>
          <w:sz w:val="24"/>
          <w:szCs w:val="24"/>
        </w:rPr>
        <w:t xml:space="preserve"> </w:t>
      </w:r>
    </w:p>
    <w:p w14:paraId="5723221F" w14:textId="0A955DA4" w:rsidR="008924BE" w:rsidRPr="00E6747A" w:rsidRDefault="008924BE" w:rsidP="00E6747A">
      <w:pPr>
        <w:spacing w:line="360" w:lineRule="auto"/>
        <w:rPr>
          <w:rFonts w:ascii="宋体" w:eastAsia="宋体" w:hAnsi="宋体" w:cs="Times New Roman"/>
          <w:color w:val="000000" w:themeColor="text1"/>
          <w:sz w:val="24"/>
          <w:szCs w:val="24"/>
        </w:rPr>
      </w:pPr>
      <w:r w:rsidRPr="00C83594">
        <w:rPr>
          <w:rFonts w:ascii="Times New Roman" w:eastAsia="宋体" w:hAnsi="Times New Roman"/>
          <w:color w:val="000000" w:themeColor="text1"/>
          <w:sz w:val="24"/>
          <w:szCs w:val="24"/>
        </w:rPr>
        <w:t>9</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我会主动地选择去指导新员工</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正式员工或实习生</w:t>
      </w:r>
      <w:r w:rsidRPr="00E6747A">
        <w:rPr>
          <w:rFonts w:ascii="宋体" w:eastAsia="宋体" w:hAnsi="宋体"/>
          <w:color w:val="000000" w:themeColor="text1"/>
          <w:sz w:val="24"/>
          <w:szCs w:val="24"/>
        </w:rPr>
        <w:t xml:space="preserve">) </w:t>
      </w:r>
    </w:p>
    <w:p w14:paraId="1DA6083C" w14:textId="77777777" w:rsidR="009B2115" w:rsidRDefault="008924BE" w:rsidP="00E6747A">
      <w:pPr>
        <w:spacing w:line="360" w:lineRule="auto"/>
        <w:rPr>
          <w:rFonts w:ascii="宋体" w:eastAsia="宋体" w:hAnsi="宋体"/>
          <w:color w:val="000000" w:themeColor="text1"/>
          <w:sz w:val="24"/>
          <w:szCs w:val="24"/>
        </w:rPr>
        <w:sectPr w:rsidR="009B2115" w:rsidSect="00501BE2">
          <w:footerReference w:type="default" r:id="rId17"/>
          <w:type w:val="continuous"/>
          <w:pgSz w:w="11906" w:h="16838"/>
          <w:pgMar w:top="1440" w:right="1800" w:bottom="1440" w:left="1800" w:header="851" w:footer="992" w:gutter="0"/>
          <w:pgNumType w:start="1"/>
          <w:cols w:space="425"/>
          <w:docGrid w:type="lines" w:linePitch="312"/>
        </w:sectPr>
      </w:pPr>
      <w:r w:rsidRPr="00C83594">
        <w:rPr>
          <w:rFonts w:ascii="Times New Roman" w:eastAsia="宋体" w:hAnsi="Times New Roman"/>
          <w:color w:val="000000" w:themeColor="text1"/>
          <w:sz w:val="24"/>
          <w:szCs w:val="24"/>
        </w:rPr>
        <w:t>10</w:t>
      </w:r>
      <w:r w:rsidRPr="00E6747A">
        <w:rPr>
          <w:rFonts w:ascii="宋体" w:eastAsia="宋体" w:hAnsi="宋体"/>
          <w:color w:val="000000" w:themeColor="text1"/>
          <w:sz w:val="24"/>
          <w:szCs w:val="24"/>
        </w:rPr>
        <w:t>.</w:t>
      </w:r>
      <w:r w:rsidRPr="00E6747A">
        <w:rPr>
          <w:rFonts w:ascii="宋体" w:eastAsia="宋体" w:hAnsi="宋体" w:hint="eastAsia"/>
          <w:color w:val="000000" w:themeColor="text1"/>
          <w:sz w:val="24"/>
          <w:szCs w:val="24"/>
        </w:rPr>
        <w:t>我会主动选择与兴趣相投、技能相同的同事做朋友</w:t>
      </w:r>
    </w:p>
    <w:p w14:paraId="797B4BB7" w14:textId="1AFD69ED" w:rsidR="009B2115" w:rsidRDefault="009B2115" w:rsidP="00E6747A">
      <w:pPr>
        <w:spacing w:line="360" w:lineRule="auto"/>
        <w:rPr>
          <w:rFonts w:ascii="宋体" w:eastAsia="宋体" w:hAnsi="宋体"/>
          <w:color w:val="000000" w:themeColor="text1"/>
          <w:sz w:val="24"/>
          <w:szCs w:val="24"/>
        </w:rPr>
      </w:pPr>
    </w:p>
    <w:p w14:paraId="06D57873" w14:textId="77777777" w:rsidR="009B2115" w:rsidRDefault="009B2115">
      <w:pPr>
        <w:widowControl/>
        <w:jc w:val="left"/>
        <w:rPr>
          <w:rFonts w:ascii="宋体" w:eastAsia="宋体" w:hAnsi="宋体"/>
          <w:color w:val="000000" w:themeColor="text1"/>
          <w:sz w:val="24"/>
          <w:szCs w:val="24"/>
        </w:rPr>
      </w:pPr>
      <w:r>
        <w:rPr>
          <w:rFonts w:ascii="宋体" w:eastAsia="宋体" w:hAnsi="宋体"/>
          <w:color w:val="000000" w:themeColor="text1"/>
          <w:sz w:val="24"/>
          <w:szCs w:val="24"/>
        </w:rPr>
        <w:br w:type="page"/>
      </w:r>
    </w:p>
    <w:p w14:paraId="201D0253" w14:textId="77777777" w:rsidR="009B2115" w:rsidRPr="009B2115" w:rsidRDefault="009B2115" w:rsidP="009B2115">
      <w:pPr>
        <w:jc w:val="center"/>
        <w:rPr>
          <w:rFonts w:ascii="Times New Roman" w:eastAsia="宋体" w:hAnsi="宋体" w:cs="Times New Roman"/>
          <w:noProof/>
          <w:kern w:val="0"/>
          <w:szCs w:val="20"/>
        </w:rPr>
      </w:pPr>
      <w:r w:rsidRPr="009B2115">
        <w:rPr>
          <w:rFonts w:ascii="Times New Roman" w:eastAsia="宋体" w:hAnsi="宋体" w:cs="Times New Roman"/>
          <w:noProof/>
          <w:kern w:val="0"/>
          <w:szCs w:val="20"/>
        </w:rPr>
        <w:object w:dxaOrig="4120" w:dyaOrig="927" w14:anchorId="44377F57">
          <v:shape id="_x0000_i1026" type="#_x0000_t75" style="width:206pt;height:46.5pt" o:ole="" filled="t">
            <v:imagedata r:id="rId8" o:title=""/>
          </v:shape>
          <o:OLEObject Type="Embed" ProgID="Word.Picture.8" ShapeID="_x0000_i1026" DrawAspect="Content" ObjectID="_1716196293" r:id="rId18"/>
        </w:object>
      </w:r>
    </w:p>
    <w:p w14:paraId="13EEFC34" w14:textId="77777777" w:rsidR="009B2115" w:rsidRPr="009B2115" w:rsidRDefault="009B2115" w:rsidP="009B2115">
      <w:pPr>
        <w:jc w:val="center"/>
        <w:rPr>
          <w:rFonts w:ascii="Times New Roman" w:eastAsia="华文行楷" w:hAnsi="Times New Roman" w:cs="Times New Roman"/>
          <w:sz w:val="44"/>
          <w:szCs w:val="20"/>
        </w:rPr>
      </w:pPr>
    </w:p>
    <w:p w14:paraId="524E0665" w14:textId="77777777" w:rsidR="009B2115" w:rsidRPr="009B2115" w:rsidRDefault="009B2115" w:rsidP="009B2115">
      <w:pPr>
        <w:tabs>
          <w:tab w:val="left" w:pos="0"/>
        </w:tabs>
        <w:jc w:val="center"/>
        <w:rPr>
          <w:rFonts w:ascii="华文中宋" w:eastAsia="华文中宋" w:hAnsi="华文中宋" w:cs="Times New Roman"/>
          <w:b/>
          <w:bCs/>
          <w:noProof/>
          <w:kern w:val="0"/>
          <w:sz w:val="44"/>
          <w:szCs w:val="44"/>
        </w:rPr>
      </w:pPr>
      <w:r w:rsidRPr="009B2115">
        <w:rPr>
          <w:rFonts w:ascii="华文中宋" w:eastAsia="华文中宋" w:hAnsi="华文中宋" w:cs="Times New Roman" w:hint="eastAsia"/>
          <w:b/>
          <w:bCs/>
          <w:noProof/>
          <w:kern w:val="0"/>
          <w:sz w:val="44"/>
          <w:szCs w:val="44"/>
        </w:rPr>
        <w:t>本科生毕业设计（论文）任务书</w:t>
      </w:r>
    </w:p>
    <w:p w14:paraId="165830AD" w14:textId="77777777" w:rsidR="009B2115" w:rsidRPr="009B2115" w:rsidRDefault="009B2115" w:rsidP="009B2115">
      <w:pPr>
        <w:rPr>
          <w:rFonts w:ascii="Times New Roman" w:eastAsia="宋体" w:hAnsi="Times New Roman" w:cs="Times New Roman"/>
          <w:sz w:val="32"/>
          <w:szCs w:val="20"/>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6378"/>
      </w:tblGrid>
      <w:tr w:rsidR="009B2115" w:rsidRPr="009B2115" w14:paraId="23AA00E3" w14:textId="77777777" w:rsidTr="00137D61">
        <w:tc>
          <w:tcPr>
            <w:tcW w:w="1419" w:type="dxa"/>
            <w:tcBorders>
              <w:top w:val="nil"/>
              <w:left w:val="nil"/>
              <w:bottom w:val="nil"/>
              <w:right w:val="nil"/>
            </w:tcBorders>
            <w:shd w:val="clear" w:color="auto" w:fill="auto"/>
            <w:vAlign w:val="bottom"/>
          </w:tcPr>
          <w:p w14:paraId="50502A79" w14:textId="77777777" w:rsidR="009B2115" w:rsidRPr="009B2115" w:rsidRDefault="009B2115" w:rsidP="009B2115">
            <w:pPr>
              <w:rPr>
                <w:rFonts w:ascii="等线" w:eastAsia="等线" w:hAnsi="等线" w:cs="Times New Roman"/>
                <w:sz w:val="32"/>
              </w:rPr>
            </w:pPr>
            <w:r w:rsidRPr="009B2115">
              <w:rPr>
                <w:rFonts w:ascii="华文中宋" w:eastAsia="华文中宋" w:hAnsi="华文中宋" w:cs="Times New Roman" w:hint="eastAsia"/>
                <w:bCs/>
                <w:sz w:val="32"/>
              </w:rPr>
              <w:t>题</w:t>
            </w:r>
            <w:r w:rsidRPr="009B2115">
              <w:rPr>
                <w:rFonts w:ascii="华文中宋" w:eastAsia="华文中宋" w:hAnsi="华文中宋" w:cs="Times New Roman"/>
                <w:bCs/>
                <w:sz w:val="32"/>
              </w:rPr>
              <w:t xml:space="preserve">   </w:t>
            </w:r>
            <w:r w:rsidRPr="009B2115">
              <w:rPr>
                <w:rFonts w:ascii="华文中宋" w:eastAsia="华文中宋" w:hAnsi="华文中宋" w:cs="Times New Roman" w:hint="eastAsia"/>
                <w:bCs/>
                <w:sz w:val="32"/>
              </w:rPr>
              <w:t>目</w:t>
            </w:r>
          </w:p>
        </w:tc>
        <w:tc>
          <w:tcPr>
            <w:tcW w:w="6378" w:type="dxa"/>
            <w:tcBorders>
              <w:top w:val="nil"/>
              <w:left w:val="nil"/>
              <w:right w:val="nil"/>
            </w:tcBorders>
            <w:shd w:val="clear" w:color="auto" w:fill="auto"/>
            <w:vAlign w:val="bottom"/>
          </w:tcPr>
          <w:p w14:paraId="2E7A44B1" w14:textId="77777777" w:rsidR="009B2115" w:rsidRPr="009B2115" w:rsidRDefault="009B2115" w:rsidP="009B2115">
            <w:pPr>
              <w:jc w:val="center"/>
              <w:rPr>
                <w:rFonts w:ascii="仿宋" w:eastAsia="仿宋" w:hAnsi="仿宋" w:cs="Times New Roman"/>
                <w:b/>
                <w:sz w:val="32"/>
              </w:rPr>
            </w:pPr>
            <w:r w:rsidRPr="009B2115">
              <w:rPr>
                <w:rFonts w:ascii="仿宋" w:eastAsia="仿宋" w:hAnsi="仿宋" w:cs="Times New Roman" w:hint="eastAsia"/>
                <w:b/>
                <w:sz w:val="32"/>
              </w:rPr>
              <w:t>组织变革感知对员工工作重塑的影响研究</w:t>
            </w:r>
          </w:p>
        </w:tc>
      </w:tr>
      <w:tr w:rsidR="009B2115" w:rsidRPr="009B2115" w14:paraId="624B3C31" w14:textId="77777777" w:rsidTr="00137D61">
        <w:tc>
          <w:tcPr>
            <w:tcW w:w="1419" w:type="dxa"/>
            <w:tcBorders>
              <w:top w:val="nil"/>
              <w:left w:val="nil"/>
              <w:bottom w:val="nil"/>
              <w:right w:val="nil"/>
            </w:tcBorders>
            <w:shd w:val="clear" w:color="auto" w:fill="auto"/>
            <w:vAlign w:val="bottom"/>
          </w:tcPr>
          <w:p w14:paraId="4BF0BBFC" w14:textId="77777777" w:rsidR="009B2115" w:rsidRPr="009B2115" w:rsidRDefault="009B2115" w:rsidP="009B2115">
            <w:pPr>
              <w:rPr>
                <w:rFonts w:ascii="等线" w:eastAsia="等线" w:hAnsi="等线" w:cs="Times New Roman"/>
                <w:sz w:val="32"/>
              </w:rPr>
            </w:pPr>
          </w:p>
        </w:tc>
        <w:tc>
          <w:tcPr>
            <w:tcW w:w="6378" w:type="dxa"/>
            <w:tcBorders>
              <w:left w:val="nil"/>
              <w:right w:val="nil"/>
            </w:tcBorders>
            <w:shd w:val="clear" w:color="auto" w:fill="auto"/>
            <w:vAlign w:val="bottom"/>
          </w:tcPr>
          <w:p w14:paraId="6D68A33D" w14:textId="77777777" w:rsidR="009B2115" w:rsidRPr="009B2115" w:rsidRDefault="009B2115" w:rsidP="009B2115">
            <w:pPr>
              <w:jc w:val="center"/>
              <w:rPr>
                <w:rFonts w:ascii="仿宋" w:eastAsia="仿宋" w:hAnsi="仿宋" w:cs="Times New Roman"/>
                <w:b/>
                <w:sz w:val="32"/>
              </w:rPr>
            </w:pPr>
          </w:p>
        </w:tc>
      </w:tr>
    </w:tbl>
    <w:p w14:paraId="7B510654" w14:textId="77777777" w:rsidR="009B2115" w:rsidRPr="009B2115" w:rsidRDefault="009B2115" w:rsidP="009B2115">
      <w:pPr>
        <w:spacing w:line="720" w:lineRule="auto"/>
        <w:jc w:val="center"/>
        <w:rPr>
          <w:rFonts w:ascii="华文中宋" w:eastAsia="华文中宋" w:hAnsi="华文中宋" w:cs="Times New Roman"/>
          <w:bCs/>
          <w:sz w:val="24"/>
          <w:szCs w:val="20"/>
        </w:rPr>
      </w:pPr>
      <w:r w:rsidRPr="009B2115">
        <w:rPr>
          <w:rFonts w:ascii="华文中宋" w:eastAsia="华文中宋" w:hAnsi="华文中宋" w:cs="Times New Roman" w:hint="eastAsia"/>
          <w:bCs/>
          <w:sz w:val="24"/>
          <w:szCs w:val="20"/>
        </w:rPr>
        <w:t>（任务起止日期：202</w:t>
      </w:r>
      <w:r w:rsidRPr="009B2115">
        <w:rPr>
          <w:rFonts w:ascii="华文中宋" w:eastAsia="华文中宋" w:hAnsi="华文中宋" w:cs="Times New Roman"/>
          <w:bCs/>
          <w:sz w:val="24"/>
          <w:szCs w:val="20"/>
        </w:rPr>
        <w:t>1</w:t>
      </w:r>
      <w:r w:rsidRPr="009B2115">
        <w:rPr>
          <w:rFonts w:ascii="华文中宋" w:eastAsia="华文中宋" w:hAnsi="华文中宋" w:cs="Times New Roman" w:hint="eastAsia"/>
          <w:bCs/>
          <w:sz w:val="24"/>
          <w:szCs w:val="20"/>
        </w:rPr>
        <w:t>年1</w:t>
      </w:r>
      <w:r w:rsidRPr="009B2115">
        <w:rPr>
          <w:rFonts w:ascii="华文中宋" w:eastAsia="华文中宋" w:hAnsi="华文中宋" w:cs="Times New Roman"/>
          <w:bCs/>
          <w:sz w:val="24"/>
          <w:szCs w:val="20"/>
        </w:rPr>
        <w:t>1</w:t>
      </w:r>
      <w:r w:rsidRPr="009B2115">
        <w:rPr>
          <w:rFonts w:ascii="华文中宋" w:eastAsia="华文中宋" w:hAnsi="华文中宋" w:cs="Times New Roman" w:hint="eastAsia"/>
          <w:bCs/>
          <w:sz w:val="24"/>
          <w:szCs w:val="20"/>
        </w:rPr>
        <w:t>月</w:t>
      </w:r>
      <w:r w:rsidRPr="009B2115">
        <w:rPr>
          <w:rFonts w:ascii="华文中宋" w:eastAsia="华文中宋" w:hAnsi="华文中宋" w:cs="Times New Roman"/>
          <w:bCs/>
          <w:sz w:val="24"/>
          <w:szCs w:val="20"/>
        </w:rPr>
        <w:t>2</w:t>
      </w:r>
      <w:r w:rsidRPr="009B2115">
        <w:rPr>
          <w:rFonts w:ascii="华文中宋" w:eastAsia="华文中宋" w:hAnsi="华文中宋" w:cs="Times New Roman" w:hint="eastAsia"/>
          <w:bCs/>
          <w:sz w:val="24"/>
          <w:szCs w:val="20"/>
        </w:rPr>
        <w:t>日～202</w:t>
      </w:r>
      <w:r w:rsidRPr="009B2115">
        <w:rPr>
          <w:rFonts w:ascii="华文中宋" w:eastAsia="华文中宋" w:hAnsi="华文中宋" w:cs="Times New Roman"/>
          <w:bCs/>
          <w:sz w:val="24"/>
          <w:szCs w:val="20"/>
        </w:rPr>
        <w:t>2</w:t>
      </w:r>
      <w:r w:rsidRPr="009B2115">
        <w:rPr>
          <w:rFonts w:ascii="华文中宋" w:eastAsia="华文中宋" w:hAnsi="华文中宋" w:cs="Times New Roman" w:hint="eastAsia"/>
          <w:bCs/>
          <w:sz w:val="24"/>
          <w:szCs w:val="20"/>
        </w:rPr>
        <w:t>年6月</w:t>
      </w:r>
      <w:r w:rsidRPr="009B2115">
        <w:rPr>
          <w:rFonts w:ascii="华文中宋" w:eastAsia="华文中宋" w:hAnsi="华文中宋" w:cs="Times New Roman"/>
          <w:bCs/>
          <w:sz w:val="24"/>
          <w:szCs w:val="20"/>
        </w:rPr>
        <w:t>5</w:t>
      </w:r>
      <w:r w:rsidRPr="009B2115">
        <w:rPr>
          <w:rFonts w:ascii="华文中宋" w:eastAsia="华文中宋" w:hAnsi="华文中宋" w:cs="Times New Roman" w:hint="eastAsia"/>
          <w:bCs/>
          <w:sz w:val="24"/>
          <w:szCs w:val="20"/>
        </w:rPr>
        <w:t>日）</w:t>
      </w:r>
    </w:p>
    <w:p w14:paraId="6E6CBF3F" w14:textId="77777777" w:rsidR="009B2115" w:rsidRPr="009B2115" w:rsidRDefault="009B2115" w:rsidP="009B2115">
      <w:pPr>
        <w:spacing w:line="720" w:lineRule="auto"/>
        <w:jc w:val="center"/>
        <w:rPr>
          <w:rFonts w:ascii="华文中宋" w:eastAsia="华文中宋" w:hAnsi="华文中宋" w:cs="Times New Roman"/>
          <w:bCs/>
          <w:sz w:val="24"/>
          <w:szCs w:val="20"/>
        </w:rPr>
      </w:pPr>
    </w:p>
    <w:p w14:paraId="5CF1C21B" w14:textId="77777777" w:rsidR="009B2115" w:rsidRPr="009B2115" w:rsidRDefault="009B2115" w:rsidP="009B2115">
      <w:pPr>
        <w:spacing w:line="720" w:lineRule="auto"/>
        <w:jc w:val="center"/>
        <w:rPr>
          <w:rFonts w:ascii="华文中宋" w:eastAsia="华文中宋" w:hAnsi="华文中宋" w:cs="Times New Roman"/>
          <w:noProof/>
          <w:kern w:val="0"/>
          <w:sz w:val="32"/>
          <w:szCs w:val="32"/>
        </w:rPr>
      </w:pPr>
    </w:p>
    <w:tbl>
      <w:tblPr>
        <w:tblpPr w:leftFromText="181" w:rightFromText="181" w:vertAnchor="page" w:horzAnchor="margin" w:tblpXSpec="center" w:tblpY="8097"/>
        <w:tblOverlap w:val="never"/>
        <w:tblW w:w="0" w:type="auto"/>
        <w:tblLook w:val="04A0" w:firstRow="1" w:lastRow="0" w:firstColumn="1" w:lastColumn="0" w:noHBand="0" w:noVBand="1"/>
      </w:tblPr>
      <w:tblGrid>
        <w:gridCol w:w="1560"/>
        <w:gridCol w:w="3793"/>
      </w:tblGrid>
      <w:tr w:rsidR="009B2115" w:rsidRPr="009B2115" w14:paraId="4E489147" w14:textId="77777777" w:rsidTr="00137D61">
        <w:trPr>
          <w:trHeight w:hRule="exact" w:val="851"/>
        </w:trPr>
        <w:tc>
          <w:tcPr>
            <w:tcW w:w="1560" w:type="dxa"/>
            <w:shd w:val="clear" w:color="auto" w:fill="auto"/>
            <w:noWrap/>
            <w:vAlign w:val="bottom"/>
          </w:tcPr>
          <w:p w14:paraId="41B06724" w14:textId="77777777" w:rsidR="009B2115" w:rsidRPr="009B2115" w:rsidRDefault="009B2115" w:rsidP="009B2115">
            <w:pPr>
              <w:adjustRightInd w:val="0"/>
              <w:snapToGrid w:val="0"/>
              <w:spacing w:beforeLines="100" w:before="312" w:line="360" w:lineRule="auto"/>
              <w:ind w:firstLineChars="10" w:firstLine="32"/>
              <w:rPr>
                <w:rFonts w:ascii="华文中宋" w:eastAsia="华文中宋" w:hAnsi="华文中宋" w:cs="Times New Roman"/>
                <w:kern w:val="0"/>
                <w:sz w:val="32"/>
                <w:szCs w:val="32"/>
              </w:rPr>
            </w:pPr>
            <w:r w:rsidRPr="009B2115">
              <w:rPr>
                <w:rFonts w:ascii="华文中宋" w:eastAsia="华文中宋" w:hAnsi="华文中宋" w:cs="Times New Roman" w:hint="eastAsia"/>
                <w:kern w:val="0"/>
                <w:sz w:val="32"/>
                <w:szCs w:val="32"/>
              </w:rPr>
              <w:t>院    系</w:t>
            </w:r>
          </w:p>
        </w:tc>
        <w:tc>
          <w:tcPr>
            <w:tcW w:w="3793" w:type="dxa"/>
            <w:tcBorders>
              <w:bottom w:val="single" w:sz="4" w:space="0" w:color="auto"/>
            </w:tcBorders>
            <w:shd w:val="clear" w:color="auto" w:fill="auto"/>
            <w:noWrap/>
            <w:vAlign w:val="bottom"/>
          </w:tcPr>
          <w:p w14:paraId="2771A80C" w14:textId="77777777" w:rsidR="009B2115" w:rsidRPr="009B2115" w:rsidRDefault="009B2115" w:rsidP="009B2115">
            <w:pPr>
              <w:jc w:val="center"/>
              <w:rPr>
                <w:rFonts w:ascii="仿宋" w:eastAsia="仿宋" w:hAnsi="仿宋" w:cs="Times New Roman"/>
                <w:b/>
                <w:sz w:val="32"/>
                <w:szCs w:val="20"/>
              </w:rPr>
            </w:pPr>
            <w:r w:rsidRPr="009B2115">
              <w:rPr>
                <w:rFonts w:ascii="仿宋" w:eastAsia="仿宋" w:hAnsi="仿宋" w:cs="Times New Roman" w:hint="eastAsia"/>
                <w:b/>
                <w:sz w:val="32"/>
                <w:szCs w:val="20"/>
              </w:rPr>
              <w:t>管理学院</w:t>
            </w:r>
          </w:p>
        </w:tc>
      </w:tr>
      <w:tr w:rsidR="009B2115" w:rsidRPr="009B2115" w14:paraId="24A88C55" w14:textId="77777777" w:rsidTr="00137D61">
        <w:trPr>
          <w:trHeight w:hRule="exact" w:val="851"/>
        </w:trPr>
        <w:tc>
          <w:tcPr>
            <w:tcW w:w="1560" w:type="dxa"/>
            <w:shd w:val="clear" w:color="auto" w:fill="auto"/>
            <w:noWrap/>
            <w:vAlign w:val="bottom"/>
          </w:tcPr>
          <w:p w14:paraId="50FA1E1E" w14:textId="77777777" w:rsidR="009B2115" w:rsidRPr="009B2115" w:rsidRDefault="009B2115" w:rsidP="009B2115">
            <w:pPr>
              <w:adjustRightInd w:val="0"/>
              <w:snapToGrid w:val="0"/>
              <w:spacing w:beforeLines="100" w:before="312" w:line="360" w:lineRule="auto"/>
              <w:ind w:firstLineChars="10" w:firstLine="32"/>
              <w:rPr>
                <w:rFonts w:ascii="华文中宋" w:eastAsia="华文中宋" w:hAnsi="华文中宋" w:cs="Times New Roman"/>
                <w:kern w:val="0"/>
                <w:sz w:val="32"/>
                <w:szCs w:val="32"/>
              </w:rPr>
            </w:pPr>
            <w:r w:rsidRPr="009B2115">
              <w:rPr>
                <w:rFonts w:ascii="华文中宋" w:eastAsia="华文中宋" w:hAnsi="华文中宋" w:cs="Times New Roman" w:hint="eastAsia"/>
                <w:kern w:val="0"/>
                <w:sz w:val="32"/>
                <w:szCs w:val="32"/>
              </w:rPr>
              <w:t>专业班级</w:t>
            </w:r>
          </w:p>
        </w:tc>
        <w:tc>
          <w:tcPr>
            <w:tcW w:w="3793" w:type="dxa"/>
            <w:tcBorders>
              <w:top w:val="single" w:sz="4" w:space="0" w:color="auto"/>
              <w:bottom w:val="single" w:sz="4" w:space="0" w:color="auto"/>
            </w:tcBorders>
            <w:shd w:val="clear" w:color="auto" w:fill="auto"/>
            <w:noWrap/>
            <w:vAlign w:val="bottom"/>
          </w:tcPr>
          <w:p w14:paraId="2662501F" w14:textId="77777777" w:rsidR="009B2115" w:rsidRPr="009B2115" w:rsidRDefault="009B2115" w:rsidP="009B2115">
            <w:pPr>
              <w:jc w:val="center"/>
              <w:rPr>
                <w:rFonts w:ascii="仿宋" w:eastAsia="仿宋" w:hAnsi="仿宋" w:cs="Times New Roman"/>
                <w:b/>
                <w:sz w:val="32"/>
                <w:szCs w:val="20"/>
              </w:rPr>
            </w:pPr>
            <w:r w:rsidRPr="009B2115">
              <w:rPr>
                <w:rFonts w:ascii="仿宋" w:eastAsia="仿宋" w:hAnsi="仿宋" w:cs="Times New Roman" w:hint="eastAsia"/>
                <w:b/>
                <w:sz w:val="32"/>
                <w:szCs w:val="20"/>
              </w:rPr>
              <w:t>工商管理201801班</w:t>
            </w:r>
          </w:p>
        </w:tc>
      </w:tr>
      <w:tr w:rsidR="009B2115" w:rsidRPr="009B2115" w14:paraId="6DAABF9A" w14:textId="77777777" w:rsidTr="00137D61">
        <w:trPr>
          <w:trHeight w:hRule="exact" w:val="851"/>
        </w:trPr>
        <w:tc>
          <w:tcPr>
            <w:tcW w:w="1560" w:type="dxa"/>
            <w:shd w:val="clear" w:color="auto" w:fill="auto"/>
            <w:noWrap/>
            <w:vAlign w:val="bottom"/>
          </w:tcPr>
          <w:p w14:paraId="711C4EE6" w14:textId="77777777" w:rsidR="009B2115" w:rsidRPr="009B2115" w:rsidRDefault="009B2115" w:rsidP="009B2115">
            <w:pPr>
              <w:adjustRightInd w:val="0"/>
              <w:snapToGrid w:val="0"/>
              <w:spacing w:beforeLines="100" w:before="312" w:line="360" w:lineRule="auto"/>
              <w:ind w:firstLineChars="10" w:firstLine="32"/>
              <w:rPr>
                <w:rFonts w:ascii="华文中宋" w:eastAsia="华文中宋" w:hAnsi="华文中宋" w:cs="Times New Roman"/>
                <w:kern w:val="0"/>
                <w:sz w:val="32"/>
                <w:szCs w:val="32"/>
              </w:rPr>
            </w:pPr>
            <w:r w:rsidRPr="009B2115">
              <w:rPr>
                <w:rFonts w:ascii="华文中宋" w:eastAsia="华文中宋" w:hAnsi="华文中宋" w:cs="Times New Roman" w:hint="eastAsia"/>
                <w:kern w:val="0"/>
                <w:sz w:val="32"/>
                <w:szCs w:val="32"/>
              </w:rPr>
              <w:t>姓    名</w:t>
            </w:r>
          </w:p>
        </w:tc>
        <w:tc>
          <w:tcPr>
            <w:tcW w:w="3793" w:type="dxa"/>
            <w:tcBorders>
              <w:top w:val="single" w:sz="4" w:space="0" w:color="auto"/>
              <w:bottom w:val="single" w:sz="4" w:space="0" w:color="auto"/>
            </w:tcBorders>
            <w:shd w:val="clear" w:color="auto" w:fill="auto"/>
            <w:noWrap/>
            <w:vAlign w:val="bottom"/>
          </w:tcPr>
          <w:p w14:paraId="660BCC55" w14:textId="77777777" w:rsidR="009B2115" w:rsidRPr="009B2115" w:rsidRDefault="009B2115" w:rsidP="009B2115">
            <w:pPr>
              <w:jc w:val="center"/>
              <w:rPr>
                <w:rFonts w:ascii="仿宋" w:eastAsia="仿宋" w:hAnsi="仿宋" w:cs="Times New Roman"/>
                <w:b/>
                <w:sz w:val="32"/>
                <w:szCs w:val="20"/>
              </w:rPr>
            </w:pPr>
            <w:r w:rsidRPr="009B2115">
              <w:rPr>
                <w:rFonts w:ascii="仿宋" w:eastAsia="仿宋" w:hAnsi="仿宋" w:cs="Times New Roman" w:hint="eastAsia"/>
                <w:b/>
                <w:sz w:val="32"/>
                <w:szCs w:val="20"/>
              </w:rPr>
              <w:t>詹沁妍</w:t>
            </w:r>
          </w:p>
        </w:tc>
      </w:tr>
      <w:tr w:rsidR="009B2115" w:rsidRPr="009B2115" w14:paraId="7B161BCF" w14:textId="77777777" w:rsidTr="00137D61">
        <w:trPr>
          <w:trHeight w:hRule="exact" w:val="851"/>
        </w:trPr>
        <w:tc>
          <w:tcPr>
            <w:tcW w:w="1560" w:type="dxa"/>
            <w:shd w:val="clear" w:color="auto" w:fill="auto"/>
            <w:noWrap/>
            <w:vAlign w:val="bottom"/>
          </w:tcPr>
          <w:p w14:paraId="4A857845" w14:textId="77777777" w:rsidR="009B2115" w:rsidRPr="009B2115" w:rsidRDefault="009B2115" w:rsidP="009B2115">
            <w:pPr>
              <w:adjustRightInd w:val="0"/>
              <w:snapToGrid w:val="0"/>
              <w:spacing w:beforeLines="100" w:before="312" w:line="360" w:lineRule="auto"/>
              <w:ind w:firstLineChars="10" w:firstLine="32"/>
              <w:rPr>
                <w:rFonts w:ascii="华文中宋" w:eastAsia="华文中宋" w:hAnsi="华文中宋" w:cs="Times New Roman"/>
                <w:kern w:val="0"/>
                <w:sz w:val="32"/>
                <w:szCs w:val="32"/>
              </w:rPr>
            </w:pPr>
            <w:r w:rsidRPr="009B2115">
              <w:rPr>
                <w:rFonts w:ascii="华文中宋" w:eastAsia="华文中宋" w:hAnsi="华文中宋" w:cs="Times New Roman" w:hint="eastAsia"/>
                <w:kern w:val="0"/>
                <w:sz w:val="32"/>
                <w:szCs w:val="32"/>
              </w:rPr>
              <w:t>学    号</w:t>
            </w:r>
          </w:p>
        </w:tc>
        <w:tc>
          <w:tcPr>
            <w:tcW w:w="3793" w:type="dxa"/>
            <w:tcBorders>
              <w:top w:val="single" w:sz="4" w:space="0" w:color="auto"/>
              <w:bottom w:val="single" w:sz="4" w:space="0" w:color="auto"/>
            </w:tcBorders>
            <w:shd w:val="clear" w:color="auto" w:fill="auto"/>
            <w:noWrap/>
            <w:vAlign w:val="bottom"/>
          </w:tcPr>
          <w:p w14:paraId="7D63DCAF" w14:textId="77777777" w:rsidR="009B2115" w:rsidRPr="009B2115" w:rsidRDefault="009B2115" w:rsidP="009B2115">
            <w:pPr>
              <w:jc w:val="center"/>
              <w:rPr>
                <w:rFonts w:ascii="仿宋" w:eastAsia="仿宋" w:hAnsi="仿宋" w:cs="Times New Roman"/>
                <w:b/>
                <w:sz w:val="32"/>
                <w:szCs w:val="20"/>
              </w:rPr>
            </w:pPr>
            <w:r w:rsidRPr="009B2115">
              <w:rPr>
                <w:rFonts w:ascii="仿宋" w:eastAsia="仿宋" w:hAnsi="仿宋" w:cs="Times New Roman" w:hint="eastAsia"/>
                <w:b/>
                <w:sz w:val="32"/>
                <w:szCs w:val="20"/>
              </w:rPr>
              <w:t>U201815921</w:t>
            </w:r>
          </w:p>
        </w:tc>
      </w:tr>
      <w:tr w:rsidR="009B2115" w:rsidRPr="009B2115" w14:paraId="280E792C" w14:textId="77777777" w:rsidTr="00137D61">
        <w:trPr>
          <w:trHeight w:hRule="exact" w:val="851"/>
        </w:trPr>
        <w:tc>
          <w:tcPr>
            <w:tcW w:w="0" w:type="auto"/>
            <w:shd w:val="clear" w:color="auto" w:fill="auto"/>
            <w:noWrap/>
            <w:vAlign w:val="bottom"/>
          </w:tcPr>
          <w:p w14:paraId="1A35C651" w14:textId="77777777" w:rsidR="009B2115" w:rsidRPr="009B2115" w:rsidRDefault="009B2115" w:rsidP="009B2115">
            <w:pPr>
              <w:adjustRightInd w:val="0"/>
              <w:snapToGrid w:val="0"/>
              <w:spacing w:beforeLines="100" w:before="312" w:line="360" w:lineRule="auto"/>
              <w:ind w:firstLineChars="10" w:firstLine="32"/>
              <w:rPr>
                <w:rFonts w:ascii="华文中宋" w:eastAsia="华文中宋" w:hAnsi="华文中宋" w:cs="Times New Roman"/>
                <w:kern w:val="0"/>
                <w:sz w:val="32"/>
                <w:szCs w:val="32"/>
              </w:rPr>
            </w:pPr>
            <w:r w:rsidRPr="009B2115">
              <w:rPr>
                <w:rFonts w:ascii="华文中宋" w:eastAsia="华文中宋" w:hAnsi="华文中宋" w:cs="Times New Roman" w:hint="eastAsia"/>
                <w:kern w:val="0"/>
                <w:sz w:val="32"/>
                <w:szCs w:val="32"/>
              </w:rPr>
              <w:t>指导教师</w:t>
            </w:r>
          </w:p>
        </w:tc>
        <w:tc>
          <w:tcPr>
            <w:tcW w:w="3793" w:type="dxa"/>
            <w:tcBorders>
              <w:top w:val="single" w:sz="4" w:space="0" w:color="auto"/>
              <w:bottom w:val="single" w:sz="4" w:space="0" w:color="auto"/>
            </w:tcBorders>
            <w:shd w:val="clear" w:color="auto" w:fill="auto"/>
            <w:noWrap/>
            <w:vAlign w:val="bottom"/>
          </w:tcPr>
          <w:p w14:paraId="1C05DD7B" w14:textId="77777777" w:rsidR="009B2115" w:rsidRPr="009B2115" w:rsidRDefault="009B2115" w:rsidP="009B2115">
            <w:pPr>
              <w:jc w:val="center"/>
              <w:rPr>
                <w:rFonts w:ascii="仿宋" w:eastAsia="仿宋" w:hAnsi="仿宋" w:cs="Times New Roman"/>
                <w:b/>
                <w:sz w:val="32"/>
                <w:szCs w:val="20"/>
              </w:rPr>
            </w:pPr>
            <w:r w:rsidRPr="009B2115">
              <w:rPr>
                <w:rFonts w:ascii="仿宋" w:eastAsia="仿宋" w:hAnsi="仿宋" w:cs="Times New Roman" w:hint="eastAsia"/>
                <w:b/>
                <w:sz w:val="32"/>
                <w:szCs w:val="20"/>
              </w:rPr>
              <w:t>王海江</w:t>
            </w:r>
          </w:p>
        </w:tc>
      </w:tr>
    </w:tbl>
    <w:p w14:paraId="4E4B5D62" w14:textId="77777777" w:rsidR="009B2115" w:rsidRPr="009B2115" w:rsidRDefault="009B2115" w:rsidP="009B2115">
      <w:pPr>
        <w:spacing w:line="720" w:lineRule="auto"/>
        <w:jc w:val="center"/>
        <w:rPr>
          <w:rFonts w:ascii="华文中宋" w:eastAsia="华文中宋" w:hAnsi="华文中宋" w:cs="Times New Roman"/>
          <w:noProof/>
          <w:kern w:val="0"/>
          <w:sz w:val="32"/>
          <w:szCs w:val="32"/>
        </w:rPr>
      </w:pPr>
    </w:p>
    <w:p w14:paraId="3C4A4E9F" w14:textId="77777777" w:rsidR="009B2115" w:rsidRPr="009B2115" w:rsidRDefault="009B2115" w:rsidP="009B2115">
      <w:pPr>
        <w:spacing w:line="720" w:lineRule="auto"/>
        <w:jc w:val="center"/>
        <w:rPr>
          <w:rFonts w:ascii="华文中宋" w:eastAsia="华文中宋" w:hAnsi="华文中宋" w:cs="Times New Roman"/>
          <w:noProof/>
          <w:kern w:val="0"/>
          <w:sz w:val="32"/>
          <w:szCs w:val="32"/>
        </w:rPr>
      </w:pPr>
    </w:p>
    <w:p w14:paraId="09B6F152" w14:textId="77777777" w:rsidR="009B2115" w:rsidRPr="009B2115" w:rsidRDefault="009B2115" w:rsidP="009B2115">
      <w:pPr>
        <w:spacing w:line="720" w:lineRule="auto"/>
        <w:jc w:val="center"/>
        <w:rPr>
          <w:rFonts w:ascii="华文中宋" w:eastAsia="华文中宋" w:hAnsi="华文中宋" w:cs="Times New Roman"/>
          <w:noProof/>
          <w:kern w:val="0"/>
          <w:sz w:val="32"/>
          <w:szCs w:val="32"/>
        </w:rPr>
      </w:pPr>
    </w:p>
    <w:p w14:paraId="4A549C2C" w14:textId="77777777" w:rsidR="009B2115" w:rsidRPr="009B2115" w:rsidRDefault="009B2115" w:rsidP="009B2115">
      <w:pPr>
        <w:spacing w:line="720" w:lineRule="auto"/>
        <w:jc w:val="center"/>
        <w:rPr>
          <w:rFonts w:ascii="华文中宋" w:eastAsia="华文中宋" w:hAnsi="华文中宋" w:cs="Times New Roman"/>
          <w:noProof/>
          <w:kern w:val="0"/>
          <w:sz w:val="32"/>
          <w:szCs w:val="32"/>
        </w:rPr>
      </w:pPr>
    </w:p>
    <w:p w14:paraId="2AF82578" w14:textId="77777777" w:rsidR="009B2115" w:rsidRPr="009B2115" w:rsidRDefault="009B2115" w:rsidP="009B2115">
      <w:pPr>
        <w:spacing w:line="720" w:lineRule="auto"/>
        <w:jc w:val="center"/>
        <w:rPr>
          <w:rFonts w:ascii="华文中宋" w:eastAsia="华文中宋" w:hAnsi="华文中宋" w:cs="Times New Roman"/>
          <w:noProof/>
          <w:kern w:val="0"/>
          <w:sz w:val="32"/>
          <w:szCs w:val="32"/>
        </w:rPr>
      </w:pPr>
    </w:p>
    <w:p w14:paraId="0CC22C23" w14:textId="77777777" w:rsidR="009B2115" w:rsidRPr="009B2115" w:rsidRDefault="009B2115" w:rsidP="009B2115">
      <w:pPr>
        <w:spacing w:line="600" w:lineRule="exact"/>
        <w:jc w:val="center"/>
        <w:rPr>
          <w:rFonts w:ascii="Times New Roman" w:eastAsia="仿宋_GB2312" w:hAnsi="Times New Roman" w:cs="Times New Roman"/>
          <w:bCs/>
          <w:sz w:val="30"/>
          <w:szCs w:val="30"/>
        </w:rPr>
      </w:pPr>
      <w:r w:rsidRPr="009B2115">
        <w:rPr>
          <w:rFonts w:ascii="华文中宋" w:eastAsia="华文中宋" w:hAnsi="华文中宋" w:cs="Times New Roman" w:hint="eastAsia"/>
          <w:bCs/>
          <w:spacing w:val="-20"/>
          <w:sz w:val="30"/>
          <w:szCs w:val="30"/>
        </w:rPr>
        <w:t>教研室（系、所）负责人</w:t>
      </w:r>
      <w:r w:rsidRPr="009B2115">
        <w:rPr>
          <w:rFonts w:ascii="华文中宋" w:eastAsia="华文中宋" w:hAnsi="华文中宋" w:cs="Times New Roman"/>
          <w:bCs/>
          <w:spacing w:val="-20"/>
          <w:sz w:val="30"/>
          <w:szCs w:val="30"/>
        </w:rPr>
        <w:t xml:space="preserve"> </w:t>
      </w:r>
      <w:r w:rsidRPr="009B2115">
        <w:rPr>
          <w:rFonts w:ascii="Times New Roman" w:eastAsia="仿宋_GB2312" w:hAnsi="Times New Roman" w:cs="Times New Roman"/>
          <w:spacing w:val="-20"/>
          <w:sz w:val="30"/>
          <w:szCs w:val="30"/>
          <w:u w:val="single"/>
        </w:rPr>
        <w:t xml:space="preserve">          </w:t>
      </w:r>
      <w:r w:rsidRPr="009B2115">
        <w:rPr>
          <w:rFonts w:ascii="Times New Roman" w:eastAsia="仿宋_GB2312" w:hAnsi="Times New Roman" w:cs="Times New Roman" w:hint="eastAsia"/>
          <w:spacing w:val="-20"/>
          <w:sz w:val="30"/>
          <w:szCs w:val="30"/>
          <w:u w:val="single"/>
        </w:rPr>
        <w:t xml:space="preserve">      </w:t>
      </w:r>
      <w:r w:rsidRPr="009B2115">
        <w:rPr>
          <w:rFonts w:ascii="Times New Roman" w:eastAsia="仿宋_GB2312" w:hAnsi="Times New Roman" w:cs="Times New Roman"/>
          <w:spacing w:val="-20"/>
          <w:sz w:val="30"/>
          <w:szCs w:val="30"/>
          <w:u w:val="single"/>
        </w:rPr>
        <w:t xml:space="preserve"> </w:t>
      </w:r>
      <w:r w:rsidRPr="009B2115">
        <w:rPr>
          <w:rFonts w:ascii="Times New Roman" w:eastAsia="仿宋_GB2312" w:hAnsi="Times New Roman" w:cs="Times New Roman" w:hint="eastAsia"/>
          <w:spacing w:val="-20"/>
          <w:sz w:val="30"/>
          <w:szCs w:val="30"/>
          <w:u w:val="single"/>
        </w:rPr>
        <w:t xml:space="preserve">  </w:t>
      </w:r>
      <w:r w:rsidRPr="009B2115">
        <w:rPr>
          <w:rFonts w:ascii="Times New Roman" w:eastAsia="仿宋_GB2312" w:hAnsi="Times New Roman" w:cs="Times New Roman"/>
          <w:spacing w:val="-20"/>
          <w:sz w:val="30"/>
          <w:szCs w:val="30"/>
          <w:u w:val="single"/>
        </w:rPr>
        <w:t xml:space="preserve"> </w:t>
      </w:r>
      <w:r w:rsidRPr="009B2115">
        <w:rPr>
          <w:rFonts w:ascii="Times New Roman" w:eastAsia="仿宋_GB2312" w:hAnsi="Times New Roman" w:cs="Times New Roman" w:hint="eastAsia"/>
          <w:spacing w:val="-20"/>
          <w:sz w:val="30"/>
          <w:szCs w:val="30"/>
          <w:u w:val="single"/>
        </w:rPr>
        <w:t xml:space="preserve"> </w:t>
      </w:r>
      <w:r w:rsidRPr="009B2115">
        <w:rPr>
          <w:rFonts w:ascii="华文中宋" w:eastAsia="华文中宋" w:hAnsi="华文中宋" w:cs="Times New Roman"/>
          <w:bCs/>
          <w:spacing w:val="-20"/>
          <w:sz w:val="30"/>
          <w:szCs w:val="30"/>
        </w:rPr>
        <w:t>2021</w:t>
      </w:r>
      <w:r w:rsidRPr="009B2115">
        <w:rPr>
          <w:rFonts w:ascii="华文中宋" w:eastAsia="华文中宋" w:hAnsi="华文中宋" w:cs="Times New Roman" w:hint="eastAsia"/>
          <w:bCs/>
          <w:spacing w:val="-20"/>
          <w:sz w:val="30"/>
          <w:szCs w:val="30"/>
        </w:rPr>
        <w:t>年1</w:t>
      </w:r>
      <w:r w:rsidRPr="009B2115">
        <w:rPr>
          <w:rFonts w:ascii="华文中宋" w:eastAsia="华文中宋" w:hAnsi="华文中宋" w:cs="Times New Roman"/>
          <w:bCs/>
          <w:spacing w:val="-20"/>
          <w:sz w:val="30"/>
          <w:szCs w:val="30"/>
        </w:rPr>
        <w:t>0</w:t>
      </w:r>
      <w:r w:rsidRPr="009B2115">
        <w:rPr>
          <w:rFonts w:ascii="华文中宋" w:eastAsia="华文中宋" w:hAnsi="华文中宋" w:cs="Times New Roman" w:hint="eastAsia"/>
          <w:bCs/>
          <w:spacing w:val="-20"/>
          <w:sz w:val="30"/>
          <w:szCs w:val="30"/>
        </w:rPr>
        <w:t>月</w:t>
      </w:r>
      <w:r w:rsidRPr="009B2115">
        <w:rPr>
          <w:rFonts w:ascii="华文中宋" w:eastAsia="华文中宋" w:hAnsi="华文中宋" w:cs="Times New Roman"/>
          <w:bCs/>
          <w:spacing w:val="-20"/>
          <w:sz w:val="30"/>
          <w:szCs w:val="30"/>
        </w:rPr>
        <w:t>28</w:t>
      </w:r>
      <w:r w:rsidRPr="009B2115">
        <w:rPr>
          <w:rFonts w:ascii="华文中宋" w:eastAsia="华文中宋" w:hAnsi="华文中宋" w:cs="Times New Roman" w:hint="eastAsia"/>
          <w:bCs/>
          <w:spacing w:val="-20"/>
          <w:sz w:val="30"/>
          <w:szCs w:val="30"/>
        </w:rPr>
        <w:t>日审查</w:t>
      </w:r>
    </w:p>
    <w:p w14:paraId="1023EF65" w14:textId="77777777" w:rsidR="009B2115" w:rsidRPr="009B2115" w:rsidRDefault="009B2115" w:rsidP="009B2115">
      <w:pPr>
        <w:spacing w:line="600" w:lineRule="exact"/>
        <w:jc w:val="center"/>
        <w:rPr>
          <w:rFonts w:ascii="华文中宋" w:eastAsia="华文中宋" w:hAnsi="华文中宋" w:cs="Times New Roman"/>
          <w:bCs/>
          <w:spacing w:val="-20"/>
          <w:sz w:val="30"/>
          <w:szCs w:val="30"/>
        </w:rPr>
      </w:pPr>
      <w:r w:rsidRPr="009B2115">
        <w:rPr>
          <w:rFonts w:ascii="华文中宋" w:eastAsia="华文中宋" w:hAnsi="华文中宋" w:cs="Times New Roman" w:hint="eastAsia"/>
          <w:bCs/>
          <w:spacing w:val="-20"/>
          <w:sz w:val="30"/>
          <w:szCs w:val="30"/>
        </w:rPr>
        <w:t>院（系）负责人</w:t>
      </w:r>
      <w:r w:rsidRPr="009B2115">
        <w:rPr>
          <w:rFonts w:ascii="华文中宋" w:eastAsia="华文中宋" w:hAnsi="华文中宋" w:cs="Times New Roman"/>
          <w:bCs/>
          <w:spacing w:val="-20"/>
          <w:sz w:val="30"/>
          <w:szCs w:val="30"/>
        </w:rPr>
        <w:t xml:space="preserve"> </w:t>
      </w:r>
      <w:r w:rsidRPr="009B2115">
        <w:rPr>
          <w:rFonts w:ascii="Times New Roman" w:eastAsia="仿宋_GB2312" w:hAnsi="Times New Roman" w:cs="Times New Roman"/>
          <w:spacing w:val="-20"/>
          <w:sz w:val="30"/>
          <w:szCs w:val="30"/>
          <w:u w:val="single"/>
        </w:rPr>
        <w:t xml:space="preserve">                           </w:t>
      </w:r>
      <w:r w:rsidRPr="009B2115">
        <w:rPr>
          <w:rFonts w:ascii="Times New Roman" w:eastAsia="仿宋_GB2312" w:hAnsi="Times New Roman" w:cs="Times New Roman" w:hint="eastAsia"/>
          <w:spacing w:val="-20"/>
          <w:sz w:val="30"/>
          <w:szCs w:val="30"/>
          <w:u w:val="single"/>
        </w:rPr>
        <w:t xml:space="preserve">   </w:t>
      </w:r>
      <w:r w:rsidRPr="009B2115">
        <w:rPr>
          <w:rFonts w:ascii="华文中宋" w:eastAsia="华文中宋" w:hAnsi="华文中宋" w:cs="Times New Roman"/>
          <w:bCs/>
          <w:spacing w:val="-20"/>
          <w:sz w:val="30"/>
          <w:szCs w:val="30"/>
        </w:rPr>
        <w:t>2021</w:t>
      </w:r>
      <w:r w:rsidRPr="009B2115">
        <w:rPr>
          <w:rFonts w:ascii="华文中宋" w:eastAsia="华文中宋" w:hAnsi="华文中宋" w:cs="Times New Roman" w:hint="eastAsia"/>
          <w:bCs/>
          <w:spacing w:val="-20"/>
          <w:sz w:val="30"/>
          <w:szCs w:val="30"/>
        </w:rPr>
        <w:t>年</w:t>
      </w:r>
      <w:r w:rsidRPr="009B2115">
        <w:rPr>
          <w:rFonts w:ascii="华文中宋" w:eastAsia="华文中宋" w:hAnsi="华文中宋" w:cs="Times New Roman"/>
          <w:bCs/>
          <w:spacing w:val="-20"/>
          <w:sz w:val="30"/>
          <w:szCs w:val="30"/>
        </w:rPr>
        <w:t>11</w:t>
      </w:r>
      <w:r w:rsidRPr="009B2115">
        <w:rPr>
          <w:rFonts w:ascii="华文中宋" w:eastAsia="华文中宋" w:hAnsi="华文中宋" w:cs="Times New Roman" w:hint="eastAsia"/>
          <w:bCs/>
          <w:spacing w:val="-20"/>
          <w:sz w:val="30"/>
          <w:szCs w:val="30"/>
        </w:rPr>
        <w:t>月</w:t>
      </w:r>
      <w:r w:rsidRPr="009B2115">
        <w:rPr>
          <w:rFonts w:ascii="华文中宋" w:eastAsia="华文中宋" w:hAnsi="华文中宋" w:cs="Times New Roman"/>
          <w:bCs/>
          <w:spacing w:val="-20"/>
          <w:sz w:val="30"/>
          <w:szCs w:val="30"/>
        </w:rPr>
        <w:t>2</w:t>
      </w:r>
      <w:r w:rsidRPr="009B2115">
        <w:rPr>
          <w:rFonts w:ascii="华文中宋" w:eastAsia="华文中宋" w:hAnsi="华文中宋" w:cs="Times New Roman" w:hint="eastAsia"/>
          <w:bCs/>
          <w:spacing w:val="-20"/>
          <w:sz w:val="30"/>
          <w:szCs w:val="30"/>
        </w:rPr>
        <w:t>日批准</w:t>
      </w:r>
    </w:p>
    <w:tbl>
      <w:tblPr>
        <w:tblW w:w="96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24"/>
      </w:tblGrid>
      <w:tr w:rsidR="009B2115" w:rsidRPr="009B2115" w14:paraId="0C1F2DCE" w14:textId="77777777" w:rsidTr="00137D61">
        <w:trPr>
          <w:trHeight w:hRule="exact" w:val="3137"/>
          <w:jc w:val="center"/>
        </w:trPr>
        <w:tc>
          <w:tcPr>
            <w:tcW w:w="9624" w:type="dxa"/>
          </w:tcPr>
          <w:p w14:paraId="4DA39D67" w14:textId="77777777" w:rsidR="009B2115" w:rsidRPr="009B2115" w:rsidRDefault="009B2115" w:rsidP="009B2115">
            <w:pPr>
              <w:jc w:val="left"/>
              <w:rPr>
                <w:rFonts w:ascii="华文中宋" w:eastAsia="华文中宋" w:hAnsi="Times New Roman" w:cs="Times New Roman"/>
                <w:bCs/>
                <w:sz w:val="28"/>
                <w:szCs w:val="20"/>
              </w:rPr>
            </w:pPr>
            <w:r w:rsidRPr="009B2115">
              <w:rPr>
                <w:rFonts w:ascii="华文中宋" w:eastAsia="华文中宋" w:hAnsi="Times New Roman" w:cs="Times New Roman" w:hint="eastAsia"/>
                <w:bCs/>
                <w:sz w:val="28"/>
                <w:szCs w:val="20"/>
              </w:rPr>
              <w:lastRenderedPageBreak/>
              <w:t>课题内容：</w:t>
            </w:r>
          </w:p>
          <w:p w14:paraId="18DA5C9A" w14:textId="77777777" w:rsidR="009B2115" w:rsidRPr="009B2115" w:rsidRDefault="009B2115" w:rsidP="009B2115">
            <w:pPr>
              <w:jc w:val="left"/>
              <w:rPr>
                <w:rFonts w:ascii="宋体" w:eastAsia="宋体" w:hAnsi="宋体" w:cs="Times New Roman"/>
                <w:bCs/>
                <w:spacing w:val="-20"/>
                <w:szCs w:val="21"/>
              </w:rPr>
            </w:pPr>
            <w:r w:rsidRPr="009B2115">
              <w:rPr>
                <w:rFonts w:ascii="宋体" w:eastAsia="宋体" w:hAnsi="宋体" w:cs="Times New Roman" w:hint="eastAsia"/>
                <w:kern w:val="0"/>
                <w:szCs w:val="21"/>
              </w:rPr>
              <w:t>  提出组织变革感知对工作重塑正向影响假设，并探究两者之间的形成机制与作用关系，探究几家正处于公司整体转型时期的互联网公司、教育类公司的员工进行数据收集，分析量表和变量的信度以及效度，构建研究模型，进行描述性统计、相关分析、回归分析，最后得出研究结论。</w:t>
            </w:r>
          </w:p>
        </w:tc>
      </w:tr>
      <w:tr w:rsidR="009B2115" w:rsidRPr="009B2115" w14:paraId="6D9E1D80" w14:textId="77777777" w:rsidTr="00137D61">
        <w:trPr>
          <w:trHeight w:hRule="exact" w:val="4209"/>
          <w:jc w:val="center"/>
        </w:trPr>
        <w:tc>
          <w:tcPr>
            <w:tcW w:w="9624" w:type="dxa"/>
          </w:tcPr>
          <w:p w14:paraId="232CF19C" w14:textId="77777777" w:rsidR="009B2115" w:rsidRPr="009B2115" w:rsidRDefault="009B2115" w:rsidP="009B2115">
            <w:pPr>
              <w:jc w:val="left"/>
              <w:rPr>
                <w:rFonts w:ascii="华文中宋" w:eastAsia="华文中宋" w:hAnsi="华文中宋" w:cs="Times New Roman"/>
                <w:bCs/>
                <w:spacing w:val="-20"/>
                <w:szCs w:val="21"/>
              </w:rPr>
            </w:pPr>
            <w:r w:rsidRPr="009B2115">
              <w:rPr>
                <w:rFonts w:ascii="华文中宋" w:eastAsia="华文中宋" w:hAnsi="Times New Roman" w:cs="Times New Roman" w:hint="eastAsia"/>
                <w:bCs/>
                <w:sz w:val="28"/>
                <w:szCs w:val="20"/>
              </w:rPr>
              <w:t>课题任务要求：</w:t>
            </w:r>
          </w:p>
          <w:p w14:paraId="0E3DA2E0" w14:textId="77777777" w:rsidR="009B2115" w:rsidRPr="009B2115" w:rsidRDefault="009B2115" w:rsidP="009B2115">
            <w:pPr>
              <w:widowControl/>
              <w:jc w:val="left"/>
              <w:rPr>
                <w:rFonts w:ascii="宋体" w:eastAsia="宋体" w:hAnsi="宋体" w:cs="Times New Roman"/>
                <w:kern w:val="0"/>
                <w:szCs w:val="21"/>
              </w:rPr>
            </w:pPr>
            <w:r w:rsidRPr="009B2115">
              <w:rPr>
                <w:rFonts w:ascii="宋体" w:eastAsia="宋体" w:hAnsi="宋体" w:cs="Times New Roman" w:hint="eastAsia"/>
                <w:kern w:val="0"/>
                <w:szCs w:val="21"/>
              </w:rPr>
              <w:t xml:space="preserve">  </w:t>
            </w:r>
            <w:r w:rsidRPr="009B2115">
              <w:rPr>
                <w:rFonts w:ascii="宋体" w:eastAsia="宋体" w:hAnsi="宋体" w:cs="Times New Roman"/>
                <w:kern w:val="0"/>
                <w:szCs w:val="21"/>
              </w:rPr>
              <w:t xml:space="preserve"> </w:t>
            </w:r>
            <w:r w:rsidRPr="009B2115">
              <w:rPr>
                <w:rFonts w:ascii="宋体" w:eastAsia="宋体" w:hAnsi="宋体" w:cs="Times New Roman" w:hint="eastAsia"/>
                <w:kern w:val="0"/>
                <w:szCs w:val="21"/>
              </w:rPr>
              <w:t>该课题目的旨在研究员工对组织变革感知作为自变量对员工工作重塑的影响，引入调节变量和中介变量，构建模型并探究影响机制，同时研究工作重塑对转型时期企业的影响和作用，并提出管理意见。</w:t>
            </w:r>
          </w:p>
        </w:tc>
      </w:tr>
      <w:tr w:rsidR="009B2115" w:rsidRPr="009B2115" w14:paraId="712488B3" w14:textId="77777777" w:rsidTr="00137D61">
        <w:trPr>
          <w:trHeight w:hRule="exact" w:val="3815"/>
          <w:jc w:val="center"/>
        </w:trPr>
        <w:tc>
          <w:tcPr>
            <w:tcW w:w="9624" w:type="dxa"/>
          </w:tcPr>
          <w:p w14:paraId="65DEA531" w14:textId="77777777" w:rsidR="009B2115" w:rsidRPr="009B2115" w:rsidRDefault="009B2115" w:rsidP="009B2115">
            <w:pPr>
              <w:jc w:val="left"/>
              <w:rPr>
                <w:rFonts w:ascii="华文中宋" w:eastAsia="华文中宋" w:hAnsi="Times New Roman" w:cs="Times New Roman"/>
                <w:bCs/>
                <w:sz w:val="28"/>
                <w:szCs w:val="20"/>
              </w:rPr>
            </w:pPr>
            <w:r w:rsidRPr="009B2115">
              <w:rPr>
                <w:rFonts w:ascii="华文中宋" w:eastAsia="华文中宋" w:hAnsi="Times New Roman" w:cs="Times New Roman" w:hint="eastAsia"/>
                <w:bCs/>
                <w:sz w:val="28"/>
                <w:szCs w:val="20"/>
              </w:rPr>
              <w:t>主要参考文献（</w:t>
            </w:r>
            <w:r w:rsidRPr="009B2115">
              <w:rPr>
                <w:rFonts w:ascii="华文行楷" w:eastAsia="华文行楷" w:hAnsi="Times New Roman" w:cs="Times New Roman" w:hint="eastAsia"/>
                <w:sz w:val="28"/>
                <w:szCs w:val="20"/>
              </w:rPr>
              <w:t>由指导教师选定</w:t>
            </w:r>
            <w:r w:rsidRPr="009B2115">
              <w:rPr>
                <w:rFonts w:ascii="华文中宋" w:eastAsia="华文中宋" w:hAnsi="Times New Roman" w:cs="Times New Roman" w:hint="eastAsia"/>
                <w:bCs/>
                <w:sz w:val="28"/>
                <w:szCs w:val="20"/>
              </w:rPr>
              <w:t>）</w:t>
            </w:r>
          </w:p>
          <w:p w14:paraId="29744602" w14:textId="77777777" w:rsidR="009B2115" w:rsidRPr="009B2115" w:rsidRDefault="009B2115" w:rsidP="009B2115">
            <w:pPr>
              <w:widowControl/>
              <w:jc w:val="left"/>
              <w:rPr>
                <w:rFonts w:ascii="宋体" w:eastAsia="宋体" w:hAnsi="宋体" w:cs="Times New Roman"/>
                <w:kern w:val="0"/>
                <w:szCs w:val="21"/>
              </w:rPr>
            </w:pPr>
            <w:r w:rsidRPr="009B2115">
              <w:rPr>
                <w:rFonts w:ascii="宋体" w:eastAsia="宋体" w:hAnsi="宋体" w:cs="Times New Roman"/>
                <w:kern w:val="0"/>
                <w:szCs w:val="21"/>
              </w:rPr>
              <w:t xml:space="preserve">[1] Bakker, A.B., Tims, M., &amp;Derks, D. (2012). Proactive personality and job performance: The role of job crafting and work engagement. Human </w:t>
            </w:r>
            <w:r w:rsidRPr="009B2115">
              <w:rPr>
                <w:rFonts w:ascii="宋体" w:eastAsia="宋体" w:hAnsi="宋体" w:cs="Times New Roman" w:hint="eastAsia"/>
                <w:kern w:val="0"/>
                <w:szCs w:val="21"/>
              </w:rPr>
              <w:t>r</w:t>
            </w:r>
            <w:r w:rsidRPr="009B2115">
              <w:rPr>
                <w:rFonts w:ascii="宋体" w:eastAsia="宋体" w:hAnsi="宋体" w:cs="Times New Roman"/>
                <w:kern w:val="0"/>
                <w:szCs w:val="21"/>
              </w:rPr>
              <w:t>elations,65(10),1359-1378.</w:t>
            </w:r>
          </w:p>
          <w:p w14:paraId="6CAE8235" w14:textId="77777777" w:rsidR="009B2115" w:rsidRPr="009B2115" w:rsidRDefault="009B2115" w:rsidP="009B2115">
            <w:pPr>
              <w:widowControl/>
              <w:jc w:val="left"/>
              <w:rPr>
                <w:rFonts w:ascii="宋体" w:eastAsia="宋体" w:hAnsi="宋体" w:cs="Times New Roman"/>
                <w:kern w:val="0"/>
                <w:szCs w:val="21"/>
              </w:rPr>
            </w:pPr>
            <w:r w:rsidRPr="009B2115">
              <w:rPr>
                <w:rFonts w:ascii="宋体" w:eastAsia="宋体" w:hAnsi="宋体" w:cs="Times New Roman" w:hint="eastAsia"/>
                <w:kern w:val="0"/>
                <w:szCs w:val="21"/>
              </w:rPr>
              <w:t>[</w:t>
            </w:r>
            <w:r w:rsidRPr="009B2115">
              <w:rPr>
                <w:rFonts w:ascii="宋体" w:eastAsia="宋体" w:hAnsi="宋体" w:cs="Times New Roman"/>
                <w:kern w:val="0"/>
                <w:szCs w:val="21"/>
              </w:rPr>
              <w:t>2</w:t>
            </w:r>
            <w:r w:rsidRPr="009B2115">
              <w:rPr>
                <w:rFonts w:ascii="宋体" w:eastAsia="宋体" w:hAnsi="宋体" w:cs="Times New Roman" w:hint="eastAsia"/>
                <w:kern w:val="0"/>
                <w:szCs w:val="21"/>
              </w:rPr>
              <w:t>]田启涛,关</w:t>
            </w:r>
            <w:proofErr w:type="gramStart"/>
            <w:r w:rsidRPr="009B2115">
              <w:rPr>
                <w:rFonts w:ascii="宋体" w:eastAsia="宋体" w:hAnsi="宋体" w:cs="Times New Roman" w:hint="eastAsia"/>
                <w:kern w:val="0"/>
                <w:szCs w:val="21"/>
              </w:rPr>
              <w:t>浩</w:t>
            </w:r>
            <w:proofErr w:type="gramEnd"/>
            <w:r w:rsidRPr="009B2115">
              <w:rPr>
                <w:rFonts w:ascii="宋体" w:eastAsia="宋体" w:hAnsi="宋体" w:cs="Times New Roman" w:hint="eastAsia"/>
                <w:kern w:val="0"/>
                <w:szCs w:val="21"/>
              </w:rPr>
              <w:t>光.工作设计革命:工作重塑的研究进展及展望[J]. 中国人力资源开发, 2017(3):12.</w:t>
            </w:r>
          </w:p>
          <w:p w14:paraId="7DC61007" w14:textId="77777777" w:rsidR="009B2115" w:rsidRPr="009B2115" w:rsidRDefault="009B2115" w:rsidP="009B2115">
            <w:pPr>
              <w:widowControl/>
              <w:jc w:val="left"/>
              <w:rPr>
                <w:rFonts w:ascii="宋体" w:eastAsia="宋体" w:hAnsi="宋体" w:cs="Times New Roman"/>
                <w:kern w:val="0"/>
                <w:szCs w:val="21"/>
              </w:rPr>
            </w:pPr>
            <w:r w:rsidRPr="009B2115">
              <w:rPr>
                <w:rFonts w:ascii="宋体" w:eastAsia="宋体" w:hAnsi="宋体" w:cs="Times New Roman"/>
                <w:kern w:val="0"/>
                <w:szCs w:val="21"/>
              </w:rPr>
              <w:t xml:space="preserve">[3] </w:t>
            </w:r>
            <w:proofErr w:type="spellStart"/>
            <w:r w:rsidRPr="009B2115">
              <w:rPr>
                <w:rFonts w:ascii="宋体" w:eastAsia="宋体" w:hAnsi="宋体" w:cs="Times New Roman"/>
                <w:kern w:val="0"/>
                <w:szCs w:val="21"/>
              </w:rPr>
              <w:t>Wrzesniewski</w:t>
            </w:r>
            <w:proofErr w:type="spellEnd"/>
            <w:r w:rsidRPr="009B2115">
              <w:rPr>
                <w:rFonts w:ascii="宋体" w:eastAsia="宋体" w:hAnsi="宋体" w:cs="Times New Roman"/>
                <w:kern w:val="0"/>
                <w:szCs w:val="21"/>
              </w:rPr>
              <w:t>, A., &amp; Dutton, J. E. (2001). Crafting a Job: Revisioning Employees as Active Crafters of Their Work. Academy of Management Review, 26, 179-201.</w:t>
            </w:r>
          </w:p>
          <w:p w14:paraId="3261E896" w14:textId="77777777" w:rsidR="009B2115" w:rsidRPr="009B2115" w:rsidRDefault="009B2115" w:rsidP="009B2115">
            <w:pPr>
              <w:widowControl/>
              <w:jc w:val="left"/>
              <w:rPr>
                <w:rFonts w:ascii="Times New Roman" w:eastAsia="楷体" w:hAnsi="Times New Roman" w:cs="Times New Roman"/>
                <w:kern w:val="0"/>
                <w:szCs w:val="21"/>
              </w:rPr>
            </w:pPr>
            <w:r w:rsidRPr="009B2115">
              <w:rPr>
                <w:rFonts w:ascii="宋体" w:eastAsia="宋体" w:hAnsi="宋体" w:cs="Times New Roman" w:hint="eastAsia"/>
                <w:kern w:val="0"/>
                <w:szCs w:val="21"/>
              </w:rPr>
              <w:t>[</w:t>
            </w:r>
            <w:r w:rsidRPr="009B2115">
              <w:rPr>
                <w:rFonts w:ascii="宋体" w:eastAsia="宋体" w:hAnsi="宋体" w:cs="Times New Roman"/>
                <w:kern w:val="0"/>
                <w:szCs w:val="21"/>
              </w:rPr>
              <w:t>4</w:t>
            </w:r>
            <w:r w:rsidRPr="009B2115">
              <w:rPr>
                <w:rFonts w:ascii="宋体" w:eastAsia="宋体" w:hAnsi="宋体" w:cs="Times New Roman" w:hint="eastAsia"/>
                <w:kern w:val="0"/>
                <w:szCs w:val="21"/>
              </w:rPr>
              <w:t>]赵春雨,贺彬,</w:t>
            </w:r>
            <w:proofErr w:type="gramStart"/>
            <w:r w:rsidRPr="009B2115">
              <w:rPr>
                <w:rFonts w:ascii="宋体" w:eastAsia="宋体" w:hAnsi="宋体" w:cs="Times New Roman" w:hint="eastAsia"/>
                <w:kern w:val="0"/>
                <w:szCs w:val="21"/>
              </w:rPr>
              <w:t>任梦洁</w:t>
            </w:r>
            <w:proofErr w:type="gramEnd"/>
            <w:r w:rsidRPr="009B2115">
              <w:rPr>
                <w:rFonts w:ascii="宋体" w:eastAsia="宋体" w:hAnsi="宋体" w:cs="Times New Roman" w:hint="eastAsia"/>
                <w:kern w:val="0"/>
                <w:szCs w:val="21"/>
              </w:rPr>
              <w:t xml:space="preserve">. 员工工作重塑的形成机制及对其创造性绩效的影响研究:领导风格的作用[J]. 经济师,2021(7). </w:t>
            </w:r>
            <w:proofErr w:type="gramStart"/>
            <w:r w:rsidRPr="009B2115">
              <w:rPr>
                <w:rFonts w:ascii="宋体" w:eastAsia="宋体" w:hAnsi="宋体" w:cs="Times New Roman" w:hint="eastAsia"/>
                <w:kern w:val="0"/>
                <w:szCs w:val="21"/>
              </w:rPr>
              <w:t>DOI:10.3969/j.issn</w:t>
            </w:r>
            <w:proofErr w:type="gramEnd"/>
            <w:r w:rsidRPr="009B2115">
              <w:rPr>
                <w:rFonts w:ascii="宋体" w:eastAsia="宋体" w:hAnsi="宋体" w:cs="Times New Roman" w:hint="eastAsia"/>
                <w:kern w:val="0"/>
                <w:szCs w:val="21"/>
              </w:rPr>
              <w:t>.1004-4914.2021.07.111.</w:t>
            </w:r>
          </w:p>
        </w:tc>
      </w:tr>
      <w:tr w:rsidR="009B2115" w:rsidRPr="009B2115" w14:paraId="1BFB9C23" w14:textId="77777777" w:rsidTr="00137D61">
        <w:trPr>
          <w:trHeight w:val="1054"/>
          <w:jc w:val="center"/>
        </w:trPr>
        <w:tc>
          <w:tcPr>
            <w:tcW w:w="9624" w:type="dxa"/>
          </w:tcPr>
          <w:p w14:paraId="219D1C70" w14:textId="77777777" w:rsidR="009B2115" w:rsidRPr="009B2115" w:rsidRDefault="009B2115" w:rsidP="009B2115">
            <w:pPr>
              <w:jc w:val="left"/>
              <w:rPr>
                <w:rFonts w:ascii="华文中宋" w:eastAsia="华文中宋" w:hAnsi="华文中宋" w:cs="Times New Roman"/>
                <w:bCs/>
                <w:spacing w:val="-20"/>
                <w:szCs w:val="21"/>
              </w:rPr>
            </w:pPr>
            <w:r w:rsidRPr="009B2115">
              <w:rPr>
                <w:rFonts w:ascii="华文中宋" w:eastAsia="华文中宋" w:hAnsi="Times New Roman" w:cs="Times New Roman" w:hint="eastAsia"/>
                <w:bCs/>
                <w:sz w:val="28"/>
                <w:szCs w:val="20"/>
              </w:rPr>
              <w:t>同组设计者：</w:t>
            </w:r>
          </w:p>
          <w:p w14:paraId="2358AD43" w14:textId="77777777" w:rsidR="009B2115" w:rsidRPr="009B2115" w:rsidRDefault="009B2115" w:rsidP="009B2115">
            <w:pPr>
              <w:tabs>
                <w:tab w:val="left" w:pos="90"/>
              </w:tabs>
              <w:jc w:val="left"/>
              <w:rPr>
                <w:rFonts w:ascii="宋体" w:eastAsia="宋体" w:hAnsi="宋体" w:cs="Times New Roman"/>
                <w:bCs/>
                <w:sz w:val="28"/>
                <w:szCs w:val="20"/>
              </w:rPr>
            </w:pPr>
            <w:r w:rsidRPr="009B2115">
              <w:rPr>
                <w:rFonts w:ascii="宋体" w:eastAsia="宋体" w:hAnsi="宋体" w:cs="Times New Roman" w:hint="eastAsia"/>
                <w:bCs/>
                <w:szCs w:val="15"/>
              </w:rPr>
              <w:t>无</w:t>
            </w:r>
          </w:p>
        </w:tc>
      </w:tr>
      <w:tr w:rsidR="009B2115" w:rsidRPr="009B2115" w14:paraId="7457B413" w14:textId="77777777" w:rsidTr="00137D61">
        <w:trPr>
          <w:trHeight w:val="1054"/>
          <w:jc w:val="center"/>
        </w:trPr>
        <w:tc>
          <w:tcPr>
            <w:tcW w:w="9624" w:type="dxa"/>
          </w:tcPr>
          <w:p w14:paraId="1EA1B86B" w14:textId="77777777" w:rsidR="009B2115" w:rsidRPr="009B2115" w:rsidRDefault="009B2115" w:rsidP="009B2115">
            <w:pPr>
              <w:jc w:val="left"/>
              <w:rPr>
                <w:rFonts w:ascii="华文中宋" w:eastAsia="华文中宋" w:hAnsi="Times New Roman" w:cs="Times New Roman"/>
                <w:bCs/>
                <w:sz w:val="28"/>
                <w:szCs w:val="20"/>
              </w:rPr>
            </w:pPr>
            <w:r w:rsidRPr="009B2115">
              <w:rPr>
                <w:rFonts w:ascii="华文中宋" w:eastAsia="华文中宋" w:hAnsi="Times New Roman" w:cs="Times New Roman" w:hint="eastAsia"/>
                <w:bCs/>
                <w:sz w:val="28"/>
                <w:szCs w:val="20"/>
              </w:rPr>
              <w:t>指导教师签名：</w:t>
            </w:r>
          </w:p>
          <w:p w14:paraId="3D2CA236" w14:textId="77777777" w:rsidR="009B2115" w:rsidRPr="009B2115" w:rsidRDefault="009B2115" w:rsidP="009B2115">
            <w:pPr>
              <w:widowControl/>
              <w:ind w:left="420"/>
              <w:jc w:val="left"/>
              <w:rPr>
                <w:rFonts w:ascii="楷体" w:eastAsia="楷体" w:hAnsi="楷体" w:cs="Times New Roman"/>
                <w:bCs/>
                <w:spacing w:val="-20"/>
                <w:sz w:val="30"/>
                <w:szCs w:val="30"/>
              </w:rPr>
            </w:pPr>
            <w:r w:rsidRPr="009B2115">
              <w:rPr>
                <w:rFonts w:ascii="华文中宋" w:eastAsia="华文中宋" w:hAnsi="Times New Roman" w:cs="Times New Roman" w:hint="eastAsia"/>
                <w:bCs/>
                <w:sz w:val="28"/>
                <w:szCs w:val="20"/>
              </w:rPr>
              <w:t xml:space="preserve"> </w:t>
            </w:r>
            <w:r w:rsidRPr="009B2115">
              <w:rPr>
                <w:rFonts w:ascii="华文中宋" w:eastAsia="华文中宋" w:hAnsi="Times New Roman" w:cs="Times New Roman"/>
                <w:bCs/>
                <w:sz w:val="28"/>
                <w:szCs w:val="20"/>
              </w:rPr>
              <w:t xml:space="preserve">                                      </w:t>
            </w:r>
            <w:r w:rsidRPr="009B2115">
              <w:rPr>
                <w:rFonts w:ascii="华文中宋" w:eastAsia="华文中宋" w:hAnsi="Times New Roman" w:cs="Times New Roman" w:hint="eastAsia"/>
                <w:bCs/>
                <w:sz w:val="28"/>
                <w:szCs w:val="20"/>
              </w:rPr>
              <w:t xml:space="preserve">年 </w:t>
            </w:r>
            <w:r w:rsidRPr="009B2115">
              <w:rPr>
                <w:rFonts w:ascii="华文中宋" w:eastAsia="华文中宋" w:hAnsi="Times New Roman" w:cs="Times New Roman"/>
                <w:bCs/>
                <w:sz w:val="28"/>
                <w:szCs w:val="20"/>
              </w:rPr>
              <w:t xml:space="preserve">   </w:t>
            </w:r>
            <w:r w:rsidRPr="009B2115">
              <w:rPr>
                <w:rFonts w:ascii="华文中宋" w:eastAsia="华文中宋" w:hAnsi="Times New Roman" w:cs="Times New Roman" w:hint="eastAsia"/>
                <w:bCs/>
                <w:sz w:val="28"/>
                <w:szCs w:val="20"/>
              </w:rPr>
              <w:t xml:space="preserve">月 </w:t>
            </w:r>
            <w:r w:rsidRPr="009B2115">
              <w:rPr>
                <w:rFonts w:ascii="华文中宋" w:eastAsia="华文中宋" w:hAnsi="Times New Roman" w:cs="Times New Roman"/>
                <w:bCs/>
                <w:sz w:val="28"/>
                <w:szCs w:val="20"/>
              </w:rPr>
              <w:t xml:space="preserve">   </w:t>
            </w:r>
            <w:r w:rsidRPr="009B2115">
              <w:rPr>
                <w:rFonts w:ascii="华文中宋" w:eastAsia="华文中宋" w:hAnsi="Times New Roman" w:cs="Times New Roman" w:hint="eastAsia"/>
                <w:bCs/>
                <w:sz w:val="28"/>
                <w:szCs w:val="20"/>
              </w:rPr>
              <w:t>日</w:t>
            </w:r>
          </w:p>
        </w:tc>
      </w:tr>
    </w:tbl>
    <w:p w14:paraId="64544AC8" w14:textId="77777777" w:rsidR="009B2115" w:rsidRPr="009B2115" w:rsidRDefault="009B2115" w:rsidP="00E6747A">
      <w:pPr>
        <w:spacing w:line="360" w:lineRule="auto"/>
        <w:rPr>
          <w:rFonts w:ascii="宋体" w:eastAsia="宋体" w:hAnsi="宋体" w:hint="eastAsia"/>
          <w:color w:val="000000" w:themeColor="text1"/>
          <w:sz w:val="24"/>
          <w:szCs w:val="24"/>
        </w:rPr>
      </w:pPr>
    </w:p>
    <w:sectPr w:rsidR="009B2115" w:rsidRPr="009B2115" w:rsidSect="00501BE2">
      <w:headerReference w:type="default" r:id="rId19"/>
      <w:footerReference w:type="default" r:id="rId20"/>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B891D" w14:textId="77777777" w:rsidR="00E20516" w:rsidRDefault="00E20516" w:rsidP="009642AD">
      <w:r>
        <w:separator/>
      </w:r>
    </w:p>
  </w:endnote>
  <w:endnote w:type="continuationSeparator" w:id="0">
    <w:p w14:paraId="526B4FE1" w14:textId="77777777" w:rsidR="00E20516" w:rsidRDefault="00E20516" w:rsidP="00964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384206"/>
      <w:docPartObj>
        <w:docPartGallery w:val="Page Numbers (Bottom of Page)"/>
        <w:docPartUnique/>
      </w:docPartObj>
    </w:sdtPr>
    <w:sdtEndPr>
      <w:rPr>
        <w:rFonts w:ascii="Times New Roman" w:hAnsi="Times New Roman" w:cs="Times New Roman"/>
        <w:b/>
        <w:bCs/>
        <w:sz w:val="21"/>
        <w:szCs w:val="21"/>
      </w:rPr>
    </w:sdtEndPr>
    <w:sdtContent>
      <w:p w14:paraId="331AC52B" w14:textId="1F32F7C9" w:rsidR="00501BE2" w:rsidRPr="00501BE2" w:rsidRDefault="00E20516">
        <w:pPr>
          <w:pStyle w:val="a7"/>
          <w:jc w:val="center"/>
          <w:rPr>
            <w:rFonts w:ascii="Times New Roman" w:hAnsi="Times New Roman" w:cs="Times New Roman"/>
            <w:b/>
            <w:bCs/>
            <w:sz w:val="21"/>
            <w:szCs w:val="21"/>
          </w:rPr>
        </w:pPr>
      </w:p>
    </w:sdtContent>
  </w:sdt>
  <w:p w14:paraId="1169582B" w14:textId="3DF836F2" w:rsidR="001012D9" w:rsidRPr="00501BE2" w:rsidRDefault="001012D9" w:rsidP="00650EEC">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6788836"/>
      <w:docPartObj>
        <w:docPartGallery w:val="Page Numbers (Bottom of Page)"/>
        <w:docPartUnique/>
      </w:docPartObj>
    </w:sdtPr>
    <w:sdtEndPr>
      <w:rPr>
        <w:rFonts w:ascii="Times New Roman" w:hAnsi="Times New Roman" w:cs="Times New Roman"/>
        <w:b/>
        <w:bCs/>
        <w:sz w:val="21"/>
        <w:szCs w:val="21"/>
      </w:rPr>
    </w:sdtEndPr>
    <w:sdtContent>
      <w:p w14:paraId="77213B08" w14:textId="77777777" w:rsidR="006B6783" w:rsidRPr="00501BE2" w:rsidRDefault="006B6783">
        <w:pPr>
          <w:pStyle w:val="a7"/>
          <w:jc w:val="center"/>
          <w:rPr>
            <w:rFonts w:ascii="Times New Roman" w:hAnsi="Times New Roman" w:cs="Times New Roman"/>
            <w:b/>
            <w:bCs/>
            <w:sz w:val="21"/>
            <w:szCs w:val="21"/>
          </w:rPr>
        </w:pPr>
        <w:r w:rsidRPr="00501BE2">
          <w:rPr>
            <w:rFonts w:ascii="Times New Roman" w:hAnsi="Times New Roman" w:cs="Times New Roman"/>
            <w:b/>
            <w:bCs/>
            <w:sz w:val="21"/>
            <w:szCs w:val="21"/>
          </w:rPr>
          <w:fldChar w:fldCharType="begin"/>
        </w:r>
        <w:r w:rsidRPr="00501BE2">
          <w:rPr>
            <w:rFonts w:ascii="Times New Roman" w:hAnsi="Times New Roman" w:cs="Times New Roman"/>
            <w:b/>
            <w:bCs/>
            <w:sz w:val="21"/>
            <w:szCs w:val="21"/>
          </w:rPr>
          <w:instrText>PAGE   \* MERGEFORMAT</w:instrText>
        </w:r>
        <w:r w:rsidRPr="00501BE2">
          <w:rPr>
            <w:rFonts w:ascii="Times New Roman" w:hAnsi="Times New Roman" w:cs="Times New Roman"/>
            <w:b/>
            <w:bCs/>
            <w:sz w:val="21"/>
            <w:szCs w:val="21"/>
          </w:rPr>
          <w:fldChar w:fldCharType="separate"/>
        </w:r>
        <w:r w:rsidRPr="00C83594">
          <w:rPr>
            <w:rFonts w:ascii="Times New Roman" w:hAnsi="Times New Roman" w:cs="Times New Roman"/>
            <w:b/>
            <w:bCs/>
            <w:sz w:val="21"/>
            <w:szCs w:val="21"/>
            <w:lang w:val="zh-CN"/>
          </w:rPr>
          <w:t>2</w:t>
        </w:r>
        <w:r w:rsidRPr="00501BE2">
          <w:rPr>
            <w:rFonts w:ascii="Times New Roman" w:hAnsi="Times New Roman" w:cs="Times New Roman"/>
            <w:b/>
            <w:bCs/>
            <w:sz w:val="21"/>
            <w:szCs w:val="21"/>
          </w:rPr>
          <w:fldChar w:fldCharType="end"/>
        </w:r>
      </w:p>
    </w:sdtContent>
  </w:sdt>
  <w:p w14:paraId="50E2931F" w14:textId="77777777" w:rsidR="006B6783" w:rsidRPr="00501BE2" w:rsidRDefault="006B6783" w:rsidP="00650EEC">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104150"/>
      <w:docPartObj>
        <w:docPartGallery w:val="Page Numbers (Bottom of Page)"/>
        <w:docPartUnique/>
      </w:docPartObj>
    </w:sdtPr>
    <w:sdtEndPr>
      <w:rPr>
        <w:rFonts w:ascii="Times New Roman" w:hAnsi="Times New Roman" w:cs="Times New Roman"/>
        <w:b/>
        <w:bCs/>
        <w:sz w:val="21"/>
        <w:szCs w:val="21"/>
      </w:rPr>
    </w:sdtEndPr>
    <w:sdtContent>
      <w:p w14:paraId="72184FF2" w14:textId="43670EEF" w:rsidR="00BE09C5" w:rsidRPr="00501BE2" w:rsidRDefault="00E20516">
        <w:pPr>
          <w:pStyle w:val="a7"/>
          <w:jc w:val="center"/>
          <w:rPr>
            <w:rFonts w:ascii="Times New Roman" w:hAnsi="Times New Roman" w:cs="Times New Roman"/>
            <w:b/>
            <w:bCs/>
            <w:sz w:val="21"/>
            <w:szCs w:val="21"/>
          </w:rPr>
        </w:pPr>
      </w:p>
    </w:sdtContent>
  </w:sdt>
  <w:p w14:paraId="29BFF001" w14:textId="77777777" w:rsidR="00BE09C5" w:rsidRPr="00501BE2" w:rsidRDefault="00BE09C5" w:rsidP="00650EEC">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534006"/>
      <w:docPartObj>
        <w:docPartGallery w:val="Page Numbers (Bottom of Page)"/>
        <w:docPartUnique/>
      </w:docPartObj>
    </w:sdtPr>
    <w:sdtEndPr>
      <w:rPr>
        <w:rFonts w:ascii="Times New Roman" w:hAnsi="Times New Roman" w:cs="Times New Roman"/>
        <w:b/>
        <w:bCs/>
        <w:sz w:val="21"/>
        <w:szCs w:val="21"/>
      </w:rPr>
    </w:sdtEndPr>
    <w:sdtContent>
      <w:p w14:paraId="0816AF31" w14:textId="77777777" w:rsidR="00BE09C5" w:rsidRPr="00501BE2" w:rsidRDefault="00BE09C5">
        <w:pPr>
          <w:pStyle w:val="a7"/>
          <w:jc w:val="center"/>
          <w:rPr>
            <w:rFonts w:ascii="Times New Roman" w:hAnsi="Times New Roman" w:cs="Times New Roman"/>
            <w:b/>
            <w:bCs/>
            <w:sz w:val="21"/>
            <w:szCs w:val="21"/>
          </w:rPr>
        </w:pPr>
        <w:r w:rsidRPr="00501BE2">
          <w:rPr>
            <w:rFonts w:ascii="Times New Roman" w:hAnsi="Times New Roman" w:cs="Times New Roman"/>
            <w:b/>
            <w:bCs/>
            <w:sz w:val="21"/>
            <w:szCs w:val="21"/>
          </w:rPr>
          <w:fldChar w:fldCharType="begin"/>
        </w:r>
        <w:r w:rsidRPr="00501BE2">
          <w:rPr>
            <w:rFonts w:ascii="Times New Roman" w:hAnsi="Times New Roman" w:cs="Times New Roman"/>
            <w:b/>
            <w:bCs/>
            <w:sz w:val="21"/>
            <w:szCs w:val="21"/>
          </w:rPr>
          <w:instrText>PAGE   \* MERGEFORMAT</w:instrText>
        </w:r>
        <w:r w:rsidRPr="00501BE2">
          <w:rPr>
            <w:rFonts w:ascii="Times New Roman" w:hAnsi="Times New Roman" w:cs="Times New Roman"/>
            <w:b/>
            <w:bCs/>
            <w:sz w:val="21"/>
            <w:szCs w:val="21"/>
          </w:rPr>
          <w:fldChar w:fldCharType="separate"/>
        </w:r>
        <w:r w:rsidRPr="00C83594">
          <w:rPr>
            <w:rFonts w:ascii="Times New Roman" w:hAnsi="Times New Roman" w:cs="Times New Roman"/>
            <w:b/>
            <w:bCs/>
            <w:sz w:val="21"/>
            <w:szCs w:val="21"/>
            <w:lang w:val="zh-CN"/>
          </w:rPr>
          <w:t>2</w:t>
        </w:r>
        <w:r w:rsidRPr="00501BE2">
          <w:rPr>
            <w:rFonts w:ascii="Times New Roman" w:hAnsi="Times New Roman" w:cs="Times New Roman"/>
            <w:b/>
            <w:bCs/>
            <w:sz w:val="21"/>
            <w:szCs w:val="21"/>
          </w:rPr>
          <w:fldChar w:fldCharType="end"/>
        </w:r>
      </w:p>
    </w:sdtContent>
  </w:sdt>
  <w:p w14:paraId="694BA8D7" w14:textId="77777777" w:rsidR="00BE09C5" w:rsidRPr="00501BE2" w:rsidRDefault="00BE09C5" w:rsidP="00650EEC">
    <w:pPr>
      <w:pStyle w:val="a7"/>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424350"/>
      <w:docPartObj>
        <w:docPartGallery w:val="Page Numbers (Bottom of Page)"/>
        <w:docPartUnique/>
      </w:docPartObj>
    </w:sdtPr>
    <w:sdtEndPr>
      <w:rPr>
        <w:rFonts w:ascii="Times New Roman" w:hAnsi="Times New Roman" w:cs="Times New Roman"/>
        <w:b/>
        <w:bCs/>
        <w:sz w:val="21"/>
        <w:szCs w:val="21"/>
      </w:rPr>
    </w:sdtEndPr>
    <w:sdtContent>
      <w:p w14:paraId="575713C9" w14:textId="6632333E" w:rsidR="009B2115" w:rsidRPr="00501BE2" w:rsidRDefault="009B2115" w:rsidP="009B2115">
        <w:pPr>
          <w:pStyle w:val="a7"/>
          <w:rPr>
            <w:rFonts w:ascii="Times New Roman" w:hAnsi="Times New Roman" w:cs="Times New Roman"/>
            <w:b/>
            <w:bCs/>
            <w:sz w:val="21"/>
            <w:szCs w:val="21"/>
          </w:rPr>
        </w:pPr>
      </w:p>
    </w:sdtContent>
  </w:sdt>
  <w:p w14:paraId="429EEE8B" w14:textId="77777777" w:rsidR="009B2115" w:rsidRPr="00501BE2" w:rsidRDefault="009B2115" w:rsidP="00650EEC">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3B18F" w14:textId="77777777" w:rsidR="00E20516" w:rsidRDefault="00E20516" w:rsidP="009642AD">
      <w:r>
        <w:separator/>
      </w:r>
    </w:p>
  </w:footnote>
  <w:footnote w:type="continuationSeparator" w:id="0">
    <w:p w14:paraId="1005F5F5" w14:textId="77777777" w:rsidR="00E20516" w:rsidRDefault="00E20516" w:rsidP="00964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30CD" w14:textId="795EE094" w:rsidR="006D7B79" w:rsidRPr="006D7B79" w:rsidRDefault="006D7B79" w:rsidP="00D62AB3">
    <w:pPr>
      <w:pStyle w:val="a5"/>
      <w:pBdr>
        <w:bottom w:val="none" w:sz="0" w:space="0" w:color="auto"/>
      </w:pBdr>
      <w:rPr>
        <w:rFonts w:ascii="华文中宋" w:eastAsia="华文中宋" w:hAnsi="华文中宋"/>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21E81" w14:textId="77777777" w:rsidR="00D62AB3" w:rsidRPr="006D7B79" w:rsidRDefault="00D62AB3" w:rsidP="006D7B79">
    <w:pPr>
      <w:pStyle w:val="a5"/>
      <w:pBdr>
        <w:bottom w:val="single" w:sz="6" w:space="0" w:color="auto"/>
      </w:pBdr>
      <w:rPr>
        <w:rFonts w:ascii="华文中宋" w:eastAsia="华文中宋" w:hAnsi="华文中宋"/>
        <w:sz w:val="21"/>
        <w:szCs w:val="21"/>
      </w:rPr>
    </w:pPr>
    <w:r w:rsidRPr="00CC5308">
      <w:rPr>
        <w:rFonts w:ascii="华文中宋" w:eastAsia="华文中宋" w:hAnsi="华文中宋" w:hint="eastAsia"/>
        <w:sz w:val="21"/>
        <w:szCs w:val="21"/>
      </w:rPr>
      <w:t xml:space="preserve">华 </w:t>
    </w:r>
    <w:r w:rsidRPr="00CC5308">
      <w:rPr>
        <w:rFonts w:ascii="华文中宋" w:eastAsia="华文中宋" w:hAnsi="华文中宋" w:hint="eastAsia"/>
        <w:sz w:val="21"/>
        <w:szCs w:val="21"/>
      </w:rPr>
      <w:t>中 科 技 大 学 毕 业 设 计（论 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8C302" w14:textId="7A0DD361" w:rsidR="009B2115" w:rsidRPr="006D7B79" w:rsidRDefault="009B2115" w:rsidP="006D7B79">
    <w:pPr>
      <w:pStyle w:val="a5"/>
      <w:pBdr>
        <w:bottom w:val="single" w:sz="6" w:space="0" w:color="auto"/>
      </w:pBdr>
      <w:rPr>
        <w:rFonts w:ascii="华文中宋" w:eastAsia="华文中宋" w:hAnsi="华文中宋"/>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81A8A"/>
    <w:multiLevelType w:val="hybridMultilevel"/>
    <w:tmpl w:val="1B328C80"/>
    <w:lvl w:ilvl="0" w:tplc="A7169146">
      <w:start w:val="5"/>
      <w:numFmt w:val="decimal"/>
      <w:lvlText w:val="%1"/>
      <w:lvlJc w:val="left"/>
      <w:pPr>
        <w:ind w:left="3480" w:hanging="360"/>
      </w:pPr>
      <w:rPr>
        <w:rFonts w:ascii="Times New Roman" w:hAnsi="Times New Roman" w:cs="Times New Roman" w:hint="default"/>
      </w:rPr>
    </w:lvl>
    <w:lvl w:ilvl="1" w:tplc="04090019" w:tentative="1">
      <w:start w:val="1"/>
      <w:numFmt w:val="lowerLetter"/>
      <w:lvlText w:val="%2)"/>
      <w:lvlJc w:val="left"/>
      <w:pPr>
        <w:ind w:left="3960" w:hanging="420"/>
      </w:pPr>
    </w:lvl>
    <w:lvl w:ilvl="2" w:tplc="0409001B" w:tentative="1">
      <w:start w:val="1"/>
      <w:numFmt w:val="lowerRoman"/>
      <w:lvlText w:val="%3."/>
      <w:lvlJc w:val="right"/>
      <w:pPr>
        <w:ind w:left="4380" w:hanging="420"/>
      </w:pPr>
    </w:lvl>
    <w:lvl w:ilvl="3" w:tplc="0409000F" w:tentative="1">
      <w:start w:val="1"/>
      <w:numFmt w:val="decimal"/>
      <w:lvlText w:val="%4."/>
      <w:lvlJc w:val="left"/>
      <w:pPr>
        <w:ind w:left="4800" w:hanging="420"/>
      </w:pPr>
    </w:lvl>
    <w:lvl w:ilvl="4" w:tplc="04090019" w:tentative="1">
      <w:start w:val="1"/>
      <w:numFmt w:val="lowerLetter"/>
      <w:lvlText w:val="%5)"/>
      <w:lvlJc w:val="left"/>
      <w:pPr>
        <w:ind w:left="5220" w:hanging="420"/>
      </w:pPr>
    </w:lvl>
    <w:lvl w:ilvl="5" w:tplc="0409001B" w:tentative="1">
      <w:start w:val="1"/>
      <w:numFmt w:val="lowerRoman"/>
      <w:lvlText w:val="%6."/>
      <w:lvlJc w:val="right"/>
      <w:pPr>
        <w:ind w:left="5640" w:hanging="420"/>
      </w:pPr>
    </w:lvl>
    <w:lvl w:ilvl="6" w:tplc="0409000F" w:tentative="1">
      <w:start w:val="1"/>
      <w:numFmt w:val="decimal"/>
      <w:lvlText w:val="%7."/>
      <w:lvlJc w:val="left"/>
      <w:pPr>
        <w:ind w:left="6060" w:hanging="420"/>
      </w:pPr>
    </w:lvl>
    <w:lvl w:ilvl="7" w:tplc="04090019" w:tentative="1">
      <w:start w:val="1"/>
      <w:numFmt w:val="lowerLetter"/>
      <w:lvlText w:val="%8)"/>
      <w:lvlJc w:val="left"/>
      <w:pPr>
        <w:ind w:left="6480" w:hanging="420"/>
      </w:pPr>
    </w:lvl>
    <w:lvl w:ilvl="8" w:tplc="0409001B" w:tentative="1">
      <w:start w:val="1"/>
      <w:numFmt w:val="lowerRoman"/>
      <w:lvlText w:val="%9."/>
      <w:lvlJc w:val="right"/>
      <w:pPr>
        <w:ind w:left="6900" w:hanging="420"/>
      </w:pPr>
    </w:lvl>
  </w:abstractNum>
  <w:abstractNum w:abstractNumId="1" w15:restartNumberingAfterBreak="0">
    <w:nsid w:val="19BB58AF"/>
    <w:multiLevelType w:val="multilevel"/>
    <w:tmpl w:val="F77C010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E22280C"/>
    <w:multiLevelType w:val="hybridMultilevel"/>
    <w:tmpl w:val="122EE826"/>
    <w:lvl w:ilvl="0" w:tplc="205E3928">
      <w:start w:val="1"/>
      <w:numFmt w:val="japaneseCounting"/>
      <w:lvlText w:val="第%1，"/>
      <w:lvlJc w:val="left"/>
      <w:pPr>
        <w:ind w:left="1290" w:hanging="87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AEF2BE7"/>
    <w:multiLevelType w:val="hybridMultilevel"/>
    <w:tmpl w:val="CF80FB9C"/>
    <w:lvl w:ilvl="0" w:tplc="75F6FDD0">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F26050"/>
    <w:multiLevelType w:val="multilevel"/>
    <w:tmpl w:val="9A4CFE9E"/>
    <w:lvl w:ilvl="0">
      <w:start w:val="4"/>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4428734D"/>
    <w:multiLevelType w:val="hybridMultilevel"/>
    <w:tmpl w:val="250CA7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232564C"/>
    <w:multiLevelType w:val="multilevel"/>
    <w:tmpl w:val="E79E3580"/>
    <w:lvl w:ilvl="0">
      <w:start w:val="1"/>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24B19B4"/>
    <w:multiLevelType w:val="hybridMultilevel"/>
    <w:tmpl w:val="7BFE4726"/>
    <w:lvl w:ilvl="0" w:tplc="C6D8E8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26215E7"/>
    <w:multiLevelType w:val="multilevel"/>
    <w:tmpl w:val="FD427EEE"/>
    <w:lvl w:ilvl="0">
      <w:start w:val="1"/>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2E53585"/>
    <w:multiLevelType w:val="hybridMultilevel"/>
    <w:tmpl w:val="4246D40E"/>
    <w:lvl w:ilvl="0" w:tplc="51ACB68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B6F3EAB"/>
    <w:multiLevelType w:val="multilevel"/>
    <w:tmpl w:val="A7EEFEFE"/>
    <w:lvl w:ilvl="0">
      <w:start w:val="4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BED15A1"/>
    <w:multiLevelType w:val="multilevel"/>
    <w:tmpl w:val="EDD6EBE6"/>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18142230">
    <w:abstractNumId w:val="11"/>
  </w:num>
  <w:num w:numId="2" w16cid:durableId="2107846054">
    <w:abstractNumId w:val="5"/>
  </w:num>
  <w:num w:numId="3" w16cid:durableId="1762336130">
    <w:abstractNumId w:val="4"/>
  </w:num>
  <w:num w:numId="4" w16cid:durableId="1007908752">
    <w:abstractNumId w:val="10"/>
  </w:num>
  <w:num w:numId="5" w16cid:durableId="1744260304">
    <w:abstractNumId w:val="1"/>
  </w:num>
  <w:num w:numId="6" w16cid:durableId="1820535158">
    <w:abstractNumId w:val="6"/>
  </w:num>
  <w:num w:numId="7" w16cid:durableId="10573774">
    <w:abstractNumId w:val="8"/>
  </w:num>
  <w:num w:numId="8" w16cid:durableId="1750929436">
    <w:abstractNumId w:val="9"/>
  </w:num>
  <w:num w:numId="9" w16cid:durableId="870459658">
    <w:abstractNumId w:val="2"/>
  </w:num>
  <w:num w:numId="10" w16cid:durableId="322469827">
    <w:abstractNumId w:val="3"/>
  </w:num>
  <w:num w:numId="11" w16cid:durableId="1569460617">
    <w:abstractNumId w:val="7"/>
  </w:num>
  <w:num w:numId="12" w16cid:durableId="954412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BEE"/>
    <w:rsid w:val="0001486C"/>
    <w:rsid w:val="000176D2"/>
    <w:rsid w:val="00021644"/>
    <w:rsid w:val="000227DA"/>
    <w:rsid w:val="000230BA"/>
    <w:rsid w:val="00025FCF"/>
    <w:rsid w:val="00027443"/>
    <w:rsid w:val="000335AA"/>
    <w:rsid w:val="00036833"/>
    <w:rsid w:val="00037BAE"/>
    <w:rsid w:val="00050CD1"/>
    <w:rsid w:val="000538BA"/>
    <w:rsid w:val="00053A91"/>
    <w:rsid w:val="000564CF"/>
    <w:rsid w:val="00057DCE"/>
    <w:rsid w:val="00057FBD"/>
    <w:rsid w:val="00064166"/>
    <w:rsid w:val="00064F54"/>
    <w:rsid w:val="0006534F"/>
    <w:rsid w:val="00065779"/>
    <w:rsid w:val="00067C2C"/>
    <w:rsid w:val="00070719"/>
    <w:rsid w:val="00070A60"/>
    <w:rsid w:val="00072CD9"/>
    <w:rsid w:val="00074399"/>
    <w:rsid w:val="000754D3"/>
    <w:rsid w:val="00084ADB"/>
    <w:rsid w:val="00085EC3"/>
    <w:rsid w:val="00092546"/>
    <w:rsid w:val="00092B2E"/>
    <w:rsid w:val="00097F02"/>
    <w:rsid w:val="000A0618"/>
    <w:rsid w:val="000A1A21"/>
    <w:rsid w:val="000A1E23"/>
    <w:rsid w:val="000B32E3"/>
    <w:rsid w:val="000B4890"/>
    <w:rsid w:val="000C060B"/>
    <w:rsid w:val="000C225A"/>
    <w:rsid w:val="000C387E"/>
    <w:rsid w:val="000C76D2"/>
    <w:rsid w:val="000D05DE"/>
    <w:rsid w:val="000E3605"/>
    <w:rsid w:val="000E6BEE"/>
    <w:rsid w:val="000F14A3"/>
    <w:rsid w:val="000F5D5E"/>
    <w:rsid w:val="000F751A"/>
    <w:rsid w:val="001012D9"/>
    <w:rsid w:val="001038F9"/>
    <w:rsid w:val="00104204"/>
    <w:rsid w:val="00104C21"/>
    <w:rsid w:val="00104FD9"/>
    <w:rsid w:val="00110406"/>
    <w:rsid w:val="00111AC3"/>
    <w:rsid w:val="001155AE"/>
    <w:rsid w:val="00117764"/>
    <w:rsid w:val="00126785"/>
    <w:rsid w:val="001268A1"/>
    <w:rsid w:val="00126B4A"/>
    <w:rsid w:val="0013245A"/>
    <w:rsid w:val="00133A28"/>
    <w:rsid w:val="00133B01"/>
    <w:rsid w:val="00133B74"/>
    <w:rsid w:val="00135BA2"/>
    <w:rsid w:val="001369F1"/>
    <w:rsid w:val="00153503"/>
    <w:rsid w:val="001568DB"/>
    <w:rsid w:val="001619E0"/>
    <w:rsid w:val="001630F5"/>
    <w:rsid w:val="00164AD2"/>
    <w:rsid w:val="0016578D"/>
    <w:rsid w:val="00166980"/>
    <w:rsid w:val="0017028E"/>
    <w:rsid w:val="00177E2D"/>
    <w:rsid w:val="001820DC"/>
    <w:rsid w:val="00182306"/>
    <w:rsid w:val="00183142"/>
    <w:rsid w:val="001841C9"/>
    <w:rsid w:val="00186423"/>
    <w:rsid w:val="0019126D"/>
    <w:rsid w:val="00191EA1"/>
    <w:rsid w:val="00194537"/>
    <w:rsid w:val="001951CB"/>
    <w:rsid w:val="00195EE4"/>
    <w:rsid w:val="00196E9B"/>
    <w:rsid w:val="001A0C00"/>
    <w:rsid w:val="001A32F9"/>
    <w:rsid w:val="001A7C7D"/>
    <w:rsid w:val="001B0E10"/>
    <w:rsid w:val="001B3680"/>
    <w:rsid w:val="001B3F0F"/>
    <w:rsid w:val="001B4168"/>
    <w:rsid w:val="001B4C25"/>
    <w:rsid w:val="001B4E5F"/>
    <w:rsid w:val="001B5422"/>
    <w:rsid w:val="001B6EEF"/>
    <w:rsid w:val="001C1658"/>
    <w:rsid w:val="001C4065"/>
    <w:rsid w:val="001C52AC"/>
    <w:rsid w:val="001C6447"/>
    <w:rsid w:val="001C7CDE"/>
    <w:rsid w:val="001D0180"/>
    <w:rsid w:val="001D1624"/>
    <w:rsid w:val="001D27B0"/>
    <w:rsid w:val="001E6EF6"/>
    <w:rsid w:val="001F293E"/>
    <w:rsid w:val="001F624E"/>
    <w:rsid w:val="001F799B"/>
    <w:rsid w:val="0020059B"/>
    <w:rsid w:val="00205138"/>
    <w:rsid w:val="00205ABB"/>
    <w:rsid w:val="00206CB1"/>
    <w:rsid w:val="00211F1C"/>
    <w:rsid w:val="00212F83"/>
    <w:rsid w:val="002143E4"/>
    <w:rsid w:val="0021646F"/>
    <w:rsid w:val="002238E9"/>
    <w:rsid w:val="00224187"/>
    <w:rsid w:val="002264B9"/>
    <w:rsid w:val="0023122F"/>
    <w:rsid w:val="002358F6"/>
    <w:rsid w:val="00240E8F"/>
    <w:rsid w:val="00242E92"/>
    <w:rsid w:val="00242E99"/>
    <w:rsid w:val="00245465"/>
    <w:rsid w:val="00246101"/>
    <w:rsid w:val="0025033E"/>
    <w:rsid w:val="002517FB"/>
    <w:rsid w:val="002543B0"/>
    <w:rsid w:val="00260726"/>
    <w:rsid w:val="00262DC2"/>
    <w:rsid w:val="002631B9"/>
    <w:rsid w:val="00263E70"/>
    <w:rsid w:val="00264945"/>
    <w:rsid w:val="002656F0"/>
    <w:rsid w:val="00265978"/>
    <w:rsid w:val="002665D9"/>
    <w:rsid w:val="0026703F"/>
    <w:rsid w:val="00272B65"/>
    <w:rsid w:val="002743B2"/>
    <w:rsid w:val="00275C07"/>
    <w:rsid w:val="00275FCA"/>
    <w:rsid w:val="00286964"/>
    <w:rsid w:val="00295374"/>
    <w:rsid w:val="002A196C"/>
    <w:rsid w:val="002A25BB"/>
    <w:rsid w:val="002A611C"/>
    <w:rsid w:val="002A6230"/>
    <w:rsid w:val="002A674F"/>
    <w:rsid w:val="002A6C4A"/>
    <w:rsid w:val="002A790B"/>
    <w:rsid w:val="002B0648"/>
    <w:rsid w:val="002B1D7C"/>
    <w:rsid w:val="002B4F54"/>
    <w:rsid w:val="002C17F6"/>
    <w:rsid w:val="002C3BDA"/>
    <w:rsid w:val="002C4AE5"/>
    <w:rsid w:val="002D0714"/>
    <w:rsid w:val="002D1462"/>
    <w:rsid w:val="002D2D8A"/>
    <w:rsid w:val="002D4CC3"/>
    <w:rsid w:val="002D4E94"/>
    <w:rsid w:val="002D6ADE"/>
    <w:rsid w:val="002E0B0E"/>
    <w:rsid w:val="002E13D6"/>
    <w:rsid w:val="002E1AC2"/>
    <w:rsid w:val="002E38DC"/>
    <w:rsid w:val="002E3E98"/>
    <w:rsid w:val="002E4869"/>
    <w:rsid w:val="002E4C2C"/>
    <w:rsid w:val="002E4E63"/>
    <w:rsid w:val="002E5F48"/>
    <w:rsid w:val="002E6459"/>
    <w:rsid w:val="002E6D3E"/>
    <w:rsid w:val="002E75D2"/>
    <w:rsid w:val="002F0BC0"/>
    <w:rsid w:val="002F159D"/>
    <w:rsid w:val="002F1874"/>
    <w:rsid w:val="002F3BAA"/>
    <w:rsid w:val="002F4EB2"/>
    <w:rsid w:val="002F5F32"/>
    <w:rsid w:val="002F758B"/>
    <w:rsid w:val="002F7889"/>
    <w:rsid w:val="002F78DA"/>
    <w:rsid w:val="00300C54"/>
    <w:rsid w:val="0030351D"/>
    <w:rsid w:val="0030605D"/>
    <w:rsid w:val="00306223"/>
    <w:rsid w:val="00311F29"/>
    <w:rsid w:val="0031340C"/>
    <w:rsid w:val="00322323"/>
    <w:rsid w:val="003304D1"/>
    <w:rsid w:val="0033158F"/>
    <w:rsid w:val="00332B36"/>
    <w:rsid w:val="00333C96"/>
    <w:rsid w:val="0033498B"/>
    <w:rsid w:val="00335FC2"/>
    <w:rsid w:val="00336DC7"/>
    <w:rsid w:val="00343FF7"/>
    <w:rsid w:val="00347D77"/>
    <w:rsid w:val="00347EA9"/>
    <w:rsid w:val="0035052A"/>
    <w:rsid w:val="00355CF3"/>
    <w:rsid w:val="00366107"/>
    <w:rsid w:val="00367BAB"/>
    <w:rsid w:val="00370C64"/>
    <w:rsid w:val="00372DB7"/>
    <w:rsid w:val="003741BF"/>
    <w:rsid w:val="00376769"/>
    <w:rsid w:val="003774FE"/>
    <w:rsid w:val="00377D84"/>
    <w:rsid w:val="00380A94"/>
    <w:rsid w:val="0038149B"/>
    <w:rsid w:val="0038366D"/>
    <w:rsid w:val="00384657"/>
    <w:rsid w:val="00392F11"/>
    <w:rsid w:val="00393C5F"/>
    <w:rsid w:val="00395E8D"/>
    <w:rsid w:val="00396889"/>
    <w:rsid w:val="003A6B7E"/>
    <w:rsid w:val="003A79EF"/>
    <w:rsid w:val="003B47FE"/>
    <w:rsid w:val="003B6124"/>
    <w:rsid w:val="003B73C2"/>
    <w:rsid w:val="003C251B"/>
    <w:rsid w:val="003C2D35"/>
    <w:rsid w:val="003C3247"/>
    <w:rsid w:val="003C60FC"/>
    <w:rsid w:val="003D0D2F"/>
    <w:rsid w:val="003D17C0"/>
    <w:rsid w:val="003D47F4"/>
    <w:rsid w:val="003D579B"/>
    <w:rsid w:val="003D7621"/>
    <w:rsid w:val="003E3704"/>
    <w:rsid w:val="003E56FD"/>
    <w:rsid w:val="003E5BC4"/>
    <w:rsid w:val="003F13AF"/>
    <w:rsid w:val="003F157F"/>
    <w:rsid w:val="003F1CA4"/>
    <w:rsid w:val="003F2DE3"/>
    <w:rsid w:val="003F3851"/>
    <w:rsid w:val="003F430E"/>
    <w:rsid w:val="003F51AC"/>
    <w:rsid w:val="003F68B1"/>
    <w:rsid w:val="004012E4"/>
    <w:rsid w:val="00401D63"/>
    <w:rsid w:val="004251EA"/>
    <w:rsid w:val="0042646F"/>
    <w:rsid w:val="00426EA8"/>
    <w:rsid w:val="00434861"/>
    <w:rsid w:val="00442A82"/>
    <w:rsid w:val="004460E2"/>
    <w:rsid w:val="00446C1D"/>
    <w:rsid w:val="004477D9"/>
    <w:rsid w:val="00447808"/>
    <w:rsid w:val="00450237"/>
    <w:rsid w:val="0045378B"/>
    <w:rsid w:val="00454D9C"/>
    <w:rsid w:val="004550C5"/>
    <w:rsid w:val="00460CEF"/>
    <w:rsid w:val="004674E8"/>
    <w:rsid w:val="0047247F"/>
    <w:rsid w:val="00475D1C"/>
    <w:rsid w:val="00475E31"/>
    <w:rsid w:val="0047704F"/>
    <w:rsid w:val="004808E9"/>
    <w:rsid w:val="004813CC"/>
    <w:rsid w:val="00487952"/>
    <w:rsid w:val="00493AF5"/>
    <w:rsid w:val="00496574"/>
    <w:rsid w:val="00497E06"/>
    <w:rsid w:val="004A17F3"/>
    <w:rsid w:val="004A232F"/>
    <w:rsid w:val="004A4C50"/>
    <w:rsid w:val="004A5031"/>
    <w:rsid w:val="004B30C8"/>
    <w:rsid w:val="004B39FA"/>
    <w:rsid w:val="004B71FA"/>
    <w:rsid w:val="004B7232"/>
    <w:rsid w:val="004C0858"/>
    <w:rsid w:val="004C2F79"/>
    <w:rsid w:val="004D235A"/>
    <w:rsid w:val="004D325F"/>
    <w:rsid w:val="004E11E1"/>
    <w:rsid w:val="004E18BD"/>
    <w:rsid w:val="004E70FA"/>
    <w:rsid w:val="004F171F"/>
    <w:rsid w:val="004F17B1"/>
    <w:rsid w:val="004F249D"/>
    <w:rsid w:val="004F2943"/>
    <w:rsid w:val="004F2E55"/>
    <w:rsid w:val="004F59E0"/>
    <w:rsid w:val="004F6D57"/>
    <w:rsid w:val="005013B1"/>
    <w:rsid w:val="00501457"/>
    <w:rsid w:val="00501968"/>
    <w:rsid w:val="00501BE2"/>
    <w:rsid w:val="0050285E"/>
    <w:rsid w:val="00504728"/>
    <w:rsid w:val="005066E9"/>
    <w:rsid w:val="00506B82"/>
    <w:rsid w:val="00507B1C"/>
    <w:rsid w:val="00510183"/>
    <w:rsid w:val="005113FB"/>
    <w:rsid w:val="005149B0"/>
    <w:rsid w:val="00515F65"/>
    <w:rsid w:val="00520ADD"/>
    <w:rsid w:val="00523875"/>
    <w:rsid w:val="00524F31"/>
    <w:rsid w:val="00526FBE"/>
    <w:rsid w:val="005351F0"/>
    <w:rsid w:val="00535DE8"/>
    <w:rsid w:val="00542203"/>
    <w:rsid w:val="0054358A"/>
    <w:rsid w:val="00545432"/>
    <w:rsid w:val="005520CC"/>
    <w:rsid w:val="0056292A"/>
    <w:rsid w:val="00563D89"/>
    <w:rsid w:val="00564488"/>
    <w:rsid w:val="00567A0E"/>
    <w:rsid w:val="00567DF9"/>
    <w:rsid w:val="00571D96"/>
    <w:rsid w:val="00573D53"/>
    <w:rsid w:val="00574689"/>
    <w:rsid w:val="00576FA2"/>
    <w:rsid w:val="00585192"/>
    <w:rsid w:val="00590721"/>
    <w:rsid w:val="00592988"/>
    <w:rsid w:val="00593DDE"/>
    <w:rsid w:val="00596904"/>
    <w:rsid w:val="005A136E"/>
    <w:rsid w:val="005A1568"/>
    <w:rsid w:val="005A3F90"/>
    <w:rsid w:val="005A6534"/>
    <w:rsid w:val="005B5348"/>
    <w:rsid w:val="005C278B"/>
    <w:rsid w:val="005C63CB"/>
    <w:rsid w:val="005C6894"/>
    <w:rsid w:val="005D0F2F"/>
    <w:rsid w:val="005D2ED1"/>
    <w:rsid w:val="005D3B49"/>
    <w:rsid w:val="005D7C6D"/>
    <w:rsid w:val="005E3141"/>
    <w:rsid w:val="005E31EF"/>
    <w:rsid w:val="005F00D2"/>
    <w:rsid w:val="005F09E1"/>
    <w:rsid w:val="005F4960"/>
    <w:rsid w:val="005F5458"/>
    <w:rsid w:val="005F7097"/>
    <w:rsid w:val="005F75F1"/>
    <w:rsid w:val="005F7907"/>
    <w:rsid w:val="00600A8B"/>
    <w:rsid w:val="0060551C"/>
    <w:rsid w:val="006107E2"/>
    <w:rsid w:val="006118CE"/>
    <w:rsid w:val="00614256"/>
    <w:rsid w:val="0061530B"/>
    <w:rsid w:val="00616A30"/>
    <w:rsid w:val="00626B3D"/>
    <w:rsid w:val="006275DD"/>
    <w:rsid w:val="00630F4A"/>
    <w:rsid w:val="00645447"/>
    <w:rsid w:val="00650EEC"/>
    <w:rsid w:val="00651089"/>
    <w:rsid w:val="00654750"/>
    <w:rsid w:val="00656DA8"/>
    <w:rsid w:val="006603B3"/>
    <w:rsid w:val="0066054F"/>
    <w:rsid w:val="00661A77"/>
    <w:rsid w:val="00662E60"/>
    <w:rsid w:val="006634A6"/>
    <w:rsid w:val="0066681C"/>
    <w:rsid w:val="00671EEC"/>
    <w:rsid w:val="00674A1B"/>
    <w:rsid w:val="00674EB5"/>
    <w:rsid w:val="00681404"/>
    <w:rsid w:val="00682799"/>
    <w:rsid w:val="00683C5B"/>
    <w:rsid w:val="00687F57"/>
    <w:rsid w:val="00694505"/>
    <w:rsid w:val="006A131B"/>
    <w:rsid w:val="006A3A36"/>
    <w:rsid w:val="006A5AC4"/>
    <w:rsid w:val="006A5BC1"/>
    <w:rsid w:val="006A659E"/>
    <w:rsid w:val="006B0173"/>
    <w:rsid w:val="006B1A25"/>
    <w:rsid w:val="006B43DE"/>
    <w:rsid w:val="006B6783"/>
    <w:rsid w:val="006B6DD0"/>
    <w:rsid w:val="006B7116"/>
    <w:rsid w:val="006C702D"/>
    <w:rsid w:val="006D2EC1"/>
    <w:rsid w:val="006D4499"/>
    <w:rsid w:val="006D4728"/>
    <w:rsid w:val="006D4B70"/>
    <w:rsid w:val="006D4CB8"/>
    <w:rsid w:val="006D7B79"/>
    <w:rsid w:val="006E04FB"/>
    <w:rsid w:val="006E24D9"/>
    <w:rsid w:val="006E29A0"/>
    <w:rsid w:val="006E2A1A"/>
    <w:rsid w:val="006F01FE"/>
    <w:rsid w:val="006F25D3"/>
    <w:rsid w:val="006F407F"/>
    <w:rsid w:val="006F48FE"/>
    <w:rsid w:val="006F7A97"/>
    <w:rsid w:val="006F7BB4"/>
    <w:rsid w:val="00704AAE"/>
    <w:rsid w:val="007052D3"/>
    <w:rsid w:val="00710A76"/>
    <w:rsid w:val="00711C26"/>
    <w:rsid w:val="00713E01"/>
    <w:rsid w:val="00714D74"/>
    <w:rsid w:val="007162BA"/>
    <w:rsid w:val="007173C0"/>
    <w:rsid w:val="00721B64"/>
    <w:rsid w:val="00725654"/>
    <w:rsid w:val="007312DE"/>
    <w:rsid w:val="00732918"/>
    <w:rsid w:val="007355CD"/>
    <w:rsid w:val="00736F1C"/>
    <w:rsid w:val="007372CE"/>
    <w:rsid w:val="00743D41"/>
    <w:rsid w:val="007443E3"/>
    <w:rsid w:val="0074508A"/>
    <w:rsid w:val="00745ADD"/>
    <w:rsid w:val="00747133"/>
    <w:rsid w:val="00753F27"/>
    <w:rsid w:val="007543D3"/>
    <w:rsid w:val="00754CDC"/>
    <w:rsid w:val="00762981"/>
    <w:rsid w:val="00762E09"/>
    <w:rsid w:val="00764EC9"/>
    <w:rsid w:val="00765654"/>
    <w:rsid w:val="007745CB"/>
    <w:rsid w:val="00775793"/>
    <w:rsid w:val="007770BA"/>
    <w:rsid w:val="00777B6D"/>
    <w:rsid w:val="007830DE"/>
    <w:rsid w:val="0078337C"/>
    <w:rsid w:val="00785C28"/>
    <w:rsid w:val="007928A4"/>
    <w:rsid w:val="00793AA8"/>
    <w:rsid w:val="0079629C"/>
    <w:rsid w:val="007968E0"/>
    <w:rsid w:val="007A3440"/>
    <w:rsid w:val="007B1207"/>
    <w:rsid w:val="007B2A3B"/>
    <w:rsid w:val="007B4135"/>
    <w:rsid w:val="007C0F9A"/>
    <w:rsid w:val="007C20AF"/>
    <w:rsid w:val="007C32FB"/>
    <w:rsid w:val="007D034A"/>
    <w:rsid w:val="007D4EA5"/>
    <w:rsid w:val="007D7CF9"/>
    <w:rsid w:val="007E02CD"/>
    <w:rsid w:val="007E3A4C"/>
    <w:rsid w:val="007E456B"/>
    <w:rsid w:val="007E5BE3"/>
    <w:rsid w:val="007E6DB7"/>
    <w:rsid w:val="007E757E"/>
    <w:rsid w:val="007F2F0E"/>
    <w:rsid w:val="007F5664"/>
    <w:rsid w:val="007F588C"/>
    <w:rsid w:val="007F5C22"/>
    <w:rsid w:val="007F77D8"/>
    <w:rsid w:val="00801E50"/>
    <w:rsid w:val="0080362C"/>
    <w:rsid w:val="00804C54"/>
    <w:rsid w:val="00804E34"/>
    <w:rsid w:val="00805B0D"/>
    <w:rsid w:val="0080688E"/>
    <w:rsid w:val="00807628"/>
    <w:rsid w:val="0080784B"/>
    <w:rsid w:val="008178C2"/>
    <w:rsid w:val="008218A4"/>
    <w:rsid w:val="0083305B"/>
    <w:rsid w:val="00833DE0"/>
    <w:rsid w:val="00835159"/>
    <w:rsid w:val="008446AC"/>
    <w:rsid w:val="00845373"/>
    <w:rsid w:val="0084603F"/>
    <w:rsid w:val="00847B51"/>
    <w:rsid w:val="00847C59"/>
    <w:rsid w:val="0085194F"/>
    <w:rsid w:val="00853834"/>
    <w:rsid w:val="00853D75"/>
    <w:rsid w:val="00861708"/>
    <w:rsid w:val="00863E61"/>
    <w:rsid w:val="008641F6"/>
    <w:rsid w:val="00864659"/>
    <w:rsid w:val="0086652E"/>
    <w:rsid w:val="0087307B"/>
    <w:rsid w:val="008737FA"/>
    <w:rsid w:val="00875A8C"/>
    <w:rsid w:val="00886AF1"/>
    <w:rsid w:val="008901FF"/>
    <w:rsid w:val="00890711"/>
    <w:rsid w:val="00892222"/>
    <w:rsid w:val="008924BE"/>
    <w:rsid w:val="00894EC4"/>
    <w:rsid w:val="008A0BA5"/>
    <w:rsid w:val="008A2F1A"/>
    <w:rsid w:val="008A4084"/>
    <w:rsid w:val="008A4549"/>
    <w:rsid w:val="008A45EB"/>
    <w:rsid w:val="008A5A48"/>
    <w:rsid w:val="008A704F"/>
    <w:rsid w:val="008A7681"/>
    <w:rsid w:val="008B14C9"/>
    <w:rsid w:val="008B36D9"/>
    <w:rsid w:val="008B4298"/>
    <w:rsid w:val="008B56D8"/>
    <w:rsid w:val="008C112D"/>
    <w:rsid w:val="008C146C"/>
    <w:rsid w:val="008C30EE"/>
    <w:rsid w:val="008C64A8"/>
    <w:rsid w:val="008C7AC8"/>
    <w:rsid w:val="008D19B8"/>
    <w:rsid w:val="008D2510"/>
    <w:rsid w:val="008D2AA3"/>
    <w:rsid w:val="008D4278"/>
    <w:rsid w:val="008D5E3A"/>
    <w:rsid w:val="008E31B8"/>
    <w:rsid w:val="008E7BC7"/>
    <w:rsid w:val="00904059"/>
    <w:rsid w:val="00906677"/>
    <w:rsid w:val="00910629"/>
    <w:rsid w:val="00921E7A"/>
    <w:rsid w:val="0092298E"/>
    <w:rsid w:val="009270E1"/>
    <w:rsid w:val="009278EB"/>
    <w:rsid w:val="00927EEC"/>
    <w:rsid w:val="0093123A"/>
    <w:rsid w:val="00932A7E"/>
    <w:rsid w:val="00932E55"/>
    <w:rsid w:val="00943E6E"/>
    <w:rsid w:val="00944E21"/>
    <w:rsid w:val="009453F9"/>
    <w:rsid w:val="009505CA"/>
    <w:rsid w:val="00951A3E"/>
    <w:rsid w:val="009578F5"/>
    <w:rsid w:val="00961BED"/>
    <w:rsid w:val="009642AD"/>
    <w:rsid w:val="0096494D"/>
    <w:rsid w:val="00964C43"/>
    <w:rsid w:val="0096648E"/>
    <w:rsid w:val="00975F77"/>
    <w:rsid w:val="009760F3"/>
    <w:rsid w:val="00977A1C"/>
    <w:rsid w:val="00977CB9"/>
    <w:rsid w:val="00980CD2"/>
    <w:rsid w:val="00981920"/>
    <w:rsid w:val="00981C2B"/>
    <w:rsid w:val="00984FEB"/>
    <w:rsid w:val="00987106"/>
    <w:rsid w:val="0099567C"/>
    <w:rsid w:val="0099605F"/>
    <w:rsid w:val="009A7AC5"/>
    <w:rsid w:val="009A7E4C"/>
    <w:rsid w:val="009B16C5"/>
    <w:rsid w:val="009B2115"/>
    <w:rsid w:val="009B22C1"/>
    <w:rsid w:val="009B64E9"/>
    <w:rsid w:val="009C2450"/>
    <w:rsid w:val="009D043D"/>
    <w:rsid w:val="009D490A"/>
    <w:rsid w:val="009D4ABD"/>
    <w:rsid w:val="009D6560"/>
    <w:rsid w:val="009E0D7C"/>
    <w:rsid w:val="009E22AC"/>
    <w:rsid w:val="009E2FBF"/>
    <w:rsid w:val="009E7019"/>
    <w:rsid w:val="009F053C"/>
    <w:rsid w:val="009F08EF"/>
    <w:rsid w:val="009F1DE0"/>
    <w:rsid w:val="009F2CA6"/>
    <w:rsid w:val="009F2E2A"/>
    <w:rsid w:val="00A01CDD"/>
    <w:rsid w:val="00A01D85"/>
    <w:rsid w:val="00A02451"/>
    <w:rsid w:val="00A03887"/>
    <w:rsid w:val="00A03C8D"/>
    <w:rsid w:val="00A11498"/>
    <w:rsid w:val="00A11EE2"/>
    <w:rsid w:val="00A13189"/>
    <w:rsid w:val="00A1660D"/>
    <w:rsid w:val="00A17E3D"/>
    <w:rsid w:val="00A20028"/>
    <w:rsid w:val="00A231E4"/>
    <w:rsid w:val="00A26276"/>
    <w:rsid w:val="00A3262E"/>
    <w:rsid w:val="00A33AF4"/>
    <w:rsid w:val="00A37691"/>
    <w:rsid w:val="00A46F92"/>
    <w:rsid w:val="00A505EA"/>
    <w:rsid w:val="00A52009"/>
    <w:rsid w:val="00A550DF"/>
    <w:rsid w:val="00A562E3"/>
    <w:rsid w:val="00A56447"/>
    <w:rsid w:val="00A6019D"/>
    <w:rsid w:val="00A62AC4"/>
    <w:rsid w:val="00A62C52"/>
    <w:rsid w:val="00A67305"/>
    <w:rsid w:val="00A72CA9"/>
    <w:rsid w:val="00A8164E"/>
    <w:rsid w:val="00A81D30"/>
    <w:rsid w:val="00A83525"/>
    <w:rsid w:val="00A8408C"/>
    <w:rsid w:val="00A84E9B"/>
    <w:rsid w:val="00A855E8"/>
    <w:rsid w:val="00A872E9"/>
    <w:rsid w:val="00A90D3B"/>
    <w:rsid w:val="00AA2BC2"/>
    <w:rsid w:val="00AA315D"/>
    <w:rsid w:val="00AA412E"/>
    <w:rsid w:val="00AA5109"/>
    <w:rsid w:val="00AA583E"/>
    <w:rsid w:val="00AA6266"/>
    <w:rsid w:val="00AB2692"/>
    <w:rsid w:val="00AB30A9"/>
    <w:rsid w:val="00AB39B9"/>
    <w:rsid w:val="00AB6E72"/>
    <w:rsid w:val="00AC0DA9"/>
    <w:rsid w:val="00AC19A2"/>
    <w:rsid w:val="00AC31A0"/>
    <w:rsid w:val="00AD00BC"/>
    <w:rsid w:val="00AD089D"/>
    <w:rsid w:val="00AD1EF0"/>
    <w:rsid w:val="00AE5A52"/>
    <w:rsid w:val="00AE5ED4"/>
    <w:rsid w:val="00AE6A96"/>
    <w:rsid w:val="00AF0575"/>
    <w:rsid w:val="00AF10AF"/>
    <w:rsid w:val="00AF66F5"/>
    <w:rsid w:val="00B01DE8"/>
    <w:rsid w:val="00B03533"/>
    <w:rsid w:val="00B05247"/>
    <w:rsid w:val="00B0540A"/>
    <w:rsid w:val="00B06052"/>
    <w:rsid w:val="00B06279"/>
    <w:rsid w:val="00B06811"/>
    <w:rsid w:val="00B10184"/>
    <w:rsid w:val="00B13C78"/>
    <w:rsid w:val="00B14C27"/>
    <w:rsid w:val="00B216E6"/>
    <w:rsid w:val="00B22D6B"/>
    <w:rsid w:val="00B3272A"/>
    <w:rsid w:val="00B33440"/>
    <w:rsid w:val="00B4550F"/>
    <w:rsid w:val="00B4739B"/>
    <w:rsid w:val="00B529CF"/>
    <w:rsid w:val="00B53519"/>
    <w:rsid w:val="00B57A36"/>
    <w:rsid w:val="00B62BD8"/>
    <w:rsid w:val="00B64BF2"/>
    <w:rsid w:val="00B7056A"/>
    <w:rsid w:val="00B726FF"/>
    <w:rsid w:val="00B7631C"/>
    <w:rsid w:val="00B837C0"/>
    <w:rsid w:val="00B87CD6"/>
    <w:rsid w:val="00B900B9"/>
    <w:rsid w:val="00B908E2"/>
    <w:rsid w:val="00B92F83"/>
    <w:rsid w:val="00BA1274"/>
    <w:rsid w:val="00BA5371"/>
    <w:rsid w:val="00BA7123"/>
    <w:rsid w:val="00BB7DE7"/>
    <w:rsid w:val="00BC0CA0"/>
    <w:rsid w:val="00BC33A4"/>
    <w:rsid w:val="00BC45AF"/>
    <w:rsid w:val="00BC5B71"/>
    <w:rsid w:val="00BC615F"/>
    <w:rsid w:val="00BC7595"/>
    <w:rsid w:val="00BD13E7"/>
    <w:rsid w:val="00BD3FD5"/>
    <w:rsid w:val="00BD63AE"/>
    <w:rsid w:val="00BD7DA6"/>
    <w:rsid w:val="00BE0881"/>
    <w:rsid w:val="00BE08F4"/>
    <w:rsid w:val="00BE09C5"/>
    <w:rsid w:val="00BE20D9"/>
    <w:rsid w:val="00BE3880"/>
    <w:rsid w:val="00BF20DB"/>
    <w:rsid w:val="00BF7AB5"/>
    <w:rsid w:val="00C0026D"/>
    <w:rsid w:val="00C003BA"/>
    <w:rsid w:val="00C02023"/>
    <w:rsid w:val="00C02F12"/>
    <w:rsid w:val="00C038E6"/>
    <w:rsid w:val="00C03EDC"/>
    <w:rsid w:val="00C05583"/>
    <w:rsid w:val="00C06FD1"/>
    <w:rsid w:val="00C10A93"/>
    <w:rsid w:val="00C11078"/>
    <w:rsid w:val="00C112F7"/>
    <w:rsid w:val="00C13929"/>
    <w:rsid w:val="00C1453B"/>
    <w:rsid w:val="00C15FA1"/>
    <w:rsid w:val="00C16EF6"/>
    <w:rsid w:val="00C17383"/>
    <w:rsid w:val="00C239BD"/>
    <w:rsid w:val="00C23EDB"/>
    <w:rsid w:val="00C26D38"/>
    <w:rsid w:val="00C27168"/>
    <w:rsid w:val="00C27A19"/>
    <w:rsid w:val="00C34A1E"/>
    <w:rsid w:val="00C37BB1"/>
    <w:rsid w:val="00C44172"/>
    <w:rsid w:val="00C53BE3"/>
    <w:rsid w:val="00C54B45"/>
    <w:rsid w:val="00C63D61"/>
    <w:rsid w:val="00C64AA3"/>
    <w:rsid w:val="00C70D89"/>
    <w:rsid w:val="00C7483A"/>
    <w:rsid w:val="00C81D99"/>
    <w:rsid w:val="00C82E51"/>
    <w:rsid w:val="00C83594"/>
    <w:rsid w:val="00C860ED"/>
    <w:rsid w:val="00C870A3"/>
    <w:rsid w:val="00C874DD"/>
    <w:rsid w:val="00C91D19"/>
    <w:rsid w:val="00C921F6"/>
    <w:rsid w:val="00C934EA"/>
    <w:rsid w:val="00CA0B91"/>
    <w:rsid w:val="00CA1042"/>
    <w:rsid w:val="00CA1145"/>
    <w:rsid w:val="00CA2470"/>
    <w:rsid w:val="00CA2C18"/>
    <w:rsid w:val="00CA2F10"/>
    <w:rsid w:val="00CA79AB"/>
    <w:rsid w:val="00CB0191"/>
    <w:rsid w:val="00CB0C02"/>
    <w:rsid w:val="00CD1ACE"/>
    <w:rsid w:val="00CD3380"/>
    <w:rsid w:val="00CD4E39"/>
    <w:rsid w:val="00CD696D"/>
    <w:rsid w:val="00CD6C8C"/>
    <w:rsid w:val="00CE04E8"/>
    <w:rsid w:val="00CE1FB2"/>
    <w:rsid w:val="00CE3139"/>
    <w:rsid w:val="00CE65B6"/>
    <w:rsid w:val="00CE72F0"/>
    <w:rsid w:val="00CF01EF"/>
    <w:rsid w:val="00CF07BD"/>
    <w:rsid w:val="00CF0AB7"/>
    <w:rsid w:val="00CF3C21"/>
    <w:rsid w:val="00CF3FA9"/>
    <w:rsid w:val="00CF5632"/>
    <w:rsid w:val="00CF6CFD"/>
    <w:rsid w:val="00D0008C"/>
    <w:rsid w:val="00D0240A"/>
    <w:rsid w:val="00D06264"/>
    <w:rsid w:val="00D070A1"/>
    <w:rsid w:val="00D14CEE"/>
    <w:rsid w:val="00D15E75"/>
    <w:rsid w:val="00D168D5"/>
    <w:rsid w:val="00D178FD"/>
    <w:rsid w:val="00D27A68"/>
    <w:rsid w:val="00D3201D"/>
    <w:rsid w:val="00D32072"/>
    <w:rsid w:val="00D34BA2"/>
    <w:rsid w:val="00D35E8D"/>
    <w:rsid w:val="00D36C9C"/>
    <w:rsid w:val="00D434FE"/>
    <w:rsid w:val="00D4505B"/>
    <w:rsid w:val="00D4510D"/>
    <w:rsid w:val="00D45219"/>
    <w:rsid w:val="00D50418"/>
    <w:rsid w:val="00D56809"/>
    <w:rsid w:val="00D62AB3"/>
    <w:rsid w:val="00D62E73"/>
    <w:rsid w:val="00D63308"/>
    <w:rsid w:val="00D67E54"/>
    <w:rsid w:val="00D841E5"/>
    <w:rsid w:val="00D8426E"/>
    <w:rsid w:val="00D9104F"/>
    <w:rsid w:val="00D9126C"/>
    <w:rsid w:val="00D952D4"/>
    <w:rsid w:val="00D95632"/>
    <w:rsid w:val="00D97A43"/>
    <w:rsid w:val="00DA20EF"/>
    <w:rsid w:val="00DA4B78"/>
    <w:rsid w:val="00DA618B"/>
    <w:rsid w:val="00DA637D"/>
    <w:rsid w:val="00DA63D9"/>
    <w:rsid w:val="00DA6CE7"/>
    <w:rsid w:val="00DB7610"/>
    <w:rsid w:val="00DB7C05"/>
    <w:rsid w:val="00DC24C6"/>
    <w:rsid w:val="00DC2832"/>
    <w:rsid w:val="00DD78F1"/>
    <w:rsid w:val="00DE0AD1"/>
    <w:rsid w:val="00DE1338"/>
    <w:rsid w:val="00DE317D"/>
    <w:rsid w:val="00DF0897"/>
    <w:rsid w:val="00DF31D5"/>
    <w:rsid w:val="00DF52E1"/>
    <w:rsid w:val="00E00C09"/>
    <w:rsid w:val="00E033DC"/>
    <w:rsid w:val="00E077B8"/>
    <w:rsid w:val="00E10AF2"/>
    <w:rsid w:val="00E10B3C"/>
    <w:rsid w:val="00E12E1B"/>
    <w:rsid w:val="00E167BA"/>
    <w:rsid w:val="00E172C2"/>
    <w:rsid w:val="00E20516"/>
    <w:rsid w:val="00E219F8"/>
    <w:rsid w:val="00E21B14"/>
    <w:rsid w:val="00E21F92"/>
    <w:rsid w:val="00E26205"/>
    <w:rsid w:val="00E263F8"/>
    <w:rsid w:val="00E265A7"/>
    <w:rsid w:val="00E27E24"/>
    <w:rsid w:val="00E35DA1"/>
    <w:rsid w:val="00E35F4E"/>
    <w:rsid w:val="00E413EC"/>
    <w:rsid w:val="00E42947"/>
    <w:rsid w:val="00E42F36"/>
    <w:rsid w:val="00E44394"/>
    <w:rsid w:val="00E446BB"/>
    <w:rsid w:val="00E47E3D"/>
    <w:rsid w:val="00E54403"/>
    <w:rsid w:val="00E57CEC"/>
    <w:rsid w:val="00E602D1"/>
    <w:rsid w:val="00E60CFB"/>
    <w:rsid w:val="00E6747A"/>
    <w:rsid w:val="00E70F81"/>
    <w:rsid w:val="00E72DD7"/>
    <w:rsid w:val="00E73212"/>
    <w:rsid w:val="00E73429"/>
    <w:rsid w:val="00E75683"/>
    <w:rsid w:val="00E808A0"/>
    <w:rsid w:val="00E82814"/>
    <w:rsid w:val="00E85E16"/>
    <w:rsid w:val="00E8662F"/>
    <w:rsid w:val="00E86995"/>
    <w:rsid w:val="00E92A8F"/>
    <w:rsid w:val="00EA0048"/>
    <w:rsid w:val="00EA048D"/>
    <w:rsid w:val="00EA0634"/>
    <w:rsid w:val="00EA3398"/>
    <w:rsid w:val="00EA578A"/>
    <w:rsid w:val="00EA6489"/>
    <w:rsid w:val="00EA70AE"/>
    <w:rsid w:val="00EA7C58"/>
    <w:rsid w:val="00EB06F7"/>
    <w:rsid w:val="00EB17DE"/>
    <w:rsid w:val="00EB22A0"/>
    <w:rsid w:val="00EB6435"/>
    <w:rsid w:val="00EC0365"/>
    <w:rsid w:val="00ED0204"/>
    <w:rsid w:val="00ED0920"/>
    <w:rsid w:val="00ED2841"/>
    <w:rsid w:val="00ED28B4"/>
    <w:rsid w:val="00ED308A"/>
    <w:rsid w:val="00ED5A69"/>
    <w:rsid w:val="00EE31B0"/>
    <w:rsid w:val="00EE3803"/>
    <w:rsid w:val="00EE5E1E"/>
    <w:rsid w:val="00EE6F41"/>
    <w:rsid w:val="00EE767B"/>
    <w:rsid w:val="00EF2251"/>
    <w:rsid w:val="00EF25C9"/>
    <w:rsid w:val="00EF3261"/>
    <w:rsid w:val="00EF58F0"/>
    <w:rsid w:val="00EF6DBA"/>
    <w:rsid w:val="00EF6F10"/>
    <w:rsid w:val="00F01C09"/>
    <w:rsid w:val="00F034AD"/>
    <w:rsid w:val="00F0392B"/>
    <w:rsid w:val="00F11997"/>
    <w:rsid w:val="00F12022"/>
    <w:rsid w:val="00F13C34"/>
    <w:rsid w:val="00F156D3"/>
    <w:rsid w:val="00F17AB1"/>
    <w:rsid w:val="00F20521"/>
    <w:rsid w:val="00F21432"/>
    <w:rsid w:val="00F215E0"/>
    <w:rsid w:val="00F2367C"/>
    <w:rsid w:val="00F25740"/>
    <w:rsid w:val="00F2632A"/>
    <w:rsid w:val="00F2754E"/>
    <w:rsid w:val="00F312AF"/>
    <w:rsid w:val="00F340AD"/>
    <w:rsid w:val="00F3589D"/>
    <w:rsid w:val="00F36C5A"/>
    <w:rsid w:val="00F402F5"/>
    <w:rsid w:val="00F415FC"/>
    <w:rsid w:val="00F42E1D"/>
    <w:rsid w:val="00F44EB5"/>
    <w:rsid w:val="00F52B88"/>
    <w:rsid w:val="00F626D0"/>
    <w:rsid w:val="00F62824"/>
    <w:rsid w:val="00F632B2"/>
    <w:rsid w:val="00F64085"/>
    <w:rsid w:val="00F6589F"/>
    <w:rsid w:val="00F670E1"/>
    <w:rsid w:val="00F734BB"/>
    <w:rsid w:val="00F804F6"/>
    <w:rsid w:val="00F806AD"/>
    <w:rsid w:val="00F80CB6"/>
    <w:rsid w:val="00F812CA"/>
    <w:rsid w:val="00F84642"/>
    <w:rsid w:val="00F86D7D"/>
    <w:rsid w:val="00F911B0"/>
    <w:rsid w:val="00F92F37"/>
    <w:rsid w:val="00F93C87"/>
    <w:rsid w:val="00FA286C"/>
    <w:rsid w:val="00FA303C"/>
    <w:rsid w:val="00FA7419"/>
    <w:rsid w:val="00FB1AB3"/>
    <w:rsid w:val="00FB201A"/>
    <w:rsid w:val="00FB260D"/>
    <w:rsid w:val="00FB6138"/>
    <w:rsid w:val="00FB6AD6"/>
    <w:rsid w:val="00FC1B71"/>
    <w:rsid w:val="00FC4969"/>
    <w:rsid w:val="00FC6878"/>
    <w:rsid w:val="00FC7060"/>
    <w:rsid w:val="00FD3641"/>
    <w:rsid w:val="00FD3F10"/>
    <w:rsid w:val="00FD4BFE"/>
    <w:rsid w:val="00FD7B32"/>
    <w:rsid w:val="00FE06F6"/>
    <w:rsid w:val="00FE0BF8"/>
    <w:rsid w:val="00FE7E15"/>
    <w:rsid w:val="00FF38F4"/>
    <w:rsid w:val="00FF5A79"/>
    <w:rsid w:val="00FF7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6B500"/>
  <w15:chartTrackingRefBased/>
  <w15:docId w15:val="{A5CA73E7-D7C1-4DDE-81BA-075366A2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351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6BEE"/>
    <w:pPr>
      <w:ind w:firstLineChars="200" w:firstLine="420"/>
    </w:pPr>
  </w:style>
  <w:style w:type="paragraph" w:styleId="a4">
    <w:name w:val="Normal (Web)"/>
    <w:basedOn w:val="a"/>
    <w:uiPriority w:val="99"/>
    <w:semiHidden/>
    <w:unhideWhenUsed/>
    <w:rsid w:val="00E8281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nhideWhenUsed/>
    <w:rsid w:val="009642A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642AD"/>
    <w:rPr>
      <w:sz w:val="18"/>
      <w:szCs w:val="18"/>
    </w:rPr>
  </w:style>
  <w:style w:type="paragraph" w:styleId="a7">
    <w:name w:val="footer"/>
    <w:basedOn w:val="a"/>
    <w:link w:val="a8"/>
    <w:uiPriority w:val="99"/>
    <w:unhideWhenUsed/>
    <w:rsid w:val="009642AD"/>
    <w:pPr>
      <w:tabs>
        <w:tab w:val="center" w:pos="4153"/>
        <w:tab w:val="right" w:pos="8306"/>
      </w:tabs>
      <w:snapToGrid w:val="0"/>
      <w:jc w:val="left"/>
    </w:pPr>
    <w:rPr>
      <w:sz w:val="18"/>
      <w:szCs w:val="18"/>
    </w:rPr>
  </w:style>
  <w:style w:type="character" w:customStyle="1" w:styleId="a8">
    <w:name w:val="页脚 字符"/>
    <w:basedOn w:val="a0"/>
    <w:link w:val="a7"/>
    <w:uiPriority w:val="99"/>
    <w:rsid w:val="009642AD"/>
    <w:rPr>
      <w:sz w:val="18"/>
      <w:szCs w:val="18"/>
    </w:rPr>
  </w:style>
  <w:style w:type="paragraph" w:customStyle="1" w:styleId="3">
    <w:name w:val="样式3"/>
    <w:basedOn w:val="a"/>
    <w:link w:val="30"/>
    <w:rsid w:val="00272B65"/>
    <w:pPr>
      <w:framePr w:hSpace="181" w:wrap="around" w:vAnchor="text" w:hAnchor="page" w:xAlign="center" w:y="1"/>
      <w:adjustRightInd w:val="0"/>
      <w:snapToGrid w:val="0"/>
      <w:spacing w:beforeLines="100" w:line="360" w:lineRule="auto"/>
      <w:ind w:firstLineChars="200" w:firstLine="480"/>
      <w:suppressOverlap/>
    </w:pPr>
    <w:rPr>
      <w:rFonts w:ascii="华文中宋" w:eastAsia="华文中宋" w:hAnsi="华文中宋" w:cs="Times New Roman"/>
      <w:kern w:val="0"/>
      <w:sz w:val="32"/>
      <w:szCs w:val="32"/>
    </w:rPr>
  </w:style>
  <w:style w:type="character" w:customStyle="1" w:styleId="30">
    <w:name w:val="样式3 字符"/>
    <w:link w:val="3"/>
    <w:rsid w:val="00272B65"/>
    <w:rPr>
      <w:rFonts w:ascii="华文中宋" w:eastAsia="华文中宋" w:hAnsi="华文中宋" w:cs="Times New Roman"/>
      <w:kern w:val="0"/>
      <w:sz w:val="32"/>
      <w:szCs w:val="32"/>
    </w:rPr>
  </w:style>
  <w:style w:type="table" w:styleId="a9">
    <w:name w:val="Table Grid"/>
    <w:basedOn w:val="a1"/>
    <w:uiPriority w:val="39"/>
    <w:rsid w:val="00B62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275FCA"/>
    <w:rPr>
      <w:sz w:val="21"/>
      <w:szCs w:val="21"/>
    </w:rPr>
  </w:style>
  <w:style w:type="paragraph" w:styleId="ab">
    <w:name w:val="annotation text"/>
    <w:basedOn w:val="a"/>
    <w:link w:val="ac"/>
    <w:uiPriority w:val="99"/>
    <w:semiHidden/>
    <w:unhideWhenUsed/>
    <w:rsid w:val="00275FCA"/>
    <w:pPr>
      <w:jc w:val="left"/>
    </w:pPr>
  </w:style>
  <w:style w:type="character" w:customStyle="1" w:styleId="ac">
    <w:name w:val="批注文字 字符"/>
    <w:basedOn w:val="a0"/>
    <w:link w:val="ab"/>
    <w:uiPriority w:val="99"/>
    <w:semiHidden/>
    <w:rsid w:val="00275FCA"/>
  </w:style>
  <w:style w:type="paragraph" w:styleId="ad">
    <w:name w:val="annotation subject"/>
    <w:basedOn w:val="ab"/>
    <w:next w:val="ab"/>
    <w:link w:val="ae"/>
    <w:uiPriority w:val="99"/>
    <w:semiHidden/>
    <w:unhideWhenUsed/>
    <w:rsid w:val="00275FCA"/>
    <w:rPr>
      <w:b/>
      <w:bCs/>
    </w:rPr>
  </w:style>
  <w:style w:type="character" w:customStyle="1" w:styleId="ae">
    <w:name w:val="批注主题 字符"/>
    <w:basedOn w:val="ac"/>
    <w:link w:val="ad"/>
    <w:uiPriority w:val="99"/>
    <w:semiHidden/>
    <w:rsid w:val="00275FCA"/>
    <w:rPr>
      <w:b/>
      <w:bCs/>
    </w:rPr>
  </w:style>
  <w:style w:type="paragraph" w:styleId="af">
    <w:name w:val="Revision"/>
    <w:hidden/>
    <w:uiPriority w:val="99"/>
    <w:semiHidden/>
    <w:rsid w:val="00275FCA"/>
  </w:style>
  <w:style w:type="paragraph" w:styleId="af0">
    <w:name w:val="Date"/>
    <w:basedOn w:val="a"/>
    <w:next w:val="a"/>
    <w:link w:val="af1"/>
    <w:uiPriority w:val="99"/>
    <w:semiHidden/>
    <w:unhideWhenUsed/>
    <w:rsid w:val="00CF3FA9"/>
    <w:pPr>
      <w:ind w:leftChars="2500" w:left="100"/>
    </w:pPr>
  </w:style>
  <w:style w:type="character" w:customStyle="1" w:styleId="af1">
    <w:name w:val="日期 字符"/>
    <w:basedOn w:val="a0"/>
    <w:link w:val="af0"/>
    <w:uiPriority w:val="99"/>
    <w:semiHidden/>
    <w:rsid w:val="00CF3FA9"/>
  </w:style>
  <w:style w:type="paragraph" w:customStyle="1" w:styleId="msonormal0">
    <w:name w:val="msonormal"/>
    <w:basedOn w:val="a"/>
    <w:rsid w:val="008924BE"/>
    <w:pPr>
      <w:widowControl/>
      <w:spacing w:before="100" w:beforeAutospacing="1" w:after="100" w:afterAutospacing="1"/>
      <w:jc w:val="left"/>
    </w:pPr>
    <w:rPr>
      <w:rFonts w:ascii="宋体" w:eastAsia="宋体" w:hAnsi="宋体" w:cs="宋体"/>
      <w:kern w:val="0"/>
      <w:sz w:val="24"/>
      <w:szCs w:val="24"/>
    </w:rPr>
  </w:style>
  <w:style w:type="character" w:styleId="af2">
    <w:name w:val="Hyperlink"/>
    <w:basedOn w:val="a0"/>
    <w:uiPriority w:val="99"/>
    <w:unhideWhenUsed/>
    <w:rsid w:val="0092298E"/>
    <w:rPr>
      <w:color w:val="0563C1" w:themeColor="hyperlink"/>
      <w:u w:val="single"/>
    </w:rPr>
  </w:style>
  <w:style w:type="character" w:styleId="af3">
    <w:name w:val="Unresolved Mention"/>
    <w:basedOn w:val="a0"/>
    <w:uiPriority w:val="99"/>
    <w:semiHidden/>
    <w:unhideWhenUsed/>
    <w:rsid w:val="0092298E"/>
    <w:rPr>
      <w:color w:val="605E5C"/>
      <w:shd w:val="clear" w:color="auto" w:fill="E1DFDD"/>
    </w:rPr>
  </w:style>
  <w:style w:type="paragraph" w:styleId="TOC1">
    <w:name w:val="toc 1"/>
    <w:basedOn w:val="a"/>
    <w:next w:val="a"/>
    <w:autoRedefine/>
    <w:uiPriority w:val="39"/>
    <w:rsid w:val="00BE09C5"/>
    <w:pPr>
      <w:tabs>
        <w:tab w:val="right" w:leader="dot" w:pos="9180"/>
        <w:tab w:val="right" w:leader="middleDot" w:pos="9240"/>
      </w:tabs>
      <w:spacing w:line="360" w:lineRule="auto"/>
    </w:pPr>
    <w:rPr>
      <w:rFonts w:ascii="Times New Roman" w:eastAsia="宋体" w:hAnsi="Times New Roman" w:cs="Times New Roman"/>
      <w:sz w:val="24"/>
      <w:szCs w:val="24"/>
    </w:rPr>
  </w:style>
  <w:style w:type="character" w:customStyle="1" w:styleId="10">
    <w:name w:val="标题 1 字符"/>
    <w:basedOn w:val="a0"/>
    <w:link w:val="1"/>
    <w:uiPriority w:val="9"/>
    <w:rsid w:val="0030351D"/>
    <w:rPr>
      <w:b/>
      <w:bCs/>
      <w:kern w:val="44"/>
      <w:sz w:val="44"/>
      <w:szCs w:val="44"/>
    </w:rPr>
  </w:style>
  <w:style w:type="paragraph" w:styleId="TOC">
    <w:name w:val="TOC Heading"/>
    <w:basedOn w:val="1"/>
    <w:next w:val="a"/>
    <w:uiPriority w:val="39"/>
    <w:unhideWhenUsed/>
    <w:qFormat/>
    <w:rsid w:val="0030351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0351D"/>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30351D"/>
    <w:pPr>
      <w:widowControl/>
      <w:spacing w:after="100" w:line="259" w:lineRule="auto"/>
      <w:ind w:left="440"/>
      <w:jc w:val="left"/>
    </w:pPr>
    <w:rPr>
      <w:rFonts w:cs="Times New Roman"/>
      <w:kern w:val="0"/>
      <w:sz w:val="22"/>
    </w:rPr>
  </w:style>
  <w:style w:type="character" w:styleId="af4">
    <w:name w:val="Placeholder Text"/>
    <w:basedOn w:val="a0"/>
    <w:uiPriority w:val="99"/>
    <w:semiHidden/>
    <w:rsid w:val="00EA70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83640">
      <w:bodyDiv w:val="1"/>
      <w:marLeft w:val="0"/>
      <w:marRight w:val="0"/>
      <w:marTop w:val="0"/>
      <w:marBottom w:val="0"/>
      <w:divBdr>
        <w:top w:val="none" w:sz="0" w:space="0" w:color="auto"/>
        <w:left w:val="none" w:sz="0" w:space="0" w:color="auto"/>
        <w:bottom w:val="none" w:sz="0" w:space="0" w:color="auto"/>
        <w:right w:val="none" w:sz="0" w:space="0" w:color="auto"/>
      </w:divBdr>
    </w:div>
    <w:div w:id="158817291">
      <w:bodyDiv w:val="1"/>
      <w:marLeft w:val="0"/>
      <w:marRight w:val="0"/>
      <w:marTop w:val="0"/>
      <w:marBottom w:val="0"/>
      <w:divBdr>
        <w:top w:val="none" w:sz="0" w:space="0" w:color="auto"/>
        <w:left w:val="none" w:sz="0" w:space="0" w:color="auto"/>
        <w:bottom w:val="none" w:sz="0" w:space="0" w:color="auto"/>
        <w:right w:val="none" w:sz="0" w:space="0" w:color="auto"/>
      </w:divBdr>
    </w:div>
    <w:div w:id="218057176">
      <w:bodyDiv w:val="1"/>
      <w:marLeft w:val="0"/>
      <w:marRight w:val="0"/>
      <w:marTop w:val="0"/>
      <w:marBottom w:val="0"/>
      <w:divBdr>
        <w:top w:val="none" w:sz="0" w:space="0" w:color="auto"/>
        <w:left w:val="none" w:sz="0" w:space="0" w:color="auto"/>
        <w:bottom w:val="none" w:sz="0" w:space="0" w:color="auto"/>
        <w:right w:val="none" w:sz="0" w:space="0" w:color="auto"/>
      </w:divBdr>
    </w:div>
    <w:div w:id="422266068">
      <w:bodyDiv w:val="1"/>
      <w:marLeft w:val="0"/>
      <w:marRight w:val="0"/>
      <w:marTop w:val="0"/>
      <w:marBottom w:val="0"/>
      <w:divBdr>
        <w:top w:val="none" w:sz="0" w:space="0" w:color="auto"/>
        <w:left w:val="none" w:sz="0" w:space="0" w:color="auto"/>
        <w:bottom w:val="none" w:sz="0" w:space="0" w:color="auto"/>
        <w:right w:val="none" w:sz="0" w:space="0" w:color="auto"/>
      </w:divBdr>
    </w:div>
    <w:div w:id="928197504">
      <w:bodyDiv w:val="1"/>
      <w:marLeft w:val="0"/>
      <w:marRight w:val="0"/>
      <w:marTop w:val="0"/>
      <w:marBottom w:val="0"/>
      <w:divBdr>
        <w:top w:val="none" w:sz="0" w:space="0" w:color="auto"/>
        <w:left w:val="none" w:sz="0" w:space="0" w:color="auto"/>
        <w:bottom w:val="none" w:sz="0" w:space="0" w:color="auto"/>
        <w:right w:val="none" w:sz="0" w:space="0" w:color="auto"/>
      </w:divBdr>
    </w:div>
    <w:div w:id="990406021">
      <w:bodyDiv w:val="1"/>
      <w:marLeft w:val="0"/>
      <w:marRight w:val="0"/>
      <w:marTop w:val="0"/>
      <w:marBottom w:val="0"/>
      <w:divBdr>
        <w:top w:val="none" w:sz="0" w:space="0" w:color="auto"/>
        <w:left w:val="none" w:sz="0" w:space="0" w:color="auto"/>
        <w:bottom w:val="none" w:sz="0" w:space="0" w:color="auto"/>
        <w:right w:val="none" w:sz="0" w:space="0" w:color="auto"/>
      </w:divBdr>
    </w:div>
    <w:div w:id="1065034506">
      <w:bodyDiv w:val="1"/>
      <w:marLeft w:val="0"/>
      <w:marRight w:val="0"/>
      <w:marTop w:val="0"/>
      <w:marBottom w:val="0"/>
      <w:divBdr>
        <w:top w:val="none" w:sz="0" w:space="0" w:color="auto"/>
        <w:left w:val="none" w:sz="0" w:space="0" w:color="auto"/>
        <w:bottom w:val="none" w:sz="0" w:space="0" w:color="auto"/>
        <w:right w:val="none" w:sz="0" w:space="0" w:color="auto"/>
      </w:divBdr>
    </w:div>
    <w:div w:id="1268150989">
      <w:bodyDiv w:val="1"/>
      <w:marLeft w:val="0"/>
      <w:marRight w:val="0"/>
      <w:marTop w:val="0"/>
      <w:marBottom w:val="0"/>
      <w:divBdr>
        <w:top w:val="none" w:sz="0" w:space="0" w:color="auto"/>
        <w:left w:val="none" w:sz="0" w:space="0" w:color="auto"/>
        <w:bottom w:val="none" w:sz="0" w:space="0" w:color="auto"/>
        <w:right w:val="none" w:sz="0" w:space="0" w:color="auto"/>
      </w:divBdr>
    </w:div>
    <w:div w:id="1309361490">
      <w:bodyDiv w:val="1"/>
      <w:marLeft w:val="0"/>
      <w:marRight w:val="0"/>
      <w:marTop w:val="0"/>
      <w:marBottom w:val="0"/>
      <w:divBdr>
        <w:top w:val="none" w:sz="0" w:space="0" w:color="auto"/>
        <w:left w:val="none" w:sz="0" w:space="0" w:color="auto"/>
        <w:bottom w:val="none" w:sz="0" w:space="0" w:color="auto"/>
        <w:right w:val="none" w:sz="0" w:space="0" w:color="auto"/>
      </w:divBdr>
    </w:div>
    <w:div w:id="1537816189">
      <w:bodyDiv w:val="1"/>
      <w:marLeft w:val="0"/>
      <w:marRight w:val="0"/>
      <w:marTop w:val="0"/>
      <w:marBottom w:val="0"/>
      <w:divBdr>
        <w:top w:val="none" w:sz="0" w:space="0" w:color="auto"/>
        <w:left w:val="none" w:sz="0" w:space="0" w:color="auto"/>
        <w:bottom w:val="none" w:sz="0" w:space="0" w:color="auto"/>
        <w:right w:val="none" w:sz="0" w:space="0" w:color="auto"/>
      </w:divBdr>
    </w:div>
    <w:div w:id="1708412970">
      <w:bodyDiv w:val="1"/>
      <w:marLeft w:val="0"/>
      <w:marRight w:val="0"/>
      <w:marTop w:val="0"/>
      <w:marBottom w:val="0"/>
      <w:divBdr>
        <w:top w:val="none" w:sz="0" w:space="0" w:color="auto"/>
        <w:left w:val="none" w:sz="0" w:space="0" w:color="auto"/>
        <w:bottom w:val="none" w:sz="0" w:space="0" w:color="auto"/>
        <w:right w:val="none" w:sz="0" w:space="0" w:color="auto"/>
      </w:divBdr>
    </w:div>
    <w:div w:id="1850292458">
      <w:bodyDiv w:val="1"/>
      <w:marLeft w:val="0"/>
      <w:marRight w:val="0"/>
      <w:marTop w:val="0"/>
      <w:marBottom w:val="0"/>
      <w:divBdr>
        <w:top w:val="none" w:sz="0" w:space="0" w:color="auto"/>
        <w:left w:val="none" w:sz="0" w:space="0" w:color="auto"/>
        <w:bottom w:val="none" w:sz="0" w:space="0" w:color="auto"/>
        <w:right w:val="none" w:sz="0" w:space="0" w:color="auto"/>
      </w:divBdr>
    </w:div>
    <w:div w:id="1892886097">
      <w:bodyDiv w:val="1"/>
      <w:marLeft w:val="0"/>
      <w:marRight w:val="0"/>
      <w:marTop w:val="0"/>
      <w:marBottom w:val="0"/>
      <w:divBdr>
        <w:top w:val="none" w:sz="0" w:space="0" w:color="auto"/>
        <w:left w:val="none" w:sz="0" w:space="0" w:color="auto"/>
        <w:bottom w:val="none" w:sz="0" w:space="0" w:color="auto"/>
        <w:right w:val="none" w:sz="0" w:space="0" w:color="auto"/>
      </w:divBdr>
    </w:div>
    <w:div w:id="1936934787">
      <w:bodyDiv w:val="1"/>
      <w:marLeft w:val="0"/>
      <w:marRight w:val="0"/>
      <w:marTop w:val="0"/>
      <w:marBottom w:val="0"/>
      <w:divBdr>
        <w:top w:val="none" w:sz="0" w:space="0" w:color="auto"/>
        <w:left w:val="none" w:sz="0" w:space="0" w:color="auto"/>
        <w:bottom w:val="none" w:sz="0" w:space="0" w:color="auto"/>
        <w:right w:val="none" w:sz="0" w:space="0" w:color="auto"/>
      </w:divBdr>
    </w:div>
    <w:div w:id="200581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ink.springer.com/article/10.1007/s12144-019-00406-7" TargetMode="Externa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cuments\WeChat%20Files\qyzhan2000\FileStorage\File\2022-05\&#35843;&#33410;&#25928;&#24212;&#20998;&#35299;&#2227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311219955773244"/>
          <c:y val="0.24367919660408713"/>
          <c:w val="0.57360412140263284"/>
          <c:h val="0.57963855290213062"/>
        </c:manualLayout>
      </c:layout>
      <c:lineChart>
        <c:grouping val="standard"/>
        <c:varyColors val="0"/>
        <c:ser>
          <c:idx val="0"/>
          <c:order val="0"/>
          <c:tx>
            <c:strRef>
              <c:f>'2 way interactions'!$B$47</c:f>
              <c:strCache>
                <c:ptCount val="1"/>
                <c:pt idx="0">
                  <c:v>人-组织价值观匹配低</c:v>
                </c:pt>
              </c:strCache>
            </c:strRef>
          </c:tx>
          <c:spPr>
            <a:ln w="19050" cap="rnd">
              <a:solidFill>
                <a:schemeClr val="tx1"/>
              </a:solidFill>
              <a:prstDash val="dash"/>
              <a:round/>
            </a:ln>
            <a:effectLst/>
          </c:spPr>
          <c:marker>
            <c:symbol val="diamond"/>
            <c:size val="6"/>
            <c:spPr>
              <a:solidFill>
                <a:schemeClr val="tx1"/>
              </a:solidFill>
              <a:ln w="19050">
                <a:solidFill>
                  <a:schemeClr val="tx1"/>
                </a:solidFill>
                <a:prstDash val="dash"/>
                <a:round/>
              </a:ln>
              <a:effectLst/>
            </c:spPr>
          </c:marker>
          <c:cat>
            <c:strRef>
              <c:f>'2 way interactions'!$C$46:$D$46</c:f>
              <c:strCache>
                <c:ptCount val="2"/>
                <c:pt idx="0">
                  <c:v>低组织变革感知</c:v>
                </c:pt>
                <c:pt idx="1">
                  <c:v>高组织变革感知</c:v>
                </c:pt>
              </c:strCache>
            </c:strRef>
          </c:cat>
          <c:val>
            <c:numRef>
              <c:f>'2 way interactions'!$C$47:$D$47</c:f>
              <c:numCache>
                <c:formatCode>General</c:formatCode>
                <c:ptCount val="2"/>
                <c:pt idx="0">
                  <c:v>0.4108</c:v>
                </c:pt>
                <c:pt idx="1">
                  <c:v>0.70979999999999988</c:v>
                </c:pt>
              </c:numCache>
            </c:numRef>
          </c:val>
          <c:smooth val="0"/>
          <c:extLst>
            <c:ext xmlns:c16="http://schemas.microsoft.com/office/drawing/2014/chart" uri="{C3380CC4-5D6E-409C-BE32-E72D297353CC}">
              <c16:uniqueId val="{00000000-7F53-4CC3-813D-BC6DAB456F17}"/>
            </c:ext>
          </c:extLst>
        </c:ser>
        <c:ser>
          <c:idx val="1"/>
          <c:order val="1"/>
          <c:tx>
            <c:strRef>
              <c:f>'2 way interactions'!$B$48</c:f>
              <c:strCache>
                <c:ptCount val="1"/>
                <c:pt idx="0">
                  <c:v>人-组织价值观匹配高</c:v>
                </c:pt>
              </c:strCache>
            </c:strRef>
          </c:tx>
          <c:spPr>
            <a:ln w="12700" cap="rnd">
              <a:solidFill>
                <a:schemeClr val="tx1"/>
              </a:solidFill>
              <a:prstDash val="solid"/>
              <a:round/>
            </a:ln>
            <a:effectLst/>
          </c:spPr>
          <c:marker>
            <c:symbol val="square"/>
            <c:size val="6"/>
            <c:spPr>
              <a:solidFill>
                <a:schemeClr val="tx1"/>
              </a:solidFill>
              <a:ln w="12700">
                <a:solidFill>
                  <a:schemeClr val="tx1"/>
                </a:solidFill>
                <a:prstDash val="solid"/>
                <a:round/>
              </a:ln>
              <a:effectLst/>
            </c:spPr>
          </c:marker>
          <c:dPt>
            <c:idx val="1"/>
            <c:marker>
              <c:symbol val="square"/>
              <c:size val="6"/>
              <c:spPr>
                <a:solidFill>
                  <a:schemeClr val="tx1"/>
                </a:solidFill>
                <a:ln w="12700">
                  <a:solidFill>
                    <a:schemeClr val="tx1"/>
                  </a:solidFill>
                  <a:prstDash val="solid"/>
                  <a:round/>
                </a:ln>
                <a:effectLst/>
              </c:spPr>
            </c:marker>
            <c:bubble3D val="0"/>
            <c:extLst>
              <c:ext xmlns:c16="http://schemas.microsoft.com/office/drawing/2014/chart" uri="{C3380CC4-5D6E-409C-BE32-E72D297353CC}">
                <c16:uniqueId val="{00000002-7F53-4CC3-813D-BC6DAB456F17}"/>
              </c:ext>
            </c:extLst>
          </c:dPt>
          <c:cat>
            <c:strRef>
              <c:f>'2 way interactions'!$C$46:$D$46</c:f>
              <c:strCache>
                <c:ptCount val="2"/>
                <c:pt idx="0">
                  <c:v>低组织变革感知</c:v>
                </c:pt>
                <c:pt idx="1">
                  <c:v>高组织变革感知</c:v>
                </c:pt>
              </c:strCache>
            </c:strRef>
          </c:cat>
          <c:val>
            <c:numRef>
              <c:f>'2 way interactions'!$C$48:$D$48</c:f>
              <c:numCache>
                <c:formatCode>General</c:formatCode>
                <c:ptCount val="2"/>
                <c:pt idx="0">
                  <c:v>1.0244</c:v>
                </c:pt>
                <c:pt idx="1">
                  <c:v>1.8063999999999996</c:v>
                </c:pt>
              </c:numCache>
            </c:numRef>
          </c:val>
          <c:smooth val="0"/>
          <c:extLst>
            <c:ext xmlns:c16="http://schemas.microsoft.com/office/drawing/2014/chart" uri="{C3380CC4-5D6E-409C-BE32-E72D297353CC}">
              <c16:uniqueId val="{00000003-7F53-4CC3-813D-BC6DAB456F17}"/>
            </c:ext>
          </c:extLst>
        </c:ser>
        <c:dLbls>
          <c:showLegendKey val="0"/>
          <c:showVal val="0"/>
          <c:showCatName val="0"/>
          <c:showSerName val="0"/>
          <c:showPercent val="0"/>
          <c:showBubbleSize val="0"/>
        </c:dLbls>
        <c:marker val="1"/>
        <c:smooth val="0"/>
        <c:axId val="627700344"/>
        <c:axId val="1"/>
      </c:lineChart>
      <c:catAx>
        <c:axId val="627700344"/>
        <c:scaling>
          <c:orientation val="minMax"/>
        </c:scaling>
        <c:delete val="0"/>
        <c:axPos val="b"/>
        <c:majorGridlines>
          <c:spPr>
            <a:ln w="9525" cap="flat" cmpd="sng" algn="ctr">
              <a:noFill/>
              <a:round/>
            </a:ln>
            <a:effectLst/>
          </c:spPr>
        </c:majorGridlines>
        <c:numFmt formatCode="General" sourceLinked="1"/>
        <c:majorTickMark val="in"/>
        <c:minorTickMark val="none"/>
        <c:tickLblPos val="nextTo"/>
        <c:spPr>
          <a:noFill/>
          <a:ln w="12700" cap="flat" cmpd="sng" algn="ctr">
            <a:solidFill>
              <a:schemeClr val="tx1">
                <a:lumMod val="95000"/>
                <a:lumOff val="5000"/>
              </a:schemeClr>
            </a:solidFill>
            <a:round/>
          </a:ln>
          <a:effectLst/>
        </c:spPr>
        <c:txPr>
          <a:bodyPr rot="0" spcFirstLastPara="1" vertOverflow="ellipsis" vert="horz" wrap="square" anchor="ctr" anchorCtr="1"/>
          <a:lstStyle/>
          <a:p>
            <a:pPr>
              <a:defRPr lang="zh-CN" sz="1050" b="1" i="0" u="none" strike="noStrike" kern="1200" cap="all" spc="120" normalizeH="0" baseline="0">
                <a:solidFill>
                  <a:sysClr val="windowText" lastClr="000000"/>
                </a:solidFill>
                <a:latin typeface="宋体" panose="02010600030101010101" pitchFamily="2" charset="-122"/>
                <a:ea typeface="宋体" panose="02010600030101010101" pitchFamily="2" charset="-122"/>
                <a:cs typeface="+mn-cs"/>
              </a:defRPr>
            </a:pPr>
            <a:endParaRPr lang="zh-CN"/>
          </a:p>
        </c:txPr>
        <c:crossAx val="1"/>
        <c:crosses val="autoZero"/>
        <c:auto val="1"/>
        <c:lblAlgn val="ctr"/>
        <c:lblOffset val="100"/>
        <c:noMultiLvlLbl val="0"/>
      </c:catAx>
      <c:valAx>
        <c:axId val="1"/>
        <c:scaling>
          <c:orientation val="minMax"/>
        </c:scaling>
        <c:delete val="0"/>
        <c:axPos val="l"/>
        <c:title>
          <c:tx>
            <c:rich>
              <a:bodyPr rot="-5400000" spcFirstLastPara="1" vertOverflow="ellipsis" vert="horz" wrap="square" anchor="ctr" anchorCtr="1"/>
              <a:lstStyle/>
              <a:p>
                <a:pPr>
                  <a:defRPr lang="zh-CN" sz="1050" b="1" i="0" u="none" strike="noStrike" kern="1200" cap="all" baseline="0">
                    <a:solidFill>
                      <a:schemeClr val="tx1"/>
                    </a:solidFill>
                    <a:latin typeface="宋体" panose="02010600030101010101" pitchFamily="2" charset="-122"/>
                    <a:ea typeface="宋体" panose="02010600030101010101" pitchFamily="2" charset="-122"/>
                    <a:cs typeface="+mn-cs"/>
                  </a:defRPr>
                </a:pPr>
                <a:r>
                  <a:rPr lang="zh-CN" altLang="en-US" sz="1050" b="1">
                    <a:solidFill>
                      <a:schemeClr val="tx1"/>
                    </a:solidFill>
                    <a:latin typeface="宋体" panose="02010600030101010101" pitchFamily="2" charset="-122"/>
                    <a:ea typeface="宋体" panose="02010600030101010101" pitchFamily="2" charset="-122"/>
                  </a:rPr>
                  <a:t>适应意愿</a:t>
                </a:r>
                <a:endParaRPr lang="en-US" sz="1050" b="1">
                  <a:solidFill>
                    <a:schemeClr val="tx1"/>
                  </a:solidFill>
                  <a:latin typeface="宋体" panose="02010600030101010101" pitchFamily="2" charset="-122"/>
                  <a:ea typeface="宋体" panose="02010600030101010101" pitchFamily="2" charset="-122"/>
                </a:endParaRPr>
              </a:p>
            </c:rich>
          </c:tx>
          <c:layout>
            <c:manualLayout>
              <c:xMode val="edge"/>
              <c:yMode val="edge"/>
              <c:x val="0.11676194019054704"/>
              <c:y val="0.45298303758357666"/>
            </c:manualLayout>
          </c:layout>
          <c:overlay val="0"/>
          <c:spPr>
            <a:noFill/>
            <a:ln>
              <a:noFill/>
            </a:ln>
            <a:effectLst/>
          </c:spPr>
          <c:txPr>
            <a:bodyPr rot="-5400000" spcFirstLastPara="1" vertOverflow="ellipsis" vert="horz" wrap="square" anchor="ctr" anchorCtr="1"/>
            <a:lstStyle/>
            <a:p>
              <a:pPr>
                <a:defRPr lang="zh-CN" sz="1050" b="1" i="0" u="none" strike="noStrike" kern="1200" cap="all" baseline="0">
                  <a:solidFill>
                    <a:schemeClr val="tx1"/>
                  </a:solidFill>
                  <a:latin typeface="宋体" panose="02010600030101010101" pitchFamily="2" charset="-122"/>
                  <a:ea typeface="宋体" panose="02010600030101010101" pitchFamily="2" charset="-122"/>
                  <a:cs typeface="+mn-cs"/>
                </a:defRPr>
              </a:pPr>
              <a:endParaRPr lang="zh-CN"/>
            </a:p>
          </c:txPr>
        </c:title>
        <c:numFmt formatCode="General" sourceLinked="1"/>
        <c:majorTickMark val="in"/>
        <c:minorTickMark val="none"/>
        <c:tickLblPos val="nextTo"/>
        <c:spPr>
          <a:noFill/>
          <a:ln w="12700" cap="flat" cmpd="sng" algn="ctr">
            <a:solidFill>
              <a:schemeClr val="tx1"/>
            </a:solidFill>
            <a:round/>
          </a:ln>
          <a:effectLst/>
        </c:spPr>
        <c:txPr>
          <a:bodyPr rot="0" spcFirstLastPara="1" vertOverflow="ellipsis" vert="horz" wrap="square" anchor="ctr" anchorCtr="1"/>
          <a:lstStyle/>
          <a:p>
            <a:pPr>
              <a:defRPr lang="zh-CN"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627700344"/>
        <c:crosses val="autoZero"/>
        <c:crossBetween val="between"/>
        <c:majorUnit val="0.5"/>
      </c:valAx>
      <c:spPr>
        <a:noFill/>
        <a:ln w="3175">
          <a:solidFill>
            <a:schemeClr val="tx1"/>
          </a:solidFill>
        </a:ln>
        <a:effectLst/>
      </c:spPr>
    </c:plotArea>
    <c:legend>
      <c:legendPos val="r"/>
      <c:layout>
        <c:manualLayout>
          <c:xMode val="edge"/>
          <c:yMode val="edge"/>
          <c:x val="7.235733204912112E-2"/>
          <c:y val="2.9387755102040815E-2"/>
          <c:w val="0.52356934835200397"/>
          <c:h val="0.13739753303935689"/>
        </c:manualLayout>
      </c:layout>
      <c:overlay val="0"/>
      <c:spPr>
        <a:noFill/>
        <a:ln>
          <a:noFill/>
        </a:ln>
        <a:effectLst/>
      </c:spPr>
      <c:txPr>
        <a:bodyPr rot="0" spcFirstLastPara="1" vertOverflow="ellipsis" vert="horz" wrap="square" anchor="ctr" anchorCtr="1"/>
        <a:lstStyle/>
        <a:p>
          <a:pPr>
            <a:defRPr lang="zh-CN" sz="1050" b="0" i="0" u="none" strike="noStrike" kern="1200" baseline="0">
              <a:solidFill>
                <a:sysClr val="windowText" lastClr="000000"/>
              </a:solidFill>
              <a:latin typeface="宋体" panose="02010600030101010101" pitchFamily="2" charset="-122"/>
              <a:ea typeface="宋体" panose="02010600030101010101" pitchFamily="2" charset="-122"/>
              <a:cs typeface="+mn-cs"/>
            </a:defRPr>
          </a:pPr>
          <a:endParaRPr lang="zh-CN"/>
        </a:p>
      </c:txPr>
    </c:legend>
    <c:plotVisOnly val="1"/>
    <c:dispBlanksAs val="gap"/>
    <c:showDLblsOverMax val="0"/>
  </c:chart>
  <c:spPr>
    <a:solidFill>
      <a:schemeClr val="lt1"/>
    </a:solidFill>
    <a:ln w="9525" cap="flat" cmpd="sng" algn="ctr">
      <a:solidFill>
        <a:schemeClr val="bg1"/>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5877E-6175-48CC-BE8C-7E10F9166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6233</TotalTime>
  <Pages>49</Pages>
  <Words>5754</Words>
  <Characters>32801</Characters>
  <Application>Microsoft Office Word</Application>
  <DocSecurity>0</DocSecurity>
  <Lines>273</Lines>
  <Paragraphs>76</Paragraphs>
  <ScaleCrop>false</ScaleCrop>
  <Company/>
  <LinksUpToDate>false</LinksUpToDate>
  <CharactersWithSpaces>38479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 Oknn</dc:creator>
  <cp:keywords/>
  <dc:description/>
  <cp:lastModifiedBy>Zhan Oknn</cp:lastModifiedBy>
  <cp:revision>554</cp:revision>
  <dcterms:created xsi:type="dcterms:W3CDTF">2022-04-18T12:57:00Z</dcterms:created>
  <dcterms:modified xsi:type="dcterms:W3CDTF">2022-06-08T04:25:00Z</dcterms:modified>
</cp:coreProperties>
</file>