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2.xml" ContentType="application/vnd.openxmlformats-officedocument.wordprocessingml.footer+xml"/>
  <Override PartName="/word/header1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7.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3"/>
        <w:ind w:firstLineChars="0" w:firstLine="0" w:rightChars="0" w:right="0" w:leftChars="0" w:left="116"/>
        <w:jc w:val="left"/>
        <w:autoSpaceDE w:val="0"/>
        <w:autoSpaceDN w:val="0"/>
        <w:tabs>
          <w:tab w:pos="5940"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分类号</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学校代码</w:t>
      </w:r>
      <w:r>
        <w:rPr>
          <w:kern w:val="2"/>
          <w:sz w:val="24"/>
          <w:szCs w:val="24"/>
          <w:rFonts w:cstheme="minorBidi" w:ascii="宋体" w:hAnsi="宋体" w:eastAsia="宋体" w:cs="宋体"/>
        </w:rPr>
        <w:t>：</w:t>
      </w:r>
      <w:r>
        <w:rPr>
          <w:kern w:val="2"/>
          <w:sz w:val="24"/>
          <w:szCs w:val="24"/>
          <w:rFonts w:ascii="黑体" w:eastAsia="黑体" w:hint="eastAsia" w:cstheme="minorBidi" w:hAnsi="宋体" w:cs="宋体"/>
        </w:rPr>
        <w:t>10373</w:t>
      </w:r>
    </w:p>
    <w:p w:rsidR="0018722C">
      <w:pPr>
        <w:widowControl w:val="0"/>
        <w:snapToGrid w:val="1"/>
        <w:spacing w:beforeLines="0" w:afterLines="0" w:lineRule="auto" w:line="240" w:after="0" w:before="151"/>
        <w:ind w:firstLineChars="0" w:firstLine="0" w:rightChars="0" w:right="0" w:leftChars="0" w:left="116"/>
        <w:jc w:val="left"/>
        <w:autoSpaceDE w:val="0"/>
        <w:autoSpaceDN w:val="0"/>
        <w:tabs>
          <w:tab w:pos="596" w:val="left" w:leader="none"/>
          <w:tab w:pos="5955" w:val="left" w:leader="none"/>
          <w:tab w:pos="6675" w:val="left" w:leader="none"/>
        </w:tabs>
        <w:pBdr>
          <w:bottom w:val="none" w:sz="0" w:space="0" w:color="auto"/>
        </w:pBdr>
        <w:rPr>
          <w:kern w:val="2"/>
          <w:sz w:val="24"/>
          <w:szCs w:val="24"/>
          <w:rFonts w:cstheme="minorBidi" w:ascii="黑体" w:hAnsi="宋体" w:eastAsia="黑体" w:cs="宋体" w:hint="eastAsia"/>
        </w:rPr>
      </w:pPr>
      <w:r>
        <w:rPr>
          <w:kern w:val="2"/>
          <w:sz w:val="24"/>
          <w:szCs w:val="24"/>
          <w:rFonts w:ascii="黑体" w:eastAsia="黑体" w:hint="eastAsia" w:cstheme="minorBidi" w:hAnsi="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r>
      <w:r>
        <w:rPr>
          <w:kern w:val="2"/>
          <w:sz w:val="24"/>
          <w:szCs w:val="24"/>
          <w:rFonts w:ascii="黑体" w:eastAsia="黑体" w:hint="eastAsia" w:cstheme="minorBidi" w:hAnsi="宋体" w:cs="宋体"/>
        </w:rPr>
        <w:t>学</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spacing w:val="-2"/>
        </w:rPr>
        <w:t>：</w:t>
      </w:r>
      <w:r>
        <w:rPr>
          <w:kern w:val="2"/>
          <w:sz w:val="24"/>
          <w:szCs w:val="24"/>
          <w:rFonts w:ascii="黑体" w:eastAsia="黑体" w:hint="eastAsia" w:cstheme="minorBidi" w:hAnsi="宋体" w:cs="宋体"/>
          <w:spacing w:val="-2"/>
        </w:rPr>
        <w:t>11015071104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1807210</wp:posOffset>
            </wp:positionH>
            <wp:positionV relativeFrom="paragraph">
              <wp:posOffset>195734</wp:posOffset>
            </wp:positionV>
            <wp:extent cx="757629" cy="73609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7629" cy="736092"/>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2780283</wp:posOffset>
            </wp:positionH>
            <wp:positionV relativeFrom="paragraph">
              <wp:posOffset>256694</wp:posOffset>
            </wp:positionV>
            <wp:extent cx="3025020" cy="67665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025020" cy="676655"/>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spacing w:line="1234" w:lineRule="exact" w:before="0"/>
        <w:ind w:leftChars="0" w:left="1138" w:rightChars="0" w:right="0" w:firstLineChars="0" w:firstLine="0"/>
        <w:jc w:val="left"/>
        <w:rPr>
          <w:rFonts w:ascii="宋体" w:eastAsia="宋体" w:hint="eastAsia"/>
          <w:b/>
          <w:sz w:val="100"/>
        </w:rPr>
      </w:pPr>
      <w:bookmarkStart w:name="封面 " w:id="1"/>
      <w:bookmarkEnd w:id="1"/>
      <w:r/>
      <w:r>
        <w:rPr>
          <w:rFonts w:ascii="宋体" w:eastAsia="宋体" w:hint="eastAsia"/>
          <w:b/>
          <w:w w:val="95"/>
          <w:sz w:val="100"/>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1"/>
          <w:szCs w:val="24"/>
          <w:rFonts w:cstheme="minorBidi" w:ascii="宋体" w:hAnsi="宋体" w:eastAsia="宋体" w:cs="宋体"/>
          <w:b/>
        </w:rPr>
      </w:pPr>
    </w:p>
    <w:p w:rsidR="0018722C">
      <w:pPr>
        <w:tabs>
          <w:tab w:pos="2353" w:val="left" w:leader="none"/>
          <w:tab w:pos="7141" w:val="left" w:leader="none"/>
        </w:tabs>
        <w:spacing w:line="357" w:lineRule="auto" w:before="0"/>
        <w:ind w:leftChars="0" w:left="2978" w:rightChars="0" w:right="1386" w:hanging="1590"/>
        <w:jc w:val="left"/>
        <w:rPr>
          <w:rFonts w:ascii="黑体" w:eastAsia="黑体" w:hint="eastAsia"/>
          <w:sz w:val="32"/>
        </w:rPr>
      </w:pPr>
      <w:r>
        <w:rPr>
          <w:rFonts w:ascii="黑体" w:eastAsia="黑体" w:hint="eastAsia"/>
          <w:b/>
          <w:sz w:val="32"/>
        </w:rPr>
        <w:t>题</w:t>
      </w:r>
      <w:r w:rsidRPr="00000000">
        <w:tab/>
        <w:t>目：</w:t>
      </w:r>
      <w:r>
        <w:rPr>
          <w:rFonts w:ascii="黑体" w:eastAsia="黑体" w:hint="eastAsia"/>
          <w:sz w:val="32"/>
          <w:u w:val="single"/>
        </w:rPr>
        <w:t>巢湖</w:t>
      </w:r>
      <w:r>
        <w:rPr>
          <w:rFonts w:ascii="黑体" w:eastAsia="黑体" w:hint="eastAsia"/>
          <w:spacing w:val="-2"/>
          <w:sz w:val="32"/>
          <w:u w:val="single"/>
        </w:rPr>
        <w:t>春</w:t>
      </w:r>
      <w:r>
        <w:rPr>
          <w:rFonts w:ascii="黑体" w:eastAsia="黑体" w:hint="eastAsia"/>
          <w:sz w:val="32"/>
          <w:u w:val="single"/>
        </w:rPr>
        <w:t>夏有</w:t>
      </w:r>
      <w:r>
        <w:rPr>
          <w:rFonts w:ascii="黑体" w:eastAsia="黑体" w:hint="eastAsia"/>
          <w:spacing w:val="-2"/>
          <w:sz w:val="32"/>
          <w:u w:val="single"/>
        </w:rPr>
        <w:t>机</w:t>
      </w:r>
      <w:r>
        <w:rPr>
          <w:rFonts w:ascii="黑体" w:eastAsia="黑体" w:hint="eastAsia"/>
          <w:sz w:val="32"/>
          <w:u w:val="single"/>
        </w:rPr>
        <w:t>碳</w:t>
      </w:r>
      <w:r>
        <w:rPr>
          <w:rFonts w:ascii="黑体" w:eastAsia="黑体" w:hint="eastAsia"/>
          <w:spacing w:val="-2"/>
          <w:sz w:val="32"/>
          <w:u w:val="single"/>
        </w:rPr>
        <w:t>的</w:t>
      </w:r>
      <w:r>
        <w:rPr>
          <w:rFonts w:ascii="黑体" w:eastAsia="黑体" w:hint="eastAsia"/>
          <w:sz w:val="32"/>
          <w:u w:val="single"/>
        </w:rPr>
        <w:t>季</w:t>
      </w:r>
      <w:r>
        <w:rPr>
          <w:rFonts w:ascii="黑体" w:eastAsia="黑体" w:hint="eastAsia"/>
          <w:spacing w:val="-2"/>
          <w:sz w:val="32"/>
          <w:u w:val="single"/>
        </w:rPr>
        <w:t>节</w:t>
      </w:r>
      <w:r>
        <w:rPr>
          <w:rFonts w:ascii="黑体" w:eastAsia="黑体" w:hint="eastAsia"/>
          <w:sz w:val="32"/>
          <w:u w:val="single"/>
        </w:rPr>
        <w:t>变化</w:t>
      </w:r>
      <w:r w:rsidRPr="00000000">
        <w:tab/>
        <w:t> 及其与</w:t>
      </w:r>
      <w:r>
        <w:rPr>
          <w:rFonts w:ascii="黑体" w:eastAsia="黑体" w:hint="eastAsia"/>
          <w:spacing w:val="-2"/>
          <w:sz w:val="32"/>
          <w:u w:val="single"/>
        </w:rPr>
        <w:t>环</w:t>
      </w:r>
      <w:r>
        <w:rPr>
          <w:rFonts w:ascii="黑体" w:eastAsia="黑体" w:hint="eastAsia"/>
          <w:sz w:val="32"/>
          <w:u w:val="single"/>
        </w:rPr>
        <w:t>境因</w:t>
      </w:r>
      <w:r>
        <w:rPr>
          <w:rFonts w:ascii="黑体" w:eastAsia="黑体" w:hint="eastAsia"/>
          <w:spacing w:val="-2"/>
          <w:sz w:val="32"/>
          <w:u w:val="single"/>
        </w:rPr>
        <w:t>子</w:t>
      </w:r>
      <w:r>
        <w:rPr>
          <w:rFonts w:ascii="黑体" w:eastAsia="黑体" w:hint="eastAsia"/>
          <w:sz w:val="32"/>
          <w:u w:val="single"/>
        </w:rPr>
        <w:t>的相</w:t>
      </w:r>
      <w:r>
        <w:rPr>
          <w:rFonts w:ascii="黑体" w:eastAsia="黑体" w:hint="eastAsia"/>
          <w:spacing w:val="-2"/>
          <w:sz w:val="32"/>
          <w:u w:val="single"/>
        </w:rPr>
        <w:t>互</w:t>
      </w:r>
      <w:r>
        <w:rPr>
          <w:rFonts w:ascii="黑体" w:eastAsia="黑体" w:hint="eastAsia"/>
          <w:sz w:val="32"/>
          <w:u w:val="single"/>
        </w:rPr>
        <w:t>关系</w:t>
      </w:r>
      <w:r w:rsidRPr="00000000">
        <w:tab/>
      </w:r>
    </w:p>
    <w:p w:rsidR="0018722C">
      <w:pPr>
        <w:tabs>
          <w:tab w:pos="3943" w:val="left" w:leader="none"/>
          <w:tab w:pos="4115" w:val="left" w:leader="none"/>
          <w:tab w:pos="7141" w:val="left" w:leader="none"/>
        </w:tabs>
        <w:spacing w:line="357" w:lineRule="auto" w:before="48"/>
        <w:ind w:leftChars="0" w:left="1374" w:rightChars="0" w:right="1376" w:firstLineChars="0" w:firstLine="9"/>
        <w:jc w:val="both"/>
        <w:rPr>
          <w:rFonts w:ascii="黑体" w:eastAsia="黑体" w:hint="eastAsia"/>
          <w:sz w:val="32"/>
        </w:rPr>
      </w:pPr>
      <w:r>
        <w:rPr>
          <w:rFonts w:ascii="黑体" w:eastAsia="黑体" w:hint="eastAsia"/>
          <w:b/>
          <w:sz w:val="32"/>
        </w:rPr>
        <w:t>论文作者：</w:t>
      </w:r>
      <w:r>
        <w:rPr>
          <w:rFonts w:ascii="黑体" w:eastAsia="黑体" w:hint="eastAsia"/>
          <w:b/>
          <w:sz w:val="32"/>
          <w:u w:val="single"/>
        </w:rPr>
        <w:t> </w:t>
      </w:r>
      <w:r w:rsidRPr="00000000">
        <w:tab/>
        <w:tab/>
      </w:r>
      <w:r>
        <w:rPr>
          <w:rFonts w:ascii="黑体" w:eastAsia="黑体" w:hint="eastAsia"/>
          <w:sz w:val="32"/>
          <w:u w:val="single"/>
        </w:rPr>
        <w:t>葛  茜</w:t>
      </w:r>
      <w:r w:rsidRPr="00000000">
        <w:tab/>
      </w:r>
      <w:r>
        <w:rPr>
          <w:rFonts w:ascii="黑体" w:eastAsia="黑体" w:hint="eastAsia"/>
          <w:w w:val="4"/>
          <w:sz w:val="32"/>
          <w:u w:val="single"/>
        </w:rPr>
        <w:t>            </w:t>
      </w:r>
      <w:r>
        <w:rPr>
          <w:rFonts w:ascii="黑体" w:eastAsia="黑体" w:hint="eastAsia"/>
          <w:b/>
          <w:sz w:val="32"/>
        </w:rPr>
        <w:t>指导教师：</w:t>
      </w:r>
      <w:r>
        <w:rPr>
          <w:rFonts w:ascii="黑体" w:eastAsia="黑体" w:hint="eastAsia"/>
          <w:b/>
          <w:sz w:val="32"/>
          <w:u w:val="single"/>
        </w:rPr>
        <w:t> </w:t>
      </w:r>
      <w:r w:rsidRPr="00000000">
        <w:tab/>
      </w:r>
      <w:r>
        <w:rPr>
          <w:rFonts w:ascii="黑体" w:eastAsia="黑体" w:hint="eastAsia"/>
          <w:sz w:val="32"/>
          <w:u w:val="single"/>
        </w:rPr>
        <w:t>邓 道 贵</w:t>
      </w:r>
      <w:r w:rsidRPr="00000000">
        <w:tab/>
      </w:r>
      <w:r>
        <w:rPr>
          <w:rFonts w:ascii="黑体" w:eastAsia="黑体" w:hint="eastAsia"/>
          <w:w w:val="8"/>
          <w:sz w:val="32"/>
          <w:u w:val="single"/>
        </w:rPr>
        <w:t>           </w:t>
      </w:r>
      <w:r>
        <w:rPr>
          <w:rFonts w:ascii="黑体" w:eastAsia="黑体" w:hint="eastAsia"/>
          <w:b/>
          <w:sz w:val="32"/>
        </w:rPr>
        <w:t>专业名称：</w:t>
      </w:r>
      <w:r>
        <w:rPr>
          <w:rFonts w:ascii="黑体" w:eastAsia="黑体" w:hint="eastAsia"/>
          <w:b/>
          <w:sz w:val="32"/>
          <w:u w:val="single"/>
        </w:rPr>
        <w:t> </w:t>
      </w:r>
      <w:r w:rsidRPr="00000000">
        <w:tab/>
      </w:r>
      <w:r>
        <w:rPr>
          <w:rFonts w:ascii="黑体" w:eastAsia="黑体" w:hint="eastAsia"/>
          <w:sz w:val="32"/>
          <w:u w:val="single"/>
        </w:rPr>
        <w:t>植 物 学</w:t>
      </w:r>
      <w:r w:rsidRPr="00000000">
        <w:tab/>
      </w:r>
      <w:r>
        <w:rPr>
          <w:rFonts w:ascii="黑体" w:eastAsia="黑体" w:hint="eastAsia"/>
          <w:w w:val="3"/>
          <w:sz w:val="32"/>
          <w:u w:val="single"/>
        </w:rPr>
        <w:t>           </w:t>
      </w:r>
      <w:r>
        <w:rPr>
          <w:rFonts w:ascii="黑体" w:eastAsia="黑体" w:hint="eastAsia"/>
          <w:b/>
          <w:sz w:val="32"/>
        </w:rPr>
        <w:t>研究方向：</w:t>
      </w:r>
      <w:r>
        <w:rPr>
          <w:rFonts w:ascii="黑体" w:eastAsia="黑体" w:hint="eastAsia"/>
          <w:b/>
          <w:sz w:val="32"/>
          <w:u w:val="single"/>
        </w:rPr>
        <w:t>   </w:t>
      </w:r>
      <w:r>
        <w:rPr>
          <w:rFonts w:ascii="黑体" w:eastAsia="黑体" w:hint="eastAsia"/>
          <w:b/>
          <w:spacing w:val="80"/>
          <w:sz w:val="32"/>
          <w:u w:val="single"/>
        </w:rPr>
        <w:t> </w:t>
      </w:r>
      <w:r>
        <w:rPr>
          <w:rFonts w:ascii="黑体" w:eastAsia="黑体" w:hint="eastAsia"/>
          <w:sz w:val="32"/>
          <w:u w:val="single"/>
        </w:rPr>
        <w:t>水ThTh物学</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6"/>
          <w:szCs w:val="24"/>
          <w:rFonts w:cstheme="minorBidi" w:ascii="黑体" w:hAnsi="宋体" w:eastAsia="宋体" w:cs="宋体"/>
        </w:rPr>
      </w:pPr>
    </w:p>
    <w:p w:rsidR="0018722C">
      <w:pPr>
        <w:spacing w:line="357" w:lineRule="auto" w:before="2"/>
        <w:ind w:leftChars="0" w:left="3150" w:rightChars="0" w:right="2660" w:hanging="480"/>
        <w:jc w:val="left"/>
        <w:rPr>
          <w:rFonts w:ascii="宋体" w:hAnsi="宋体" w:eastAsia="宋体" w:hint="eastAsia"/>
          <w:sz w:val="32"/>
        </w:rPr>
      </w:pPr>
      <w:r>
        <w:rPr>
          <w:rFonts w:ascii="宋体" w:hAnsi="宋体" w:eastAsia="宋体" w:hint="eastAsia"/>
          <w:sz w:val="32"/>
        </w:rPr>
        <w:t>淮北师范大学研究生处二○一三年六月</w:t>
      </w:r>
    </w:p>
    <w:p w:rsidR="0018722C">
      <w:pPr>
        <w:spacing w:after="0" w:line="357" w:lineRule="auto"/>
        <w:jc w:val="left"/>
        <w:rPr>
          <w:rFonts w:ascii="宋体" w:hAnsi="宋体" w:eastAsia="宋体" w:hint="eastAsia"/>
          <w:sz w:val="32"/>
        </w:rPr>
        <w:sectPr w:rsidR="00556256">
          <w:pgSz w:w="11910" w:h="16840"/>
          <w:pgMar w:top="1460" w:bottom="280" w:left="1680" w:right="1680"/>
        </w:sectPr>
      </w:pPr>
    </w:p>
    <w:p w:rsidR="0018722C">
      <w:pPr>
        <w:widowControl w:val="0"/>
        <w:snapToGrid w:val="1"/>
        <w:spacing w:beforeLines="0" w:afterLines="0" w:lineRule="auto" w:line="240" w:before="0" w:after="0"/>
        <w:ind w:firstLineChars="0" w:firstLine="0" w:rightChars="0" w:right="0" w:leftChars="0" w:left="107"/>
        <w:jc w:val="left"/>
        <w:autoSpaceDE w:val="0"/>
        <w:autoSpaceDN w:val="0"/>
        <w:pBdr>
          <w:bottom w:val="none" w:sz="0" w:space="0" w:color="auto"/>
        </w:pBdr>
        <w:rPr>
          <w:kern w:val="2"/>
          <w:sz w:val="20"/>
          <w:szCs w:val="24"/>
          <w:rFonts w:cstheme="minorBidi" w:ascii="宋体" w:hAnsi="宋体" w:eastAsia="宋体" w:cs="宋体"/>
        </w:rPr>
      </w:pPr>
      <w:bookmarkStart w:name="声明 " w:id="2"/>
      <w:bookmarkEnd w:id="2"/>
    </w:p>
    <w:p w:rsidR="0018722C">
      <w:pPr>
        <w:spacing w:after="0"/>
        <w:rPr>
          <w:sz w:val="20"/>
        </w:rPr>
        <w:sectPr w:rsidR="00556256">
          <w:pgSz w:w="11910" w:h="16840"/>
          <w:pgMar w:footer="935" w:header="0" w:top="1560" w:bottom="1120" w:left="560" w:right="580"/>
          <w:pgNumType w:start="1"/>
        </w:sectPr>
      </w:pPr>
    </w:p>
    <w:p w:rsidR="0018722C">
      <w:pPr>
        <w:spacing w:line="449" w:lineRule="exact" w:before="0"/>
        <w:ind w:leftChars="0" w:left="2079" w:rightChars="0" w:right="0" w:firstLineChars="0" w:firstLine="0"/>
        <w:jc w:val="left"/>
        <w:rPr>
          <w:rFonts w:ascii="黑体" w:eastAsia="黑体" w:hint="eastAsia"/>
          <w:b/>
          <w:sz w:val="36"/>
        </w:rPr>
      </w:pPr>
      <w:bookmarkStart w:name="中文摘要 " w:id="3"/>
      <w:bookmarkEnd w:id="3"/>
      <w:r/>
      <w:r>
        <w:rPr>
          <w:rFonts w:ascii="黑体" w:eastAsia="黑体" w:hint="eastAsia"/>
          <w:b/>
          <w:w w:val="95"/>
          <w:sz w:val="36"/>
        </w:rPr>
        <w:t>巢湖春夏有机碳的季节变化</w:t>
      </w:r>
    </w:p>
    <w:p w:rsidR="0018722C">
      <w:pPr>
        <w:spacing w:before="153"/>
        <w:ind w:leftChars="0" w:left="2079" w:rightChars="0" w:right="0" w:firstLineChars="0" w:firstLine="0"/>
        <w:jc w:val="left"/>
        <w:rPr>
          <w:rFonts w:ascii="黑体" w:eastAsia="黑体" w:hint="eastAsia"/>
          <w:b/>
          <w:sz w:val="36"/>
        </w:rPr>
      </w:pPr>
      <w:r>
        <w:rPr>
          <w:rFonts w:ascii="黑体" w:eastAsia="黑体" w:hint="eastAsia"/>
          <w:b/>
          <w:w w:val="95"/>
          <w:sz w:val="36"/>
        </w:rPr>
        <w:t>及其与环境因子的相互关系</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2"/>
          <w:szCs w:val="24"/>
          <w:rFonts w:cstheme="minorBidi" w:ascii="黑体" w:hAnsi="宋体" w:eastAsia="宋体" w:cs="宋体"/>
          <w:b/>
        </w:rPr>
      </w:pPr>
    </w:p>
    <w:p w:rsidR="0018722C">
      <w:pPr>
        <w:widowControl w:val="0"/>
        <w:snapToGrid w:val="1"/>
        <w:spacing w:beforeLines="0" w:afterLines="0" w:before="0" w:after="0" w:line="364" w:lineRule="auto"/>
        <w:ind w:firstLineChars="0" w:firstLine="0" w:leftChars="0" w:left="116" w:rightChars="0" w:right="89"/>
        <w:jc w:val="left"/>
        <w:autoSpaceDE w:val="0"/>
        <w:autoSpaceDN w:val="0"/>
        <w:pBdr>
          <w:bottom w:val="none" w:sz="0" w:space="0" w:color="auto"/>
        </w:pBdr>
        <w:rPr>
          <w:kern w:val="2"/>
          <w:sz w:val="24"/>
          <w:szCs w:val="24"/>
          <w:rFonts w:cstheme="minorBidi" w:ascii="宋体" w:hAnsi="宋体" w:eastAsia="宋体" w:cs="宋体"/>
        </w:rPr>
      </w:pPr>
      <w:r>
        <w:rPr>
          <w:kern w:val="2"/>
          <w:szCs w:val="24"/>
          <w:rFonts w:ascii="黑体" w:hAnsi="黑体" w:eastAsia="黑体" w:hint="eastAsia" w:cstheme="minorBidi" w:cs="宋体"/>
          <w:b/>
          <w:spacing w:val="1"/>
          <w:sz w:val="28"/>
        </w:rPr>
        <w:t>摘要</w:t>
      </w:r>
      <w:r>
        <w:rPr>
          <w:kern w:val="2"/>
          <w:sz w:val="24"/>
          <w:szCs w:val="24"/>
          <w:rFonts w:cstheme="minorBidi" w:ascii="宋体" w:hAnsi="宋体" w:eastAsia="宋体" w:cs="宋体"/>
        </w:rPr>
        <w:t>：随着世界性资源与环境问题日益突出，有机碳的变化、生物资源潜在生</w:t>
      </w:r>
      <w:r>
        <w:rPr>
          <w:kern w:val="2"/>
          <w:sz w:val="24"/>
          <w:szCs w:val="24"/>
          <w:rFonts w:cstheme="minorBidi" w:ascii="宋体" w:hAnsi="宋体" w:eastAsia="宋体" w:cs="宋体"/>
          <w:spacing w:val="-2"/>
        </w:rPr>
        <w:t>产力的评估和可持续发展等成为人们关注的研究课题，从而使水体有机碳与环境</w:t>
      </w:r>
      <w:r>
        <w:rPr>
          <w:kern w:val="2"/>
          <w:sz w:val="24"/>
          <w:szCs w:val="24"/>
          <w:rFonts w:cstheme="minorBidi" w:ascii="宋体" w:hAnsi="宋体" w:eastAsia="宋体" w:cs="宋体"/>
          <w:spacing w:val="-4"/>
        </w:rPr>
        <w:t>因子之间的相互关系成为众多学者的研究热点之一。巢湖作为中国五大淡水湖之一，水体污染较为严重，已被列为国家环境保护“十二五”规划重点治理项目。因此，研究巢湖春夏有机碳的季节变化及其与环境因子的关系具有重要意义。</w:t>
      </w:r>
    </w:p>
    <w:p w:rsidR="0018722C">
      <w:pPr>
        <w:widowControl w:val="0"/>
        <w:snapToGrid w:val="1"/>
        <w:spacing w:beforeLines="0" w:afterLines="0" w:after="0" w:line="338" w:lineRule="auto" w:before="26"/>
        <w:ind w:leftChars="0" w:left="116" w:rightChars="0" w:right="186"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8"/>
        </w:rPr>
        <w:t>本文于 </w:t>
      </w:r>
      <w:r>
        <w:rPr>
          <w:kern w:val="2"/>
          <w:sz w:val="24"/>
          <w:szCs w:val="24"/>
          <w:rFonts w:ascii="Times New Roman" w:eastAsia="Times New Roman" w:cstheme="minorBidi" w:hAnsi="宋体" w:cs="宋体"/>
        </w:rPr>
        <w:t>2012 </w:t>
      </w:r>
      <w:r>
        <w:rPr>
          <w:kern w:val="2"/>
          <w:sz w:val="24"/>
          <w:szCs w:val="24"/>
          <w:rFonts w:cstheme="minorBidi" w:ascii="宋体" w:hAnsi="宋体" w:eastAsia="宋体" w:cs="宋体"/>
          <w:spacing w:val="-15"/>
        </w:rPr>
        <w:t>年 </w:t>
      </w:r>
      <w:r>
        <w:rPr>
          <w:kern w:val="2"/>
          <w:sz w:val="24"/>
          <w:szCs w:val="24"/>
          <w:rFonts w:ascii="Times New Roman" w:eastAsia="Times New Roman" w:cstheme="minorBidi" w:hAnsi="宋体" w:cs="宋体"/>
        </w:rPr>
        <w:t>2 </w:t>
      </w:r>
      <w:r>
        <w:rPr>
          <w:kern w:val="2"/>
          <w:sz w:val="24"/>
          <w:szCs w:val="24"/>
          <w:rFonts w:cstheme="minorBidi" w:ascii="宋体" w:hAnsi="宋体" w:eastAsia="宋体" w:cs="宋体"/>
          <w:spacing w:val="-10"/>
        </w:rPr>
        <w:t>月至 </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rPr>
        <w:t>月对巢湖总有机碳（</w:t>
      </w:r>
      <w:r>
        <w:rPr>
          <w:kern w:val="2"/>
          <w:sz w:val="24"/>
          <w:szCs w:val="24"/>
          <w:rFonts w:ascii="Times New Roman" w:eastAsia="Times New Roman" w:cstheme="minorBidi" w:hAnsi="宋体" w:cs="宋体"/>
        </w:rPr>
        <w:t>TOC</w:t>
      </w:r>
      <w:r>
        <w:rPr>
          <w:kern w:val="2"/>
          <w:sz w:val="24"/>
          <w:szCs w:val="24"/>
          <w:rFonts w:cstheme="minorBidi" w:ascii="宋体" w:hAnsi="宋体" w:eastAsia="宋体" w:cs="宋体"/>
        </w:rPr>
        <w:t>）进行野外采样调查和原</w:t>
      </w:r>
      <w:r>
        <w:rPr>
          <w:kern w:val="2"/>
          <w:sz w:val="24"/>
          <w:szCs w:val="24"/>
          <w:rFonts w:cstheme="minorBidi" w:ascii="宋体" w:hAnsi="宋体" w:eastAsia="宋体" w:cs="宋体"/>
          <w:spacing w:val="-6"/>
        </w:rPr>
        <w:t>位围隔实验，分析了 </w:t>
      </w:r>
      <w:r>
        <w:rPr>
          <w:kern w:val="2"/>
          <w:sz w:val="24"/>
          <w:szCs w:val="24"/>
          <w:rFonts w:ascii="Times New Roman" w:eastAsia="Times New Roman" w:cstheme="minorBidi" w:hAnsi="宋体" w:cs="宋体"/>
        </w:rPr>
        <w:t>TOC </w:t>
      </w:r>
      <w:r>
        <w:rPr>
          <w:kern w:val="2"/>
          <w:sz w:val="24"/>
          <w:szCs w:val="24"/>
          <w:rFonts w:cstheme="minorBidi" w:ascii="宋体" w:hAnsi="宋体" w:eastAsia="宋体" w:cs="宋体"/>
          <w:spacing w:val="-3"/>
        </w:rPr>
        <w:t>的春夏季节变化及空间分布特征，并讨论了 </w:t>
      </w:r>
      <w:r>
        <w:rPr>
          <w:kern w:val="2"/>
          <w:sz w:val="24"/>
          <w:szCs w:val="24"/>
          <w:rFonts w:ascii="Times New Roman" w:eastAsia="Times New Roman" w:cstheme="minorBidi" w:hAnsi="宋体" w:cs="宋体"/>
        </w:rPr>
        <w:t>TOC </w:t>
      </w:r>
      <w:r>
        <w:rPr>
          <w:kern w:val="2"/>
          <w:sz w:val="24"/>
          <w:szCs w:val="24"/>
          <w:rFonts w:cstheme="minorBidi" w:ascii="宋体" w:hAnsi="宋体" w:eastAsia="宋体" w:cs="宋体"/>
        </w:rPr>
        <w:t>与环境因子（水温、透明度（</w:t>
      </w:r>
      <w:r>
        <w:rPr>
          <w:kern w:val="2"/>
          <w:sz w:val="24"/>
          <w:szCs w:val="24"/>
          <w:rFonts w:ascii="Times New Roman" w:eastAsia="Times New Roman" w:cstheme="minorBidi" w:hAnsi="宋体" w:cs="宋体"/>
          <w:w w:val="99"/>
        </w:rPr>
        <w:t>S</w:t>
      </w:r>
      <w:r>
        <w:rPr>
          <w:kern w:val="2"/>
          <w:sz w:val="24"/>
          <w:szCs w:val="24"/>
          <w:rFonts w:ascii="Times New Roman" w:eastAsia="Times New Roman" w:cstheme="minorBidi" w:hAnsi="宋体" w:cs="宋体"/>
          <w:spacing w:val="0"/>
          <w:w w:val="99"/>
        </w:rPr>
        <w:t>D</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、溶解氧（</w:t>
      </w:r>
      <w:r>
        <w:rPr>
          <w:kern w:val="2"/>
          <w:sz w:val="24"/>
          <w:szCs w:val="24"/>
          <w:rFonts w:ascii="Times New Roman" w:eastAsia="Times New Roman" w:cstheme="minorBidi" w:hAnsi="宋体" w:cs="宋体"/>
          <w:spacing w:val="0"/>
          <w:w w:val="99"/>
        </w:rPr>
        <w:t>DO</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w w:val="99"/>
        </w:rPr>
        <w:t>p</w:t>
      </w:r>
      <w:r>
        <w:rPr>
          <w:kern w:val="2"/>
          <w:sz w:val="24"/>
          <w:szCs w:val="24"/>
          <w:rFonts w:ascii="Times New Roman" w:eastAsia="Times New Roman" w:cstheme="minorBidi" w:hAnsi="宋体" w:cs="宋体"/>
          <w:spacing w:val="0"/>
          <w:w w:val="99"/>
        </w:rPr>
        <w:t>H</w:t>
      </w:r>
      <w:r>
        <w:rPr>
          <w:kern w:val="2"/>
          <w:sz w:val="24"/>
          <w:szCs w:val="24"/>
          <w:rFonts w:cstheme="minorBidi" w:ascii="宋体" w:hAnsi="宋体" w:eastAsia="宋体" w:cs="宋体"/>
        </w:rPr>
        <w:t>、总氮（</w:t>
      </w:r>
      <w:r>
        <w:rPr>
          <w:kern w:val="2"/>
          <w:sz w:val="24"/>
          <w:szCs w:val="24"/>
          <w:rFonts w:ascii="Times New Roman" w:eastAsia="Times New Roman" w:cstheme="minorBidi" w:hAnsi="宋体" w:cs="宋体"/>
          <w:spacing w:val="0"/>
          <w:w w:val="99"/>
        </w:rPr>
        <w:t>T</w:t>
      </w:r>
      <w:r>
        <w:rPr>
          <w:kern w:val="2"/>
          <w:sz w:val="24"/>
          <w:szCs w:val="24"/>
          <w:rFonts w:ascii="Times New Roman" w:eastAsia="Times New Roman" w:cstheme="minorBidi" w:hAnsi="宋体" w:cs="宋体"/>
          <w:spacing w:val="0"/>
          <w:w w:val="99"/>
        </w:rPr>
        <w:t>N</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、总磷（</w:t>
      </w:r>
      <w:r>
        <w:rPr>
          <w:kern w:val="2"/>
          <w:sz w:val="24"/>
          <w:szCs w:val="24"/>
          <w:rFonts w:ascii="Times New Roman" w:eastAsia="Times New Roman" w:cstheme="minorBidi" w:hAnsi="宋体" w:cs="宋体"/>
          <w:spacing w:val="0"/>
          <w:w w:val="99"/>
        </w:rPr>
        <w:t>T</w:t>
      </w:r>
      <w:r>
        <w:rPr>
          <w:kern w:val="2"/>
          <w:sz w:val="24"/>
          <w:szCs w:val="24"/>
          <w:rFonts w:ascii="Times New Roman" w:eastAsia="Times New Roman" w:cstheme="minorBidi" w:hAnsi="宋体" w:cs="宋体"/>
          <w:spacing w:val="0"/>
          <w:w w:val="99"/>
        </w:rPr>
        <w:t>P</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Pr>
          <w:kern w:val="2"/>
          <w:sz w:val="24"/>
          <w:szCs w:val="24"/>
          <w:rFonts w:cstheme="minorBidi" w:ascii="宋体" w:hAnsi="宋体" w:eastAsia="宋体" w:cs="宋体"/>
          <w:spacing w:val="-8"/>
        </w:rPr>
        <w:t>叶绿素 </w:t>
      </w:r>
      <w:r>
        <w:rPr>
          <w:kern w:val="2"/>
          <w:sz w:val="24"/>
          <w:szCs w:val="24"/>
          <w:rFonts w:ascii="Times New Roman" w:eastAsia="Times New Roman" w:cstheme="minorBidi" w:hAnsi="宋体" w:cs="宋体"/>
          <w:i/>
        </w:rPr>
        <w:t>a</w:t>
      </w:r>
      <w:r>
        <w:rPr>
          <w:kern w:val="2"/>
          <w:sz w:val="24"/>
          <w:szCs w:val="24"/>
          <w:rFonts w:ascii="Times New Roman" w:eastAsia="Times New Roman" w:cstheme="minorBidi" w:hAnsi="宋体" w:cs="宋体"/>
        </w:rPr>
        <w:t>(Chl </w:t>
      </w:r>
      <w:r>
        <w:rPr>
          <w:kern w:val="2"/>
          <w:sz w:val="24"/>
          <w:szCs w:val="24"/>
          <w:rFonts w:ascii="Times New Roman" w:eastAsia="Times New Roman" w:cstheme="minorBidi" w:hAnsi="宋体" w:cs="宋体"/>
          <w:i/>
        </w:rPr>
        <w:t>a</w:t>
      </w:r>
      <w:r>
        <w:rPr>
          <w:kern w:val="2"/>
          <w:sz w:val="24"/>
          <w:szCs w:val="24"/>
          <w:rFonts w:ascii="Times New Roman" w:eastAsia="Times New Roman" w:cstheme="minorBidi" w:hAnsi="宋体" w:cs="宋体"/>
        </w:rPr>
        <w:t>)</w:t>
      </w:r>
      <w:r>
        <w:rPr>
          <w:kern w:val="2"/>
          <w:sz w:val="24"/>
          <w:szCs w:val="24"/>
          <w:rFonts w:cstheme="minorBidi" w:ascii="宋体" w:hAnsi="宋体" w:eastAsia="宋体" w:cs="宋体"/>
          <w:spacing w:val="-2"/>
        </w:rPr>
        <w:t>、浮游植物、浮游甲壳动物</w:t>
      </w:r>
      <w:r>
        <w:rPr>
          <w:kern w:val="2"/>
          <w:sz w:val="24"/>
          <w:szCs w:val="24"/>
          <w:rFonts w:cstheme="minorBidi" w:ascii="宋体" w:hAnsi="宋体" w:eastAsia="宋体" w:cs="宋体"/>
          <w:spacing w:val="-5"/>
        </w:rPr>
        <w:t>）</w:t>
      </w:r>
      <w:r>
        <w:rPr>
          <w:kern w:val="2"/>
          <w:sz w:val="24"/>
          <w:szCs w:val="24"/>
          <w:rFonts w:cstheme="minorBidi" w:ascii="宋体" w:hAnsi="宋体" w:eastAsia="宋体" w:cs="宋体"/>
          <w:spacing w:val="-2"/>
        </w:rPr>
        <w:t>之间的关系。结果表明：</w:t>
      </w:r>
      <w:r>
        <w:rPr>
          <w:kern w:val="2"/>
          <w:sz w:val="24"/>
          <w:szCs w:val="24"/>
          <w:rFonts w:ascii="Times New Roman" w:eastAsia="Times New Roman" w:cstheme="minorBidi" w:hAnsi="宋体" w:cs="宋体"/>
          <w:spacing w:val="-2"/>
        </w:rPr>
        <w:t>TOC </w:t>
      </w:r>
      <w:r>
        <w:rPr>
          <w:kern w:val="2"/>
          <w:sz w:val="24"/>
          <w:szCs w:val="24"/>
          <w:rFonts w:cstheme="minorBidi" w:ascii="宋体" w:hAnsi="宋体" w:eastAsia="宋体" w:cs="宋体"/>
        </w:rPr>
        <w:t>的浓</w:t>
      </w:r>
      <w:r>
        <w:rPr>
          <w:kern w:val="2"/>
          <w:sz w:val="24"/>
          <w:szCs w:val="24"/>
          <w:rFonts w:cstheme="minorBidi" w:ascii="宋体" w:hAnsi="宋体" w:eastAsia="宋体" w:cs="宋体"/>
          <w:spacing w:val="-6"/>
        </w:rPr>
        <w:t>度范围为 </w:t>
      </w:r>
      <w:r>
        <w:rPr>
          <w:kern w:val="2"/>
          <w:sz w:val="24"/>
          <w:szCs w:val="24"/>
          <w:rFonts w:ascii="Times New Roman" w:eastAsia="Times New Roman" w:cstheme="minorBidi" w:hAnsi="宋体" w:cs="宋体"/>
        </w:rPr>
        <w:t>37.96mg/L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61.43mg/L</w:t>
      </w:r>
      <w:r>
        <w:rPr>
          <w:kern w:val="2"/>
          <w:sz w:val="24"/>
          <w:szCs w:val="24"/>
          <w:rFonts w:cstheme="minorBidi" w:ascii="宋体" w:hAnsi="宋体" w:eastAsia="宋体" w:cs="宋体"/>
          <w:spacing w:val="-6"/>
        </w:rPr>
        <w:t>，平均值为 </w:t>
      </w:r>
      <w:r>
        <w:rPr>
          <w:kern w:val="2"/>
          <w:sz w:val="24"/>
          <w:szCs w:val="24"/>
          <w:rFonts w:ascii="Times New Roman" w:eastAsia="Times New Roman" w:cstheme="minorBidi" w:hAnsi="宋体" w:cs="宋体"/>
        </w:rPr>
        <w:t>44.5mg/L</w:t>
      </w:r>
      <w:r>
        <w:rPr>
          <w:kern w:val="2"/>
          <w:sz w:val="24"/>
          <w:szCs w:val="24"/>
          <w:rFonts w:cstheme="minorBidi" w:ascii="宋体" w:hAnsi="宋体" w:eastAsia="宋体" w:cs="宋体"/>
          <w:spacing w:val="-10"/>
        </w:rPr>
        <w:t>。在 </w:t>
      </w:r>
      <w:r>
        <w:rPr>
          <w:kern w:val="2"/>
          <w:sz w:val="24"/>
          <w:szCs w:val="24"/>
          <w:rFonts w:ascii="Times New Roman" w:eastAsia="Times New Roman" w:cstheme="minorBidi" w:hAnsi="宋体" w:cs="宋体"/>
        </w:rPr>
        <w:t>2 </w:t>
      </w:r>
      <w:r>
        <w:rPr>
          <w:kern w:val="2"/>
          <w:sz w:val="24"/>
          <w:szCs w:val="24"/>
          <w:rFonts w:cstheme="minorBidi" w:ascii="宋体" w:hAnsi="宋体" w:eastAsia="宋体" w:cs="宋体"/>
        </w:rPr>
        <w:t>月～</w:t>
      </w:r>
      <w:r>
        <w:rPr>
          <w:kern w:val="2"/>
          <w:sz w:val="24"/>
          <w:szCs w:val="24"/>
          <w:rFonts w:ascii="Times New Roman" w:eastAsia="Times New Roman" w:cstheme="minorBidi" w:hAnsi="宋体" w:cs="宋体"/>
        </w:rPr>
        <w:t>7 </w:t>
      </w:r>
      <w:r>
        <w:rPr>
          <w:kern w:val="2"/>
          <w:sz w:val="24"/>
          <w:szCs w:val="24"/>
          <w:rFonts w:cstheme="minorBidi" w:ascii="宋体" w:hAnsi="宋体" w:eastAsia="宋体" w:cs="宋体"/>
        </w:rPr>
        <w:t>月间，</w:t>
      </w:r>
      <w:r>
        <w:rPr>
          <w:kern w:val="2"/>
          <w:sz w:val="24"/>
          <w:szCs w:val="24"/>
          <w:rFonts w:ascii="Times New Roman" w:eastAsia="Times New Roman" w:cstheme="minorBidi" w:hAnsi="宋体" w:cs="宋体"/>
        </w:rPr>
        <w:t>TOC </w:t>
      </w:r>
      <w:r>
        <w:rPr>
          <w:kern w:val="2"/>
          <w:sz w:val="24"/>
          <w:szCs w:val="24"/>
          <w:rFonts w:cstheme="minorBidi" w:ascii="宋体" w:hAnsi="宋体" w:eastAsia="宋体" w:cs="宋体"/>
          <w:spacing w:val="0"/>
        </w:rPr>
        <w:t>的浓度呈现递增的趋势，</w:t>
      </w:r>
      <w:r>
        <w:rPr>
          <w:kern w:val="2"/>
          <w:sz w:val="24"/>
          <w:szCs w:val="24"/>
          <w:rFonts w:ascii="Times New Roman" w:eastAsia="Times New Roman" w:cstheme="minorBidi" w:hAnsi="宋体" w:cs="宋体"/>
          <w:spacing w:val="-4"/>
        </w:rPr>
        <w:t>7 </w:t>
      </w:r>
      <w:r>
        <w:rPr>
          <w:kern w:val="2"/>
          <w:sz w:val="24"/>
          <w:szCs w:val="24"/>
          <w:rFonts w:cstheme="minorBidi" w:ascii="宋体" w:hAnsi="宋体" w:eastAsia="宋体" w:cs="宋体"/>
          <w:spacing w:val="-2"/>
        </w:rPr>
        <w:t>月份达到最大值。溶解性有机碳</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DOC</w:t>
      </w:r>
      <w:r>
        <w:rPr>
          <w:kern w:val="2"/>
          <w:sz w:val="24"/>
          <w:szCs w:val="24"/>
          <w:rFonts w:cstheme="minorBidi" w:ascii="宋体" w:hAnsi="宋体" w:eastAsia="宋体" w:cs="宋体"/>
          <w:spacing w:val="-2"/>
        </w:rPr>
        <w:t>）</w:t>
      </w:r>
      <w:r>
        <w:rPr>
          <w:kern w:val="2"/>
          <w:sz w:val="24"/>
          <w:szCs w:val="24"/>
          <w:rFonts w:cstheme="minorBidi" w:ascii="宋体" w:hAnsi="宋体" w:eastAsia="宋体" w:cs="宋体"/>
        </w:rPr>
        <w:t>的浓度范围</w:t>
      </w:r>
      <w:r>
        <w:rPr>
          <w:kern w:val="2"/>
          <w:sz w:val="24"/>
          <w:szCs w:val="24"/>
          <w:rFonts w:cstheme="minorBidi" w:ascii="宋体" w:hAnsi="宋体" w:eastAsia="宋体" w:cs="宋体"/>
          <w:spacing w:val="-18"/>
        </w:rPr>
        <w:t>为 </w:t>
      </w:r>
      <w:r>
        <w:rPr>
          <w:kern w:val="2"/>
          <w:sz w:val="24"/>
          <w:szCs w:val="24"/>
          <w:rFonts w:ascii="Times New Roman" w:eastAsia="Times New Roman" w:cstheme="minorBidi" w:hAnsi="宋体" w:cs="宋体"/>
        </w:rPr>
        <w:t>34.14mg/L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54.48mg/L</w:t>
      </w:r>
      <w:r>
        <w:rPr>
          <w:kern w:val="2"/>
          <w:sz w:val="24"/>
          <w:szCs w:val="24"/>
          <w:rFonts w:cstheme="minorBidi" w:ascii="宋体" w:hAnsi="宋体" w:eastAsia="宋体" w:cs="宋体"/>
          <w:spacing w:val="-6"/>
        </w:rPr>
        <w:t>，平均值为 </w:t>
      </w:r>
      <w:r>
        <w:rPr>
          <w:kern w:val="2"/>
          <w:sz w:val="24"/>
          <w:szCs w:val="24"/>
          <w:rFonts w:ascii="Times New Roman" w:eastAsia="Times New Roman" w:cstheme="minorBidi" w:hAnsi="宋体" w:cs="宋体"/>
        </w:rPr>
        <w:t>41.25mg/L</w:t>
      </w:r>
      <w:r>
        <w:rPr>
          <w:kern w:val="2"/>
          <w:sz w:val="24"/>
          <w:szCs w:val="24"/>
          <w:rFonts w:cstheme="minorBidi" w:ascii="宋体" w:hAnsi="宋体" w:eastAsia="宋体" w:cs="宋体"/>
          <w:spacing w:val="-2"/>
        </w:rPr>
        <w:t>。颗粒性有机碳</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POC</w:t>
      </w:r>
      <w:r>
        <w:rPr>
          <w:kern w:val="2"/>
          <w:sz w:val="24"/>
          <w:szCs w:val="24"/>
          <w:rFonts w:cstheme="minorBidi" w:ascii="宋体" w:hAnsi="宋体" w:eastAsia="宋体" w:cs="宋体"/>
        </w:rPr>
        <w:t>）的浓度</w:t>
      </w:r>
      <w:r>
        <w:rPr>
          <w:kern w:val="2"/>
          <w:sz w:val="24"/>
          <w:szCs w:val="24"/>
          <w:rFonts w:cstheme="minorBidi" w:ascii="宋体" w:hAnsi="宋体" w:eastAsia="宋体" w:cs="宋体"/>
          <w:spacing w:val="-8"/>
        </w:rPr>
        <w:t>范围为 </w:t>
      </w:r>
      <w:r>
        <w:rPr>
          <w:kern w:val="2"/>
          <w:sz w:val="24"/>
          <w:szCs w:val="24"/>
          <w:rFonts w:ascii="Times New Roman" w:eastAsia="Times New Roman" w:cstheme="minorBidi" w:hAnsi="宋体" w:cs="宋体"/>
        </w:rPr>
        <w:t>0.9mg/L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6.96mg/L</w:t>
      </w:r>
      <w:r>
        <w:rPr>
          <w:kern w:val="2"/>
          <w:sz w:val="24"/>
          <w:szCs w:val="24"/>
          <w:rFonts w:cstheme="minorBidi" w:ascii="宋体" w:hAnsi="宋体" w:eastAsia="宋体" w:cs="宋体"/>
          <w:spacing w:val="-6"/>
        </w:rPr>
        <w:t>，平均值为 </w:t>
      </w:r>
      <w:r>
        <w:rPr>
          <w:kern w:val="2"/>
          <w:sz w:val="24"/>
          <w:szCs w:val="24"/>
          <w:rFonts w:ascii="Times New Roman" w:eastAsia="Times New Roman" w:cstheme="minorBidi" w:hAnsi="宋体" w:cs="宋体"/>
        </w:rPr>
        <w:t>3.06mg/L</w:t>
      </w:r>
      <w:r>
        <w:rPr>
          <w:kern w:val="2"/>
          <w:sz w:val="24"/>
          <w:szCs w:val="24"/>
          <w:rFonts w:cstheme="minorBidi" w:ascii="宋体" w:hAnsi="宋体" w:eastAsia="宋体" w:cs="宋体"/>
          <w:spacing w:val="-6"/>
        </w:rPr>
        <w:t>。西湖区的 </w:t>
      </w:r>
      <w:r>
        <w:rPr>
          <w:kern w:val="2"/>
          <w:sz w:val="24"/>
          <w:szCs w:val="24"/>
          <w:rFonts w:ascii="Times New Roman" w:eastAsia="Times New Roman" w:cstheme="minorBidi" w:hAnsi="宋体" w:cs="宋体"/>
        </w:rPr>
        <w:t>TOC</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DOC </w:t>
      </w:r>
      <w:r>
        <w:rPr>
          <w:kern w:val="2"/>
          <w:sz w:val="24"/>
          <w:szCs w:val="24"/>
          <w:rFonts w:cstheme="minorBidi" w:ascii="宋体" w:hAnsi="宋体" w:eastAsia="宋体" w:cs="宋体"/>
          <w:spacing w:val="-16"/>
        </w:rPr>
        <w:t>和 </w:t>
      </w:r>
      <w:r>
        <w:rPr>
          <w:kern w:val="2"/>
          <w:sz w:val="24"/>
          <w:szCs w:val="24"/>
          <w:rFonts w:ascii="Times New Roman" w:eastAsia="Times New Roman" w:cstheme="minorBidi" w:hAnsi="宋体" w:cs="宋体"/>
        </w:rPr>
        <w:t>POC </w:t>
      </w:r>
      <w:r>
        <w:rPr>
          <w:kern w:val="2"/>
          <w:sz w:val="24"/>
          <w:szCs w:val="24"/>
          <w:rFonts w:cstheme="minorBidi" w:ascii="宋体" w:hAnsi="宋体" w:eastAsia="宋体" w:cs="宋体"/>
          <w:spacing w:val="-4"/>
        </w:rPr>
        <w:t>平均值分别为 </w:t>
      </w:r>
      <w:r>
        <w:rPr>
          <w:kern w:val="2"/>
          <w:sz w:val="24"/>
          <w:szCs w:val="24"/>
          <w:rFonts w:ascii="Times New Roman" w:eastAsia="Times New Roman" w:cstheme="minorBidi" w:hAnsi="宋体" w:cs="宋体"/>
        </w:rPr>
        <w:t>44.9mg/L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41.79mg/L </w:t>
      </w:r>
      <w:r>
        <w:rPr>
          <w:kern w:val="2"/>
          <w:sz w:val="24"/>
          <w:szCs w:val="24"/>
          <w:rFonts w:cstheme="minorBidi" w:ascii="宋体" w:hAnsi="宋体" w:eastAsia="宋体" w:cs="宋体"/>
          <w:spacing w:val="-16"/>
        </w:rPr>
        <w:t>和 </w:t>
      </w:r>
      <w:r>
        <w:rPr>
          <w:kern w:val="2"/>
          <w:sz w:val="24"/>
          <w:szCs w:val="24"/>
          <w:rFonts w:ascii="Times New Roman" w:eastAsia="Times New Roman" w:cstheme="minorBidi" w:hAnsi="宋体" w:cs="宋体"/>
        </w:rPr>
        <w:t>3.21mg/L</w:t>
      </w:r>
      <w:r>
        <w:rPr>
          <w:kern w:val="2"/>
          <w:sz w:val="24"/>
          <w:szCs w:val="24"/>
          <w:rFonts w:cstheme="minorBidi" w:ascii="宋体" w:hAnsi="宋体" w:eastAsia="宋体" w:cs="宋体"/>
          <w:spacing w:val="-4"/>
        </w:rPr>
        <w:t>，东湖区分别为 </w:t>
      </w:r>
      <w:r>
        <w:rPr>
          <w:kern w:val="2"/>
          <w:sz w:val="24"/>
          <w:szCs w:val="24"/>
          <w:rFonts w:ascii="Times New Roman" w:eastAsia="Times New Roman" w:cstheme="minorBidi" w:hAnsi="宋体" w:cs="宋体"/>
        </w:rPr>
        <w:t>44.64mg/L</w:t>
      </w:r>
      <w:r>
        <w:rPr>
          <w:kern w:val="2"/>
          <w:sz w:val="24"/>
          <w:szCs w:val="24"/>
          <w:rFonts w:cstheme="minorBidi" w:ascii="宋体" w:hAnsi="宋体" w:eastAsia="宋体" w:cs="宋体"/>
        </w:rPr>
        <w:t>、</w:t>
      </w:r>
    </w:p>
    <w:p w:rsidR="0018722C">
      <w:pPr>
        <w:widowControl w:val="0"/>
        <w:snapToGrid w:val="1"/>
        <w:spacing w:beforeLines="0" w:afterLines="0" w:lineRule="auto" w:line="240" w:after="0" w:before="29"/>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40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61</w:t>
      </w:r>
      <w:r>
        <w:rPr>
          <w:kern w:val="2"/>
          <w:sz w:val="24"/>
          <w:szCs w:val="24"/>
          <w:rFonts w:ascii="Times New Roman" w:eastAsia="Times New Roman" w:cstheme="minorBidi" w:hAnsi="宋体" w:cs="宋体"/>
          <w:spacing w:val="-5"/>
        </w:rPr>
        <w:t>m</w:t>
      </w:r>
      <w:r>
        <w:rPr>
          <w:kern w:val="2"/>
          <w:sz w:val="24"/>
          <w:szCs w:val="24"/>
          <w:rFonts w:ascii="Times New Roman" w:eastAsia="Times New Roman" w:cstheme="minorBidi" w:hAnsi="宋体" w:cs="宋体"/>
        </w:rPr>
        <w:t>g</w:t>
      </w:r>
      <w:r>
        <w:rPr>
          <w:kern w:val="2"/>
          <w:sz w:val="24"/>
          <w:szCs w:val="24"/>
          <w:rFonts w:ascii="Times New Roman" w:eastAsia="Times New Roman" w:cstheme="minorBidi" w:hAnsi="宋体" w:cs="宋体"/>
          <w:spacing w:val="2"/>
        </w:rPr>
        <w:t>/</w:t>
      </w:r>
      <w:r>
        <w:rPr>
          <w:kern w:val="2"/>
          <w:sz w:val="24"/>
          <w:szCs w:val="24"/>
          <w:rFonts w:ascii="Times New Roman" w:eastAsia="Times New Roman" w:cstheme="minorBidi" w:hAnsi="宋体" w:cs="宋体"/>
        </w:rPr>
        <w:t>L </w:t>
      </w:r>
      <w:r>
        <w:rPr>
          <w:kern w:val="2"/>
          <w:sz w:val="24"/>
          <w:szCs w:val="24"/>
          <w:rFonts w:cstheme="minorBidi" w:ascii="宋体" w:hAnsi="宋体" w:eastAsia="宋体" w:cs="宋体"/>
          <w:spacing w:val="-16"/>
        </w:rPr>
        <w:t>和 </w:t>
      </w:r>
      <w:r>
        <w:rPr>
          <w:kern w:val="2"/>
          <w:sz w:val="24"/>
          <w:szCs w:val="24"/>
          <w:rFonts w:ascii="Times New Roman" w:eastAsia="Times New Roman" w:cstheme="minorBidi" w:hAnsi="宋体" w:cs="宋体"/>
        </w:rPr>
        <w:t>4</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2"/>
        </w:rPr>
        <w:t>8</w:t>
      </w:r>
      <w:r>
        <w:rPr>
          <w:kern w:val="2"/>
          <w:sz w:val="24"/>
          <w:szCs w:val="24"/>
          <w:rFonts w:ascii="Times New Roman" w:eastAsia="Times New Roman" w:cstheme="minorBidi" w:hAnsi="宋体" w:cs="宋体"/>
          <w:spacing w:val="-5"/>
        </w:rPr>
        <w:t>m</w:t>
      </w:r>
      <w:r>
        <w:rPr>
          <w:kern w:val="2"/>
          <w:sz w:val="24"/>
          <w:szCs w:val="24"/>
          <w:rFonts w:ascii="Times New Roman" w:eastAsia="Times New Roman" w:cstheme="minorBidi" w:hAnsi="宋体" w:cs="宋体"/>
        </w:rPr>
        <w:t>g</w:t>
      </w:r>
      <w:r>
        <w:rPr>
          <w:kern w:val="2"/>
          <w:sz w:val="24"/>
          <w:szCs w:val="24"/>
          <w:rFonts w:ascii="Times New Roman" w:eastAsia="Times New Roman" w:cstheme="minorBidi" w:hAnsi="宋体" w:cs="宋体"/>
          <w:spacing w:val="2"/>
        </w:rPr>
        <w:t>/</w:t>
      </w:r>
      <w:r>
        <w:rPr>
          <w:kern w:val="2"/>
          <w:sz w:val="24"/>
          <w:szCs w:val="24"/>
          <w:rFonts w:ascii="Times New Roman" w:eastAsia="Times New Roman" w:cstheme="minorBidi" w:hAnsi="宋体" w:cs="宋体"/>
          <w:spacing w:val="-1"/>
        </w:rPr>
        <w:t>L</w:t>
      </w:r>
      <w:r>
        <w:rPr>
          <w:kern w:val="2"/>
          <w:sz w:val="24"/>
          <w:szCs w:val="24"/>
          <w:rFonts w:cstheme="minorBidi" w:ascii="宋体" w:hAnsi="宋体" w:eastAsia="宋体" w:cs="宋体"/>
          <w:spacing w:val="-50"/>
        </w:rPr>
        <w:t>。</w:t>
      </w:r>
      <w:r>
        <w:rPr>
          <w:kern w:val="2"/>
          <w:sz w:val="24"/>
          <w:szCs w:val="24"/>
          <w:rFonts w:ascii="Times New Roman" w:eastAsia="Times New Roman" w:cstheme="minorBidi" w:hAnsi="宋体" w:cs="宋体"/>
          <w:w w:val="99"/>
        </w:rPr>
        <w:t>P</w:t>
      </w:r>
      <w:r>
        <w:rPr>
          <w:kern w:val="2"/>
          <w:sz w:val="24"/>
          <w:szCs w:val="24"/>
          <w:rFonts w:ascii="Times New Roman" w:eastAsia="Times New Roman" w:cstheme="minorBidi" w:hAnsi="宋体" w:cs="宋体"/>
          <w:spacing w:val="0"/>
        </w:rPr>
        <w:t>e</w:t>
      </w:r>
      <w:r>
        <w:rPr>
          <w:kern w:val="2"/>
          <w:sz w:val="24"/>
          <w:szCs w:val="24"/>
          <w:rFonts w:ascii="Times New Roman" w:eastAsia="Times New Roman" w:cstheme="minorBidi" w:hAnsi="宋体" w:cs="宋体"/>
          <w:spacing w:val="0"/>
        </w:rPr>
        <w:t>r</w:t>
      </w:r>
      <w:r>
        <w:rPr>
          <w:kern w:val="2"/>
          <w:sz w:val="24"/>
          <w:szCs w:val="24"/>
          <w:rFonts w:ascii="Times New Roman" w:eastAsia="Times New Roman" w:cstheme="minorBidi" w:hAnsi="宋体" w:cs="宋体"/>
          <w:spacing w:val="0"/>
        </w:rPr>
        <w:t>a</w:t>
      </w:r>
      <w:r>
        <w:rPr>
          <w:kern w:val="2"/>
          <w:sz w:val="24"/>
          <w:szCs w:val="24"/>
          <w:rFonts w:ascii="Times New Roman" w:eastAsia="Times New Roman" w:cstheme="minorBidi" w:hAnsi="宋体" w:cs="宋体"/>
          <w:spacing w:val="-2"/>
          <w:w w:val="99"/>
        </w:rPr>
        <w:t>s</w:t>
      </w:r>
      <w:r>
        <w:rPr>
          <w:kern w:val="2"/>
          <w:sz w:val="24"/>
          <w:szCs w:val="24"/>
          <w:rFonts w:ascii="Times New Roman" w:eastAsia="Times New Roman" w:cstheme="minorBidi" w:hAnsi="宋体" w:cs="宋体"/>
          <w:spacing w:val="2"/>
        </w:rPr>
        <w:t>o</w:t>
      </w:r>
      <w:r>
        <w:rPr>
          <w:kern w:val="2"/>
          <w:sz w:val="24"/>
          <w:szCs w:val="24"/>
          <w:rFonts w:ascii="Times New Roman" w:eastAsia="Times New Roman" w:cstheme="minorBidi" w:hAnsi="宋体" w:cs="宋体"/>
        </w:rPr>
        <w:t>n</w:t>
      </w:r>
      <w:r>
        <w:rPr>
          <w:kern w:val="2"/>
          <w:sz w:val="24"/>
          <w:szCs w:val="24"/>
          <w:rFonts w:ascii="Times New Roman" w:eastAsia="Times New Roman" w:cstheme="minorBidi" w:hAnsi="宋体" w:cs="宋体"/>
          <w:spacing w:val="-4"/>
        </w:rPr>
        <w:t> </w:t>
      </w:r>
      <w:r>
        <w:rPr>
          <w:kern w:val="2"/>
          <w:sz w:val="24"/>
          <w:szCs w:val="24"/>
          <w:rFonts w:cstheme="minorBidi" w:ascii="宋体" w:hAnsi="宋体" w:eastAsia="宋体" w:cs="宋体"/>
        </w:rPr>
        <w:t>相关分析显示 </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spacing w:val="-2"/>
        </w:rPr>
        <w:t>n</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59</w:t>
      </w:r>
      <w:r>
        <w:rPr>
          <w:kern w:val="2"/>
          <w:sz w:val="24"/>
          <w:szCs w:val="24"/>
          <w:rFonts w:ascii="Times New Roman" w:eastAsia="Times New Roman" w:cstheme="minorBidi" w:hAnsi="宋体" w:cs="宋体"/>
          <w:spacing w:val="0"/>
        </w:rPr>
        <w:t>)</w:t>
      </w:r>
      <w:r>
        <w:rPr>
          <w:kern w:val="2"/>
          <w:sz w:val="24"/>
          <w:szCs w:val="24"/>
          <w:rFonts w:cstheme="minorBidi" w:ascii="宋体" w:hAnsi="宋体" w:eastAsia="宋体" w:cs="宋体"/>
          <w:spacing w:val="-21"/>
        </w:rPr>
        <w:t>：巢湖 </w:t>
      </w:r>
      <w:r>
        <w:rPr>
          <w:kern w:val="2"/>
          <w:sz w:val="24"/>
          <w:szCs w:val="24"/>
          <w:rFonts w:ascii="Times New Roman" w:eastAsia="Times New Roman" w:cstheme="minorBidi" w:hAnsi="宋体" w:cs="宋体"/>
          <w:spacing w:val="-2"/>
        </w:rPr>
        <w:t>T</w:t>
      </w:r>
      <w:r>
        <w:rPr>
          <w:kern w:val="2"/>
          <w:sz w:val="24"/>
          <w:szCs w:val="24"/>
          <w:rFonts w:ascii="Times New Roman" w:eastAsia="Times New Roman" w:cstheme="minorBidi" w:hAnsi="宋体" w:cs="宋体"/>
          <w:spacing w:val="2"/>
          <w:w w:val="99"/>
        </w:rPr>
        <w:t>O</w:t>
      </w:r>
      <w:r>
        <w:rPr>
          <w:kern w:val="2"/>
          <w:sz w:val="24"/>
          <w:szCs w:val="24"/>
          <w:rFonts w:ascii="Times New Roman" w:eastAsia="Times New Roman" w:cstheme="minorBidi" w:hAnsi="宋体" w:cs="宋体"/>
        </w:rPr>
        <w:t>C</w:t>
      </w:r>
      <w:r>
        <w:rPr>
          <w:kern w:val="2"/>
          <w:sz w:val="24"/>
          <w:szCs w:val="24"/>
          <w:rFonts w:ascii="Times New Roman" w:eastAsia="Times New Roman" w:cstheme="minorBidi" w:hAnsi="宋体" w:cs="宋体"/>
          <w:spacing w:val="-2"/>
        </w:rPr>
        <w:t> </w:t>
      </w:r>
      <w:r>
        <w:rPr>
          <w:kern w:val="2"/>
          <w:sz w:val="24"/>
          <w:szCs w:val="24"/>
          <w:rFonts w:cstheme="minorBidi" w:ascii="宋体" w:hAnsi="宋体" w:eastAsia="宋体" w:cs="宋体"/>
          <w:spacing w:val="-16"/>
        </w:rPr>
        <w:t>与 </w:t>
      </w:r>
      <w:r>
        <w:rPr>
          <w:kern w:val="2"/>
          <w:sz w:val="24"/>
          <w:szCs w:val="24"/>
          <w:rFonts w:ascii="Times New Roman" w:eastAsia="Times New Roman" w:cstheme="minorBidi" w:hAnsi="宋体" w:cs="宋体"/>
          <w:w w:val="99"/>
        </w:rPr>
        <w:t>pH</w:t>
      </w:r>
      <w:r>
        <w:rPr>
          <w:kern w:val="2"/>
          <w:sz w:val="24"/>
          <w:szCs w:val="24"/>
          <w:rFonts w:ascii="Times New Roman" w:eastAsia="Times New Roman" w:cstheme="minorBidi" w:hAnsi="宋体" w:cs="宋体"/>
          <w:spacing w:val="0"/>
          <w:w w:val="99"/>
        </w:rPr>
        <w:t>(</w:t>
      </w:r>
      <w:r>
        <w:rPr>
          <w:kern w:val="2"/>
          <w:sz w:val="24"/>
          <w:szCs w:val="24"/>
          <w:rFonts w:ascii="Times New Roman" w:eastAsia="Times New Roman" w:cstheme="minorBidi" w:hAnsi="宋体" w:cs="宋体"/>
          <w:i/>
          <w:spacing w:val="0"/>
          <w:w w:val="99"/>
        </w:rPr>
        <w:t>r</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736</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33"/>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&lt;0.001)</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TP(</w:t>
      </w:r>
      <w:r>
        <w:rPr>
          <w:kern w:val="2"/>
          <w:sz w:val="24"/>
          <w:szCs w:val="24"/>
          <w:rFonts w:ascii="Times New Roman" w:eastAsia="Times New Roman" w:cstheme="minorBidi" w:hAnsi="宋体" w:cs="宋体"/>
          <w:i/>
        </w:rPr>
        <w:t>r </w:t>
      </w:r>
      <w:r>
        <w:rPr>
          <w:kern w:val="2"/>
          <w:sz w:val="24"/>
          <w:szCs w:val="24"/>
          <w:rFonts w:ascii="Times New Roman" w:eastAsia="Times New Roman" w:cstheme="minorBidi" w:hAnsi="宋体" w:cs="宋体"/>
        </w:rPr>
        <w:t>=0.701</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&lt;0.001)</w:t>
      </w:r>
      <w:r>
        <w:rPr>
          <w:kern w:val="2"/>
          <w:sz w:val="24"/>
          <w:szCs w:val="24"/>
          <w:rFonts w:cstheme="minorBidi" w:ascii="宋体" w:hAnsi="宋体" w:eastAsia="宋体" w:cs="宋体"/>
        </w:rPr>
        <w:t>、水温</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i/>
        </w:rPr>
        <w:t>r</w:t>
      </w:r>
      <w:r>
        <w:rPr>
          <w:kern w:val="2"/>
          <w:sz w:val="24"/>
          <w:szCs w:val="24"/>
          <w:rFonts w:ascii="Times New Roman" w:eastAsia="Times New Roman" w:cstheme="minorBidi" w:hAnsi="宋体" w:cs="宋体"/>
        </w:rPr>
        <w:t>=0.689</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&lt;0.001)</w:t>
      </w:r>
      <w:r>
        <w:rPr>
          <w:kern w:val="2"/>
          <w:sz w:val="24"/>
          <w:szCs w:val="24"/>
          <w:rFonts w:cstheme="minorBidi" w:ascii="宋体" w:hAnsi="宋体" w:eastAsia="宋体" w:cs="宋体"/>
        </w:rPr>
        <w:t>、叶绿素 </w:t>
      </w:r>
      <w:r>
        <w:rPr>
          <w:kern w:val="2"/>
          <w:sz w:val="24"/>
          <w:szCs w:val="24"/>
          <w:rFonts w:ascii="Times New Roman" w:eastAsia="Times New Roman" w:cstheme="minorBidi" w:hAnsi="宋体" w:cs="宋体"/>
          <w:i/>
        </w:rPr>
        <w:t>a</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i/>
        </w:rPr>
        <w:t>r </w:t>
      </w:r>
      <w:r>
        <w:rPr>
          <w:kern w:val="2"/>
          <w:sz w:val="24"/>
          <w:szCs w:val="24"/>
          <w:rFonts w:ascii="Times New Roman" w:eastAsia="Times New Roman" w:cstheme="minorBidi" w:hAnsi="宋体" w:cs="宋体"/>
        </w:rPr>
        <w:t>=0.682</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38"/>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&lt;0.001)</w:t>
      </w:r>
      <w:r>
        <w:rPr>
          <w:kern w:val="2"/>
          <w:sz w:val="24"/>
          <w:szCs w:val="24"/>
          <w:rFonts w:cstheme="minorBidi" w:ascii="宋体" w:hAnsi="宋体" w:eastAsia="宋体" w:cs="宋体"/>
          <w:spacing w:val="-12"/>
        </w:rPr>
        <w:t>、枝角类</w:t>
      </w:r>
      <w:r>
        <w:rPr>
          <w:kern w:val="2"/>
          <w:sz w:val="24"/>
          <w:szCs w:val="24"/>
          <w:rFonts w:ascii="Times New Roman" w:eastAsia="Times New Roman" w:cstheme="minorBidi" w:hAnsi="宋体" w:cs="宋体"/>
        </w:rPr>
        <w:t>(</w:t>
      </w:r>
      <w:r>
        <w:rPr>
          <w:kern w:val="2"/>
          <w:sz w:val="24"/>
          <w:szCs w:val="24"/>
          <w:rFonts w:ascii="Times New Roman" w:eastAsia="Times New Roman" w:cstheme="minorBidi" w:hAnsi="宋体" w:cs="宋体"/>
          <w:i/>
        </w:rPr>
        <w:t>r </w:t>
      </w:r>
      <w:r>
        <w:rPr>
          <w:kern w:val="2"/>
          <w:sz w:val="24"/>
          <w:szCs w:val="24"/>
          <w:rFonts w:ascii="Times New Roman" w:eastAsia="Times New Roman" w:cstheme="minorBidi" w:hAnsi="宋体" w:cs="宋体"/>
          <w:spacing w:val="-4"/>
        </w:rPr>
        <w:t>=0.396</w:t>
      </w:r>
      <w:r>
        <w:rPr>
          <w:kern w:val="2"/>
          <w:sz w:val="24"/>
          <w:szCs w:val="24"/>
          <w:rFonts w:cstheme="minorBidi" w:ascii="宋体" w:hAnsi="宋体" w:eastAsia="宋体" w:cs="宋体"/>
          <w:spacing w:val="-4"/>
        </w:rPr>
        <w:t>，</w:t>
      </w:r>
      <w:r>
        <w:rPr>
          <w:kern w:val="2"/>
          <w:sz w:val="24"/>
          <w:szCs w:val="24"/>
          <w:rFonts w:ascii="Times New Roman" w:eastAsia="Times New Roman" w:cstheme="minorBidi" w:hAnsi="宋体" w:cs="宋体"/>
          <w:i/>
          <w:spacing w:val="-4"/>
        </w:rPr>
        <w:t>p</w:t>
      </w:r>
      <w:r>
        <w:rPr>
          <w:kern w:val="2"/>
          <w:sz w:val="24"/>
          <w:szCs w:val="24"/>
          <w:rFonts w:ascii="Times New Roman" w:eastAsia="Times New Roman" w:cstheme="minorBidi" w:hAnsi="宋体" w:cs="宋体"/>
          <w:spacing w:val="-4"/>
        </w:rPr>
        <w:t>&lt;0.05)</w:t>
      </w:r>
      <w:r>
        <w:rPr>
          <w:kern w:val="2"/>
          <w:sz w:val="24"/>
          <w:szCs w:val="24"/>
          <w:rFonts w:cstheme="minorBidi" w:ascii="宋体" w:hAnsi="宋体" w:eastAsia="宋体" w:cs="宋体"/>
          <w:spacing w:val="-7"/>
        </w:rPr>
        <w:t>之间呈显著的正相关，与透明度 </w:t>
      </w:r>
      <w:r>
        <w:rPr>
          <w:kern w:val="2"/>
          <w:sz w:val="24"/>
          <w:szCs w:val="24"/>
          <w:rFonts w:ascii="Times New Roman" w:eastAsia="Times New Roman" w:cstheme="minorBidi" w:hAnsi="宋体" w:cs="宋体"/>
        </w:rPr>
        <w:t>SD(</w:t>
      </w:r>
      <w:r>
        <w:rPr>
          <w:kern w:val="2"/>
          <w:sz w:val="24"/>
          <w:szCs w:val="24"/>
          <w:rFonts w:ascii="Times New Roman" w:eastAsia="Times New Roman" w:cstheme="minorBidi" w:hAnsi="宋体" w:cs="宋体"/>
          <w:i/>
        </w:rPr>
        <w:t>r </w:t>
      </w:r>
      <w:r>
        <w:rPr>
          <w:kern w:val="2"/>
          <w:sz w:val="24"/>
          <w:szCs w:val="24"/>
          <w:rFonts w:ascii="Times New Roman" w:eastAsia="Times New Roman" w:cstheme="minorBidi" w:hAnsi="宋体" w:cs="宋体"/>
        </w:rPr>
        <w:t>=-0.496</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33"/>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&lt;0.001)</w:t>
      </w:r>
      <w:r>
        <w:rPr>
          <w:kern w:val="2"/>
          <w:sz w:val="24"/>
          <w:szCs w:val="24"/>
          <w:rFonts w:cstheme="minorBidi" w:ascii="宋体" w:hAnsi="宋体" w:eastAsia="宋体" w:cs="宋体"/>
        </w:rPr>
        <w:t>之间呈负相关，而与 </w:t>
      </w:r>
      <w:r>
        <w:rPr>
          <w:kern w:val="2"/>
          <w:sz w:val="24"/>
          <w:szCs w:val="24"/>
          <w:rFonts w:ascii="Times New Roman" w:eastAsia="Times New Roman" w:cstheme="minorBidi" w:hAnsi="宋体" w:cs="宋体"/>
        </w:rPr>
        <w:t>TN</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DO </w:t>
      </w:r>
      <w:r>
        <w:rPr>
          <w:kern w:val="2"/>
          <w:sz w:val="24"/>
          <w:szCs w:val="24"/>
          <w:rFonts w:cstheme="minorBidi" w:ascii="宋体" w:hAnsi="宋体" w:eastAsia="宋体" w:cs="宋体"/>
        </w:rPr>
        <w:t>和桡足类之间无相关性。</w:t>
      </w:r>
    </w:p>
    <w:p w:rsidR="0018722C">
      <w:pPr>
        <w:widowControl w:val="0"/>
        <w:snapToGrid w:val="1"/>
        <w:spacing w:beforeLines="0" w:afterLines="0" w:lineRule="auto" w:line="240" w:after="0" w:before="138"/>
        <w:ind w:firstLineChars="0" w:firstLine="0" w:rightChars="0" w:right="0" w:leftChars="0" w:left="596"/>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研究期间（</w:t>
      </w:r>
      <w:r>
        <w:rPr>
          <w:kern w:val="2"/>
          <w:sz w:val="24"/>
          <w:szCs w:val="24"/>
          <w:rFonts w:ascii="Times New Roman" w:eastAsia="Times New Roman" w:cstheme="minorBidi" w:hAnsi="宋体" w:cs="宋体"/>
        </w:rPr>
        <w:t>2</w:t>
      </w:r>
      <w:r>
        <w:rPr>
          <w:kern w:val="2"/>
          <w:sz w:val="24"/>
          <w:szCs w:val="24"/>
          <w:rFonts w:ascii="Times New Roman" w:eastAsia="Times New Roman" w:cstheme="minorBidi" w:hAnsi="宋体" w:cs="宋体"/>
          <w:spacing w:val="6"/>
        </w:rPr>
        <w:t> </w:t>
      </w:r>
      <w:r>
        <w:rPr>
          <w:kern w:val="2"/>
          <w:sz w:val="24"/>
          <w:szCs w:val="24"/>
          <w:rFonts w:cstheme="minorBidi" w:ascii="宋体" w:hAnsi="宋体" w:eastAsia="宋体" w:cs="宋体"/>
        </w:rPr>
        <w:t>月～</w:t>
      </w:r>
      <w:r>
        <w:rPr>
          <w:kern w:val="2"/>
          <w:sz w:val="24"/>
          <w:szCs w:val="24"/>
          <w:rFonts w:ascii="Times New Roman" w:eastAsia="Times New Roman" w:cstheme="minorBidi" w:hAnsi="宋体" w:cs="宋体"/>
        </w:rPr>
        <w:t>7</w:t>
      </w:r>
      <w:r>
        <w:rPr>
          <w:kern w:val="2"/>
          <w:sz w:val="24"/>
          <w:szCs w:val="24"/>
          <w:rFonts w:ascii="Times New Roman" w:eastAsia="Times New Roman" w:cstheme="minorBidi" w:hAnsi="宋体" w:cs="宋体"/>
          <w:spacing w:val="6"/>
        </w:rPr>
        <w:t>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5"/>
        </w:rPr>
        <w:t>，围隔中 </w:t>
      </w:r>
      <w:r>
        <w:rPr>
          <w:kern w:val="2"/>
          <w:sz w:val="24"/>
          <w:szCs w:val="24"/>
          <w:rFonts w:ascii="Times New Roman" w:eastAsia="Times New Roman" w:cstheme="minorBidi" w:hAnsi="宋体" w:cs="宋体"/>
          <w:spacing w:val="-2"/>
        </w:rPr>
        <w:t>T</w:t>
      </w:r>
      <w:r>
        <w:rPr>
          <w:kern w:val="2"/>
          <w:sz w:val="24"/>
          <w:szCs w:val="24"/>
          <w:rFonts w:ascii="Times New Roman" w:eastAsia="Times New Roman" w:cstheme="minorBidi" w:hAnsi="宋体" w:cs="宋体"/>
          <w:w w:val="99"/>
        </w:rPr>
        <w:t>OC</w:t>
      </w:r>
      <w:r>
        <w:rPr>
          <w:kern w:val="2"/>
          <w:sz w:val="24"/>
          <w:szCs w:val="24"/>
          <w:rFonts w:ascii="Times New Roman" w:eastAsia="Times New Roman" w:cstheme="minorBidi" w:hAnsi="宋体" w:cs="宋体"/>
          <w:spacing w:val="5"/>
        </w:rPr>
        <w:t> </w:t>
      </w:r>
      <w:r>
        <w:rPr>
          <w:kern w:val="2"/>
          <w:sz w:val="24"/>
          <w:szCs w:val="24"/>
          <w:rFonts w:cstheme="minorBidi" w:ascii="宋体" w:hAnsi="宋体" w:eastAsia="宋体" w:cs="宋体"/>
          <w:spacing w:val="-4"/>
        </w:rPr>
        <w:t>浓度的变化范围在 </w:t>
      </w:r>
      <w:r>
        <w:rPr>
          <w:kern w:val="2"/>
          <w:sz w:val="24"/>
          <w:szCs w:val="24"/>
          <w:rFonts w:ascii="Times New Roman" w:eastAsia="Times New Roman" w:cstheme="minorBidi" w:hAnsi="宋体" w:cs="宋体"/>
        </w:rPr>
        <w:t>27</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59</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48</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28</w:t>
      </w:r>
      <w:r>
        <w:rPr>
          <w:kern w:val="2"/>
          <w:sz w:val="24"/>
          <w:szCs w:val="24"/>
          <w:rFonts w:ascii="Times New Roman" w:eastAsia="Times New Roman" w:cstheme="minorBidi" w:hAnsi="宋体" w:cs="宋体"/>
          <w:spacing w:val="-5"/>
        </w:rPr>
        <w:t>m</w:t>
      </w:r>
      <w:r>
        <w:rPr>
          <w:kern w:val="2"/>
          <w:sz w:val="24"/>
          <w:szCs w:val="24"/>
          <w:rFonts w:ascii="Times New Roman" w:eastAsia="Times New Roman" w:cstheme="minorBidi" w:hAnsi="宋体" w:cs="宋体"/>
        </w:rPr>
        <w:t>g/L</w:t>
      </w:r>
    </w:p>
    <w:p w:rsidR="0018722C">
      <w:pPr>
        <w:widowControl w:val="0"/>
        <w:snapToGrid w:val="1"/>
        <w:spacing w:beforeLines="0" w:afterLines="0" w:lineRule="auto" w:line="240" w:after="0" w:before="133"/>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之间。</w:t>
      </w:r>
      <w:r>
        <w:rPr>
          <w:kern w:val="2"/>
          <w:sz w:val="24"/>
          <w:szCs w:val="24"/>
          <w:rFonts w:ascii="Times New Roman" w:eastAsia="Times New Roman" w:cstheme="minorBidi" w:hAnsi="宋体" w:cs="宋体"/>
        </w:rPr>
        <w:t>A-E </w:t>
      </w:r>
      <w:r>
        <w:rPr>
          <w:kern w:val="2"/>
          <w:sz w:val="24"/>
          <w:szCs w:val="24"/>
          <w:rFonts w:cstheme="minorBidi" w:ascii="宋体" w:hAnsi="宋体" w:eastAsia="宋体" w:cs="宋体"/>
        </w:rPr>
        <w:t>各组 </w:t>
      </w:r>
      <w:r>
        <w:rPr>
          <w:kern w:val="2"/>
          <w:sz w:val="24"/>
          <w:szCs w:val="24"/>
          <w:rFonts w:ascii="Times New Roman" w:eastAsia="Times New Roman" w:cstheme="minorBidi" w:hAnsi="宋体" w:cs="宋体"/>
        </w:rPr>
        <w:t>TOC </w:t>
      </w:r>
      <w:r>
        <w:rPr>
          <w:kern w:val="2"/>
          <w:sz w:val="24"/>
          <w:szCs w:val="24"/>
          <w:rFonts w:cstheme="minorBidi" w:ascii="宋体" w:hAnsi="宋体" w:eastAsia="宋体" w:cs="宋体"/>
        </w:rPr>
        <w:t>的平均浓度分别为 </w:t>
      </w:r>
      <w:r>
        <w:rPr>
          <w:kern w:val="2"/>
          <w:sz w:val="24"/>
          <w:szCs w:val="24"/>
          <w:rFonts w:ascii="Times New Roman" w:eastAsia="Times New Roman" w:cstheme="minorBidi" w:hAnsi="宋体" w:cs="宋体"/>
        </w:rPr>
        <w:t>36.82mg/L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35.99mg/L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35.88mg/L</w:t>
      </w:r>
      <w:r>
        <w:rPr>
          <w:kern w:val="2"/>
          <w:sz w:val="24"/>
          <w:szCs w:val="24"/>
          <w:rFonts w:cstheme="minorBidi" w:ascii="宋体" w:hAnsi="宋体" w:eastAsia="宋体" w:cs="宋体"/>
        </w:rPr>
        <w:t>、</w:t>
      </w:r>
    </w:p>
    <w:p w:rsidR="0018722C">
      <w:pPr>
        <w:widowControl w:val="0"/>
        <w:snapToGrid w:val="1"/>
        <w:spacing w:beforeLines="0" w:afterLines="0" w:lineRule="auto" w:line="240" w:after="0" w:before="138"/>
        <w:ind w:firstLineChars="0" w:firstLine="0" w:rightChars="0" w:right="0" w:leftChars="0" w:left="11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34.86mg/L </w:t>
      </w:r>
      <w:r>
        <w:rPr>
          <w:kern w:val="2"/>
          <w:sz w:val="24"/>
          <w:szCs w:val="24"/>
          <w:rFonts w:cstheme="minorBidi" w:ascii="宋体" w:hAnsi="宋体" w:eastAsia="宋体" w:cs="宋体"/>
        </w:rPr>
        <w:t>和 </w:t>
      </w:r>
      <w:r>
        <w:rPr>
          <w:kern w:val="2"/>
          <w:sz w:val="24"/>
          <w:szCs w:val="24"/>
          <w:rFonts w:ascii="Times New Roman" w:eastAsia="Times New Roman" w:cstheme="minorBidi" w:hAnsi="宋体" w:cs="宋体"/>
        </w:rPr>
        <w:t>37.78mg/L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A-E </w:t>
      </w:r>
      <w:r>
        <w:rPr>
          <w:kern w:val="2"/>
          <w:sz w:val="24"/>
          <w:szCs w:val="24"/>
          <w:rFonts w:cstheme="minorBidi" w:ascii="宋体" w:hAnsi="宋体" w:eastAsia="宋体" w:cs="宋体"/>
        </w:rPr>
        <w:t>组的 </w:t>
      </w:r>
      <w:r>
        <w:rPr>
          <w:kern w:val="2"/>
          <w:sz w:val="24"/>
          <w:szCs w:val="24"/>
          <w:rFonts w:ascii="Times New Roman" w:eastAsia="Times New Roman" w:cstheme="minorBidi" w:hAnsi="宋体" w:cs="宋体"/>
        </w:rPr>
        <w:t>DOC </w:t>
      </w:r>
      <w:r>
        <w:rPr>
          <w:kern w:val="2"/>
          <w:sz w:val="24"/>
          <w:szCs w:val="24"/>
          <w:rFonts w:cstheme="minorBidi" w:ascii="宋体" w:hAnsi="宋体" w:eastAsia="宋体" w:cs="宋体"/>
        </w:rPr>
        <w:t>浓度分别为 </w:t>
      </w:r>
      <w:r>
        <w:rPr>
          <w:kern w:val="2"/>
          <w:sz w:val="24"/>
          <w:szCs w:val="24"/>
          <w:rFonts w:ascii="Times New Roman" w:eastAsia="Times New Roman" w:cstheme="minorBidi" w:hAnsi="宋体" w:cs="宋体"/>
        </w:rPr>
        <w:t>35.41 mg/L</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35.77 mg/L</w:t>
      </w:r>
      <w:r>
        <w:rPr>
          <w:kern w:val="2"/>
          <w:sz w:val="24"/>
          <w:szCs w:val="24"/>
          <w:rFonts w:cstheme="minorBidi" w:ascii="宋体" w:hAnsi="宋体" w:eastAsia="宋体" w:cs="宋体"/>
        </w:rPr>
        <w:t>、</w:t>
      </w:r>
    </w:p>
    <w:p w:rsidR="0018722C">
      <w:pPr>
        <w:widowControl w:val="0"/>
        <w:snapToGrid w:val="1"/>
        <w:spacing w:beforeLines="0" w:afterLines="0" w:after="0" w:line="338" w:lineRule="auto" w:before="133"/>
        <w:ind w:firstLineChars="0" w:firstLine="0" w:leftChars="0" w:left="116" w:rightChars="0" w:right="23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ascii="Times New Roman" w:eastAsia="Times New Roman" w:cstheme="minorBidi" w:hAnsi="宋体" w:cs="宋体"/>
        </w:rPr>
        <w:t>33.81 mg/L</w:t>
      </w:r>
      <w:r>
        <w:rPr>
          <w:kern w:val="2"/>
          <w:sz w:val="24"/>
          <w:szCs w:val="24"/>
          <w:rFonts w:cstheme="minorBidi" w:ascii="宋体" w:hAnsi="宋体" w:eastAsia="宋体" w:cs="宋体"/>
          <w:spacing w:val="-12"/>
        </w:rPr>
        <w:t>、</w:t>
      </w:r>
      <w:r>
        <w:rPr>
          <w:kern w:val="2"/>
          <w:sz w:val="24"/>
          <w:szCs w:val="24"/>
          <w:rFonts w:ascii="Times New Roman" w:eastAsia="Times New Roman" w:cstheme="minorBidi" w:hAnsi="宋体" w:cs="宋体"/>
        </w:rPr>
        <w:t>32.92 </w:t>
      </w:r>
      <w:r>
        <w:rPr>
          <w:kern w:val="2"/>
          <w:sz w:val="24"/>
          <w:szCs w:val="24"/>
          <w:rFonts w:ascii="Times New Roman" w:eastAsia="Times New Roman" w:cstheme="minorBidi" w:hAnsi="宋体" w:cs="宋体"/>
          <w:spacing w:val="-2"/>
        </w:rPr>
        <w:t>mg/L</w:t>
      </w:r>
      <w:r>
        <w:rPr>
          <w:kern w:val="2"/>
          <w:sz w:val="24"/>
          <w:szCs w:val="24"/>
          <w:rFonts w:cstheme="minorBidi" w:ascii="宋体" w:hAnsi="宋体" w:eastAsia="宋体" w:cs="宋体"/>
          <w:spacing w:val="-12"/>
        </w:rPr>
        <w:t>、</w:t>
      </w:r>
      <w:r>
        <w:rPr>
          <w:kern w:val="2"/>
          <w:sz w:val="24"/>
          <w:szCs w:val="24"/>
          <w:rFonts w:ascii="Times New Roman" w:eastAsia="Times New Roman" w:cstheme="minorBidi" w:hAnsi="宋体" w:cs="宋体"/>
        </w:rPr>
        <w:t>36.68 mg/L</w:t>
      </w:r>
      <w:r>
        <w:rPr>
          <w:kern w:val="2"/>
          <w:sz w:val="24"/>
          <w:szCs w:val="24"/>
          <w:rFonts w:cstheme="minorBidi" w:ascii="宋体" w:hAnsi="宋体" w:eastAsia="宋体" w:cs="宋体"/>
          <w:spacing w:val="-4"/>
        </w:rPr>
        <w:t>。单因素方差分析显示，不同处理对围隔中有机碳均无显著影响（</w:t>
      </w:r>
      <w:r>
        <w:rPr>
          <w:kern w:val="2"/>
          <w:sz w:val="24"/>
          <w:szCs w:val="24"/>
          <w:rFonts w:ascii="Times New Roman" w:eastAsia="Times New Roman" w:cstheme="minorBidi" w:hAnsi="宋体" w:cs="宋体"/>
          <w:spacing w:val="-4"/>
        </w:rPr>
        <w:t>df=4. </w:t>
      </w:r>
      <w:r>
        <w:rPr>
          <w:kern w:val="2"/>
          <w:sz w:val="24"/>
          <w:szCs w:val="24"/>
          <w:rFonts w:ascii="Times New Roman" w:eastAsia="Times New Roman" w:cstheme="minorBidi" w:hAnsi="宋体" w:cs="宋体"/>
        </w:rPr>
        <w:t>TOC</w:t>
      </w:r>
      <w:r>
        <w:rPr>
          <w:kern w:val="2"/>
          <w:sz w:val="24"/>
          <w:szCs w:val="24"/>
          <w:rFonts w:ascii="Times New Roman" w:eastAsia="Times New Roman" w:cstheme="minorBidi" w:hAnsi="宋体" w:cs="宋体"/>
          <w:spacing w:val="0"/>
        </w:rPr>
        <w:t>: </w:t>
      </w:r>
      <w:r>
        <w:rPr>
          <w:kern w:val="2"/>
          <w:sz w:val="24"/>
          <w:szCs w:val="24"/>
          <w:rFonts w:ascii="Times New Roman" w:eastAsia="Times New Roman" w:cstheme="minorBidi" w:hAnsi="宋体" w:cs="宋体"/>
          <w:i/>
        </w:rPr>
        <w:t>F</w:t>
      </w:r>
      <w:r>
        <w:rPr>
          <w:kern w:val="2"/>
          <w:sz w:val="24"/>
          <w:szCs w:val="24"/>
          <w:rFonts w:ascii="Times New Roman" w:eastAsia="Times New Roman" w:cstheme="minorBidi" w:hAnsi="宋体" w:cs="宋体"/>
        </w:rPr>
        <w:t>=2.18</w:t>
      </w:r>
      <w:r>
        <w:rPr>
          <w:kern w:val="2"/>
          <w:sz w:val="24"/>
          <w:szCs w:val="24"/>
          <w:rFonts w:ascii="Times New Roman" w:eastAsia="Times New Roman" w:cstheme="minorBidi" w:hAnsi="宋体" w:cs="宋体"/>
          <w:spacing w:val="0"/>
        </w:rPr>
        <w:t>, </w:t>
      </w: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=0.076; DOC</w:t>
      </w:r>
      <w:r>
        <w:rPr>
          <w:kern w:val="2"/>
          <w:sz w:val="24"/>
          <w:szCs w:val="24"/>
          <w:rFonts w:ascii="Times New Roman" w:eastAsia="Times New Roman" w:cstheme="minorBidi" w:hAnsi="宋体" w:cs="宋体"/>
          <w:spacing w:val="0"/>
        </w:rPr>
        <w:t>: </w:t>
      </w:r>
      <w:r>
        <w:rPr>
          <w:kern w:val="2"/>
          <w:sz w:val="24"/>
          <w:szCs w:val="24"/>
          <w:rFonts w:ascii="Times New Roman" w:eastAsia="Times New Roman" w:cstheme="minorBidi" w:hAnsi="宋体" w:cs="宋体"/>
          <w:i/>
        </w:rPr>
        <w:t>F</w:t>
      </w:r>
      <w:r>
        <w:rPr>
          <w:kern w:val="2"/>
          <w:sz w:val="24"/>
          <w:szCs w:val="24"/>
          <w:rFonts w:ascii="Times New Roman" w:eastAsia="Times New Roman" w:cstheme="minorBidi" w:hAnsi="宋体" w:cs="宋体"/>
        </w:rPr>
        <w:t>=2.33, </w:t>
      </w:r>
      <w:r>
        <w:rPr>
          <w:kern w:val="2"/>
          <w:sz w:val="24"/>
          <w:szCs w:val="24"/>
          <w:rFonts w:ascii="Times New Roman" w:eastAsia="Times New Roman" w:cstheme="minorBidi" w:hAnsi="宋体" w:cs="宋体"/>
          <w:i/>
        </w:rPr>
        <w:t>P</w:t>
      </w:r>
      <w:r>
        <w:rPr>
          <w:kern w:val="2"/>
          <w:sz w:val="24"/>
          <w:szCs w:val="24"/>
          <w:rFonts w:ascii="Times New Roman" w:eastAsia="Times New Roman" w:cstheme="minorBidi" w:hAnsi="宋体" w:cs="宋体"/>
        </w:rPr>
        <w:t>=0.061; POC: </w:t>
      </w:r>
      <w:r>
        <w:rPr>
          <w:kern w:val="2"/>
          <w:sz w:val="24"/>
          <w:szCs w:val="24"/>
          <w:rFonts w:ascii="Times New Roman" w:eastAsia="Times New Roman" w:cstheme="minorBidi" w:hAnsi="宋体" w:cs="宋体"/>
          <w:i/>
          <w:spacing w:val="-2"/>
        </w:rPr>
        <w:t>F</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103, </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981</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4"/>
        </w:rPr>
        <w:t>。多重比较</w:t>
      </w:r>
      <w:r>
        <w:rPr>
          <w:kern w:val="2"/>
          <w:sz w:val="24"/>
          <w:szCs w:val="24"/>
          <w:rFonts w:cstheme="minorBidi" w:ascii="宋体" w:hAnsi="宋体" w:eastAsia="宋体" w:cs="宋体"/>
          <w:spacing w:val="0"/>
        </w:rPr>
        <w:t>（</w:t>
      </w:r>
      <w:r>
        <w:rPr>
          <w:kern w:val="2"/>
          <w:sz w:val="24"/>
          <w:szCs w:val="24"/>
          <w:rFonts w:ascii="Times New Roman" w:eastAsia="Times New Roman" w:cstheme="minorBidi" w:hAnsi="宋体" w:cs="宋体"/>
          <w:i/>
          <w:w w:val="99"/>
        </w:rPr>
        <w:t>po</w:t>
      </w:r>
      <w:r>
        <w:rPr>
          <w:kern w:val="2"/>
          <w:sz w:val="24"/>
          <w:szCs w:val="24"/>
          <w:rFonts w:ascii="Times New Roman" w:eastAsia="Times New Roman" w:cstheme="minorBidi" w:hAnsi="宋体" w:cs="宋体"/>
          <w:i/>
          <w:spacing w:val="-2"/>
          <w:w w:val="99"/>
        </w:rPr>
        <w:t>s</w:t>
      </w:r>
      <w:r>
        <w:rPr>
          <w:kern w:val="2"/>
          <w:sz w:val="24"/>
          <w:szCs w:val="24"/>
          <w:rFonts w:ascii="Times New Roman" w:eastAsia="Times New Roman" w:cstheme="minorBidi" w:hAnsi="宋体" w:cs="宋体"/>
          <w:i/>
        </w:rPr>
        <w:t>t hoc </w:t>
      </w:r>
      <w:r>
        <w:rPr>
          <w:kern w:val="2"/>
          <w:sz w:val="24"/>
          <w:szCs w:val="24"/>
          <w:rFonts w:ascii="Times New Roman" w:eastAsia="Times New Roman" w:cstheme="minorBidi" w:hAnsi="宋体" w:cs="宋体"/>
          <w:spacing w:val="-2"/>
        </w:rPr>
        <w:t>L</w:t>
      </w:r>
      <w:r>
        <w:rPr>
          <w:kern w:val="2"/>
          <w:sz w:val="24"/>
          <w:szCs w:val="24"/>
          <w:rFonts w:ascii="Times New Roman" w:eastAsia="Times New Roman" w:cstheme="minorBidi" w:hAnsi="宋体" w:cs="宋体"/>
          <w:w w:val="99"/>
        </w:rPr>
        <w:t>SD</w:t>
      </w:r>
      <w:r>
        <w:rPr>
          <w:kern w:val="2"/>
          <w:sz w:val="24"/>
          <w:szCs w:val="24"/>
          <w:rFonts w:cstheme="minorBidi" w:ascii="宋体" w:hAnsi="宋体" w:eastAsia="宋体" w:cs="宋体"/>
          <w:spacing w:val="-8"/>
        </w:rPr>
        <w:t>）</w:t>
      </w:r>
      <w:r>
        <w:rPr>
          <w:kern w:val="2"/>
          <w:sz w:val="24"/>
          <w:szCs w:val="24"/>
          <w:rFonts w:cstheme="minorBidi" w:ascii="宋体" w:hAnsi="宋体" w:eastAsia="宋体" w:cs="宋体"/>
          <w:spacing w:val="-4"/>
        </w:rPr>
        <w:t>显示，</w:t>
      </w:r>
      <w:r>
        <w:rPr>
          <w:kern w:val="2"/>
          <w:sz w:val="24"/>
          <w:szCs w:val="24"/>
          <w:rFonts w:ascii="Times New Roman" w:eastAsia="Times New Roman" w:cstheme="minorBidi" w:hAnsi="宋体" w:cs="宋体"/>
          <w:spacing w:val="-2"/>
        </w:rPr>
        <w:t>T</w:t>
      </w:r>
      <w:r>
        <w:rPr>
          <w:kern w:val="2"/>
          <w:sz w:val="24"/>
          <w:szCs w:val="24"/>
          <w:rFonts w:ascii="Times New Roman" w:eastAsia="Times New Roman" w:cstheme="minorBidi" w:hAnsi="宋体" w:cs="宋体"/>
          <w:w w:val="99"/>
        </w:rPr>
        <w:t>OC</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spacing w:val="-6"/>
        </w:rPr>
        <w:t>仅在围隔 </w:t>
      </w:r>
      <w:r>
        <w:rPr>
          <w:kern w:val="2"/>
          <w:sz w:val="24"/>
          <w:szCs w:val="24"/>
          <w:rFonts w:ascii="Times New Roman" w:eastAsia="Times New Roman" w:cstheme="minorBidi" w:hAnsi="宋体" w:cs="宋体"/>
          <w:w w:val="99"/>
        </w:rPr>
        <w:t>D</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spacing w:val="-16"/>
        </w:rPr>
        <w:t>和 </w:t>
      </w:r>
      <w:r>
        <w:rPr>
          <w:kern w:val="2"/>
          <w:sz w:val="24"/>
          <w:szCs w:val="24"/>
          <w:rFonts w:ascii="Times New Roman" w:eastAsia="Times New Roman" w:cstheme="minorBidi" w:hAnsi="宋体" w:cs="宋体"/>
        </w:rPr>
        <w:t>E </w:t>
      </w:r>
      <w:r>
        <w:rPr>
          <w:kern w:val="2"/>
          <w:sz w:val="24"/>
          <w:szCs w:val="24"/>
          <w:rFonts w:cstheme="minorBidi" w:ascii="宋体" w:hAnsi="宋体" w:eastAsia="宋体" w:cs="宋体"/>
        </w:rPr>
        <w:t>之间</w:t>
      </w:r>
      <w:r>
        <w:rPr>
          <w:kern w:val="2"/>
          <w:sz w:val="24"/>
          <w:szCs w:val="24"/>
          <w:rFonts w:cstheme="minorBidi" w:ascii="宋体" w:hAnsi="宋体" w:eastAsia="宋体" w:cs="宋体"/>
          <w:spacing w:val="0"/>
        </w:rPr>
        <w:t>具有极显著差异</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007</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2"/>
        </w:rPr>
        <w:t>，而在其他围隔间无显著差异</w:t>
      </w:r>
      <w:r>
        <w:rPr>
          <w:kern w:val="2"/>
          <w:sz w:val="24"/>
          <w:szCs w:val="24"/>
          <w:rFonts w:cstheme="minorBidi" w:ascii="宋体" w:hAnsi="宋体" w:eastAsia="宋体" w:cs="宋体"/>
          <w:spacing w:val="0"/>
        </w:rPr>
        <w:t>（</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&gt;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05</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0"/>
          <w:w w:val="99"/>
        </w:rPr>
        <w:t>DO</w:t>
      </w:r>
      <w:r>
        <w:rPr>
          <w:kern w:val="2"/>
          <w:sz w:val="24"/>
          <w:szCs w:val="24"/>
          <w:rFonts w:ascii="Times New Roman" w:eastAsia="Times New Roman" w:cstheme="minorBidi" w:hAnsi="宋体" w:cs="宋体"/>
          <w:w w:val="99"/>
        </w:rPr>
        <w:t>C</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仅在</w:t>
      </w:r>
    </w:p>
    <w:p w:rsidR="0018722C">
      <w:pPr>
        <w:spacing w:after="0" w:line="338" w:lineRule="auto"/>
        <w:jc w:val="both"/>
        <w:sectPr w:rsidR="00556256">
          <w:pgSz w:w="11910" w:h="16840"/>
          <w:pgMar w:header="0" w:footer="935" w:top="1460" w:bottom="1120" w:left="1680" w:right="1560"/>
        </w:sectPr>
      </w:pPr>
    </w:p>
    <w:p w:rsidR="0018722C">
      <w:pPr>
        <w:widowControl w:val="0"/>
        <w:snapToGrid w:val="1"/>
        <w:spacing w:beforeLines="0" w:afterLines="0" w:after="0" w:line="336" w:lineRule="auto" w:before="23"/>
        <w:ind w:firstLineChars="0" w:firstLine="0" w:leftChars="0" w:left="116" w:rightChars="0" w:right="104"/>
        <w:jc w:val="left"/>
        <w:autoSpaceDE w:val="0"/>
        <w:autoSpaceDN w:val="0"/>
        <w:pBdr>
          <w:bottom w:val="none" w:sz="0" w:space="0" w:color="auto"/>
        </w:pBdr>
        <w:rPr>
          <w:kern w:val="2"/>
          <w:sz w:val="24"/>
          <w:szCs w:val="24"/>
          <w:rFonts w:cstheme="minorBidi" w:ascii="宋体" w:hAnsi="宋体" w:eastAsia="宋体" w:cs="宋体"/>
        </w:rPr>
        <w:sectPr w:rsidR="00556256">
          <w:pgSz w:w="11910" w:h="16840"/>
          <w:pgMar w:footer="935" w:header="0" w:top="1440" w:bottom="1120" w:left="1680" w:right="1680"/>
          <w:pgNumType w:start="3"/>
        </w:sectPr>
      </w:pPr>
      <w:r>
        <w:rPr>
          <w:kern w:val="2"/>
          <w:sz w:val="24"/>
          <w:szCs w:val="24"/>
          <w:rFonts w:cstheme="minorBidi" w:ascii="宋体" w:hAnsi="宋体" w:eastAsia="宋体" w:cs="宋体"/>
          <w:spacing w:val="-8"/>
        </w:rPr>
        <w:t>围隔 </w:t>
      </w:r>
      <w:r>
        <w:rPr>
          <w:kern w:val="2"/>
          <w:sz w:val="24"/>
          <w:szCs w:val="24"/>
          <w:rFonts w:ascii="Times New Roman" w:eastAsia="Times New Roman" w:cstheme="minorBidi" w:hAnsi="宋体" w:cs="宋体"/>
          <w:w w:val="99"/>
        </w:rPr>
        <w:t>D</w:t>
      </w:r>
      <w:r>
        <w:rPr>
          <w:kern w:val="2"/>
          <w:sz w:val="24"/>
          <w:szCs w:val="24"/>
          <w:rFonts w:ascii="Times New Roman" w:eastAsia="Times New Roman" w:cstheme="minorBidi" w:hAnsi="宋体" w:cs="宋体"/>
          <w:spacing w:val="5"/>
        </w:rPr>
        <w:t> </w:t>
      </w:r>
      <w:r>
        <w:rPr>
          <w:kern w:val="2"/>
          <w:sz w:val="24"/>
          <w:szCs w:val="24"/>
          <w:rFonts w:cstheme="minorBidi" w:ascii="宋体" w:hAnsi="宋体" w:eastAsia="宋体" w:cs="宋体"/>
          <w:spacing w:val="-12"/>
        </w:rPr>
        <w:t>和 </w:t>
      </w:r>
      <w:r>
        <w:rPr>
          <w:kern w:val="2"/>
          <w:sz w:val="24"/>
          <w:szCs w:val="24"/>
          <w:rFonts w:ascii="Times New Roman" w:eastAsia="Times New Roman" w:cstheme="minorBidi" w:hAnsi="宋体" w:cs="宋体"/>
          <w:spacing w:val="0"/>
        </w:rPr>
        <w:t>E</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012</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w w:val="99"/>
        </w:rPr>
        <w:t>D</w:t>
      </w:r>
      <w:r>
        <w:rPr>
          <w:kern w:val="2"/>
          <w:sz w:val="24"/>
          <w:szCs w:val="24"/>
          <w:rFonts w:ascii="Times New Roman" w:eastAsia="Times New Roman" w:cstheme="minorBidi" w:hAnsi="宋体" w:cs="宋体"/>
          <w:spacing w:val="5"/>
        </w:rPr>
        <w:t> </w:t>
      </w:r>
      <w:r>
        <w:rPr>
          <w:kern w:val="2"/>
          <w:sz w:val="24"/>
          <w:szCs w:val="24"/>
          <w:rFonts w:cstheme="minorBidi" w:ascii="宋体" w:hAnsi="宋体" w:eastAsia="宋体" w:cs="宋体"/>
          <w:spacing w:val="-12"/>
        </w:rPr>
        <w:t>和 </w:t>
      </w:r>
      <w:r>
        <w:rPr>
          <w:kern w:val="2"/>
          <w:sz w:val="24"/>
          <w:szCs w:val="24"/>
          <w:rFonts w:ascii="Times New Roman" w:eastAsia="Times New Roman" w:cstheme="minorBidi" w:hAnsi="宋体" w:cs="宋体"/>
          <w:spacing w:val="-2"/>
          <w:w w:val="99"/>
        </w:rPr>
        <w:t>A</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019</w:t>
      </w:r>
      <w:r>
        <w:rPr>
          <w:kern w:val="2"/>
          <w:sz w:val="24"/>
          <w:szCs w:val="24"/>
          <w:rFonts w:cstheme="minorBidi" w:ascii="宋体" w:hAnsi="宋体" w:eastAsia="宋体" w:cs="宋体"/>
          <w:spacing w:val="2"/>
        </w:rPr>
        <w:t>）</w:t>
      </w:r>
      <w:r>
        <w:rPr>
          <w:kern w:val="2"/>
          <w:sz w:val="24"/>
          <w:szCs w:val="24"/>
          <w:rFonts w:cstheme="minorBidi" w:ascii="宋体" w:hAnsi="宋体" w:eastAsia="宋体" w:cs="宋体"/>
        </w:rPr>
        <w:t>之间具有显著差异，而在其他围隔间无显著差异（</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&gt;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05</w:t>
      </w:r>
      <w:r>
        <w:rPr>
          <w:kern w:val="2"/>
          <w:sz w:val="24"/>
          <w:szCs w:val="24"/>
          <w:rFonts w:cstheme="minorBidi" w:ascii="宋体" w:hAnsi="宋体" w:eastAsia="宋体" w:cs="宋体"/>
          <w:spacing w:val="-60"/>
        </w:rPr>
        <w:t>）</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w w:val="99"/>
        </w:rPr>
        <w:t>P</w:t>
      </w:r>
      <w:r>
        <w:rPr>
          <w:kern w:val="2"/>
          <w:sz w:val="24"/>
          <w:szCs w:val="24"/>
          <w:rFonts w:ascii="Times New Roman" w:eastAsia="Times New Roman" w:cstheme="minorBidi" w:hAnsi="宋体" w:cs="宋体"/>
          <w:w w:val="99"/>
        </w:rPr>
        <w:t>OC</w:t>
      </w:r>
      <w:r>
        <w:rPr>
          <w:kern w:val="2"/>
          <w:sz w:val="24"/>
          <w:szCs w:val="24"/>
          <w:rFonts w:ascii="Times New Roman" w:eastAsia="Times New Roman" w:cstheme="minorBidi" w:hAnsi="宋体" w:cs="宋体"/>
          <w:spacing w:val="-2"/>
        </w:rPr>
        <w:t> </w:t>
      </w:r>
      <w:r>
        <w:rPr>
          <w:kern w:val="2"/>
          <w:sz w:val="24"/>
          <w:szCs w:val="24"/>
          <w:rFonts w:cstheme="minorBidi" w:ascii="宋体" w:hAnsi="宋体" w:eastAsia="宋体" w:cs="宋体"/>
        </w:rPr>
        <w:t>在各围隔间均无显著差异</w:t>
      </w:r>
      <w:r>
        <w:rPr>
          <w:kern w:val="2"/>
          <w:sz w:val="24"/>
          <w:szCs w:val="24"/>
          <w:rFonts w:cstheme="minorBidi" w:ascii="宋体" w:hAnsi="宋体" w:eastAsia="宋体" w:cs="宋体"/>
          <w:spacing w:val="0"/>
        </w:rPr>
        <w:t>（</w:t>
      </w:r>
      <w:r>
        <w:rPr>
          <w:kern w:val="2"/>
          <w:sz w:val="24"/>
          <w:szCs w:val="24"/>
          <w:rFonts w:ascii="Times New Roman" w:eastAsia="Times New Roman" w:cstheme="minorBidi" w:hAnsi="宋体" w:cs="宋体"/>
          <w:i/>
          <w:spacing w:val="-2"/>
        </w:rPr>
        <w:t>P</w:t>
      </w:r>
      <w:r>
        <w:rPr>
          <w:kern w:val="2"/>
          <w:sz w:val="24"/>
          <w:szCs w:val="24"/>
          <w:rFonts w:ascii="Times New Roman" w:eastAsia="Times New Roman" w:cstheme="minorBidi" w:hAnsi="宋体" w:cs="宋体"/>
          <w:spacing w:val="0"/>
        </w:rPr>
        <w:t>&gt;</w:t>
      </w:r>
      <w:r>
        <w:rPr>
          <w:kern w:val="2"/>
          <w:sz w:val="24"/>
          <w:szCs w:val="24"/>
          <w:rFonts w:ascii="Times New Roman" w:eastAsia="Times New Roman" w:cstheme="minorBidi" w:hAnsi="宋体" w:cs="宋体"/>
        </w:rPr>
        <w:t>0</w:t>
      </w:r>
      <w:r>
        <w:rPr>
          <w:kern w:val="2"/>
          <w:sz w:val="24"/>
          <w:szCs w:val="24"/>
          <w:rFonts w:ascii="Times New Roman" w:eastAsia="Times New Roman" w:cstheme="minorBidi" w:hAnsi="宋体" w:cs="宋体"/>
          <w:spacing w:val="0"/>
        </w:rPr>
        <w:t>.</w:t>
      </w:r>
      <w:r>
        <w:rPr>
          <w:kern w:val="2"/>
          <w:sz w:val="24"/>
          <w:szCs w:val="24"/>
          <w:rFonts w:ascii="Times New Roman" w:eastAsia="Times New Roman" w:cstheme="minorBidi" w:hAnsi="宋体" w:cs="宋体"/>
        </w:rPr>
        <w:t>05</w:t>
      </w:r>
      <w:r>
        <w:rPr>
          <w:kern w:val="2"/>
          <w:sz w:val="24"/>
          <w:szCs w:val="24"/>
          <w:rFonts w:cstheme="minorBidi" w:ascii="宋体" w:hAnsi="宋体" w:eastAsia="宋体" w:cs="宋体"/>
          <w:spacing w:val="-60"/>
        </w:rPr>
        <w:t>）。</w:t>
      </w:r>
    </w:p>
    <w:p w:rsidR="0018722C">
      <w:pPr>
        <w:topLinePunct/>
      </w:pPr>
      <w:r>
        <w:t>研究结果表明，巢湖</w:t>
      </w:r>
      <w:r>
        <w:rPr>
          <w:rFonts w:ascii="Times New Roman" w:eastAsia="Times New Roman"/>
        </w:rPr>
        <w:t>TOC</w:t>
      </w:r>
      <w:r>
        <w:t>浓度的时空分布与营养盐浓度、浮游生物现存量及鱼类习性等环境因子密切相关。</w:t>
      </w:r>
    </w:p>
    <w:p w:rsidR="0018722C">
      <w:pPr>
        <w:pStyle w:val="aff"/>
        <w:topLinePunct/>
      </w:pPr>
      <w:r>
        <w:rPr>
          <w:rStyle w:val="afe"/>
          <w:rFonts w:ascii="Times New Roman" w:eastAsia="黑体" w:hint="eastAsia"/>
          <w:b/>
        </w:rPr>
        <w:t>关键词：</w:t>
      </w:r>
      <w:r>
        <w:t>巢湖</w:t>
      </w:r>
      <w:r>
        <w:t xml:space="preserve">； </w:t>
      </w:r>
      <w:r/>
      <w:r>
        <w:rPr>
          <w:rFonts w:ascii="Times New Roman" w:eastAsia="Times New Roman"/>
        </w:rPr>
        <w:t>TOC</w:t>
      </w:r>
      <w:r/>
      <w:r>
        <w:t xml:space="preserve">； </w:t>
      </w:r>
      <w:r>
        <w:t>围隔</w:t>
      </w:r>
      <w:r>
        <w:t xml:space="preserve">； </w:t>
      </w:r>
      <w:r>
        <w:t>环境因子</w:t>
      </w:r>
      <w:r>
        <w:t xml:space="preserve">； </w:t>
      </w:r>
      <w:r>
        <w:t>浮游植物</w:t>
      </w:r>
      <w:r>
        <w:t xml:space="preserve">； </w:t>
      </w:r>
      <w:r>
        <w:t>季节变化</w:t>
      </w:r>
    </w:p>
    <w:p w:rsidR="0018722C">
      <w:pPr>
        <w:pStyle w:val="aff8"/>
        <w:topLinePunct/>
      </w:pPr>
      <w:bookmarkStart w:name="英文摘要 " w:id="4"/>
      <w:bookmarkEnd w:id="4"/>
      <w:r>
        <w:rPr>
          <w:rFonts w:cstheme="minorBidi" w:hAnsiTheme="minorHAnsi" w:eastAsiaTheme="minorHAnsi" w:asciiTheme="minorHAnsi"/>
          <w:b/>
        </w:rPr>
        <w:t>Seasonal variations of organic carbon and its relationships with environmental factors in</w:t>
      </w:r>
      <w:r>
        <w:rPr>
          <w:rFonts w:cstheme="minorBidi" w:hAnsiTheme="minorHAnsi" w:eastAsiaTheme="minorHAnsi" w:asciiTheme="minorHAnsi"/>
          <w:b/>
        </w:rPr>
        <w:t> </w:t>
      </w:r>
      <w:r>
        <w:rPr>
          <w:rFonts w:cstheme="minorBidi" w:hAnsiTheme="minorHAnsi" w:eastAsiaTheme="minorHAnsi" w:asciiTheme="minorHAnsi"/>
          <w:b/>
        </w:rPr>
        <w:t>Lake Chaohu spring and</w:t>
      </w:r>
      <w:r>
        <w:rPr>
          <w:rFonts w:cstheme="minorBidi" w:hAnsiTheme="minorHAnsi" w:eastAsiaTheme="minorHAnsi" w:asciiTheme="minorHAnsi"/>
          <w:b/>
        </w:rPr>
        <w:t> </w:t>
      </w:r>
      <w:r>
        <w:rPr>
          <w:rFonts w:cstheme="minorBidi" w:hAnsiTheme="minorHAnsi" w:eastAsiaTheme="minorHAnsi" w:asciiTheme="minorHAnsi"/>
          <w:b/>
        </w:rPr>
        <w:t>summer</w:t>
      </w:r>
    </w:p>
    <w:p w:rsidR="0018722C">
      <w:pPr>
        <w:pStyle w:val="afc"/>
        <w:topLinePunct/>
      </w:pPr>
      <w:r>
        <w:rPr>
          <w:rStyle w:val="aff4"/>
          <w:rFonts w:ascii="Times New Roman" w:eastAsia="黑体"/>
          <w:b/>
        </w:rPr>
        <w:t>Abstract</w:t>
      </w:r>
      <w:r>
        <w:rPr>
          <w:rStyle w:val="aff4"/>
          <w:rFonts w:ascii="Times New Roman" w:eastAsia="黑体" w:hint="eastAsia"/>
          <w:b/>
          <w:rFonts w:ascii="黑体" w:eastAsia="黑体" w:hint="eastAsia"/>
          <w:b/>
          <w:sz w:val="28"/>
        </w:rPr>
        <w:t>:</w:t>
      </w:r>
      <w:r>
        <w:rPr>
          <w:rFonts w:ascii="黑体" w:eastAsia="黑体" w:hint="eastAsia"/>
          <w:b/>
        </w:rPr>
        <w:t> </w:t>
      </w:r>
      <w:r>
        <w:rPr>
          <w:rFonts w:ascii="Times New Roman" w:eastAsia="Times New Roman"/>
        </w:rPr>
        <w:t>With the increasing deterioration of the global resources and environments, the researches are focused on the carbon cycle, the assessment on potential productivity of biological resources and its sustainable development. The interaction between organic carbon of water body and environmental factors has become one of research focuses.</w:t>
      </w:r>
    </w:p>
    <w:p w:rsidR="0018722C">
      <w:pPr>
        <w:topLinePunct/>
      </w:pPr>
      <w:r>
        <w:rPr>
          <w:rFonts w:ascii="Times New Roman"/>
        </w:rPr>
        <w:t>As one of the largest five freshwater lakes in China, Lake Chaohu had become key project planned by</w:t>
      </w:r>
      <w:r w:rsidR="004B696B">
        <w:rPr>
          <w:rFonts w:ascii="Times New Roman"/>
        </w:rPr>
        <w:t>"</w:t>
      </w:r>
      <w:r w:rsidR="004B696B">
        <w:rPr>
          <w:rFonts w:ascii="Times New Roman"/>
        </w:rPr>
        <w:t xml:space="preserve"> </w:t>
      </w:r>
      <w:r w:rsidR="004B696B">
        <w:rPr>
          <w:rFonts w:ascii="Times New Roman"/>
        </w:rPr>
        <w:t>the 12th Five-Year Plan" of the State Environmental Protection. Therefore, it had important value on the study of seasonal dynamics of the organic carbon and its relationship with environmental factors in Lake Chaohu.</w:t>
      </w:r>
    </w:p>
    <w:p w:rsidR="0018722C">
      <w:pPr>
        <w:topLinePunct/>
      </w:pPr>
      <w:r>
        <w:rPr>
          <w:rFonts w:ascii="Times New Roman"/>
        </w:rPr>
        <w:t xml:space="preserve">In this thesis, total organic carbon was studied by field survey and enclosure experiments from February to July 2012 in Lake Chaohu. Seasonal variations and spatial distribution of total organic carbon </w:t>
      </w:r>
      <w:r>
        <w:rPr>
          <w:rFonts w:ascii="Times New Roman"/>
        </w:rPr>
        <w:t xml:space="preserve">(</w:t>
      </w:r>
      <w:r>
        <w:rPr>
          <w:rFonts w:ascii="Times New Roman"/>
        </w:rPr>
        <w:t xml:space="preserve">TOC</w:t>
      </w:r>
      <w:r>
        <w:rPr>
          <w:rFonts w:ascii="Times New Roman"/>
        </w:rPr>
        <w:t xml:space="preserve">)</w:t>
      </w:r>
      <w:r>
        <w:rPr>
          <w:rFonts w:ascii="Times New Roman"/>
        </w:rPr>
        <w:t xml:space="preserve"> concentrations were analysed, and the relationships between TOC and environmental factors </w:t>
      </w:r>
      <w:r>
        <w:rPr>
          <w:rFonts w:ascii="Times New Roman"/>
        </w:rPr>
        <w:t xml:space="preserve">(</w:t>
      </w:r>
      <w:r>
        <w:rPr>
          <w:rFonts w:ascii="Times New Roman"/>
        </w:rPr>
        <w:t xml:space="preserve">such as water temperature, transparency, dissolved oxygen, pH, total nitrogen, total phosphorus, chla, phytoplankton and crustacean zooplankton</w:t>
      </w:r>
      <w:r>
        <w:rPr>
          <w:rFonts w:ascii="Times New Roman"/>
        </w:rPr>
        <w:t xml:space="preserve">)</w:t>
      </w:r>
      <w:r>
        <w:rPr>
          <w:rFonts w:ascii="Times New Roman"/>
        </w:rPr>
        <w:t xml:space="preserve"> were discussed. The results showed that TOC concentrations ranged between 37.96 mg</w:t>
      </w:r>
      <w:r>
        <w:rPr>
          <w:rFonts w:ascii="Times New Roman"/>
        </w:rPr>
        <w:t xml:space="preserve">/</w:t>
      </w:r>
      <w:r>
        <w:rPr>
          <w:rFonts w:ascii="Times New Roman"/>
        </w:rPr>
        <w:t xml:space="preserve">L and 61.43 mg</w:t>
      </w:r>
      <w:r>
        <w:rPr>
          <w:rFonts w:ascii="Times New Roman"/>
        </w:rPr>
        <w:t xml:space="preserve">/</w:t>
      </w:r>
      <w:r>
        <w:rPr>
          <w:rFonts w:ascii="Times New Roman"/>
        </w:rPr>
        <w:t xml:space="preserve">L with an average o</w:t>
      </w:r>
      <w:r>
        <w:rPr>
          <w:rFonts w:ascii="Times New Roman"/>
        </w:rPr>
        <w:t>f</w:t>
      </w:r>
    </w:p>
    <w:p w:rsidR="0018722C">
      <w:pPr>
        <w:topLinePunct/>
      </w:pPr>
      <w:r>
        <w:rPr>
          <w:rFonts w:ascii="Times New Roman"/>
        </w:rPr>
        <w:t xml:space="preserve">44.5 mg</w:t>
      </w:r>
      <w:r>
        <w:rPr>
          <w:rFonts w:ascii="Times New Roman"/>
        </w:rPr>
        <w:t xml:space="preserve">/</w:t>
      </w:r>
      <w:r>
        <w:rPr>
          <w:rFonts w:ascii="Times New Roman"/>
        </w:rPr>
        <w:t xml:space="preserve">L. During February and July 2012, the concentrations of TOC showed an increasing trend and reached the maximum in July. Disolved organic carbon </w:t>
      </w:r>
      <w:r>
        <w:rPr>
          <w:rFonts w:ascii="Times New Roman"/>
        </w:rPr>
        <w:t xml:space="preserve">(</w:t>
      </w:r>
      <w:r>
        <w:rPr>
          <w:rFonts w:ascii="Times New Roman"/>
        </w:rPr>
        <w:t xml:space="preserve">DOC</w:t>
      </w:r>
      <w:r>
        <w:rPr>
          <w:rFonts w:ascii="Times New Roman"/>
        </w:rPr>
        <w:t xml:space="preserve">)</w:t>
      </w:r>
      <w:r>
        <w:rPr>
          <w:rFonts w:ascii="Times New Roman"/>
        </w:rPr>
        <w:t xml:space="preserve"> concentrations ranged between 34.14 mg</w:t>
      </w:r>
      <w:r>
        <w:rPr>
          <w:rFonts w:ascii="Times New Roman"/>
        </w:rPr>
        <w:t xml:space="preserve">/</w:t>
      </w:r>
      <w:r>
        <w:rPr>
          <w:rFonts w:ascii="Times New Roman"/>
        </w:rPr>
        <w:t xml:space="preserve">L and 54.48 mg</w:t>
      </w:r>
      <w:r>
        <w:rPr>
          <w:rFonts w:ascii="Times New Roman"/>
        </w:rPr>
        <w:t xml:space="preserve">/</w:t>
      </w:r>
      <w:r>
        <w:rPr>
          <w:rFonts w:ascii="Times New Roman"/>
        </w:rPr>
        <w:t xml:space="preserve">L with an average of 41.25 mg</w:t>
      </w:r>
      <w:r>
        <w:rPr>
          <w:rFonts w:ascii="Times New Roman"/>
        </w:rPr>
        <w:t xml:space="preserve">/</w:t>
      </w:r>
      <w:r>
        <w:rPr>
          <w:rFonts w:ascii="Times New Roman"/>
        </w:rPr>
        <w:t xml:space="preserve">L. </w:t>
      </w:r>
      <w:r w:rsidR="001852F3">
        <w:rPr>
          <w:rFonts w:ascii="Times New Roman"/>
        </w:rPr>
        <w:t xml:space="preserve">Particle</w:t>
      </w:r>
      <w:r w:rsidR="001852F3">
        <w:rPr>
          <w:rFonts w:ascii="Times New Roman"/>
        </w:rPr>
        <w:t xml:space="preserve"> organic</w:t>
      </w:r>
      <w:r w:rsidR="001852F3">
        <w:rPr>
          <w:rFonts w:ascii="Times New Roman"/>
        </w:rPr>
        <w:t xml:space="preserve"> carbon </w:t>
      </w:r>
      <w:r>
        <w:rPr>
          <w:rFonts w:ascii="Times New Roman"/>
        </w:rPr>
        <w:t xml:space="preserve">(</w:t>
      </w:r>
      <w:r>
        <w:rPr>
          <w:rFonts w:ascii="Times New Roman"/>
        </w:rPr>
        <w:t xml:space="preserve">POC</w:t>
      </w:r>
      <w:r>
        <w:rPr>
          <w:rFonts w:ascii="Times New Roman"/>
        </w:rPr>
        <w:t xml:space="preserve">)</w:t>
      </w:r>
      <w:r w:rsidR="001852F3">
        <w:rPr>
          <w:rFonts w:ascii="Times New Roman"/>
        </w:rPr>
        <w:t xml:space="preserve"> concentrations ranged</w:t>
      </w:r>
      <w:r w:rsidR="001852F3">
        <w:rPr>
          <w:rFonts w:ascii="Times New Roman"/>
        </w:rPr>
        <w:t xml:space="preserve"> between 0.9</w:t>
      </w:r>
      <w:r w:rsidR="001852F3">
        <w:rPr>
          <w:rFonts w:ascii="Times New Roman"/>
        </w:rPr>
        <w:t xml:space="preserve"> mg</w:t>
      </w:r>
      <w:r>
        <w:rPr>
          <w:rFonts w:ascii="Times New Roman"/>
        </w:rPr>
        <w:t xml:space="preserve">/</w:t>
      </w:r>
      <w:r>
        <w:rPr>
          <w:rFonts w:ascii="Times New Roman"/>
        </w:rPr>
        <w:t xml:space="preserve">L an</w:t>
      </w:r>
      <w:r>
        <w:rPr>
          <w:rFonts w:ascii="Times New Roman"/>
        </w:rPr>
        <w:t>d</w:t>
      </w:r>
    </w:p>
    <w:p w:rsidR="0018722C">
      <w:pPr>
        <w:topLinePunct/>
      </w:pPr>
      <w:r>
        <w:rPr>
          <w:rFonts w:ascii="Times New Roman"/>
        </w:rPr>
        <w:t>6.96 mg</w:t>
      </w:r>
      <w:r>
        <w:rPr>
          <w:rFonts w:ascii="Times New Roman"/>
        </w:rPr>
        <w:t>/</w:t>
      </w:r>
      <w:r>
        <w:rPr>
          <w:rFonts w:ascii="Times New Roman"/>
        </w:rPr>
        <w:t>L with an average of 3.06 mg</w:t>
      </w:r>
      <w:r>
        <w:rPr>
          <w:rFonts w:ascii="Times New Roman"/>
        </w:rPr>
        <w:t>/</w:t>
      </w:r>
      <w:r>
        <w:rPr>
          <w:rFonts w:ascii="Times New Roman"/>
        </w:rPr>
        <w:t>L. The average values of TOC, DOC and POC in the western region of lake were 44.9 mg</w:t>
      </w:r>
      <w:r>
        <w:rPr>
          <w:rFonts w:ascii="Times New Roman"/>
        </w:rPr>
        <w:t>/</w:t>
      </w:r>
      <w:r>
        <w:rPr>
          <w:rFonts w:ascii="Times New Roman"/>
        </w:rPr>
        <w:t>L, 41.79 mg</w:t>
      </w:r>
      <w:r>
        <w:rPr>
          <w:rFonts w:ascii="Times New Roman"/>
        </w:rPr>
        <w:t>/</w:t>
      </w:r>
      <w:r>
        <w:rPr>
          <w:rFonts w:ascii="Times New Roman"/>
        </w:rPr>
        <w:t>L and 3.21 mg</w:t>
      </w:r>
      <w:r>
        <w:rPr>
          <w:rFonts w:ascii="Times New Roman"/>
        </w:rPr>
        <w:t>/</w:t>
      </w:r>
      <w:r>
        <w:rPr>
          <w:rFonts w:ascii="Times New Roman"/>
        </w:rPr>
        <w:t>L, respectively. They were respectively 44.64</w:t>
      </w:r>
      <w:r w:rsidR="001852F3">
        <w:rPr>
          <w:rFonts w:ascii="Times New Roman"/>
        </w:rPr>
        <w:t xml:space="preserve"> mg</w:t>
      </w:r>
      <w:r>
        <w:rPr>
          <w:rFonts w:ascii="Times New Roman"/>
        </w:rPr>
        <w:t>/</w:t>
      </w:r>
      <w:r>
        <w:rPr>
          <w:rFonts w:ascii="Times New Roman"/>
        </w:rPr>
        <w:t>L, </w:t>
      </w:r>
      <w:r w:rsidR="001852F3">
        <w:rPr>
          <w:rFonts w:ascii="Times New Roman"/>
        </w:rPr>
        <w:t xml:space="preserve">40.61 mg</w:t>
      </w:r>
      <w:r>
        <w:rPr>
          <w:rFonts w:ascii="Times New Roman"/>
        </w:rPr>
        <w:t>/</w:t>
      </w:r>
      <w:r>
        <w:rPr>
          <w:rFonts w:ascii="Times New Roman"/>
        </w:rPr>
        <w:t>L and 4.08 mg</w:t>
      </w:r>
      <w:r>
        <w:rPr>
          <w:rFonts w:ascii="Times New Roman"/>
        </w:rPr>
        <w:t>/</w:t>
      </w:r>
      <w:r>
        <w:rPr>
          <w:rFonts w:ascii="Times New Roman"/>
        </w:rPr>
        <w:t>L in the eastern</w:t>
      </w:r>
      <w:r w:rsidR="001852F3">
        <w:rPr>
          <w:rFonts w:ascii="Times New Roman"/>
        </w:rPr>
        <w:t xml:space="preserve"> regio</w:t>
      </w:r>
      <w:r w:rsidR="001852F3">
        <w:rPr>
          <w:rFonts w:ascii="Times New Roman"/>
        </w:rPr>
        <w:t>n</w:t>
      </w:r>
    </w:p>
    <w:p w:rsidR="0018722C">
      <w:pPr>
        <w:topLinePunct/>
      </w:pPr>
      <w:r>
        <w:rPr>
          <w:rFonts w:ascii="Times New Roman"/>
        </w:rPr>
        <w:t/>
      </w:r>
      <w:r>
        <w:rPr>
          <w:rFonts w:ascii="Times New Roman"/>
        </w:rPr>
        <w:t>O</w:t>
      </w:r>
      <w:r>
        <w:rPr>
          <w:rFonts w:ascii="Times New Roman"/>
        </w:rPr>
        <w:t>f lake.</w:t>
      </w:r>
    </w:p>
    <w:p w:rsidR="0018722C">
      <w:pPr>
        <w:topLinePunct/>
      </w:pPr>
      <w:r>
        <w:rPr>
          <w:rFonts w:ascii="Times New Roman" w:hAnsi="Times New Roman" w:eastAsia="Times New Roman"/>
        </w:rPr>
        <w:t xml:space="preserve">According </w:t>
      </w:r>
      <w:r>
        <w:rPr>
          <w:rFonts w:ascii="Times New Roman" w:hAnsi="Times New Roman" w:eastAsia="Times New Roman"/>
        </w:rPr>
        <w:t xml:space="preserve">to </w:t>
      </w:r>
      <w:r>
        <w:rPr>
          <w:rFonts w:ascii="Times New Roman" w:hAnsi="Times New Roman" w:eastAsia="Times New Roman"/>
        </w:rPr>
        <w:t xml:space="preserve">perason</w:t>
      </w:r>
      <w:r>
        <w:rPr>
          <w:rFonts w:ascii="Times New Roman" w:hAnsi="Times New Roman" w:eastAsia="Times New Roman"/>
        </w:rPr>
        <w:t xml:space="preserve">'</w:t>
      </w:r>
      <w:r>
        <w:rPr>
          <w:rFonts w:ascii="Times New Roman" w:hAnsi="Times New Roman" w:eastAsia="Times New Roman"/>
        </w:rPr>
        <w:t xml:space="preserve">s </w:t>
      </w:r>
      <w:r>
        <w:rPr>
          <w:rFonts w:ascii="Times New Roman" w:hAnsi="Times New Roman" w:eastAsia="Times New Roman"/>
        </w:rPr>
        <w:t xml:space="preserve">correlation analysis </w:t>
      </w:r>
      <w:r>
        <w:rPr>
          <w:rFonts w:ascii="Times New Roman" w:hAnsi="Times New Roman" w:eastAsia="Times New Roman"/>
        </w:rPr>
        <w:t xml:space="preserve">(</w:t>
      </w:r>
      <w:r>
        <w:rPr>
          <w:rFonts w:ascii="Times New Roman" w:hAnsi="Times New Roman" w:eastAsia="Times New Roman"/>
        </w:rPr>
        <w:t xml:space="preserve">n=59</w:t>
      </w:r>
      <w:r>
        <w:rPr>
          <w:rFonts w:ascii="Times New Roman" w:hAnsi="Times New Roman" w:eastAsia="Times New Roman"/>
        </w:rPr>
        <w:t xml:space="preserve">)</w:t>
      </w:r>
      <w:r>
        <w:rPr>
          <w:rFonts w:ascii="Times New Roman" w:hAnsi="Times New Roman" w:eastAsia="Times New Roman"/>
        </w:rPr>
        <w:t xml:space="preserve">, positively significant relationships between TOC and pH</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=0.736, </w:t>
      </w:r>
      <w:r>
        <w:rPr>
          <w:rFonts w:ascii="Times New Roman" w:hAnsi="Times New Roman" w:eastAsia="Times New Roman"/>
          <w:i/>
        </w:rPr>
        <w:t xml:space="preserve">p</w:t>
      </w:r>
      <w:r>
        <w:rPr>
          <w:rFonts w:ascii="Times New Roman" w:hAnsi="Times New Roman" w:eastAsia="Times New Roman"/>
        </w:rPr>
        <w:t xml:space="preserve">&lt;0.001</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TP</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r </w:t>
      </w:r>
      <w:r>
        <w:rPr>
          <w:rFonts w:ascii="Times New Roman" w:hAnsi="Times New Roman" w:eastAsia="Times New Roman"/>
        </w:rPr>
        <w:t xml:space="preserve">=0.701, </w:t>
      </w:r>
      <w:r>
        <w:rPr>
          <w:rFonts w:ascii="Times New Roman" w:hAnsi="Times New Roman" w:eastAsia="Times New Roman"/>
          <w:i/>
        </w:rPr>
        <w:t xml:space="preserve">p</w:t>
      </w:r>
      <w:r>
        <w:rPr>
          <w:rFonts w:ascii="Times New Roman" w:hAnsi="Times New Roman" w:eastAsia="Times New Roman"/>
        </w:rPr>
        <w:t xml:space="preserve">&lt;0.001</w:t>
      </w:r>
      <w:r>
        <w:rPr>
          <w:rFonts w:ascii="Times New Roman" w:hAnsi="Times New Roman" w:eastAsia="Times New Roman"/>
        </w:rPr>
        <w:t xml:space="preserve">)</w:t>
      </w:r>
      <w:r>
        <w:t xml:space="preserve">、</w:t>
      </w:r>
      <w:r>
        <w:rPr>
          <w:rFonts w:ascii="Times New Roman" w:hAnsi="Times New Roman" w:eastAsia="Times New Roman"/>
        </w:rPr>
        <w:t xml:space="preserve">water temperature </w:t>
      </w:r>
      <w:r>
        <w:rPr>
          <w:rFonts w:ascii="Times New Roman" w:hAnsi="Times New Roman" w:eastAsia="Times New Roman"/>
        </w:rPr>
        <w:t xml:space="preserve">(</w:t>
      </w:r>
      <w:r>
        <w:rPr>
          <w:rFonts w:ascii="Times New Roman" w:hAnsi="Times New Roman" w:eastAsia="Times New Roman"/>
          <w:i/>
        </w:rPr>
        <w:t xml:space="preserve">r</w:t>
      </w:r>
      <w:r>
        <w:rPr>
          <w:rFonts w:ascii="Times New Roman" w:hAnsi="Times New Roman" w:eastAsia="Times New Roman"/>
        </w:rPr>
        <w:t xml:space="preserve">=0.689, </w:t>
      </w:r>
      <w:r>
        <w:rPr>
          <w:rFonts w:ascii="Times New Roman" w:hAnsi="Times New Roman" w:eastAsia="Times New Roman"/>
          <w:i/>
        </w:rPr>
        <w:t xml:space="preserve">p</w:t>
      </w:r>
      <w:r>
        <w:rPr>
          <w:rFonts w:ascii="Times New Roman" w:hAnsi="Times New Roman" w:eastAsia="Times New Roman"/>
        </w:rPr>
        <w:t xml:space="preserve">&lt;0.001</w:t>
      </w:r>
      <w:r>
        <w:rPr>
          <w:rFonts w:ascii="Times New Roman" w:hAnsi="Times New Roman" w:eastAsia="Times New Roman"/>
        </w:rPr>
        <w:t xml:space="preserve">)</w:t>
      </w:r>
      <w:r>
        <w:t xml:space="preserve">、</w:t>
      </w:r>
      <w:r>
        <w:rPr>
          <w:rFonts w:ascii="Times New Roman" w:hAnsi="Times New Roman" w:eastAsia="Times New Roman"/>
        </w:rPr>
        <w:t xml:space="preserve">chl </w:t>
      </w:r>
      <w:r>
        <w:rPr>
          <w:rFonts w:ascii="Times New Roman" w:hAnsi="Times New Roman" w:eastAsia="Times New Roman"/>
          <w:i/>
        </w:rPr>
        <w:t xml:space="preserve">a </w:t>
      </w:r>
      <w:r>
        <w:rPr>
          <w:rFonts w:ascii="Times New Roman" w:hAnsi="Times New Roman" w:eastAsia="Times New Roman"/>
        </w:rPr>
        <w:t xml:space="preserve">(</w:t>
      </w:r>
      <w:r>
        <w:rPr>
          <w:rFonts w:ascii="Times New Roman" w:hAnsi="Times New Roman" w:eastAsia="Times New Roman"/>
          <w:i/>
        </w:rPr>
        <w:t xml:space="preserve">r </w:t>
      </w:r>
      <w:r>
        <w:rPr>
          <w:rFonts w:ascii="Times New Roman" w:hAnsi="Times New Roman" w:eastAsia="Times New Roman"/>
        </w:rPr>
        <w:t xml:space="preserve">=0.682,</w:t>
      </w:r>
      <w:r w:rsidR="001852F3">
        <w:rPr>
          <w:rFonts w:ascii="Times New Roman" w:hAnsi="Times New Roman" w:eastAsia="Times New Roman"/>
        </w:rPr>
        <w:t xml:space="preserve"> </w:t>
      </w:r>
      <w:r>
        <w:rPr>
          <w:rFonts w:ascii="Times New Roman" w:hAnsi="Times New Roman" w:eastAsia="Times New Roman"/>
          <w:i/>
        </w:rPr>
        <w:t xml:space="preserve">p</w:t>
      </w:r>
      <w:r>
        <w:rPr>
          <w:rFonts w:ascii="Times New Roman" w:hAnsi="Times New Roman" w:eastAsia="Times New Roman"/>
        </w:rPr>
        <w:t xml:space="preserve">&lt;0.001</w:t>
      </w:r>
      <w:r>
        <w:rPr>
          <w:rFonts w:ascii="Times New Roman" w:hAnsi="Times New Roman" w:eastAsia="Times New Roman"/>
        </w:rPr>
        <w:t xml:space="preserve">)</w:t>
      </w:r>
      <w:r>
        <w:rPr>
          <w:rFonts w:ascii="Times New Roman" w:hAnsi="Times New Roman" w:eastAsia="Times New Roman"/>
        </w:rPr>
        <w:t xml:space="preserve"> and cladocerans</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r </w:t>
      </w:r>
      <w:r>
        <w:rPr>
          <w:rFonts w:ascii="Times New Roman" w:hAnsi="Times New Roman" w:eastAsia="Times New Roman"/>
        </w:rPr>
        <w:t xml:space="preserve">=0.396, </w:t>
      </w:r>
      <w:r>
        <w:rPr>
          <w:rFonts w:ascii="Times New Roman" w:hAnsi="Times New Roman" w:eastAsia="Times New Roman"/>
          <w:i/>
        </w:rPr>
        <w:t xml:space="preserve">p</w:t>
      </w:r>
      <w:r>
        <w:rPr>
          <w:rFonts w:ascii="Times New Roman" w:hAnsi="Times New Roman" w:eastAsia="Times New Roman"/>
        </w:rPr>
        <w:t xml:space="preserve">&lt;0.05</w:t>
      </w:r>
      <w:r>
        <w:rPr>
          <w:rFonts w:ascii="Times New Roman" w:hAnsi="Times New Roman" w:eastAsia="Times New Roman"/>
        </w:rPr>
        <w:t xml:space="preserve">)</w:t>
      </w:r>
      <w:r>
        <w:rPr>
          <w:rFonts w:ascii="Times New Roman" w:hAnsi="Times New Roman" w:eastAsia="Times New Roman"/>
        </w:rPr>
        <w:t xml:space="preserve"> were observed, and</w:t>
      </w:r>
      <w:r w:rsidR="001852F3">
        <w:rPr>
          <w:rFonts w:ascii="Times New Roman" w:hAnsi="Times New Roman" w:eastAsia="Times New Roman"/>
        </w:rPr>
        <w:t xml:space="preserve"> </w:t>
      </w:r>
      <w:r>
        <w:rPr>
          <w:rFonts w:ascii="Times New Roman" w:hAnsi="Times New Roman" w:eastAsia="Times New Roman"/>
        </w:rPr>
        <w:t xml:space="preserve">it</w:t>
      </w:r>
      <w:r w:rsidR="001852F3">
        <w:rPr>
          <w:rFonts w:ascii="Times New Roman" w:hAnsi="Times New Roman" w:eastAsia="Times New Roman"/>
        </w:rPr>
        <w:t xml:space="preserve"> </w:t>
      </w:r>
      <w:r>
        <w:rPr>
          <w:rFonts w:ascii="Times New Roman" w:hAnsi="Times New Roman" w:eastAsia="Times New Roman"/>
        </w:rPr>
        <w:t xml:space="preserve">was negative correlation with transparency</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i/>
        </w:rPr>
        <w:t xml:space="preserve">r </w:t>
      </w:r>
      <w:r>
        <w:rPr>
          <w:rFonts w:ascii="Times New Roman" w:hAnsi="Times New Roman" w:eastAsia="Times New Roman"/>
        </w:rPr>
        <w:t xml:space="preserve">=-0.49</w:t>
      </w:r>
      <w:r>
        <w:rPr>
          <w:rFonts w:ascii="Times New Roman" w:hAnsi="Times New Roman" w:eastAsia="Times New Roman"/>
        </w:rPr>
        <w:t>6</w:t>
      </w:r>
      <w:r>
        <w:rPr>
          <w:rFonts w:ascii="Times New Roman" w:hAnsi="Times New Roman" w:eastAsia="Times New Roman"/>
        </w:rPr>
        <w:t>,</w:t>
      </w:r>
    </w:p>
    <w:p w:rsidR="0018722C">
      <w:pPr>
        <w:topLinePunct/>
      </w:pPr>
      <w:r>
        <w:rPr>
          <w:rFonts w:ascii="Times New Roman"/>
          <w:i/>
        </w:rPr>
        <w:t/>
      </w:r>
      <w:r>
        <w:rPr>
          <w:rFonts w:ascii="Times New Roman"/>
          <w:i/>
        </w:rPr>
        <w:t>P</w:t>
      </w:r>
      <w:r>
        <w:rPr>
          <w:rFonts w:ascii="Times New Roman"/>
        </w:rPr>
        <w:t>&lt;0.001</w:t>
      </w:r>
      <w:r>
        <w:rPr>
          <w:rFonts w:ascii="Times New Roman"/>
        </w:rPr>
        <w:t>)</w:t>
      </w:r>
      <w:r>
        <w:rPr>
          <w:rFonts w:ascii="Times New Roman"/>
        </w:rPr>
        <w:t xml:space="preserve"> while there was not significant correlation with TN, DO and copepod.</w:t>
      </w:r>
    </w:p>
    <w:p w:rsidR="0018722C">
      <w:pPr>
        <w:topLinePunct/>
      </w:pPr>
      <w:r>
        <w:rPr>
          <w:rFonts w:ascii="Times New Roman"/>
        </w:rPr>
        <w:t xml:space="preserve">During the study period </w:t>
      </w:r>
      <w:r>
        <w:rPr>
          <w:rFonts w:ascii="Times New Roman"/>
        </w:rPr>
        <w:t xml:space="preserve">(</w:t>
      </w:r>
      <w:r>
        <w:rPr>
          <w:rFonts w:ascii="Times New Roman"/>
        </w:rPr>
        <w:t xml:space="preserve">February-July</w:t>
      </w:r>
      <w:r>
        <w:rPr>
          <w:rFonts w:ascii="Times New Roman"/>
        </w:rPr>
        <w:t xml:space="preserve">)</w:t>
      </w:r>
      <w:r>
        <w:rPr>
          <w:rFonts w:ascii="Times New Roman"/>
        </w:rPr>
        <w:t xml:space="preserve">, TOC concentrations ranged between in</w:t>
      </w:r>
      <w:r w:rsidR="001852F3">
        <w:rPr>
          <w:rFonts w:ascii="Times New Roman"/>
        </w:rPr>
        <w:t xml:space="preserve"> the enclosures. The average values of TOC </w:t>
      </w:r>
      <w:r>
        <w:rPr>
          <w:rFonts w:ascii="Times New Roman"/>
        </w:rPr>
        <w:t xml:space="preserve">in </w:t>
      </w:r>
      <w:r>
        <w:rPr>
          <w:rFonts w:ascii="Times New Roman"/>
        </w:rPr>
        <w:t xml:space="preserve">the A-E enclosures were 36.82mg</w:t>
      </w:r>
      <w:r>
        <w:rPr>
          <w:rFonts w:ascii="Times New Roman"/>
        </w:rPr>
        <w:t xml:space="preserve">/</w:t>
      </w:r>
      <w:r>
        <w:rPr>
          <w:rFonts w:ascii="Times New Roman"/>
        </w:rPr>
        <w:t xml:space="preserve">L, 35.99mg</w:t>
      </w:r>
      <w:r>
        <w:rPr>
          <w:rFonts w:ascii="Times New Roman"/>
        </w:rPr>
        <w:t xml:space="preserve">/</w:t>
      </w:r>
      <w:r>
        <w:rPr>
          <w:rFonts w:ascii="Times New Roman"/>
        </w:rPr>
        <w:t xml:space="preserve">L, 35.88mg</w:t>
      </w:r>
      <w:r>
        <w:rPr>
          <w:rFonts w:ascii="Times New Roman"/>
        </w:rPr>
        <w:t xml:space="preserve">/</w:t>
      </w:r>
      <w:r>
        <w:rPr>
          <w:rFonts w:ascii="Times New Roman"/>
        </w:rPr>
        <w:t xml:space="preserve">L, 34.86 </w:t>
      </w:r>
      <w:r>
        <w:rPr>
          <w:rFonts w:ascii="Times New Roman"/>
        </w:rPr>
        <w:t xml:space="preserve">mg</w:t>
      </w:r>
      <w:r>
        <w:rPr>
          <w:rFonts w:ascii="Times New Roman"/>
        </w:rPr>
        <w:t xml:space="preserve">/</w:t>
      </w:r>
      <w:r>
        <w:rPr>
          <w:rFonts w:ascii="Times New Roman"/>
        </w:rPr>
        <w:t xml:space="preserve">L </w:t>
      </w:r>
      <w:r>
        <w:rPr>
          <w:rFonts w:ascii="Times New Roman"/>
        </w:rPr>
        <w:t xml:space="preserve">and 37.78 mg</w:t>
      </w:r>
      <w:r>
        <w:rPr>
          <w:rFonts w:ascii="Times New Roman"/>
        </w:rPr>
        <w:t xml:space="preserve">/</w:t>
      </w:r>
      <w:r>
        <w:rPr>
          <w:rFonts w:ascii="Times New Roman"/>
        </w:rPr>
        <w:t xml:space="preserve">L, </w:t>
      </w:r>
      <w:r>
        <w:rPr>
          <w:rFonts w:ascii="Times New Roman"/>
        </w:rPr>
        <w:t xml:space="preserve">respectively. </w:t>
      </w:r>
      <w:r>
        <w:rPr>
          <w:rFonts w:ascii="Times New Roman"/>
        </w:rPr>
        <w:t xml:space="preserve">The average values of DOC </w:t>
      </w:r>
      <w:r>
        <w:rPr>
          <w:rFonts w:ascii="Times New Roman"/>
        </w:rPr>
        <w:t xml:space="preserve">in </w:t>
      </w:r>
      <w:r>
        <w:rPr>
          <w:rFonts w:ascii="Times New Roman"/>
        </w:rPr>
        <w:t xml:space="preserve">the A-E enclosures were 35.41 </w:t>
      </w:r>
      <w:r>
        <w:rPr>
          <w:rFonts w:ascii="Times New Roman"/>
        </w:rPr>
        <w:t xml:space="preserve">mg</w:t>
      </w:r>
      <w:r>
        <w:rPr>
          <w:rFonts w:ascii="Times New Roman"/>
        </w:rPr>
        <w:t xml:space="preserve">/</w:t>
      </w:r>
      <w:r>
        <w:rPr>
          <w:rFonts w:ascii="Times New Roman"/>
        </w:rPr>
        <w:t xml:space="preserve">L, </w:t>
      </w:r>
      <w:r>
        <w:rPr>
          <w:rFonts w:ascii="Times New Roman"/>
        </w:rPr>
        <w:t xml:space="preserve">35.77 </w:t>
      </w:r>
      <w:r>
        <w:rPr>
          <w:rFonts w:ascii="Times New Roman"/>
        </w:rPr>
        <w:t xml:space="preserve">mg</w:t>
      </w:r>
      <w:r>
        <w:rPr>
          <w:rFonts w:ascii="Times New Roman"/>
        </w:rPr>
        <w:t xml:space="preserve">/</w:t>
      </w:r>
      <w:r>
        <w:rPr>
          <w:rFonts w:ascii="Times New Roman"/>
        </w:rPr>
        <w:t xml:space="preserve">L, </w:t>
      </w:r>
      <w:r>
        <w:rPr>
          <w:rFonts w:ascii="Times New Roman"/>
        </w:rPr>
        <w:t xml:space="preserve">33.81 mg</w:t>
      </w:r>
      <w:r>
        <w:rPr>
          <w:rFonts w:ascii="Times New Roman"/>
        </w:rPr>
        <w:t xml:space="preserve">/</w:t>
      </w:r>
      <w:r>
        <w:rPr>
          <w:rFonts w:ascii="Times New Roman"/>
        </w:rPr>
        <w:t xml:space="preserve">L, 32.92 </w:t>
      </w:r>
      <w:r>
        <w:rPr>
          <w:rFonts w:ascii="Times New Roman"/>
        </w:rPr>
        <w:t xml:space="preserve">mg</w:t>
      </w:r>
      <w:r>
        <w:rPr>
          <w:rFonts w:ascii="Times New Roman"/>
        </w:rPr>
        <w:t xml:space="preserve">/</w:t>
      </w:r>
      <w:r>
        <w:rPr>
          <w:rFonts w:ascii="Times New Roman"/>
        </w:rPr>
        <w:t xml:space="preserve">L </w:t>
      </w:r>
      <w:r>
        <w:rPr>
          <w:rFonts w:ascii="Times New Roman"/>
        </w:rPr>
        <w:t xml:space="preserve">and 36.68 </w:t>
      </w:r>
      <w:r>
        <w:rPr>
          <w:rFonts w:ascii="Times New Roman"/>
        </w:rPr>
        <w:t xml:space="preserve">mg</w:t>
      </w:r>
      <w:r>
        <w:rPr>
          <w:rFonts w:ascii="Times New Roman"/>
        </w:rPr>
        <w:t xml:space="preserve">/</w:t>
      </w:r>
      <w:r>
        <w:rPr>
          <w:rFonts w:ascii="Times New Roman"/>
        </w:rPr>
        <w:t xml:space="preserve">L,</w:t>
      </w:r>
      <w:r>
        <w:rPr>
          <w:rFonts w:ascii="Times New Roman"/>
        </w:rPr>
        <w:t xml:space="preserve"> </w:t>
      </w:r>
      <w:r>
        <w:rPr>
          <w:rFonts w:ascii="Times New Roman"/>
        </w:rPr>
        <w:t xml:space="preserve">respectively.</w:t>
      </w:r>
    </w:p>
    <w:p w:rsidR="0018722C">
      <w:pPr>
        <w:topLinePunct/>
      </w:pPr>
      <w:r>
        <w:rPr>
          <w:rFonts w:ascii="Times New Roman"/>
        </w:rPr>
        <w:t xml:space="preserve">One-way </w:t>
      </w:r>
      <w:r>
        <w:rPr>
          <w:rFonts w:ascii="Times New Roman"/>
        </w:rPr>
        <w:t xml:space="preserve">ANOVA </w:t>
      </w:r>
      <w:r>
        <w:rPr>
          <w:rFonts w:ascii="Times New Roman"/>
        </w:rPr>
        <w:t xml:space="preserve">showed that the effects of diffentent treatments on organic carbon </w:t>
      </w:r>
      <w:r>
        <w:rPr>
          <w:rFonts w:ascii="Times New Roman"/>
        </w:rPr>
        <w:t xml:space="preserve">in </w:t>
      </w:r>
      <w:r>
        <w:rPr>
          <w:rFonts w:ascii="Times New Roman"/>
        </w:rPr>
        <w:t xml:space="preserve">the enclosures were not significant </w:t>
      </w:r>
      <w:r>
        <w:rPr>
          <w:rFonts w:ascii="Times New Roman"/>
        </w:rPr>
        <w:t xml:space="preserve">(</w:t>
      </w:r>
      <w:r>
        <w:rPr>
          <w:rFonts w:ascii="Times New Roman"/>
        </w:rPr>
        <w:t xml:space="preserve"> df=4. TOC: </w:t>
      </w:r>
      <w:r>
        <w:rPr>
          <w:rFonts w:ascii="Times New Roman"/>
          <w:i/>
        </w:rPr>
        <w:t xml:space="preserve">F</w:t>
      </w:r>
      <w:r>
        <w:rPr>
          <w:rFonts w:ascii="Times New Roman"/>
        </w:rPr>
        <w:t xml:space="preserve">=2.18, </w:t>
      </w:r>
      <w:r>
        <w:rPr>
          <w:rFonts w:ascii="Times New Roman"/>
          <w:i/>
        </w:rPr>
        <w:t xml:space="preserve">P</w:t>
      </w:r>
      <w:r>
        <w:rPr>
          <w:rFonts w:ascii="Times New Roman"/>
        </w:rPr>
        <w:t xml:space="preserve">=0.076; DOC: </w:t>
      </w:r>
      <w:r>
        <w:rPr>
          <w:rFonts w:ascii="Times New Roman"/>
          <w:i/>
        </w:rPr>
        <w:t xml:space="preserve">F</w:t>
      </w:r>
      <w:r>
        <w:rPr>
          <w:rFonts w:ascii="Times New Roman"/>
        </w:rPr>
        <w:t xml:space="preserve">=2.33, </w:t>
      </w:r>
      <w:r>
        <w:rPr>
          <w:rFonts w:ascii="Times New Roman"/>
          <w:i/>
        </w:rPr>
        <w:t xml:space="preserve">P</w:t>
      </w:r>
      <w:r>
        <w:rPr>
          <w:rFonts w:ascii="Times New Roman"/>
        </w:rPr>
        <w:t xml:space="preserve">=0.061; POC: </w:t>
      </w:r>
      <w:r>
        <w:rPr>
          <w:rFonts w:ascii="Times New Roman"/>
          <w:i/>
        </w:rPr>
        <w:t xml:space="preserve">F</w:t>
      </w:r>
      <w:r>
        <w:rPr>
          <w:rFonts w:ascii="Times New Roman"/>
        </w:rPr>
        <w:t xml:space="preserve">=0.103, </w:t>
      </w:r>
      <w:r>
        <w:rPr>
          <w:rFonts w:ascii="Times New Roman"/>
          <w:i/>
        </w:rPr>
        <w:t xml:space="preserve">P</w:t>
      </w:r>
      <w:r>
        <w:rPr>
          <w:rFonts w:ascii="Times New Roman"/>
        </w:rPr>
        <w:t xml:space="preserve">=0.981</w:t>
      </w:r>
      <w:r>
        <w:rPr>
          <w:rFonts w:ascii="Times New Roman"/>
        </w:rPr>
        <w:t xml:space="preserve">)</w:t>
      </w:r>
      <w:r>
        <w:rPr>
          <w:rFonts w:ascii="Times New Roman"/>
        </w:rPr>
        <w:t xml:space="preserve">. </w:t>
      </w:r>
      <w:r>
        <w:rPr>
          <w:rFonts w:ascii="Times New Roman"/>
          <w:i/>
        </w:rPr>
        <w:t xml:space="preserve">Post hoc </w:t>
      </w:r>
      <w:r>
        <w:rPr>
          <w:rFonts w:ascii="Times New Roman"/>
        </w:rPr>
        <w:t xml:space="preserve">LSD displayed that TOC </w:t>
      </w:r>
      <w:r>
        <w:rPr>
          <w:rFonts w:ascii="Times New Roman"/>
        </w:rPr>
        <w:t xml:space="preserve">in </w:t>
      </w:r>
      <w:r>
        <w:rPr>
          <w:rFonts w:ascii="Times New Roman"/>
        </w:rPr>
        <w:t xml:space="preserve">the D enclosure had significant difference with the E enclosure </w:t>
      </w:r>
      <w:r>
        <w:rPr>
          <w:rFonts w:ascii="Times New Roman"/>
        </w:rPr>
        <w:t xml:space="preserve">(</w:t>
      </w:r>
      <w:r>
        <w:rPr>
          <w:rFonts w:ascii="Times New Roman"/>
          <w:i/>
        </w:rPr>
        <w:t xml:space="preserve">P</w:t>
      </w:r>
      <w:r>
        <w:rPr>
          <w:rFonts w:ascii="Times New Roman"/>
        </w:rPr>
        <w:t xml:space="preserve">=0.007</w:t>
      </w:r>
      <w:r>
        <w:rPr>
          <w:rFonts w:ascii="Times New Roman"/>
        </w:rPr>
        <w:t xml:space="preserve">)</w:t>
      </w:r>
      <w:r>
        <w:rPr>
          <w:rFonts w:ascii="Times New Roman"/>
        </w:rPr>
        <w:t xml:space="preserve"> while </w:t>
      </w:r>
      <w:r>
        <w:rPr>
          <w:rFonts w:ascii="Times New Roman"/>
        </w:rPr>
        <w:t xml:space="preserve">no </w:t>
      </w:r>
      <w:r>
        <w:rPr>
          <w:rFonts w:ascii="Times New Roman"/>
        </w:rPr>
        <w:t xml:space="preserve">significant between other enclosures were observed </w:t>
      </w:r>
      <w:r>
        <w:rPr>
          <w:rFonts w:ascii="Times New Roman"/>
        </w:rPr>
        <w:t xml:space="preserve">(</w:t>
      </w:r>
      <w:r>
        <w:rPr>
          <w:rFonts w:ascii="Times New Roman"/>
          <w:i/>
        </w:rPr>
        <w:t xml:space="preserve">P</w:t>
      </w:r>
      <w:r>
        <w:rPr>
          <w:rFonts w:ascii="Times New Roman"/>
        </w:rPr>
        <w:t xml:space="preserve">&gt;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 DOC </w:t>
      </w:r>
      <w:r>
        <w:rPr>
          <w:rFonts w:ascii="Times New Roman"/>
        </w:rPr>
        <w:t xml:space="preserve">in </w:t>
      </w:r>
      <w:r>
        <w:rPr>
          <w:rFonts w:ascii="Times New Roman"/>
        </w:rPr>
        <w:t xml:space="preserve">the</w:t>
      </w:r>
      <w:r w:rsidR="001852F3">
        <w:rPr>
          <w:rFonts w:ascii="Times New Roman"/>
        </w:rPr>
        <w:t xml:space="preserve"> D</w:t>
      </w:r>
      <w:r w:rsidR="001852F3">
        <w:rPr>
          <w:rFonts w:ascii="Times New Roman"/>
        </w:rPr>
        <w:t xml:space="preserve"> enclosure had significant differences with the E enclosure </w:t>
      </w:r>
      <w:r>
        <w:rPr>
          <w:rFonts w:ascii="Times New Roman"/>
        </w:rPr>
        <w:t xml:space="preserve">(</w:t>
      </w:r>
      <w:r>
        <w:rPr>
          <w:rFonts w:ascii="Times New Roman"/>
          <w:i/>
        </w:rPr>
        <w:t xml:space="preserve">P</w:t>
      </w:r>
      <w:r>
        <w:rPr>
          <w:rFonts w:ascii="Times New Roman"/>
        </w:rPr>
        <w:t xml:space="preserve">=0.012</w:t>
      </w:r>
      <w:r>
        <w:rPr>
          <w:rFonts w:ascii="Times New Roman"/>
        </w:rPr>
        <w:t xml:space="preserve">)</w:t>
      </w:r>
      <w:r>
        <w:rPr>
          <w:rFonts w:ascii="Times New Roman"/>
        </w:rPr>
        <w:t xml:space="preserve"> and A enclosure </w:t>
      </w:r>
      <w:r>
        <w:rPr>
          <w:rFonts w:ascii="Times New Roman"/>
        </w:rPr>
        <w:t xml:space="preserve">(</w:t>
      </w:r>
      <w:r>
        <w:rPr>
          <w:rFonts w:ascii="Times New Roman"/>
          <w:i/>
        </w:rPr>
        <w:t xml:space="preserve">P</w:t>
      </w:r>
      <w:r>
        <w:rPr>
          <w:rFonts w:ascii="Times New Roman"/>
        </w:rPr>
        <w:t xml:space="preserve">=0.019</w:t>
      </w:r>
      <w:r>
        <w:rPr>
          <w:rFonts w:ascii="Times New Roman"/>
        </w:rPr>
        <w:t xml:space="preserve">)</w:t>
      </w:r>
      <w:r>
        <w:rPr>
          <w:rFonts w:ascii="Times New Roman"/>
        </w:rPr>
        <w:t xml:space="preserve"> while </w:t>
      </w:r>
      <w:r>
        <w:rPr>
          <w:rFonts w:ascii="Times New Roman"/>
        </w:rPr>
        <w:t xml:space="preserve">no </w:t>
      </w:r>
      <w:r>
        <w:rPr>
          <w:rFonts w:ascii="Times New Roman"/>
        </w:rPr>
        <w:t xml:space="preserve">significant between other enclosures were observed </w:t>
      </w:r>
      <w:r>
        <w:rPr>
          <w:rFonts w:ascii="Times New Roman"/>
        </w:rPr>
        <w:t xml:space="preserve">(</w:t>
      </w:r>
      <w:r>
        <w:rPr>
          <w:rFonts w:ascii="Times New Roman"/>
          <w:i/>
        </w:rPr>
        <w:t xml:space="preserve">P</w:t>
      </w:r>
      <w:r>
        <w:rPr>
          <w:rFonts w:ascii="Times New Roman"/>
        </w:rPr>
        <w:t xml:space="preserve">&gt;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 </w:t>
      </w:r>
      <w:r>
        <w:rPr>
          <w:rFonts w:ascii="Times New Roman"/>
        </w:rPr>
        <w:t xml:space="preserve">it </w:t>
      </w:r>
      <w:r>
        <w:rPr>
          <w:rFonts w:ascii="Times New Roman"/>
        </w:rPr>
        <w:t xml:space="preserve">was </w:t>
      </w:r>
      <w:r>
        <w:rPr>
          <w:rFonts w:ascii="Times New Roman"/>
        </w:rPr>
        <w:t xml:space="preserve">no </w:t>
      </w:r>
      <w:r>
        <w:rPr>
          <w:rFonts w:ascii="Times New Roman"/>
        </w:rPr>
        <w:t xml:space="preserve">significant between all enclosures for POC</w:t>
      </w:r>
      <w:r>
        <w:rPr>
          <w:rFonts w:ascii="Times New Roman"/>
        </w:rPr>
        <w:t xml:space="preserve"> </w:t>
      </w:r>
      <w:r>
        <w:rPr>
          <w:rFonts w:ascii="Times New Roman"/>
        </w:rPr>
        <w:t xml:space="preserve">(</w:t>
      </w:r>
      <w:r>
        <w:rPr>
          <w:rFonts w:ascii="Times New Roman"/>
          <w:i/>
        </w:rPr>
        <w:t xml:space="preserve">P</w:t>
      </w:r>
      <w:r>
        <w:rPr>
          <w:rFonts w:ascii="Times New Roman"/>
        </w:rPr>
        <w:t xml:space="preserve">&gt;</w:t>
      </w:r>
      <w:r w:rsidR="004B696B">
        <w:rPr>
          <w:rFonts w:ascii="Times New Roman"/>
        </w:rPr>
        <w:t xml:space="preserve"> </w:t>
      </w:r>
      <w:r w:rsidR="004B696B">
        <w:rPr>
          <w:rFonts w:ascii="Times New Roman"/>
        </w:rPr>
        <w:t xml:space="preserve">0.05</w:t>
      </w:r>
      <w:r>
        <w:rPr>
          <w:rFonts w:ascii="Times New Roman"/>
        </w:rPr>
        <w:t xml:space="preserve">)</w:t>
      </w:r>
      <w:r>
        <w:rPr>
          <w:rFonts w:ascii="Times New Roman"/>
        </w:rPr>
        <w:t xml:space="preserve">.</w:t>
      </w:r>
    </w:p>
    <w:p w:rsidR="0018722C">
      <w:pPr>
        <w:topLinePunct/>
      </w:pPr>
      <w:r>
        <w:rPr>
          <w:rFonts w:ascii="Times New Roman"/>
        </w:rPr>
        <w:t xml:space="preserve">The results suggested that temporal and spatial variations of TOC concentrations were related to environmental factors </w:t>
      </w:r>
      <w:r>
        <w:rPr>
          <w:rFonts w:ascii="Times New Roman"/>
        </w:rPr>
        <w:t xml:space="preserve">(</w:t>
      </w:r>
      <w:r>
        <w:rPr>
          <w:rFonts w:ascii="Times New Roman"/>
        </w:rPr>
        <w:t xml:space="preserve">such as nutrient concentrations, plankton density or biomass and fish habitus</w:t>
      </w:r>
      <w:r>
        <w:rPr>
          <w:rFonts w:ascii="Times New Roman"/>
        </w:rPr>
        <w:t xml:space="preserve">)</w:t>
      </w:r>
      <w:r>
        <w:rPr>
          <w:rFonts w:ascii="Times New Roman"/>
        </w:rPr>
        <w:t xml:space="preserve">.</w:t>
      </w:r>
    </w:p>
    <w:p w:rsidR="0018722C">
      <w:pPr>
        <w:pStyle w:val="aff"/>
        <w:topLinePunct/>
      </w:pPr>
      <w:r>
        <w:rPr>
          <w:rStyle w:val="afe"/>
          <w:rFonts w:eastAsia="黑体" w:ascii="Times New Roman"/>
          <w:b/>
        </w:rPr>
        <w:t xml:space="preserve">Keywords: </w:t>
      </w:r>
      <w:r>
        <w:rPr>
          <w:rFonts w:ascii="Times New Roman"/>
        </w:rPr>
        <w:t>Chaohu</w:t>
      </w:r>
      <w:r>
        <w:rPr>
          <w:rFonts w:ascii="Times New Roman"/>
        </w:rPr>
        <w:t xml:space="preserve">; </w:t>
      </w:r>
      <w:r>
        <w:rPr>
          <w:rFonts w:ascii="Times New Roman"/>
        </w:rPr>
        <w:t>TOC</w:t>
      </w:r>
      <w:r>
        <w:rPr>
          <w:rFonts w:ascii="Times New Roman"/>
        </w:rPr>
        <w:t xml:space="preserve">; </w:t>
      </w:r>
      <w:r>
        <w:rPr>
          <w:rFonts w:ascii="Times New Roman"/>
        </w:rPr>
        <w:t>E</w:t>
      </w:r>
      <w:r>
        <w:rPr>
          <w:rFonts w:ascii="Times New Roman"/>
        </w:rPr>
        <w:t>nclosures</w:t>
      </w:r>
      <w:r>
        <w:rPr>
          <w:rFonts w:ascii="Times New Roman"/>
        </w:rPr>
        <w:t xml:space="preserve">; </w:t>
      </w:r>
      <w:r>
        <w:rPr>
          <w:rFonts w:ascii="Times New Roman"/>
        </w:rPr>
        <w:t>E</w:t>
      </w:r>
      <w:r>
        <w:rPr>
          <w:rFonts w:ascii="Times New Roman"/>
        </w:rPr>
        <w:t>nvironmental factors</w:t>
      </w:r>
      <w:r>
        <w:rPr>
          <w:rFonts w:ascii="Times New Roman"/>
        </w:rPr>
        <w:t xml:space="preserve">; </w:t>
      </w:r>
      <w:r>
        <w:rPr>
          <w:rFonts w:ascii="Times New Roman"/>
        </w:rPr>
        <w:t>P</w:t>
      </w:r>
      <w:r>
        <w:rPr>
          <w:rFonts w:ascii="Times New Roman"/>
        </w:rPr>
        <w:t>hytoplankton</w:t>
      </w:r>
      <w:r>
        <w:rPr>
          <w:rFonts w:ascii="Times New Roman"/>
        </w:rPr>
        <w:t xml:space="preserve">; </w:t>
      </w:r>
      <w:r>
        <w:rPr>
          <w:rFonts w:ascii="Times New Roman"/>
        </w:rPr>
        <w:t>S</w:t>
      </w:r>
      <w:r>
        <w:rPr>
          <w:rFonts w:ascii="Times New Roman"/>
        </w:rPr>
        <w:t>easonal dynamics</w:t>
      </w:r>
    </w:p>
    <w:p w:rsidR="0018722C">
      <w:pPr>
        <w:pStyle w:val="affe"/>
        <w:topLinePunct/>
      </w:pPr>
      <w:bookmarkStart w:id="583796" w:name="_Ref665583796"/>
      <w:r>
        <w:t>目    录</w:t>
      </w:r>
    </w:p>
    <w:bookmarkEnd w:id="583796"/>
    <w:p w:rsidR="0018722C">
      <w:pPr>
        <w:pStyle w:val="TOC1"/>
        <w:topLinePunct/>
      </w:pPr>
      <w:r>
        <w:fldChar w:fldCharType="begin"/>
      </w:r>
      <w:r>
        <w:instrText> TOC \o "1-3" \h \z \u </w:instrText>
      </w:r>
      <w:r>
        <w:fldChar w:fldCharType="separate"/>
      </w:r>
      <w:r>
        <w:fldChar w:fldCharType="begin"/>
      </w:r>
      <w:r>
        <w:instrText>HYPERLINK \l "_Toc686456482"</w:instrText>
      </w:r>
      <w:r>
        <w:fldChar w:fldCharType="separate"/>
      </w:r>
      <w:r>
        <w:t>第一章</w:t>
      </w:r>
      <w:r>
        <w:t xml:space="preserve">  </w:t>
      </w:r>
      <w:r w:rsidRPr="00DB64CE">
        <w:t>绪 论</w:t>
      </w:r>
      <w:r>
        <w:fldChar w:fldCharType="end"/>
      </w:r>
      <w:r>
        <w:rPr>
          <w:noProof/>
          <w:webHidden/>
        </w:rPr>
        <w:tab/>
      </w:r>
      <w:r>
        <w:rPr>
          <w:noProof/>
          <w:webHidden/>
        </w:rPr>
        <w:fldChar w:fldCharType="begin"/>
      </w:r>
      <w:r>
        <w:rPr>
          <w:noProof/>
          <w:webHidden/>
        </w:rPr>
        <w:instrText> PAGEREF _Toc686456482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"_Toc686456483"</w:instrText>
      </w:r>
      <w:r>
        <w:fldChar w:fldCharType="separate"/>
      </w:r>
      <w:r>
        <w:rPr>
          <w:b/>
        </w:rPr>
        <w:t>1.1 </w:t>
      </w:r>
      <w:r>
        <w:t>有机碳及其在湖泊水体有机污染研究中的应用</w:t>
      </w:r>
      <w:r>
        <w:fldChar w:fldCharType="end"/>
      </w:r>
      <w:r>
        <w:rPr>
          <w:noProof/>
          <w:webHidden/>
        </w:rPr>
        <w:tab/>
      </w:r>
      <w:r>
        <w:rPr>
          <w:noProof/>
          <w:webHidden/>
        </w:rPr>
        <w:fldChar w:fldCharType="begin"/>
      </w:r>
      <w:r>
        <w:rPr>
          <w:noProof/>
          <w:webHidden/>
        </w:rPr>
        <w:instrText> PAGEREF _Toc686456483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"_Toc686456484"</w:instrText>
      </w:r>
      <w:r>
        <w:fldChar w:fldCharType="separate"/>
      </w:r>
      <w:r>
        <w:rPr>
          <w:b/>
        </w:rPr>
        <w:t>1.2</w:t>
      </w:r>
      <w:r>
        <w:t xml:space="preserve"> </w:t>
      </w:r>
      <w:r>
        <w:t>湖泊有机碳与环境因子的关系</w:t>
      </w:r>
      <w:r>
        <w:fldChar w:fldCharType="end"/>
      </w:r>
      <w:r>
        <w:rPr>
          <w:noProof/>
          <w:webHidden/>
        </w:rPr>
        <w:tab/>
      </w:r>
      <w:r>
        <w:rPr>
          <w:noProof/>
          <w:webHidden/>
        </w:rPr>
        <w:fldChar w:fldCharType="begin"/>
      </w:r>
      <w:r>
        <w:rPr>
          <w:noProof/>
          <w:webHidden/>
        </w:rPr>
        <w:instrText> PAGEREF _Toc686456484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"_Toc686456485"</w:instrText>
      </w:r>
      <w:r>
        <w:fldChar w:fldCharType="separate"/>
      </w:r>
      <w:r>
        <w:t>1.2.1</w:t>
      </w:r>
      <w:r>
        <w:t xml:space="preserve"> </w:t>
      </w:r>
      <w:r>
        <w:t>营养盐对有机碳的影响</w:t>
      </w:r>
      <w:r>
        <w:fldChar w:fldCharType="end"/>
      </w:r>
      <w:r>
        <w:rPr>
          <w:noProof/>
          <w:webHidden/>
        </w:rPr>
        <w:tab/>
      </w:r>
      <w:r>
        <w:rPr>
          <w:noProof/>
          <w:webHidden/>
        </w:rPr>
        <w:fldChar w:fldCharType="begin"/>
      </w:r>
      <w:r>
        <w:rPr>
          <w:noProof/>
          <w:webHidden/>
        </w:rPr>
        <w:instrText> PAGEREF _Toc686456485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"_Toc686456486"</w:instrText>
      </w:r>
      <w:r>
        <w:fldChar w:fldCharType="separate"/>
      </w:r>
      <w:r>
        <w:t>1.2.2</w:t>
      </w:r>
      <w:r>
        <w:t xml:space="preserve"> </w:t>
      </w:r>
      <w:r>
        <w:t>有机碳与浮游动物之间的相互关系</w:t>
      </w:r>
      <w:r>
        <w:fldChar w:fldCharType="end"/>
      </w:r>
      <w:r>
        <w:rPr>
          <w:noProof/>
          <w:webHidden/>
        </w:rPr>
        <w:tab/>
      </w:r>
      <w:r>
        <w:rPr>
          <w:noProof/>
          <w:webHidden/>
        </w:rPr>
        <w:fldChar w:fldCharType="begin"/>
      </w:r>
      <w:r>
        <w:rPr>
          <w:noProof/>
          <w:webHidden/>
        </w:rPr>
        <w:instrText> PAGEREF _Toc686456486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"_Toc686456487"</w:instrText>
      </w:r>
      <w:r>
        <w:fldChar w:fldCharType="separate"/>
      </w:r>
      <w:r>
        <w:t>1.2.3</w:t>
      </w:r>
      <w:r>
        <w:t xml:space="preserve"> </w:t>
      </w:r>
      <w:r>
        <w:t>有机碳对浮游植物生长的影响</w:t>
      </w:r>
      <w:r>
        <w:fldChar w:fldCharType="end"/>
      </w:r>
      <w:r>
        <w:rPr>
          <w:noProof/>
          <w:webHidden/>
        </w:rPr>
        <w:tab/>
      </w:r>
      <w:r>
        <w:rPr>
          <w:noProof/>
          <w:webHidden/>
        </w:rPr>
        <w:fldChar w:fldCharType="begin"/>
      </w:r>
      <w:r>
        <w:rPr>
          <w:noProof/>
          <w:webHidden/>
        </w:rPr>
        <w:instrText> PAGEREF _Toc686456487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"_Toc686456488"</w:instrText>
      </w:r>
      <w:r>
        <w:fldChar w:fldCharType="separate"/>
      </w:r>
      <w:r>
        <w:rPr>
          <w:b/>
        </w:rPr>
        <w:t>1.3</w:t>
      </w:r>
      <w:r>
        <w:t xml:space="preserve"> </w:t>
      </w:r>
      <w:r>
        <w:t>巢湖及其有机碳现状</w:t>
      </w:r>
      <w:r>
        <w:fldChar w:fldCharType="end"/>
      </w:r>
      <w:r>
        <w:rPr>
          <w:noProof/>
          <w:webHidden/>
        </w:rPr>
        <w:tab/>
      </w:r>
      <w:r>
        <w:rPr>
          <w:noProof/>
          <w:webHidden/>
        </w:rPr>
        <w:fldChar w:fldCharType="begin"/>
      </w:r>
      <w:r>
        <w:rPr>
          <w:noProof/>
          <w:webHidden/>
        </w:rPr>
        <w:instrText> PAGEREF _Toc686456488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"_Toc686456489"</w:instrText>
      </w:r>
      <w:r>
        <w:fldChar w:fldCharType="separate"/>
      </w:r>
      <w:r>
        <w:t>1.3.1</w:t>
      </w:r>
      <w:r>
        <w:t xml:space="preserve"> </w:t>
      </w:r>
      <w:r>
        <w:t>巢湖流域概述</w:t>
      </w:r>
      <w:r>
        <w:fldChar w:fldCharType="end"/>
      </w:r>
      <w:r>
        <w:rPr>
          <w:noProof/>
          <w:webHidden/>
        </w:rPr>
        <w:tab/>
      </w:r>
      <w:r>
        <w:rPr>
          <w:noProof/>
          <w:webHidden/>
        </w:rPr>
        <w:fldChar w:fldCharType="begin"/>
      </w:r>
      <w:r>
        <w:rPr>
          <w:noProof/>
          <w:webHidden/>
        </w:rPr>
        <w:instrText> PAGEREF _Toc686456489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"_Toc686456490"</w:instrText>
      </w:r>
      <w:r>
        <w:fldChar w:fldCharType="separate"/>
      </w:r>
      <w:r>
        <w:t>1.3.2</w:t>
      </w:r>
      <w:r>
        <w:t xml:space="preserve"> </w:t>
      </w:r>
      <w:r>
        <w:t>巢湖的有机碳现状</w:t>
      </w:r>
      <w:r>
        <w:fldChar w:fldCharType="end"/>
      </w:r>
      <w:r>
        <w:rPr>
          <w:noProof/>
          <w:webHidden/>
        </w:rPr>
        <w:tab/>
      </w:r>
      <w:r>
        <w:rPr>
          <w:noProof/>
          <w:webHidden/>
        </w:rPr>
        <w:fldChar w:fldCharType="begin"/>
      </w:r>
      <w:r>
        <w:rPr>
          <w:noProof/>
          <w:webHidden/>
        </w:rPr>
        <w:instrText> PAGEREF _Toc686456490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"_Toc686456491"</w:instrText>
      </w:r>
      <w:r>
        <w:fldChar w:fldCharType="separate"/>
      </w:r>
      <w:r>
        <w:t>1.3.3</w:t>
      </w:r>
      <w:r>
        <w:t xml:space="preserve"> </w:t>
      </w:r>
      <w:r>
        <w:t>巢湖的营养盐和蓝藻水华的历史演变</w:t>
      </w:r>
      <w:r>
        <w:t>                                “水华”是指在富营养化水体中，浮游藻类迅速大量的繁殖，水华严重时将</w:t>
      </w:r>
      <w:r>
        <w:fldChar w:fldCharType="end"/>
      </w:r>
      <w:r>
        <w:rPr>
          <w:noProof/>
          <w:webHidden/>
        </w:rPr>
        <w:tab/>
      </w:r>
      <w:r>
        <w:rPr>
          <w:noProof/>
          <w:webHidden/>
        </w:rPr>
        <w:fldChar w:fldCharType="begin"/>
      </w:r>
      <w:r>
        <w:rPr>
          <w:noProof/>
          <w:webHidden/>
        </w:rPr>
        <w:instrText> PAGEREF _Toc686456491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"_Toc686456492"</w:instrText>
      </w:r>
      <w:r>
        <w:fldChar w:fldCharType="separate"/>
      </w:r>
      <w:r>
        <w:rPr>
          <w:b/>
        </w:rPr>
        <w:t>1.4</w:t>
      </w:r>
      <w:r>
        <w:t xml:space="preserve"> </w:t>
      </w:r>
      <w:r>
        <w:t>本文研究内容及意义</w:t>
      </w:r>
      <w:r>
        <w:fldChar w:fldCharType="end"/>
      </w:r>
      <w:r>
        <w:rPr>
          <w:noProof/>
          <w:webHidden/>
        </w:rPr>
        <w:tab/>
      </w:r>
      <w:r>
        <w:rPr>
          <w:noProof/>
          <w:webHidden/>
        </w:rPr>
        <w:fldChar w:fldCharType="begin"/>
      </w:r>
      <w:r>
        <w:rPr>
          <w:noProof/>
          <w:webHidden/>
        </w:rPr>
        <w:instrText> PAGEREF _Toc686456492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"_Toc686456493"</w:instrText>
      </w:r>
      <w:r>
        <w:fldChar w:fldCharType="separate"/>
      </w:r>
      <w:r>
        <w:t>第二章</w:t>
      </w:r>
      <w:r>
        <w:t xml:space="preserve">  </w:t>
      </w:r>
      <w:r w:rsidRPr="00DB64CE">
        <w:t>巢湖春夏有机碳的季节变化</w:t>
      </w:r>
      <w:r>
        <w:fldChar w:fldCharType="end"/>
      </w:r>
      <w:r>
        <w:rPr>
          <w:noProof/>
          <w:webHidden/>
        </w:rPr>
        <w:tab/>
      </w:r>
      <w:r>
        <w:rPr>
          <w:noProof/>
          <w:webHidden/>
        </w:rPr>
        <w:fldChar w:fldCharType="begin"/>
      </w:r>
      <w:r>
        <w:rPr>
          <w:noProof/>
          <w:webHidden/>
        </w:rPr>
        <w:instrText> PAGEREF _Toc686456493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"_Toc686456494"</w:instrText>
      </w:r>
      <w:r>
        <w:fldChar w:fldCharType="separate"/>
      </w:r>
      <w:r>
        <w:rPr>
          <w:b/>
        </w:rPr>
        <w:t>2.1</w:t>
      </w:r>
      <w:r>
        <w:t xml:space="preserve"> </w:t>
      </w:r>
      <w:r>
        <w:t>实验材料和实验方法</w:t>
      </w:r>
      <w:r>
        <w:fldChar w:fldCharType="end"/>
      </w:r>
      <w:r>
        <w:rPr>
          <w:noProof/>
          <w:webHidden/>
        </w:rPr>
        <w:tab/>
      </w:r>
      <w:r>
        <w:rPr>
          <w:noProof/>
          <w:webHidden/>
        </w:rPr>
        <w:fldChar w:fldCharType="begin"/>
      </w:r>
      <w:r>
        <w:rPr>
          <w:noProof/>
          <w:webHidden/>
        </w:rPr>
        <w:instrText> PAGEREF _Toc686456494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"_Toc686456495"</w:instrText>
      </w:r>
      <w:r>
        <w:fldChar w:fldCharType="separate"/>
      </w:r>
      <w:r>
        <w:t>2.1.1</w:t>
      </w:r>
      <w:r>
        <w:t xml:space="preserve"> </w:t>
      </w:r>
      <w:r>
        <w:t>采样时间和采样点设置</w:t>
      </w:r>
      <w:r>
        <w:fldChar w:fldCharType="end"/>
      </w:r>
      <w:r>
        <w:rPr>
          <w:noProof/>
          <w:webHidden/>
        </w:rPr>
        <w:tab/>
      </w:r>
      <w:r>
        <w:rPr>
          <w:noProof/>
          <w:webHidden/>
        </w:rPr>
        <w:fldChar w:fldCharType="begin"/>
      </w:r>
      <w:r>
        <w:rPr>
          <w:noProof/>
          <w:webHidden/>
        </w:rPr>
        <w:instrText> PAGEREF _Toc686456495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"_Toc686456496"</w:instrText>
      </w:r>
      <w:r>
        <w:fldChar w:fldCharType="separate"/>
      </w:r>
      <w:r>
        <w:t>2.1.2</w:t>
      </w:r>
      <w:r>
        <w:t xml:space="preserve"> </w:t>
      </w:r>
      <w:r>
        <w:t>样品的采集和测定方法</w:t>
      </w:r>
      <w:r>
        <w:fldChar w:fldCharType="end"/>
      </w:r>
      <w:r>
        <w:rPr>
          <w:noProof/>
          <w:webHidden/>
        </w:rPr>
        <w:tab/>
      </w:r>
      <w:r>
        <w:rPr>
          <w:noProof/>
          <w:webHidden/>
        </w:rPr>
        <w:fldChar w:fldCharType="begin"/>
      </w:r>
      <w:r>
        <w:rPr>
          <w:noProof/>
          <w:webHidden/>
        </w:rPr>
        <w:instrText> PAGEREF _Toc686456496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"_Toc686456497"</w:instrText>
      </w:r>
      <w:r>
        <w:fldChar w:fldCharType="separate"/>
      </w:r>
      <w:r>
        <w:t>2.1.3</w:t>
      </w:r>
      <w:r>
        <w:t xml:space="preserve"> </w:t>
      </w:r>
      <w:r>
        <w:t>数据分析</w:t>
      </w:r>
      <w:r>
        <w:fldChar w:fldCharType="end"/>
      </w:r>
      <w:r>
        <w:rPr>
          <w:noProof/>
          <w:webHidden/>
        </w:rPr>
        <w:tab/>
      </w:r>
      <w:r>
        <w:rPr>
          <w:noProof/>
          <w:webHidden/>
        </w:rPr>
        <w:fldChar w:fldCharType="begin"/>
      </w:r>
      <w:r>
        <w:rPr>
          <w:noProof/>
          <w:webHidden/>
        </w:rPr>
        <w:instrText> PAGEREF _Toc686456497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"_Toc686456498"</w:instrText>
      </w:r>
      <w:r>
        <w:fldChar w:fldCharType="separate"/>
      </w:r>
      <w:r>
        <w:rPr>
          <w:b/>
        </w:rPr>
        <w:t>2.2</w:t>
      </w:r>
      <w:r>
        <w:rPr>
          <w:b/>
        </w:rPr>
        <w:t> </w:t>
      </w:r>
      <w:r>
        <w:t>实验结果</w:t>
      </w:r>
      <w:r>
        <w:fldChar w:fldCharType="end"/>
      </w:r>
      <w:r>
        <w:rPr>
          <w:noProof/>
          <w:webHidden/>
        </w:rPr>
        <w:tab/>
      </w:r>
      <w:r>
        <w:rPr>
          <w:noProof/>
          <w:webHidden/>
        </w:rPr>
        <w:fldChar w:fldCharType="begin"/>
      </w:r>
      <w:r>
        <w:rPr>
          <w:noProof/>
          <w:webHidden/>
        </w:rPr>
        <w:instrText> PAGEREF _Toc686456498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"_Toc686456499"</w:instrText>
      </w:r>
      <w:r>
        <w:fldChar w:fldCharType="separate"/>
      </w:r>
      <w:r>
        <w:t>2.2.1</w:t>
      </w:r>
      <w:r>
        <w:t xml:space="preserve"> </w:t>
      </w:r>
      <w:r>
        <w:t>巢湖理化因子的季节变化</w:t>
      </w:r>
      <w:r>
        <w:fldChar w:fldCharType="end"/>
      </w:r>
      <w:r>
        <w:rPr>
          <w:noProof/>
          <w:webHidden/>
        </w:rPr>
        <w:tab/>
      </w:r>
      <w:r>
        <w:rPr>
          <w:noProof/>
          <w:webHidden/>
        </w:rPr>
        <w:fldChar w:fldCharType="begin"/>
      </w:r>
      <w:r>
        <w:rPr>
          <w:noProof/>
          <w:webHidden/>
        </w:rPr>
        <w:instrText> PAGEREF _Toc686456499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"_Toc686456500"</w:instrText>
      </w:r>
      <w:r>
        <w:fldChar w:fldCharType="separate"/>
      </w:r>
      <w:r>
        <w:t>2.2.2</w:t>
      </w:r>
      <w:r>
        <w:t xml:space="preserve"> </w:t>
      </w:r>
      <w:r>
        <w:t>叶绿素</w:t>
      </w:r>
      <w:r>
        <w:rPr>
          <w:i/>
        </w:rPr>
        <w:t>a</w:t>
      </w:r>
      <w:r>
        <w:t>的季节变化</w:t>
      </w:r>
      <w:r>
        <w:fldChar w:fldCharType="end"/>
      </w:r>
      <w:r>
        <w:rPr>
          <w:noProof/>
          <w:webHidden/>
        </w:rPr>
        <w:tab/>
      </w:r>
      <w:r>
        <w:rPr>
          <w:noProof/>
          <w:webHidden/>
        </w:rPr>
        <w:fldChar w:fldCharType="begin"/>
      </w:r>
      <w:r>
        <w:rPr>
          <w:noProof/>
          <w:webHidden/>
        </w:rPr>
        <w:instrText> PAGEREF _Toc686456500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"_Toc686456501"</w:instrText>
      </w:r>
      <w:r>
        <w:fldChar w:fldCharType="separate"/>
      </w:r>
      <w:r>
        <w:t>2.2.3</w:t>
      </w:r>
      <w:r>
        <w:t xml:space="preserve"> </w:t>
      </w:r>
      <w:r>
        <w:t>浮游甲壳动物的季节变化</w:t>
      </w:r>
      <w:r>
        <w:fldChar w:fldCharType="end"/>
      </w:r>
      <w:r>
        <w:rPr>
          <w:noProof/>
          <w:webHidden/>
        </w:rPr>
        <w:tab/>
      </w:r>
      <w:r>
        <w:rPr>
          <w:noProof/>
          <w:webHidden/>
        </w:rPr>
        <w:fldChar w:fldCharType="begin"/>
      </w:r>
      <w:r>
        <w:rPr>
          <w:noProof/>
          <w:webHidden/>
        </w:rPr>
        <w:instrText> PAGEREF _Toc686456501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"_Toc686456502"</w:instrText>
      </w:r>
      <w:r>
        <w:fldChar w:fldCharType="separate"/>
      </w:r>
      <w:r>
        <w:t>2.2.4</w:t>
      </w:r>
      <w:r>
        <w:t xml:space="preserve"> </w:t>
      </w:r>
      <w:r>
        <w:t>巢湖春夏浮游植物的季节变化</w:t>
      </w:r>
      <w:r>
        <w:fldChar w:fldCharType="end"/>
      </w:r>
      <w:r>
        <w:rPr>
          <w:noProof/>
          <w:webHidden/>
        </w:rPr>
        <w:tab/>
      </w:r>
      <w:r>
        <w:rPr>
          <w:noProof/>
          <w:webHidden/>
        </w:rPr>
        <w:fldChar w:fldCharType="begin"/>
      </w:r>
      <w:r>
        <w:rPr>
          <w:noProof/>
          <w:webHidden/>
        </w:rPr>
        <w:instrText> PAGEREF _Toc686456502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"_Toc686456503"</w:instrText>
      </w:r>
      <w:r>
        <w:fldChar w:fldCharType="separate"/>
      </w:r>
      <w:r>
        <w:t>2.2.5</w:t>
      </w:r>
      <w:r>
        <w:t xml:space="preserve"> </w:t>
      </w:r>
      <w:r>
        <w:t>巢湖春夏有机碳的季节变化</w:t>
      </w:r>
      <w:r>
        <w:fldChar w:fldCharType="end"/>
      </w:r>
      <w:r>
        <w:rPr>
          <w:noProof/>
          <w:webHidden/>
        </w:rPr>
        <w:tab/>
      </w:r>
      <w:r>
        <w:rPr>
          <w:noProof/>
          <w:webHidden/>
        </w:rPr>
        <w:fldChar w:fldCharType="begin"/>
      </w:r>
      <w:r>
        <w:rPr>
          <w:noProof/>
          <w:webHidden/>
        </w:rPr>
        <w:instrText> PAGEREF _Toc686456503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"_Toc686456504"</w:instrText>
      </w:r>
      <w:r>
        <w:fldChar w:fldCharType="separate"/>
      </w:r>
      <w:r>
        <w:rPr>
          <w:b/>
        </w:rPr>
        <w:t>2.3</w:t>
      </w:r>
      <w:r>
        <w:rPr>
          <w:b/>
        </w:rPr>
        <w:t> </w:t>
      </w:r>
      <w:r>
        <w:t>分析与讨论</w:t>
      </w:r>
      <w:r>
        <w:fldChar w:fldCharType="end"/>
      </w:r>
      <w:r>
        <w:rPr>
          <w:noProof/>
          <w:webHidden/>
        </w:rPr>
        <w:tab/>
      </w:r>
      <w:r>
        <w:rPr>
          <w:noProof/>
          <w:webHidden/>
        </w:rPr>
        <w:fldChar w:fldCharType="begin"/>
      </w:r>
      <w:r>
        <w:rPr>
          <w:noProof/>
          <w:webHidden/>
        </w:rPr>
        <w:instrText> PAGEREF _Toc686456504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"_Toc686456505"</w:instrText>
      </w:r>
      <w:r>
        <w:fldChar w:fldCharType="separate"/>
      </w:r>
      <w:r>
        <w:t>2.3.1</w:t>
      </w:r>
      <w:r>
        <w:t xml:space="preserve"> </w:t>
      </w:r>
      <w:r>
        <w:t>巢湖春夏季节有机碳的分布特征</w:t>
      </w:r>
      <w:r>
        <w:fldChar w:fldCharType="end"/>
      </w:r>
      <w:r>
        <w:rPr>
          <w:noProof/>
          <w:webHidden/>
        </w:rPr>
        <w:tab/>
      </w:r>
      <w:r>
        <w:rPr>
          <w:noProof/>
          <w:webHidden/>
        </w:rPr>
        <w:fldChar w:fldCharType="begin"/>
      </w:r>
      <w:r>
        <w:rPr>
          <w:noProof/>
          <w:webHidden/>
        </w:rPr>
        <w:instrText> PAGEREF _Toc686456505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"_Toc686456506"</w:instrText>
      </w:r>
      <w:r>
        <w:fldChar w:fldCharType="separate"/>
      </w:r>
      <w:r>
        <w:t>2.3.2</w:t>
      </w:r>
      <w:r>
        <w:t xml:space="preserve"> </w:t>
      </w:r>
      <w:r>
        <w:t>磷对巢湖春夏季节有机碳的影响</w:t>
      </w:r>
      <w:r>
        <w:fldChar w:fldCharType="end"/>
      </w:r>
      <w:r>
        <w:rPr>
          <w:noProof/>
          <w:webHidden/>
        </w:rPr>
        <w:tab/>
      </w:r>
      <w:r>
        <w:rPr>
          <w:noProof/>
          <w:webHidden/>
        </w:rPr>
        <w:fldChar w:fldCharType="begin"/>
      </w:r>
      <w:r>
        <w:rPr>
          <w:noProof/>
          <w:webHidden/>
        </w:rPr>
        <w:instrText> PAGEREF _Toc686456506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"_Toc686456507"</w:instrText>
      </w:r>
      <w:r>
        <w:fldChar w:fldCharType="separate"/>
      </w:r>
      <w:r>
        <w:t>2.3.3</w:t>
      </w:r>
      <w:r>
        <w:t xml:space="preserve"> </w:t>
      </w:r>
      <w:r>
        <w:t>叶绿素</w:t>
      </w:r>
      <w:r>
        <w:rPr>
          <w:i/>
        </w:rPr>
        <w:t>a</w:t>
      </w:r>
      <w:r>
        <w:t>和浮游植物对巢湖春夏季节有机碳的影响</w:t>
      </w:r>
      <w:r>
        <w:fldChar w:fldCharType="end"/>
      </w:r>
      <w:r>
        <w:rPr>
          <w:noProof/>
          <w:webHidden/>
        </w:rPr>
        <w:tab/>
      </w:r>
      <w:r>
        <w:rPr>
          <w:noProof/>
          <w:webHidden/>
        </w:rPr>
        <w:fldChar w:fldCharType="begin"/>
      </w:r>
      <w:r>
        <w:rPr>
          <w:noProof/>
          <w:webHidden/>
        </w:rPr>
        <w:instrText> PAGEREF _Toc686456507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"_Toc686456508"</w:instrText>
      </w:r>
      <w:r>
        <w:fldChar w:fldCharType="separate"/>
      </w:r>
      <w:r>
        <w:t>2.3.4</w:t>
      </w:r>
      <w:r>
        <w:t xml:space="preserve"> </w:t>
      </w:r>
      <w:r>
        <w:t>影响巢湖春夏季节有机碳的其他环境因子</w:t>
      </w:r>
      <w:r>
        <w:fldChar w:fldCharType="end"/>
      </w:r>
      <w:r>
        <w:rPr>
          <w:noProof/>
          <w:webHidden/>
        </w:rPr>
        <w:tab/>
      </w:r>
      <w:r>
        <w:rPr>
          <w:noProof/>
          <w:webHidden/>
        </w:rPr>
        <w:fldChar w:fldCharType="begin"/>
      </w:r>
      <w:r>
        <w:rPr>
          <w:noProof/>
          <w:webHidden/>
        </w:rPr>
        <w:instrText> PAGEREF _Toc686456508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"_Toc686456509"</w:instrText>
      </w:r>
      <w:r>
        <w:fldChar w:fldCharType="separate"/>
      </w:r>
      <w:r>
        <w:t>第三章</w:t>
      </w:r>
      <w:r>
        <w:t xml:space="preserve">  </w:t>
      </w:r>
      <w:r w:rsidRPr="00DB64CE">
        <w:t>巢湖春夏有机碳的季节变化的原位围隔研究</w:t>
      </w:r>
      <w:r>
        <w:fldChar w:fldCharType="end"/>
      </w:r>
      <w:r>
        <w:rPr>
          <w:noProof/>
          <w:webHidden/>
        </w:rPr>
        <w:tab/>
      </w:r>
      <w:r>
        <w:rPr>
          <w:noProof/>
          <w:webHidden/>
        </w:rPr>
        <w:fldChar w:fldCharType="begin"/>
      </w:r>
      <w:r>
        <w:rPr>
          <w:noProof/>
          <w:webHidden/>
        </w:rPr>
        <w:instrText> PAGEREF _Toc686456509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"_Toc686456510"</w:instrText>
      </w:r>
      <w:r>
        <w:fldChar w:fldCharType="separate"/>
      </w:r>
      <w:r>
        <w:rPr>
          <w:b/>
        </w:rPr>
        <w:t>3.1</w:t>
      </w:r>
      <w:r>
        <w:t xml:space="preserve"> </w:t>
      </w:r>
      <w:r>
        <w:t>实验材料和实验方法</w:t>
      </w:r>
      <w:r>
        <w:fldChar w:fldCharType="end"/>
      </w:r>
      <w:r>
        <w:rPr>
          <w:noProof/>
          <w:webHidden/>
        </w:rPr>
        <w:tab/>
      </w:r>
      <w:r>
        <w:rPr>
          <w:noProof/>
          <w:webHidden/>
        </w:rPr>
        <w:fldChar w:fldCharType="begin"/>
      </w:r>
      <w:r>
        <w:rPr>
          <w:noProof/>
          <w:webHidden/>
        </w:rPr>
        <w:instrText> PAGEREF _Toc686456510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"_Toc686456511"</w:instrText>
      </w:r>
      <w:r>
        <w:fldChar w:fldCharType="separate"/>
      </w:r>
      <w:r>
        <w:t>3.1.1</w:t>
      </w:r>
      <w:r>
        <w:t xml:space="preserve"> </w:t>
      </w:r>
      <w:r>
        <w:t>围隔设置方法和采样时间安排</w:t>
      </w:r>
      <w:r>
        <w:fldChar w:fldCharType="end"/>
      </w:r>
      <w:r>
        <w:rPr>
          <w:noProof/>
          <w:webHidden/>
        </w:rPr>
        <w:tab/>
      </w:r>
      <w:r>
        <w:rPr>
          <w:noProof/>
          <w:webHidden/>
        </w:rPr>
        <w:fldChar w:fldCharType="begin"/>
      </w:r>
      <w:r>
        <w:rPr>
          <w:noProof/>
          <w:webHidden/>
        </w:rPr>
        <w:instrText> PAGEREF _Toc686456511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"_Toc686456512"</w:instrText>
      </w:r>
      <w:r>
        <w:fldChar w:fldCharType="separate"/>
      </w:r>
      <w:r>
        <w:t>3.1.2</w:t>
      </w:r>
      <w:r>
        <w:t xml:space="preserve"> </w:t>
      </w:r>
      <w:r>
        <w:t>水样采集与理化指标测定</w:t>
      </w:r>
      <w:r>
        <w:fldChar w:fldCharType="end"/>
      </w:r>
      <w:r>
        <w:rPr>
          <w:noProof/>
          <w:webHidden/>
        </w:rPr>
        <w:tab/>
      </w:r>
      <w:r>
        <w:rPr>
          <w:noProof/>
          <w:webHidden/>
        </w:rPr>
        <w:fldChar w:fldCharType="begin"/>
      </w:r>
      <w:r>
        <w:rPr>
          <w:noProof/>
          <w:webHidden/>
        </w:rPr>
        <w:instrText> PAGEREF _Toc686456512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"_Toc686456513"</w:instrText>
      </w:r>
      <w:r>
        <w:fldChar w:fldCharType="separate"/>
      </w:r>
      <w:r>
        <w:t>3.1.3</w:t>
      </w:r>
      <w:r>
        <w:t xml:space="preserve"> </w:t>
      </w:r>
      <w:r>
        <w:t>数据分析</w:t>
      </w:r>
      <w:r>
        <w:fldChar w:fldCharType="end"/>
      </w:r>
      <w:r>
        <w:rPr>
          <w:noProof/>
          <w:webHidden/>
        </w:rPr>
        <w:tab/>
      </w:r>
      <w:r>
        <w:rPr>
          <w:noProof/>
          <w:webHidden/>
        </w:rPr>
        <w:fldChar w:fldCharType="begin"/>
      </w:r>
      <w:r>
        <w:rPr>
          <w:noProof/>
          <w:webHidden/>
        </w:rPr>
        <w:instrText> PAGEREF _Toc686456513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"_Toc686456514"</w:instrText>
      </w:r>
      <w:r>
        <w:fldChar w:fldCharType="separate"/>
      </w:r>
      <w:r>
        <w:rPr>
          <w:b/>
        </w:rPr>
        <w:t>3.2</w:t>
      </w:r>
      <w:r>
        <w:t xml:space="preserve"> </w:t>
      </w:r>
      <w:r>
        <w:t>实验结果</w:t>
      </w:r>
      <w:r>
        <w:fldChar w:fldCharType="end"/>
      </w:r>
      <w:r>
        <w:rPr>
          <w:noProof/>
          <w:webHidden/>
        </w:rPr>
        <w:tab/>
      </w:r>
      <w:r>
        <w:rPr>
          <w:noProof/>
          <w:webHidden/>
        </w:rPr>
        <w:fldChar w:fldCharType="begin"/>
      </w:r>
      <w:r>
        <w:rPr>
          <w:noProof/>
          <w:webHidden/>
        </w:rPr>
        <w:instrText> PAGEREF _Toc686456514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"_Toc686456515"</w:instrText>
      </w:r>
      <w:r>
        <w:fldChar w:fldCharType="separate"/>
      </w:r>
      <w:r>
        <w:t>3.2.1</w:t>
      </w:r>
      <w:r>
        <w:t xml:space="preserve"> </w:t>
      </w:r>
      <w:r>
        <w:t>围隔理化因子的季节变化</w:t>
      </w:r>
      <w:r>
        <w:fldChar w:fldCharType="end"/>
      </w:r>
      <w:r>
        <w:rPr>
          <w:noProof/>
          <w:webHidden/>
        </w:rPr>
        <w:tab/>
      </w:r>
      <w:r>
        <w:rPr>
          <w:noProof/>
          <w:webHidden/>
        </w:rPr>
        <w:fldChar w:fldCharType="begin"/>
      </w:r>
      <w:r>
        <w:rPr>
          <w:noProof/>
          <w:webHidden/>
        </w:rPr>
        <w:instrText> PAGEREF _Toc686456515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"_Toc686456516"</w:instrText>
      </w:r>
      <w:r>
        <w:fldChar w:fldCharType="separate"/>
      </w:r>
      <w:r>
        <w:t>3.2.2</w:t>
      </w:r>
      <w:r>
        <w:t xml:space="preserve"> </w:t>
      </w:r>
      <w:r>
        <w:t>围隔叶绿素</w:t>
      </w:r>
      <w:r>
        <w:rPr>
          <w:i/>
        </w:rPr>
        <w:t>a</w:t>
      </w:r>
      <w:r>
        <w:t>的季节变化</w:t>
      </w:r>
      <w:r>
        <w:fldChar w:fldCharType="end"/>
      </w:r>
      <w:r>
        <w:rPr>
          <w:noProof/>
          <w:webHidden/>
        </w:rPr>
        <w:tab/>
      </w:r>
      <w:r>
        <w:rPr>
          <w:noProof/>
          <w:webHidden/>
        </w:rPr>
        <w:fldChar w:fldCharType="begin"/>
      </w:r>
      <w:r>
        <w:rPr>
          <w:noProof/>
          <w:webHidden/>
        </w:rPr>
        <w:instrText> PAGEREF _Toc686456516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"_Toc686456517"</w:instrText>
      </w:r>
      <w:r>
        <w:fldChar w:fldCharType="separate"/>
      </w:r>
      <w:r>
        <w:t>3.2.3</w:t>
      </w:r>
      <w:r>
        <w:t xml:space="preserve"> </w:t>
      </w:r>
      <w:r>
        <w:t>围隔浮游植物的季节变化</w:t>
      </w:r>
      <w:r>
        <w:fldChar w:fldCharType="end"/>
      </w:r>
      <w:r>
        <w:rPr>
          <w:noProof/>
          <w:webHidden/>
        </w:rPr>
        <w:tab/>
      </w:r>
      <w:r>
        <w:rPr>
          <w:noProof/>
          <w:webHidden/>
        </w:rPr>
        <w:fldChar w:fldCharType="begin"/>
      </w:r>
      <w:r>
        <w:rPr>
          <w:noProof/>
          <w:webHidden/>
        </w:rPr>
        <w:instrText> PAGEREF _Toc686456517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"_Toc686456518"</w:instrText>
      </w:r>
      <w:r>
        <w:fldChar w:fldCharType="separate"/>
      </w:r>
      <w:r>
        <w:t>3.2.4</w:t>
      </w:r>
      <w:r>
        <w:t xml:space="preserve"> </w:t>
      </w:r>
      <w:r>
        <w:t>围隔浮游甲壳动物的季节变化</w:t>
      </w:r>
      <w:r>
        <w:fldChar w:fldCharType="end"/>
      </w:r>
      <w:r>
        <w:rPr>
          <w:noProof/>
          <w:webHidden/>
        </w:rPr>
        <w:tab/>
      </w:r>
      <w:r>
        <w:rPr>
          <w:noProof/>
          <w:webHidden/>
        </w:rPr>
        <w:fldChar w:fldCharType="begin"/>
      </w:r>
      <w:r>
        <w:rPr>
          <w:noProof/>
          <w:webHidden/>
        </w:rPr>
        <w:instrText> PAGEREF _Toc686456518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"_Toc686456519"</w:instrText>
      </w:r>
      <w:r>
        <w:fldChar w:fldCharType="separate"/>
      </w:r>
      <w:r>
        <w:t>3.2.5</w:t>
      </w:r>
      <w:r>
        <w:t xml:space="preserve"> </w:t>
      </w:r>
      <w:r>
        <w:t>围隔有机碳的季节变化</w:t>
      </w:r>
      <w:r>
        <w:fldChar w:fldCharType="end"/>
      </w:r>
      <w:r>
        <w:rPr>
          <w:noProof/>
          <w:webHidden/>
        </w:rPr>
        <w:tab/>
      </w:r>
      <w:r>
        <w:rPr>
          <w:noProof/>
          <w:webHidden/>
        </w:rPr>
        <w:fldChar w:fldCharType="begin"/>
      </w:r>
      <w:r>
        <w:rPr>
          <w:noProof/>
          <w:webHidden/>
        </w:rPr>
        <w:instrText> PAGEREF _Toc686456519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"_Toc686456520"</w:instrText>
      </w:r>
      <w:r>
        <w:fldChar w:fldCharType="separate"/>
      </w:r>
      <w:r>
        <w:t>3.2.6</w:t>
      </w:r>
      <w:r>
        <w:t xml:space="preserve"> </w:t>
      </w:r>
      <w:r>
        <w:t>围隔有机碳与环境因子之间的相互关系</w:t>
      </w:r>
      <w:r>
        <w:fldChar w:fldCharType="end"/>
      </w:r>
      <w:r>
        <w:rPr>
          <w:noProof/>
          <w:webHidden/>
        </w:rPr>
        <w:tab/>
      </w:r>
      <w:r>
        <w:rPr>
          <w:noProof/>
          <w:webHidden/>
        </w:rPr>
        <w:fldChar w:fldCharType="begin"/>
      </w:r>
      <w:r>
        <w:rPr>
          <w:noProof/>
          <w:webHidden/>
        </w:rPr>
        <w:instrText> PAGEREF _Toc686456520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"_Toc686456521"</w:instrText>
      </w:r>
      <w:r>
        <w:fldChar w:fldCharType="separate"/>
      </w:r>
      <w:r>
        <w:rPr>
          <w:b/>
        </w:rPr>
        <w:t>3.3</w:t>
      </w:r>
      <w:r>
        <w:t xml:space="preserve"> </w:t>
      </w:r>
      <w:r>
        <w:t>讨论</w:t>
      </w:r>
      <w:r>
        <w:fldChar w:fldCharType="end"/>
      </w:r>
      <w:r>
        <w:rPr>
          <w:noProof/>
          <w:webHidden/>
        </w:rPr>
        <w:tab/>
      </w:r>
      <w:r>
        <w:rPr>
          <w:noProof/>
          <w:webHidden/>
        </w:rPr>
        <w:fldChar w:fldCharType="begin"/>
      </w:r>
      <w:r>
        <w:rPr>
          <w:noProof/>
          <w:webHidden/>
        </w:rPr>
        <w:instrText> PAGEREF _Toc686456521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"_Toc686456522"</w:instrText>
      </w:r>
      <w:r>
        <w:fldChar w:fldCharType="separate"/>
      </w:r>
      <w:r>
        <w:t>3.3.1</w:t>
      </w:r>
      <w:r>
        <w:t xml:space="preserve"> </w:t>
      </w:r>
      <w:r>
        <w:t>围隔有机碳的分布特征</w:t>
      </w:r>
      <w:r>
        <w:fldChar w:fldCharType="end"/>
      </w:r>
      <w:r>
        <w:rPr>
          <w:noProof/>
          <w:webHidden/>
        </w:rPr>
        <w:tab/>
      </w:r>
      <w:r>
        <w:rPr>
          <w:noProof/>
          <w:webHidden/>
        </w:rPr>
        <w:fldChar w:fldCharType="begin"/>
      </w:r>
      <w:r>
        <w:rPr>
          <w:noProof/>
          <w:webHidden/>
        </w:rPr>
        <w:instrText> PAGEREF _Toc686456522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"_Toc686456523"</w:instrText>
      </w:r>
      <w:r>
        <w:fldChar w:fldCharType="separate"/>
      </w:r>
      <w:r>
        <w:t>3.3.2</w:t>
      </w:r>
      <w:r>
        <w:t xml:space="preserve"> </w:t>
      </w:r>
      <w:r>
        <w:t>枝角类对围隔有机碳的作用</w:t>
      </w:r>
      <w:r>
        <w:fldChar w:fldCharType="end"/>
      </w:r>
      <w:r>
        <w:rPr>
          <w:noProof/>
          <w:webHidden/>
        </w:rPr>
        <w:tab/>
      </w:r>
      <w:r>
        <w:rPr>
          <w:noProof/>
          <w:webHidden/>
        </w:rPr>
        <w:fldChar w:fldCharType="begin"/>
      </w:r>
      <w:r>
        <w:rPr>
          <w:noProof/>
          <w:webHidden/>
        </w:rPr>
        <w:instrText> PAGEREF _Toc686456523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"_Toc686456524"</w:instrText>
      </w:r>
      <w:r>
        <w:fldChar w:fldCharType="separate"/>
      </w:r>
      <w:r>
        <w:t>3.3.3</w:t>
      </w:r>
      <w:r>
        <w:t xml:space="preserve"> </w:t>
      </w:r>
      <w:r>
        <w:t>叶绿素</w:t>
      </w:r>
      <w:r>
        <w:rPr>
          <w:i/>
        </w:rPr>
        <w:t>a</w:t>
      </w:r>
      <w:r>
        <w:t>和浮游植物对围隔有机碳的影响</w:t>
      </w:r>
      <w:r>
        <w:fldChar w:fldCharType="end"/>
      </w:r>
      <w:r>
        <w:rPr>
          <w:noProof/>
          <w:webHidden/>
        </w:rPr>
        <w:tab/>
      </w:r>
      <w:r>
        <w:rPr>
          <w:noProof/>
          <w:webHidden/>
        </w:rPr>
        <w:fldChar w:fldCharType="begin"/>
      </w:r>
      <w:r>
        <w:rPr>
          <w:noProof/>
          <w:webHidden/>
        </w:rPr>
        <w:instrText> PAGEREF _Toc686456524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"_Toc686456525"</w:instrText>
      </w:r>
      <w:r>
        <w:fldChar w:fldCharType="separate"/>
      </w:r>
      <w:r>
        <w:t>3.3.4</w:t>
      </w:r>
      <w:r>
        <w:t xml:space="preserve"> </w:t>
      </w:r>
      <w:r>
        <w:t>其他环境因子与围隔有机碳的关系</w:t>
      </w:r>
      <w:r>
        <w:fldChar w:fldCharType="end"/>
      </w:r>
      <w:r>
        <w:rPr>
          <w:noProof/>
          <w:webHidden/>
        </w:rPr>
        <w:tab/>
      </w:r>
      <w:r>
        <w:rPr>
          <w:noProof/>
          <w:webHidden/>
        </w:rPr>
        <w:fldChar w:fldCharType="begin"/>
      </w:r>
      <w:r>
        <w:rPr>
          <w:noProof/>
          <w:webHidden/>
        </w:rPr>
        <w:instrText> PAGEREF _Toc686456525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"_Toc686456526"</w:instrText>
      </w:r>
      <w:r>
        <w:fldChar w:fldCharType="separate"/>
      </w:r>
      <w:r>
        <w:t>第四章</w:t>
      </w:r>
      <w:r>
        <w:t xml:space="preserve">  </w:t>
      </w:r>
      <w:r w:rsidRPr="00DB64CE">
        <w:t>结 论</w:t>
      </w:r>
      <w:r>
        <w:fldChar w:fldCharType="end"/>
      </w:r>
      <w:r>
        <w:rPr>
          <w:noProof/>
          <w:webHidden/>
        </w:rPr>
        <w:tab/>
      </w:r>
      <w:r>
        <w:rPr>
          <w:noProof/>
          <w:webHidden/>
        </w:rPr>
        <w:fldChar w:fldCharType="begin"/>
      </w:r>
      <w:r>
        <w:rPr>
          <w:noProof/>
          <w:webHidden/>
        </w:rPr>
        <w:instrText> PAGEREF _Toc686456526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"_Toc686456527"</w:instrText>
      </w:r>
      <w:r>
        <w:fldChar w:fldCharType="separate"/>
      </w:r>
      <w:r>
        <w:rPr>
          <w:b/>
        </w:rPr>
        <w:t>4.1</w:t>
      </w:r>
      <w:r>
        <w:t xml:space="preserve"> </w:t>
      </w:r>
      <w:r>
        <w:t>巢湖春夏有机碳的时空分布特征及其与环境因子的关系</w:t>
      </w:r>
      <w:r>
        <w:fldChar w:fldCharType="end"/>
      </w:r>
      <w:r>
        <w:rPr>
          <w:noProof/>
          <w:webHidden/>
        </w:rPr>
        <w:tab/>
      </w:r>
      <w:r>
        <w:rPr>
          <w:noProof/>
          <w:webHidden/>
        </w:rPr>
        <w:fldChar w:fldCharType="begin"/>
      </w:r>
      <w:r>
        <w:rPr>
          <w:noProof/>
          <w:webHidden/>
        </w:rPr>
        <w:instrText> PAGEREF _Toc686456527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"_Toc686456528"</w:instrText>
      </w:r>
      <w:r>
        <w:fldChar w:fldCharType="separate"/>
      </w:r>
      <w:r>
        <w:rPr>
          <w:b/>
        </w:rPr>
        <w:t>4.2</w:t>
      </w:r>
      <w:r>
        <w:t xml:space="preserve"> </w:t>
      </w:r>
      <w:r>
        <w:t>围隔中有机碳的时空分布特征及其与环境因子的关系</w:t>
      </w:r>
      <w:r>
        <w:fldChar w:fldCharType="end"/>
      </w:r>
      <w:r>
        <w:rPr>
          <w:noProof/>
          <w:webHidden/>
        </w:rPr>
        <w:tab/>
      </w:r>
      <w:r>
        <w:rPr>
          <w:noProof/>
          <w:webHidden/>
        </w:rPr>
        <w:fldChar w:fldCharType="begin"/>
      </w:r>
      <w:r>
        <w:rPr>
          <w:noProof/>
          <w:webHidden/>
        </w:rPr>
        <w:instrText> PAGEREF _Toc686456528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"_Toc686456529"</w:instrText>
      </w:r>
      <w:r>
        <w:fldChar w:fldCharType="separate"/>
      </w:r>
      <w:r/>
      <w:r/>
      <w:r>
        <w:t>参考文献：</w:t>
      </w:r>
      <w:r>
        <w:fldChar w:fldCharType="end"/>
      </w:r>
      <w:r>
        <w:rPr>
          <w:noProof/>
          <w:webHidden/>
        </w:rPr>
        <w:tab/>
      </w:r>
      <w:r>
        <w:rPr>
          <w:noProof/>
          <w:webHidden/>
        </w:rPr>
        <w:fldChar w:fldCharType="begin"/>
      </w:r>
      <w:r>
        <w:rPr>
          <w:noProof/>
          <w:webHidden/>
        </w:rPr>
        <w:instrText> PAGEREF _Toc686456529 \h </w:instrText>
      </w:r>
      <w:r>
        <w:rPr>
          <w:noProof/>
          <w:webHidden/>
        </w:rPr>
        <w:fldChar w:fldCharType="separate"/>
      </w:r>
      <w:r>
        <w:rPr>
          <w:noProof/>
          <w:webHidden/>
        </w:rPr>
        <w:t>47</w:t>
      </w:r>
      <w:r>
        <w:rPr>
          <w:noProof/>
          <w:webHidden/>
        </w:rPr>
        <w:fldChar w:fldCharType="end"/>
      </w:r>
      <w:r>
        <w:fldChar w:fldCharType="end"/>
      </w:r>
    </w:p>
    <w:p w:rsidR="009F338D">
      <w:pPr>
        <w:sectPr w:rsidR="00556256">
          <w:headerReference w:type="even" r:id="rId248"/>
          <w:headerReference w:type="default" r:id="rId246"/>
          <w:footerReference w:type="even" r:id="rId244"/>
          <w:footerReference w:type="default" r:id="rId241"/>
          <w:footerReference w:type="first" r:id="rId239"/>
          <w:headerReference w:type="first" r:id="rId25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83797" w:name="_Ref665583797"/>
      <w:bookmarkStart w:id="456482" w:name="_Toc686456482"/>
      <w:bookmarkStart w:name="第一章 绪 论 " w:id="6"/>
      <w:bookmarkEnd w:id="6"/>
      <w:bookmarkStart w:name="_bookmark0" w:id="7"/>
      <w:bookmarkEnd w:id="7"/>
      <w:r>
        <w:t>第一章</w:t>
      </w:r>
      <w:r>
        <w:t xml:space="preserve">  </w:t>
      </w:r>
      <w:r w:rsidRPr="00DB64CE">
        <w:t>绪 论</w:t>
      </w:r>
      <w:bookmarkEnd w:id="456482"/>
    </w:p>
    <w:bookmarkEnd w:id="583797"/>
    <w:p w:rsidR="0018722C">
      <w:pPr>
        <w:topLinePunct/>
      </w:pPr>
      <w:r>
        <w:t>我国是一个湖泊类型最多的国家，大于</w:t>
      </w:r>
      <w:r>
        <w:rPr>
          <w:rFonts w:ascii="Times New Roman" w:eastAsia="Times New Roman"/>
        </w:rPr>
        <w:t>1</w:t>
      </w:r>
      <w:r>
        <w:t>平方千米的湖泊有</w:t>
      </w:r>
      <w:r>
        <w:rPr>
          <w:rFonts w:ascii="Times New Roman" w:eastAsia="Times New Roman"/>
        </w:rPr>
        <w:t>2800</w:t>
      </w:r>
      <w:r>
        <w:t>多个，其总</w:t>
      </w:r>
    </w:p>
    <w:p w:rsidR="0018722C">
      <w:pPr>
        <w:topLinePunct/>
      </w:pPr>
      <w:r>
        <w:t>面积为</w:t>
      </w:r>
      <w:r>
        <w:rPr>
          <w:rFonts w:ascii="Times New Roman" w:eastAsia="Times New Roman"/>
        </w:rPr>
        <w:t>8</w:t>
      </w:r>
      <w:r>
        <w:t>万多平方千米，约占全国国土面积的</w:t>
      </w:r>
      <w:r>
        <w:rPr>
          <w:rFonts w:ascii="Times New Roman" w:eastAsia="Times New Roman"/>
        </w:rPr>
        <w:t>0</w:t>
      </w:r>
      <w:r>
        <w:rPr>
          <w:rFonts w:ascii="Times New Roman" w:eastAsia="Times New Roman"/>
        </w:rPr>
        <w:t>.</w:t>
      </w:r>
      <w:r>
        <w:rPr>
          <w:rFonts w:ascii="Times New Roman" w:eastAsia="Times New Roman"/>
        </w:rPr>
        <w:t>8%</w:t>
      </w:r>
      <w:r>
        <w:t>，湖泊总贮水量约为</w:t>
      </w:r>
      <w:r>
        <w:rPr>
          <w:rFonts w:ascii="Times New Roman" w:eastAsia="Times New Roman"/>
        </w:rPr>
        <w:t>7</w:t>
      </w:r>
      <w:r>
        <w:t>千亿立方米。湖泊是陆地水圈、生物圈、大气圈、岩石圈等各圈层相互作用的联结点，</w:t>
      </w:r>
      <w:r w:rsidR="001852F3">
        <w:t xml:space="preserve">又具有较高的供水、灌溉、蓄洪、航运、水产养殖、旅游等功能，同时也是城市的主要饮用水源</w:t>
      </w:r>
      <w:hyperlink w:history="true" w:anchor="_bookmark50">
        <w:r>
          <w:rPr>
            <w:vertAlign w:val="superscript"/>
            /&gt;
          </w:rPr>
          <w:t>[</w:t>
        </w:r>
        <w:r>
          <w:rPr>
            <w:rFonts w:ascii="Times New Roman" w:eastAsia="Times New Roman"/>
            <w:vertAlign w:val="superscript"/>
            <w:position w:val="11"/>
          </w:rPr>
          <w:t xml:space="preserve">1</w:t>
        </w:r>
        <w:r>
          <w:rPr>
            <w:vertAlign w:val="superscript"/>
            /&gt;
          </w:rPr>
          <w:t>]</w:t>
        </w:r>
      </w:hyperlink>
      <w:r>
        <w:t>。</w:t>
      </w:r>
      <w:r>
        <w:t>近年</w:t>
      </w:r>
      <w:r>
        <w:t>来，湖泊环境系统随着人类的社会和经济活动的进行，其</w:t>
      </w:r>
      <w:r>
        <w:t>污染程度逐年加剧、可利用水量逐渐减少、生态与环境也日趋恶化</w:t>
      </w:r>
      <w:hyperlink w:history="true" w:anchor="_bookmark51">
        <w:r>
          <w:rPr>
            <w:vertAlign w:val="superscript"/>
            /&gt;
          </w:rPr>
          <w:t>[</w:t>
        </w:r>
        <w:r>
          <w:rPr>
            <w:rFonts w:ascii="Times New Roman" w:eastAsia="Times New Roman"/>
            <w:vertAlign w:val="superscript"/>
            <w:position w:val="11"/>
          </w:rPr>
          <w:t xml:space="preserve">2</w:t>
        </w:r>
        <w:r>
          <w:rPr>
            <w:vertAlign w:val="superscript"/>
            /&gt;
          </w:rPr>
          <w:t>]</w:t>
        </w:r>
      </w:hyperlink>
      <w:r>
        <w:t>，而且这些变化已通过湖泊的环境变化直接反馈到区域环境系统</w:t>
      </w:r>
      <w:hyperlink w:history="true" w:anchor="_bookmark52">
        <w:r>
          <w:rPr>
            <w:vertAlign w:val="superscript"/>
            /&gt;
          </w:rPr>
          <w:t>[</w:t>
        </w:r>
        <w:r>
          <w:rPr>
            <w:rFonts w:ascii="Times New Roman" w:eastAsia="Times New Roman"/>
            <w:vertAlign w:val="superscript"/>
            <w:position w:val="11"/>
          </w:rPr>
          <w:t xml:space="preserve">3</w:t>
        </w:r>
        <w:r>
          <w:rPr>
            <w:vertAlign w:val="superscript"/>
            /&gt;
          </w:rPr>
          <w:t>]</w:t>
        </w:r>
      </w:hyperlink>
      <w:r>
        <w:t>。</w:t>
      </w:r>
    </w:p>
    <w:p w:rsidR="0018722C">
      <w:pPr>
        <w:topLinePunct/>
      </w:pPr>
      <w:r>
        <w:t>人类发展史充分表明湖泊对人类的孕育和发展发挥了十分重要的作用，我国湖泊对国土自然与人文环境影响的空间尺度至少达到国土面积的</w:t>
      </w:r>
      <w:r>
        <w:rPr>
          <w:rFonts w:ascii="Times New Roman" w:hAnsi="Times New Roman" w:eastAsia="Times New Roman"/>
        </w:rPr>
        <w:t>10%</w:t>
      </w:r>
      <w:r>
        <w:t>以上</w:t>
      </w:r>
      <w:hyperlink w:history="true" w:anchor="_bookmark53">
        <w:r>
          <w:rPr>
            <w:vertAlign w:val="superscript"/>
            /&gt;
          </w:rPr>
          <w:t>[</w:t>
        </w:r>
        <w:r>
          <w:rPr>
            <w:rFonts w:ascii="Times New Roman" w:hAnsi="Times New Roman" w:eastAsia="Times New Roman"/>
            <w:vertAlign w:val="superscript"/>
            <w:position w:val="11"/>
          </w:rPr>
          <w:t xml:space="preserve">4</w:t>
        </w:r>
        <w:r>
          <w:rPr>
            <w:vertAlign w:val="superscript"/>
            /&gt;
          </w:rPr>
          <w:t>]</w:t>
        </w:r>
      </w:hyperlink>
      <w:r>
        <w:t>。但是，由于湖泊环境保护意识的缺乏，我国湖泊被污染的程度越来越严重，使生存环境遭到了不同程度的破坏。目前，我国主要湖泊处于富营养化状态或有严重富</w:t>
      </w:r>
      <w:r>
        <w:t>营养化趋势的占总数的</w:t>
      </w:r>
      <w:r>
        <w:rPr>
          <w:rFonts w:ascii="Times New Roman" w:hAnsi="Times New Roman" w:eastAsia="Times New Roman"/>
        </w:rPr>
        <w:t>56%</w:t>
      </w:r>
      <w:r>
        <w:t>，如高原淡水湖泊云南滇池，其水质随着昆明城市化、</w:t>
      </w:r>
      <w:r>
        <w:t>工业化的进程加快而急剧恶化，如今鱼虾已基本绝迹、沉水植物也几乎全部消失，</w:t>
      </w:r>
      <w:r>
        <w:t>水质已呈异常富营养化并达到超</w:t>
      </w:r>
      <w:r>
        <w:rPr>
          <w:rFonts w:ascii="Times New Roman" w:hAnsi="Times New Roman" w:eastAsia="Times New Roman"/>
        </w:rPr>
        <w:t>V</w:t>
      </w:r>
      <w:r>
        <w:t>类标准，被污染的生态系统已严重地影响了人们的生产和生活</w:t>
      </w:r>
      <w:hyperlink w:history="true" w:anchor="_bookmark54">
        <w:r>
          <w:rPr>
            <w:vertAlign w:val="superscript"/>
            /&gt;
          </w:rPr>
          <w:t>[</w:t>
        </w:r>
        <w:r>
          <w:rPr>
            <w:rFonts w:ascii="Times New Roman" w:hAnsi="Times New Roman" w:eastAsia="Times New Roman"/>
            <w:vertAlign w:val="superscript"/>
            <w:position w:val="11"/>
          </w:rPr>
          <w:t xml:space="preserve">5</w:t>
        </w:r>
        <w:r>
          <w:rPr>
            <w:vertAlign w:val="superscript"/>
            /&gt;
          </w:rPr>
          <w:t>]</w:t>
        </w:r>
      </w:hyperlink>
      <w:r>
        <w:t>。江苏太湖</w:t>
      </w:r>
      <w:r>
        <w:rPr>
          <w:rFonts w:ascii="Times New Roman" w:hAnsi="Times New Roman" w:eastAsia="Times New Roman"/>
        </w:rPr>
        <w:t>93</w:t>
      </w:r>
      <w:r>
        <w:t>％的湖区水质介于Ⅳ～劣Ⅴ类之间；东太湖及太</w:t>
      </w:r>
      <w:r>
        <w:t>湖东部、南部沿岸</w:t>
      </w:r>
      <w:r>
        <w:rPr>
          <w:rFonts w:ascii="Times New Roman" w:hAnsi="Times New Roman" w:eastAsia="Times New Roman"/>
        </w:rPr>
        <w:t>23</w:t>
      </w:r>
      <w:r>
        <w:t>％的湖区水质稍好，为中富营养状态，其它</w:t>
      </w:r>
      <w:r>
        <w:rPr>
          <w:rFonts w:ascii="Times New Roman" w:hAnsi="Times New Roman" w:eastAsia="Times New Roman"/>
        </w:rPr>
        <w:t>77</w:t>
      </w:r>
      <w:r>
        <w:t>％的湖区为富营养状态，五里湖、梅梁湖与竺ft湖富营养程度最为严重</w:t>
      </w:r>
      <w:hyperlink w:history="true" w:anchor="_bookmark55">
        <w:r>
          <w:rPr>
            <w:vertAlign w:val="superscript"/>
            /&gt;
          </w:rPr>
          <w:t>[</w:t>
        </w:r>
        <w:r>
          <w:rPr>
            <w:rFonts w:ascii="Times New Roman" w:hAnsi="Times New Roman" w:eastAsia="Times New Roman"/>
            <w:vertAlign w:val="superscript"/>
            <w:position w:val="11"/>
          </w:rPr>
          <w:t xml:space="preserve">6-9</w:t>
        </w:r>
        <w:r>
          <w:rPr>
            <w:vertAlign w:val="superscript"/>
            /&gt;
          </w:rPr>
          <w:t>]</w:t>
        </w:r>
      </w:hyperlink>
      <w:r>
        <w:t>。安徽巢湖水资源环境也没有得到有效控制，由于周边人们的生活污水和企业废水的排放量增加以及含化肥和农药的农业用水的流入，巢湖水体污染程度越来越严重——出现严重的富营养化。此外建闸和围垦量的增加迫使巢湖水生植物大量死亡；渔业的滥捕迫使水产资源大量减少。巢湖目前是超Ⅴ类水，其化学需氧量已远超Ⅲ类水标准</w:t>
      </w:r>
      <w:hyperlink w:history="true" w:anchor="_bookmark56">
        <w:r>
          <w:rPr>
            <w:vertAlign w:val="superscript"/>
            /&gt;
          </w:rPr>
          <w:t>[</w:t>
        </w:r>
        <w:r>
          <w:rPr>
            <w:vertAlign w:val="superscript"/>
            /&gt;
          </w:rPr>
          <w:t>10</w:t>
        </w:r>
        <w:r>
          <w:rPr>
            <w:vertAlign w:val="superscript"/>
            /&gt;
          </w:rPr>
          <w:t>,</w:t>
        </w:r>
      </w:hyperlink>
    </w:p>
    <w:p w:rsidR="0018722C">
      <w:pPr>
        <w:topLinePunct/>
      </w:pPr>
      <w:hyperlink w:history="true" w:anchor="_bookmark57">
        <w:r>
          <w:rPr>
            <w:rFonts w:ascii="Times New Roman" w:hAnsi="Times New Roman" w:eastAsia="Times New Roman"/>
          </w:rPr>
          <w:t>11</w:t>
        </w:r>
        <w:r>
          <w:rPr>
            <w:rFonts w:ascii="Times New Roman" w:hAnsi="Times New Roman" w:eastAsia="Times New Roman"/>
          </w:rPr>
          <w:t>]</w:t>
        </w:r>
      </w:hyperlink>
      <w:r>
        <w:rPr>
          <w:spacing w:val="-6"/>
        </w:rPr>
        <w:t xml:space="preserve">. </w:t>
      </w:r>
      <w:r>
        <w:t>武汉东湖富营养化的水体占到整个面积的</w:t>
      </w:r>
      <w:r>
        <w:rPr>
          <w:rFonts w:ascii="Times New Roman" w:hAnsi="Times New Roman" w:eastAsia="Times New Roman"/>
        </w:rPr>
        <w:t>62</w:t>
      </w:r>
      <w:r>
        <w:rPr>
          <w:rFonts w:ascii="Times New Roman" w:hAnsi="Times New Roman" w:eastAsia="Times New Roman"/>
        </w:rPr>
        <w:t>.</w:t>
      </w:r>
      <w:r>
        <w:rPr>
          <w:rFonts w:ascii="Times New Roman" w:hAnsi="Times New Roman" w:eastAsia="Times New Roman"/>
        </w:rPr>
        <w:t>21%</w:t>
      </w:r>
      <w:r>
        <w:t>，中营养的水体占到</w:t>
      </w:r>
      <w:r>
        <w:rPr>
          <w:rFonts w:ascii="Times New Roman" w:hAnsi="Times New Roman" w:eastAsia="Times New Roman"/>
        </w:rPr>
        <w:t>37</w:t>
      </w:r>
      <w:r>
        <w:rPr>
          <w:rFonts w:ascii="Times New Roman" w:hAnsi="Times New Roman" w:eastAsia="Times New Roman"/>
        </w:rPr>
        <w:t>.</w:t>
      </w:r>
      <w:r>
        <w:rPr>
          <w:rFonts w:ascii="Times New Roman" w:hAnsi="Times New Roman" w:eastAsia="Times New Roman"/>
        </w:rPr>
        <w:t>79%</w:t>
      </w:r>
      <w:r>
        <w:t>。磷是东湖富营养化的主控因素</w:t>
      </w:r>
      <w:r>
        <w:rPr>
          <w:rFonts w:ascii="Times New Roman" w:hAnsi="Times New Roman" w:eastAsia="Times New Roman"/>
          <w:vertAlign w:val="superscript"/>
        </w:rPr>
        <w:t>[</w:t>
      </w:r>
      <w:hyperlink w:history="true" w:anchor="_bookmark58">
        <w:r>
          <w:rPr>
            <w:rFonts w:ascii="Times New Roman" w:hAnsi="Times New Roman" w:eastAsia="Times New Roman"/>
            <w:vertAlign w:val="superscript"/>
          </w:rPr>
          <w:t>12</w:t>
        </w:r>
        <w:r>
          <w:rPr>
            <w:rFonts w:ascii="Times New Roman" w:hAnsi="Times New Roman" w:eastAsia="Times New Roman"/>
            <w:vertAlign w:val="superscript"/>
          </w:rPr>
          <w:t>]</w:t>
        </w:r>
      </w:hyperlink>
      <w:r>
        <w:t>，另外还有杭州西湖、广州的东ft湖、南京玄武湖等也都处于富营养化状态。总体上，我国湖泊水污染状况日趋加重，水体已丧失净化、调节等应有的基本功能，湖泊水生生态环境的恶化越来越不利于人类的生存和发展</w:t>
      </w:r>
      <w:r>
        <w:rPr>
          <w:rFonts w:ascii="Times New Roman" w:hAnsi="Times New Roman" w:eastAsia="Times New Roman"/>
          <w:vertAlign w:val="superscript"/>
        </w:rPr>
        <w:t>[</w:t>
      </w:r>
      <w:hyperlink w:history="true" w:anchor="_bookmark59">
        <w:r>
          <w:rPr>
            <w:rFonts w:ascii="Times New Roman" w:hAnsi="Times New Roman" w:eastAsia="Times New Roman"/>
            <w:vertAlign w:val="superscript"/>
          </w:rPr>
          <w:t>13</w:t>
        </w:r>
        <w:r>
          <w:rPr>
            <w:rFonts w:ascii="Times New Roman" w:hAnsi="Times New Roman" w:eastAsia="Times New Roman"/>
            <w:vertAlign w:val="superscript"/>
          </w:rPr>
          <w:t>]</w:t>
        </w:r>
      </w:hyperlink>
      <w:r>
        <w:t>，面临的湖泊生态环境治理问题仍然十分艰巨，治理工作是“任重而道远”</w:t>
      </w:r>
      <w:r>
        <w:rPr>
          <w:rFonts w:ascii="Times New Roman" w:hAnsi="Times New Roman" w:eastAsia="Times New Roman"/>
          <w:vertAlign w:val="superscript"/>
        </w:rPr>
        <w:t>[</w:t>
      </w:r>
      <w:hyperlink w:history="true" w:anchor="_bookmark60">
        <w:r>
          <w:rPr>
            <w:rFonts w:ascii="Times New Roman" w:hAnsi="Times New Roman" w:eastAsia="Times New Roman"/>
            <w:vertAlign w:val="superscript"/>
          </w:rPr>
          <w:t>14,</w:t>
        </w:r>
      </w:hyperlink>
      <w:r>
        <w:rPr>
          <w:rFonts w:ascii="Times New Roman" w:hAnsi="Times New Roman" w:eastAsia="Times New Roman"/>
          <w:vertAlign w:val="superscript"/>
        </w:rPr>
        <w:t> </w:t>
      </w:r>
      <w:hyperlink w:history="true" w:anchor="_bookmark61">
        <w:r>
          <w:rPr>
            <w:rFonts w:ascii="Times New Roman" w:hAnsi="Times New Roman" w:eastAsia="Times New Roman"/>
            <w:vertAlign w:val="superscript"/>
          </w:rPr>
          <w:t>15</w:t>
        </w:r>
        <w:r>
          <w:rPr>
            <w:rFonts w:ascii="Times New Roman" w:hAnsi="Times New Roman" w:eastAsia="Times New Roman"/>
            <w:vertAlign w:val="superscript"/>
          </w:rPr>
          <w:t>]</w:t>
        </w:r>
      </w:hyperlink>
      <w:r>
        <w:t>。因此，探讨当前我国湖泊环境面临的问题，明确湖泊科学在满</w:t>
      </w:r>
      <w:r>
        <w:t>足</w:t>
      </w:r>
    </w:p>
    <w:p w:rsidR="0018722C">
      <w:pPr>
        <w:topLinePunct/>
      </w:pPr>
      <w:r>
        <w:t>国家经济和社会发展中的迫切需求，以科学发展观促进我国湖泊科学研究的创新跨越，为区域经济、社会可持续发展和人与自然的协调发展作出贡献</w:t>
      </w:r>
      <w:hyperlink w:history="true" w:anchor="_bookmark52">
        <w:r>
          <w:rPr>
            <w:rFonts w:ascii="Times New Roman" w:eastAsia="Times New Roman"/>
            <w:vertAlign w:val="superscript"/>
          </w:rPr>
          <w:t>[</w:t>
        </w:r>
        <w:r>
          <w:rPr>
            <w:rFonts w:ascii="Times New Roman" w:eastAsia="Times New Roman"/>
            <w:vertAlign w:val="superscript"/>
          </w:rPr>
          <w:t xml:space="preserve">3</w:t>
        </w:r>
        <w:r>
          <w:rPr>
            <w:rFonts w:ascii="Times New Roman" w:eastAsia="Times New Roman"/>
            <w:vertAlign w:val="superscript"/>
          </w:rPr>
          <w:t>]</w:t>
        </w:r>
      </w:hyperlink>
      <w:r>
        <w:t>。</w:t>
      </w:r>
    </w:p>
    <w:p w:rsidR="0018722C">
      <w:pPr>
        <w:pStyle w:val="Heading2"/>
        <w:topLinePunct/>
        <w:ind w:left="171" w:hangingChars="171" w:hanging="171"/>
      </w:pPr>
      <w:bookmarkStart w:id="456483" w:name="_Toc686456483"/>
      <w:bookmarkStart w:name="1.1 有机碳及其在湖泊水体有机污染研究中的应用 " w:id="8"/>
      <w:bookmarkEnd w:id="8"/>
      <w:bookmarkStart w:name="_bookmark1" w:id="9"/>
      <w:bookmarkEnd w:id="9"/>
      <w:r>
        <w:rPr>
          <w:b/>
        </w:rPr>
        <w:t>1.1 </w:t>
      </w:r>
      <w:r>
        <w:t>有机碳及其在湖泊水体有机污染研究中的应用</w:t>
      </w:r>
      <w:bookmarkEnd w:id="456483"/>
    </w:p>
    <w:p w:rsidR="0018722C">
      <w:pPr>
        <w:topLinePunct/>
      </w:pPr>
      <w:r>
        <w:t>水体质量与人们的生活和工农业生产密切相关，水和废水中的有机污染物的</w:t>
      </w:r>
      <w:r>
        <w:t>监测是水体质量检测的重要指标之一</w:t>
      </w:r>
      <w:hyperlink w:history="true" w:anchor="_bookmark62">
        <w:r>
          <w:rPr>
            <w:rFonts w:ascii="Times New Roman" w:eastAsia="Times New Roman"/>
            <w:vertAlign w:val="superscript"/>
          </w:rPr>
          <w:t>[</w:t>
        </w:r>
        <w:r>
          <w:rPr>
            <w:rFonts w:ascii="Times New Roman" w:eastAsia="Times New Roman"/>
            <w:vertAlign w:val="superscript"/>
          </w:rPr>
          <w:t xml:space="preserve">16</w:t>
        </w:r>
        <w:r>
          <w:rPr>
            <w:rFonts w:ascii="Times New Roman" w:eastAsia="Times New Roman"/>
            <w:vertAlign w:val="superscript"/>
          </w:rPr>
          <w:t>]</w:t>
        </w:r>
      </w:hyperlink>
      <w:r>
        <w:t>，目前主要采用水体中总有机碳</w:t>
      </w:r>
      <w:r>
        <w:t>（</w:t>
      </w:r>
      <w:r>
        <w:rPr>
          <w:rFonts w:ascii="Times New Roman" w:eastAsia="Times New Roman"/>
        </w:rPr>
        <w:t>Total Organic Carbon</w:t>
      </w:r>
      <w:r>
        <w:t xml:space="preserve">, </w:t>
      </w:r>
      <w:r>
        <w:t>简称</w:t>
      </w:r>
      <w:r>
        <w:rPr>
          <w:rFonts w:ascii="Times New Roman" w:eastAsia="Times New Roman"/>
          <w:spacing w:val="-2"/>
        </w:rPr>
        <w:t>TOC</w:t>
      </w:r>
      <w:r>
        <w:t>）</w:t>
      </w:r>
      <w:r>
        <w:t>含量来快速检定水体有机物污染程度</w:t>
      </w:r>
      <w:hyperlink w:history="true" w:anchor="_bookmark63">
        <w:r>
          <w:rPr>
            <w:rFonts w:ascii="Times New Roman" w:eastAsia="Times New Roman"/>
            <w:vertAlign w:val="superscript"/>
          </w:rPr>
          <w:t>[</w:t>
        </w:r>
        <w:r>
          <w:rPr>
            <w:rFonts w:ascii="Times New Roman" w:eastAsia="Times New Roman"/>
            <w:vertAlign w:val="superscript"/>
          </w:rPr>
          <w:t xml:space="preserve">17</w:t>
        </w:r>
        <w:r>
          <w:rPr>
            <w:rFonts w:ascii="Times New Roman" w:eastAsia="Times New Roman"/>
            <w:vertAlign w:val="superscript"/>
          </w:rPr>
          <w:t>]</w:t>
        </w:r>
      </w:hyperlink>
      <w:r>
        <w:t>。总有机碳是</w:t>
      </w:r>
      <w:r>
        <w:t>指水体中溶解性有机碳</w:t>
      </w:r>
      <w:r>
        <w:t>（</w:t>
      </w:r>
      <w:r>
        <w:rPr>
          <w:rFonts w:ascii="Times New Roman" w:eastAsia="Times New Roman"/>
        </w:rPr>
        <w:t>Dissolved</w:t>
      </w:r>
      <w:r w:rsidR="001852F3">
        <w:rPr>
          <w:rFonts w:ascii="Times New Roman" w:eastAsia="Times New Roman"/>
        </w:rPr>
        <w:t xml:space="preserve"> Organic</w:t>
      </w:r>
      <w:r w:rsidR="001852F3">
        <w:rPr>
          <w:rFonts w:ascii="Times New Roman" w:eastAsia="Times New Roman"/>
        </w:rPr>
        <w:t xml:space="preserve"> Carbon</w:t>
      </w:r>
      <w:r>
        <w:t xml:space="preserve">, </w:t>
      </w:r>
      <w:r>
        <w:t>简称</w:t>
      </w:r>
      <w:r>
        <w:rPr>
          <w:rFonts w:ascii="Times New Roman" w:eastAsia="Times New Roman"/>
        </w:rPr>
        <w:t>DOC</w:t>
      </w:r>
      <w:r>
        <w:t>）</w:t>
      </w:r>
      <w:r>
        <w:t>和颗粒性有机</w:t>
      </w:r>
      <w:r>
        <w:t>碳</w:t>
      </w:r>
    </w:p>
    <w:p w:rsidR="0018722C">
      <w:pPr>
        <w:topLinePunct/>
      </w:pPr>
      <w:r>
        <w:t>（</w:t>
      </w:r>
      <w:r>
        <w:rPr>
          <w:rFonts w:ascii="Times New Roman" w:hAnsi="Times New Roman" w:eastAsia="Times New Roman"/>
        </w:rPr>
        <w:t>Particulate </w:t>
      </w:r>
      <w:r>
        <w:rPr>
          <w:rFonts w:ascii="Times New Roman" w:hAnsi="Times New Roman" w:eastAsia="Times New Roman"/>
        </w:rPr>
        <w:t>Organic </w:t>
      </w:r>
      <w:r>
        <w:rPr>
          <w:rFonts w:ascii="Times New Roman" w:hAnsi="Times New Roman" w:eastAsia="Times New Roman"/>
        </w:rPr>
        <w:t>Carbon</w:t>
      </w:r>
      <w:r>
        <w:rPr>
          <w:spacing w:val="-1"/>
        </w:rPr>
        <w:t xml:space="preserve">, </w:t>
      </w:r>
      <w:r>
        <w:t>简称</w:t>
      </w:r>
      <w:r>
        <w:rPr>
          <w:rFonts w:ascii="Times New Roman" w:hAnsi="Times New Roman" w:eastAsia="Times New Roman"/>
        </w:rPr>
        <w:t>POC</w:t>
      </w:r>
      <w:r>
        <w:t>）</w:t>
      </w:r>
      <w:r>
        <w:t>的总称，它以碳的数量表示水中所含有机</w:t>
      </w:r>
      <w:r>
        <w:t>物的总和</w:t>
      </w:r>
      <w:hyperlink w:history="true" w:anchor="_bookmark62">
        <w:r>
          <w:rPr>
            <w:rFonts w:ascii="Times New Roman" w:hAnsi="Times New Roman" w:eastAsia="Times New Roman"/>
            <w:vertAlign w:val="superscript"/>
          </w:rPr>
          <w:t>[</w:t>
        </w:r>
        <w:r>
          <w:rPr>
            <w:rFonts w:ascii="Times New Roman" w:hAnsi="Times New Roman" w:eastAsia="Times New Roman"/>
            <w:vertAlign w:val="superscript"/>
            <w:position w:val="11"/>
          </w:rPr>
          <w:t>16</w:t>
        </w:r>
        <w:r>
          <w:rPr>
            <w:rFonts w:ascii="Times New Roman" w:hAnsi="Times New Roman" w:eastAsia="Times New Roman"/>
            <w:vertAlign w:val="superscript"/>
          </w:rPr>
          <w:t>]</w:t>
        </w:r>
      </w:hyperlink>
      <w:r>
        <w:t>。在实际操作中，通常把水样中能透过孔径为</w:t>
      </w:r>
      <w:r>
        <w:rPr>
          <w:rFonts w:ascii="Times New Roman" w:hAnsi="Times New Roman" w:eastAsia="Times New Roman"/>
        </w:rPr>
        <w:t>0.2~1.0μm</w:t>
      </w:r>
      <w:r>
        <w:t>（</w:t>
      </w:r>
      <w:r>
        <w:t>一般</w:t>
      </w:r>
      <w:r>
        <w:t>为</w:t>
      </w:r>
    </w:p>
    <w:p w:rsidR="0018722C">
      <w:pPr>
        <w:topLinePunct/>
      </w:pPr>
      <w:r>
        <w:rPr>
          <w:rFonts w:ascii="Times New Roman" w:hAnsi="Times New Roman" w:eastAsia="Times New Roman"/>
        </w:rPr>
        <w:t>0.45μm</w:t>
      </w:r>
      <w:r>
        <w:t>）</w:t>
      </w:r>
      <w:r>
        <w:t>滤膜的碳称为</w:t>
      </w:r>
      <w:r>
        <w:rPr>
          <w:rFonts w:ascii="Times New Roman" w:hAnsi="Times New Roman" w:eastAsia="Times New Roman"/>
        </w:rPr>
        <w:t>DOC</w:t>
      </w:r>
      <w:r>
        <w:t>，被截留的碳称为</w:t>
      </w:r>
      <w:r>
        <w:rPr>
          <w:rFonts w:ascii="Times New Roman" w:hAnsi="Times New Roman" w:eastAsia="Times New Roman"/>
        </w:rPr>
        <w:t>POC</w:t>
      </w:r>
      <w:r>
        <w:t xml:space="preserve">. </w:t>
      </w:r>
      <w:r>
        <w:rPr>
          <w:rFonts w:ascii="Times New Roman" w:hAnsi="Times New Roman" w:eastAsia="Times New Roman"/>
        </w:rPr>
        <w:t>DOC</w:t>
      </w:r>
      <w:r>
        <w:t>和</w:t>
      </w:r>
      <w:r>
        <w:rPr>
          <w:rFonts w:ascii="Times New Roman" w:hAnsi="Times New Roman" w:eastAsia="Times New Roman"/>
        </w:rPr>
        <w:t>POC</w:t>
      </w:r>
      <w:r>
        <w:t>在生物、地质和化学过程中发挥着非常重要的作用</w:t>
      </w:r>
      <w:hyperlink w:history="true" w:anchor="_bookmark64">
        <w:r>
          <w:rPr>
            <w:rFonts w:ascii="Times New Roman" w:hAnsi="Times New Roman" w:eastAsia="Times New Roman"/>
            <w:vertAlign w:val="superscript"/>
          </w:rPr>
          <w:t>[</w:t>
        </w:r>
        <w:r>
          <w:rPr>
            <w:rFonts w:ascii="Times New Roman" w:hAnsi="Times New Roman" w:eastAsia="Times New Roman"/>
            <w:vertAlign w:val="superscript"/>
          </w:rPr>
          <w:t xml:space="preserve">18</w:t>
        </w:r>
        <w:r>
          <w:rPr>
            <w:rFonts w:ascii="Times New Roman" w:hAnsi="Times New Roman" w:eastAsia="Times New Roman"/>
            <w:vertAlign w:val="superscript"/>
          </w:rPr>
          <w:t>]</w:t>
        </w:r>
      </w:hyperlink>
      <w:r>
        <w:t>。</w:t>
      </w:r>
    </w:p>
    <w:p w:rsidR="0018722C">
      <w:pPr>
        <w:topLinePunct/>
      </w:pPr>
      <w:r>
        <w:rPr>
          <w:rFonts w:ascii="Times New Roman" w:hAnsi="Times New Roman" w:eastAsia="Times New Roman"/>
        </w:rPr>
        <w:t>TOC</w:t>
      </w:r>
      <w:r>
        <w:t>的基本测定原理是水中不同形态的有机碳在</w:t>
      </w:r>
      <w:r>
        <w:rPr>
          <w:rFonts w:ascii="Times New Roman" w:hAnsi="Times New Roman" w:eastAsia="Times New Roman"/>
        </w:rPr>
        <w:t>850</w:t>
      </w:r>
      <w:r>
        <w:t>℃</w:t>
      </w:r>
      <w:r>
        <w:rPr>
          <w:rFonts w:ascii="Times New Roman" w:hAnsi="Times New Roman" w:eastAsia="Times New Roman"/>
        </w:rPr>
        <w:t>~900</w:t>
      </w:r>
      <w:r>
        <w:t>℃的高温下氧化</w:t>
      </w:r>
      <w:r>
        <w:t>转化为</w:t>
      </w:r>
      <w:r>
        <w:rPr>
          <w:rFonts w:ascii="Times New Roman" w:hAnsi="Times New Roman" w:eastAsia="Times New Roman"/>
        </w:rPr>
        <w:t>CO</w:t>
      </w:r>
      <w:r>
        <w:rPr>
          <w:rFonts w:ascii="Times New Roman" w:hAnsi="Times New Roman" w:eastAsia="Times New Roman"/>
        </w:rPr>
        <w:t>2</w:t>
      </w:r>
      <w:r>
        <w:t>，然后红外线分析仪测定</w:t>
      </w:r>
      <w:r>
        <w:rPr>
          <w:rFonts w:ascii="Times New Roman" w:hAnsi="Times New Roman" w:eastAsia="Times New Roman"/>
        </w:rPr>
        <w:t>CO</w:t>
      </w:r>
      <w:r>
        <w:rPr>
          <w:rFonts w:ascii="Times New Roman" w:hAnsi="Times New Roman" w:eastAsia="Times New Roman"/>
        </w:rPr>
        <w:t>2</w:t>
      </w:r>
      <w:r>
        <w:t>的生成量，再利用</w:t>
      </w:r>
      <w:r>
        <w:rPr>
          <w:rFonts w:ascii="Times New Roman" w:hAnsi="Times New Roman" w:eastAsia="Times New Roman"/>
        </w:rPr>
        <w:t>CO</w:t>
      </w:r>
      <w:r>
        <w:rPr>
          <w:rFonts w:ascii="Times New Roman" w:hAnsi="Times New Roman" w:eastAsia="Times New Roman"/>
        </w:rPr>
        <w:t>2</w:t>
      </w:r>
      <w:r>
        <w:t>的碳含量与总有机碳的对应关系，测定水溶液中总有机碳含量。在非稀释状态下，其测量范围</w:t>
      </w:r>
      <w:r>
        <w:t>是</w:t>
      </w:r>
    </w:p>
    <w:p w:rsidR="0018722C">
      <w:pPr>
        <w:topLinePunct/>
      </w:pPr>
      <w:r>
        <w:rPr>
          <w:rFonts w:ascii="Times New Roman" w:hAnsi="Times New Roman" w:eastAsia="宋体"/>
        </w:rPr>
        <w:t>0</w:t>
      </w:r>
      <w:r>
        <w:rPr>
          <w:rFonts w:ascii="Times New Roman" w:hAnsi="Times New Roman" w:eastAsia="宋体"/>
        </w:rPr>
        <w:t>~</w:t>
      </w:r>
      <w:r>
        <w:rPr>
          <w:rFonts w:ascii="Times New Roman" w:hAnsi="Times New Roman" w:eastAsia="宋体"/>
        </w:rPr>
        <w:t>10</w:t>
      </w:r>
      <w:r>
        <w:rPr>
          <w:rFonts w:ascii="Times New Roman" w:hAnsi="Times New Roman" w:eastAsia="宋体"/>
        </w:rPr>
        <w:t>5</w:t>
      </w:r>
      <w:r>
        <w:rPr>
          <w:rFonts w:ascii="Times New Roman" w:hAnsi="Times New Roman" w:eastAsia="宋体"/>
        </w:rPr>
        <w:t>p</w:t>
      </w:r>
      <w:r>
        <w:rPr>
          <w:rFonts w:ascii="Times New Roman" w:hAnsi="Times New Roman" w:eastAsia="宋体"/>
        </w:rPr>
        <w:t>p</w:t>
      </w:r>
      <w:r>
        <w:rPr>
          <w:rFonts w:ascii="Times New Roman" w:hAnsi="Times New Roman" w:eastAsia="宋体"/>
        </w:rPr>
        <w:t>m</w:t>
      </w:r>
      <w:r>
        <w:rPr>
          <w:rFonts w:ascii="Times New Roman" w:hAnsi="Times New Roman" w:eastAsia="宋体"/>
        </w:rPr>
        <w:t>C</w:t>
      </w:r>
      <w:r>
        <w:t>，误差与精度</w:t>
      </w:r>
      <w:r>
        <w:rPr>
          <w:rFonts w:ascii="Times New Roman" w:hAnsi="Times New Roman" w:eastAsia="宋体"/>
        </w:rPr>
        <w:t>≤</w:t>
      </w:r>
      <w:r>
        <w:rPr>
          <w:rFonts w:ascii="Times New Roman" w:hAnsi="Times New Roman" w:eastAsia="宋体"/>
        </w:rPr>
        <w:t>1</w:t>
      </w:r>
      <w:r>
        <w:rPr>
          <w:rFonts w:ascii="Times New Roman" w:hAnsi="Times New Roman" w:eastAsia="宋体"/>
        </w:rPr>
        <w:t>%</w:t>
      </w:r>
      <w:r>
        <w:t>。一次进样可得</w:t>
      </w:r>
      <w:r>
        <w:rPr>
          <w:rFonts w:ascii="Times New Roman" w:hAnsi="Times New Roman" w:eastAsia="宋体"/>
        </w:rPr>
        <w:t>4</w:t>
      </w:r>
      <w:r>
        <w:t>个结果：</w:t>
      </w:r>
      <w:r>
        <w:rPr>
          <w:rFonts w:ascii="Times New Roman" w:hAnsi="Times New Roman" w:eastAsia="宋体"/>
        </w:rPr>
        <w:t>T</w:t>
      </w:r>
      <w:r>
        <w:rPr>
          <w:rFonts w:ascii="Times New Roman" w:hAnsi="Times New Roman" w:eastAsia="宋体"/>
        </w:rPr>
        <w:t>O</w:t>
      </w:r>
      <w:r>
        <w:rPr>
          <w:rFonts w:ascii="Times New Roman" w:hAnsi="Times New Roman" w:eastAsia="宋体"/>
        </w:rPr>
        <w:t>C</w:t>
      </w:r>
      <w:r>
        <w:rPr>
          <w:rFonts w:ascii="Times New Roman" w:hAnsi="Times New Roman" w:eastAsia="宋体"/>
        </w:rPr>
        <w:t>/</w:t>
      </w:r>
      <w:r>
        <w:rPr>
          <w:rFonts w:ascii="Times New Roman" w:hAnsi="Times New Roman" w:eastAsia="宋体"/>
        </w:rPr>
        <w:t>T</w:t>
      </w:r>
      <w:r>
        <w:rPr>
          <w:rFonts w:ascii="Times New Roman" w:hAnsi="Times New Roman" w:eastAsia="宋体"/>
        </w:rPr>
        <w:t>I</w:t>
      </w:r>
      <w:r>
        <w:rPr>
          <w:rFonts w:ascii="Times New Roman" w:hAnsi="Times New Roman" w:eastAsia="宋体"/>
        </w:rPr>
        <w:t>C</w:t>
      </w:r>
      <w:r>
        <w:rPr>
          <w:rFonts w:ascii="Times New Roman" w:hAnsi="Times New Roman" w:eastAsia="宋体"/>
        </w:rPr>
        <w:t>/</w:t>
      </w:r>
      <w:r>
        <w:rPr>
          <w:rFonts w:ascii="Times New Roman" w:hAnsi="Times New Roman" w:eastAsia="宋体"/>
        </w:rPr>
        <w:t>T</w:t>
      </w:r>
      <w:r>
        <w:rPr>
          <w:rFonts w:ascii="Times New Roman" w:hAnsi="Times New Roman" w:eastAsia="宋体"/>
        </w:rPr>
        <w:t>C</w:t>
      </w:r>
      <w:r>
        <w:rPr>
          <w:rFonts w:ascii="Times New Roman" w:hAnsi="Times New Roman" w:eastAsia="宋体"/>
        </w:rPr>
        <w:t>/</w:t>
      </w:r>
      <w:r>
        <w:rPr>
          <w:rFonts w:ascii="Times New Roman" w:hAnsi="Times New Roman" w:eastAsia="宋体"/>
        </w:rPr>
        <w:t>NPOC</w:t>
      </w:r>
      <w:r>
        <w:rPr>
          <w:rFonts w:ascii="Times New Roman" w:hAnsi="Times New Roman" w:eastAsia="宋体"/>
        </w:rPr>
        <w:t> </w:t>
      </w:r>
      <w:r>
        <w:rPr>
          <w:rFonts w:ascii="Times New Roman" w:hAnsi="Times New Roman" w:eastAsia="宋体"/>
        </w:rPr>
        <w:t>/</w:t>
      </w:r>
      <w:r>
        <w:rPr>
          <w:rFonts w:ascii="Times New Roman" w:hAnsi="Times New Roman" w:eastAsia="宋体"/>
        </w:rPr>
        <w:t>P</w:t>
      </w:r>
      <w:r>
        <w:rPr>
          <w:rFonts w:ascii="Times New Roman" w:hAnsi="Times New Roman" w:eastAsia="宋体"/>
        </w:rPr>
        <w:t>OC</w:t>
      </w:r>
      <w:r>
        <w:t>。含碳量测试方法主要分为直接测定法和减差法测定法。有机碳的直接测定法一般</w:t>
      </w:r>
      <w:r>
        <w:t>是将水样酸化后曝气，将无机碳酸盐分解，然后把生成的</w:t>
      </w:r>
      <w:r>
        <w:rPr>
          <w:rFonts w:ascii="Times New Roman" w:hAnsi="Times New Roman" w:eastAsia="宋体"/>
        </w:rPr>
        <w:t>CO</w:t>
      </w:r>
      <w:r>
        <w:rPr>
          <w:rFonts w:ascii="Times New Roman" w:hAnsi="Times New Roman" w:eastAsia="宋体"/>
        </w:rPr>
        <w:t>2</w:t>
      </w:r>
      <w:r>
        <w:t>注入高温燃烧管中，</w:t>
      </w:r>
      <w:r w:rsidR="001852F3">
        <w:t xml:space="preserve">即可直接测定总有机碳的含量。挥发性有机物在曝气过程挥发，使直接测定法的测定结果实际上是不可吹出有机物的碳值</w:t>
      </w:r>
      <w:hyperlink w:history="true" w:anchor="_bookmark65">
        <w:r>
          <w:rPr>
            <w:rFonts w:ascii="Times New Roman" w:hAnsi="Times New Roman" w:eastAsia="宋体"/>
            <w:vertAlign w:val="superscript"/>
          </w:rPr>
          <w:t>[</w:t>
        </w:r>
        <w:r>
          <w:rPr>
            <w:rFonts w:ascii="Times New Roman" w:hAnsi="Times New Roman" w:eastAsia="宋体"/>
            <w:vertAlign w:val="superscript"/>
          </w:rPr>
          <w:t xml:space="preserve">19</w:t>
        </w:r>
        <w:r>
          <w:rPr>
            <w:rFonts w:ascii="Times New Roman" w:hAnsi="Times New Roman" w:eastAsia="宋体"/>
            <w:vertAlign w:val="superscript"/>
          </w:rPr>
          <w:t>]</w:t>
        </w:r>
      </w:hyperlink>
      <w:r>
        <w:t>。减差测定法的原理</w:t>
      </w:r>
      <w:hyperlink w:history="true" w:anchor="_bookmark65">
        <w:r>
          <w:rPr>
            <w:rFonts w:ascii="Times New Roman" w:hAnsi="Times New Roman" w:eastAsia="宋体"/>
          </w:rPr>
          <w:t>[</w:t>
        </w:r>
        <w:r>
          <w:rPr>
            <w:rFonts w:ascii="Times New Roman" w:hAnsi="Times New Roman" w:eastAsia="宋体"/>
          </w:rPr>
          <w:t xml:space="preserve">19</w:t>
        </w:r>
        <w:r>
          <w:rPr>
            <w:rFonts w:ascii="Times New Roman" w:hAnsi="Times New Roman" w:eastAsia="宋体"/>
          </w:rPr>
          <w:t>]</w:t>
        </w:r>
      </w:hyperlink>
      <w:r>
        <w:t>是水样分两路分别进行测量，一路水样用于测量水中的总碳量，即是水中有机化合物和无机碳</w:t>
      </w:r>
      <w:r>
        <w:t>酸盐所含碳量，该水样注入高温燃烧管，在经过高温燃烧管时被高温氧化为</w:t>
      </w:r>
      <w:r>
        <w:rPr>
          <w:rFonts w:ascii="Times New Roman" w:hAnsi="Times New Roman" w:eastAsia="宋体"/>
        </w:rPr>
        <w:t>CO</w:t>
      </w:r>
      <w:r>
        <w:rPr>
          <w:rFonts w:ascii="Times New Roman" w:hAnsi="Times New Roman" w:eastAsia="宋体"/>
        </w:rPr>
        <w:t>2</w:t>
      </w:r>
      <w:r>
        <w:t>；</w:t>
      </w:r>
      <w:r w:rsidR="001852F3">
        <w:t xml:space="preserve">而另一路用于测量水中的无机碳酸盐含碳量，该水样注入低温反应管，无机碳酸</w:t>
      </w:r>
      <w:r>
        <w:t>盐经低温反应被酸化分解为</w:t>
      </w:r>
      <w:r>
        <w:rPr>
          <w:rFonts w:ascii="Times New Roman" w:hAnsi="Times New Roman" w:eastAsia="宋体"/>
        </w:rPr>
        <w:t>CO</w:t>
      </w:r>
      <w:r>
        <w:rPr>
          <w:rFonts w:ascii="Times New Roman" w:hAnsi="Times New Roman" w:eastAsia="宋体"/>
        </w:rPr>
        <w:t>2</w:t>
      </w:r>
      <w:r>
        <w:t>。通过非分散红外检测器检测，这两部分</w:t>
      </w:r>
      <w:r>
        <w:rPr>
          <w:rFonts w:ascii="Times New Roman" w:hAnsi="Times New Roman" w:eastAsia="宋体"/>
        </w:rPr>
        <w:t>CO</w:t>
      </w:r>
      <w:r>
        <w:rPr>
          <w:rFonts w:ascii="Times New Roman" w:hAnsi="Times New Roman" w:eastAsia="宋体"/>
        </w:rPr>
        <w:t>2</w:t>
      </w:r>
      <w:r>
        <w:t>分别对应水中的总碳</w:t>
      </w:r>
      <w:r>
        <w:t>（</w:t>
      </w:r>
      <w:r>
        <w:rPr>
          <w:rFonts w:ascii="Times New Roman" w:hAnsi="Times New Roman" w:eastAsia="宋体"/>
        </w:rPr>
        <w:t>TC</w:t>
      </w:r>
      <w:r>
        <w:t>）</w:t>
      </w:r>
      <w:r>
        <w:t>含量和无机碳</w:t>
      </w:r>
      <w:r>
        <w:t>（</w:t>
      </w:r>
      <w:r>
        <w:rPr>
          <w:rFonts w:ascii="Times New Roman" w:hAnsi="Times New Roman" w:eastAsia="宋体"/>
        </w:rPr>
        <w:t>IC</w:t>
      </w:r>
      <w:r>
        <w:t>）</w:t>
      </w:r>
      <w:r>
        <w:t>含量。总有机碳</w:t>
      </w:r>
      <w:r>
        <w:t>（</w:t>
      </w:r>
      <w:r>
        <w:rPr>
          <w:rFonts w:ascii="Times New Roman" w:hAnsi="Times New Roman" w:eastAsia="宋体"/>
        </w:rPr>
        <w:t>TOC</w:t>
      </w:r>
      <w:r>
        <w:t>）</w:t>
      </w:r>
      <w:r>
        <w:t>含量等于总碳含量减去无机碳含量</w:t>
      </w:r>
      <w:r>
        <w:rPr>
          <w:rFonts w:ascii="Times New Roman" w:hAnsi="Times New Roman" w:eastAsia="宋体"/>
          <w:vertAlign w:val="superscript"/>
        </w:rPr>
        <w:t>[</w:t>
      </w:r>
      <w:hyperlink w:history="true" w:anchor="_bookmark62">
        <w:r>
          <w:rPr>
            <w:rFonts w:ascii="Times New Roman" w:hAnsi="Times New Roman" w:eastAsia="宋体"/>
            <w:vertAlign w:val="superscript"/>
            <w:position w:val="11"/>
          </w:rPr>
          <w:t>16</w:t>
        </w:r>
        <w:r>
          <w:rPr>
            <w:rFonts w:ascii="Times New Roman" w:hAnsi="Times New Roman" w:eastAsia="宋体"/>
            <w:vertAlign w:val="superscript"/>
          </w:rPr>
          <w:t>]</w:t>
        </w:r>
      </w:hyperlink>
      <w:r>
        <w:t>。另外还有电导率测定法，其方法是使用紫外灯将水</w:t>
      </w:r>
      <w:r>
        <w:t>中有机物转化为</w:t>
      </w:r>
      <w:r>
        <w:rPr>
          <w:rFonts w:ascii="Times New Roman" w:hAnsi="Times New Roman" w:eastAsia="宋体"/>
        </w:rPr>
        <w:t>CO</w:t>
      </w:r>
      <w:r>
        <w:rPr>
          <w:rFonts w:ascii="Times New Roman" w:hAnsi="Times New Roman" w:eastAsia="宋体"/>
        </w:rPr>
        <w:t>2</w:t>
      </w:r>
      <w:r>
        <w:rPr>
          <w:spacing w:val="-4"/>
        </w:rPr>
        <w:t xml:space="preserve">, </w:t>
      </w:r>
      <w:r>
        <w:rPr>
          <w:rFonts w:ascii="Times New Roman" w:hAnsi="Times New Roman" w:eastAsia="宋体"/>
        </w:rPr>
        <w:t>CO</w:t>
      </w:r>
      <w:r>
        <w:rPr>
          <w:rFonts w:ascii="Times New Roman" w:hAnsi="Times New Roman" w:eastAsia="宋体"/>
        </w:rPr>
        <w:t>2</w:t>
      </w:r>
      <w:r>
        <w:t>溶解在水中形成碳酸根离子，有机物转化前后都测量电</w:t>
      </w:r>
      <w:r>
        <w:t>导率，通过电导率的差值可算出增加的碳酸根含量，就可以算出水中的</w:t>
      </w:r>
      <w:r>
        <w:rPr>
          <w:rFonts w:ascii="Times New Roman" w:hAnsi="Times New Roman" w:eastAsia="宋体"/>
        </w:rPr>
        <w:t>TOC</w:t>
      </w:r>
      <w:r>
        <w:t>。</w:t>
      </w:r>
    </w:p>
    <w:p w:rsidR="0018722C">
      <w:pPr>
        <w:topLinePunct/>
      </w:pPr>
      <w:r>
        <w:t>随着经济发展，有机污染物的大量排放造成河流、湖泊污染加重。常用的有机污染物含量的综合指标主要包括化学需氧量</w:t>
      </w:r>
      <w:r>
        <w:t>（</w:t>
      </w:r>
      <w:r>
        <w:rPr>
          <w:rFonts w:ascii="Times New Roman" w:eastAsia="Times New Roman"/>
          <w:spacing w:val="-1"/>
        </w:rPr>
        <w:t>C</w:t>
      </w:r>
      <w:r>
        <w:rPr>
          <w:rFonts w:ascii="Times New Roman" w:eastAsia="Times New Roman"/>
          <w:w w:val="99"/>
        </w:rPr>
        <w:t>O</w:t>
      </w:r>
      <w:r>
        <w:rPr>
          <w:rFonts w:ascii="Times New Roman" w:eastAsia="Times New Roman"/>
          <w:spacing w:val="0"/>
          <w:w w:val="99"/>
        </w:rPr>
        <w:t>D</w:t>
      </w:r>
      <w:r>
        <w:t>）</w:t>
      </w:r>
      <w:r>
        <w:t>、生物化学需氧量</w:t>
      </w:r>
      <w:r>
        <w:t>（</w:t>
      </w:r>
      <w:r>
        <w:rPr>
          <w:rFonts w:ascii="Times New Roman" w:eastAsia="Times New Roman"/>
          <w:spacing w:val="-1"/>
        </w:rPr>
        <w:t>B</w:t>
      </w:r>
      <w:r>
        <w:rPr>
          <w:rFonts w:ascii="Times New Roman" w:eastAsia="Times New Roman"/>
          <w:w w:val="99"/>
        </w:rPr>
        <w:t>O</w:t>
      </w:r>
      <w:r>
        <w:rPr>
          <w:rFonts w:ascii="Times New Roman" w:eastAsia="Times New Roman"/>
          <w:spacing w:val="0"/>
          <w:w w:val="99"/>
        </w:rPr>
        <w:t>D</w:t>
      </w:r>
      <w:r>
        <w:t>）</w:t>
      </w:r>
    </w:p>
    <w:p w:rsidR="0018722C">
      <w:pPr>
        <w:topLinePunct/>
      </w:pPr>
      <w:r>
        <w:t>和总有机碳</w:t>
      </w:r>
      <w:r>
        <w:t>（</w:t>
      </w:r>
      <w:r>
        <w:rPr>
          <w:rFonts w:ascii="Times New Roman" w:eastAsia="宋体"/>
          <w:spacing w:val="-2"/>
        </w:rPr>
        <w:t>T</w:t>
      </w:r>
      <w:r>
        <w:rPr>
          <w:rFonts w:ascii="Times New Roman" w:eastAsia="宋体"/>
          <w:w w:val="99"/>
        </w:rPr>
        <w:t>O</w:t>
      </w:r>
      <w:r>
        <w:rPr>
          <w:rFonts w:ascii="Times New Roman" w:eastAsia="宋体"/>
          <w:spacing w:val="-2"/>
          <w:w w:val="99"/>
        </w:rPr>
        <w:t>C</w:t>
      </w:r>
      <w:r>
        <w:t>）</w:t>
      </w:r>
      <w:r>
        <w:t>。</w:t>
      </w:r>
      <w:r>
        <w:rPr>
          <w:rFonts w:ascii="Times New Roman" w:eastAsia="宋体"/>
        </w:rPr>
        <w:t>T</w:t>
      </w:r>
      <w:r>
        <w:rPr>
          <w:rFonts w:ascii="Times New Roman" w:eastAsia="宋体"/>
        </w:rPr>
        <w:t>OC</w:t>
      </w:r>
      <w:r>
        <w:t>不仅能反映水中全部有机物的碳含量，而且能用仪器自</w:t>
      </w:r>
      <w:r>
        <w:t>动在线监测，其测定流程简捷，重现性好，灵敏度高，不产生二次污染，一些发</w:t>
      </w:r>
      <w:r>
        <w:t>达国家已广泛采用</w:t>
      </w:r>
      <w:r>
        <w:rPr>
          <w:rFonts w:ascii="Times New Roman" w:eastAsia="宋体"/>
        </w:rPr>
        <w:t>TOC</w:t>
      </w:r>
      <w:r>
        <w:t>和总需氧量</w:t>
      </w:r>
      <w:r>
        <w:t>（</w:t>
      </w:r>
      <w:r>
        <w:rPr>
          <w:rFonts w:ascii="Times New Roman" w:eastAsia="宋体"/>
          <w:spacing w:val="-2"/>
        </w:rPr>
        <w:t>TOD</w:t>
      </w:r>
      <w:r>
        <w:t>）</w:t>
      </w:r>
      <w:r>
        <w:t>作为监测各种水体及其质量的综合监测指标</w:t>
      </w:r>
      <w:hyperlink w:history="true" w:anchor="_bookmark66">
        <w:r>
          <w:rPr>
            <w:rFonts w:ascii="Times New Roman" w:eastAsia="宋体"/>
            <w:vertAlign w:val="superscript"/>
          </w:rPr>
          <w:t>[</w:t>
        </w:r>
        <w:r>
          <w:rPr>
            <w:rFonts w:ascii="Times New Roman" w:eastAsia="宋体"/>
            <w:vertAlign w:val="superscript"/>
            <w:position w:val="11"/>
          </w:rPr>
          <w:t xml:space="preserve">20</w:t>
        </w:r>
        <w:r>
          <w:rPr>
            <w:rFonts w:ascii="Times New Roman" w:eastAsia="宋体"/>
            <w:vertAlign w:val="superscript"/>
          </w:rPr>
          <w:t>]</w:t>
        </w:r>
      </w:hyperlink>
      <w:r>
        <w:t>。研究表明</w:t>
      </w:r>
      <w:r>
        <w:rPr>
          <w:rFonts w:ascii="Times New Roman" w:eastAsia="宋体"/>
        </w:rPr>
        <w:t>TOC</w:t>
      </w:r>
      <w:r>
        <w:t>比</w:t>
      </w:r>
      <w:r>
        <w:rPr>
          <w:rFonts w:ascii="Times New Roman" w:eastAsia="宋体"/>
        </w:rPr>
        <w:t>COD</w:t>
      </w:r>
      <w:r>
        <w:t>、</w:t>
      </w:r>
      <w:r>
        <w:rPr>
          <w:rFonts w:ascii="Times New Roman" w:eastAsia="宋体"/>
        </w:rPr>
        <w:t>BOD</w:t>
      </w:r>
      <w:r>
        <w:t>更能直接合理地表征水体受到有机物质污染的程度</w:t>
      </w:r>
      <w:hyperlink w:history="true" w:anchor="_bookmark67">
        <w:r>
          <w:rPr>
            <w:rFonts w:ascii="Times New Roman" w:eastAsia="宋体"/>
            <w:vertAlign w:val="superscript"/>
          </w:rPr>
          <w:t>[</w:t>
        </w:r>
        <w:r>
          <w:rPr>
            <w:rFonts w:ascii="Times New Roman" w:eastAsia="宋体"/>
            <w:vertAlign w:val="superscript"/>
            <w:position w:val="11"/>
          </w:rPr>
          <w:t xml:space="preserve">21</w:t>
        </w:r>
        <w:r>
          <w:rPr>
            <w:rFonts w:ascii="Times New Roman" w:eastAsia="宋体"/>
            <w:vertAlign w:val="superscript"/>
          </w:rPr>
          <w:t>]</w:t>
        </w:r>
      </w:hyperlink>
      <w:r>
        <w:t>。江莉等</w:t>
      </w:r>
      <w:hyperlink w:history="true" w:anchor="_bookmark68">
        <w:r>
          <w:rPr>
            <w:rFonts w:ascii="Times New Roman" w:eastAsia="宋体"/>
          </w:rPr>
          <w:t>[</w:t>
        </w:r>
        <w:r>
          <w:rPr>
            <w:rFonts w:ascii="Times New Roman" w:eastAsia="宋体"/>
            <w:position w:val="11"/>
            <w:sz w:val="16"/>
          </w:rPr>
          <w:t>22</w:t>
        </w:r>
      </w:hyperlink>
      <w:r>
        <w:rPr>
          <w:rFonts w:ascii="Times New Roman" w:eastAsia="宋体"/>
        </w:rPr>
        <w:t>]</w:t>
      </w:r>
      <w:r>
        <w:t>对东湖水中</w:t>
      </w:r>
      <w:r>
        <w:rPr>
          <w:rFonts w:ascii="Times New Roman" w:eastAsia="宋体"/>
        </w:rPr>
        <w:t>COD</w:t>
      </w:r>
      <w:r>
        <w:t>与</w:t>
      </w:r>
      <w:r>
        <w:rPr>
          <w:rFonts w:ascii="Times New Roman" w:eastAsia="宋体"/>
        </w:rPr>
        <w:t>TOC</w:t>
      </w:r>
      <w:r>
        <w:t>相关性分析表明</w:t>
      </w:r>
      <w:r>
        <w:rPr>
          <w:rFonts w:ascii="Times New Roman" w:eastAsia="宋体"/>
        </w:rPr>
        <w:t>TOC</w:t>
      </w:r>
      <w:r>
        <w:t>比</w:t>
      </w:r>
      <w:r>
        <w:rPr>
          <w:rFonts w:ascii="Times New Roman" w:eastAsia="宋体"/>
        </w:rPr>
        <w:t>BOD</w:t>
      </w:r>
      <w:r>
        <w:t>、</w:t>
      </w:r>
    </w:p>
    <w:p w:rsidR="0018722C">
      <w:pPr>
        <w:topLinePunct/>
      </w:pPr>
      <w:r>
        <w:rPr>
          <w:rFonts w:ascii="Times New Roman" w:eastAsia="Times New Roman"/>
        </w:rPr>
        <w:t>COD</w:t>
      </w:r>
      <w:r>
        <w:t>更能反映有机污染物质的总量，对环境水样的实际监测意义显著。硕廷富等</w:t>
      </w:r>
    </w:p>
    <w:p w:rsidR="0018722C">
      <w:pPr>
        <w:topLinePunct/>
      </w:pPr>
      <w:hyperlink w:history="true" w:anchor="_bookmark69">
        <w:r>
          <w:rPr>
            <w:rFonts w:ascii="Times New Roman" w:eastAsia="宋体"/>
          </w:rPr>
          <w:t>[</w:t>
        </w:r>
        <w:r>
          <w:rPr>
            <w:rFonts w:ascii="Times New Roman" w:eastAsia="宋体"/>
          </w:rPr>
          <w:t xml:space="preserve">23</w:t>
        </w:r>
        <w:r>
          <w:rPr>
            <w:rFonts w:ascii="Times New Roman" w:eastAsia="宋体"/>
          </w:rPr>
          <w:t>]</w:t>
        </w:r>
      </w:hyperlink>
      <w:r>
        <w:t>在大庆水库水样中的有机物成分稳定的情况下，研究了</w:t>
      </w:r>
      <w:r>
        <w:rPr>
          <w:rFonts w:ascii="Times New Roman" w:eastAsia="宋体"/>
        </w:rPr>
        <w:t>TOC</w:t>
      </w:r>
      <w:r>
        <w:t>与高锰酸盐指数的</w:t>
      </w:r>
      <w:r>
        <w:t>相关性，为水体中的</w:t>
      </w:r>
      <w:r>
        <w:rPr>
          <w:rFonts w:ascii="Times New Roman" w:eastAsia="宋体"/>
        </w:rPr>
        <w:t>TOC</w:t>
      </w:r>
      <w:r>
        <w:t>监测有利于高锰酸盐指数监测提供了有力依据，实现大</w:t>
      </w:r>
      <w:r>
        <w:t>庆水质在线自动监测。梁铁军</w:t>
      </w:r>
      <w:r>
        <w:rPr>
          <w:rFonts w:ascii="Times New Roman" w:eastAsia="宋体"/>
          <w:vertAlign w:val="superscript"/>
        </w:rPr>
        <w:t>[</w:t>
      </w:r>
      <w:hyperlink w:history="true" w:anchor="_bookmark70">
        <w:r>
          <w:rPr>
            <w:rFonts w:ascii="Times New Roman" w:eastAsia="宋体"/>
            <w:vertAlign w:val="superscript"/>
          </w:rPr>
          <w:t>24</w:t>
        </w:r>
        <w:r>
          <w:rPr>
            <w:rFonts w:ascii="Times New Roman" w:eastAsia="宋体"/>
            <w:vertAlign w:val="superscript"/>
          </w:rPr>
          <w:t>]</w:t>
        </w:r>
      </w:hyperlink>
      <w:r>
        <w:t>研究了鸭绿江丹东段地表水中总有机碳与高锰酸</w:t>
      </w:r>
      <w:r>
        <w:t>盐指数的相关关系，结果表明</w:t>
      </w:r>
      <w:r>
        <w:rPr>
          <w:rFonts w:ascii="Times New Roman" w:eastAsia="宋体"/>
        </w:rPr>
        <w:t>TOC</w:t>
      </w:r>
      <w:r>
        <w:t>比高锰酸盐指数更能有效地表示有机物的总量，</w:t>
      </w:r>
      <w:r w:rsidR="001852F3">
        <w:t xml:space="preserve">水体的有机污染物含量能被有效地评价</w:t>
      </w:r>
      <w:hyperlink w:history="true" w:anchor="_bookmark65">
        <w:r>
          <w:rPr>
            <w:rFonts w:ascii="Times New Roman" w:eastAsia="宋体"/>
            <w:vertAlign w:val="superscript"/>
          </w:rPr>
          <w:t>[</w:t>
        </w:r>
        <w:r>
          <w:rPr>
            <w:rFonts w:ascii="Times New Roman" w:eastAsia="宋体"/>
            <w:vertAlign w:val="superscript"/>
          </w:rPr>
          <w:t xml:space="preserve">19</w:t>
        </w:r>
        <w:r>
          <w:rPr>
            <w:rFonts w:ascii="Times New Roman" w:eastAsia="宋体"/>
            <w:vertAlign w:val="superscript"/>
          </w:rPr>
          <w:t>]</w:t>
        </w:r>
      </w:hyperlink>
      <w:r>
        <w:rPr>
          <w:b/>
        </w:rPr>
        <w:t>。</w:t>
      </w:r>
      <w:r>
        <w:t>汤峰等</w:t>
      </w:r>
      <w:hyperlink w:history="true" w:anchor="_bookmark71">
        <w:r>
          <w:rPr>
            <w:rFonts w:ascii="Times New Roman" w:eastAsia="宋体"/>
          </w:rPr>
          <w:t>[</w:t>
        </w:r>
        <w:r>
          <w:rPr>
            <w:rFonts w:ascii="Times New Roman" w:eastAsia="宋体"/>
          </w:rPr>
          <w:t xml:space="preserve">25</w:t>
        </w:r>
        <w:r>
          <w:rPr>
            <w:rFonts w:ascii="Times New Roman" w:eastAsia="宋体"/>
          </w:rPr>
          <w:t>]</w:t>
        </w:r>
      </w:hyperlink>
      <w:r>
        <w:t>研究了巢湖水体中的</w:t>
      </w:r>
      <w:r>
        <w:rPr>
          <w:rFonts w:ascii="Times New Roman" w:eastAsia="宋体"/>
        </w:rPr>
        <w:t>TOC</w:t>
      </w:r>
      <w:r>
        <w:t>和</w:t>
      </w:r>
      <w:r>
        <w:t>高锰酸钾指数</w:t>
      </w:r>
      <w:r>
        <w:rPr>
          <w:rFonts w:ascii="黑体" w:eastAsia="黑体" w:hint="eastAsia"/>
        </w:rPr>
        <w:t>（</w:t>
      </w:r>
      <w:r>
        <w:rPr>
          <w:rFonts w:ascii="Times New Roman" w:eastAsia="宋体"/>
        </w:rPr>
        <w:t>COD</w:t>
      </w:r>
      <w:r>
        <w:rPr>
          <w:rFonts w:ascii="Times New Roman" w:eastAsia="宋体"/>
          <w:position w:val="-2"/>
          <w:sz w:val="16"/>
        </w:rPr>
        <w:t>Mn</w:t>
      </w:r>
      <w:r>
        <w:rPr>
          <w:rFonts w:ascii="黑体" w:eastAsia="黑体" w:hint="eastAsia"/>
        </w:rPr>
        <w:t>）</w:t>
      </w:r>
      <w:r>
        <w:t>的相关性，认为当</w:t>
      </w:r>
      <w:r>
        <w:rPr>
          <w:rFonts w:ascii="Times New Roman" w:eastAsia="宋体"/>
        </w:rPr>
        <w:t>TOC</w:t>
      </w:r>
      <w:r>
        <w:t>测试时水样受高温燃烧氧化</w:t>
      </w:r>
      <w:r>
        <w:rPr>
          <w:rFonts w:ascii="黑体" w:eastAsia="黑体" w:hint="eastAsia"/>
        </w:rPr>
        <w:t>，</w:t>
      </w:r>
      <w:r>
        <w:t>其</w:t>
      </w:r>
      <w:r>
        <w:t>中的有机化合物能被氧化</w:t>
      </w:r>
      <w:r>
        <w:rPr>
          <w:rFonts w:ascii="Times New Roman" w:eastAsia="宋体"/>
        </w:rPr>
        <w:t>80 %</w:t>
      </w:r>
      <w:r>
        <w:t>以上，因而与</w:t>
      </w:r>
      <w:r>
        <w:rPr>
          <w:rFonts w:ascii="Times New Roman" w:eastAsia="宋体"/>
        </w:rPr>
        <w:t>COD</w:t>
      </w:r>
      <w:r>
        <w:rPr>
          <w:rFonts w:ascii="Times New Roman" w:eastAsia="宋体"/>
        </w:rPr>
        <w:t>Mn</w:t>
      </w:r>
      <w:r>
        <w:t>相比能更准确地和直观地反应水体所受有机污染的程度及其变化规律。李果强等</w:t>
      </w:r>
      <w:r>
        <w:rPr>
          <w:rFonts w:ascii="Times New Roman" w:eastAsia="宋体"/>
          <w:vertAlign w:val="superscript"/>
        </w:rPr>
        <w:t>[</w:t>
      </w:r>
      <w:hyperlink w:history="true" w:anchor="_bookmark72">
        <w:r>
          <w:rPr>
            <w:rFonts w:ascii="Times New Roman" w:eastAsia="宋体"/>
            <w:vertAlign w:val="superscript"/>
          </w:rPr>
          <w:t>26</w:t>
        </w:r>
        <w:r>
          <w:rPr>
            <w:rFonts w:ascii="Times New Roman" w:eastAsia="宋体"/>
            <w:vertAlign w:val="superscript"/>
          </w:rPr>
          <w:t>]</w:t>
        </w:r>
      </w:hyperlink>
      <w:r>
        <w:t>采用燃烧氧化非分散红外分</w:t>
      </w:r>
      <w:r>
        <w:t>析法分析了河南境内河流水质的</w:t>
      </w:r>
      <w:r>
        <w:rPr>
          <w:rFonts w:ascii="Times New Roman" w:eastAsia="宋体"/>
        </w:rPr>
        <w:t>TOC</w:t>
      </w:r>
      <w:r>
        <w:t>、</w:t>
      </w:r>
      <w:r>
        <w:rPr>
          <w:rFonts w:ascii="Times New Roman" w:eastAsia="宋体"/>
        </w:rPr>
        <w:t>COD</w:t>
      </w:r>
      <w:r>
        <w:t>和</w:t>
      </w:r>
      <w:r>
        <w:rPr>
          <w:rFonts w:ascii="Times New Roman" w:eastAsia="宋体"/>
        </w:rPr>
        <w:t>BOD</w:t>
      </w:r>
      <w:r>
        <w:rPr>
          <w:rFonts w:ascii="Times New Roman" w:eastAsia="宋体"/>
        </w:rPr>
        <w:t>5</w:t>
      </w:r>
      <w:r>
        <w:t>关系，认为</w:t>
      </w:r>
      <w:r>
        <w:rPr>
          <w:rFonts w:ascii="Times New Roman" w:eastAsia="宋体"/>
        </w:rPr>
        <w:t>TOC</w:t>
      </w:r>
      <w:r>
        <w:t>比</w:t>
      </w:r>
      <w:r>
        <w:rPr>
          <w:rFonts w:ascii="Times New Roman" w:eastAsia="宋体"/>
        </w:rPr>
        <w:t>BOD</w:t>
      </w:r>
      <w:r>
        <w:rPr>
          <w:rFonts w:ascii="Times New Roman" w:eastAsia="宋体"/>
        </w:rPr>
        <w:t>5</w:t>
      </w:r>
      <w:r>
        <w:t>和</w:t>
      </w:r>
      <w:r>
        <w:rPr>
          <w:rFonts w:ascii="Times New Roman" w:eastAsia="宋体"/>
        </w:rPr>
        <w:t>COD</w:t>
      </w:r>
      <w:r>
        <w:t>更能体现有机物的实际总量，为湖泊水体中有机污染的现状及其变化趋势</w:t>
      </w:r>
      <w:r>
        <w:t>的探讨提供了实践证据。</w:t>
      </w:r>
      <w:r>
        <w:rPr>
          <w:rFonts w:ascii="Times New Roman" w:eastAsia="宋体"/>
        </w:rPr>
        <w:t>Hayakawa</w:t>
      </w:r>
      <w:r>
        <w:t>等</w:t>
      </w:r>
      <w:hyperlink w:history="true" w:anchor="_bookmark73">
        <w:r>
          <w:rPr>
            <w:rFonts w:ascii="Times New Roman" w:eastAsia="宋体"/>
            <w:vertAlign w:val="superscript"/>
          </w:rPr>
          <w:t>[</w:t>
        </w:r>
        <w:r>
          <w:rPr>
            <w:rFonts w:ascii="Times New Roman" w:eastAsia="宋体"/>
            <w:vertAlign w:val="superscript"/>
          </w:rPr>
          <w:t xml:space="preserve">27</w:t>
        </w:r>
        <w:r>
          <w:rPr>
            <w:rFonts w:ascii="Times New Roman" w:eastAsia="宋体"/>
            <w:vertAlign w:val="superscript"/>
          </w:rPr>
          <w:t>]</w:t>
        </w:r>
      </w:hyperlink>
      <w:r>
        <w:t>研究了</w:t>
      </w:r>
      <w:r>
        <w:rPr>
          <w:rFonts w:ascii="Times New Roman" w:eastAsia="宋体"/>
        </w:rPr>
        <w:t>2000</w:t>
      </w:r>
      <w:r>
        <w:t>年</w:t>
      </w:r>
      <w:r>
        <w:rPr>
          <w:rFonts w:ascii="Times New Roman" w:eastAsia="宋体"/>
        </w:rPr>
        <w:t>11</w:t>
      </w:r>
      <w:r>
        <w:t>月至</w:t>
      </w:r>
      <w:r>
        <w:rPr>
          <w:rFonts w:ascii="Times New Roman" w:eastAsia="宋体"/>
        </w:rPr>
        <w:t>2001</w:t>
      </w:r>
      <w:r>
        <w:t>年</w:t>
      </w:r>
      <w:r>
        <w:rPr>
          <w:rFonts w:ascii="Times New Roman" w:eastAsia="宋体"/>
        </w:rPr>
        <w:t>6</w:t>
      </w:r>
      <w:r>
        <w:t>月抚仙湖</w:t>
      </w:r>
      <w:r>
        <w:t>的</w:t>
      </w:r>
      <w:r>
        <w:rPr>
          <w:rFonts w:ascii="Times New Roman" w:eastAsia="宋体"/>
        </w:rPr>
        <w:t>T</w:t>
      </w:r>
      <w:r>
        <w:rPr>
          <w:rFonts w:ascii="Times New Roman" w:eastAsia="宋体"/>
        </w:rPr>
        <w:t>OC</w:t>
      </w:r>
      <w:r>
        <w:t>浓度，结果表明其浓度范围在</w:t>
      </w:r>
      <w:r>
        <w:rPr>
          <w:rFonts w:ascii="Times New Roman" w:eastAsia="宋体"/>
        </w:rPr>
        <w:t>58</w:t>
      </w:r>
      <w:r>
        <w:t>～</w:t>
      </w:r>
      <w:r>
        <w:rPr>
          <w:rFonts w:ascii="Times New Roman" w:eastAsia="宋体"/>
        </w:rPr>
        <w:t>154</w:t>
      </w:r>
      <w:r>
        <w:rPr>
          <w:rFonts w:ascii="Times New Roman" w:eastAsia="宋体"/>
        </w:rPr>
        <w:t>L</w:t>
      </w:r>
      <w:r>
        <w:rPr>
          <w:rFonts w:ascii="Times New Roman" w:eastAsia="宋体"/>
        </w:rPr>
        <w:t>m</w:t>
      </w:r>
      <w:r>
        <w:rPr>
          <w:rFonts w:ascii="Times New Roman" w:eastAsia="宋体"/>
        </w:rPr>
        <w:t>o</w:t>
      </w:r>
      <w:r>
        <w:rPr>
          <w:rFonts w:ascii="Times New Roman" w:eastAsia="宋体"/>
        </w:rPr>
        <w:t>l</w:t>
      </w:r>
      <w:r>
        <w:rPr>
          <w:rFonts w:ascii="Times New Roman" w:eastAsia="宋体"/>
        </w:rPr>
        <w:t>/</w:t>
      </w:r>
      <w:r>
        <w:rPr>
          <w:rFonts w:ascii="Times New Roman" w:eastAsia="宋体"/>
        </w:rPr>
        <w:t>L</w:t>
      </w:r>
      <w:r>
        <w:t>，而且</w:t>
      </w:r>
      <w:r>
        <w:rPr>
          <w:rFonts w:ascii="Times New Roman" w:eastAsia="宋体"/>
        </w:rPr>
        <w:t>6</w:t>
      </w:r>
      <w:r>
        <w:t>月份湖水表层的</w:t>
      </w:r>
      <w:r>
        <w:rPr>
          <w:rFonts w:ascii="Times New Roman" w:eastAsia="宋体"/>
        </w:rPr>
        <w:t>T</w:t>
      </w:r>
      <w:r>
        <w:rPr>
          <w:rFonts w:ascii="Times New Roman" w:eastAsia="宋体"/>
        </w:rPr>
        <w:t>OC</w:t>
      </w:r>
      <w:r>
        <w:t>浓度</w:t>
      </w:r>
      <w:r>
        <w:t>（</w:t>
      </w:r>
      <w:r>
        <w:rPr>
          <w:rFonts w:ascii="Times New Roman" w:eastAsia="宋体"/>
        </w:rPr>
        <w:t>15m</w:t>
      </w:r>
      <w:r>
        <w:rPr>
          <w:spacing w:val="-16"/>
        </w:rPr>
        <w:t>处</w:t>
      </w:r>
      <w:r>
        <w:rPr>
          <w:rFonts w:ascii="Times New Roman" w:eastAsia="宋体"/>
        </w:rPr>
        <w:t>TOC</w:t>
      </w:r>
      <w:r>
        <w:rPr>
          <w:spacing w:val="-8"/>
        </w:rPr>
        <w:t>浓度为</w:t>
      </w:r>
      <w:r>
        <w:rPr>
          <w:rFonts w:ascii="Times New Roman" w:eastAsia="宋体"/>
        </w:rPr>
        <w:t>154 </w:t>
      </w:r>
      <w:r>
        <w:rPr>
          <w:rFonts w:ascii="Times New Roman" w:eastAsia="宋体"/>
          <w:spacing w:val="-2"/>
        </w:rPr>
        <w:t>Lmol</w:t>
      </w:r>
      <w:r>
        <w:rPr>
          <w:rFonts w:ascii="Times New Roman" w:eastAsia="宋体"/>
          <w:spacing w:val="-2"/>
        </w:rPr>
        <w:t>/</w:t>
      </w:r>
      <w:r>
        <w:rPr>
          <w:rFonts w:ascii="Times New Roman" w:eastAsia="宋体"/>
          <w:spacing w:val="-2"/>
        </w:rPr>
        <w:t xml:space="preserve"> </w:t>
      </w:r>
      <w:r>
        <w:rPr>
          <w:rFonts w:ascii="Times New Roman" w:eastAsia="宋体"/>
          <w:spacing w:val="-9"/>
        </w:rPr>
        <w:t>L</w:t>
      </w:r>
      <w:r>
        <w:t>）</w:t>
      </w:r>
      <w:r>
        <w:t>高于深层湖水的浓度</w:t>
      </w:r>
      <w:r>
        <w:t>（</w:t>
      </w:r>
      <w:r>
        <w:rPr>
          <w:rFonts w:ascii="Times New Roman" w:eastAsia="宋体"/>
        </w:rPr>
        <w:t>140m</w:t>
      </w:r>
      <w:r>
        <w:rPr>
          <w:spacing w:val="-16"/>
        </w:rPr>
        <w:t>处</w:t>
      </w:r>
      <w:r>
        <w:rPr>
          <w:rFonts w:ascii="Times New Roman" w:eastAsia="宋体"/>
        </w:rPr>
        <w:t>TOC</w:t>
      </w:r>
      <w:r>
        <w:t>浓度</w:t>
      </w:r>
      <w:r>
        <w:rPr>
          <w:spacing w:val="-17"/>
        </w:rPr>
        <w:t>为</w:t>
      </w:r>
      <w:r>
        <w:rPr>
          <w:rFonts w:ascii="Times New Roman" w:eastAsia="宋体"/>
        </w:rPr>
        <w:t>82Lmol</w:t>
      </w:r>
      <w:r>
        <w:rPr>
          <w:rFonts w:ascii="Times New Roman" w:eastAsia="宋体"/>
        </w:rPr>
        <w:t>/</w:t>
      </w:r>
      <w:r>
        <w:rPr>
          <w:rFonts w:ascii="Times New Roman" w:eastAsia="宋体"/>
        </w:rPr>
        <w:t xml:space="preserve"> L</w:t>
      </w:r>
      <w:r>
        <w:t>）</w:t>
      </w:r>
      <w:r>
        <w:t>。</w:t>
      </w:r>
    </w:p>
    <w:p w:rsidR="0018722C">
      <w:pPr>
        <w:topLinePunct/>
      </w:pPr>
      <w:r>
        <w:t>水体中颗粒有机碳</w:t>
      </w:r>
      <w:r>
        <w:t>（</w:t>
      </w:r>
      <w:r>
        <w:rPr>
          <w:rFonts w:ascii="Times New Roman" w:eastAsia="Times New Roman"/>
        </w:rPr>
        <w:t>POC</w:t>
      </w:r>
      <w:r>
        <w:t>）</w:t>
      </w:r>
      <w:r>
        <w:t>是水体生物食物链中不可缺少的环节之一，是评价湖区生产力的重要参数</w:t>
      </w:r>
      <w:hyperlink w:history="true" w:anchor="_bookmark74">
        <w:r>
          <w:rPr>
            <w:rFonts w:ascii="Times New Roman" w:eastAsia="Times New Roman"/>
            <w:vertAlign w:val="superscript"/>
          </w:rPr>
          <w:t>[</w:t>
        </w:r>
        <w:r>
          <w:rPr>
            <w:rFonts w:ascii="Times New Roman" w:eastAsia="Times New Roman"/>
            <w:vertAlign w:val="superscript"/>
            <w:position w:val="11"/>
          </w:rPr>
          <w:t xml:space="preserve">28</w:t>
        </w:r>
        <w:r>
          <w:rPr>
            <w:rFonts w:ascii="Times New Roman" w:eastAsia="Times New Roman"/>
            <w:vertAlign w:val="superscript"/>
          </w:rPr>
          <w:t>]</w:t>
        </w:r>
      </w:hyperlink>
      <w:r>
        <w:t>。</w:t>
      </w:r>
      <w:r>
        <w:rPr>
          <w:rFonts w:ascii="Times New Roman" w:eastAsia="Times New Roman"/>
        </w:rPr>
        <w:t>POC</w:t>
      </w:r>
      <w:r>
        <w:t>主要来自陆源碎屑和水生植物碎片</w:t>
      </w:r>
      <w:hyperlink w:history="true" w:anchor="_bookmark75">
        <w:r>
          <w:rPr>
            <w:rFonts w:ascii="Times New Roman" w:eastAsia="Times New Roman"/>
            <w:vertAlign w:val="superscript"/>
          </w:rPr>
          <w:t>[</w:t>
        </w:r>
        <w:r>
          <w:rPr>
            <w:rFonts w:ascii="Times New Roman" w:eastAsia="Times New Roman"/>
            <w:vertAlign w:val="superscript"/>
            <w:position w:val="11"/>
          </w:rPr>
          <w:t xml:space="preserve">29</w:t>
        </w:r>
        <w:r>
          <w:rPr>
            <w:rFonts w:ascii="Times New Roman" w:eastAsia="Times New Roman"/>
            <w:vertAlign w:val="superscript"/>
          </w:rPr>
          <w:t>]</w:t>
        </w:r>
      </w:hyperlink>
      <w:r>
        <w:t>，水体</w:t>
      </w:r>
      <w:r>
        <w:t>中</w:t>
      </w:r>
    </w:p>
    <w:p w:rsidR="0018722C">
      <w:pPr>
        <w:topLinePunct/>
      </w:pPr>
      <w:r>
        <w:rPr>
          <w:rFonts w:ascii="Times New Roman" w:eastAsia="Times New Roman"/>
        </w:rPr>
        <w:t>POC</w:t>
      </w:r>
      <w:r>
        <w:t>的分布及其影响因素是研究</w:t>
      </w:r>
      <w:r>
        <w:rPr>
          <w:rFonts w:ascii="Times New Roman" w:eastAsia="Times New Roman"/>
        </w:rPr>
        <w:t>C</w:t>
      </w:r>
      <w:r>
        <w:t>循环的重要内容之一</w:t>
      </w:r>
      <w:hyperlink w:history="true" w:anchor="_bookmark76">
        <w:r>
          <w:rPr>
            <w:rFonts w:ascii="Times New Roman" w:eastAsia="Times New Roman"/>
            <w:vertAlign w:val="superscript"/>
          </w:rPr>
          <w:t>[</w:t>
        </w:r>
        <w:r>
          <w:rPr>
            <w:rFonts w:ascii="Times New Roman" w:eastAsia="Times New Roman"/>
            <w:vertAlign w:val="superscript"/>
          </w:rPr>
          <w:t xml:space="preserve">30</w:t>
        </w:r>
        <w:r>
          <w:rPr>
            <w:rFonts w:ascii="Times New Roman" w:eastAsia="Times New Roman"/>
            <w:vertAlign w:val="superscript"/>
          </w:rPr>
          <w:t>]</w:t>
        </w:r>
      </w:hyperlink>
      <w:r>
        <w:t>。尹维翰等</w:t>
      </w:r>
      <w:hyperlink w:history="true" w:anchor="_bookmark77">
        <w:r>
          <w:rPr>
            <w:rFonts w:ascii="Times New Roman" w:eastAsia="Times New Roman"/>
          </w:rPr>
          <w:t>[</w:t>
        </w:r>
        <w:r>
          <w:rPr>
            <w:rFonts w:ascii="Times New Roman" w:eastAsia="Times New Roman"/>
          </w:rPr>
          <w:t xml:space="preserve">31</w:t>
        </w:r>
        <w:r>
          <w:rPr>
            <w:rFonts w:ascii="Times New Roman" w:eastAsia="Times New Roman"/>
          </w:rPr>
          <w:t>]</w:t>
        </w:r>
      </w:hyperlink>
      <w:r>
        <w:t>采用多种数学方法定量分析了象ft</w:t>
      </w:r>
      <w:r>
        <w:t>港海区</w:t>
      </w:r>
      <w:r>
        <w:rPr>
          <w:rFonts w:ascii="Times New Roman" w:eastAsia="Times New Roman"/>
        </w:rPr>
        <w:t>POC</w:t>
      </w:r>
      <w:r>
        <w:t>的空间分布及其影响因子，从理论上奠定了</w:t>
      </w:r>
      <w:r>
        <w:t>象</w:t>
      </w:r>
      <w:r>
        <w:t>ft港海区生态环境模型的建立基础。在海水中，对总有机碳、溶解性有机碳及</w:t>
      </w:r>
      <w:r>
        <w:t>颗粒性有机碳的研究相对较多，江志坚等</w:t>
      </w:r>
      <w:hyperlink w:history="true" w:anchor="_bookmark78">
        <w:r>
          <w:rPr>
            <w:rFonts w:ascii="Times New Roman" w:eastAsia="Times New Roman"/>
            <w:vertAlign w:val="superscript"/>
          </w:rPr>
          <w:t>[</w:t>
        </w:r>
        <w:r>
          <w:rPr>
            <w:rFonts w:ascii="Times New Roman" w:eastAsia="Times New Roman"/>
            <w:vertAlign w:val="superscript"/>
          </w:rPr>
          <w:t xml:space="preserve">32</w:t>
        </w:r>
        <w:r>
          <w:rPr>
            <w:rFonts w:ascii="Times New Roman" w:eastAsia="Times New Roman"/>
            <w:vertAlign w:val="superscript"/>
          </w:rPr>
          <w:t>]</w:t>
        </w:r>
      </w:hyperlink>
      <w:r>
        <w:t>对大亚湾海水中</w:t>
      </w:r>
      <w:r>
        <w:rPr>
          <w:rFonts w:ascii="Times New Roman" w:eastAsia="Times New Roman"/>
        </w:rPr>
        <w:t>TOC</w:t>
      </w:r>
      <w:r>
        <w:t>的时空分布及其影响因素做了相关性分析，认为季节性径流输入、季风和水动力等环境因子严重</w:t>
      </w:r>
      <w:r>
        <w:t>影响大亚湾海水的</w:t>
      </w:r>
      <w:r>
        <w:rPr>
          <w:rFonts w:ascii="Times New Roman" w:eastAsia="Times New Roman"/>
        </w:rPr>
        <w:t>TOC</w:t>
      </w:r>
      <w:r>
        <w:t>浓度及其时空分布。蔡艳雅等</w:t>
      </w:r>
      <w:hyperlink w:history="true" w:anchor="_bookmark79">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hyperlink>
      <w:r>
        <w:t>深入研究了大亚湾的各种</w:t>
      </w:r>
      <w:r>
        <w:t>有机碳</w:t>
      </w:r>
      <w:r>
        <w:t>（</w:t>
      </w:r>
      <w:r>
        <w:t>包括溶解有机碳、颗粒碎屑有机碳、沉积物有机碳及生物碳</w:t>
      </w:r>
      <w:r>
        <w:t>）</w:t>
      </w:r>
      <w:r>
        <w:t>的含量</w:t>
      </w:r>
      <w:r>
        <w:t>、</w:t>
      </w:r>
    </w:p>
    <w:p w:rsidR="0018722C">
      <w:pPr>
        <w:topLinePunct/>
      </w:pPr>
      <w:r>
        <w:t>分布特征及其影响因素。何晓媛等</w:t>
      </w:r>
      <w:hyperlink w:history="true" w:anchor="_bookmark80">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34</w:t>
        </w:r>
        <w:r>
          <w:rPr>
            <w:rFonts w:ascii="Times New Roman" w:hAnsi="Times New Roman" w:eastAsia="Times New Roman"/>
            <w:vertAlign w:val="superscript"/>
          </w:rPr>
          <w:t>]</w:t>
        </w:r>
      </w:hyperlink>
      <w:r>
        <w:t>分析了大亚湾藻类赤潮的</w:t>
      </w:r>
      <w:r>
        <w:rPr>
          <w:rFonts w:ascii="Times New Roman" w:hAnsi="Times New Roman" w:eastAsia="Times New Roman"/>
        </w:rPr>
        <w:t>TOC</w:t>
      </w:r>
      <w:r>
        <w:t>浓度的动态变</w:t>
      </w:r>
      <w:r>
        <w:t>化过程。宋文杰等</w:t>
      </w:r>
      <w:hyperlink w:history="true" w:anchor="_bookmark81">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35</w:t>
        </w:r>
        <w:r>
          <w:rPr>
            <w:rFonts w:ascii="Times New Roman" w:hAnsi="Times New Roman" w:eastAsia="Times New Roman"/>
            <w:vertAlign w:val="superscript"/>
          </w:rPr>
          <w:t>]</w:t>
        </w:r>
      </w:hyperlink>
      <w:r>
        <w:t>研究了呼伦湖沉积物有机碳的分布特征，沉积物中</w:t>
      </w:r>
      <w:r>
        <w:rPr>
          <w:rFonts w:ascii="Times New Roman" w:hAnsi="Times New Roman" w:eastAsia="Times New Roman"/>
        </w:rPr>
        <w:t>TOC</w:t>
      </w:r>
      <w:r>
        <w:t>含量</w:t>
      </w:r>
      <w:r>
        <w:t>范围为</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18~61.68 </w:t>
      </w:r>
      <w:r>
        <w:rPr>
          <w:rFonts w:ascii="Times New Roman" w:hAnsi="Times New Roman" w:eastAsia="Times New Roman"/>
        </w:rPr>
        <w:t>g·kg </w:t>
      </w:r>
      <w:r>
        <w:rPr>
          <w:rFonts w:ascii="Times New Roman" w:hAnsi="Times New Roman" w:eastAsia="Times New Roman"/>
        </w:rPr>
        <w:t>-1</w:t>
      </w:r>
      <w:r>
        <w:t>，平均</w:t>
      </w: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64g·kg </w:t>
      </w:r>
      <w:r>
        <w:rPr>
          <w:rFonts w:ascii="Times New Roman" w:hAnsi="Times New Roman" w:eastAsia="Times New Roman"/>
        </w:rPr>
        <w:t>-1</w:t>
      </w:r>
      <w:r>
        <w:t>，而且西北方向的</w:t>
      </w:r>
      <w:r>
        <w:rPr>
          <w:rFonts w:ascii="Times New Roman" w:hAnsi="Times New Roman" w:eastAsia="Times New Roman"/>
        </w:rPr>
        <w:t>TOC</w:t>
      </w:r>
      <w:r>
        <w:t>含量高于东南方向的含量，并呈逐渐递减的空间分布趋势。韩舞鹰等</w:t>
      </w:r>
      <w:hyperlink w:history="true" w:anchor="_bookmark82">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36</w:t>
        </w:r>
        <w:r>
          <w:rPr>
            <w:rFonts w:ascii="Times New Roman" w:hAnsi="Times New Roman" w:eastAsia="Times New Roman"/>
            <w:vertAlign w:val="superscript"/>
          </w:rPr>
          <w:t>]</w:t>
        </w:r>
      </w:hyperlink>
      <w:r>
        <w:t>研究了</w:t>
      </w:r>
      <w:r>
        <w:rPr>
          <w:rFonts w:ascii="Times New Roman" w:hAnsi="Times New Roman" w:eastAsia="Times New Roman"/>
        </w:rPr>
        <w:t>1985~1986</w:t>
      </w:r>
      <w:r>
        <w:t>年大亚湾不同季节各碳贮库量的变化，并建立碳循环模式。此外，林晶</w:t>
      </w:r>
      <w:hyperlink w:history="true" w:anchor="_bookmark83">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37</w:t>
        </w:r>
        <w:r>
          <w:rPr>
            <w:rFonts w:ascii="Times New Roman" w:hAnsi="Times New Roman" w:eastAsia="Times New Roman"/>
            <w:vertAlign w:val="superscript"/>
          </w:rPr>
          <w:t>]</w:t>
        </w:r>
      </w:hyperlink>
      <w:r>
        <w:t>和刘子琳等</w:t>
      </w:r>
      <w:hyperlink w:history="true" w:anchor="_bookmark84">
        <w:r>
          <w:rPr>
            <w:rFonts w:ascii="Times New Roman" w:hAnsi="Times New Roman" w:eastAsia="Times New Roman"/>
          </w:rPr>
          <w:t>[</w:t>
        </w:r>
        <w:r>
          <w:rPr>
            <w:rFonts w:ascii="Times New Roman" w:hAnsi="Times New Roman" w:eastAsia="Times New Roman"/>
            <w:position w:val="11"/>
            <w:sz w:val="16"/>
          </w:rPr>
          <w:t xml:space="preserve">38</w:t>
        </w:r>
        <w:r>
          <w:rPr>
            <w:rFonts w:ascii="Times New Roman" w:hAnsi="Times New Roman" w:eastAsia="Times New Roman"/>
          </w:rPr>
          <w:t>]</w:t>
        </w:r>
      </w:hyperlink>
      <w:r>
        <w:t>研究结果还表明水体中</w:t>
      </w:r>
      <w:r>
        <w:rPr>
          <w:rFonts w:ascii="Times New Roman" w:hAnsi="Times New Roman" w:eastAsia="Times New Roman"/>
        </w:rPr>
        <w:t>POC</w:t>
      </w:r>
      <w:r>
        <w:t>与叶绿素</w:t>
      </w:r>
      <w:r>
        <w:rPr>
          <w:rFonts w:ascii="Times New Roman" w:hAnsi="Times New Roman" w:eastAsia="Times New Roman"/>
        </w:rPr>
        <w:t>a</w:t>
      </w:r>
      <w:r>
        <w:t>具有很好的相关性。</w:t>
      </w:r>
    </w:p>
    <w:p w:rsidR="0018722C">
      <w:pPr>
        <w:pStyle w:val="Heading2"/>
        <w:topLinePunct/>
        <w:ind w:left="171" w:hangingChars="171" w:hanging="171"/>
      </w:pPr>
      <w:bookmarkStart w:id="456484" w:name="_Toc686456484"/>
      <w:bookmarkStart w:name="1.2 湖泊有机碳与环境因子的关系 " w:id="10"/>
      <w:bookmarkEnd w:id="10"/>
      <w:r>
        <w:rPr>
          <w:b/>
        </w:rPr>
        <w:t>1.2</w:t>
      </w:r>
      <w:r>
        <w:t xml:space="preserve"> </w:t>
      </w:r>
      <w:bookmarkStart w:name="_bookmark2" w:id="11"/>
      <w:bookmarkEnd w:id="11"/>
      <w:bookmarkStart w:name="_bookmark2" w:id="12"/>
      <w:bookmarkEnd w:id="12"/>
      <w:r>
        <w:t>湖泊有机碳与环境因子的关系</w:t>
      </w:r>
      <w:bookmarkEnd w:id="456484"/>
    </w:p>
    <w:p w:rsidR="0018722C">
      <w:pPr>
        <w:pStyle w:val="Heading3"/>
        <w:topLinePunct/>
        <w:ind w:left="200" w:hangingChars="200" w:hanging="200"/>
      </w:pPr>
      <w:bookmarkStart w:id="456485" w:name="_Toc686456485"/>
      <w:bookmarkStart w:name="_bookmark3" w:id="13"/>
      <w:bookmarkEnd w:id="13"/>
      <w:r>
        <w:t>1.2.1</w:t>
      </w:r>
      <w:r>
        <w:t xml:space="preserve"> </w:t>
      </w:r>
      <w:bookmarkStart w:name="_bookmark3" w:id="14"/>
      <w:bookmarkEnd w:id="14"/>
      <w:r>
        <w:t>营养盐对有机碳的影响</w:t>
      </w:r>
      <w:bookmarkEnd w:id="456485"/>
    </w:p>
    <w:p w:rsidR="0018722C">
      <w:pPr>
        <w:pStyle w:val="5"/>
        <w:topLinePunct/>
      </w:pPr>
      <w:r>
        <w:t>（</w:t>
      </w:r>
      <w:r>
        <w:t>1</w:t>
      </w:r>
      <w:r>
        <w:t>）</w:t>
      </w:r>
      <w:r>
        <w:t>氮元素对有机碳的影响</w:t>
      </w:r>
    </w:p>
    <w:p w:rsidR="0018722C">
      <w:pPr>
        <w:topLinePunct/>
      </w:pPr>
      <w:r>
        <w:t>氮元素是浮游植物生长和代谢的过程中的蛋白质合成不可缺少的营养元素之一。各种形态氮元素</w:t>
      </w:r>
      <w:r>
        <w:t>（</w:t>
      </w:r>
      <w:r>
        <w:t>包含溶解性无机氮和溶解性有机氮</w:t>
      </w:r>
      <w:r>
        <w:t>）</w:t>
      </w:r>
      <w:r>
        <w:t>的分布及含量对浮游植物的理化生特征、浮游植物群落的多样性及其组成有极大影响</w:t>
      </w:r>
      <w:r>
        <w:rPr>
          <w:rFonts w:ascii="Times New Roman" w:eastAsia="Times New Roman"/>
          <w:vertAlign w:val="superscript"/>
        </w:rPr>
        <w:t>[</w:t>
      </w:r>
      <w:hyperlink w:history="true" w:anchor="_bookmark85">
        <w:r>
          <w:rPr>
            <w:rFonts w:ascii="Times New Roman" w:eastAsia="Times New Roman"/>
            <w:vertAlign w:val="superscript"/>
            <w:position w:val="11"/>
          </w:rPr>
          <w:t>39</w:t>
        </w:r>
        <w:r>
          <w:rPr>
            <w:rFonts w:ascii="Times New Roman" w:eastAsia="Times New Roman"/>
            <w:vertAlign w:val="superscript"/>
          </w:rPr>
          <w:t>]</w:t>
        </w:r>
      </w:hyperlink>
      <w:r>
        <w:t>。研究</w:t>
      </w:r>
      <w:r>
        <w:rPr>
          <w:rFonts w:ascii="Times New Roman" w:eastAsia="Times New Roman"/>
        </w:rPr>
        <w:t>[</w:t>
      </w:r>
      <w:hyperlink w:history="true" w:anchor="_bookmark86">
        <w:r>
          <w:rPr>
            <w:rFonts w:ascii="Times New Roman" w:eastAsia="Times New Roman"/>
            <w:position w:val="11"/>
            <w:sz w:val="16"/>
          </w:rPr>
          <w:t>40</w:t>
        </w:r>
        <w:r>
          <w:rPr>
            <w:rFonts w:ascii="Times New Roman" w:eastAsia="Times New Roman"/>
          </w:rPr>
          <w:t>]</w:t>
        </w:r>
      </w:hyperlink>
      <w:r>
        <w:t>表明在富营养化水体中的溶解性有机氮被浮游植物首先利用，待其耗尽时溶解性无机氮再被利用，当水体中的氮含量被消耗殆尽时，水体容易发生蓝藻水华。</w:t>
      </w:r>
    </w:p>
    <w:p w:rsidR="0018722C">
      <w:pPr>
        <w:topLinePunct/>
      </w:pPr>
      <w:r>
        <w:t xml:space="preserve">湖泊中的总有机碳</w:t>
      </w:r>
      <w:r>
        <w:t xml:space="preserve">（</w:t>
      </w:r>
      <w:r>
        <w:rPr>
          <w:rFonts w:ascii="Times New Roman" w:eastAsia="Times New Roman"/>
        </w:rPr>
        <w:t xml:space="preserve">TOC</w:t>
      </w:r>
      <w:r>
        <w:t xml:space="preserve">）</w:t>
      </w:r>
      <w:r>
        <w:t xml:space="preserve">和总氮</w:t>
      </w:r>
      <w:r>
        <w:t xml:space="preserve">（</w:t>
      </w:r>
      <w:r>
        <w:rPr>
          <w:rFonts w:ascii="Times New Roman" w:eastAsia="Times New Roman"/>
        </w:rPr>
        <w:t xml:space="preserve">TN</w:t>
      </w:r>
      <w:r>
        <w:t xml:space="preserve">）</w:t>
      </w:r>
      <w:r>
        <w:t xml:space="preserve">含量反映了湖泊的初级生产力</w:t>
      </w:r>
      <w:hyperlink w:history="true" w:anchor="_bookmark87">
        <w:r>
          <w:rPr>
            <w:rFonts w:ascii="Times New Roman" w:eastAsia="Times New Roman"/>
            <w:vertAlign w:val="superscript"/>
          </w:rPr>
          <w:t xml:space="preserve">[</w:t>
        </w:r>
        <w:r>
          <w:rPr>
            <w:rFonts w:ascii="Times New Roman" w:eastAsia="Times New Roman"/>
            <w:vertAlign w:val="superscript"/>
            <w:position w:val="11"/>
          </w:rPr>
          <w:t xml:space="preserve">41</w:t>
        </w:r>
      </w:hyperlink>
      <w:r>
        <w:rPr>
          <w:rFonts w:ascii="Times New Roman" w:eastAsia="Times New Roman"/>
          <w:vertAlign w:val="superscript"/>
        </w:rPr>
        <w:t xml:space="preserve">]</w:t>
      </w:r>
      <w:r>
        <w:t xml:space="preserve">，</w:t>
      </w:r>
    </w:p>
    <w:p w:rsidR="0018722C">
      <w:pPr>
        <w:topLinePunct/>
      </w:pPr>
      <w:r>
        <w:rPr>
          <w:rFonts w:ascii="Times New Roman" w:eastAsia="Times New Roman"/>
        </w:rPr>
        <w:t>C</w:t>
      </w:r>
      <w:r>
        <w:rPr>
          <w:rFonts w:ascii="Times New Roman" w:eastAsia="Times New Roman"/>
        </w:rPr>
        <w:t>/</w:t>
      </w:r>
      <w:r>
        <w:rPr>
          <w:rFonts w:ascii="Times New Roman" w:eastAsia="Times New Roman"/>
        </w:rPr>
        <w:t xml:space="preserve">N</w:t>
      </w:r>
      <w:r>
        <w:t>比值常用于判别湖泊中的有机质水生或者陆生来源及其受温度、湿度、营养盐</w:t>
      </w:r>
      <w:r>
        <w:t>等因素的影响、湖泊区域环境演变等</w:t>
      </w:r>
      <w:hyperlink w:history="true" w:anchor="_bookmark88">
        <w:r>
          <w:rPr>
            <w:rFonts w:ascii="Times New Roman" w:eastAsia="Times New Roman"/>
            <w:vertAlign w:val="superscript"/>
          </w:rPr>
          <w:t>[</w:t>
        </w:r>
        <w:r>
          <w:rPr>
            <w:rFonts w:ascii="Times New Roman" w:eastAsia="Times New Roman"/>
            <w:vertAlign w:val="superscript"/>
            <w:position w:val="11"/>
          </w:rPr>
          <w:t xml:space="preserve">42</w:t>
        </w:r>
        <w:r>
          <w:rPr>
            <w:rFonts w:ascii="Times New Roman" w:eastAsia="Times New Roman"/>
            <w:vertAlign w:val="superscript"/>
          </w:rPr>
          <w:t>]</w:t>
        </w:r>
      </w:hyperlink>
      <w:r>
        <w:t>。陆生植物及湖泊水生植物是湖泊沉积物</w:t>
      </w:r>
      <w:r>
        <w:t>有机质的主要来源，研究</w:t>
      </w:r>
      <w:hyperlink w:history="true" w:anchor="_bookmark89">
        <w:r>
          <w:rPr>
            <w:rFonts w:ascii="Times New Roman" w:eastAsia="Times New Roman"/>
          </w:rPr>
          <w:t>[</w:t>
        </w:r>
        <w:r>
          <w:rPr>
            <w:rFonts w:ascii="Times New Roman" w:eastAsia="Times New Roman"/>
            <w:position w:val="11"/>
            <w:sz w:val="16"/>
          </w:rPr>
          <w:t>43</w:t>
        </w:r>
        <w:r>
          <w:rPr>
            <w:rFonts w:ascii="Times New Roman" w:eastAsia="Times New Roman"/>
            <w:spacing w:val="-1"/>
            <w:position w:val="11"/>
            <w:sz w:val="16"/>
          </w:rPr>
          <w:t>,</w:t>
        </w:r>
        <w:r>
          <w:rPr>
            <w:rFonts w:ascii="Times New Roman" w:eastAsia="Times New Roman"/>
            <w:spacing w:val="-1"/>
            <w:position w:val="11"/>
            <w:sz w:val="16"/>
          </w:rPr>
          <w:t> </w:t>
        </w:r>
      </w:hyperlink>
      <w:hyperlink w:history="true" w:anchor="_bookmark90">
        <w:r>
          <w:rPr>
            <w:rFonts w:ascii="Times New Roman" w:eastAsia="Times New Roman"/>
            <w:position w:val="11"/>
            <w:sz w:val="16"/>
          </w:rPr>
          <w:t>44</w:t>
        </w:r>
        <w:r>
          <w:rPr>
            <w:rFonts w:ascii="Times New Roman" w:eastAsia="Times New Roman"/>
          </w:rPr>
          <w:t>]</w:t>
        </w:r>
      </w:hyperlink>
      <w:r>
        <w:t>表明</w:t>
      </w:r>
      <w:r>
        <w:rPr>
          <w:rFonts w:ascii="Times New Roman" w:eastAsia="Times New Roman"/>
        </w:rPr>
        <w:t>C</w:t>
      </w:r>
      <w:r>
        <w:rPr>
          <w:rFonts w:ascii="Times New Roman" w:eastAsia="Times New Roman"/>
        </w:rPr>
        <w:t>/</w:t>
      </w:r>
      <w:r>
        <w:rPr>
          <w:rFonts w:ascii="Times New Roman" w:eastAsia="Times New Roman"/>
        </w:rPr>
        <w:t xml:space="preserve">N&gt;20</w:t>
      </w:r>
      <w:r>
        <w:t>时，其来源为有纤维束植物，</w:t>
      </w:r>
      <w:r>
        <w:rPr>
          <w:rFonts w:ascii="Times New Roman" w:eastAsia="Times New Roman"/>
        </w:rPr>
        <w:t>C</w:t>
      </w:r>
      <w:r>
        <w:rPr>
          <w:rFonts w:ascii="Times New Roman" w:eastAsia="Times New Roman"/>
        </w:rPr>
        <w:t>/</w:t>
      </w:r>
      <w:r>
        <w:rPr>
          <w:rFonts w:ascii="Times New Roman" w:eastAsia="Times New Roman"/>
        </w:rPr>
        <w:t xml:space="preserve">N</w:t>
      </w:r>
      <w:r>
        <w:t>为</w:t>
      </w:r>
      <w:r>
        <w:rPr>
          <w:rFonts w:ascii="Times New Roman" w:eastAsia="Times New Roman"/>
        </w:rPr>
        <w:t>4</w:t>
      </w:r>
      <w:r>
        <w:t>～</w:t>
      </w:r>
    </w:p>
    <w:p w:rsidR="0018722C">
      <w:pPr>
        <w:topLinePunct/>
      </w:pPr>
      <w:r>
        <w:rPr>
          <w:rFonts w:ascii="Times New Roman" w:eastAsia="Times New Roman"/>
        </w:rPr>
        <w:t>12</w:t>
      </w:r>
      <w:r>
        <w:t>时，来源为无纤维束植物；湖泊中浮游动物的</w:t>
      </w:r>
      <w:r>
        <w:rPr>
          <w:rFonts w:ascii="Times New Roman" w:eastAsia="Times New Roman"/>
        </w:rPr>
        <w:t>C</w:t>
      </w:r>
      <w:r>
        <w:rPr>
          <w:rFonts w:ascii="Times New Roman" w:eastAsia="Times New Roman"/>
        </w:rPr>
        <w:t>/</w:t>
      </w:r>
      <w:r>
        <w:rPr>
          <w:rFonts w:ascii="Times New Roman" w:eastAsia="Times New Roman"/>
        </w:rPr>
        <w:t xml:space="preserve">N</w:t>
      </w:r>
      <w:r>
        <w:t>低于浮游植物；在蛋白质含</w:t>
      </w:r>
      <w:r>
        <w:t>量高的藻类等水生植物中的测量值在</w:t>
      </w:r>
      <w:r>
        <w:rPr>
          <w:rFonts w:ascii="Times New Roman" w:eastAsia="Times New Roman"/>
        </w:rPr>
        <w:t>4~10</w:t>
      </w:r>
      <w:r>
        <w:t>之间</w:t>
      </w:r>
      <w:hyperlink w:history="true" w:anchor="_bookmark87">
        <w:r>
          <w:rPr>
            <w:rFonts w:ascii="Times New Roman" w:eastAsia="Times New Roman"/>
            <w:vertAlign w:val="superscript"/>
          </w:rPr>
          <w:t>[</w:t>
        </w:r>
        <w:r>
          <w:rPr>
            <w:rFonts w:ascii="Times New Roman" w:eastAsia="Times New Roman"/>
            <w:vertAlign w:val="superscript"/>
          </w:rPr>
          <w:t xml:space="preserve">41</w:t>
        </w:r>
        <w:r>
          <w:rPr>
            <w:rFonts w:ascii="Times New Roman" w:eastAsia="Times New Roman"/>
            <w:vertAlign w:val="superscript"/>
          </w:rPr>
          <w:t>]</w:t>
        </w:r>
      </w:hyperlink>
      <w:r>
        <w:t>。姚书春等</w:t>
      </w:r>
      <w:hyperlink w:history="true" w:anchor="_bookmark91">
        <w:r>
          <w:rPr>
            <w:rFonts w:ascii="Times New Roman" w:eastAsia="Times New Roman"/>
          </w:rPr>
          <w:t>[</w:t>
        </w:r>
        <w:r>
          <w:rPr>
            <w:rFonts w:ascii="Times New Roman" w:eastAsia="Times New Roman"/>
          </w:rPr>
          <w:t xml:space="preserve">45</w:t>
        </w:r>
        <w:r>
          <w:rPr>
            <w:rFonts w:ascii="Times New Roman" w:eastAsia="Times New Roman"/>
          </w:rPr>
          <w:t>]</w:t>
        </w:r>
      </w:hyperlink>
      <w:r>
        <w:t>利用沉积物中的总有机碳</w:t>
      </w:r>
      <w:r>
        <w:t>（</w:t>
      </w:r>
      <w:r>
        <w:rPr>
          <w:rFonts w:ascii="Times New Roman" w:eastAsia="Times New Roman"/>
        </w:rPr>
        <w:t>TOC</w:t>
      </w:r>
      <w:r>
        <w:t>）</w:t>
      </w:r>
      <w:r>
        <w:t>含量和总氮</w:t>
      </w:r>
      <w:r>
        <w:t>（</w:t>
      </w:r>
      <w:r>
        <w:rPr>
          <w:rFonts w:ascii="Times New Roman" w:eastAsia="Times New Roman"/>
        </w:rPr>
        <w:t>TN</w:t>
      </w:r>
      <w:r>
        <w:t>）</w:t>
      </w:r>
      <w:r>
        <w:t>含量之比定性判识导致巢湖水体富营养化的有机质的来源。</w:t>
      </w:r>
      <w:r>
        <w:rPr>
          <w:rFonts w:ascii="Times New Roman" w:eastAsia="Times New Roman"/>
        </w:rPr>
        <w:t>Ye</w:t>
      </w:r>
      <w:r>
        <w:t>等</w:t>
      </w:r>
      <w:hyperlink w:history="true" w:anchor="_bookmark92">
        <w:r>
          <w:rPr>
            <w:rFonts w:ascii="Times New Roman" w:eastAsia="Times New Roman"/>
            <w:vertAlign w:val="superscript"/>
          </w:rPr>
          <w:t>[</w:t>
        </w:r>
        <w:r>
          <w:rPr>
            <w:rFonts w:ascii="Times New Roman" w:eastAsia="Times New Roman"/>
            <w:vertAlign w:val="superscript"/>
          </w:rPr>
          <w:t xml:space="preserve">46</w:t>
        </w:r>
        <w:r>
          <w:rPr>
            <w:rFonts w:ascii="Times New Roman" w:eastAsia="Times New Roman"/>
            <w:vertAlign w:val="superscript"/>
          </w:rPr>
          <w:t>]</w:t>
        </w:r>
      </w:hyperlink>
      <w:r>
        <w:t>研究发现：随着蓝藻水华的消亡，太湖水体中的含碳化合物</w:t>
      </w:r>
      <w:r>
        <w:t>的</w:t>
      </w:r>
      <w:r>
        <w:rPr>
          <w:rFonts w:ascii="Times New Roman" w:eastAsia="Times New Roman"/>
        </w:rPr>
        <w:t>DOM</w:t>
      </w:r>
      <w:r>
        <w:t>会转化为碳氮化合物。宋文杰等</w:t>
      </w:r>
      <w:hyperlink w:history="true" w:anchor="_bookmark81">
        <w:r>
          <w:rPr>
            <w:rFonts w:ascii="Times New Roman" w:eastAsia="Times New Roman"/>
            <w:vertAlign w:val="superscript"/>
          </w:rPr>
          <w:t>[</w:t>
        </w:r>
        <w:r>
          <w:rPr>
            <w:rFonts w:ascii="Times New Roman" w:eastAsia="Times New Roman"/>
            <w:vertAlign w:val="superscript"/>
          </w:rPr>
          <w:t xml:space="preserve">35</w:t>
        </w:r>
        <w:r>
          <w:rPr>
            <w:rFonts w:ascii="Times New Roman" w:eastAsia="Times New Roman"/>
            <w:vertAlign w:val="superscript"/>
          </w:rPr>
          <w:t>]</w:t>
        </w:r>
      </w:hyperlink>
      <w:r>
        <w:t>研究表明呼伦湖表层沉积物</w:t>
      </w:r>
      <w:r>
        <w:rPr>
          <w:rFonts w:ascii="Times New Roman" w:eastAsia="Times New Roman"/>
        </w:rPr>
        <w:t>C</w:t>
      </w:r>
      <w:r>
        <w:rPr>
          <w:rFonts w:ascii="Times New Roman" w:eastAsia="Times New Roman"/>
        </w:rPr>
        <w:t>/</w:t>
      </w:r>
      <w:r>
        <w:rPr>
          <w:rFonts w:ascii="Times New Roman" w:eastAsia="Times New Roman"/>
        </w:rPr>
        <w:t xml:space="preserve">N</w:t>
      </w:r>
      <w:r>
        <w:t>值的</w:t>
      </w:r>
      <w:r>
        <w:t>较大变化幅度</w:t>
      </w:r>
      <w:r>
        <w:t>（</w:t>
      </w:r>
      <w:r>
        <w:rPr>
          <w:spacing w:val="-10"/>
        </w:rPr>
        <w:t>介于</w:t>
      </w:r>
      <w:r>
        <w:rPr>
          <w:rFonts w:ascii="Times New Roman" w:eastAsia="Times New Roman"/>
        </w:rPr>
        <w:t>4</w:t>
      </w:r>
      <w:r>
        <w:rPr>
          <w:rFonts w:ascii="Times New Roman" w:eastAsia="Times New Roman"/>
        </w:rPr>
        <w:t>.</w:t>
      </w:r>
      <w:r>
        <w:rPr>
          <w:rFonts w:ascii="Times New Roman" w:eastAsia="Times New Roman"/>
        </w:rPr>
        <w:t>38</w:t>
      </w:r>
      <w:r>
        <w:t>～</w:t>
      </w:r>
      <w:r>
        <w:rPr>
          <w:rFonts w:ascii="Times New Roman" w:eastAsia="Times New Roman"/>
        </w:rPr>
        <w:t>81.72</w:t>
      </w:r>
      <w:r>
        <w:t>之间</w:t>
      </w:r>
      <w:r>
        <w:t>）</w:t>
      </w:r>
      <w:r>
        <w:t>反映了呼伦湖有机质来源的多样性。王立群等</w:t>
      </w:r>
      <w:r>
        <w:rPr>
          <w:rFonts w:ascii="Times New Roman" w:eastAsia="Times New Roman"/>
          <w:vertAlign w:val="superscript"/>
        </w:rPr>
        <w:t>[</w:t>
      </w:r>
      <w:hyperlink w:history="true" w:anchor="_bookmark93">
        <w:r>
          <w:rPr>
            <w:rFonts w:ascii="Times New Roman" w:eastAsia="Times New Roman"/>
            <w:vertAlign w:val="superscript"/>
            <w:position w:val="11"/>
          </w:rPr>
          <w:t>47</w:t>
        </w:r>
        <w:r>
          <w:rPr>
            <w:rFonts w:ascii="Times New Roman" w:eastAsia="Times New Roman"/>
            <w:vertAlign w:val="superscript"/>
          </w:rPr>
          <w:t>]</w:t>
        </w:r>
      </w:hyperlink>
      <w:r>
        <w:t>对安徽龙河口水库沉积物中有机碳、氮、磷含量以及其他气候代用指标进行了相关分析，表明龙河口水库沉积物中氮与有机碳之间关系十分密切，其</w:t>
      </w:r>
      <w:r>
        <w:rPr>
          <w:rFonts w:ascii="Times New Roman" w:eastAsia="Times New Roman"/>
        </w:rPr>
        <w:t>C</w:t>
      </w:r>
      <w:r>
        <w:rPr>
          <w:rFonts w:ascii="Times New Roman" w:eastAsia="Times New Roman"/>
        </w:rPr>
        <w:t>/</w:t>
      </w:r>
      <w:r>
        <w:rPr>
          <w:rFonts w:ascii="Times New Roman" w:eastAsia="Times New Roman"/>
        </w:rPr>
        <w:t xml:space="preserve">N</w:t>
      </w:r>
      <w:r>
        <w:t>比值在</w:t>
      </w:r>
      <w:r>
        <w:rPr>
          <w:rFonts w:ascii="Times New Roman" w:eastAsia="Times New Roman"/>
        </w:rPr>
        <w:t>8</w:t>
      </w:r>
      <w:r>
        <w:rPr>
          <w:rFonts w:ascii="Times New Roman" w:eastAsia="Times New Roman"/>
        </w:rPr>
        <w:t>.</w:t>
      </w:r>
      <w:r>
        <w:rPr>
          <w:rFonts w:ascii="Times New Roman" w:eastAsia="Times New Roman"/>
        </w:rPr>
        <w:t>5~14.9</w:t>
      </w:r>
      <w:r>
        <w:t>之间，并推断出有机质来源是以河流携带陆源植物输入为主的无</w:t>
      </w:r>
      <w:r>
        <w:t>纤维束陆源植物。需指出的是，与沉积物中</w:t>
      </w:r>
      <w:r>
        <w:rPr>
          <w:rFonts w:ascii="Times New Roman" w:eastAsia="Times New Roman"/>
        </w:rPr>
        <w:t>OC</w:t>
      </w:r>
      <w:r>
        <w:rPr>
          <w:rFonts w:ascii="Times New Roman" w:eastAsia="Times New Roman"/>
        </w:rPr>
        <w:t>/</w:t>
      </w:r>
      <w:r>
        <w:rPr>
          <w:rFonts w:ascii="Times New Roman" w:eastAsia="Times New Roman"/>
        </w:rPr>
        <w:t xml:space="preserve">N</w:t>
      </w:r>
      <w:r>
        <w:t>比值有关的研究还表明在成岩</w:t>
      </w:r>
      <w:r>
        <w:t>过</w:t>
      </w:r>
    </w:p>
    <w:p w:rsidR="0018722C">
      <w:pPr>
        <w:topLinePunct/>
      </w:pPr>
      <w:r>
        <w:t>程中，有机碳化物的分解要远慢于含氮化合物，使较早成岩部分的有机碳含量较高，导致沉积物的</w:t>
      </w:r>
      <w:r>
        <w:rPr>
          <w:rFonts w:ascii="Times New Roman" w:eastAsia="Times New Roman"/>
        </w:rPr>
        <w:t>OC</w:t>
      </w:r>
      <w:r>
        <w:rPr>
          <w:rFonts w:ascii="Times New Roman" w:eastAsia="Times New Roman"/>
        </w:rPr>
        <w:t>/</w:t>
      </w:r>
      <w:r>
        <w:rPr>
          <w:rFonts w:ascii="Times New Roman" w:eastAsia="Times New Roman"/>
        </w:rPr>
        <w:t xml:space="preserve">N</w:t>
      </w:r>
      <w:r>
        <w:t>自上而下呈现的逐年增大的趋势</w:t>
      </w:r>
      <w:hyperlink w:history="true" w:anchor="_bookmark94">
        <w:r>
          <w:rPr>
            <w:rFonts w:ascii="Times New Roman" w:eastAsia="Times New Roman"/>
          </w:rPr>
          <w:t>[</w:t>
        </w:r>
        <w:r>
          <w:rPr>
            <w:rFonts w:ascii="Times New Roman" w:eastAsia="Times New Roman"/>
          </w:rPr>
          <w:t xml:space="preserve">48</w:t>
        </w:r>
        <w:r>
          <w:rPr>
            <w:rFonts w:ascii="Times New Roman" w:eastAsia="Times New Roman"/>
          </w:rPr>
          <w:t>,</w:t>
        </w:r>
        <w:r>
          <w:rPr>
            <w:rFonts w:ascii="Times New Roman" w:eastAsia="Times New Roman"/>
          </w:rPr>
          <w:t xml:space="preserve"> </w:t>
        </w:r>
      </w:hyperlink>
      <w:hyperlink w:history="true" w:anchor="_bookmark95">
        <w:r>
          <w:rPr>
            <w:rFonts w:ascii="Times New Roman" w:eastAsia="Times New Roman"/>
          </w:rPr>
          <w:t>49</w:t>
        </w:r>
        <w:r>
          <w:rPr>
            <w:rFonts w:ascii="Times New Roman" w:eastAsia="Times New Roman"/>
          </w:rPr>
          <w:t>]</w:t>
        </w:r>
      </w:hyperlink>
      <w:r>
        <w:t>。</w:t>
      </w:r>
    </w:p>
    <w:p w:rsidR="0018722C">
      <w:pPr>
        <w:pStyle w:val="5"/>
        <w:topLinePunct/>
      </w:pPr>
      <w:r>
        <w:t>（</w:t>
      </w:r>
      <w:r>
        <w:t>2</w:t>
      </w:r>
      <w:r>
        <w:t>）</w:t>
      </w:r>
      <w:r>
        <w:t>磷元素对有机碳的影响</w:t>
      </w:r>
    </w:p>
    <w:p w:rsidR="0018722C">
      <w:pPr>
        <w:topLinePunct/>
      </w:pPr>
      <w:r>
        <w:t>大量研究表明，磷是湖泊水体中藻类初高级生产力的限制因子，是浮游藻类的种群和密度第一限制性营养元素，在水体富营养化中起关键性的作用</w:t>
      </w:r>
      <w:hyperlink w:history="true" w:anchor="_bookmark96">
        <w:r>
          <w:rPr>
            <w:rFonts w:ascii="Times New Roman" w:eastAsia="Times New Roman"/>
          </w:rPr>
          <w:t>[</w:t>
        </w:r>
        <w:r>
          <w:rPr>
            <w:rFonts w:ascii="Times New Roman" w:eastAsia="Times New Roman"/>
            <w:position w:val="11"/>
            <w:sz w:val="16"/>
          </w:rPr>
          <w:t>50,</w:t>
        </w:r>
      </w:hyperlink>
      <w:r>
        <w:rPr>
          <w:rFonts w:ascii="Times New Roman" w:eastAsia="Times New Roman"/>
          <w:position w:val="11"/>
          <w:sz w:val="16"/>
        </w:rPr>
        <w:t> </w:t>
      </w:r>
      <w:hyperlink w:history="true" w:anchor="_bookmark97">
        <w:r>
          <w:rPr>
            <w:rFonts w:ascii="Times New Roman" w:eastAsia="Times New Roman"/>
            <w:position w:val="11"/>
            <w:sz w:val="16"/>
          </w:rPr>
          <w:t>51</w:t>
        </w:r>
        <w:r>
          <w:rPr>
            <w:rFonts w:ascii="Times New Roman" w:eastAsia="Times New Roman"/>
          </w:rPr>
          <w:t>]</w:t>
        </w:r>
      </w:hyperlink>
      <w:r>
        <w:t>。在自然状态下，湖水中的磷主要以颗粒态和溶解态为主，生物可直接利用的无机态磷酸盐和有机态磷酸盐的含量很低</w:t>
      </w:r>
      <w:hyperlink w:history="true" w:anchor="_bookmark98">
        <w:r>
          <w:rPr>
            <w:rFonts w:ascii="Times New Roman" w:eastAsia="Times New Roman"/>
            <w:vertAlign w:val="superscript"/>
          </w:rPr>
          <w:t>[</w:t>
        </w:r>
        <w:r>
          <w:rPr>
            <w:rFonts w:ascii="Times New Roman" w:eastAsia="Times New Roman"/>
            <w:vertAlign w:val="superscript"/>
            <w:position w:val="11"/>
          </w:rPr>
          <w:t xml:space="preserve">52</w:t>
        </w:r>
        <w:r>
          <w:rPr>
            <w:rFonts w:ascii="Times New Roman" w:eastAsia="Times New Roman"/>
            <w:vertAlign w:val="superscript"/>
          </w:rPr>
          <w:t>]</w:t>
        </w:r>
      </w:hyperlink>
      <w:r>
        <w:t>。磷主要参与细胞内能量的转换以及遗传信</w:t>
      </w:r>
      <w:r>
        <w:t>息的传递，调节细胞体内酶的活性，从而影响藻细胞的光合作用等很多方面</w:t>
      </w:r>
      <w:hyperlink w:history="true" w:anchor="_bookmark99">
        <w:r>
          <w:rPr>
            <w:rFonts w:ascii="Times New Roman" w:eastAsia="Times New Roman"/>
          </w:rPr>
          <w:t>[</w:t>
        </w:r>
        <w:r>
          <w:rPr>
            <w:rFonts w:ascii="Times New Roman" w:eastAsia="Times New Roman"/>
            <w:position w:val="11"/>
            <w:sz w:val="16"/>
          </w:rPr>
          <w:t xml:space="preserve">53</w:t>
        </w:r>
        <w:r>
          <w:rPr>
            <w:rFonts w:ascii="Times New Roman" w:eastAsia="Times New Roman"/>
            <w:position w:val="11"/>
            <w:sz w:val="16"/>
          </w:rPr>
          <w:t>,</w:t>
        </w:r>
        <w:r>
          <w:rPr>
            <w:rFonts w:ascii="Times New Roman" w:eastAsia="Times New Roman"/>
            <w:position w:val="11"/>
            <w:sz w:val="16"/>
          </w:rPr>
          <w:t xml:space="preserve"> </w:t>
        </w:r>
      </w:hyperlink>
      <w:hyperlink w:history="true" w:anchor="_bookmark100">
        <w:r>
          <w:rPr>
            <w:rFonts w:ascii="Times New Roman" w:eastAsia="Times New Roman"/>
            <w:position w:val="11"/>
            <w:sz w:val="16"/>
          </w:rPr>
          <w:t>54</w:t>
        </w:r>
        <w:r>
          <w:rPr>
            <w:rFonts w:ascii="Times New Roman" w:eastAsia="Times New Roman"/>
          </w:rPr>
          <w:t>]</w:t>
        </w:r>
      </w:hyperlink>
      <w:r>
        <w:t>。氮磷元素的浓度对微小原甲藻营养盐的吸收、细胞生物量及光合作用均有显著影</w:t>
      </w:r>
      <w:r>
        <w:t>响</w:t>
      </w:r>
      <w:hyperlink w:history="true" w:anchor="_bookmark101">
        <w:r>
          <w:rPr>
            <w:rFonts w:ascii="Times New Roman" w:eastAsia="Times New Roman"/>
            <w:vertAlign w:val="superscript"/>
          </w:rPr>
          <w:t>[</w:t>
        </w:r>
        <w:r>
          <w:rPr>
            <w:rFonts w:ascii="Times New Roman" w:eastAsia="Times New Roman"/>
            <w:vertAlign w:val="superscript"/>
          </w:rPr>
          <w:t xml:space="preserve">55</w:t>
        </w:r>
        <w:r>
          <w:rPr>
            <w:rFonts w:ascii="Times New Roman" w:eastAsia="Times New Roman"/>
            <w:vertAlign w:val="superscript"/>
          </w:rPr>
          <w:t>]</w:t>
        </w:r>
      </w:hyperlink>
      <w:r>
        <w:t>。</w:t>
      </w:r>
    </w:p>
    <w:p w:rsidR="0018722C">
      <w:pPr>
        <w:topLinePunct/>
      </w:pPr>
      <w:r>
        <w:t>碳、氮、磷是生物地球化学循环的主要元素，水体中的这三种元素彼此间是以物理的、化学的和生物的方式产生交互作用的，它们含量的变化及分布反映了湖泊水生态环境变化的特征</w:t>
      </w:r>
      <w:hyperlink w:history="true" w:anchor="_bookmark93">
        <w:r>
          <w:rPr>
            <w:rFonts w:ascii="Times New Roman" w:eastAsia="Times New Roman"/>
            <w:vertAlign w:val="superscript"/>
          </w:rPr>
          <w:t>[</w:t>
        </w:r>
        <w:r>
          <w:rPr>
            <w:rFonts w:ascii="Times New Roman" w:eastAsia="Times New Roman"/>
            <w:vertAlign w:val="superscript"/>
            <w:position w:val="11"/>
          </w:rPr>
          <w:t xml:space="preserve">47</w:t>
        </w:r>
        <w:r>
          <w:rPr>
            <w:rFonts w:ascii="Times New Roman" w:eastAsia="Times New Roman"/>
            <w:vertAlign w:val="superscript"/>
          </w:rPr>
          <w:t>]</w:t>
        </w:r>
      </w:hyperlink>
      <w:r>
        <w:t>，而且研究表明湖泊自身的内源负荷在一定程度上决定了三种元素分布特征</w:t>
      </w:r>
      <w:hyperlink w:history="true" w:anchor="_bookmark102">
        <w:r>
          <w:rPr>
            <w:rFonts w:ascii="Times New Roman" w:eastAsia="Times New Roman"/>
            <w:vertAlign w:val="superscript"/>
          </w:rPr>
          <w:t>[</w:t>
        </w:r>
        <w:r>
          <w:rPr>
            <w:rFonts w:ascii="Times New Roman" w:eastAsia="Times New Roman"/>
            <w:vertAlign w:val="superscript"/>
            <w:position w:val="11"/>
          </w:rPr>
          <w:t xml:space="preserve">56-58</w:t>
        </w:r>
        <w:r>
          <w:rPr>
            <w:rFonts w:ascii="Times New Roman" w:eastAsia="Times New Roman"/>
            <w:vertAlign w:val="superscript"/>
          </w:rPr>
          <w:t>]</w:t>
        </w:r>
      </w:hyperlink>
      <w:r>
        <w:t>。水体中氮和磷含量是与藻类生长密切相关的主要因素，而且藻类生产力受磷的影响更为显著</w:t>
      </w:r>
      <w:hyperlink w:history="true" w:anchor="_bookmark103">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hyperlink>
      <w:r>
        <w:t>。王立群等</w:t>
      </w:r>
      <w:hyperlink w:history="true" w:anchor="_bookmark93">
        <w:r>
          <w:rPr>
            <w:rFonts w:ascii="Times New Roman" w:eastAsia="Times New Roman"/>
          </w:rPr>
          <w:t>[</w:t>
        </w:r>
        <w:r>
          <w:rPr>
            <w:rFonts w:ascii="Times New Roman" w:eastAsia="Times New Roman"/>
            <w:position w:val="11"/>
            <w:sz w:val="16"/>
          </w:rPr>
          <w:t xml:space="preserve">47</w:t>
        </w:r>
        <w:r>
          <w:rPr>
            <w:rFonts w:ascii="Times New Roman" w:eastAsia="Times New Roman"/>
          </w:rPr>
          <w:t>]</w:t>
        </w:r>
      </w:hyperlink>
      <w:r>
        <w:t>分析了安徽龙河口水</w:t>
      </w:r>
      <w:r>
        <w:t>库沉积物中</w:t>
      </w:r>
      <w:r>
        <w:rPr>
          <w:rFonts w:ascii="Times New Roman" w:eastAsia="Times New Roman"/>
        </w:rPr>
        <w:t>OC</w:t>
      </w:r>
      <w:r>
        <w:t>与</w:t>
      </w:r>
      <w:r>
        <w:rPr>
          <w:rFonts w:ascii="Times New Roman" w:eastAsia="Times New Roman"/>
        </w:rPr>
        <w:t>P</w:t>
      </w:r>
      <w:r>
        <w:t>含量呈正相关关系，</w:t>
      </w:r>
      <w:r>
        <w:rPr>
          <w:rFonts w:ascii="Times New Roman" w:eastAsia="Times New Roman"/>
        </w:rPr>
        <w:t>OC</w:t>
      </w:r>
      <w:r>
        <w:rPr>
          <w:rFonts w:ascii="Times New Roman" w:eastAsia="Times New Roman"/>
        </w:rPr>
        <w:t>/</w:t>
      </w:r>
      <w:r>
        <w:rPr>
          <w:rFonts w:ascii="Times New Roman" w:eastAsia="Times New Roman"/>
        </w:rPr>
        <w:t xml:space="preserve">P</w:t>
      </w:r>
      <w:r>
        <w:t>值说明龙河口水库有机质主要来源于陆生物质，由于磷分解释放速度明显快于碳的速度，所以水柱的碳磷比较高。</w:t>
      </w:r>
    </w:p>
    <w:p w:rsidR="0018722C">
      <w:pPr>
        <w:topLinePunct/>
      </w:pPr>
      <w:r>
        <w:t>因此，研究湖泊水体中碳、氮和磷元素的含量，对水体富营养化治理、阐明</w:t>
      </w:r>
      <w:r>
        <w:t>水体中各营养元素的循环、转移和积累等方面都具有十分重要的科学和工程意义。</w:t>
      </w:r>
    </w:p>
    <w:p w:rsidR="0018722C">
      <w:pPr>
        <w:pStyle w:val="Heading3"/>
        <w:topLinePunct/>
        <w:ind w:left="200" w:hangingChars="200" w:hanging="200"/>
      </w:pPr>
      <w:bookmarkStart w:id="456486" w:name="_Toc686456486"/>
      <w:bookmarkStart w:name="_bookmark4" w:id="15"/>
      <w:bookmarkEnd w:id="15"/>
      <w:r>
        <w:t>1.2.2</w:t>
      </w:r>
      <w:r>
        <w:t xml:space="preserve"> </w:t>
      </w:r>
      <w:bookmarkStart w:name="_bookmark4" w:id="16"/>
      <w:bookmarkEnd w:id="16"/>
      <w:r>
        <w:t>有机碳与浮游动物之间的相互关系</w:t>
      </w:r>
      <w:bookmarkEnd w:id="456486"/>
    </w:p>
    <w:p w:rsidR="0018722C">
      <w:pPr>
        <w:topLinePunct/>
      </w:pPr>
      <w:r>
        <w:t>浮游动物是一类经常在水中浮游性生活的动物类群，其本身不能产生有机物。</w:t>
      </w:r>
      <w:r>
        <w:t>它们有的完全没有游泳能力，有的游泳能力微弱，不足以抵拒水的流动，且不能作长距离的移动。浮游动物在食物链中起着巨大的作用，它们主要是以浮游植</w:t>
      </w:r>
      <w:r>
        <w:t>物</w:t>
      </w:r>
    </w:p>
    <w:p w:rsidR="0018722C">
      <w:pPr>
        <w:topLinePunct/>
      </w:pPr>
      <w:r>
        <w:t>（</w:t>
      </w:r>
      <w:r>
        <w:t>如蓝藻、绿藻</w:t>
      </w:r>
      <w:r>
        <w:t>）</w:t>
      </w:r>
      <w:r>
        <w:t>、细菌和有机碎屑等作为食物，是一种排在食物链前端的初级消</w:t>
      </w:r>
      <w:r>
        <w:t>费者，其次浮游动物也是其他水生动物的适口食物。大部分浮游动物对污染物特别敏感，通过对有机物质的分解、循环和转化，能够积累和转移一部分污染物，</w:t>
      </w:r>
      <w:r w:rsidR="001852F3">
        <w:t xml:space="preserve">它们对生态系统的稳定性的研究、对生态系统的演替以及生态毒性的影响的研究等很多方面都具有十分重要的地位。</w:t>
      </w:r>
    </w:p>
    <w:p w:rsidR="0018722C">
      <w:pPr>
        <w:topLinePunct/>
      </w:pPr>
      <w:r>
        <w:t>水体中的浮游植物是通过光合作用使大气中的无机碳被转变为有机碳，这些</w:t>
      </w:r>
    </w:p>
    <w:p w:rsidR="0018722C">
      <w:pPr>
        <w:topLinePunct/>
      </w:pPr>
      <w:r>
        <w:t>有机碳分成两部分：一部分有机碳通过食物链各级中间环节转移到大型动物，另一部分循环在中上层水体内部。利用浮游动物的垂直迁移作用，随着死亡残体、各种动物的粪团、蜕皮等物质所含的颗粒有机碳的沉降，逐渐形成有机碳由表及</w:t>
      </w:r>
      <w:r>
        <w:t>里的传输过程</w:t>
      </w:r>
      <w:hyperlink w:history="true" w:anchor="_bookmark104">
        <w:r>
          <w:rPr>
            <w:rFonts w:ascii="Times New Roman" w:eastAsia="Times New Roman"/>
          </w:rPr>
          <w:t>[</w:t>
        </w:r>
        <w:r>
          <w:rPr>
            <w:rFonts w:ascii="Times New Roman" w:eastAsia="Times New Roman"/>
          </w:rPr>
          <w:t xml:space="preserve">60</w:t>
        </w:r>
        <w:r>
          <w:rPr>
            <w:rFonts w:ascii="Times New Roman" w:eastAsia="Times New Roman"/>
          </w:rPr>
          <w:t>,</w:t>
        </w:r>
        <w:r>
          <w:rPr>
            <w:rFonts w:ascii="Times New Roman" w:eastAsia="Times New Roman"/>
          </w:rPr>
          <w:t xml:space="preserve"> </w:t>
        </w:r>
      </w:hyperlink>
      <w:hyperlink w:history="true" w:anchor="_bookmark105">
        <w:r>
          <w:rPr>
            <w:rFonts w:ascii="Times New Roman" w:eastAsia="Times New Roman"/>
          </w:rPr>
          <w:t>61</w:t>
        </w:r>
        <w:r>
          <w:rPr>
            <w:rFonts w:ascii="Times New Roman" w:eastAsia="Times New Roman"/>
          </w:rPr>
          <w:t>]</w:t>
        </w:r>
      </w:hyperlink>
      <w:r>
        <w:t>。</w:t>
      </w:r>
    </w:p>
    <w:p w:rsidR="0018722C">
      <w:pPr>
        <w:pStyle w:val="Heading3"/>
        <w:topLinePunct/>
        <w:ind w:left="200" w:hangingChars="200" w:hanging="200"/>
      </w:pPr>
      <w:bookmarkStart w:id="456487" w:name="_Toc686456487"/>
      <w:bookmarkStart w:name="_bookmark5" w:id="17"/>
      <w:bookmarkEnd w:id="17"/>
      <w:r>
        <w:t>1.2.3</w:t>
      </w:r>
      <w:r>
        <w:t xml:space="preserve"> </w:t>
      </w:r>
      <w:bookmarkStart w:name="_bookmark5" w:id="18"/>
      <w:bookmarkEnd w:id="18"/>
      <w:r>
        <w:t>有机碳对浮游植物生长的影响</w:t>
      </w:r>
      <w:bookmarkEnd w:id="456487"/>
    </w:p>
    <w:p w:rsidR="0018722C">
      <w:pPr>
        <w:topLinePunct/>
      </w:pPr>
      <w:r>
        <w:t>浮游植物是水体中的初级生产者，并且是食物链的基础环节</w:t>
      </w:r>
      <w:hyperlink w:history="true" w:anchor="_bookmark106">
        <w:r>
          <w:rPr>
            <w:rFonts w:ascii="Times New Roman" w:eastAsia="Times New Roman"/>
            <w:vertAlign w:val="superscript"/>
          </w:rPr>
          <w:t>[</w:t>
        </w:r>
        <w:r>
          <w:rPr>
            <w:rFonts w:ascii="Times New Roman" w:eastAsia="Times New Roman"/>
            <w:vertAlign w:val="superscript"/>
          </w:rPr>
          <w:t xml:space="preserve">62</w:t>
        </w:r>
        <w:r>
          <w:rPr>
            <w:rFonts w:ascii="Times New Roman" w:eastAsia="Times New Roman"/>
            <w:vertAlign w:val="superscript"/>
          </w:rPr>
          <w:t>]</w:t>
        </w:r>
      </w:hyperlink>
      <w:r>
        <w:t>。浮游植物与</w:t>
      </w:r>
      <w:r>
        <w:t>环境之间密切相关，生态环境的变化能通过各种方式影响浮游植物群落及其结构，</w:t>
      </w:r>
      <w:r>
        <w:t>反之，浮游植物的种类、组成及其分布也能指示生态环境的变化特征</w:t>
      </w:r>
      <w:hyperlink w:history="true" w:anchor="_bookmark107">
        <w:r>
          <w:rPr>
            <w:rFonts w:ascii="Times New Roman" w:eastAsia="Times New Roman"/>
            <w:vertAlign w:val="superscript"/>
          </w:rPr>
          <w:t>[</w:t>
        </w:r>
        <w:r>
          <w:rPr>
            <w:rFonts w:ascii="Times New Roman" w:eastAsia="Times New Roman"/>
            <w:vertAlign w:val="superscript"/>
          </w:rPr>
          <w:t>63</w:t>
        </w:r>
      </w:hyperlink>
      <w:r>
        <w:rPr>
          <w:rFonts w:ascii="Times New Roman" w:eastAsia="Times New Roman"/>
          <w:vertAlign w:val="superscript"/>
        </w:rPr>
        <w:t>]</w:t>
      </w:r>
      <w:r>
        <w:t>。</w:t>
      </w:r>
      <w:r>
        <w:t>水体中碳循环和营养物质含量深受浮游植物生长的影响</w:t>
      </w:r>
      <w:hyperlink w:history="true" w:anchor="_bookmark108">
        <w:r>
          <w:rPr>
            <w:rFonts w:ascii="Times New Roman" w:eastAsia="Times New Roman"/>
            <w:vertAlign w:val="superscript"/>
          </w:rPr>
          <w:t>[</w:t>
        </w:r>
        <w:r>
          <w:rPr>
            <w:rFonts w:ascii="Times New Roman" w:eastAsia="Times New Roman"/>
            <w:vertAlign w:val="superscript"/>
          </w:rPr>
          <w:t xml:space="preserve">64</w:t>
        </w:r>
        <w:r>
          <w:rPr>
            <w:rFonts w:ascii="Times New Roman" w:eastAsia="Times New Roman"/>
            <w:vertAlign w:val="superscript"/>
          </w:rPr>
          <w:t>]</w:t>
        </w:r>
      </w:hyperlink>
      <w:r>
        <w:t>，一方面，水体中的碳元素在不同载体间的迁移受浮游植物生长过程的影响，随着浮游植物的生长，碳元素在颗粒有机碳</w:t>
      </w:r>
      <w:r>
        <w:t>（</w:t>
      </w:r>
      <w:r>
        <w:rPr>
          <w:rFonts w:ascii="Times New Roman" w:eastAsia="Times New Roman"/>
          <w:w w:val="99"/>
        </w:rPr>
        <w:t>P</w:t>
      </w:r>
      <w:r>
        <w:rPr>
          <w:rFonts w:ascii="Times New Roman" w:eastAsia="Times New Roman"/>
          <w:spacing w:val="2"/>
          <w:w w:val="99"/>
        </w:rPr>
        <w:t>O</w:t>
      </w:r>
      <w:r>
        <w:rPr>
          <w:rFonts w:ascii="Times New Roman" w:eastAsia="Times New Roman"/>
          <w:spacing w:val="-1"/>
        </w:rPr>
        <w:t>C</w:t>
      </w:r>
      <w:r>
        <w:t>）</w:t>
      </w:r>
      <w:r>
        <w:t>、溶解有机碳</w:t>
      </w:r>
      <w:r>
        <w:t>（</w:t>
      </w:r>
      <w:r>
        <w:rPr>
          <w:rFonts w:ascii="Times New Roman" w:eastAsia="Times New Roman"/>
          <w:w w:val="99"/>
        </w:rPr>
        <w:t>D</w:t>
      </w:r>
      <w:r>
        <w:rPr>
          <w:rFonts w:ascii="Times New Roman" w:eastAsia="Times New Roman"/>
          <w:spacing w:val="1"/>
          <w:w w:val="99"/>
        </w:rPr>
        <w:t>O</w:t>
      </w:r>
      <w:r>
        <w:rPr>
          <w:rFonts w:ascii="Times New Roman" w:eastAsia="Times New Roman"/>
          <w:spacing w:val="-1"/>
        </w:rPr>
        <w:t>C</w:t>
      </w:r>
      <w:r>
        <w:t>）</w:t>
      </w:r>
      <w:r>
        <w:t>和溶解无机碳</w:t>
      </w:r>
      <w:r>
        <w:t>（</w:t>
      </w:r>
      <w:r>
        <w:rPr>
          <w:rFonts w:ascii="Times New Roman" w:eastAsia="Times New Roman"/>
          <w:w w:val="99"/>
        </w:rPr>
        <w:t>DI</w:t>
      </w:r>
      <w:r>
        <w:rPr>
          <w:rFonts w:ascii="Times New Roman" w:eastAsia="Times New Roman"/>
          <w:spacing w:val="-1"/>
        </w:rPr>
        <w:t>C</w:t>
      </w:r>
      <w:r>
        <w:t>）</w:t>
      </w:r>
      <w:r>
        <w:t>等不同形态之间发生迁移；另一方面，限制营养盐含量也深受浮游植物生长的影响，不同水区的浮游植物生长使水体中营养盐含量的显著变化。长期以来，湖泊生态重点研究的领域包括营养盐限制作用，因此，水体有机碳的含量与浮游植物生长过程的关系研究对于了解水体生态现状和水生态系统的研究具有十分重要的意义。</w:t>
      </w:r>
    </w:p>
    <w:p w:rsidR="0018722C">
      <w:pPr>
        <w:topLinePunct/>
      </w:pPr>
      <w:r>
        <w:t>唐松</w:t>
      </w:r>
      <w:hyperlink w:history="true" w:anchor="_bookmark108">
        <w:r>
          <w:rPr>
            <w:rFonts w:ascii="Times New Roman" w:eastAsia="Times New Roman"/>
          </w:rPr>
          <w:t>[</w:t>
        </w:r>
        <w:r>
          <w:rPr>
            <w:rFonts w:ascii="Times New Roman" w:eastAsia="Times New Roman"/>
          </w:rPr>
          <w:t xml:space="preserve">64</w:t>
        </w:r>
        <w:r>
          <w:rPr>
            <w:rFonts w:ascii="Times New Roman" w:eastAsia="Times New Roman"/>
          </w:rPr>
          <w:t>]</w:t>
        </w:r>
      </w:hyperlink>
      <w:r>
        <w:t>分析了印度洋水体的</w:t>
      </w:r>
      <w:r>
        <w:rPr>
          <w:rFonts w:ascii="Times New Roman" w:eastAsia="Times New Roman"/>
        </w:rPr>
        <w:t>DIC</w:t>
      </w:r>
      <w:r>
        <w:t>浓度、</w:t>
      </w:r>
      <w:r>
        <w:rPr>
          <w:rFonts w:ascii="Times New Roman" w:eastAsia="Times New Roman"/>
        </w:rPr>
        <w:t>DOC</w:t>
      </w:r>
      <w:r>
        <w:t>浓度、</w:t>
      </w:r>
      <w:r>
        <w:rPr>
          <w:rFonts w:ascii="Times New Roman" w:eastAsia="Times New Roman"/>
        </w:rPr>
        <w:t>POC</w:t>
      </w:r>
      <w:r>
        <w:t>浓度等参数，探讨了</w:t>
      </w:r>
      <w:r>
        <w:t>浮游植物爆发时和爆发后的碳循环规律，结果表明：水体中的无机碳在浮游植物爆发时被转变为有机碳，使颗粒有机碳含量增加，同时大量溶解有机碳被分泌和排泄到水体中；爆发期后，在细菌作用下，死亡的浮游植物的降解使水体中的溶解无机碳和有机碳含量增加。此外，水中细菌能使浮游植物分泌或被降解生成的溶解有机碳转变为颗粒有机碳，造成颗粒有机碳含量增加。浮游生物控制着颗粒物的组成，而且其脂质是控制颗粒有机碳形成的重要组分之一。</w:t>
      </w:r>
    </w:p>
    <w:p w:rsidR="0018722C">
      <w:pPr>
        <w:topLinePunct/>
      </w:pPr>
      <w:r>
        <w:t>浮游植物的固碳量、初级生产力及生物量的定量评估在探索和研究水生态环境时非常重要</w:t>
      </w:r>
      <w:hyperlink w:history="true" w:anchor="_bookmark109">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65</w:t>
        </w:r>
        <w:r>
          <w:rPr>
            <w:rFonts w:ascii="Times New Roman" w:hAnsi="Times New Roman" w:eastAsia="Times New Roman"/>
            <w:vertAlign w:val="superscript"/>
          </w:rPr>
          <w:t>]</w:t>
        </w:r>
      </w:hyperlink>
      <w:r>
        <w:t>。</w:t>
      </w:r>
      <w:r>
        <w:t>近年</w:t>
      </w:r>
      <w:r>
        <w:t>来研究表明浮游植物在云反照率</w:t>
      </w:r>
      <w:hyperlink w:history="true" w:anchor="_bookmark110">
        <w:r>
          <w:rPr>
            <w:rFonts w:ascii="Times New Roman" w:hAnsi="Times New Roman" w:eastAsia="Times New Roman"/>
            <w:vertAlign w:val="superscript"/>
          </w:rPr>
          <w:t>[</w:t>
        </w:r>
        <w:r>
          <w:rPr>
            <w:rFonts w:ascii="Times New Roman" w:hAnsi="Times New Roman" w:eastAsia="Times New Roman"/>
            <w:vertAlign w:val="superscript"/>
            <w:position w:val="11"/>
          </w:rPr>
          <w:t xml:space="preserve">66</w:t>
        </w:r>
        <w:r>
          <w:rPr>
            <w:rFonts w:ascii="Times New Roman" w:hAnsi="Times New Roman" w:eastAsia="Times New Roman"/>
            <w:vertAlign w:val="superscript"/>
          </w:rPr>
          <w:t>]</w:t>
        </w:r>
      </w:hyperlink>
      <w:r>
        <w:t>、碳通量</w:t>
      </w:r>
      <w:hyperlink w:history="true" w:anchor="_bookmark111">
        <w:r>
          <w:rPr>
            <w:rFonts w:ascii="Times New Roman" w:hAnsi="Times New Roman" w:eastAsia="Times New Roman"/>
          </w:rPr>
          <w:t>[</w:t>
        </w:r>
        <w:r>
          <w:rPr>
            <w:rFonts w:ascii="Times New Roman" w:hAnsi="Times New Roman" w:eastAsia="Times New Roman"/>
            <w:position w:val="11"/>
            <w:sz w:val="16"/>
          </w:rPr>
          <w:t xml:space="preserve">67</w:t>
        </w:r>
        <w:r>
          <w:rPr>
            <w:rFonts w:ascii="Times New Roman" w:hAnsi="Times New Roman" w:eastAsia="Times New Roman"/>
          </w:rPr>
          <w:t>]</w:t>
        </w:r>
      </w:hyperlink>
      <w:r>
        <w:t>、海水光通</w:t>
      </w:r>
      <w:r>
        <w:t>量和热通量上改变着全球的气候</w:t>
      </w:r>
      <w:hyperlink w:history="true" w:anchor="_bookmark112">
        <w:r>
          <w:rPr>
            <w:rFonts w:ascii="Times New Roman" w:hAnsi="Times New Roman" w:eastAsia="Times New Roman"/>
            <w:vertAlign w:val="superscript"/>
          </w:rPr>
          <w:t>[</w:t>
        </w:r>
        <w:r>
          <w:rPr>
            <w:rFonts w:ascii="Times New Roman" w:hAnsi="Times New Roman" w:eastAsia="Times New Roman"/>
            <w:vertAlign w:val="superscript"/>
            <w:position w:val="11"/>
          </w:rPr>
          <w:t>68</w:t>
        </w:r>
        <w:r>
          <w:rPr>
            <w:rFonts w:ascii="Times New Roman" w:hAnsi="Times New Roman" w:eastAsia="Times New Roman"/>
            <w:vertAlign w:val="superscript"/>
          </w:rPr>
          <w:t>]</w:t>
        </w:r>
      </w:hyperlink>
      <w:r>
        <w:t>。研究</w:t>
      </w:r>
      <w:hyperlink w:history="true" w:anchor="_bookmark109">
        <w:r>
          <w:rPr>
            <w:rFonts w:ascii="Times New Roman" w:hAnsi="Times New Roman" w:eastAsia="Times New Roman"/>
          </w:rPr>
          <w:t>[</w:t>
        </w:r>
        <w:r>
          <w:rPr>
            <w:rFonts w:ascii="Times New Roman" w:hAnsi="Times New Roman" w:eastAsia="Times New Roman"/>
            <w:position w:val="11"/>
            <w:sz w:val="16"/>
          </w:rPr>
          <w:t>65</w:t>
        </w:r>
        <w:r>
          <w:rPr>
            <w:rFonts w:ascii="Times New Roman" w:hAnsi="Times New Roman" w:eastAsia="Times New Roman"/>
          </w:rPr>
          <w:t>]</w:t>
        </w:r>
      </w:hyperlink>
      <w:r>
        <w:t>表明海洋浮游植物的固碳量为</w:t>
      </w:r>
      <w:r>
        <w:rPr>
          <w:rFonts w:ascii="Times New Roman" w:hAnsi="Times New Roman" w:eastAsia="Times New Roman"/>
        </w:rPr>
        <w:t>3.68×10 </w:t>
      </w:r>
      <w:r>
        <w:rPr>
          <w:rFonts w:ascii="Times New Roman" w:hAnsi="Times New Roman" w:eastAsia="Times New Roman"/>
        </w:rPr>
        <w:t>10</w:t>
      </w:r>
      <w:r>
        <w:t>吨</w:t>
      </w:r>
      <w:r>
        <w:rPr>
          <w:rFonts w:ascii="Times New Roman" w:hAnsi="Times New Roman" w:eastAsia="Times New Roman"/>
        </w:rPr>
        <w:t>/</w:t>
      </w:r>
      <w:r>
        <w:t>年，接近于陆地初级生产力的总量，其中近海区域面积虽然只占海洋</w:t>
      </w:r>
      <w:r>
        <w:t>总面积的</w:t>
      </w:r>
      <w:r>
        <w:rPr>
          <w:rFonts w:ascii="Times New Roman" w:hAnsi="Times New Roman" w:eastAsia="Times New Roman"/>
        </w:rPr>
        <w:t>10%</w:t>
      </w:r>
      <w:r>
        <w:t>，但其浮游植物年固碳总量可达海洋浮游植物总固碳量的</w:t>
      </w:r>
      <w:r>
        <w:rPr>
          <w:rFonts w:ascii="Times New Roman" w:hAnsi="Times New Roman" w:eastAsia="Times New Roman"/>
        </w:rPr>
        <w:t>30%</w:t>
      </w:r>
      <w:r>
        <w:t>左</w:t>
      </w:r>
      <w:r>
        <w:t>右</w:t>
      </w:r>
    </w:p>
    <w:p w:rsidR="0018722C">
      <w:pPr>
        <w:topLinePunct/>
      </w:pPr>
      <w:hyperlink w:history="true" w:anchor="_bookmark113">
        <w:r>
          <w:rPr>
            <w:rFonts w:ascii="Times New Roman" w:eastAsia="Times New Roman"/>
          </w:rPr>
          <w:t>[</w:t>
        </w:r>
        <w:r>
          <w:rPr>
            <w:rFonts w:ascii="Times New Roman" w:eastAsia="Times New Roman"/>
          </w:rPr>
          <w:t xml:space="preserve">69</w:t>
        </w:r>
        <w:r>
          <w:rPr>
            <w:rFonts w:ascii="Times New Roman" w:eastAsia="Times New Roman"/>
          </w:rPr>
          <w:t>]</w:t>
        </w:r>
      </w:hyperlink>
      <w:r>
        <w:t>，在全球海洋固碳过程中有重要的作用。全球碳循环中的重要一环是海洋有机</w:t>
      </w:r>
    </w:p>
    <w:p w:rsidR="0018722C">
      <w:pPr>
        <w:topLinePunct/>
      </w:pPr>
      <w:r>
        <w:t>碳循环，其有机碳库主要通过光合与呼吸作用于无机碳的循环联系在一起</w:t>
      </w:r>
      <w:hyperlink w:history="true" w:anchor="_bookmark114">
        <w:r>
          <w:rPr>
            <w:rFonts w:ascii="Times New Roman" w:eastAsia="Times New Roman"/>
            <w:vertAlign w:val="superscript"/>
          </w:rPr>
          <w:t>[</w:t>
        </w:r>
        <w:r>
          <w:rPr>
            <w:rFonts w:ascii="Times New Roman" w:eastAsia="Times New Roman"/>
            <w:vertAlign w:val="superscript"/>
          </w:rPr>
          <w:t xml:space="preserve">70</w:t>
        </w:r>
        <w:r>
          <w:rPr>
            <w:rFonts w:ascii="Times New Roman" w:eastAsia="Times New Roman"/>
            <w:vertAlign w:val="superscript"/>
          </w:rPr>
          <w:t>]</w:t>
        </w:r>
      </w:hyperlink>
      <w:r>
        <w:t>。研</w:t>
      </w:r>
    </w:p>
    <w:p w:rsidR="0018722C">
      <w:pPr>
        <w:topLinePunct/>
      </w:pPr>
      <w:r>
        <w:t>究</w:t>
      </w:r>
      <w:hyperlink w:history="true" w:anchor="_bookmark115">
        <w:r>
          <w:rPr>
            <w:rFonts w:ascii="Times New Roman" w:eastAsia="宋体"/>
          </w:rPr>
          <w:t>[</w:t>
        </w:r>
        <w:r>
          <w:rPr>
            <w:rFonts w:ascii="Times New Roman" w:eastAsia="宋体"/>
            <w:position w:val="11"/>
            <w:sz w:val="16"/>
          </w:rPr>
          <w:t xml:space="preserve">71</w:t>
        </w:r>
        <w:r>
          <w:rPr>
            <w:rFonts w:ascii="Times New Roman" w:eastAsia="宋体"/>
          </w:rPr>
          <w:t>]</w:t>
        </w:r>
      </w:hyperlink>
      <w:r>
        <w:t>表明台湾海峡海域的浮游植物提供的颗粒有机碳量约占</w:t>
      </w:r>
      <w:r>
        <w:rPr>
          <w:rFonts w:ascii="Times New Roman" w:eastAsia="宋体"/>
        </w:rPr>
        <w:t>POC</w:t>
      </w:r>
      <w:r>
        <w:t>储库的</w:t>
      </w:r>
      <w:r>
        <w:rPr>
          <w:rFonts w:ascii="Times New Roman" w:eastAsia="宋体"/>
        </w:rPr>
        <w:t>27%</w:t>
      </w:r>
      <w:r>
        <w:t>，其</w:t>
      </w:r>
      <w:r>
        <w:t>中又以海峡北部海域的</w:t>
      </w:r>
      <w:r>
        <w:rPr>
          <w:rFonts w:ascii="Times New Roman" w:eastAsia="宋体"/>
        </w:rPr>
        <w:t>Nano-</w:t>
      </w:r>
      <w:r>
        <w:t>浮游植物贡献最大，其对初级生产力的贡献为</w:t>
      </w:r>
      <w:r>
        <w:rPr>
          <w:rFonts w:ascii="Times New Roman" w:eastAsia="宋体"/>
        </w:rPr>
        <w:t>59%</w:t>
      </w:r>
      <w:r>
        <w:t>，</w:t>
      </w:r>
      <w:r>
        <w:t>对生物量的贡献为</w:t>
      </w:r>
      <w:r>
        <w:rPr>
          <w:rFonts w:ascii="Times New Roman" w:eastAsia="宋体"/>
        </w:rPr>
        <w:t>58% </w:t>
      </w:r>
      <w:hyperlink w:history="true" w:anchor="_bookmark116">
        <w:r>
          <w:rPr>
            <w:rFonts w:ascii="Times New Roman" w:eastAsia="宋体"/>
            <w:vertAlign w:val="superscript"/>
          </w:rPr>
          <w:t>[</w:t>
        </w:r>
        <w:r>
          <w:rPr>
            <w:rFonts w:ascii="Times New Roman" w:eastAsia="宋体"/>
            <w:vertAlign w:val="superscript"/>
            <w:position w:val="11"/>
          </w:rPr>
          <w:t xml:space="preserve">72</w:t>
        </w:r>
        <w:r>
          <w:rPr>
            <w:rFonts w:ascii="Times New Roman" w:eastAsia="宋体"/>
            <w:vertAlign w:val="superscript"/>
          </w:rPr>
          <w:t>]</w:t>
        </w:r>
      </w:hyperlink>
      <w:r>
        <w:t>，在海峡南部海域则是</w:t>
      </w:r>
      <w:r>
        <w:rPr>
          <w:rFonts w:ascii="Times New Roman" w:eastAsia="宋体"/>
        </w:rPr>
        <w:t>Pico-</w:t>
      </w:r>
      <w:r>
        <w:t>浮游植物贡献最大，其对初</w:t>
      </w:r>
      <w:r>
        <w:t>级生产力的贡献为</w:t>
      </w:r>
      <w:r>
        <w:rPr>
          <w:rFonts w:ascii="Times New Roman" w:eastAsia="宋体"/>
        </w:rPr>
        <w:t>66%</w:t>
      </w:r>
      <w:r>
        <w:t>，对生物量的贡献为</w:t>
      </w:r>
      <w:r>
        <w:rPr>
          <w:rFonts w:ascii="Times New Roman" w:eastAsia="宋体"/>
        </w:rPr>
        <w:t>67% </w:t>
      </w:r>
      <w:hyperlink w:history="true" w:anchor="_bookmark117">
        <w:r>
          <w:rPr>
            <w:rFonts w:ascii="Times New Roman" w:eastAsia="宋体"/>
            <w:vertAlign w:val="superscript"/>
          </w:rPr>
          <w:t>[</w:t>
        </w:r>
        <w:r>
          <w:rPr>
            <w:rFonts w:ascii="Times New Roman" w:eastAsia="宋体"/>
            <w:vertAlign w:val="superscript"/>
            <w:position w:val="11"/>
          </w:rPr>
          <w:t xml:space="preserve">73</w:t>
        </w:r>
        <w:r>
          <w:rPr>
            <w:rFonts w:ascii="Times New Roman" w:eastAsia="宋体"/>
            <w:vertAlign w:val="superscript"/>
          </w:rPr>
          <w:t>]</w:t>
        </w:r>
      </w:hyperlink>
      <w:r>
        <w:t>。台湾海峡北部的初级生产力</w:t>
      </w:r>
      <w:r>
        <w:t>冬季贡献约</w:t>
      </w:r>
      <w:r>
        <w:rPr>
          <w:rFonts w:ascii="Times New Roman" w:eastAsia="宋体"/>
        </w:rPr>
        <w:t>27%</w:t>
      </w:r>
      <w:r>
        <w:t>的</w:t>
      </w:r>
      <w:r>
        <w:rPr>
          <w:rFonts w:ascii="Times New Roman" w:eastAsia="宋体"/>
        </w:rPr>
        <w:t>DOC</w:t>
      </w:r>
      <w:r>
        <w:t>到水体</w:t>
      </w:r>
      <w:hyperlink w:history="true" w:anchor="_bookmark117">
        <w:r>
          <w:rPr>
            <w:rFonts w:ascii="Times New Roman" w:eastAsia="宋体"/>
            <w:vertAlign w:val="superscript"/>
          </w:rPr>
          <w:t>[</w:t>
        </w:r>
        <w:r>
          <w:rPr>
            <w:rFonts w:ascii="Times New Roman" w:eastAsia="宋体"/>
            <w:vertAlign w:val="superscript"/>
            <w:position w:val="11"/>
          </w:rPr>
          <w:t xml:space="preserve">73</w:t>
        </w:r>
        <w:r>
          <w:rPr>
            <w:rFonts w:ascii="Times New Roman" w:eastAsia="宋体"/>
            <w:vertAlign w:val="superscript"/>
          </w:rPr>
          <w:t>]</w:t>
        </w:r>
      </w:hyperlink>
      <w:r>
        <w:t>，再经过原生动物，通过微型生物食物环，被浮</w:t>
      </w:r>
      <w:r>
        <w:t>游动物摄食利用</w:t>
      </w:r>
      <w:r>
        <w:rPr>
          <w:rFonts w:ascii="Times New Roman" w:eastAsia="宋体"/>
          <w:vertAlign w:val="superscript"/>
        </w:rPr>
        <w:t>[</w:t>
      </w:r>
      <w:hyperlink w:history="true" w:anchor="_bookmark117">
        <w:r>
          <w:rPr>
            <w:rFonts w:ascii="Times New Roman" w:eastAsia="宋体"/>
            <w:vertAlign w:val="superscript"/>
            <w:position w:val="11"/>
          </w:rPr>
          <w:t>73</w:t>
        </w:r>
        <w:r>
          <w:rPr>
            <w:rFonts w:ascii="Times New Roman" w:eastAsia="宋体"/>
            <w:vertAlign w:val="superscript"/>
          </w:rPr>
          <w:t>]</w:t>
        </w:r>
      </w:hyperlink>
      <w:r>
        <w:t>。而较难降解的有机碳会沉积到海底并可能被长期埋葬，而易</w:t>
      </w:r>
      <w:r>
        <w:t>降解部分被微型异养细菌利用光合</w:t>
      </w:r>
      <w:r>
        <w:rPr>
          <w:rFonts w:ascii="Times New Roman" w:eastAsia="宋体"/>
        </w:rPr>
        <w:t>DOC</w:t>
      </w:r>
      <w:r>
        <w:t>产物进行二次生产</w:t>
      </w:r>
      <w:hyperlink w:history="true" w:anchor="_bookmark118">
        <w:r>
          <w:rPr>
            <w:rFonts w:ascii="Times New Roman" w:eastAsia="宋体"/>
            <w:vertAlign w:val="superscript"/>
          </w:rPr>
          <w:t>[</w:t>
        </w:r>
        <w:r>
          <w:rPr>
            <w:rFonts w:ascii="Times New Roman" w:eastAsia="宋体"/>
            <w:vertAlign w:val="superscript"/>
            <w:position w:val="11"/>
          </w:rPr>
          <w:t xml:space="preserve">74</w:t>
        </w:r>
        <w:r>
          <w:rPr>
            <w:rFonts w:ascii="Times New Roman" w:eastAsia="宋体"/>
            <w:vertAlign w:val="superscript"/>
          </w:rPr>
          <w:t>]</w:t>
        </w:r>
      </w:hyperlink>
      <w:r>
        <w:t>。当浮游植物处于初始阶段时，其通过光合作用而具有的固碳量比人类各种活动的年释放量的</w:t>
      </w:r>
      <w:r>
        <w:rPr>
          <w:rFonts w:ascii="Times New Roman" w:eastAsia="宋体"/>
        </w:rPr>
        <w:t>5</w:t>
      </w:r>
      <w:r>
        <w:t>倍还</w:t>
      </w:r>
      <w:r>
        <w:t>要多，达</w:t>
      </w:r>
      <w:r>
        <w:rPr>
          <w:rFonts w:ascii="Times New Roman" w:eastAsia="宋体"/>
        </w:rPr>
        <w:t>300</w:t>
      </w:r>
      <w:r>
        <w:t>多亿吨</w:t>
      </w:r>
      <w:r>
        <w:rPr>
          <w:rFonts w:ascii="Times New Roman" w:eastAsia="宋体"/>
        </w:rPr>
        <w:t>[</w:t>
      </w:r>
      <w:hyperlink w:history="true" w:anchor="_bookmark105">
        <w:r>
          <w:rPr>
            <w:rFonts w:ascii="Times New Roman" w:eastAsia="宋体"/>
            <w:position w:val="11"/>
            <w:sz w:val="16"/>
          </w:rPr>
          <w:t>61</w:t>
        </w:r>
        <w:r>
          <w:rPr>
            <w:rFonts w:ascii="Times New Roman" w:eastAsia="宋体"/>
            <w:spacing w:val="0"/>
            <w:position w:val="11"/>
            <w:sz w:val="16"/>
          </w:rPr>
          <w:t>,</w:t>
        </w:r>
        <w:r>
          <w:rPr>
            <w:rFonts w:ascii="Times New Roman" w:eastAsia="宋体"/>
            <w:spacing w:val="0"/>
            <w:position w:val="11"/>
            <w:sz w:val="16"/>
          </w:rPr>
          <w:t> </w:t>
        </w:r>
      </w:hyperlink>
      <w:hyperlink w:history="true" w:anchor="_bookmark109">
        <w:r>
          <w:rPr>
            <w:rFonts w:ascii="Times New Roman" w:eastAsia="宋体"/>
            <w:position w:val="11"/>
            <w:sz w:val="16"/>
          </w:rPr>
          <w:t>65</w:t>
        </w:r>
        <w:r>
          <w:rPr>
            <w:rFonts w:ascii="Times New Roman" w:eastAsia="宋体"/>
          </w:rPr>
          <w:t>]</w:t>
        </w:r>
      </w:hyperlink>
      <w:r>
        <w:t>。</w:t>
      </w:r>
    </w:p>
    <w:p w:rsidR="0018722C">
      <w:pPr>
        <w:topLinePunct/>
      </w:pPr>
      <w:r>
        <w:t>因此，有机碳对浮游植物生长的影响和浮游植物固碳强度的研究对淡水湖泊的有机污染控制研究具有重要的理论和工程意义。</w:t>
      </w:r>
    </w:p>
    <w:p w:rsidR="0018722C">
      <w:pPr>
        <w:pStyle w:val="Heading2"/>
        <w:topLinePunct/>
        <w:ind w:left="171" w:hangingChars="171" w:hanging="171"/>
      </w:pPr>
      <w:bookmarkStart w:id="456488" w:name="_Toc686456488"/>
      <w:bookmarkStart w:name="1.3 巢湖及其有机碳现状 " w:id="19"/>
      <w:bookmarkEnd w:id="19"/>
      <w:r>
        <w:rPr>
          <w:b/>
        </w:rPr>
        <w:t>1.3</w:t>
      </w:r>
      <w:r>
        <w:t xml:space="preserve"> </w:t>
      </w:r>
      <w:bookmarkStart w:name="_bookmark6" w:id="20"/>
      <w:bookmarkEnd w:id="20"/>
      <w:bookmarkStart w:name="_bookmark6" w:id="21"/>
      <w:bookmarkEnd w:id="21"/>
      <w:r>
        <w:t>巢湖及其有机碳现状</w:t>
      </w:r>
      <w:bookmarkEnd w:id="456488"/>
    </w:p>
    <w:p w:rsidR="0018722C">
      <w:pPr>
        <w:pStyle w:val="Heading3"/>
        <w:topLinePunct/>
        <w:ind w:left="200" w:hangingChars="200" w:hanging="200"/>
      </w:pPr>
      <w:bookmarkStart w:id="456489" w:name="_Toc686456489"/>
      <w:bookmarkStart w:name="_bookmark7" w:id="22"/>
      <w:bookmarkEnd w:id="22"/>
      <w:r>
        <w:t>1.3.1</w:t>
      </w:r>
      <w:r>
        <w:t xml:space="preserve"> </w:t>
      </w:r>
      <w:bookmarkStart w:name="_bookmark7" w:id="23"/>
      <w:bookmarkEnd w:id="23"/>
      <w:r>
        <w:t>巢湖流域概述</w:t>
      </w:r>
      <w:bookmarkEnd w:id="456489"/>
    </w:p>
    <w:p w:rsidR="0018722C">
      <w:pPr>
        <w:topLinePunct/>
      </w:pPr>
      <w:r>
        <w:t>巢湖是安徽省境内的吞吐型湖泊，</w:t>
      </w:r>
      <w:r w:rsidR="001852F3">
        <w:t xml:space="preserve">是我国五大淡水湖之一，</w:t>
      </w:r>
      <w:r w:rsidR="001852F3">
        <w:t xml:space="preserve">位于东经</w:t>
      </w:r>
      <w:r>
        <w:rPr>
          <w:rFonts w:ascii="Times New Roman" w:hAnsi="Times New Roman" w:eastAsia="Times New Roman"/>
        </w:rPr>
        <w:t>117°17′~117°52′</w:t>
      </w:r>
      <w:r>
        <w:t>，北纬</w:t>
      </w:r>
      <w:r>
        <w:rPr>
          <w:rFonts w:ascii="Times New Roman" w:hAnsi="Times New Roman" w:eastAsia="Times New Roman"/>
        </w:rPr>
        <w:t>31°25′~31°43′</w:t>
      </w:r>
      <w:r>
        <w:t>之间，面积约为</w:t>
      </w:r>
      <w:r>
        <w:rPr>
          <w:rFonts w:ascii="Times New Roman" w:hAnsi="Times New Roman" w:eastAsia="Times New Roman"/>
        </w:rPr>
        <w:t>780km</w:t>
      </w:r>
      <w:r>
        <w:rPr>
          <w:rFonts w:ascii="Times New Roman" w:hAnsi="Times New Roman" w:eastAsia="Times New Roman"/>
        </w:rPr>
        <w:t>2</w:t>
      </w:r>
      <w:r>
        <w:t>，是长江下游的一条主要水系</w:t>
      </w:r>
      <w:hyperlink w:history="true" w:anchor="_bookmark109">
        <w:r>
          <w:rPr>
            <w:rFonts w:ascii="Times New Roman" w:hAnsi="Times New Roman" w:eastAsia="Times New Roman"/>
            <w:vertAlign w:val="superscript"/>
          </w:rPr>
          <w:t>[</w:t>
        </w:r>
        <w:r>
          <w:rPr>
            <w:rFonts w:ascii="Times New Roman" w:hAnsi="Times New Roman" w:eastAsia="Times New Roman"/>
            <w:vertAlign w:val="superscript"/>
          </w:rPr>
          <w:t xml:space="preserve">65</w:t>
        </w:r>
        <w:r>
          <w:rPr>
            <w:rFonts w:ascii="Times New Roman" w:hAnsi="Times New Roman" w:eastAsia="Times New Roman"/>
            <w:vertAlign w:val="superscript"/>
          </w:rPr>
          <w:t>]</w:t>
        </w:r>
      </w:hyperlink>
      <w:r>
        <w:t>，属北亚热带季风气候区，气候温和湿润，无霜期达到</w:t>
      </w:r>
      <w:r>
        <w:rPr>
          <w:rFonts w:ascii="Times New Roman" w:hAnsi="Times New Roman" w:eastAsia="Times New Roman"/>
        </w:rPr>
        <w:t>250</w:t>
      </w:r>
      <w:r>
        <w:t>天。流</w:t>
      </w:r>
      <w:r>
        <w:t>入</w:t>
      </w:r>
    </w:p>
    <w:p w:rsidR="0018722C">
      <w:pPr>
        <w:topLinePunct/>
      </w:pPr>
      <w:r>
        <w:t>巢湖的河流总共有</w:t>
      </w:r>
      <w:r>
        <w:rPr>
          <w:rFonts w:ascii="Times New Roman" w:eastAsia="Times New Roman"/>
        </w:rPr>
        <w:t>33</w:t>
      </w:r>
      <w:r>
        <w:t>条，其中从西部汇入湖区的有白石</w:t>
      </w:r>
      <w:r>
        <w:t>ft</w:t>
      </w:r>
      <w:r>
        <w:t>河、丰乐河、杭埠、派河、南淝河；从东部汇入湖区的有北河和柘皋河。入湖总量的</w:t>
      </w:r>
      <w:r>
        <w:rPr>
          <w:rFonts w:ascii="Times New Roman" w:eastAsia="Times New Roman"/>
        </w:rPr>
        <w:t>90%</w:t>
      </w:r>
      <w:r>
        <w:t>以上是由西部</w:t>
      </w:r>
      <w:r>
        <w:t>的</w:t>
      </w:r>
      <w:r>
        <w:rPr>
          <w:rFonts w:ascii="Times New Roman" w:eastAsia="Times New Roman"/>
        </w:rPr>
        <w:t>4</w:t>
      </w:r>
      <w:r>
        <w:t>条主要河流提供的，丰水期巢湖水经裕溪河汇入长江，而枯水期则经兆河或裕溪河引长江水入湖</w:t>
      </w:r>
      <w:hyperlink w:history="true" w:anchor="_bookmark119">
        <w:r>
          <w:rPr>
            <w:rFonts w:ascii="Times New Roman" w:eastAsia="Times New Roman"/>
            <w:vertAlign w:val="superscript"/>
          </w:rPr>
          <w:t>[</w:t>
        </w:r>
        <w:r>
          <w:rPr>
            <w:rFonts w:ascii="Times New Roman" w:eastAsia="Times New Roman"/>
            <w:vertAlign w:val="superscript"/>
          </w:rPr>
          <w:t xml:space="preserve">75</w:t>
        </w:r>
        <w:r>
          <w:rPr>
            <w:rFonts w:ascii="Times New Roman" w:eastAsia="Times New Roman"/>
            <w:vertAlign w:val="superscript"/>
          </w:rPr>
          <w:t>]</w:t>
        </w:r>
      </w:hyperlink>
      <w:r>
        <w:t>。目前，巢湖平均水深为</w:t>
      </w:r>
      <w:r>
        <w:rPr>
          <w:rFonts w:ascii="Times New Roman" w:eastAsia="Times New Roman"/>
        </w:rPr>
        <w:t>3</w:t>
      </w:r>
      <w:r>
        <w:rPr>
          <w:rFonts w:ascii="Times New Roman" w:eastAsia="Times New Roman"/>
        </w:rPr>
        <w:t>.</w:t>
      </w:r>
      <w:r>
        <w:rPr>
          <w:rFonts w:ascii="Times New Roman" w:eastAsia="Times New Roman"/>
        </w:rPr>
        <w:t>31m</w:t>
      </w:r>
      <w:r>
        <w:t>，蓄水量达</w:t>
      </w:r>
      <w:r>
        <w:rPr>
          <w:rFonts w:ascii="Times New Roman" w:eastAsia="Times New Roman"/>
        </w:rPr>
        <w:t>19</w:t>
      </w:r>
      <w:r>
        <w:rPr>
          <w:rFonts w:ascii="Times New Roman" w:eastAsia="Times New Roman"/>
        </w:rPr>
        <w:t>.</w:t>
      </w:r>
      <w:r>
        <w:rPr>
          <w:rFonts w:ascii="Times New Roman" w:eastAsia="Times New Roman"/>
        </w:rPr>
        <w:t>0</w:t>
      </w:r>
      <w:r>
        <w:t>亿</w:t>
      </w:r>
      <w:r>
        <w:rPr>
          <w:rFonts w:ascii="Times New Roman" w:eastAsia="Times New Roman"/>
        </w:rPr>
        <w:t>m</w:t>
      </w:r>
      <w:r>
        <w:rPr>
          <w:rFonts w:ascii="Times New Roman" w:eastAsia="Times New Roman"/>
        </w:rPr>
        <w:t>3</w:t>
      </w:r>
      <w:r>
        <w:t>，最</w:t>
      </w:r>
      <w:r>
        <w:t>大可容</w:t>
      </w:r>
      <w:r>
        <w:rPr>
          <w:rFonts w:ascii="Times New Roman" w:eastAsia="Times New Roman"/>
        </w:rPr>
        <w:t>47</w:t>
      </w:r>
      <w:r>
        <w:rPr>
          <w:rFonts w:ascii="Times New Roman" w:eastAsia="Times New Roman"/>
        </w:rPr>
        <w:t>.</w:t>
      </w:r>
      <w:r>
        <w:rPr>
          <w:rFonts w:ascii="Times New Roman" w:eastAsia="Times New Roman"/>
        </w:rPr>
        <w:t>6</w:t>
      </w:r>
      <w:r>
        <w:t>亿</w:t>
      </w:r>
      <w:r>
        <w:rPr>
          <w:rFonts w:ascii="Times New Roman" w:eastAsia="Times New Roman"/>
        </w:rPr>
        <w:t>m</w:t>
      </w:r>
      <w:r>
        <w:rPr>
          <w:rFonts w:ascii="Times New Roman" w:eastAsia="Times New Roman"/>
        </w:rPr>
        <w:t>3</w:t>
      </w:r>
      <w:r>
        <w:t>。多年平均含沙量</w:t>
      </w:r>
      <w:r>
        <w:rPr>
          <w:rFonts w:ascii="Times New Roman" w:eastAsia="Times New Roman"/>
        </w:rPr>
        <w:t>0</w:t>
      </w:r>
      <w:r>
        <w:rPr>
          <w:rFonts w:ascii="Times New Roman" w:eastAsia="Times New Roman"/>
        </w:rPr>
        <w:t>.</w:t>
      </w:r>
      <w:r>
        <w:rPr>
          <w:rFonts w:ascii="Times New Roman" w:eastAsia="Times New Roman"/>
        </w:rPr>
        <w:t>30kg</w:t>
      </w:r>
      <w:r>
        <w:rPr>
          <w:rFonts w:ascii="Times New Roman" w:eastAsia="Times New Roman"/>
        </w:rPr>
        <w:t>/</w:t>
      </w:r>
      <w:r>
        <w:rPr>
          <w:rFonts w:ascii="Times New Roman" w:eastAsia="Times New Roman"/>
        </w:rPr>
        <w:t>m</w:t>
      </w:r>
      <w:r>
        <w:rPr>
          <w:rFonts w:ascii="Times New Roman" w:eastAsia="Times New Roman"/>
        </w:rPr>
        <w:t>3</w:t>
      </w:r>
      <w:r>
        <w:t>，水色呈褐黄色。</w:t>
      </w:r>
    </w:p>
    <w:p w:rsidR="0018722C">
      <w:pPr>
        <w:topLinePunct/>
      </w:pPr>
      <w:r>
        <w:t>自</w:t>
      </w:r>
      <w:r>
        <w:rPr>
          <w:rFonts w:ascii="Times New Roman" w:hAnsi="Times New Roman" w:eastAsia="Times New Roman"/>
        </w:rPr>
        <w:t>20</w:t>
      </w:r>
      <w:r>
        <w:t>世纪</w:t>
      </w:r>
      <w:r>
        <w:rPr>
          <w:rFonts w:ascii="Times New Roman" w:hAnsi="Times New Roman" w:eastAsia="Times New Roman"/>
        </w:rPr>
        <w:t>50</w:t>
      </w:r>
      <w:r>
        <w:t>年代以来，巢湖水质的富营养化程度的加深主要源于湖泊流域生态环境的巨大变化以及巢湖周边生活废水和工农业生产所输入的总氮总磷的增加。鉴于巢湖水质的恶化，巢湖的富营养化防治在国家环境保护“十一五”规划和“十二五”国家重大水污染防治专项科技项目中被列为重中之重的治理项目。</w:t>
      </w:r>
    </w:p>
    <w:p w:rsidR="0018722C">
      <w:pPr>
        <w:pStyle w:val="Heading3"/>
        <w:topLinePunct/>
        <w:ind w:left="200" w:hangingChars="200" w:hanging="200"/>
      </w:pPr>
      <w:bookmarkStart w:id="456490" w:name="_Toc686456490"/>
      <w:bookmarkStart w:name="_bookmark8" w:id="24"/>
      <w:bookmarkEnd w:id="24"/>
      <w:r>
        <w:t>1.3.2</w:t>
      </w:r>
      <w:r>
        <w:t xml:space="preserve"> </w:t>
      </w:r>
      <w:bookmarkStart w:name="_bookmark8" w:id="25"/>
      <w:bookmarkEnd w:id="25"/>
      <w:r>
        <w:t>巢湖的有机碳现状</w:t>
      </w:r>
      <w:bookmarkEnd w:id="456490"/>
    </w:p>
    <w:p w:rsidR="0018722C">
      <w:pPr>
        <w:topLinePunct/>
      </w:pPr>
      <w:r>
        <w:t>由于土地的过度利用以及人类的生活和工农业生产等活动的加剧，湖泊水体中的营养元素含量急剧增加，使湖泊富营养化趋势日益明显</w:t>
      </w:r>
      <w:hyperlink w:history="true" w:anchor="_bookmark120">
        <w:r>
          <w:rPr>
            <w:rFonts w:ascii="Times New Roman" w:eastAsia="Times New Roman"/>
            <w:vertAlign w:val="superscript"/>
          </w:rPr>
          <w:t>[</w:t>
        </w:r>
        <w:r>
          <w:rPr>
            <w:rFonts w:ascii="Times New Roman" w:eastAsia="Times New Roman"/>
            <w:vertAlign w:val="superscript"/>
          </w:rPr>
          <w:t xml:space="preserve">76</w:t>
        </w:r>
        <w:r>
          <w:rPr>
            <w:rFonts w:ascii="Times New Roman" w:eastAsia="Times New Roman"/>
            <w:vertAlign w:val="superscript"/>
          </w:rPr>
          <w:t>]</w:t>
        </w:r>
      </w:hyperlink>
      <w:r>
        <w:t>。汤峰等</w:t>
      </w:r>
      <w:hyperlink w:history="true" w:anchor="_bookmark91">
        <w:r>
          <w:rPr>
            <w:rFonts w:ascii="Times New Roman" w:eastAsia="Times New Roman"/>
          </w:rPr>
          <w:t>[</w:t>
        </w:r>
        <w:r>
          <w:rPr>
            <w:rFonts w:ascii="Times New Roman" w:eastAsia="Times New Roman"/>
          </w:rPr>
          <w:t xml:space="preserve">45</w:t>
        </w:r>
        <w:r>
          <w:rPr>
            <w:rFonts w:ascii="Times New Roman" w:eastAsia="Times New Roman"/>
          </w:rPr>
          <w:t>]</w:t>
        </w:r>
      </w:hyperlink>
      <w:r>
        <w:t>对巢湖水体中的总有机碳</w:t>
      </w:r>
      <w:r>
        <w:t>（</w:t>
      </w:r>
      <w:r>
        <w:rPr>
          <w:rFonts w:ascii="Times New Roman" w:eastAsia="Times New Roman"/>
        </w:rPr>
        <w:t>TOC</w:t>
      </w:r>
      <w:r>
        <w:t>）</w:t>
      </w:r>
      <w:r>
        <w:t>和高锰酸钾指数</w:t>
      </w:r>
      <w:r>
        <w:t>（</w:t>
      </w:r>
      <w:r>
        <w:rPr>
          <w:rFonts w:ascii="Times New Roman" w:eastAsia="Times New Roman"/>
        </w:rPr>
        <w:t>COD</w:t>
      </w:r>
      <w:r>
        <w:rPr>
          <w:rFonts w:ascii="Times New Roman" w:eastAsia="Times New Roman"/>
          <w:position w:val="-2"/>
          <w:sz w:val="16"/>
        </w:rPr>
        <w:t>Mn</w:t>
      </w:r>
      <w:r>
        <w:t>）</w:t>
      </w:r>
      <w:r>
        <w:t>做了对比相关实验，认</w:t>
      </w:r>
      <w:r>
        <w:t>为</w:t>
      </w:r>
    </w:p>
    <w:p w:rsidR="0018722C">
      <w:pPr>
        <w:topLinePunct/>
      </w:pPr>
      <w:r>
        <w:t>总有机碳</w:t>
      </w:r>
      <w:r>
        <w:t>（</w:t>
      </w:r>
      <w:r>
        <w:rPr>
          <w:rFonts w:ascii="Times New Roman" w:eastAsia="Times New Roman"/>
        </w:rPr>
        <w:t>TOC</w:t>
      </w:r>
      <w:r>
        <w:t>）</w:t>
      </w:r>
      <w:r>
        <w:t>比高锰酸钾指数</w:t>
      </w:r>
      <w:r>
        <w:t>（</w:t>
      </w:r>
      <w:r>
        <w:rPr>
          <w:rFonts w:ascii="Times New Roman" w:eastAsia="Times New Roman"/>
        </w:rPr>
        <w:t>COD</w:t>
      </w:r>
      <w:r>
        <w:rPr>
          <w:rFonts w:ascii="Times New Roman" w:eastAsia="Times New Roman"/>
          <w:position w:val="-2"/>
          <w:sz w:val="16"/>
        </w:rPr>
        <w:t>Mn</w:t>
      </w:r>
      <w:r>
        <w:t>）</w:t>
      </w:r>
      <w:r>
        <w:t>更能准确地反映水体所受有机污染</w:t>
      </w:r>
      <w:r>
        <w:t>的程度。总有机碳</w:t>
      </w:r>
      <w:r>
        <w:t>（</w:t>
      </w:r>
      <w:r>
        <w:rPr>
          <w:rFonts w:ascii="Times New Roman" w:eastAsia="Times New Roman"/>
        </w:rPr>
        <w:t>TOC</w:t>
      </w:r>
      <w:r>
        <w:t>）</w:t>
      </w:r>
      <w:r>
        <w:t>和高锰酸钾指数</w:t>
      </w:r>
      <w:r>
        <w:t>（</w:t>
      </w:r>
      <w:r>
        <w:rPr>
          <w:rFonts w:ascii="Times New Roman" w:eastAsia="Times New Roman"/>
        </w:rPr>
        <w:t>COD</w:t>
      </w:r>
      <w:r>
        <w:rPr>
          <w:rFonts w:ascii="Times New Roman" w:eastAsia="Times New Roman"/>
          <w:position w:val="-2"/>
          <w:sz w:val="16"/>
        </w:rPr>
        <w:t>Mn</w:t>
      </w:r>
      <w:r>
        <w:t>）</w:t>
      </w:r>
      <w:r>
        <w:t>进行同时测定及其相关性</w:t>
      </w:r>
      <w:r>
        <w:t>分析表明：巢湖一年内大部分时间的</w:t>
      </w:r>
      <w:r>
        <w:rPr>
          <w:rFonts w:ascii="Times New Roman" w:eastAsia="Times New Roman"/>
        </w:rPr>
        <w:t>TOC</w:t>
      </w:r>
      <w:r>
        <w:t>值均大于</w:t>
      </w:r>
      <w:r>
        <w:rPr>
          <w:rFonts w:ascii="Times New Roman" w:eastAsia="Times New Roman"/>
        </w:rPr>
        <w:t>COD</w:t>
      </w:r>
      <w:r>
        <w:rPr>
          <w:rFonts w:ascii="Times New Roman" w:eastAsia="Times New Roman"/>
        </w:rPr>
        <w:t>Mn</w:t>
      </w:r>
      <w:r>
        <w:t>的值，由此推断生活污水、农田径流所引入的有机物易被氧化，而来源于工业的污染有机物则难被氧</w:t>
      </w:r>
      <w:r>
        <w:t>化，可见工业污染是巢湖所受污染的主要来源。姚书春</w:t>
      </w:r>
      <w:hyperlink w:history="true" w:anchor="_bookmark71">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hyperlink>
      <w:r>
        <w:t>等研究表明：</w:t>
      </w:r>
      <w:r>
        <w:rPr>
          <w:rFonts w:ascii="Times New Roman" w:eastAsia="Times New Roman"/>
        </w:rPr>
        <w:t>20</w:t>
      </w:r>
      <w:r>
        <w:t>世纪</w:t>
      </w:r>
      <w:r>
        <w:rPr>
          <w:rFonts w:ascii="Times New Roman" w:eastAsia="Times New Roman"/>
        </w:rPr>
        <w:t>4</w:t>
      </w:r>
      <w:r>
        <w:rPr>
          <w:rFonts w:ascii="Times New Roman" w:eastAsia="Times New Roman"/>
        </w:rPr>
        <w:t>0</w:t>
      </w:r>
    </w:p>
    <w:p w:rsidR="0018722C">
      <w:pPr>
        <w:topLinePunct/>
      </w:pPr>
      <w:r>
        <w:t>年代中期以前，总有机碳主要来源于内源和陆源；从</w:t>
      </w:r>
      <w:r>
        <w:rPr>
          <w:rFonts w:ascii="Times New Roman" w:eastAsia="宋体"/>
        </w:rPr>
        <w:t>20</w:t>
      </w:r>
      <w:r>
        <w:t>世纪</w:t>
      </w:r>
      <w:r>
        <w:rPr>
          <w:rFonts w:ascii="Times New Roman" w:eastAsia="宋体"/>
        </w:rPr>
        <w:t>40</w:t>
      </w:r>
      <w:r>
        <w:t>年代中期到</w:t>
      </w:r>
      <w:r>
        <w:rPr>
          <w:rFonts w:ascii="Times New Roman" w:eastAsia="宋体"/>
        </w:rPr>
        <w:t>20</w:t>
      </w:r>
      <w:r>
        <w:t>世</w:t>
      </w:r>
      <w:r>
        <w:t>纪</w:t>
      </w:r>
      <w:r>
        <w:rPr>
          <w:rFonts w:ascii="Times New Roman" w:eastAsia="宋体"/>
        </w:rPr>
        <w:t>70</w:t>
      </w:r>
      <w:r>
        <w:t>年代初期总有机碳则主要来源于陆源，并有被石油污染的可能性；</w:t>
      </w:r>
      <w:r>
        <w:rPr>
          <w:rFonts w:ascii="Times New Roman" w:eastAsia="宋体"/>
        </w:rPr>
        <w:t>20</w:t>
      </w:r>
      <w:r>
        <w:t>世</w:t>
      </w:r>
      <w:r>
        <w:t>纪</w:t>
      </w:r>
    </w:p>
    <w:p w:rsidR="0018722C">
      <w:pPr>
        <w:topLinePunct/>
      </w:pPr>
      <w:r>
        <w:rPr>
          <w:rFonts w:ascii="Times New Roman" w:eastAsia="Times New Roman"/>
        </w:rPr>
        <w:t>70</w:t>
      </w:r>
      <w:r>
        <w:t>年代以来沉积物有机质主要来源于藻类，而且总有机碳含量逐年增加并已达</w:t>
      </w:r>
      <w:r>
        <w:rPr>
          <w:rFonts w:ascii="Times New Roman" w:eastAsia="Times New Roman"/>
        </w:rPr>
        <w:t>2</w:t>
      </w:r>
      <w:r>
        <w:rPr>
          <w:rFonts w:ascii="Times New Roman" w:eastAsia="Times New Roman"/>
        </w:rPr>
        <w:t>.</w:t>
      </w:r>
      <w:r>
        <w:rPr>
          <w:rFonts w:ascii="Times New Roman" w:eastAsia="Times New Roman"/>
        </w:rPr>
        <w:t>5</w:t>
      </w:r>
    </w:p>
    <w:p w:rsidR="0018722C">
      <w:pPr>
        <w:topLinePunct/>
      </w:pPr>
      <w:r>
        <w:t>倍，总氮含量也呈明显升高的趋势并已达</w:t>
      </w:r>
      <w:r>
        <w:rPr>
          <w:rFonts w:ascii="Times New Roman" w:eastAsia="Times New Roman"/>
        </w:rPr>
        <w:t>2</w:t>
      </w:r>
      <w:r>
        <w:rPr>
          <w:rFonts w:ascii="Times New Roman" w:eastAsia="Times New Roman"/>
        </w:rPr>
        <w:t>.</w:t>
      </w:r>
      <w:r>
        <w:rPr>
          <w:rFonts w:ascii="Times New Roman" w:eastAsia="Times New Roman"/>
        </w:rPr>
        <w:t>9</w:t>
      </w:r>
      <w:r>
        <w:t>倍，巢湖富营养化程度逐渐恶化。叶</w:t>
      </w:r>
      <w:r>
        <w:t>琳琳等</w:t>
      </w:r>
      <w:hyperlink w:history="true" w:anchor="_bookmark91">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hyperlink>
      <w:r>
        <w:t>研究巢湖水华暴发期间发现，溶解性有机碳中主要的碳水化合物是由比</w:t>
      </w:r>
      <w:r>
        <w:t>例为</w:t>
      </w:r>
      <w:r>
        <w:rPr>
          <w:rFonts w:ascii="Times New Roman" w:eastAsia="Times New Roman"/>
        </w:rPr>
        <w:t>26%</w:t>
      </w:r>
      <w:r>
        <w:t>的总溶解性碳水化合物和比例为</w:t>
      </w:r>
      <w:r>
        <w:rPr>
          <w:rFonts w:ascii="Times New Roman" w:eastAsia="Times New Roman"/>
        </w:rPr>
        <w:t>21%</w:t>
      </w:r>
      <w:r>
        <w:t>的多糖所组成。而且进一步研究</w:t>
      </w:r>
      <w:hyperlink w:history="true" w:anchor="_bookmark121">
        <w:r>
          <w:rPr>
            <w:rFonts w:ascii="Times New Roman" w:eastAsia="Times New Roman"/>
            <w:vertAlign w:val="superscript"/>
          </w:rPr>
          <w:t>[</w:t>
        </w:r>
        <w:r>
          <w:rPr>
            <w:rFonts w:ascii="Times New Roman" w:eastAsia="Times New Roman"/>
            <w:vertAlign w:val="superscript"/>
            <w:position w:val="11"/>
          </w:rPr>
          <w:t xml:space="preserve">77</w:t>
        </w:r>
        <w:r>
          <w:rPr>
            <w:rFonts w:ascii="Times New Roman" w:eastAsia="Times New Roman"/>
            <w:vertAlign w:val="superscript"/>
          </w:rPr>
          <w:t>]</w:t>
        </w:r>
      </w:hyperlink>
      <w:r>
        <w:t>表明水体中溶解性有机碳含量主要受硝酸盐含量的影响，而其他形态氮磷营养盐的含量与有机碳含量之间则无明显的相关性，溶解性有机碳含量与叶绿素浓度间也不具有显著的相关性，表明有机碳的可能源于浮游植物和各种陆源输入。</w:t>
      </w:r>
    </w:p>
    <w:p w:rsidR="0018722C">
      <w:pPr>
        <w:pStyle w:val="Heading3"/>
        <w:topLinePunct/>
        <w:ind w:left="200" w:hangingChars="200" w:hanging="200"/>
      </w:pPr>
      <w:bookmarkStart w:id="456491" w:name="_Toc686456491"/>
      <w:bookmarkStart w:name="_bookmark9" w:id="26"/>
      <w:bookmarkEnd w:id="26"/>
      <w:r>
        <w:t>1.3.3</w:t>
      </w:r>
      <w:r>
        <w:t xml:space="preserve"> </w:t>
      </w:r>
      <w:bookmarkStart w:name="_bookmark9" w:id="27"/>
      <w:bookmarkEnd w:id="27"/>
      <w:r>
        <w:t>巢湖的营养盐和蓝藻水华的历史演变</w:t>
      </w:r>
      <w:r>
        <w:t>                                “水华”是指在富营养化水体中，浮游藻类迅速大量的繁殖，水华严重时将</w:t>
      </w:r>
      <w:bookmarkEnd w:id="456491"/>
    </w:p>
    <w:p w:rsidR="0018722C">
      <w:pPr>
        <w:topLinePunct/>
      </w:pPr>
      <w:r>
        <w:t>在水体表面形成一层可见度藻类聚集体，形成一层稠密状“湖靛”，在我国的淡水</w:t>
      </w:r>
      <w:r>
        <w:t>湖泊中，最常见的是蓝藻水华。形成水华的蓝藻类群主要包括微囊藻、水华鱼腥藻、束丝藻和颤藻等，有时直链藻也会伴随蓝藻水华大量暴发</w:t>
      </w:r>
      <w:r>
        <w:rPr>
          <w:rFonts w:ascii="Times New Roman" w:hAnsi="Times New Roman" w:eastAsia="Times New Roman"/>
          <w:vertAlign w:val="superscript"/>
        </w:rPr>
        <w:t>[</w:t>
      </w:r>
      <w:hyperlink w:history="true" w:anchor="_bookmark121">
        <w:r>
          <w:rPr>
            <w:rFonts w:ascii="Times New Roman" w:hAnsi="Times New Roman" w:eastAsia="Times New Roman"/>
            <w:vertAlign w:val="superscript"/>
          </w:rPr>
          <w:t>77</w:t>
        </w:r>
        <w:r>
          <w:rPr>
            <w:rFonts w:ascii="Times New Roman" w:hAnsi="Times New Roman" w:eastAsia="Times New Roman"/>
            <w:vertAlign w:val="superscript"/>
          </w:rPr>
          <w:t>]</w:t>
        </w:r>
      </w:hyperlink>
      <w:r>
        <w:t>。当水体流入大量的废水后，营养物质逐渐增多，微型浮游植物和大型水生植物迅速生长，尤其是淡水浮游藻类的大量繁殖。而富营养化程度的逐渐发展，使水体上层的浮游藻类的密度和生物量急剧增加，迫使浮游植物的种类大量减少，最终形成水华。水华藻类群落组成复杂，但主要以蓝藻为优势种。形成蓝藻水华后，光的穿透能力下降，植物光合作用效率降低，使水体处于“氧债”状态。而在光补偿深度之下的大型浮游植物的光合作用变弱，而下层水体缺氧会产生大量的有毒气体，最终导致整个水体缺氧。而在温度较高的夏季，又加速了蓝藻细胞的大量死亡，释放出大量藻毒素，同时又加快了溶氧的消耗，使水质进一步恶化。水体中溶解氧的缺乏和有毒物质的增多导致鱼类和其他水生动物的死亡，而鱼类和水生动物腐烂后又释放出碳、氮、磷等营养物质。碳、氮、磷营养物质又进一步加速了藻类</w:t>
      </w:r>
      <w:r>
        <w:t>的</w:t>
      </w:r>
    </w:p>
    <w:p w:rsidR="0018722C">
      <w:pPr>
        <w:topLinePunct/>
      </w:pPr>
      <w:r>
        <w:t>繁殖速度，从而形成了一种恶性循环，最终使水体生态系统的严重破坏。</w:t>
      </w:r>
    </w:p>
    <w:p w:rsidR="0018722C">
      <w:pPr>
        <w:topLinePunct/>
      </w:pPr>
      <w:r>
        <w:t>作为安徽省最大淡水湖泊的巢湖每年均发生不同程度的蓝藻水华现象，其中绝大部分是微囊藻水华。主要是由流域附近的人类工农业生产及其生活等强度增加，使陆源物质大幅度向湖泊输入，造成水体初级生产力的急剧升高</w:t>
      </w:r>
      <w:r>
        <w:rPr>
          <w:rFonts w:ascii="Times New Roman" w:eastAsia="Times New Roman"/>
        </w:rPr>
        <w:t>[</w:t>
      </w:r>
      <w:hyperlink w:history="true" w:anchor="_bookmark91">
        <w:r>
          <w:rPr>
            <w:rFonts w:ascii="Times New Roman" w:eastAsia="Times New Roman"/>
            <w:position w:val="11"/>
            <w:sz w:val="16"/>
          </w:rPr>
          <w:t>45,</w:t>
        </w:r>
      </w:hyperlink>
      <w:r>
        <w:rPr>
          <w:rFonts w:ascii="Times New Roman" w:eastAsia="Times New Roman"/>
          <w:position w:val="11"/>
          <w:sz w:val="16"/>
        </w:rPr>
        <w:t> </w:t>
      </w:r>
      <w:hyperlink w:history="true" w:anchor="_bookmark120">
        <w:r>
          <w:rPr>
            <w:rFonts w:ascii="Times New Roman" w:eastAsia="Times New Roman"/>
            <w:position w:val="11"/>
            <w:sz w:val="16"/>
          </w:rPr>
          <w:t>76</w:t>
        </w:r>
        <w:r>
          <w:rPr>
            <w:rFonts w:ascii="Times New Roman" w:eastAsia="Times New Roman"/>
          </w:rPr>
          <w:t>]</w:t>
        </w:r>
      </w:hyperlink>
      <w:r>
        <w:t>。据调查</w:t>
      </w:r>
      <w:hyperlink w:history="true" w:anchor="_bookmark122">
        <w:r>
          <w:rPr>
            <w:rFonts w:ascii="Times New Roman" w:eastAsia="Times New Roman"/>
          </w:rPr>
          <w:t>[</w:t>
        </w:r>
        <w:r>
          <w:rPr>
            <w:rFonts w:ascii="Times New Roman" w:eastAsia="Times New Roman"/>
            <w:position w:val="11"/>
            <w:sz w:val="16"/>
          </w:rPr>
          <w:t xml:space="preserve">78-80</w:t>
        </w:r>
        <w:r>
          <w:rPr>
            <w:rFonts w:ascii="Times New Roman" w:eastAsia="Times New Roman"/>
          </w:rPr>
          <w:t>]</w:t>
        </w:r>
      </w:hyperlink>
      <w:r>
        <w:t>显示：在</w:t>
      </w:r>
      <w:r>
        <w:rPr>
          <w:rFonts w:ascii="Times New Roman" w:eastAsia="Times New Roman"/>
        </w:rPr>
        <w:t>20</w:t>
      </w:r>
      <w:r>
        <w:t>世纪</w:t>
      </w:r>
      <w:r>
        <w:rPr>
          <w:rFonts w:ascii="Times New Roman" w:eastAsia="Times New Roman"/>
        </w:rPr>
        <w:t>70</w:t>
      </w:r>
      <w:r>
        <w:t>年代初之前巢湖</w:t>
      </w:r>
      <w:r>
        <w:rPr>
          <w:rFonts w:ascii="Times New Roman" w:eastAsia="Times New Roman"/>
        </w:rPr>
        <w:t>TOC</w:t>
      </w:r>
      <w:r>
        <w:t>和</w:t>
      </w:r>
      <w:r>
        <w:rPr>
          <w:rFonts w:ascii="Times New Roman" w:eastAsia="Times New Roman"/>
        </w:rPr>
        <w:t>TN</w:t>
      </w:r>
      <w:r>
        <w:t>基本维持在较低的和相对</w:t>
      </w:r>
      <w:r>
        <w:t>稳定的范围，但自</w:t>
      </w:r>
      <w:r>
        <w:rPr>
          <w:rFonts w:ascii="Times New Roman" w:eastAsia="Times New Roman"/>
        </w:rPr>
        <w:t>1972</w:t>
      </w:r>
      <w:r>
        <w:t>年以后的</w:t>
      </w:r>
      <w:r>
        <w:rPr>
          <w:rFonts w:ascii="Times New Roman" w:eastAsia="Times New Roman"/>
        </w:rPr>
        <w:t>TOC</w:t>
      </w:r>
      <w:r>
        <w:t>和</w:t>
      </w:r>
      <w:r>
        <w:rPr>
          <w:rFonts w:ascii="Times New Roman" w:eastAsia="Times New Roman"/>
        </w:rPr>
        <w:t>TN</w:t>
      </w:r>
      <w:r>
        <w:t>呈逐年增加的趋势，说明富营养化刺</w:t>
      </w:r>
      <w:r>
        <w:t>激了藻类生产力的提高。上世纪</w:t>
      </w:r>
      <w:r>
        <w:rPr>
          <w:rFonts w:ascii="Times New Roman" w:eastAsia="Times New Roman"/>
        </w:rPr>
        <w:t>80</w:t>
      </w:r>
      <w:r>
        <w:t>年代末，刘贞秋等</w:t>
      </w:r>
      <w:hyperlink w:history="true" w:anchor="_bookmark91">
        <w:r>
          <w:rPr>
            <w:rFonts w:ascii="Times New Roman" w:eastAsia="Times New Roman"/>
            <w:vertAlign w:val="superscript"/>
          </w:rPr>
          <w:t>[</w:t>
        </w:r>
        <w:r>
          <w:rPr>
            <w:rFonts w:ascii="Times New Roman" w:eastAsia="Times New Roman"/>
            <w:vertAlign w:val="superscript"/>
            <w:position w:val="11"/>
          </w:rPr>
          <w:t xml:space="preserve">45</w:t>
        </w:r>
        <w:r>
          <w:rPr>
            <w:rFonts w:ascii="Times New Roman" w:eastAsia="Times New Roman"/>
            <w:vertAlign w:val="superscript"/>
          </w:rPr>
          <w:t>]</w:t>
        </w:r>
      </w:hyperlink>
      <w:r>
        <w:t>的研究表明了巢湖是富营养性的湖泊，而且是属浮游蓝藻型的。叶琳琳等</w:t>
      </w:r>
      <w:hyperlink w:history="true" w:anchor="_bookmark57">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hyperlink>
      <w:r>
        <w:t>研究了巢湖在夏季蓝藻水华期间的水体溶解性碳水化合物的分布、组成及其影响因素。</w:t>
      </w:r>
    </w:p>
    <w:p w:rsidR="0018722C">
      <w:pPr>
        <w:pStyle w:val="Heading2"/>
        <w:topLinePunct/>
        <w:ind w:left="171" w:hangingChars="171" w:hanging="171"/>
      </w:pPr>
      <w:bookmarkStart w:id="456492" w:name="_Toc686456492"/>
      <w:bookmarkStart w:name="1.4 本文研究内容及意义 " w:id="28"/>
      <w:bookmarkEnd w:id="28"/>
      <w:r>
        <w:rPr>
          <w:b/>
        </w:rPr>
        <w:t>1.4</w:t>
      </w:r>
      <w:r>
        <w:t xml:space="preserve"> </w:t>
      </w:r>
      <w:bookmarkStart w:name="_bookmark10" w:id="29"/>
      <w:bookmarkEnd w:id="29"/>
      <w:bookmarkStart w:name="_bookmark10" w:id="30"/>
      <w:bookmarkEnd w:id="30"/>
      <w:r>
        <w:t>本文研究内容及意义</w:t>
      </w:r>
      <w:bookmarkEnd w:id="456492"/>
    </w:p>
    <w:p w:rsidR="0018722C">
      <w:pPr>
        <w:topLinePunct/>
      </w:pPr>
      <w:r>
        <w:t>我国是一个人口众多的国家，湖泊资源虽丰富，但受人类扰动的程度非常剧烈，巢湖、滇池、太湖等淡水湖泊的污染越来越被人们所关注，在区域自然环境变化、自然与人相互作用中最为密切的地理单元是湖泊，其污染的治理难度也是相当大</w:t>
      </w:r>
      <w:hyperlink w:history="true" w:anchor="_bookmark51">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hyperlink>
      <w:r>
        <w:t>。中国科学院也启动了多项湖泊治理项目，意在为湿地生态系统的区域碳</w:t>
      </w:r>
      <w:r>
        <w:t>循环进行更深入的研究。因此了解和掌握湖泊有机碳的动态变化趋势及影响因子为区域经济、社会可持续发展和人与自然的和谐发展都有着深远的意义。</w:t>
      </w:r>
    </w:p>
    <w:p w:rsidR="0018722C">
      <w:pPr>
        <w:topLinePunct/>
      </w:pPr>
      <w:r>
        <w:t>巢湖作为中国的五大淡水湖之一，是江淮地区的历史文化的代表，是工农业生产和人民生活的重要保障。在上世纪</w:t>
      </w:r>
      <w:r>
        <w:rPr>
          <w:rFonts w:ascii="Times New Roman" w:eastAsia="Times New Roman"/>
        </w:rPr>
        <w:t>70</w:t>
      </w:r>
      <w:r>
        <w:t>年代末，随着工农业生产的发展和人们生活的加剧，巢湖地区的生态环境发生了巨大的变化，巢湖水体出现了富营养化现象。本文在以往有关巢湖水体的营养状况及浮游植物种群动态变化研究的基础上，于</w:t>
      </w:r>
      <w:r>
        <w:rPr>
          <w:rFonts w:ascii="Times New Roman" w:eastAsia="Times New Roman"/>
        </w:rPr>
        <w:t>2012</w:t>
      </w:r>
      <w:r>
        <w:t>年</w:t>
      </w:r>
      <w:r>
        <w:rPr>
          <w:rFonts w:ascii="Times New Roman" w:eastAsia="Times New Roman"/>
        </w:rPr>
        <w:t>2</w:t>
      </w:r>
      <w:r>
        <w:t>月～</w:t>
      </w:r>
      <w:r>
        <w:rPr>
          <w:rFonts w:ascii="Times New Roman" w:eastAsia="Times New Roman"/>
        </w:rPr>
        <w:t>7</w:t>
      </w:r>
      <w:r>
        <w:t>月期间监测了巢湖大湖及原位围隔有机碳的季节动态，并对其叶绿素</w:t>
      </w:r>
      <w:r>
        <w:rPr>
          <w:rFonts w:ascii="Times New Roman" w:eastAsia="Times New Roman"/>
          <w:i/>
        </w:rPr>
        <w:t>a</w:t>
      </w:r>
      <w:r>
        <w:t>的含量、浮游植物、浮游甲壳动物做了调查分析，并考察了此时间段的总氮、总磷、水温、透明度、</w:t>
      </w:r>
      <w:r>
        <w:rPr>
          <w:rFonts w:ascii="Times New Roman" w:eastAsia="Times New Roman"/>
        </w:rPr>
        <w:t>pH</w:t>
      </w:r>
      <w:r>
        <w:t>值、溶解氧等水质指标，探讨巢湖有机碳与环境因子之间的相互关系和作用机制</w:t>
      </w:r>
      <w:r>
        <w:t>，</w:t>
      </w:r>
      <w:r>
        <w:t>以期为巢湖大规模的生物和工程治理提供科学依据，并积累一定的基础资料用于今后其他湖泊的对比研究。</w:t>
      </w:r>
    </w:p>
    <w:p w:rsidR="0018722C">
      <w:pPr>
        <w:pStyle w:val="Heading1"/>
        <w:topLinePunct/>
      </w:pPr>
      <w:bookmarkStart w:id="456493" w:name="_Toc686456493"/>
      <w:bookmarkStart w:name="第二章 巢湖春夏有机碳的季节变化 " w:id="31"/>
      <w:bookmarkEnd w:id="31"/>
      <w:bookmarkStart w:name="_bookmark11" w:id="32"/>
      <w:bookmarkEnd w:id="32"/>
      <w:r>
        <w:t>第二章</w:t>
      </w:r>
      <w:r>
        <w:t xml:space="preserve">  </w:t>
      </w:r>
      <w:r w:rsidRPr="00DB64CE">
        <w:t>巢湖春夏有机碳的季节变化</w:t>
      </w:r>
      <w:bookmarkEnd w:id="456493"/>
    </w:p>
    <w:p w:rsidR="0018722C">
      <w:pPr>
        <w:pStyle w:val="Heading2"/>
        <w:topLinePunct/>
        <w:ind w:left="171" w:hangingChars="171" w:hanging="171"/>
      </w:pPr>
      <w:bookmarkStart w:id="456494" w:name="_Toc686456494"/>
      <w:bookmarkStart w:name="2.1 实验材料和实验方法 " w:id="33"/>
      <w:bookmarkEnd w:id="33"/>
      <w:r>
        <w:rPr>
          <w:b/>
        </w:rPr>
        <w:t>2.1</w:t>
      </w:r>
      <w:r>
        <w:t xml:space="preserve"> </w:t>
      </w:r>
      <w:bookmarkStart w:name="_bookmark12" w:id="34"/>
      <w:bookmarkEnd w:id="34"/>
      <w:bookmarkStart w:name="_bookmark12" w:id="35"/>
      <w:bookmarkEnd w:id="35"/>
      <w:r>
        <w:t>实验材料和实验方法</w:t>
      </w:r>
      <w:bookmarkEnd w:id="456494"/>
    </w:p>
    <w:p w:rsidR="0018722C">
      <w:pPr>
        <w:pStyle w:val="Heading3"/>
        <w:topLinePunct/>
        <w:ind w:left="200" w:hangingChars="200" w:hanging="200"/>
      </w:pPr>
      <w:bookmarkStart w:id="456495" w:name="_Toc686456495"/>
      <w:bookmarkStart w:name="_bookmark13" w:id="36"/>
      <w:bookmarkEnd w:id="36"/>
      <w:r>
        <w:t>2.1.1</w:t>
      </w:r>
      <w:r>
        <w:t xml:space="preserve"> </w:t>
      </w:r>
      <w:bookmarkStart w:name="_bookmark13" w:id="37"/>
      <w:bookmarkEnd w:id="37"/>
      <w:r>
        <w:t>采样时间和采样点设置</w:t>
      </w:r>
      <w:bookmarkEnd w:id="456495"/>
    </w:p>
    <w:p w:rsidR="0018722C">
      <w:pPr>
        <w:topLinePunct/>
      </w:pPr>
      <w:r>
        <w:t>根据巢湖特点，共设置</w:t>
      </w:r>
      <w:r>
        <w:rPr>
          <w:rFonts w:ascii="Times New Roman" w:eastAsia="Times New Roman"/>
        </w:rPr>
        <w:t>10</w:t>
      </w:r>
      <w:r>
        <w:t>个采样点，采用</w:t>
      </w:r>
      <w:r>
        <w:rPr>
          <w:rFonts w:ascii="Times New Roman" w:eastAsia="Times New Roman"/>
        </w:rPr>
        <w:t>GPS</w:t>
      </w:r>
      <w:r>
        <w:t>定位，其中西湖区为</w:t>
      </w:r>
      <w:r>
        <w:rPr>
          <w:rFonts w:ascii="Times New Roman" w:eastAsia="Times New Roman"/>
        </w:rPr>
        <w:t>1-4</w:t>
      </w:r>
      <w:r>
        <w:t>号采</w:t>
      </w:r>
      <w:r>
        <w:t>样点，东湖区为</w:t>
      </w:r>
      <w:r>
        <w:rPr>
          <w:rFonts w:ascii="Times New Roman" w:eastAsia="Times New Roman"/>
        </w:rPr>
        <w:t>5-10</w:t>
      </w:r>
      <w:r>
        <w:t>号采样点。巢湖水样及浮游生物每月采集</w:t>
      </w:r>
      <w:r>
        <w:rPr>
          <w:rFonts w:ascii="Times New Roman" w:eastAsia="Times New Roman"/>
        </w:rPr>
        <w:t>1</w:t>
      </w:r>
      <w:r>
        <w:t>次，采样点设</w:t>
      </w:r>
      <w:r>
        <w:t>置</w:t>
      </w:r>
    </w:p>
    <w:p w:rsidR="0018722C">
      <w:pPr>
        <w:topLinePunct/>
      </w:pPr>
      <w:r>
        <w:t>如图</w:t>
      </w:r>
      <w:r>
        <w:rPr>
          <w:rFonts w:ascii="Times New Roman" w:eastAsia="Times New Roman"/>
        </w:rPr>
        <w:t>1</w:t>
      </w:r>
      <w:r>
        <w:t>所示。</w:t>
      </w:r>
    </w:p>
    <w:p w:rsidR="0018722C">
      <w:pPr>
        <w:pStyle w:val="aff7"/>
        <w:topLinePunct/>
      </w:pPr>
      <w:r>
        <w:drawing>
          <wp:inline>
            <wp:extent cx="4860908" cy="325412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4860908" cy="325412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1  </w:t>
      </w:r>
      <w:r>
        <w:rPr>
          <w:kern w:val="2"/>
          <w:szCs w:val="22"/>
          <w:rFonts w:ascii="宋体" w:eastAsia="宋体" w:hint="eastAsia" w:cstheme="minorBidi" w:hAnsiTheme="minorHAnsi"/>
          <w:sz w:val="21"/>
        </w:rPr>
        <w:t>巢湖采样点图</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The map of sampling points in Lake</w:t>
      </w:r>
      <w:r w:rsidR="001852F3">
        <w:rPr>
          <w:rFonts w:cstheme="minorBidi" w:hAnsiTheme="minorHAnsi" w:eastAsiaTheme="minorHAnsi" w:asciiTheme="minorHAnsi"/>
        </w:rPr>
        <w:t xml:space="preserve"> Chaohu</w:t>
      </w:r>
    </w:p>
    <w:p w:rsidR="0018722C">
      <w:pPr>
        <w:pStyle w:val="Heading3"/>
        <w:topLinePunct/>
        <w:ind w:left="200" w:hangingChars="200" w:hanging="200"/>
      </w:pPr>
      <w:bookmarkStart w:id="456496" w:name="_Toc686456496"/>
      <w:bookmarkStart w:name="_bookmark14" w:id="38"/>
      <w:bookmarkEnd w:id="38"/>
      <w:r>
        <w:t>2.1.2</w:t>
      </w:r>
      <w:r>
        <w:t xml:space="preserve"> </w:t>
      </w:r>
      <w:bookmarkStart w:name="_bookmark14" w:id="39"/>
      <w:bookmarkEnd w:id="39"/>
      <w:r>
        <w:t>样品的采集和测定方法</w:t>
      </w:r>
      <w:bookmarkEnd w:id="456496"/>
    </w:p>
    <w:p w:rsidR="0018722C">
      <w:pPr>
        <w:topLinePunct/>
      </w:pPr>
      <w:r>
        <w:rPr>
          <w:rFonts w:ascii="Times New Roman" w:eastAsia="Times New Roman"/>
        </w:rPr>
        <w:t>1</w:t>
      </w:r>
      <w:r>
        <w:t>、理化指标测定</w:t>
      </w:r>
    </w:p>
    <w:p w:rsidR="0018722C">
      <w:pPr>
        <w:pStyle w:val="5"/>
        <w:topLinePunct/>
      </w:pPr>
      <w:r>
        <w:t>（</w:t>
      </w:r>
      <w:r>
        <w:t>1</w:t>
      </w:r>
      <w:r>
        <w:t>）</w:t>
      </w:r>
      <w:r>
        <w:t>实验仪器塞氏盘</w:t>
      </w:r>
    </w:p>
    <w:p w:rsidR="0018722C">
      <w:pPr>
        <w:topLinePunct/>
      </w:pPr>
      <w:r>
        <w:t>便携式溶解氧</w:t>
      </w:r>
      <w:r>
        <w:rPr>
          <w:rFonts w:ascii="Times New Roman" w:eastAsia="Times New Roman"/>
        </w:rPr>
        <w:t>/</w:t>
      </w:r>
      <w:r>
        <w:t>温度测定仪</w:t>
      </w:r>
      <w:r>
        <w:t>（</w:t>
      </w:r>
      <w:r>
        <w:rPr>
          <w:rFonts w:ascii="Times New Roman" w:eastAsia="Times New Roman"/>
        </w:rPr>
        <w:t>HANNA</w:t>
      </w:r>
      <w:r>
        <w:t xml:space="preserve">, </w:t>
      </w:r>
      <w:r>
        <w:rPr>
          <w:rFonts w:ascii="Times New Roman" w:eastAsia="Times New Roman"/>
        </w:rPr>
        <w:t>HI 98186</w:t>
      </w:r>
      <w:r>
        <w:t xml:space="preserve">, </w:t>
      </w:r>
      <w:r>
        <w:t>意大利</w:t>
      </w:r>
      <w:r>
        <w:t>）</w:t>
      </w:r>
      <w:r w:rsidR="001852F3">
        <w:t xml:space="preserve">便携式</w:t>
      </w:r>
      <w:r>
        <w:rPr>
          <w:rFonts w:ascii="Times New Roman" w:eastAsia="Times New Roman"/>
        </w:rPr>
        <w:t>pH</w:t>
      </w:r>
      <w:r>
        <w:rPr>
          <w:rFonts w:ascii="Times New Roman" w:eastAsia="Times New Roman"/>
        </w:rPr>
        <w:t>/</w:t>
      </w:r>
      <w:r>
        <w:rPr>
          <w:rFonts w:ascii="Times New Roman" w:eastAsia="Times New Roman"/>
        </w:rPr>
        <w:t xml:space="preserve">ORP</w:t>
      </w:r>
      <w:r>
        <w:t>测定仪</w:t>
      </w:r>
      <w:r>
        <w:rPr>
          <w:rFonts w:ascii="Times New Roman" w:eastAsia="Times New Roman"/>
          <w:rFonts w:ascii="Times New Roman" w:eastAsia="Times New Roman"/>
        </w:rPr>
        <w:t>（</w:t>
      </w:r>
      <w:r>
        <w:t>哈希</w:t>
      </w:r>
      <w:r>
        <w:rPr>
          <w:rFonts w:ascii="Times New Roman" w:eastAsia="Times New Roman"/>
        </w:rPr>
        <w:t>HQ11D</w:t>
      </w:r>
      <w:r>
        <w:t>，美国</w:t>
      </w:r>
      <w:r>
        <w:rPr>
          <w:rFonts w:ascii="Times New Roman" w:eastAsia="Times New Roman"/>
          <w:rFonts w:ascii="Times New Roman" w:eastAsia="Times New Roman"/>
        </w:rPr>
        <w:t>）</w:t>
      </w:r>
    </w:p>
    <w:p w:rsidR="0018722C">
      <w:pPr>
        <w:topLinePunct/>
      </w:pPr>
      <w:r>
        <w:rPr>
          <w:rFonts w:ascii="Times New Roman" w:eastAsia="Times New Roman"/>
        </w:rPr>
        <w:t>755B</w:t>
      </w:r>
      <w:r>
        <w:t>紫外可见分光光度计立式压力蒸汽灭菌锅</w:t>
      </w:r>
    </w:p>
    <w:p w:rsidR="0018722C">
      <w:pPr>
        <w:pStyle w:val="BodyText"/>
        <w:spacing w:line="355" w:lineRule="auto" w:before="60"/>
        <w:ind w:leftChars="0" w:left="100" w:rightChars="0" w:right="7230"/>
        <w:topLinePunct/>
      </w:pPr>
      <w:r>
        <w:t>砂芯过滤装置真空泵</w:t>
      </w:r>
    </w:p>
    <w:p w:rsidR="0018722C">
      <w:pPr>
        <w:pStyle w:val="5"/>
        <w:topLinePunct/>
      </w:pPr>
      <w:r>
        <w:t>（</w:t>
      </w:r>
      <w:r>
        <w:t>2</w:t>
      </w:r>
      <w:r>
        <w:t>）</w:t>
      </w:r>
      <w:r>
        <w:t>水体透明度的测定</w:t>
      </w:r>
    </w:p>
    <w:p w:rsidR="0018722C">
      <w:pPr>
        <w:topLinePunct/>
      </w:pPr>
      <w:r>
        <w:t>水体透明度的测定采用塞氏盘，尺度记录单位为厘米。测量时塞氏盘被缓慢的浸入水中，当塞氏盘上的白色正好看不见时记录其数据，重复操作三次，然后取其平均值。</w:t>
      </w:r>
    </w:p>
    <w:p w:rsidR="0018722C">
      <w:pPr>
        <w:pStyle w:val="5"/>
        <w:topLinePunct/>
      </w:pPr>
      <w:r>
        <w:t>（</w:t>
      </w:r>
      <w:r>
        <w:t>3</w:t>
      </w:r>
      <w:r>
        <w:t>）</w:t>
      </w:r>
      <w:r>
        <w:t xml:space="preserve">溶解氧和</w:t>
      </w:r>
      <w:r>
        <w:t>pH</w:t>
      </w:r>
      <w:r>
        <w:t>的测定</w:t>
      </w:r>
    </w:p>
    <w:p w:rsidR="0018722C">
      <w:pPr>
        <w:topLinePunct/>
      </w:pPr>
      <w:r>
        <w:t>用便携式溶解氧</w:t>
      </w:r>
      <w:r>
        <w:rPr>
          <w:rFonts w:ascii="Times New Roman" w:eastAsia="Times New Roman"/>
        </w:rPr>
        <w:t>/</w:t>
      </w:r>
      <w:r>
        <w:t>温度测定仪</w:t>
      </w:r>
      <w:r>
        <w:t>（</w:t>
      </w:r>
      <w:r>
        <w:rPr>
          <w:rFonts w:ascii="Times New Roman" w:eastAsia="Times New Roman"/>
        </w:rPr>
        <w:t>HANNA</w:t>
      </w:r>
      <w:r>
        <w:t xml:space="preserve">, </w:t>
      </w:r>
      <w:r>
        <w:rPr>
          <w:rFonts w:ascii="Times New Roman" w:eastAsia="Times New Roman"/>
        </w:rPr>
        <w:t>HI 98186</w:t>
      </w:r>
      <w:r>
        <w:t xml:space="preserve">, </w:t>
      </w:r>
      <w:r>
        <w:t>意大利</w:t>
      </w:r>
      <w:r>
        <w:t>）</w:t>
      </w:r>
      <w:r>
        <w:t xml:space="preserve">现场测定水温、溶解氧和</w:t>
      </w:r>
      <w:r>
        <w:rPr>
          <w:rFonts w:ascii="Times New Roman" w:eastAsia="Times New Roman"/>
        </w:rPr>
        <w:t>pH</w:t>
      </w:r>
      <w:r>
        <w:t>。</w:t>
      </w:r>
    </w:p>
    <w:p w:rsidR="0018722C">
      <w:pPr>
        <w:pStyle w:val="5"/>
        <w:topLinePunct/>
      </w:pPr>
      <w:r>
        <w:t>（</w:t>
      </w:r>
      <w:r>
        <w:t>4</w:t>
      </w:r>
      <w:r>
        <w:t>）</w:t>
      </w:r>
      <w:r>
        <w:t>总氮</w:t>
      </w:r>
      <w:r>
        <w:t>（</w:t>
      </w:r>
      <w:r>
        <w:t>TN</w:t>
      </w:r>
      <w:r>
        <w:t>）</w:t>
      </w:r>
      <w:r>
        <w:t>和总磷</w:t>
      </w:r>
      <w:r>
        <w:t>（</w:t>
      </w:r>
      <w:r>
        <w:t>TP</w:t>
      </w:r>
      <w:r>
        <w:t>）</w:t>
      </w:r>
      <w:r>
        <w:t>的测定</w:t>
      </w:r>
    </w:p>
    <w:p w:rsidR="0018722C">
      <w:pPr>
        <w:topLinePunct/>
      </w:pPr>
      <w:r>
        <w:t>首先用浓度为</w:t>
      </w:r>
      <w:r>
        <w:rPr>
          <w:rFonts w:ascii="Times New Roman" w:hAnsi="Times New Roman" w:eastAsia="Times New Roman"/>
        </w:rPr>
        <w:t>2mol</w:t>
      </w:r>
      <w:r>
        <w:rPr>
          <w:rFonts w:ascii="Times New Roman" w:hAnsi="Times New Roman" w:eastAsia="Times New Roman"/>
        </w:rPr>
        <w:t>/</w:t>
      </w:r>
      <w:r>
        <w:rPr>
          <w:rFonts w:ascii="Times New Roman" w:hAnsi="Times New Roman" w:eastAsia="Times New Roman"/>
        </w:rPr>
        <w:t xml:space="preserve">L</w:t>
      </w:r>
      <w:r>
        <w:t>的盐酸浸泡高密度聚乙烯</w:t>
      </w:r>
      <w:r>
        <w:t>（</w:t>
      </w:r>
      <w:r>
        <w:rPr>
          <w:rFonts w:ascii="Times New Roman" w:hAnsi="Times New Roman" w:eastAsia="Times New Roman"/>
        </w:rPr>
        <w:t>HDPE</w:t>
      </w:r>
      <w:r>
        <w:t>）</w:t>
      </w:r>
      <w:r>
        <w:t>瓶</w:t>
      </w:r>
      <w:r>
        <w:rPr>
          <w:rFonts w:ascii="Times New Roman" w:hAnsi="Times New Roman" w:eastAsia="Times New Roman"/>
        </w:rPr>
        <w:t>24</w:t>
      </w:r>
      <w:r>
        <w:t>小时，然后用</w:t>
      </w:r>
      <w:r>
        <w:rPr>
          <w:rFonts w:ascii="Times New Roman" w:hAnsi="Times New Roman" w:eastAsia="Times New Roman"/>
        </w:rPr>
        <w:t>Milli-Q</w:t>
      </w:r>
      <w:r>
        <w:t>高纯水清洗至中性后干燥备用。采集的水样直接装入</w:t>
      </w:r>
      <w:r>
        <w:rPr>
          <w:rFonts w:ascii="Times New Roman" w:hAnsi="Times New Roman" w:eastAsia="Times New Roman"/>
        </w:rPr>
        <w:t>HDPE</w:t>
      </w:r>
      <w:r>
        <w:t>瓶中。采用国</w:t>
      </w:r>
      <w:r>
        <w:t>产微孔大小为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45μm</w:t>
      </w:r>
      <w:r>
        <w:t>的</w:t>
      </w:r>
      <w:r>
        <w:rPr>
          <w:rFonts w:ascii="Times New Roman" w:hAnsi="Times New Roman" w:eastAsia="Times New Roman"/>
        </w:rPr>
        <w:t>Whatman-FC</w:t>
      </w:r>
      <w:r>
        <w:t>滤膜过滤水样，然后用分光光度计测定硝态氮</w:t>
      </w:r>
      <w:r>
        <w:t>（</w:t>
      </w:r>
      <w:r>
        <w:rPr>
          <w:rFonts w:ascii="Times New Roman" w:hAnsi="Times New Roman" w:eastAsia="Times New Roman"/>
          <w:spacing w:val="-2"/>
        </w:rPr>
        <w:t>NO</w:t>
      </w:r>
      <w:r>
        <w:rPr>
          <w:rFonts w:ascii="Times New Roman" w:hAnsi="Times New Roman" w:eastAsia="Times New Roman"/>
          <w:spacing w:val="-2"/>
          <w:position w:val="-2"/>
          <w:sz w:val="16"/>
        </w:rPr>
        <w:t>3-</w:t>
      </w:r>
      <w:r>
        <w:rPr>
          <w:rFonts w:ascii="Times New Roman" w:hAnsi="Times New Roman" w:eastAsia="Times New Roman"/>
          <w:spacing w:val="-2"/>
        </w:rPr>
        <w:t>N</w:t>
      </w:r>
      <w:r>
        <w:t>）</w:t>
      </w:r>
      <w:r>
        <w:t xml:space="preserve">含量，用纳氏比色法测定氨氮</w:t>
      </w:r>
      <w:r>
        <w:t>（</w:t>
      </w:r>
      <w:r>
        <w:rPr>
          <w:rFonts w:ascii="Times New Roman" w:hAnsi="Times New Roman" w:eastAsia="Times New Roman"/>
          <w:spacing w:val="-2"/>
        </w:rPr>
        <w:t>NH</w:t>
      </w:r>
      <w:r>
        <w:rPr>
          <w:rFonts w:ascii="Times New Roman" w:hAnsi="Times New Roman" w:eastAsia="Times New Roman"/>
          <w:spacing w:val="-2"/>
          <w:position w:val="-2"/>
          <w:sz w:val="16"/>
        </w:rPr>
        <w:t>4-</w:t>
      </w:r>
      <w:r>
        <w:rPr>
          <w:rFonts w:ascii="Times New Roman" w:hAnsi="Times New Roman" w:eastAsia="Times New Roman"/>
          <w:spacing w:val="-2"/>
        </w:rPr>
        <w:t>N</w:t>
      </w:r>
      <w:r>
        <w:t>）</w:t>
      </w:r>
      <w:r>
        <w:t>含量，用盐酸</w:t>
      </w:r>
      <w:r>
        <w:rPr>
          <w:rFonts w:ascii="Times New Roman" w:hAnsi="Times New Roman" w:eastAsia="Times New Roman"/>
        </w:rPr>
        <w:t>а-</w:t>
      </w:r>
      <w:r>
        <w:t>萘胺法测定</w:t>
      </w:r>
      <w:r>
        <w:t>亚硝酸氮</w:t>
      </w:r>
      <w:r>
        <w:t>（</w:t>
      </w:r>
      <w:r>
        <w:rPr>
          <w:rFonts w:ascii="Times New Roman" w:hAnsi="Times New Roman" w:eastAsia="Times New Roman"/>
          <w:spacing w:val="0"/>
          <w:w w:val="99"/>
        </w:rPr>
        <w:t>NO</w:t>
      </w:r>
      <w:r>
        <w:rPr>
          <w:rFonts w:ascii="Times New Roman" w:hAnsi="Times New Roman" w:eastAsia="Times New Roman"/>
          <w:spacing w:val="0"/>
          <w:w w:val="99"/>
          <w:position w:val="-2"/>
          <w:sz w:val="16"/>
        </w:rPr>
        <w:t>2</w:t>
      </w:r>
      <w:r>
        <w:rPr>
          <w:rFonts w:ascii="Times New Roman" w:hAnsi="Times New Roman" w:eastAsia="Times New Roman"/>
          <w:spacing w:val="-2"/>
          <w:w w:val="99"/>
          <w:position w:val="-2"/>
          <w:sz w:val="16"/>
        </w:rPr>
        <w:t>-</w:t>
      </w:r>
      <w:r>
        <w:rPr>
          <w:rFonts w:ascii="Times New Roman" w:hAnsi="Times New Roman" w:eastAsia="Times New Roman"/>
          <w:spacing w:val="0"/>
          <w:w w:val="99"/>
        </w:rPr>
        <w:t>N</w:t>
      </w:r>
      <w:r>
        <w:t>）</w:t>
      </w:r>
      <w:r>
        <w:t>含量。磷钼蓝比色法测定活性磷</w:t>
      </w:r>
      <w:r>
        <w:t>（</w:t>
      </w:r>
      <w:r>
        <w:rPr>
          <w:rFonts w:ascii="Times New Roman" w:hAnsi="Times New Roman" w:eastAsia="Times New Roman"/>
          <w:w w:val="99"/>
        </w:rPr>
        <w:t>P</w:t>
      </w:r>
      <w:r>
        <w:rPr>
          <w:rFonts w:ascii="Times New Roman" w:hAnsi="Times New Roman" w:eastAsia="Times New Roman"/>
          <w:spacing w:val="0"/>
          <w:w w:val="99"/>
        </w:rPr>
        <w:t>O</w:t>
      </w:r>
      <w:r>
        <w:rPr>
          <w:rFonts w:ascii="Times New Roman" w:hAnsi="Times New Roman" w:eastAsia="Times New Roman"/>
          <w:spacing w:val="0"/>
          <w:w w:val="99"/>
          <w:position w:val="-2"/>
          <w:sz w:val="16"/>
        </w:rPr>
        <w:t>4</w:t>
      </w:r>
      <w:r>
        <w:rPr>
          <w:rFonts w:ascii="Times New Roman" w:hAnsi="Times New Roman" w:eastAsia="Times New Roman"/>
          <w:spacing w:val="-2"/>
          <w:w w:val="99"/>
          <w:position w:val="-2"/>
          <w:sz w:val="16"/>
        </w:rPr>
        <w:t>-</w:t>
      </w:r>
      <w:r>
        <w:rPr>
          <w:rFonts w:ascii="Times New Roman" w:hAnsi="Times New Roman" w:eastAsia="Times New Roman"/>
          <w:w w:val="99"/>
        </w:rPr>
        <w:t>P</w:t>
      </w:r>
      <w:r>
        <w:t>）</w:t>
      </w:r>
      <w:r>
        <w:t>，碱性过硫酸消解法</w:t>
      </w:r>
      <w:r>
        <w:t>测定总氮</w:t>
      </w:r>
      <w:r>
        <w:t>（</w:t>
      </w:r>
      <w:r>
        <w:rPr>
          <w:rFonts w:ascii="Times New Roman" w:hAnsi="Times New Roman" w:eastAsia="Times New Roman"/>
          <w:spacing w:val="0"/>
          <w:w w:val="99"/>
        </w:rPr>
        <w:t>T</w:t>
      </w:r>
      <w:r>
        <w:rPr>
          <w:rFonts w:ascii="Times New Roman" w:hAnsi="Times New Roman" w:eastAsia="Times New Roman"/>
          <w:spacing w:val="2"/>
          <w:w w:val="99"/>
        </w:rPr>
        <w:t>N</w:t>
      </w:r>
      <w:r>
        <w:t>）</w:t>
      </w:r>
      <w:r>
        <w:t>、总溶解氮</w:t>
      </w:r>
      <w:r>
        <w:t>（</w:t>
      </w:r>
      <w:r>
        <w:rPr>
          <w:rFonts w:ascii="Times New Roman" w:hAnsi="Times New Roman" w:eastAsia="Times New Roman"/>
          <w:spacing w:val="0"/>
        </w:rPr>
        <w:t>T</w:t>
      </w:r>
      <w:r>
        <w:rPr>
          <w:rFonts w:ascii="Times New Roman" w:hAnsi="Times New Roman" w:eastAsia="Times New Roman"/>
          <w:w w:val="99"/>
        </w:rPr>
        <w:t>D</w:t>
      </w:r>
      <w:r>
        <w:rPr>
          <w:rFonts w:ascii="Times New Roman" w:hAnsi="Times New Roman" w:eastAsia="Times New Roman"/>
          <w:spacing w:val="0"/>
          <w:w w:val="99"/>
        </w:rPr>
        <w:t>N</w:t>
      </w:r>
      <w:r>
        <w:t>）</w:t>
      </w:r>
      <w:r>
        <w:t>、总磷</w:t>
      </w:r>
      <w:r>
        <w:t>（</w:t>
      </w:r>
      <w:r>
        <w:rPr>
          <w:rFonts w:ascii="Times New Roman" w:hAnsi="Times New Roman" w:eastAsia="Times New Roman"/>
          <w:spacing w:val="-2"/>
          <w:w w:val="99"/>
        </w:rPr>
        <w:t>T</w:t>
      </w:r>
      <w:r>
        <w:rPr>
          <w:rFonts w:ascii="Times New Roman" w:hAnsi="Times New Roman" w:eastAsia="Times New Roman"/>
          <w:spacing w:val="2"/>
          <w:w w:val="99"/>
        </w:rPr>
        <w:t>P</w:t>
      </w:r>
      <w:r>
        <w:t>）</w:t>
      </w:r>
      <w:r>
        <w:t>和总溶解磷</w:t>
      </w:r>
      <w:r>
        <w:t>（</w:t>
      </w:r>
      <w:r>
        <w:rPr>
          <w:rFonts w:ascii="Times New Roman" w:hAnsi="Times New Roman" w:eastAsia="Times New Roman"/>
          <w:spacing w:val="0"/>
        </w:rPr>
        <w:t>T</w:t>
      </w:r>
      <w:r>
        <w:rPr>
          <w:rFonts w:ascii="Times New Roman" w:hAnsi="Times New Roman" w:eastAsia="Times New Roman"/>
          <w:w w:val="99"/>
        </w:rPr>
        <w:t>D</w:t>
      </w:r>
      <w:r>
        <w:rPr>
          <w:rFonts w:ascii="Times New Roman" w:hAnsi="Times New Roman" w:eastAsia="Times New Roman"/>
          <w:spacing w:val="2"/>
          <w:w w:val="99"/>
        </w:rPr>
        <w:t>P</w:t>
      </w:r>
      <w:r>
        <w:t>）</w:t>
      </w:r>
      <w:r>
        <w:t>，消解后的氮以硝态氮形式存在，用紫外分光光度计测定。</w:t>
      </w:r>
    </w:p>
    <w:p w:rsidR="0018722C">
      <w:pPr>
        <w:topLinePunct/>
      </w:pPr>
      <w:r>
        <w:rPr>
          <w:rFonts w:ascii="Times New Roman" w:eastAsia="Times New Roman"/>
        </w:rPr>
        <w:t>2</w:t>
      </w:r>
      <w:r>
        <w:t>、叶绿素</w:t>
      </w:r>
      <w:r>
        <w:rPr>
          <w:rFonts w:ascii="Times New Roman" w:eastAsia="Times New Roman"/>
          <w:i/>
        </w:rPr>
        <w:t>a</w:t>
      </w:r>
      <w:r>
        <w:t>（</w:t>
      </w:r>
      <w:r>
        <w:rPr>
          <w:rFonts w:ascii="Times New Roman" w:eastAsia="Times New Roman"/>
        </w:rPr>
        <w:t>Chl </w:t>
      </w:r>
      <w:r>
        <w:rPr>
          <w:rFonts w:ascii="Times New Roman" w:eastAsia="Times New Roman"/>
          <w:i/>
        </w:rPr>
        <w:t>a</w:t>
      </w:r>
      <w:r>
        <w:t>）</w:t>
      </w:r>
      <w:r>
        <w:t>的测定</w:t>
      </w:r>
    </w:p>
    <w:p w:rsidR="0018722C">
      <w:pPr>
        <w:topLinePunct/>
      </w:pPr>
      <w:r>
        <w:t>叶绿素</w:t>
      </w:r>
      <w:r>
        <w:rPr>
          <w:rFonts w:ascii="Times New Roman" w:eastAsia="Times New Roman"/>
          <w:i/>
        </w:rPr>
        <w:t>a</w:t>
      </w:r>
      <w:r>
        <w:t>（</w:t>
      </w:r>
      <w:r>
        <w:rPr>
          <w:rFonts w:ascii="Times New Roman" w:eastAsia="Times New Roman"/>
        </w:rPr>
        <w:t>Chl</w:t>
      </w:r>
      <w:r>
        <w:rPr>
          <w:rFonts w:ascii="Times New Roman" w:eastAsia="Times New Roman"/>
        </w:rPr>
        <w:t> </w:t>
      </w:r>
      <w:r>
        <w:rPr>
          <w:rFonts w:ascii="Times New Roman" w:eastAsia="Times New Roman"/>
          <w:i/>
        </w:rPr>
        <w:t>a</w:t>
      </w:r>
      <w:r>
        <w:t>）</w:t>
      </w:r>
      <w:r>
        <w:t>主要是由浮游植物、大型植物所产生的一种色素，其化学成分是络合镁盐的一种。同时也是最丰富的一种叶绿素，几乎所有的水生植物都含有。</w:t>
      </w:r>
    </w:p>
    <w:p w:rsidR="0018722C">
      <w:pPr>
        <w:topLinePunct/>
      </w:pPr>
      <w:r>
        <w:t>用</w:t>
      </w:r>
      <w:r>
        <w:rPr>
          <w:rFonts w:ascii="Times New Roman" w:eastAsia="Times New Roman"/>
        </w:rPr>
        <w:t>Whatman GF</w:t>
      </w:r>
      <w:r>
        <w:rPr>
          <w:rFonts w:ascii="Times New Roman" w:eastAsia="Times New Roman"/>
        </w:rPr>
        <w:t>/</w:t>
      </w:r>
      <w:r>
        <w:rPr>
          <w:rFonts w:ascii="Times New Roman" w:eastAsia="Times New Roman"/>
        </w:rPr>
        <w:t xml:space="preserve">C</w:t>
      </w:r>
      <w:r>
        <w:t>滤膜抽滤含有叶绿素</w:t>
      </w:r>
      <w:r>
        <w:rPr>
          <w:rFonts w:ascii="Times New Roman" w:eastAsia="Times New Roman"/>
          <w:i/>
        </w:rPr>
        <w:t>a</w:t>
      </w:r>
      <w:r>
        <w:t>的水样，然后研磨滤膜，用离心机离</w:t>
      </w:r>
      <w:r>
        <w:t>心，用浓度为</w:t>
      </w:r>
      <w:r>
        <w:rPr>
          <w:rFonts w:ascii="Times New Roman" w:eastAsia="Times New Roman"/>
        </w:rPr>
        <w:t>90%</w:t>
      </w:r>
      <w:r>
        <w:t>丙酮提取上清液，然后采用</w:t>
      </w:r>
      <w:r>
        <w:rPr>
          <w:rFonts w:ascii="Times New Roman" w:eastAsia="Times New Roman"/>
        </w:rPr>
        <w:t>755B</w:t>
      </w:r>
      <w:r>
        <w:t>型紫外可见分光光度计测定叶</w:t>
      </w:r>
      <w:r>
        <w:t>绿素</w:t>
      </w:r>
      <w:r>
        <w:rPr>
          <w:rFonts w:ascii="Times New Roman" w:eastAsia="Times New Roman"/>
          <w:i/>
        </w:rPr>
        <w:t>a</w:t>
      </w:r>
      <w:r>
        <w:t>的含量。</w:t>
      </w:r>
    </w:p>
    <w:p w:rsidR="0018722C">
      <w:pPr>
        <w:topLinePunct/>
      </w:pPr>
      <w:r>
        <w:rPr>
          <w:rFonts w:ascii="Times New Roman" w:eastAsia="Times New Roman"/>
        </w:rPr>
        <w:t>3</w:t>
      </w:r>
      <w:r>
        <w:t>、浮游植物样品的采集与处理</w:t>
      </w:r>
    </w:p>
    <w:p w:rsidR="0018722C">
      <w:pPr>
        <w:topLinePunct/>
      </w:pPr>
      <w:r>
        <w:t>根据各采样点的深度分层取样，每层各取</w:t>
      </w:r>
      <w:r>
        <w:rPr>
          <w:rFonts w:ascii="Times New Roman" w:eastAsia="Times New Roman"/>
        </w:rPr>
        <w:t>2</w:t>
      </w:r>
      <w:r>
        <w:rPr>
          <w:rFonts w:ascii="Times New Roman" w:eastAsia="Times New Roman"/>
        </w:rPr>
        <w:t>.</w:t>
      </w:r>
      <w:r>
        <w:rPr>
          <w:rFonts w:ascii="Times New Roman" w:eastAsia="Times New Roman"/>
        </w:rPr>
        <w:t>5L</w:t>
      </w:r>
      <w:r>
        <w:t>水样均匀混合在一起，用浓度</w:t>
      </w:r>
    </w:p>
    <w:p w:rsidR="0018722C">
      <w:pPr>
        <w:topLinePunct/>
      </w:pPr>
      <w:r>
        <w:rPr>
          <w:rFonts w:ascii="Times New Roman" w:hAnsi="Times New Roman" w:eastAsia="Times New Roman"/>
        </w:rPr>
        <w:t>1%</w:t>
      </w:r>
      <w:r>
        <w:t>的鲁哥氏</w:t>
      </w:r>
      <w:r>
        <w:t>（</w:t>
      </w:r>
      <w:r>
        <w:rPr>
          <w:rFonts w:ascii="Times New Roman" w:hAnsi="Times New Roman" w:eastAsia="Times New Roman"/>
        </w:rPr>
        <w:t>Lugol</w:t>
      </w:r>
      <w:r>
        <w:rPr>
          <w:rFonts w:ascii="Times New Roman" w:hAnsi="Times New Roman" w:eastAsia="Times New Roman"/>
        </w:rPr>
        <w:t>'</w:t>
      </w:r>
      <w:r>
        <w:rPr>
          <w:rFonts w:ascii="Times New Roman" w:hAnsi="Times New Roman" w:eastAsia="Times New Roman"/>
        </w:rPr>
        <w:t>s</w:t>
      </w:r>
      <w:r>
        <w:t>）</w:t>
      </w:r>
      <w:r>
        <w:t>液固定</w:t>
      </w:r>
      <w:r>
        <w:rPr>
          <w:rFonts w:ascii="Times New Roman" w:hAnsi="Times New Roman" w:eastAsia="Times New Roman"/>
        </w:rPr>
        <w:t>1L</w:t>
      </w:r>
      <w:r>
        <w:t>水样，水样静置</w:t>
      </w:r>
      <w:r>
        <w:rPr>
          <w:rFonts w:ascii="Times New Roman" w:hAnsi="Times New Roman" w:eastAsia="Times New Roman"/>
        </w:rPr>
        <w:t>48</w:t>
      </w:r>
      <w:r>
        <w:t>小时后，使杂质等沉淀，然</w:t>
      </w:r>
      <w:r>
        <w:t>后吸取上清液并浓缩至</w:t>
      </w:r>
      <w:r>
        <w:rPr>
          <w:rFonts w:ascii="Times New Roman" w:hAnsi="Times New Roman" w:eastAsia="Times New Roman"/>
        </w:rPr>
        <w:t>30ml</w:t>
      </w:r>
      <w:r>
        <w:t>，采用显微镜观察浮游植物形貌并记录其数量。对</w:t>
      </w:r>
      <w:r>
        <w:t>照</w:t>
      </w:r>
    </w:p>
    <w:p w:rsidR="0018722C">
      <w:pPr>
        <w:topLinePunct/>
      </w:pPr>
      <w:r>
        <w:t>《中国淡水藻类：系统、分类及生态》</w:t>
      </w:r>
      <w:hyperlink w:history="true" w:anchor="_bookmark123">
        <w:r>
          <w:rPr>
            <w:rFonts w:ascii="Times New Roman" w:eastAsia="Times New Roman"/>
            <w:vertAlign w:val="superscript"/>
          </w:rPr>
          <w:t>[</w:t>
        </w:r>
        <w:r>
          <w:rPr>
            <w:rFonts w:ascii="Times New Roman" w:eastAsia="Times New Roman"/>
            <w:vertAlign w:val="superscript"/>
          </w:rPr>
          <w:t xml:space="preserve">82</w:t>
        </w:r>
        <w:r>
          <w:rPr>
            <w:rFonts w:ascii="Times New Roman" w:eastAsia="Times New Roman"/>
            <w:vertAlign w:val="superscript"/>
          </w:rPr>
          <w:t>]</w:t>
        </w:r>
      </w:hyperlink>
      <w:r>
        <w:t>鉴定浮游植物的种类。</w:t>
      </w:r>
    </w:p>
    <w:p w:rsidR="0018722C">
      <w:pPr>
        <w:topLinePunct/>
      </w:pPr>
      <w:r>
        <w:rPr>
          <w:rFonts w:ascii="Times New Roman" w:eastAsia="Times New Roman"/>
        </w:rPr>
        <w:t>4</w:t>
      </w:r>
      <w:r>
        <w:t>、浮游动物样品的采集与处理</w:t>
      </w:r>
    </w:p>
    <w:p w:rsidR="0018722C">
      <w:pPr>
        <w:topLinePunct/>
      </w:pPr>
      <w:r>
        <w:t>浮游动物定性标本用</w:t>
      </w:r>
      <w:r>
        <w:rPr>
          <w:rFonts w:ascii="Times New Roman" w:hAnsi="Times New Roman" w:eastAsia="宋体"/>
        </w:rPr>
        <w:t>13</w:t>
      </w:r>
      <w:r>
        <w:t>号浮游生物网</w:t>
      </w:r>
      <w:r>
        <w:t>（</w:t>
      </w:r>
      <w:r>
        <w:rPr>
          <w:rFonts w:ascii="Times New Roman" w:hAnsi="Times New Roman" w:eastAsia="宋体"/>
          <w:spacing w:val="-2"/>
        </w:rPr>
        <w:t>112µm</w:t>
      </w:r>
      <w:r>
        <w:t>）</w:t>
      </w:r>
      <w:r>
        <w:t>采集。采集定量标本时，用</w:t>
      </w:r>
      <w:r>
        <w:t>容量为</w:t>
      </w:r>
      <w:r>
        <w:rPr>
          <w:rFonts w:ascii="Times New Roman" w:hAnsi="Times New Roman" w:eastAsia="宋体"/>
        </w:rPr>
        <w:t>2</w:t>
      </w:r>
      <w:r>
        <w:rPr>
          <w:rFonts w:ascii="Times New Roman" w:hAnsi="Times New Roman" w:eastAsia="宋体"/>
        </w:rPr>
        <w:t>.</w:t>
      </w:r>
      <w:r>
        <w:rPr>
          <w:rFonts w:ascii="Times New Roman" w:hAnsi="Times New Roman" w:eastAsia="宋体"/>
        </w:rPr>
        <w:t>5L</w:t>
      </w:r>
      <w:r>
        <w:t>的采水器采集，根据各采样点的深度分层取样，共取</w:t>
      </w:r>
      <w:r>
        <w:rPr>
          <w:rFonts w:ascii="Times New Roman" w:hAnsi="Times New Roman" w:eastAsia="宋体"/>
        </w:rPr>
        <w:t>20L</w:t>
      </w:r>
      <w:r>
        <w:t>水样，用浮游生物网</w:t>
      </w:r>
      <w:r>
        <w:t>（</w:t>
      </w:r>
      <w:r>
        <w:rPr>
          <w:rFonts w:ascii="Times New Roman" w:hAnsi="Times New Roman" w:eastAsia="宋体"/>
          <w:spacing w:val="-1"/>
        </w:rPr>
        <w:t>64µm</w:t>
      </w:r>
      <w:r>
        <w:t>）</w:t>
      </w:r>
      <w:r>
        <w:t>过滤，水样均用</w:t>
      </w:r>
      <w:r>
        <w:rPr>
          <w:rFonts w:ascii="Times New Roman" w:hAnsi="Times New Roman" w:eastAsia="宋体"/>
        </w:rPr>
        <w:t>5%</w:t>
      </w:r>
      <w:r>
        <w:t>甲醛溶液固定。浮游动物标本用</w:t>
      </w:r>
      <w:r>
        <w:rPr>
          <w:rFonts w:ascii="Times New Roman" w:hAnsi="Times New Roman" w:eastAsia="宋体"/>
        </w:rPr>
        <w:t>5mL</w:t>
      </w:r>
      <w:r>
        <w:t>浮游生物计数板镜检计数，若样本中动物个体数量较少则全部计数，若较多则分两次</w:t>
      </w:r>
      <w:r>
        <w:t>各取</w:t>
      </w:r>
      <w:r>
        <w:rPr>
          <w:rFonts w:ascii="Times New Roman" w:hAnsi="Times New Roman" w:eastAsia="宋体"/>
        </w:rPr>
        <w:t>5mL</w:t>
      </w:r>
      <w:r>
        <w:t>计数，取其平均值。种群密度以</w:t>
      </w:r>
      <w:r>
        <w:rPr>
          <w:rFonts w:ascii="Times New Roman" w:hAnsi="Times New Roman" w:eastAsia="宋体"/>
        </w:rPr>
        <w:t>ind.</w:t>
      </w:r>
      <w:r w:rsidR="004B696B">
        <w:rPr>
          <w:rFonts w:ascii="Times New Roman" w:hAnsi="Times New Roman" w:eastAsia="宋体"/>
        </w:rPr>
        <w:t xml:space="preserve"> </w:t>
      </w:r>
      <w:r>
        <w:rPr>
          <w:rFonts w:ascii="Times New Roman" w:hAnsi="Times New Roman" w:eastAsia="宋体"/>
        </w:rPr>
        <w:t>/</w:t>
      </w:r>
      <w:r>
        <w:rPr>
          <w:rFonts w:ascii="Times New Roman" w:hAnsi="Times New Roman" w:eastAsia="宋体"/>
        </w:rPr>
        <w:t>L</w:t>
      </w:r>
      <w:r>
        <w:t>表示。对照《中国动物志——淡</w:t>
      </w:r>
      <w:r>
        <w:t>水枝角类》</w:t>
      </w:r>
      <w:hyperlink w:history="true" w:anchor="_bookmark124">
        <w:r>
          <w:rPr>
            <w:rFonts w:ascii="Times New Roman" w:hAnsi="Times New Roman" w:eastAsia="宋体"/>
            <w:vertAlign w:val="superscript"/>
          </w:rPr>
          <w:t>[</w:t>
        </w:r>
        <w:r>
          <w:rPr>
            <w:rFonts w:ascii="Times New Roman" w:hAnsi="Times New Roman" w:eastAsia="宋体"/>
            <w:vertAlign w:val="superscript"/>
            <w:position w:val="11"/>
          </w:rPr>
          <w:t xml:space="preserve">83</w:t>
        </w:r>
        <w:r>
          <w:rPr>
            <w:rFonts w:ascii="Times New Roman" w:hAnsi="Times New Roman" w:eastAsia="宋体"/>
            <w:vertAlign w:val="superscript"/>
          </w:rPr>
          <w:t>]</w:t>
        </w:r>
      </w:hyperlink>
      <w:r>
        <w:t>鉴定枝角类浮游生物种类，对照《中国动物志</w:t>
      </w:r>
      <w:r>
        <w:rPr>
          <w:rFonts w:ascii="Times New Roman" w:hAnsi="Times New Roman" w:eastAsia="宋体"/>
          <w:spacing w:val="-2"/>
          <w:rFonts w:hint="eastAsia"/>
        </w:rPr>
        <w:t>・</w:t>
      </w:r>
      <w:r>
        <w:t>淡水桡足类》</w:t>
      </w:r>
      <w:hyperlink w:history="true" w:anchor="_bookmark125">
        <w:r>
          <w:rPr>
            <w:rFonts w:ascii="Times New Roman" w:hAnsi="Times New Roman" w:eastAsia="宋体"/>
            <w:vertAlign w:val="superscript"/>
          </w:rPr>
          <w:t>[</w:t>
        </w:r>
        <w:r>
          <w:rPr>
            <w:rFonts w:ascii="Times New Roman" w:hAnsi="Times New Roman" w:eastAsia="宋体"/>
            <w:vertAlign w:val="superscript"/>
            <w:position w:val="11"/>
          </w:rPr>
          <w:t xml:space="preserve">84</w:t>
        </w:r>
        <w:r>
          <w:rPr>
            <w:rFonts w:ascii="Times New Roman" w:hAnsi="Times New Roman" w:eastAsia="宋体"/>
            <w:vertAlign w:val="superscript"/>
          </w:rPr>
          <w:t>]</w:t>
        </w:r>
      </w:hyperlink>
      <w:r>
        <w:t>鉴定桡足类浮游生物种类。</w:t>
      </w:r>
    </w:p>
    <w:p w:rsidR="0018722C">
      <w:pPr>
        <w:topLinePunct/>
      </w:pPr>
      <w:r>
        <w:rPr>
          <w:rFonts w:ascii="Times New Roman" w:eastAsia="Times New Roman"/>
        </w:rPr>
        <w:t>5</w:t>
      </w:r>
      <w:r>
        <w:t>、巢湖有机碳的测定</w:t>
      </w:r>
    </w:p>
    <w:p w:rsidR="0018722C">
      <w:pPr>
        <w:pStyle w:val="5"/>
        <w:topLinePunct/>
      </w:pPr>
      <w:r>
        <w:t>（</w:t>
      </w:r>
      <w:r>
        <w:t>1</w:t>
      </w:r>
      <w:r>
        <w:t>）</w:t>
      </w:r>
      <w:r>
        <w:t>实验仪器</w:t>
      </w:r>
    </w:p>
    <w:p w:rsidR="0018722C">
      <w:pPr>
        <w:topLinePunct/>
      </w:pPr>
      <w:r>
        <w:t>总有机碳分析仪</w:t>
      </w:r>
      <w:r>
        <w:rPr>
          <w:rFonts w:ascii="Times New Roman" w:hAnsi="Times New Roman" w:eastAsia="Times New Roman"/>
        </w:rPr>
        <w:t>LiquiTOC</w:t>
      </w:r>
      <w:r>
        <w:t>Ⅱ</w:t>
      </w:r>
      <w:r>
        <w:t>（</w:t>
      </w:r>
      <w:r>
        <w:rPr>
          <w:spacing w:val="-10"/>
        </w:rPr>
        <w:t>德国</w:t>
      </w:r>
      <w:r>
        <w:rPr>
          <w:rFonts w:ascii="Times New Roman" w:hAnsi="Times New Roman" w:eastAsia="Times New Roman"/>
          <w:spacing w:val="-2"/>
        </w:rPr>
        <w:t>ELEMENTAR</w:t>
      </w:r>
      <w:r>
        <w:t>元素分析系统公司生产</w:t>
      </w:r>
      <w:r>
        <w:t>）</w:t>
      </w:r>
      <w:r>
        <w:t>天平</w:t>
      </w:r>
      <w:r>
        <w:t>（</w:t>
      </w:r>
      <w:r>
        <w:rPr>
          <w:spacing w:val="0"/>
        </w:rPr>
        <w:t>精确度：</w:t>
      </w:r>
      <w:r>
        <w:rPr>
          <w:rFonts w:ascii="Times New Roman" w:hAnsi="Times New Roman" w:eastAsia="Times New Roman"/>
          <w:spacing w:val="0"/>
        </w:rPr>
        <w:t>0.0001mg</w:t>
      </w:r>
      <w:r>
        <w:t>）</w:t>
      </w:r>
    </w:p>
    <w:p w:rsidR="0018722C">
      <w:pPr>
        <w:pStyle w:val="BodyText"/>
        <w:spacing w:before="31"/>
        <w:ind w:leftChars="0" w:left="100"/>
        <w:topLinePunct/>
      </w:pPr>
      <w:r>
        <w:t>容量、分析通用玻璃仪器</w:t>
      </w:r>
    </w:p>
    <w:p w:rsidR="0018722C">
      <w:pPr>
        <w:pStyle w:val="5"/>
        <w:topLinePunct/>
      </w:pPr>
      <w:r>
        <w:t>（</w:t>
      </w:r>
      <w:r>
        <w:t>2</w:t>
      </w:r>
      <w:r>
        <w:t>）</w:t>
      </w:r>
      <w:r>
        <w:t>主要试剂</w:t>
      </w:r>
    </w:p>
    <w:p w:rsidR="0018722C">
      <w:pPr>
        <w:topLinePunct/>
      </w:pPr>
      <w:r>
        <w:t>超纯水：</w:t>
      </w:r>
      <w:r>
        <w:rPr>
          <w:rFonts w:ascii="Times New Roman" w:hAnsi="Times New Roman" w:eastAsia="Times New Roman"/>
        </w:rPr>
        <w:t>C&lt;0.1ppm</w:t>
      </w:r>
      <w:r>
        <w:t>；电导率：</w:t>
      </w:r>
      <w:r>
        <w:rPr>
          <w:rFonts w:ascii="Times New Roman" w:hAnsi="Times New Roman" w:eastAsia="Times New Roman"/>
        </w:rPr>
        <w:t>1.0 uS</w:t>
      </w:r>
      <w:r>
        <w:rPr>
          <w:rFonts w:ascii="Times New Roman" w:hAnsi="Times New Roman" w:eastAsia="Times New Roman"/>
        </w:rPr>
        <w:t>/</w:t>
      </w:r>
      <w:r>
        <w:rPr>
          <w:rFonts w:ascii="Times New Roman" w:hAnsi="Times New Roman" w:eastAsia="Times New Roman"/>
        </w:rPr>
        <w:t>cm</w:t>
      </w:r>
      <w:r>
        <w:t>（</w:t>
      </w:r>
      <w:r>
        <w:rPr>
          <w:rFonts w:ascii="Times New Roman" w:hAnsi="Times New Roman" w:eastAsia="Times New Roman"/>
        </w:rPr>
        <w:t>25</w:t>
      </w:r>
      <w:r>
        <w:t>℃</w:t>
      </w:r>
      <w:r>
        <w:t>）</w:t>
      </w:r>
      <w:r w:rsidR="001852F3">
        <w:t xml:space="preserve">高浓度母液</w:t>
      </w:r>
      <w:r>
        <w:t>（</w:t>
      </w:r>
      <w:r>
        <w:rPr>
          <w:rFonts w:ascii="Times New Roman" w:hAnsi="Times New Roman" w:eastAsia="Times New Roman"/>
        </w:rPr>
        <w:t>500mg</w:t>
      </w:r>
      <w:r>
        <w:rPr>
          <w:rFonts w:ascii="Times New Roman" w:hAnsi="Times New Roman" w:eastAsia="Times New Roman"/>
        </w:rPr>
        <w:t>/</w:t>
      </w:r>
      <w:r>
        <w:rPr>
          <w:rFonts w:ascii="Times New Roman" w:hAnsi="Times New Roman" w:eastAsia="Times New Roman"/>
        </w:rPr>
        <w:t>lTIC+500mg</w:t>
      </w:r>
      <w:r>
        <w:rPr>
          <w:rFonts w:ascii="Times New Roman" w:hAnsi="Times New Roman" w:eastAsia="Times New Roman"/>
        </w:rPr>
        <w:t>/</w:t>
      </w:r>
      <w:r>
        <w:rPr>
          <w:rFonts w:ascii="Times New Roman" w:hAnsi="Times New Roman" w:eastAsia="Times New Roman"/>
        </w:rPr>
        <w:t>lTOC</w:t>
      </w:r>
      <w:r>
        <w:t>）</w:t>
      </w:r>
    </w:p>
    <w:p w:rsidR="0018722C">
      <w:pPr>
        <w:topLinePunct/>
      </w:pPr>
      <w:r>
        <w:t>容量瓶</w:t>
      </w:r>
      <w:r>
        <w:rPr>
          <w:rFonts w:ascii="Times New Roman" w:eastAsia="Times New Roman"/>
        </w:rPr>
        <w:t>1000ml</w:t>
      </w:r>
      <w:r>
        <w:t>（</w:t>
      </w:r>
      <w:r>
        <w:t>玻璃瓶</w:t>
      </w:r>
      <w:r>
        <w:t>）</w:t>
      </w:r>
      <w:r>
        <w:t>准确称量</w:t>
      </w:r>
      <w:r>
        <w:rPr>
          <w:rFonts w:ascii="Times New Roman" w:eastAsia="Times New Roman"/>
        </w:rPr>
        <w:t>4412</w:t>
      </w:r>
      <w:r>
        <w:rPr>
          <w:rFonts w:ascii="Times New Roman" w:eastAsia="Times New Roman"/>
        </w:rPr>
        <w:t>.</w:t>
      </w:r>
      <w:r>
        <w:rPr>
          <w:rFonts w:ascii="Times New Roman" w:eastAsia="Times New Roman"/>
        </w:rPr>
        <w:t>1 </w:t>
      </w:r>
      <w:r>
        <w:rPr>
          <w:rFonts w:ascii="Times New Roman" w:eastAsia="Times New Roman"/>
        </w:rPr>
        <w:t>mg </w:t>
      </w:r>
      <w:r>
        <w:rPr>
          <w:rFonts w:ascii="Times New Roman" w:eastAsia="Times New Roman"/>
        </w:rPr>
        <w:t>Na</w:t>
      </w:r>
      <w:r>
        <w:rPr>
          <w:rFonts w:ascii="Times New Roman" w:eastAsia="Times New Roman"/>
        </w:rPr>
        <w:t>2</w:t>
      </w:r>
      <w:r>
        <w:rPr>
          <w:rFonts w:ascii="Times New Roman" w:eastAsia="Times New Roman"/>
        </w:rPr>
        <w:t>CO</w:t>
      </w:r>
      <w:r>
        <w:rPr>
          <w:rFonts w:ascii="Times New Roman" w:eastAsia="Times New Roman"/>
        </w:rPr>
        <w:t>3</w:t>
      </w:r>
      <w:r>
        <w:t>和</w:t>
      </w:r>
      <w:r>
        <w:rPr>
          <w:rFonts w:ascii="Times New Roman" w:eastAsia="Times New Roman"/>
        </w:rPr>
        <w:t>1062.7 </w:t>
      </w:r>
      <w:r>
        <w:rPr>
          <w:rFonts w:ascii="Times New Roman" w:eastAsia="Times New Roman"/>
        </w:rPr>
        <w:t>mg </w:t>
      </w:r>
      <w:r>
        <w:rPr>
          <w:rFonts w:ascii="Times New Roman" w:eastAsia="Times New Roman"/>
        </w:rPr>
        <w:t>KHP</w:t>
      </w:r>
      <w:r>
        <w:t>（</w:t>
      </w:r>
      <w:r>
        <w:t>邻苯二甲酸氢钾</w:t>
      </w:r>
      <w:r>
        <w:t>）</w:t>
      </w:r>
      <w:r>
        <w:t>，用去离子水溶解并稀释至</w:t>
      </w:r>
      <w:r>
        <w:rPr>
          <w:rFonts w:ascii="Times New Roman" w:eastAsia="Times New Roman"/>
        </w:rPr>
        <w:t>100</w:t>
      </w:r>
      <w:r>
        <w:rPr>
          <w:rFonts w:ascii="Times New Roman" w:eastAsia="Times New Roman"/>
        </w:rPr>
        <w:t>0</w:t>
      </w:r>
      <w:r>
        <w:rPr>
          <w:rFonts w:ascii="Times New Roman" w:eastAsia="Times New Roman"/>
        </w:rPr>
        <w:t>m</w:t>
      </w:r>
      <w:r>
        <w:rPr>
          <w:rFonts w:ascii="Times New Roman" w:eastAsia="Times New Roman"/>
        </w:rPr>
        <w:t>l</w:t>
      </w:r>
    </w:p>
    <w:p w:rsidR="0018722C">
      <w:pPr>
        <w:topLinePunct/>
      </w:pPr>
      <w:r>
        <w:rPr>
          <w:rFonts w:ascii="Times New Roman" w:eastAsia="Times New Roman"/>
        </w:rPr>
        <w:t>0.08%mol</w:t>
      </w:r>
      <w:r>
        <w:rPr>
          <w:rFonts w:ascii="Times New Roman" w:eastAsia="Times New Roman"/>
        </w:rPr>
        <w:t>/</w:t>
      </w:r>
      <w:r>
        <w:rPr>
          <w:rFonts w:ascii="Times New Roman" w:eastAsia="Times New Roman"/>
        </w:rPr>
        <w:t xml:space="preserve"> L</w:t>
      </w:r>
      <w:r>
        <w:t>盐酸溶液</w:t>
      </w:r>
    </w:p>
    <w:p w:rsidR="0018722C">
      <w:pPr>
        <w:topLinePunct/>
      </w:pPr>
      <w:r>
        <w:t>取</w:t>
      </w:r>
      <w:r>
        <w:rPr>
          <w:rFonts w:ascii="Times New Roman" w:eastAsia="Times New Roman"/>
        </w:rPr>
        <w:t>2</w:t>
      </w:r>
      <w:r>
        <w:rPr>
          <w:rFonts w:ascii="Times New Roman" w:eastAsia="Times New Roman"/>
        </w:rPr>
        <w:t>5</w:t>
      </w:r>
      <w:r>
        <w:rPr>
          <w:rFonts w:ascii="Times New Roman" w:eastAsia="Times New Roman"/>
        </w:rPr>
        <w:t>m</w:t>
      </w:r>
      <w:r>
        <w:rPr>
          <w:rFonts w:ascii="Times New Roman" w:eastAsia="Times New Roman"/>
        </w:rPr>
        <w:t>l</w:t>
      </w:r>
      <w:r>
        <w:rPr>
          <w:rFonts w:ascii="Times New Roman" w:eastAsia="Times New Roman"/>
        </w:rPr>
        <w:t> </w:t>
      </w:r>
      <w:r>
        <w:rPr>
          <w:rFonts w:ascii="Times New Roman" w:eastAsia="Times New Roman"/>
        </w:rPr>
        <w:t>H</w:t>
      </w:r>
      <w:r>
        <w:rPr>
          <w:rFonts w:ascii="Times New Roman" w:eastAsia="Times New Roman"/>
        </w:rPr>
        <w:t>C</w:t>
      </w:r>
      <w:r>
        <w:rPr>
          <w:rFonts w:ascii="Times New Roman" w:eastAsia="Times New Roman"/>
        </w:rPr>
        <w:t>l</w:t>
      </w:r>
      <w:r>
        <w:t>（</w:t>
      </w:r>
      <w:r>
        <w:t>分析纯，浓度约</w:t>
      </w:r>
      <w:r>
        <w:rPr>
          <w:rFonts w:ascii="Times New Roman" w:eastAsia="Times New Roman"/>
        </w:rPr>
        <w:t>32</w:t>
      </w:r>
      <w:r>
        <w:t>％</w:t>
      </w:r>
      <w:r>
        <w:t>）</w:t>
      </w:r>
      <w:r>
        <w:t>，用去离子水稀释至</w:t>
      </w:r>
      <w:r>
        <w:rPr>
          <w:rFonts w:ascii="Times New Roman" w:eastAsia="Times New Roman"/>
        </w:rPr>
        <w:t>100</w:t>
      </w:r>
      <w:r>
        <w:rPr>
          <w:rFonts w:ascii="Times New Roman" w:eastAsia="Times New Roman"/>
        </w:rPr>
        <w:t>0</w:t>
      </w:r>
      <w:r>
        <w:rPr>
          <w:rFonts w:ascii="Times New Roman" w:eastAsia="Times New Roman"/>
        </w:rPr>
        <w:t>m</w:t>
      </w:r>
      <w:r>
        <w:rPr>
          <w:rFonts w:ascii="Times New Roman" w:eastAsia="Times New Roman"/>
        </w:rPr>
        <w:t>l</w:t>
      </w:r>
    </w:p>
    <w:p w:rsidR="0018722C">
      <w:pPr>
        <w:topLinePunct/>
      </w:pPr>
      <w:r>
        <w:t>用母液配制其他浓度：</w:t>
      </w:r>
    </w:p>
    <w:p w:rsidR="0018722C">
      <w:pPr>
        <w:topLinePunct/>
      </w:pPr>
      <w:r>
        <w:t>计算公式：</w:t>
      </w:r>
      <w:r>
        <w:rPr>
          <w:rFonts w:ascii="Times New Roman" w:eastAsia="Times New Roman"/>
        </w:rPr>
        <w:t>NV=N</w:t>
      </w:r>
      <w:r>
        <w:rPr>
          <w:rFonts w:ascii="Times New Roman" w:eastAsia="Times New Roman"/>
        </w:rPr>
        <w:t>1</w:t>
      </w:r>
      <w:r>
        <w:rPr>
          <w:rFonts w:ascii="Times New Roman" w:eastAsia="Times New Roman"/>
        </w:rPr>
        <w:t>V</w:t>
      </w:r>
      <w:r>
        <w:rPr>
          <w:rFonts w:ascii="Times New Roman" w:eastAsia="Times New Roman"/>
        </w:rPr>
        <w:t>1</w:t>
      </w:r>
      <w:r w:rsidR="001852F3">
        <w:rPr>
          <w:rFonts w:ascii="Times New Roman" w:eastAsia="Times New Roman"/>
        </w:rPr>
        <w:t xml:space="preserve"> </w:t>
      </w:r>
      <w:r>
        <w:t>（</w:t>
      </w:r>
      <w:r>
        <w:t>稀释前浓度</w:t>
      </w:r>
      <w:r>
        <w:rPr>
          <w:rFonts w:ascii="Times New Roman" w:eastAsia="Times New Roman"/>
        </w:rPr>
        <w:t>*</w:t>
      </w:r>
      <w:r>
        <w:t>体积</w:t>
      </w:r>
      <w:r>
        <w:rPr>
          <w:rFonts w:ascii="Times New Roman" w:eastAsia="Times New Roman"/>
        </w:rPr>
        <w:t>=</w:t>
      </w:r>
      <w:r>
        <w:t>稀释后浓度</w:t>
      </w:r>
      <w:r>
        <w:rPr>
          <w:rFonts w:ascii="Times New Roman" w:eastAsia="Times New Roman"/>
        </w:rPr>
        <w:t>*</w:t>
      </w:r>
      <w:r>
        <w:t>体积</w:t>
      </w:r>
      <w:r>
        <w:t>）</w:t>
      </w:r>
    </w:p>
    <w:p w:rsidR="0018722C">
      <w:pPr>
        <w:topLinePunct/>
      </w:pPr>
      <w:r>
        <w:t>取母液</w:t>
      </w:r>
      <w:r>
        <w:rPr>
          <w:rFonts w:ascii="Times New Roman" w:eastAsia="宋体"/>
        </w:rPr>
        <w:t>20ml</w:t>
      </w:r>
      <w:r>
        <w:t>于</w:t>
      </w:r>
      <w:r>
        <w:rPr>
          <w:rFonts w:ascii="Times New Roman" w:eastAsia="宋体"/>
        </w:rPr>
        <w:t>100ml</w:t>
      </w:r>
      <w:r>
        <w:t>玻璃容量瓶定容，得</w:t>
      </w:r>
      <w:r>
        <w:rPr>
          <w:rFonts w:ascii="Times New Roman" w:eastAsia="宋体"/>
        </w:rPr>
        <w:t>100ml</w:t>
      </w:r>
      <w:r>
        <w:t>浓度为</w:t>
      </w:r>
      <w:r>
        <w:rPr>
          <w:rFonts w:ascii="Times New Roman" w:eastAsia="宋体"/>
        </w:rPr>
        <w:t>100mg</w:t>
      </w:r>
      <w:r>
        <w:rPr>
          <w:rFonts w:ascii="Times New Roman" w:eastAsia="宋体"/>
        </w:rPr>
        <w:t>/</w:t>
      </w:r>
      <w:r>
        <w:rPr>
          <w:rFonts w:ascii="Times New Roman" w:eastAsia="宋体"/>
        </w:rPr>
        <w:t xml:space="preserve">L TOC</w:t>
      </w:r>
      <w:r>
        <w:t>标准溶液</w:t>
      </w:r>
    </w:p>
    <w:p w:rsidR="0018722C">
      <w:pPr>
        <w:pStyle w:val="5"/>
        <w:topLinePunct/>
      </w:pPr>
      <w:r>
        <w:t>（</w:t>
      </w:r>
      <w:r>
        <w:t>3</w:t>
      </w:r>
      <w:r>
        <w:t>）</w:t>
      </w:r>
      <w:r>
        <w:t>工作条件：</w:t>
      </w:r>
    </w:p>
    <w:p w:rsidR="0018722C">
      <w:pPr>
        <w:topLinePunct/>
      </w:pPr>
      <w:r>
        <w:t>环境温度：</w:t>
      </w:r>
      <w:r>
        <w:rPr>
          <w:rFonts w:ascii="Times New Roman" w:hAnsi="Times New Roman" w:eastAsia="Times New Roman"/>
        </w:rPr>
        <w:t>20-25</w:t>
      </w:r>
      <w:r>
        <w:t>℃。</w:t>
      </w:r>
    </w:p>
    <w:p w:rsidR="0018722C">
      <w:pPr>
        <w:topLinePunct/>
      </w:pPr>
      <w:r>
        <w:t>工作电压：仪器额定电压，交流电。</w:t>
      </w:r>
    </w:p>
    <w:p w:rsidR="0018722C">
      <w:pPr>
        <w:topLinePunct/>
      </w:pPr>
      <w:r>
        <w:t>总碳燃烧管温度选定：</w:t>
      </w:r>
      <w:r>
        <w:rPr>
          <w:rFonts w:ascii="Times New Roman" w:hAnsi="Times New Roman" w:eastAsia="Times New Roman"/>
        </w:rPr>
        <w:t>900</w:t>
      </w:r>
      <w:r>
        <w:t>℃；无机碳反应管温度控制：</w:t>
      </w:r>
      <w:r>
        <w:rPr>
          <w:rFonts w:ascii="Times New Roman" w:hAnsi="Times New Roman" w:eastAsia="Times New Roman"/>
        </w:rPr>
        <w:t>160±5</w:t>
      </w:r>
      <w:r>
        <w:t>℃。使用</w:t>
      </w:r>
      <w:r>
        <w:rPr>
          <w:rFonts w:ascii="Times New Roman" w:hAnsi="Times New Roman" w:eastAsia="Times New Roman"/>
        </w:rPr>
        <w:t>99</w:t>
      </w:r>
      <w:r>
        <w:rPr>
          <w:rFonts w:ascii="Times New Roman" w:hAnsi="Times New Roman" w:eastAsia="Times New Roman"/>
        </w:rPr>
        <w:t>.</w:t>
      </w:r>
      <w:r>
        <w:rPr>
          <w:rFonts w:ascii="Times New Roman" w:hAnsi="Times New Roman" w:eastAsia="Times New Roman"/>
        </w:rPr>
        <w:t>999%</w:t>
      </w:r>
      <w:r>
        <w:t>的高纯氧气为载气，其流量选用</w:t>
      </w:r>
      <w:r>
        <w:rPr>
          <w:rFonts w:ascii="Times New Roman" w:hAnsi="Times New Roman" w:eastAsia="Times New Roman"/>
        </w:rPr>
        <w:t>180mL</w:t>
      </w:r>
      <w:r>
        <w:rPr>
          <w:rFonts w:ascii="Times New Roman" w:hAnsi="Times New Roman" w:eastAsia="Times New Roman"/>
        </w:rPr>
        <w:t>/</w:t>
      </w:r>
      <w:r>
        <w:rPr>
          <w:rFonts w:ascii="Times New Roman" w:hAnsi="Times New Roman" w:eastAsia="Times New Roman"/>
        </w:rPr>
        <w:t>min</w:t>
      </w:r>
      <w:r>
        <w:t>。</w:t>
      </w:r>
    </w:p>
    <w:p w:rsidR="0018722C">
      <w:pPr>
        <w:topLinePunct/>
      </w:pPr>
      <w:r>
        <w:t>选用</w:t>
      </w:r>
      <w:r>
        <w:rPr>
          <w:rFonts w:ascii="Times New Roman" w:eastAsia="Times New Roman"/>
        </w:rPr>
        <w:t>Pt</w:t>
      </w:r>
      <w:r>
        <w:t>标准催化剂为催化剂。</w:t>
      </w:r>
    </w:p>
    <w:p w:rsidR="0018722C">
      <w:pPr>
        <w:topLinePunct/>
      </w:pPr>
      <w:r>
        <w:t>选用非散射红外光谱监测</w:t>
      </w:r>
      <w:r>
        <w:t>（</w:t>
      </w:r>
      <w:r>
        <w:rPr>
          <w:rFonts w:ascii="Times New Roman" w:eastAsia="Times New Roman"/>
        </w:rPr>
        <w:t>NDIR</w:t>
      </w:r>
      <w:r>
        <w:t>）</w:t>
      </w:r>
      <w:r>
        <w:t xml:space="preserve">为检测器，相对标准偏差小于</w:t>
      </w:r>
      <w:r>
        <w:rPr>
          <w:rFonts w:ascii="Times New Roman" w:eastAsia="Times New Roman"/>
        </w:rPr>
        <w:t>2%</w:t>
      </w:r>
      <w:r>
        <w:t>，检出限为</w:t>
      </w:r>
    </w:p>
    <w:p w:rsidR="0018722C">
      <w:pPr>
        <w:topLinePunct/>
      </w:pPr>
      <w:r>
        <w:rPr>
          <w:rFonts w:ascii="Times New Roman" w:eastAsia="Times New Roman"/>
        </w:rPr>
        <w:t>0.0287</w:t>
      </w:r>
      <w:r>
        <w:t>毫克</w:t>
      </w:r>
      <w:r>
        <w:rPr>
          <w:rFonts w:ascii="Times New Roman" w:eastAsia="Times New Roman"/>
        </w:rPr>
        <w:t>/</w:t>
      </w:r>
      <w:r>
        <w:t>升。</w:t>
      </w:r>
    </w:p>
    <w:p w:rsidR="0018722C">
      <w:pPr>
        <w:pStyle w:val="5"/>
        <w:topLinePunct/>
      </w:pPr>
      <w:r>
        <w:t>（</w:t>
      </w:r>
      <w:r>
        <w:t>4</w:t>
      </w:r>
      <w:r>
        <w:t>）</w:t>
      </w:r>
      <w:r>
        <w:t>样品条件：</w:t>
      </w:r>
    </w:p>
    <w:p w:rsidR="0018722C">
      <w:pPr>
        <w:topLinePunct/>
      </w:pPr>
      <w:r>
        <w:t>水样采集及处理与测定</w:t>
      </w:r>
      <w:r>
        <w:rPr>
          <w:rFonts w:ascii="Times New Roman" w:hAnsi="Times New Roman" w:eastAsia="Times New Roman"/>
        </w:rPr>
        <w:t>TN</w:t>
      </w:r>
      <w:r>
        <w:t>及</w:t>
      </w:r>
      <w:r>
        <w:rPr>
          <w:rFonts w:ascii="Times New Roman" w:hAnsi="Times New Roman" w:eastAsia="Times New Roman"/>
        </w:rPr>
        <w:t>TP</w:t>
      </w:r>
      <w:r>
        <w:t>一样。常温下水样可保存</w:t>
      </w:r>
      <w:r>
        <w:rPr>
          <w:rFonts w:ascii="Times New Roman" w:hAnsi="Times New Roman" w:eastAsia="Times New Roman"/>
        </w:rPr>
        <w:t>24h</w:t>
      </w:r>
      <w:r>
        <w:t>，如不能及时</w:t>
      </w:r>
      <w:r>
        <w:t>分析，即于</w:t>
      </w:r>
      <w:r>
        <w:rPr>
          <w:rFonts w:ascii="Times New Roman" w:hAnsi="Times New Roman" w:eastAsia="Times New Roman"/>
        </w:rPr>
        <w:t>4</w:t>
      </w:r>
      <w:r>
        <w:t>℃冷藏，可保存</w:t>
      </w:r>
      <w:r>
        <w:rPr>
          <w:rFonts w:ascii="Times New Roman" w:hAnsi="Times New Roman" w:eastAsia="Times New Roman"/>
        </w:rPr>
        <w:t>7</w:t>
      </w:r>
      <w:r>
        <w:t>天。</w:t>
      </w:r>
    </w:p>
    <w:p w:rsidR="0018722C">
      <w:pPr>
        <w:pStyle w:val="5"/>
        <w:topLinePunct/>
      </w:pPr>
      <w:r>
        <w:t>（</w:t>
      </w:r>
      <w:r>
        <w:t>5</w:t>
      </w:r>
      <w:r>
        <w:t>）</w:t>
      </w:r>
      <w:r>
        <w:t>TOC</w:t>
      </w:r>
      <w:r>
        <w:t>计算</w:t>
      </w:r>
    </w:p>
    <w:p w:rsidR="0018722C">
      <w:pPr>
        <w:topLinePunct/>
      </w:pPr>
      <w:r>
        <w:t>用减差法测定</w:t>
      </w:r>
      <w:r>
        <w:rPr>
          <w:rFonts w:ascii="Times New Roman" w:eastAsia="宋体"/>
        </w:rPr>
        <w:t>TOC</w:t>
      </w:r>
      <w:r>
        <w:t>：先测定水样总碳，然后测定无机碳，总碳与无机碳的差值，即为总有机碳，</w:t>
      </w:r>
      <w:r>
        <w:rPr>
          <w:rFonts w:ascii="Times New Roman" w:eastAsia="宋体"/>
        </w:rPr>
        <w:t>TOC=TC-TIC</w:t>
      </w:r>
      <w:r>
        <w:t>。分别测定原样中的总碳</w:t>
      </w:r>
      <w:r>
        <w:rPr>
          <w:rFonts w:ascii="Times New Roman" w:eastAsia="宋体"/>
        </w:rPr>
        <w:t>TC</w:t>
      </w:r>
      <w:r>
        <w:t>、总有机碳</w:t>
      </w:r>
      <w:r>
        <w:rPr>
          <w:rFonts w:ascii="Times New Roman" w:eastAsia="宋体"/>
        </w:rPr>
        <w:t>TOC</w:t>
      </w:r>
      <w:r>
        <w:t>、</w:t>
      </w:r>
      <w:r>
        <w:t>总无机碳</w:t>
      </w:r>
      <w:r>
        <w:rPr>
          <w:rFonts w:ascii="Times New Roman" w:eastAsia="宋体"/>
        </w:rPr>
        <w:t>TIC</w:t>
      </w:r>
      <w:r>
        <w:t>及用</w:t>
      </w:r>
      <w:r>
        <w:rPr>
          <w:rFonts w:ascii="Times New Roman" w:eastAsia="宋体"/>
        </w:rPr>
        <w:t>Whatman GF</w:t>
      </w:r>
      <w:r>
        <w:rPr>
          <w:rFonts w:ascii="Times New Roman" w:eastAsia="宋体"/>
        </w:rPr>
        <w:t>/</w:t>
      </w:r>
      <w:r>
        <w:rPr>
          <w:rFonts w:ascii="Times New Roman" w:eastAsia="宋体"/>
        </w:rPr>
        <w:t>C</w:t>
      </w:r>
      <w:r>
        <w:t>滤膜抽滤后水样中的总碳</w:t>
      </w:r>
      <w:r>
        <w:rPr>
          <w:rFonts w:ascii="Times New Roman" w:eastAsia="宋体"/>
        </w:rPr>
        <w:t>TC</w:t>
      </w:r>
      <w:r>
        <w:t>、总有机碳</w:t>
      </w:r>
      <w:r>
        <w:rPr>
          <w:rFonts w:ascii="Times New Roman" w:eastAsia="宋体"/>
        </w:rPr>
        <w:t>TOC</w:t>
      </w:r>
      <w:r>
        <w:t>、</w:t>
      </w:r>
      <w:r>
        <w:t>总无机碳</w:t>
      </w:r>
      <w:r>
        <w:rPr>
          <w:rFonts w:ascii="Times New Roman" w:eastAsia="宋体"/>
        </w:rPr>
        <w:t>TIC</w:t>
      </w:r>
      <w:r>
        <w:t>。</w:t>
      </w:r>
    </w:p>
    <w:p w:rsidR="0018722C">
      <w:pPr>
        <w:pStyle w:val="Heading3"/>
        <w:topLinePunct/>
        <w:ind w:left="200" w:hangingChars="200" w:hanging="200"/>
      </w:pPr>
      <w:bookmarkStart w:id="456497" w:name="_Toc686456497"/>
      <w:bookmarkStart w:name="_bookmark15" w:id="40"/>
      <w:bookmarkEnd w:id="40"/>
      <w:r>
        <w:t>2.1.3</w:t>
      </w:r>
      <w:r>
        <w:t xml:space="preserve"> </w:t>
      </w:r>
      <w:r>
        <w:t>数据分析</w:t>
      </w:r>
      <w:bookmarkEnd w:id="456497"/>
    </w:p>
    <w:p w:rsidR="0018722C">
      <w:pPr>
        <w:topLinePunct/>
      </w:pPr>
      <w:r>
        <w:t>数据利用</w:t>
      </w:r>
      <w:r>
        <w:rPr>
          <w:rFonts w:ascii="Times New Roman" w:eastAsia="Times New Roman"/>
        </w:rPr>
        <w:t>SPSS20.0</w:t>
      </w:r>
      <w:r>
        <w:t>软件进行统计分析。</w:t>
      </w:r>
      <w:r>
        <w:rPr>
          <w:rFonts w:ascii="Times New Roman" w:eastAsia="Times New Roman"/>
        </w:rPr>
        <w:t>Perason</w:t>
      </w:r>
      <w:r>
        <w:t>相关分析分析了巢湖有机碳</w:t>
      </w:r>
    </w:p>
    <w:p w:rsidR="0018722C">
      <w:pPr>
        <w:topLinePunct/>
      </w:pPr>
      <w:r>
        <w:rPr>
          <w:rFonts w:ascii="Times New Roman" w:eastAsia="Times New Roman"/>
        </w:rPr>
        <w:t>TOC</w:t>
      </w:r>
      <w:r>
        <w:t>和理化因子及浮游植物的相关关系。</w:t>
      </w:r>
    </w:p>
    <w:p w:rsidR="0018722C">
      <w:pPr>
        <w:pStyle w:val="Heading2"/>
        <w:topLinePunct/>
        <w:ind w:left="171" w:hangingChars="171" w:hanging="171"/>
      </w:pPr>
      <w:bookmarkStart w:id="456498" w:name="_Toc686456498"/>
      <w:bookmarkStart w:name="2.2 实验结果 " w:id="41"/>
      <w:bookmarkEnd w:id="41"/>
      <w:bookmarkStart w:name="_bookmark16" w:id="42"/>
      <w:bookmarkEnd w:id="42"/>
      <w:r>
        <w:rPr>
          <w:b/>
        </w:rPr>
        <w:t>2.2</w:t>
      </w:r>
      <w:r>
        <w:rPr>
          <w:b/>
        </w:rPr>
        <w:t> </w:t>
      </w:r>
      <w:r>
        <w:t>实验结果</w:t>
      </w:r>
      <w:bookmarkEnd w:id="456498"/>
    </w:p>
    <w:p w:rsidR="0018722C">
      <w:pPr>
        <w:pStyle w:val="Heading3"/>
        <w:topLinePunct/>
        <w:ind w:left="200" w:hangingChars="200" w:hanging="200"/>
      </w:pPr>
      <w:bookmarkStart w:id="456499" w:name="_Toc686456499"/>
      <w:bookmarkStart w:name="_bookmark17" w:id="43"/>
      <w:bookmarkEnd w:id="43"/>
      <w:r>
        <w:t>2.2.1</w:t>
      </w:r>
      <w:r>
        <w:t xml:space="preserve"> </w:t>
      </w:r>
      <w:r>
        <w:t>巢湖理化因子的季节变化</w:t>
      </w:r>
      <w:bookmarkEnd w:id="456499"/>
    </w:p>
    <w:p w:rsidR="0018722C">
      <w:pPr>
        <w:topLinePunct/>
      </w:pPr>
      <w:r>
        <w:rPr>
          <w:rFonts w:ascii="Times New Roman" w:eastAsia="Times New Roman"/>
        </w:rPr>
        <w:t>1</w:t>
      </w:r>
      <w:r>
        <w:t>、水温</w:t>
      </w:r>
    </w:p>
    <w:p w:rsidR="0018722C">
      <w:pPr>
        <w:topLinePunct/>
      </w:pPr>
      <w:r>
        <w:t>表</w:t>
      </w:r>
      <w:r>
        <w:rPr>
          <w:rFonts w:ascii="Times New Roman" w:hAnsi="Times New Roman" w:eastAsia="Times New Roman"/>
        </w:rPr>
        <w:t>1</w:t>
      </w:r>
      <w:r>
        <w:t>显示了</w:t>
      </w:r>
      <w:r>
        <w:rPr>
          <w:rFonts w:ascii="Times New Roman" w:hAnsi="Times New Roman" w:eastAsia="Times New Roman"/>
        </w:rPr>
        <w:t>2012</w:t>
      </w:r>
      <w:r>
        <w:t>年</w:t>
      </w:r>
      <w:r>
        <w:rPr>
          <w:rFonts w:ascii="Times New Roman" w:hAnsi="Times New Roman" w:eastAsia="Times New Roman"/>
        </w:rPr>
        <w:t>2</w:t>
      </w:r>
      <w:r>
        <w:t>月～</w:t>
      </w:r>
      <w:r>
        <w:rPr>
          <w:rFonts w:ascii="Times New Roman" w:hAnsi="Times New Roman" w:eastAsia="Times New Roman"/>
        </w:rPr>
        <w:t>7</w:t>
      </w:r>
      <w:r>
        <w:t>月巢湖、东湖区和西湖区水体的温度。很明显东</w:t>
      </w:r>
      <w:r>
        <w:t>湖区和西湖区水体温度在此时间内的差别不大。随着气温的转暖，水温也随之升高，</w:t>
      </w:r>
      <w:r>
        <w:rPr>
          <w:rFonts w:ascii="Times New Roman" w:hAnsi="Times New Roman" w:eastAsia="Times New Roman"/>
        </w:rPr>
        <w:t>2012</w:t>
      </w:r>
      <w:r>
        <w:t>年</w:t>
      </w:r>
      <w:r>
        <w:rPr>
          <w:rFonts w:ascii="Times New Roman" w:hAnsi="Times New Roman" w:eastAsia="Times New Roman"/>
        </w:rPr>
        <w:t>2</w:t>
      </w:r>
      <w:r>
        <w:t>月出现水体最低温度</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43</w:t>
      </w:r>
      <w:r>
        <w:t>℃，</w:t>
      </w:r>
      <w:r>
        <w:rPr>
          <w:rFonts w:ascii="Times New Roman" w:hAnsi="Times New Roman" w:eastAsia="Times New Roman"/>
        </w:rPr>
        <w:t>2012</w:t>
      </w:r>
      <w:r>
        <w:t>年</w:t>
      </w:r>
      <w:r>
        <w:rPr>
          <w:rFonts w:ascii="Times New Roman" w:hAnsi="Times New Roman" w:eastAsia="Times New Roman"/>
        </w:rPr>
        <w:t>7</w:t>
      </w:r>
      <w:r>
        <w:t>月出现此段时间内的最高温</w:t>
      </w:r>
      <w:r>
        <w:t>度</w:t>
      </w:r>
      <w:r>
        <w:rPr>
          <w:rFonts w:ascii="Times New Roman" w:hAnsi="Times New Roman" w:eastAsia="Times New Roman"/>
        </w:rPr>
        <w:t>28</w:t>
      </w:r>
      <w:r>
        <w:rPr>
          <w:rFonts w:ascii="Times New Roman" w:hAnsi="Times New Roman" w:eastAsia="Times New Roman"/>
        </w:rPr>
        <w:t>.</w:t>
      </w:r>
      <w:r>
        <w:rPr>
          <w:rFonts w:ascii="Times New Roman" w:hAnsi="Times New Roman" w:eastAsia="Times New Roman"/>
        </w:rPr>
        <w:t>80</w:t>
      </w:r>
      <w:r>
        <w:t>℃，如表</w:t>
      </w:r>
      <w:r>
        <w:rPr>
          <w:rFonts w:ascii="Times New Roman" w:hAnsi="Times New Roman" w:eastAsia="Times New Roman"/>
        </w:rPr>
        <w:t>1</w:t>
      </w:r>
      <w:r>
        <w:t>所示。</w:t>
      </w:r>
    </w:p>
    <w:p w:rsidR="0018722C">
      <w:pPr>
        <w:pStyle w:val="a8"/>
        <w:topLinePunct/>
      </w:pPr>
      <w:r>
        <w:rPr>
          <w:kern w:val="2"/>
          <w:sz w:val="21"/>
          <w:szCs w:val="22"/>
          <w:rFonts w:cstheme="minorBidi" w:hAnsiTheme="minorHAnsi" w:eastAsiaTheme="minorHAnsi" w:asciiTheme="minorHAnsi" w:ascii="宋体" w:eastAsia="宋体" w:hint="eastAsia"/>
        </w:rPr>
        <w:t>表1</w:t>
      </w:r>
      <w:r>
        <w:t xml:space="preserve">  </w:t>
      </w:r>
      <w:r w:rsidRPr="00DB64CE">
        <w:rPr>
          <w:kern w:val="2"/>
          <w:sz w:val="21"/>
          <w:szCs w:val="22"/>
          <w:rFonts w:cstheme="minorBidi" w:hAnsiTheme="minorHAnsi" w:eastAsiaTheme="minorHAnsi" w:asciiTheme="minorHAnsi" w:ascii="宋体" w:eastAsia="宋体" w:hint="eastAsia"/>
        </w:rPr>
        <w:t>巢湖水温的季节变化</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1</w:t>
      </w:r>
      <w:r>
        <w:t xml:space="preserve">  </w:t>
      </w:r>
      <w:r w:rsidRPr="00DB64CE">
        <w:rPr>
          <w:rFonts w:cstheme="minorBidi" w:hAnsiTheme="minorHAnsi" w:eastAsiaTheme="minorHAnsi" w:asciiTheme="minorHAnsi"/>
        </w:rPr>
        <w:t>Seasonal variations of temperature in Lake Chao hu</w:t>
      </w:r>
    </w:p>
    <w:tbl>
      <w:tblPr>
        <w:tblW w:w="5000" w:type="pct"/>
        <w:tblInd w:w="16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1"/>
        <w:gridCol w:w="1590"/>
        <w:gridCol w:w="1585"/>
        <w:gridCol w:w="1360"/>
      </w:tblGrid>
      <w:tr>
        <w:trPr>
          <w:tblHeader/>
        </w:trPr>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73" w:type="pct"/>
            <w:vAlign w:val="center"/>
            <w:tcBorders>
              <w:bottom w:val="single" w:sz="4" w:space="0" w:color="auto"/>
            </w:tcBorders>
          </w:tcPr>
          <w:p w:rsidR="0018722C">
            <w:pPr>
              <w:pStyle w:val="a7"/>
              <w:topLinePunct/>
              <w:ind w:leftChars="0" w:left="0" w:rightChars="0" w:right="0" w:firstLineChars="0" w:firstLine="0"/>
              <w:spacing w:line="240" w:lineRule="atLeast"/>
            </w:pPr>
            <w:r>
              <w:t>西湖区</w:t>
            </w:r>
            <w:r>
              <w:t>（</w:t>
            </w:r>
            <w:r>
              <w:t>℃</w:t>
            </w:r>
            <w:r>
              <w:t>）</w:t>
            </w:r>
          </w:p>
        </w:tc>
        <w:tc>
          <w:tcPr>
            <w:tcW w:w="1469" w:type="pct"/>
            <w:vAlign w:val="center"/>
            <w:tcBorders>
              <w:bottom w:val="single" w:sz="4" w:space="0" w:color="auto"/>
            </w:tcBorders>
          </w:tcPr>
          <w:p w:rsidR="0018722C">
            <w:pPr>
              <w:pStyle w:val="a7"/>
              <w:topLinePunct/>
              <w:ind w:leftChars="0" w:left="0" w:rightChars="0" w:right="0" w:firstLineChars="0" w:firstLine="0"/>
              <w:spacing w:line="240" w:lineRule="atLeast"/>
            </w:pPr>
            <w:r>
              <w:t>东湖区</w:t>
            </w:r>
            <w:r>
              <w:t>（</w:t>
            </w:r>
            <w:r>
              <w:t>℃</w:t>
            </w:r>
            <w:r>
              <w:t>）</w:t>
            </w:r>
          </w:p>
        </w:tc>
        <w:tc>
          <w:tcPr>
            <w:tcW w:w="1260" w:type="pct"/>
            <w:vAlign w:val="center"/>
            <w:tcBorders>
              <w:bottom w:val="single" w:sz="4" w:space="0" w:color="auto"/>
            </w:tcBorders>
          </w:tcPr>
          <w:p w:rsidR="0018722C">
            <w:pPr>
              <w:pStyle w:val="a7"/>
              <w:topLinePunct/>
              <w:ind w:leftChars="0" w:left="0" w:rightChars="0" w:right="0" w:firstLineChars="0" w:firstLine="0"/>
              <w:spacing w:line="240" w:lineRule="atLeast"/>
            </w:pPr>
            <w:r>
              <w:t>全湖</w:t>
            </w:r>
            <w:r>
              <w:t>（</w:t>
            </w:r>
            <w:r>
              <w:t>℃</w:t>
            </w:r>
            <w:r>
              <w:t>）</w:t>
            </w:r>
          </w:p>
        </w:tc>
      </w:tr>
      <w:tr>
        <w:tc>
          <w:tcPr>
            <w:tcW w:w="798" w:type="pct"/>
            <w:vAlign w:val="center"/>
          </w:tcPr>
          <w:p w:rsidR="0018722C">
            <w:pPr>
              <w:pStyle w:val="ac"/>
              <w:topLinePunct/>
              <w:ind w:leftChars="0" w:left="0" w:rightChars="0" w:right="0" w:firstLineChars="0" w:firstLine="0"/>
              <w:spacing w:line="240" w:lineRule="atLeast"/>
            </w:pPr>
            <w:r>
              <w:t>2 </w:t>
            </w:r>
            <w:r>
              <w:t>月</w:t>
            </w:r>
          </w:p>
        </w:tc>
        <w:tc>
          <w:tcPr>
            <w:tcW w:w="1473" w:type="pct"/>
            <w:vAlign w:val="center"/>
          </w:tcPr>
          <w:p w:rsidR="0018722C">
            <w:pPr>
              <w:pStyle w:val="a5"/>
              <w:topLinePunct/>
              <w:ind w:leftChars="0" w:left="0" w:rightChars="0" w:right="0" w:firstLineChars="0" w:firstLine="0"/>
              <w:spacing w:line="240" w:lineRule="atLeast"/>
            </w:pPr>
            <w:r>
              <w:t>5.03±0.36</w:t>
            </w:r>
          </w:p>
        </w:tc>
        <w:tc>
          <w:tcPr>
            <w:tcW w:w="1469" w:type="pct"/>
            <w:vAlign w:val="center"/>
          </w:tcPr>
          <w:p w:rsidR="0018722C">
            <w:pPr>
              <w:pStyle w:val="a5"/>
              <w:topLinePunct/>
              <w:ind w:leftChars="0" w:left="0" w:rightChars="0" w:right="0" w:firstLineChars="0" w:firstLine="0"/>
              <w:spacing w:line="240" w:lineRule="atLeast"/>
            </w:pPr>
            <w:r>
              <w:t>5.70±0.45</w:t>
            </w:r>
          </w:p>
        </w:tc>
        <w:tc>
          <w:tcPr>
            <w:tcW w:w="1260" w:type="pct"/>
            <w:vAlign w:val="center"/>
          </w:tcPr>
          <w:p w:rsidR="0018722C">
            <w:pPr>
              <w:pStyle w:val="ad"/>
              <w:topLinePunct/>
              <w:ind w:leftChars="0" w:left="0" w:rightChars="0" w:right="0" w:firstLineChars="0" w:firstLine="0"/>
              <w:spacing w:line="240" w:lineRule="atLeast"/>
            </w:pPr>
            <w:r>
              <w:t>5.43±0.53</w:t>
            </w:r>
          </w:p>
        </w:tc>
      </w:tr>
      <w:tr>
        <w:tc>
          <w:tcPr>
            <w:tcW w:w="798" w:type="pct"/>
            <w:vAlign w:val="center"/>
          </w:tcPr>
          <w:p w:rsidR="0018722C">
            <w:pPr>
              <w:pStyle w:val="ac"/>
              <w:topLinePunct/>
              <w:ind w:leftChars="0" w:left="0" w:rightChars="0" w:right="0" w:firstLineChars="0" w:firstLine="0"/>
              <w:spacing w:line="240" w:lineRule="atLeast"/>
            </w:pPr>
            <w:r>
              <w:t>3 </w:t>
            </w:r>
            <w:r>
              <w:t>月</w:t>
            </w:r>
          </w:p>
        </w:tc>
        <w:tc>
          <w:tcPr>
            <w:tcW w:w="1473" w:type="pct"/>
            <w:vAlign w:val="center"/>
          </w:tcPr>
          <w:p w:rsidR="0018722C">
            <w:pPr>
              <w:pStyle w:val="a5"/>
              <w:topLinePunct/>
              <w:ind w:leftChars="0" w:left="0" w:rightChars="0" w:right="0" w:firstLineChars="0" w:firstLine="0"/>
              <w:spacing w:line="240" w:lineRule="atLeast"/>
            </w:pPr>
            <w:r>
              <w:t>14.80±0.43</w:t>
            </w:r>
          </w:p>
        </w:tc>
        <w:tc>
          <w:tcPr>
            <w:tcW w:w="1469" w:type="pct"/>
            <w:vAlign w:val="center"/>
          </w:tcPr>
          <w:p w:rsidR="0018722C">
            <w:pPr>
              <w:pStyle w:val="a5"/>
              <w:topLinePunct/>
              <w:ind w:leftChars="0" w:left="0" w:rightChars="0" w:right="0" w:firstLineChars="0" w:firstLine="0"/>
              <w:spacing w:line="240" w:lineRule="atLeast"/>
            </w:pPr>
            <w:r>
              <w:t>14.8±0.57</w:t>
            </w:r>
          </w:p>
        </w:tc>
        <w:tc>
          <w:tcPr>
            <w:tcW w:w="1260" w:type="pct"/>
            <w:vAlign w:val="center"/>
          </w:tcPr>
          <w:p w:rsidR="0018722C">
            <w:pPr>
              <w:pStyle w:val="ad"/>
              <w:topLinePunct/>
              <w:ind w:leftChars="0" w:left="0" w:rightChars="0" w:right="0" w:firstLineChars="0" w:firstLine="0"/>
              <w:spacing w:line="240" w:lineRule="atLeast"/>
            </w:pPr>
            <w:r>
              <w:t>14.80±0.5 0</w:t>
            </w:r>
          </w:p>
        </w:tc>
      </w:tr>
      <w:tr>
        <w:tc>
          <w:tcPr>
            <w:tcW w:w="798" w:type="pct"/>
            <w:vAlign w:val="center"/>
          </w:tcPr>
          <w:p w:rsidR="0018722C">
            <w:pPr>
              <w:pStyle w:val="ac"/>
              <w:topLinePunct/>
              <w:ind w:leftChars="0" w:left="0" w:rightChars="0" w:right="0" w:firstLineChars="0" w:firstLine="0"/>
              <w:spacing w:line="240" w:lineRule="atLeast"/>
            </w:pPr>
            <w:r>
              <w:t>4 </w:t>
            </w:r>
            <w:r>
              <w:t>月</w:t>
            </w:r>
          </w:p>
        </w:tc>
        <w:tc>
          <w:tcPr>
            <w:tcW w:w="1473" w:type="pct"/>
            <w:vAlign w:val="center"/>
          </w:tcPr>
          <w:p w:rsidR="0018722C">
            <w:pPr>
              <w:pStyle w:val="a5"/>
              <w:topLinePunct/>
              <w:ind w:leftChars="0" w:left="0" w:rightChars="0" w:right="0" w:firstLineChars="0" w:firstLine="0"/>
              <w:spacing w:line="240" w:lineRule="atLeast"/>
            </w:pPr>
            <w:r>
              <w:t>19.50±0.08</w:t>
            </w:r>
          </w:p>
        </w:tc>
        <w:tc>
          <w:tcPr>
            <w:tcW w:w="1469" w:type="pct"/>
            <w:vAlign w:val="center"/>
          </w:tcPr>
          <w:p w:rsidR="0018722C">
            <w:pPr>
              <w:pStyle w:val="a5"/>
              <w:topLinePunct/>
              <w:ind w:leftChars="0" w:left="0" w:rightChars="0" w:right="0" w:firstLineChars="0" w:firstLine="0"/>
              <w:spacing w:line="240" w:lineRule="atLeast"/>
            </w:pPr>
            <w:r>
              <w:t>18.8±0.31</w:t>
            </w:r>
          </w:p>
        </w:tc>
        <w:tc>
          <w:tcPr>
            <w:tcW w:w="1260" w:type="pct"/>
            <w:vAlign w:val="center"/>
          </w:tcPr>
          <w:p w:rsidR="0018722C">
            <w:pPr>
              <w:pStyle w:val="ad"/>
              <w:topLinePunct/>
              <w:ind w:leftChars="0" w:left="0" w:rightChars="0" w:right="0" w:firstLineChars="0" w:firstLine="0"/>
              <w:spacing w:line="240" w:lineRule="atLeast"/>
            </w:pPr>
            <w:r>
              <w:t>19.10±0.45</w:t>
            </w:r>
          </w:p>
        </w:tc>
      </w:tr>
      <w:tr>
        <w:tc>
          <w:tcPr>
            <w:tcW w:w="798" w:type="pct"/>
            <w:vAlign w:val="center"/>
          </w:tcPr>
          <w:p w:rsidR="0018722C">
            <w:pPr>
              <w:pStyle w:val="ac"/>
              <w:topLinePunct/>
              <w:ind w:leftChars="0" w:left="0" w:rightChars="0" w:right="0" w:firstLineChars="0" w:firstLine="0"/>
              <w:spacing w:line="240" w:lineRule="atLeast"/>
            </w:pPr>
            <w:r>
              <w:t>5 </w:t>
            </w:r>
            <w:r>
              <w:t>月</w:t>
            </w:r>
          </w:p>
        </w:tc>
        <w:tc>
          <w:tcPr>
            <w:tcW w:w="1473" w:type="pct"/>
            <w:vAlign w:val="center"/>
          </w:tcPr>
          <w:p w:rsidR="0018722C">
            <w:pPr>
              <w:pStyle w:val="a5"/>
              <w:topLinePunct/>
              <w:ind w:leftChars="0" w:left="0" w:rightChars="0" w:right="0" w:firstLineChars="0" w:firstLine="0"/>
              <w:spacing w:line="240" w:lineRule="atLeast"/>
            </w:pPr>
            <w:r>
              <w:t>22.60±0.53</w:t>
            </w:r>
          </w:p>
        </w:tc>
        <w:tc>
          <w:tcPr>
            <w:tcW w:w="1469" w:type="pct"/>
            <w:vAlign w:val="center"/>
          </w:tcPr>
          <w:p w:rsidR="0018722C">
            <w:pPr>
              <w:pStyle w:val="a5"/>
              <w:topLinePunct/>
              <w:ind w:leftChars="0" w:left="0" w:rightChars="0" w:right="0" w:firstLineChars="0" w:firstLine="0"/>
              <w:spacing w:line="240" w:lineRule="atLeast"/>
            </w:pPr>
            <w:r>
              <w:t>22.5±0.63</w:t>
            </w:r>
          </w:p>
        </w:tc>
        <w:tc>
          <w:tcPr>
            <w:tcW w:w="1260" w:type="pct"/>
            <w:vAlign w:val="center"/>
          </w:tcPr>
          <w:p w:rsidR="0018722C">
            <w:pPr>
              <w:pStyle w:val="ad"/>
              <w:topLinePunct/>
              <w:ind w:leftChars="0" w:left="0" w:rightChars="0" w:right="0" w:firstLineChars="0" w:firstLine="0"/>
              <w:spacing w:line="240" w:lineRule="atLeast"/>
            </w:pPr>
            <w:r>
              <w:t>22.60±0.57</w:t>
            </w:r>
          </w:p>
        </w:tc>
      </w:tr>
      <w:tr>
        <w:tc>
          <w:tcPr>
            <w:tcW w:w="798" w:type="pct"/>
            <w:vAlign w:val="center"/>
          </w:tcPr>
          <w:p w:rsidR="0018722C">
            <w:pPr>
              <w:pStyle w:val="ac"/>
              <w:topLinePunct/>
              <w:ind w:leftChars="0" w:left="0" w:rightChars="0" w:right="0" w:firstLineChars="0" w:firstLine="0"/>
              <w:spacing w:line="240" w:lineRule="atLeast"/>
            </w:pPr>
            <w:r>
              <w:t>6 </w:t>
            </w:r>
            <w:r>
              <w:t>月</w:t>
            </w:r>
          </w:p>
        </w:tc>
        <w:tc>
          <w:tcPr>
            <w:tcW w:w="1473" w:type="pct"/>
            <w:vAlign w:val="center"/>
          </w:tcPr>
          <w:p w:rsidR="0018722C">
            <w:pPr>
              <w:pStyle w:val="a5"/>
              <w:topLinePunct/>
              <w:ind w:leftChars="0" w:left="0" w:rightChars="0" w:right="0" w:firstLineChars="0" w:firstLine="0"/>
              <w:spacing w:line="240" w:lineRule="atLeast"/>
            </w:pPr>
            <w:r>
              <w:t>27.40±0.41</w:t>
            </w:r>
          </w:p>
        </w:tc>
        <w:tc>
          <w:tcPr>
            <w:tcW w:w="1469" w:type="pct"/>
            <w:vAlign w:val="center"/>
          </w:tcPr>
          <w:p w:rsidR="0018722C">
            <w:pPr>
              <w:pStyle w:val="a5"/>
              <w:topLinePunct/>
              <w:ind w:leftChars="0" w:left="0" w:rightChars="0" w:right="0" w:firstLineChars="0" w:firstLine="0"/>
              <w:spacing w:line="240" w:lineRule="atLeast"/>
            </w:pPr>
            <w:r>
              <w:t>26.6±0.36</w:t>
            </w:r>
          </w:p>
        </w:tc>
        <w:tc>
          <w:tcPr>
            <w:tcW w:w="1260" w:type="pct"/>
            <w:vAlign w:val="center"/>
          </w:tcPr>
          <w:p w:rsidR="0018722C">
            <w:pPr>
              <w:pStyle w:val="ad"/>
              <w:topLinePunct/>
              <w:ind w:leftChars="0" w:left="0" w:rightChars="0" w:right="0" w:firstLineChars="0" w:firstLine="0"/>
              <w:spacing w:line="240" w:lineRule="atLeast"/>
            </w:pPr>
            <w:r>
              <w:t>27.00±0.55</w:t>
            </w:r>
          </w:p>
        </w:tc>
      </w:tr>
      <w:tr>
        <w:tc>
          <w:tcPr>
            <w:tcW w:w="798" w:type="pct"/>
            <w:vAlign w:val="center"/>
            <w:tcBorders>
              <w:top w:val="single" w:sz="4" w:space="0" w:color="auto"/>
            </w:tcBorders>
          </w:tcPr>
          <w:p w:rsidR="0018722C">
            <w:pPr>
              <w:pStyle w:val="ac"/>
              <w:topLinePunct/>
              <w:ind w:leftChars="0" w:left="0" w:rightChars="0" w:right="0" w:firstLineChars="0" w:firstLine="0"/>
              <w:spacing w:line="240" w:lineRule="atLeast"/>
            </w:pPr>
            <w:r>
              <w:t>7 </w:t>
            </w:r>
            <w:r>
              <w:t>月</w:t>
            </w:r>
          </w:p>
        </w:tc>
        <w:tc>
          <w:tcPr>
            <w:tcW w:w="1473" w:type="pct"/>
            <w:vAlign w:val="center"/>
            <w:tcBorders>
              <w:top w:val="single" w:sz="4" w:space="0" w:color="auto"/>
            </w:tcBorders>
          </w:tcPr>
          <w:p w:rsidR="0018722C">
            <w:pPr>
              <w:pStyle w:val="aff1"/>
              <w:topLinePunct/>
              <w:ind w:leftChars="0" w:left="0" w:rightChars="0" w:right="0" w:firstLineChars="0" w:firstLine="0"/>
              <w:spacing w:line="240" w:lineRule="atLeast"/>
            </w:pPr>
            <w:r>
              <w:t>27.30±0.93</w:t>
            </w:r>
          </w:p>
        </w:tc>
        <w:tc>
          <w:tcPr>
            <w:tcW w:w="1469" w:type="pct"/>
            <w:vAlign w:val="center"/>
            <w:tcBorders>
              <w:top w:val="single" w:sz="4" w:space="0" w:color="auto"/>
            </w:tcBorders>
          </w:tcPr>
          <w:p w:rsidR="0018722C">
            <w:pPr>
              <w:pStyle w:val="aff1"/>
              <w:topLinePunct/>
              <w:ind w:leftChars="0" w:left="0" w:rightChars="0" w:right="0" w:firstLineChars="0" w:firstLine="0"/>
              <w:spacing w:line="240" w:lineRule="atLeast"/>
            </w:pPr>
            <w:r>
              <w:t>30.4±0.88</w:t>
            </w:r>
          </w:p>
        </w:tc>
        <w:tc>
          <w:tcPr>
            <w:tcW w:w="1260" w:type="pct"/>
            <w:vAlign w:val="center"/>
            <w:tcBorders>
              <w:top w:val="single" w:sz="4" w:space="0" w:color="auto"/>
            </w:tcBorders>
          </w:tcPr>
          <w:p w:rsidR="0018722C">
            <w:pPr>
              <w:pStyle w:val="ad"/>
              <w:topLinePunct/>
              <w:ind w:leftChars="0" w:left="0" w:rightChars="0" w:right="0" w:firstLineChars="0" w:firstLine="0"/>
              <w:spacing w:line="240" w:lineRule="atLeast"/>
            </w:pPr>
            <w:r>
              <w:t>28.80±1.82</w:t>
            </w:r>
          </w:p>
        </w:tc>
      </w:tr>
    </w:tbl>
    <w:p w:rsidR="0018722C">
      <w:pPr>
        <w:topLinePunct/>
        <w:pStyle w:val="affa"/>
      </w:pPr>
    </w:p>
    <w:p w:rsidR="0018722C">
      <w:pPr>
        <w:topLinePunct/>
      </w:pPr>
      <w:r>
        <w:rPr>
          <w:rFonts w:ascii="Times New Roman" w:eastAsia="Times New Roman"/>
        </w:rPr>
        <w:t>2</w:t>
      </w:r>
      <w:r>
        <w:t>、透明度</w:t>
      </w:r>
    </w:p>
    <w:p w:rsidR="0018722C">
      <w:pPr>
        <w:topLinePunct/>
      </w:pPr>
      <w:r>
        <w:t>表</w:t>
      </w:r>
      <w:r>
        <w:rPr>
          <w:rFonts w:ascii="Times New Roman" w:eastAsia="Times New Roman"/>
        </w:rPr>
        <w:t>2</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月巢湖水体透明度的季节变化，表明在此段时间</w:t>
      </w:r>
      <w:r>
        <w:t>内水体透明度变化范围为</w:t>
      </w:r>
      <w:r>
        <w:rPr>
          <w:rFonts w:ascii="Times New Roman" w:eastAsia="Times New Roman"/>
        </w:rPr>
        <w:t>0</w:t>
      </w:r>
      <w:r>
        <w:rPr>
          <w:rFonts w:ascii="Times New Roman" w:eastAsia="Times New Roman"/>
        </w:rPr>
        <w:t>.</w:t>
      </w:r>
      <w:r>
        <w:rPr>
          <w:rFonts w:ascii="Times New Roman" w:eastAsia="Times New Roman"/>
        </w:rPr>
        <w:t>20</w:t>
      </w:r>
      <w:r>
        <w:t>～</w:t>
      </w:r>
      <w:r>
        <w:rPr>
          <w:rFonts w:ascii="Times New Roman" w:eastAsia="Times New Roman"/>
        </w:rPr>
        <w:t>0.79m</w:t>
      </w:r>
      <w:r>
        <w:t>，而且同一时期东湖区透明度均高于西湖区</w:t>
      </w:r>
      <w:r>
        <w:t>透明度。</w:t>
      </w:r>
      <w:r>
        <w:rPr>
          <w:rFonts w:ascii="Times New Roman" w:eastAsia="Times New Roman"/>
        </w:rPr>
        <w:t>2</w:t>
      </w:r>
      <w:r>
        <w:t>月的东湖区透明度最好，出现了最大值，为</w:t>
      </w:r>
      <w:r>
        <w:rPr>
          <w:rFonts w:ascii="Times New Roman" w:eastAsia="Times New Roman"/>
        </w:rPr>
        <w:t>0</w:t>
      </w:r>
      <w:r>
        <w:rPr>
          <w:rFonts w:ascii="Times New Roman" w:eastAsia="Times New Roman"/>
        </w:rPr>
        <w:t>.</w:t>
      </w:r>
      <w:r>
        <w:rPr>
          <w:rFonts w:ascii="Times New Roman" w:eastAsia="Times New Roman"/>
        </w:rPr>
        <w:t>83m</w:t>
      </w:r>
      <w:r>
        <w:t>，而</w:t>
      </w:r>
      <w:r>
        <w:rPr>
          <w:rFonts w:ascii="Times New Roman" w:eastAsia="Times New Roman"/>
        </w:rPr>
        <w:t>6</w:t>
      </w:r>
      <w:r>
        <w:t>月的西湖区透</w:t>
      </w:r>
      <w:r>
        <w:t>明度最差，出现了最小值，为</w:t>
      </w:r>
      <w:r>
        <w:rPr>
          <w:rFonts w:ascii="Times New Roman" w:eastAsia="Times New Roman"/>
        </w:rPr>
        <w:t>0</w:t>
      </w:r>
      <w:r>
        <w:rPr>
          <w:rFonts w:ascii="Times New Roman" w:eastAsia="Times New Roman"/>
        </w:rPr>
        <w:t>.</w:t>
      </w:r>
      <w:r>
        <w:rPr>
          <w:rFonts w:ascii="Times New Roman" w:eastAsia="Times New Roman"/>
        </w:rPr>
        <w:t>17m</w:t>
      </w:r>
      <w:r>
        <w:t>，如表</w:t>
      </w:r>
      <w:r>
        <w:rPr>
          <w:rFonts w:ascii="Times New Roman" w:eastAsia="Times New Roman"/>
        </w:rPr>
        <w:t>2</w:t>
      </w:r>
      <w:r>
        <w:t>所示。</w:t>
      </w:r>
    </w:p>
    <w:p w:rsidR="0018722C">
      <w:pPr>
        <w:pStyle w:val="a8"/>
        <w:topLinePunct/>
      </w:pPr>
      <w:r>
        <w:rPr>
          <w:rFonts w:cstheme="minorBidi" w:hAnsiTheme="minorHAnsi" w:eastAsiaTheme="minorHAnsi" w:asciiTheme="minorHAnsi" w:ascii="宋体" w:eastAsia="宋体" w:hint="eastAsia"/>
        </w:rPr>
        <w:t>表2</w:t>
      </w:r>
      <w:r>
        <w:t xml:space="preserve">  </w:t>
      </w:r>
      <w:r w:rsidRPr="00DB64CE">
        <w:rPr>
          <w:rFonts w:cstheme="minorBidi" w:hAnsiTheme="minorHAnsi" w:eastAsiaTheme="minorHAnsi" w:asciiTheme="minorHAnsi" w:ascii="宋体" w:eastAsia="宋体" w:hint="eastAsia"/>
        </w:rPr>
        <w:t>巢湖水体透明度的季节变化</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Seasonal variations of water SD in Lake Chao hu</w:t>
      </w:r>
    </w:p>
    <w:tbl>
      <w:tblPr>
        <w:tblW w:w="5000" w:type="pct"/>
        <w:tblInd w:w="16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4"/>
        <w:gridCol w:w="1576"/>
        <w:gridCol w:w="1578"/>
        <w:gridCol w:w="1331"/>
      </w:tblGrid>
      <w:tr>
        <w:trPr>
          <w:tblHeader/>
        </w:trPr>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76" w:type="pct"/>
            <w:vAlign w:val="center"/>
            <w:tcBorders>
              <w:bottom w:val="single" w:sz="4" w:space="0" w:color="auto"/>
            </w:tcBorders>
          </w:tcPr>
          <w:p w:rsidR="0018722C">
            <w:pPr>
              <w:pStyle w:val="a7"/>
              <w:topLinePunct/>
              <w:ind w:leftChars="0" w:left="0" w:rightChars="0" w:right="0" w:firstLineChars="0" w:firstLine="0"/>
              <w:spacing w:line="240" w:lineRule="atLeast"/>
            </w:pPr>
            <w:r>
              <w:t>西湖区</w:t>
            </w:r>
            <w:r>
              <w:t>（</w:t>
            </w:r>
            <w:r>
              <w:t>m</w:t>
            </w:r>
            <w:r>
              <w:t>）</w:t>
            </w:r>
          </w:p>
        </w:tc>
        <w:tc>
          <w:tcPr>
            <w:tcW w:w="1478" w:type="pct"/>
            <w:vAlign w:val="center"/>
            <w:tcBorders>
              <w:bottom w:val="single" w:sz="4" w:space="0" w:color="auto"/>
            </w:tcBorders>
          </w:tcPr>
          <w:p w:rsidR="0018722C">
            <w:pPr>
              <w:pStyle w:val="a7"/>
              <w:topLinePunct/>
              <w:ind w:leftChars="0" w:left="0" w:rightChars="0" w:right="0" w:firstLineChars="0" w:firstLine="0"/>
              <w:spacing w:line="240" w:lineRule="atLeast"/>
            </w:pPr>
            <w:r>
              <w:t>东湖区</w:t>
            </w:r>
            <w:r>
              <w:t>（</w:t>
            </w:r>
            <w:r>
              <w:t>m</w:t>
            </w:r>
            <w:r>
              <w:t>）</w:t>
            </w:r>
          </w:p>
        </w:tc>
        <w:tc>
          <w:tcPr>
            <w:tcW w:w="1246" w:type="pct"/>
            <w:vAlign w:val="center"/>
            <w:tcBorders>
              <w:bottom w:val="single" w:sz="4" w:space="0" w:color="auto"/>
            </w:tcBorders>
          </w:tcPr>
          <w:p w:rsidR="0018722C">
            <w:pPr>
              <w:pStyle w:val="a7"/>
              <w:topLinePunct/>
              <w:ind w:leftChars="0" w:left="0" w:rightChars="0" w:right="0" w:firstLineChars="0" w:firstLine="0"/>
              <w:spacing w:line="240" w:lineRule="atLeast"/>
            </w:pPr>
            <w:r>
              <w:t>全湖</w:t>
            </w:r>
            <w:r>
              <w:t>（</w:t>
            </w:r>
            <w:r>
              <w:t>m</w:t>
            </w:r>
            <w:r>
              <w:t>）</w:t>
            </w:r>
          </w:p>
        </w:tc>
      </w:tr>
      <w:tr>
        <w:tc>
          <w:tcPr>
            <w:tcW w:w="800" w:type="pct"/>
            <w:vAlign w:val="center"/>
          </w:tcPr>
          <w:p w:rsidR="0018722C">
            <w:pPr>
              <w:pStyle w:val="ac"/>
              <w:topLinePunct/>
              <w:ind w:leftChars="0" w:left="0" w:rightChars="0" w:right="0" w:firstLineChars="0" w:firstLine="0"/>
              <w:spacing w:line="240" w:lineRule="atLeast"/>
            </w:pPr>
            <w:r>
              <w:t>2 </w:t>
            </w:r>
            <w:r>
              <w:t>月</w:t>
            </w:r>
          </w:p>
        </w:tc>
        <w:tc>
          <w:tcPr>
            <w:tcW w:w="1476" w:type="pct"/>
            <w:vAlign w:val="center"/>
          </w:tcPr>
          <w:p w:rsidR="0018722C">
            <w:pPr>
              <w:pStyle w:val="a5"/>
              <w:topLinePunct/>
              <w:ind w:leftChars="0" w:left="0" w:rightChars="0" w:right="0" w:firstLineChars="0" w:firstLine="0"/>
              <w:spacing w:line="240" w:lineRule="atLeast"/>
            </w:pPr>
            <w:r>
              <w:t>0.75±0.3 0</w:t>
            </w:r>
          </w:p>
        </w:tc>
        <w:tc>
          <w:tcPr>
            <w:tcW w:w="1478" w:type="pct"/>
            <w:vAlign w:val="center"/>
          </w:tcPr>
          <w:p w:rsidR="0018722C">
            <w:pPr>
              <w:pStyle w:val="a5"/>
              <w:topLinePunct/>
              <w:ind w:leftChars="0" w:left="0" w:rightChars="0" w:right="0" w:firstLineChars="0" w:firstLine="0"/>
              <w:spacing w:line="240" w:lineRule="atLeast"/>
            </w:pPr>
            <w:r>
              <w:t>0.83±0.21</w:t>
            </w:r>
          </w:p>
        </w:tc>
        <w:tc>
          <w:tcPr>
            <w:tcW w:w="1246" w:type="pct"/>
            <w:vAlign w:val="center"/>
          </w:tcPr>
          <w:p w:rsidR="0018722C">
            <w:pPr>
              <w:pStyle w:val="ad"/>
              <w:topLinePunct/>
              <w:ind w:leftChars="0" w:left="0" w:rightChars="0" w:right="0" w:firstLineChars="0" w:firstLine="0"/>
              <w:spacing w:line="240" w:lineRule="atLeast"/>
            </w:pPr>
            <w:r>
              <w:t>0.79±0.24</w:t>
            </w:r>
          </w:p>
        </w:tc>
      </w:tr>
      <w:tr>
        <w:tc>
          <w:tcPr>
            <w:tcW w:w="800" w:type="pct"/>
            <w:vAlign w:val="center"/>
          </w:tcPr>
          <w:p w:rsidR="0018722C">
            <w:pPr>
              <w:pStyle w:val="ac"/>
              <w:topLinePunct/>
              <w:ind w:leftChars="0" w:left="0" w:rightChars="0" w:right="0" w:firstLineChars="0" w:firstLine="0"/>
              <w:spacing w:line="240" w:lineRule="atLeast"/>
            </w:pPr>
            <w:r>
              <w:t>3 </w:t>
            </w:r>
            <w:r>
              <w:t>月</w:t>
            </w:r>
          </w:p>
        </w:tc>
        <w:tc>
          <w:tcPr>
            <w:tcW w:w="1476" w:type="pct"/>
            <w:vAlign w:val="center"/>
          </w:tcPr>
          <w:p w:rsidR="0018722C">
            <w:pPr>
              <w:pStyle w:val="a5"/>
              <w:topLinePunct/>
              <w:ind w:leftChars="0" w:left="0" w:rightChars="0" w:right="0" w:firstLineChars="0" w:firstLine="0"/>
              <w:spacing w:line="240" w:lineRule="atLeast"/>
            </w:pPr>
            <w:r>
              <w:t>0.46±0.09</w:t>
            </w:r>
          </w:p>
        </w:tc>
        <w:tc>
          <w:tcPr>
            <w:tcW w:w="1478" w:type="pct"/>
            <w:vAlign w:val="center"/>
          </w:tcPr>
          <w:p w:rsidR="0018722C">
            <w:pPr>
              <w:pStyle w:val="a5"/>
              <w:topLinePunct/>
              <w:ind w:leftChars="0" w:left="0" w:rightChars="0" w:right="0" w:firstLineChars="0" w:firstLine="0"/>
              <w:spacing w:line="240" w:lineRule="atLeast"/>
            </w:pPr>
            <w:r>
              <w:t>0.58±0.07</w:t>
            </w:r>
          </w:p>
        </w:tc>
        <w:tc>
          <w:tcPr>
            <w:tcW w:w="1246" w:type="pct"/>
            <w:vAlign w:val="center"/>
          </w:tcPr>
          <w:p w:rsidR="0018722C">
            <w:pPr>
              <w:pStyle w:val="ad"/>
              <w:topLinePunct/>
              <w:ind w:leftChars="0" w:left="0" w:rightChars="0" w:right="0" w:firstLineChars="0" w:firstLine="0"/>
              <w:spacing w:line="240" w:lineRule="atLeast"/>
            </w:pPr>
            <w:r>
              <w:t>0.52±0.11</w:t>
            </w:r>
          </w:p>
        </w:tc>
      </w:tr>
      <w:tr>
        <w:tc>
          <w:tcPr>
            <w:tcW w:w="800" w:type="pct"/>
            <w:vAlign w:val="center"/>
          </w:tcPr>
          <w:p w:rsidR="0018722C">
            <w:pPr>
              <w:pStyle w:val="ac"/>
              <w:topLinePunct/>
              <w:ind w:leftChars="0" w:left="0" w:rightChars="0" w:right="0" w:firstLineChars="0" w:firstLine="0"/>
              <w:spacing w:line="240" w:lineRule="atLeast"/>
            </w:pPr>
            <w:r>
              <w:t>4 </w:t>
            </w:r>
            <w:r>
              <w:t>月</w:t>
            </w:r>
          </w:p>
        </w:tc>
        <w:tc>
          <w:tcPr>
            <w:tcW w:w="1476" w:type="pct"/>
            <w:vAlign w:val="center"/>
          </w:tcPr>
          <w:p w:rsidR="0018722C">
            <w:pPr>
              <w:pStyle w:val="a5"/>
              <w:topLinePunct/>
              <w:ind w:leftChars="0" w:left="0" w:rightChars="0" w:right="0" w:firstLineChars="0" w:firstLine="0"/>
              <w:spacing w:line="240" w:lineRule="atLeast"/>
            </w:pPr>
            <w:r>
              <w:t>0.35±0.05</w:t>
            </w:r>
          </w:p>
        </w:tc>
        <w:tc>
          <w:tcPr>
            <w:tcW w:w="1478" w:type="pct"/>
            <w:vAlign w:val="center"/>
          </w:tcPr>
          <w:p w:rsidR="0018722C">
            <w:pPr>
              <w:pStyle w:val="a5"/>
              <w:topLinePunct/>
              <w:ind w:leftChars="0" w:left="0" w:rightChars="0" w:right="0" w:firstLineChars="0" w:firstLine="0"/>
              <w:spacing w:line="240" w:lineRule="atLeast"/>
            </w:pPr>
            <w:r>
              <w:t>0.46±0.13</w:t>
            </w:r>
          </w:p>
        </w:tc>
        <w:tc>
          <w:tcPr>
            <w:tcW w:w="1246" w:type="pct"/>
            <w:vAlign w:val="center"/>
          </w:tcPr>
          <w:p w:rsidR="0018722C">
            <w:pPr>
              <w:pStyle w:val="ad"/>
              <w:topLinePunct/>
              <w:ind w:leftChars="0" w:left="0" w:rightChars="0" w:right="0" w:firstLineChars="0" w:firstLine="0"/>
              <w:spacing w:line="240" w:lineRule="atLeast"/>
            </w:pPr>
            <w:r>
              <w:t>0.40±0.12</w:t>
            </w:r>
          </w:p>
        </w:tc>
      </w:tr>
      <w:tr>
        <w:tc>
          <w:tcPr>
            <w:tcW w:w="800" w:type="pct"/>
            <w:vAlign w:val="center"/>
          </w:tcPr>
          <w:p w:rsidR="0018722C">
            <w:pPr>
              <w:pStyle w:val="ac"/>
              <w:topLinePunct/>
              <w:ind w:leftChars="0" w:left="0" w:rightChars="0" w:right="0" w:firstLineChars="0" w:firstLine="0"/>
              <w:spacing w:line="240" w:lineRule="atLeast"/>
            </w:pPr>
            <w:r>
              <w:t>5 </w:t>
            </w:r>
            <w:r>
              <w:t>月</w:t>
            </w:r>
          </w:p>
        </w:tc>
        <w:tc>
          <w:tcPr>
            <w:tcW w:w="1476" w:type="pct"/>
            <w:vAlign w:val="center"/>
          </w:tcPr>
          <w:p w:rsidR="0018722C">
            <w:pPr>
              <w:pStyle w:val="a5"/>
              <w:topLinePunct/>
              <w:ind w:leftChars="0" w:left="0" w:rightChars="0" w:right="0" w:firstLineChars="0" w:firstLine="0"/>
              <w:spacing w:line="240" w:lineRule="atLeast"/>
            </w:pPr>
            <w:r>
              <w:t>0.32±0.09</w:t>
            </w:r>
          </w:p>
        </w:tc>
        <w:tc>
          <w:tcPr>
            <w:tcW w:w="1478" w:type="pct"/>
            <w:vAlign w:val="center"/>
          </w:tcPr>
          <w:p w:rsidR="0018722C">
            <w:pPr>
              <w:pStyle w:val="a5"/>
              <w:topLinePunct/>
              <w:ind w:leftChars="0" w:left="0" w:rightChars="0" w:right="0" w:firstLineChars="0" w:firstLine="0"/>
              <w:spacing w:line="240" w:lineRule="atLeast"/>
            </w:pPr>
            <w:r>
              <w:t>0.38±0.08</w:t>
            </w:r>
          </w:p>
        </w:tc>
        <w:tc>
          <w:tcPr>
            <w:tcW w:w="1246" w:type="pct"/>
            <w:vAlign w:val="center"/>
          </w:tcPr>
          <w:p w:rsidR="0018722C">
            <w:pPr>
              <w:pStyle w:val="ad"/>
              <w:topLinePunct/>
              <w:ind w:leftChars="0" w:left="0" w:rightChars="0" w:right="0" w:firstLineChars="0" w:firstLine="0"/>
              <w:spacing w:line="240" w:lineRule="atLeast"/>
            </w:pPr>
            <w:r>
              <w:t>0.35±0.08</w:t>
            </w:r>
          </w:p>
        </w:tc>
      </w:tr>
      <w:tr>
        <w:tc>
          <w:tcPr>
            <w:tcW w:w="800" w:type="pct"/>
            <w:vAlign w:val="center"/>
          </w:tcPr>
          <w:p w:rsidR="0018722C">
            <w:pPr>
              <w:pStyle w:val="ac"/>
              <w:topLinePunct/>
              <w:ind w:leftChars="0" w:left="0" w:rightChars="0" w:right="0" w:firstLineChars="0" w:firstLine="0"/>
              <w:spacing w:line="240" w:lineRule="atLeast"/>
            </w:pPr>
            <w:r>
              <w:t>6 </w:t>
            </w:r>
            <w:r>
              <w:t>月</w:t>
            </w:r>
          </w:p>
        </w:tc>
        <w:tc>
          <w:tcPr>
            <w:tcW w:w="1476" w:type="pct"/>
            <w:vAlign w:val="center"/>
          </w:tcPr>
          <w:p w:rsidR="0018722C">
            <w:pPr>
              <w:pStyle w:val="a5"/>
              <w:topLinePunct/>
              <w:ind w:leftChars="0" w:left="0" w:rightChars="0" w:right="0" w:firstLineChars="0" w:firstLine="0"/>
              <w:spacing w:line="240" w:lineRule="atLeast"/>
            </w:pPr>
            <w:r>
              <w:t>0.17±0.04</w:t>
            </w:r>
          </w:p>
        </w:tc>
        <w:tc>
          <w:tcPr>
            <w:tcW w:w="1478" w:type="pct"/>
            <w:vAlign w:val="center"/>
          </w:tcPr>
          <w:p w:rsidR="0018722C">
            <w:pPr>
              <w:pStyle w:val="a5"/>
              <w:topLinePunct/>
              <w:ind w:leftChars="0" w:left="0" w:rightChars="0" w:right="0" w:firstLineChars="0" w:firstLine="0"/>
              <w:spacing w:line="240" w:lineRule="atLeast"/>
            </w:pPr>
            <w:r>
              <w:t>0.24±0.07</w:t>
            </w:r>
          </w:p>
        </w:tc>
        <w:tc>
          <w:tcPr>
            <w:tcW w:w="1246" w:type="pct"/>
            <w:vAlign w:val="center"/>
          </w:tcPr>
          <w:p w:rsidR="0018722C">
            <w:pPr>
              <w:pStyle w:val="ad"/>
              <w:topLinePunct/>
              <w:ind w:leftChars="0" w:left="0" w:rightChars="0" w:right="0" w:firstLineChars="0" w:firstLine="0"/>
              <w:spacing w:line="240" w:lineRule="atLeast"/>
            </w:pPr>
            <w:r>
              <w:t>0.20±0.07</w:t>
            </w:r>
          </w:p>
        </w:tc>
      </w:tr>
      <w:tr>
        <w:tc>
          <w:tcPr>
            <w:tcW w:w="800" w:type="pct"/>
            <w:vAlign w:val="center"/>
            <w:tcBorders>
              <w:top w:val="single" w:sz="4" w:space="0" w:color="auto"/>
            </w:tcBorders>
          </w:tcPr>
          <w:p w:rsidR="0018722C">
            <w:pPr>
              <w:pStyle w:val="ac"/>
              <w:topLinePunct/>
              <w:ind w:leftChars="0" w:left="0" w:rightChars="0" w:right="0" w:firstLineChars="0" w:firstLine="0"/>
              <w:spacing w:line="240" w:lineRule="atLeast"/>
            </w:pPr>
            <w:r>
              <w:t>7 </w:t>
            </w:r>
            <w:r>
              <w:t>月</w:t>
            </w:r>
          </w:p>
        </w:tc>
        <w:tc>
          <w:tcPr>
            <w:tcW w:w="1476" w:type="pct"/>
            <w:vAlign w:val="center"/>
            <w:tcBorders>
              <w:top w:val="single" w:sz="4" w:space="0" w:color="auto"/>
            </w:tcBorders>
          </w:tcPr>
          <w:p w:rsidR="0018722C">
            <w:pPr>
              <w:pStyle w:val="aff1"/>
              <w:topLinePunct/>
              <w:ind w:leftChars="0" w:left="0" w:rightChars="0" w:right="0" w:firstLineChars="0" w:firstLine="0"/>
              <w:spacing w:line="240" w:lineRule="atLeast"/>
            </w:pPr>
            <w:r>
              <w:t>0.28±0.09</w:t>
            </w:r>
          </w:p>
        </w:tc>
        <w:tc>
          <w:tcPr>
            <w:tcW w:w="1478" w:type="pct"/>
            <w:vAlign w:val="center"/>
            <w:tcBorders>
              <w:top w:val="single" w:sz="4" w:space="0" w:color="auto"/>
            </w:tcBorders>
          </w:tcPr>
          <w:p w:rsidR="0018722C">
            <w:pPr>
              <w:pStyle w:val="aff1"/>
              <w:topLinePunct/>
              <w:ind w:leftChars="0" w:left="0" w:rightChars="0" w:right="0" w:firstLineChars="0" w:firstLine="0"/>
              <w:spacing w:line="240" w:lineRule="atLeast"/>
            </w:pPr>
            <w:r>
              <w:t>0.30±0.06</w:t>
            </w:r>
          </w:p>
        </w:tc>
        <w:tc>
          <w:tcPr>
            <w:tcW w:w="1246" w:type="pct"/>
            <w:vAlign w:val="center"/>
            <w:tcBorders>
              <w:top w:val="single" w:sz="4" w:space="0" w:color="auto"/>
            </w:tcBorders>
          </w:tcPr>
          <w:p w:rsidR="0018722C">
            <w:pPr>
              <w:pStyle w:val="ad"/>
              <w:topLinePunct/>
              <w:ind w:leftChars="0" w:left="0" w:rightChars="0" w:right="0" w:firstLineChars="0" w:firstLine="0"/>
              <w:spacing w:line="240" w:lineRule="atLeast"/>
            </w:pPr>
            <w:r>
              <w:t>0.29±0.07</w:t>
            </w:r>
          </w:p>
        </w:tc>
      </w:tr>
    </w:tbl>
    <w:p w:rsidR="0018722C">
      <w:pPr>
        <w:pStyle w:val="affa"/>
      </w:pPr>
    </w:p>
    <w:p w:rsidR="0018722C">
      <w:pPr>
        <w:topLinePunct/>
      </w:pPr>
      <w:r>
        <w:rPr>
          <w:rFonts w:ascii="Times New Roman" w:eastAsia="Times New Roman"/>
        </w:rPr>
        <w:t>3</w:t>
      </w:r>
      <w:r>
        <w:t>、溶解氧</w:t>
      </w:r>
    </w:p>
    <w:p w:rsidR="0018722C">
      <w:pPr>
        <w:topLinePunct/>
      </w:pPr>
      <w:r>
        <w:t>表</w:t>
      </w:r>
      <w:r>
        <w:rPr>
          <w:rFonts w:ascii="Times New Roman" w:eastAsia="Times New Roman"/>
        </w:rPr>
        <w:t>3</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月巢湖水体溶解氧的季节变化，表明在此段时间</w:t>
      </w:r>
    </w:p>
    <w:p w:rsidR="0018722C">
      <w:pPr>
        <w:topLinePunct/>
      </w:pPr>
      <w:r>
        <w:t>内水体的溶解氧变化范围为</w:t>
      </w:r>
      <w:r>
        <w:rPr>
          <w:rFonts w:ascii="Times New Roman" w:eastAsia="Times New Roman"/>
        </w:rPr>
        <w:t>6</w:t>
      </w:r>
      <w:r>
        <w:rPr>
          <w:rFonts w:ascii="Times New Roman" w:eastAsia="Times New Roman"/>
        </w:rPr>
        <w:t>.</w:t>
      </w:r>
      <w:r>
        <w:rPr>
          <w:rFonts w:ascii="Times New Roman" w:eastAsia="Times New Roman"/>
        </w:rPr>
        <w:t>33</w:t>
      </w:r>
      <w:r>
        <w:t>～</w:t>
      </w:r>
      <w:r>
        <w:rPr>
          <w:rFonts w:ascii="Times New Roman" w:eastAsia="Times New Roman"/>
        </w:rPr>
        <w:t>9.99mg</w:t>
      </w:r>
      <w:r>
        <w:rPr>
          <w:rFonts w:ascii="Times New Roman" w:eastAsia="Times New Roman"/>
        </w:rPr>
        <w:t>/</w:t>
      </w:r>
      <w:r>
        <w:rPr>
          <w:rFonts w:ascii="Times New Roman" w:eastAsia="Times New Roman"/>
        </w:rPr>
        <w:t>L</w:t>
      </w:r>
      <w:r>
        <w:t>，平均值为</w:t>
      </w:r>
      <w:r>
        <w:rPr>
          <w:rFonts w:ascii="Times New Roman" w:eastAsia="Times New Roman"/>
        </w:rPr>
        <w:t>7</w:t>
      </w:r>
      <w:r>
        <w:rPr>
          <w:rFonts w:ascii="Times New Roman" w:eastAsia="Times New Roman"/>
        </w:rPr>
        <w:t>.</w:t>
      </w:r>
      <w:r>
        <w:rPr>
          <w:rFonts w:ascii="Times New Roman" w:eastAsia="Times New Roman"/>
        </w:rPr>
        <w:t>97mg</w:t>
      </w:r>
      <w:r>
        <w:rPr>
          <w:rFonts w:ascii="Times New Roman" w:eastAsia="Times New Roman"/>
        </w:rPr>
        <w:t>/</w:t>
      </w:r>
      <w:r>
        <w:rPr>
          <w:rFonts w:ascii="Times New Roman" w:eastAsia="Times New Roman"/>
        </w:rPr>
        <w:t>L</w:t>
      </w:r>
      <w:r>
        <w:t>，其中</w:t>
      </w:r>
      <w:r>
        <w:rPr>
          <w:rFonts w:ascii="Times New Roman" w:eastAsia="Times New Roman"/>
        </w:rPr>
        <w:t>2</w:t>
      </w:r>
      <w:r>
        <w:t>月的西</w:t>
      </w:r>
      <w:r>
        <w:t>湖区水体的溶解氧量达到最大值为</w:t>
      </w:r>
      <w:r>
        <w:rPr>
          <w:rFonts w:ascii="Times New Roman" w:eastAsia="Times New Roman"/>
        </w:rPr>
        <w:t>9</w:t>
      </w:r>
      <w:r>
        <w:rPr>
          <w:rFonts w:ascii="Times New Roman" w:eastAsia="Times New Roman"/>
        </w:rPr>
        <w:t>.</w:t>
      </w:r>
      <w:r>
        <w:rPr>
          <w:rFonts w:ascii="Times New Roman" w:eastAsia="Times New Roman"/>
        </w:rPr>
        <w:t>99mg</w:t>
      </w:r>
      <w:r>
        <w:rPr>
          <w:rFonts w:ascii="Times New Roman" w:eastAsia="Times New Roman"/>
        </w:rPr>
        <w:t>/</w:t>
      </w:r>
      <w:r>
        <w:rPr>
          <w:rFonts w:ascii="Times New Roman" w:eastAsia="Times New Roman"/>
        </w:rPr>
        <w:t>L</w:t>
      </w:r>
      <w:r>
        <w:t>，而</w:t>
      </w:r>
      <w:r>
        <w:rPr>
          <w:rFonts w:ascii="Times New Roman" w:eastAsia="Times New Roman"/>
        </w:rPr>
        <w:t>6</w:t>
      </w:r>
      <w:r>
        <w:t>月的东湖区出现最小溶解氧值，</w:t>
      </w:r>
      <w:r>
        <w:t>为</w:t>
      </w:r>
      <w:r>
        <w:rPr>
          <w:rFonts w:ascii="Times New Roman" w:eastAsia="Times New Roman"/>
        </w:rPr>
        <w:t>5.97mg</w:t>
      </w:r>
      <w:r>
        <w:rPr>
          <w:rFonts w:ascii="Times New Roman" w:eastAsia="Times New Roman"/>
        </w:rPr>
        <w:t>/</w:t>
      </w:r>
      <w:r>
        <w:rPr>
          <w:rFonts w:ascii="Times New Roman" w:eastAsia="Times New Roman"/>
        </w:rPr>
        <w:t>L</w:t>
      </w:r>
      <w:r>
        <w:t>，如表</w:t>
      </w:r>
      <w:r>
        <w:rPr>
          <w:rFonts w:ascii="Times New Roman" w:eastAsia="Times New Roman"/>
        </w:rPr>
        <w:t>3</w:t>
      </w:r>
      <w:r>
        <w:t>所示。</w:t>
      </w:r>
    </w:p>
    <w:p w:rsidR="0018722C">
      <w:pPr>
        <w:pStyle w:val="a8"/>
        <w:topLinePunct/>
      </w:pPr>
      <w:r>
        <w:rPr>
          <w:kern w:val="2"/>
          <w:sz w:val="21"/>
          <w:szCs w:val="22"/>
          <w:rFonts w:cstheme="minorBidi" w:hAnsiTheme="minorHAnsi" w:eastAsiaTheme="minorHAnsi" w:asciiTheme="minorHAnsi" w:ascii="宋体" w:eastAsia="宋体" w:hint="eastAsia"/>
        </w:rPr>
        <w:t>表3</w:t>
      </w:r>
      <w:r>
        <w:t xml:space="preserve">  </w:t>
      </w:r>
      <w:r w:rsidRPr="00DB64CE">
        <w:rPr>
          <w:kern w:val="2"/>
          <w:sz w:val="21"/>
          <w:szCs w:val="22"/>
          <w:rFonts w:cstheme="minorBidi" w:hAnsiTheme="minorHAnsi" w:eastAsiaTheme="minorHAnsi" w:asciiTheme="minorHAnsi" w:ascii="宋体" w:eastAsia="宋体" w:hint="eastAsia"/>
        </w:rPr>
        <w:t>巢湖溶解氧的季节变化</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Seasonal variations of DO in Lake Chao hu</w:t>
      </w:r>
    </w:p>
    <w:tbl>
      <w:tblPr>
        <w:tblW w:w="5000" w:type="pct"/>
        <w:tblInd w:w="14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0"/>
        <w:gridCol w:w="1655"/>
        <w:gridCol w:w="1677"/>
        <w:gridCol w:w="1610"/>
      </w:tblGrid>
      <w:tr>
        <w:trPr>
          <w:tblHeader/>
        </w:trPr>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04" w:type="pct"/>
            <w:vAlign w:val="center"/>
            <w:tcBorders>
              <w:bottom w:val="single" w:sz="4" w:space="0" w:color="auto"/>
            </w:tcBorders>
          </w:tcPr>
          <w:p w:rsidR="0018722C">
            <w:pPr>
              <w:pStyle w:val="a7"/>
              <w:topLinePunct/>
              <w:ind w:leftChars="0" w:left="0" w:rightChars="0" w:right="0" w:firstLineChars="0" w:firstLine="0"/>
              <w:spacing w:line="240" w:lineRule="atLeast"/>
            </w:pPr>
            <w:r>
              <w:t>西湖区</w:t>
            </w:r>
            <w:r>
              <w:t>（</w:t>
            </w:r>
            <w:r>
              <w:t>mg</w:t>
            </w:r>
            <w:r>
              <w:t>/</w:t>
            </w:r>
            <w:r>
              <w:t>L</w:t>
            </w:r>
            <w:r>
              <w:t>）</w:t>
            </w:r>
          </w:p>
        </w:tc>
        <w:tc>
          <w:tcPr>
            <w:tcW w:w="1423" w:type="pct"/>
            <w:vAlign w:val="center"/>
            <w:tcBorders>
              <w:bottom w:val="single" w:sz="4" w:space="0" w:color="auto"/>
            </w:tcBorders>
          </w:tcPr>
          <w:p w:rsidR="0018722C">
            <w:pPr>
              <w:pStyle w:val="a7"/>
              <w:topLinePunct/>
              <w:ind w:leftChars="0" w:left="0" w:rightChars="0" w:right="0" w:firstLineChars="0" w:firstLine="0"/>
              <w:spacing w:line="240" w:lineRule="atLeast"/>
            </w:pPr>
            <w:r>
              <w:t>东湖区</w:t>
            </w:r>
            <w:r>
              <w:t>（</w:t>
            </w:r>
            <w:r>
              <w:t>mg</w:t>
            </w:r>
            <w:r>
              <w:t>/</w:t>
            </w:r>
            <w:r>
              <w:t>L</w:t>
            </w:r>
            <w:r>
              <w:t>）</w:t>
            </w: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全湖</w:t>
            </w:r>
            <w:r>
              <w:t>（</w:t>
            </w:r>
            <w:r>
              <w:t>mg</w:t>
            </w:r>
            <w:r>
              <w:t>/</w:t>
            </w:r>
            <w:r>
              <w:t>L</w:t>
            </w:r>
            <w:r>
              <w:t>）</w:t>
            </w:r>
          </w:p>
        </w:tc>
      </w:tr>
      <w:tr>
        <w:tc>
          <w:tcPr>
            <w:tcW w:w="806" w:type="pct"/>
            <w:vAlign w:val="center"/>
          </w:tcPr>
          <w:p w:rsidR="0018722C">
            <w:pPr>
              <w:pStyle w:val="ac"/>
              <w:topLinePunct/>
              <w:ind w:leftChars="0" w:left="0" w:rightChars="0" w:right="0" w:firstLineChars="0" w:firstLine="0"/>
              <w:spacing w:line="240" w:lineRule="atLeast"/>
            </w:pPr>
            <w:r>
              <w:t>2 </w:t>
            </w:r>
            <w:r>
              <w:t>月</w:t>
            </w:r>
          </w:p>
        </w:tc>
        <w:tc>
          <w:tcPr>
            <w:tcW w:w="1404" w:type="pct"/>
            <w:vAlign w:val="center"/>
          </w:tcPr>
          <w:p w:rsidR="0018722C">
            <w:pPr>
              <w:pStyle w:val="a5"/>
              <w:topLinePunct/>
              <w:ind w:leftChars="0" w:left="0" w:rightChars="0" w:right="0" w:firstLineChars="0" w:firstLine="0"/>
              <w:spacing w:line="240" w:lineRule="atLeast"/>
            </w:pPr>
            <w:r>
              <w:t>10.45±0.94</w:t>
            </w:r>
          </w:p>
        </w:tc>
        <w:tc>
          <w:tcPr>
            <w:tcW w:w="1423" w:type="pct"/>
            <w:vAlign w:val="center"/>
          </w:tcPr>
          <w:p w:rsidR="0018722C">
            <w:pPr>
              <w:pStyle w:val="a5"/>
              <w:topLinePunct/>
              <w:ind w:leftChars="0" w:left="0" w:rightChars="0" w:right="0" w:firstLineChars="0" w:firstLine="0"/>
              <w:spacing w:line="240" w:lineRule="atLeast"/>
            </w:pPr>
            <w:r>
              <w:t>9.52±0.54</w:t>
            </w:r>
          </w:p>
        </w:tc>
        <w:tc>
          <w:tcPr>
            <w:tcW w:w="1366" w:type="pct"/>
            <w:vAlign w:val="center"/>
          </w:tcPr>
          <w:p w:rsidR="0018722C">
            <w:pPr>
              <w:pStyle w:val="ad"/>
              <w:topLinePunct/>
              <w:ind w:leftChars="0" w:left="0" w:rightChars="0" w:right="0" w:firstLineChars="0" w:firstLine="0"/>
              <w:spacing w:line="240" w:lineRule="atLeast"/>
            </w:pPr>
            <w:r>
              <w:t>9.99±0.83</w:t>
            </w:r>
          </w:p>
        </w:tc>
      </w:tr>
      <w:tr>
        <w:tc>
          <w:tcPr>
            <w:tcW w:w="806" w:type="pct"/>
            <w:vAlign w:val="center"/>
          </w:tcPr>
          <w:p w:rsidR="0018722C">
            <w:pPr>
              <w:pStyle w:val="ac"/>
              <w:topLinePunct/>
              <w:ind w:leftChars="0" w:left="0" w:rightChars="0" w:right="0" w:firstLineChars="0" w:firstLine="0"/>
              <w:spacing w:line="240" w:lineRule="atLeast"/>
            </w:pPr>
            <w:r>
              <w:t>3 </w:t>
            </w:r>
            <w:r>
              <w:t>月</w:t>
            </w:r>
          </w:p>
        </w:tc>
        <w:tc>
          <w:tcPr>
            <w:tcW w:w="1404" w:type="pct"/>
            <w:vAlign w:val="center"/>
          </w:tcPr>
          <w:p w:rsidR="0018722C">
            <w:pPr>
              <w:pStyle w:val="a5"/>
              <w:topLinePunct/>
              <w:ind w:leftChars="0" w:left="0" w:rightChars="0" w:right="0" w:firstLineChars="0" w:firstLine="0"/>
              <w:spacing w:line="240" w:lineRule="atLeast"/>
            </w:pPr>
            <w:r>
              <w:t>9.10±0.15</w:t>
            </w:r>
          </w:p>
        </w:tc>
        <w:tc>
          <w:tcPr>
            <w:tcW w:w="1423" w:type="pct"/>
            <w:vAlign w:val="center"/>
          </w:tcPr>
          <w:p w:rsidR="0018722C">
            <w:pPr>
              <w:pStyle w:val="a5"/>
              <w:topLinePunct/>
              <w:ind w:leftChars="0" w:left="0" w:rightChars="0" w:right="0" w:firstLineChars="0" w:firstLine="0"/>
              <w:spacing w:line="240" w:lineRule="atLeast"/>
            </w:pPr>
            <w:r>
              <w:t>9.67±0.16</w:t>
            </w:r>
          </w:p>
        </w:tc>
        <w:tc>
          <w:tcPr>
            <w:tcW w:w="1366" w:type="pct"/>
            <w:vAlign w:val="center"/>
          </w:tcPr>
          <w:p w:rsidR="0018722C">
            <w:pPr>
              <w:pStyle w:val="ad"/>
              <w:topLinePunct/>
              <w:ind w:leftChars="0" w:left="0" w:rightChars="0" w:right="0" w:firstLineChars="0" w:firstLine="0"/>
              <w:spacing w:line="240" w:lineRule="atLeast"/>
            </w:pPr>
            <w:r>
              <w:t>9.38±0.33</w:t>
            </w:r>
          </w:p>
        </w:tc>
      </w:tr>
      <w:tr>
        <w:tc>
          <w:tcPr>
            <w:tcW w:w="806" w:type="pct"/>
            <w:vAlign w:val="center"/>
          </w:tcPr>
          <w:p w:rsidR="0018722C">
            <w:pPr>
              <w:pStyle w:val="ac"/>
              <w:topLinePunct/>
              <w:ind w:leftChars="0" w:left="0" w:rightChars="0" w:right="0" w:firstLineChars="0" w:firstLine="0"/>
              <w:spacing w:line="240" w:lineRule="atLeast"/>
            </w:pPr>
            <w:r>
              <w:t>4 </w:t>
            </w:r>
            <w:r>
              <w:t>月</w:t>
            </w:r>
          </w:p>
        </w:tc>
        <w:tc>
          <w:tcPr>
            <w:tcW w:w="1404" w:type="pct"/>
            <w:vAlign w:val="center"/>
          </w:tcPr>
          <w:p w:rsidR="0018722C">
            <w:pPr>
              <w:pStyle w:val="a5"/>
              <w:topLinePunct/>
              <w:ind w:leftChars="0" w:left="0" w:rightChars="0" w:right="0" w:firstLineChars="0" w:firstLine="0"/>
              <w:spacing w:line="240" w:lineRule="atLeast"/>
            </w:pPr>
            <w:r>
              <w:t>7.41±0.68</w:t>
            </w:r>
          </w:p>
        </w:tc>
        <w:tc>
          <w:tcPr>
            <w:tcW w:w="1423" w:type="pct"/>
            <w:vAlign w:val="center"/>
          </w:tcPr>
          <w:p w:rsidR="0018722C">
            <w:pPr>
              <w:pStyle w:val="a5"/>
              <w:topLinePunct/>
              <w:ind w:leftChars="0" w:left="0" w:rightChars="0" w:right="0" w:firstLineChars="0" w:firstLine="0"/>
              <w:spacing w:line="240" w:lineRule="atLeast"/>
            </w:pPr>
            <w:r>
              <w:t>8.02±0.28</w:t>
            </w:r>
          </w:p>
        </w:tc>
        <w:tc>
          <w:tcPr>
            <w:tcW w:w="1366" w:type="pct"/>
            <w:vAlign w:val="center"/>
          </w:tcPr>
          <w:p w:rsidR="0018722C">
            <w:pPr>
              <w:pStyle w:val="ad"/>
              <w:topLinePunct/>
              <w:ind w:leftChars="0" w:left="0" w:rightChars="0" w:right="0" w:firstLineChars="0" w:firstLine="0"/>
              <w:spacing w:line="240" w:lineRule="atLeast"/>
            </w:pPr>
            <w:r>
              <w:t>7.71±0.55</w:t>
            </w:r>
          </w:p>
        </w:tc>
      </w:tr>
      <w:tr>
        <w:tc>
          <w:tcPr>
            <w:tcW w:w="806" w:type="pct"/>
            <w:vAlign w:val="center"/>
          </w:tcPr>
          <w:p w:rsidR="0018722C">
            <w:pPr>
              <w:pStyle w:val="ac"/>
              <w:topLinePunct/>
              <w:ind w:leftChars="0" w:left="0" w:rightChars="0" w:right="0" w:firstLineChars="0" w:firstLine="0"/>
              <w:spacing w:line="240" w:lineRule="atLeast"/>
            </w:pPr>
            <w:r>
              <w:t>5 </w:t>
            </w:r>
            <w:r>
              <w:t>月</w:t>
            </w:r>
          </w:p>
        </w:tc>
        <w:tc>
          <w:tcPr>
            <w:tcW w:w="1404" w:type="pct"/>
            <w:vAlign w:val="center"/>
          </w:tcPr>
          <w:p w:rsidR="0018722C">
            <w:pPr>
              <w:pStyle w:val="a5"/>
              <w:topLinePunct/>
              <w:ind w:leftChars="0" w:left="0" w:rightChars="0" w:right="0" w:firstLineChars="0" w:firstLine="0"/>
              <w:spacing w:line="240" w:lineRule="atLeast"/>
            </w:pPr>
            <w:r>
              <w:t>7.17±0.68</w:t>
            </w:r>
          </w:p>
        </w:tc>
        <w:tc>
          <w:tcPr>
            <w:tcW w:w="1423" w:type="pct"/>
            <w:vAlign w:val="center"/>
          </w:tcPr>
          <w:p w:rsidR="0018722C">
            <w:pPr>
              <w:pStyle w:val="a5"/>
              <w:topLinePunct/>
              <w:ind w:leftChars="0" w:left="0" w:rightChars="0" w:right="0" w:firstLineChars="0" w:firstLine="0"/>
              <w:spacing w:line="240" w:lineRule="atLeast"/>
            </w:pPr>
            <w:r>
              <w:t>7.52±0.2 0</w:t>
            </w:r>
          </w:p>
        </w:tc>
        <w:tc>
          <w:tcPr>
            <w:tcW w:w="1366" w:type="pct"/>
            <w:vAlign w:val="center"/>
          </w:tcPr>
          <w:p w:rsidR="0018722C">
            <w:pPr>
              <w:pStyle w:val="ad"/>
              <w:topLinePunct/>
              <w:ind w:leftChars="0" w:left="0" w:rightChars="0" w:right="0" w:firstLineChars="0" w:firstLine="0"/>
              <w:spacing w:line="240" w:lineRule="atLeast"/>
            </w:pPr>
            <w:r>
              <w:t>7.35±0.46</w:t>
            </w:r>
          </w:p>
        </w:tc>
      </w:tr>
      <w:tr>
        <w:tc>
          <w:tcPr>
            <w:tcW w:w="806" w:type="pct"/>
            <w:vAlign w:val="center"/>
          </w:tcPr>
          <w:p w:rsidR="0018722C">
            <w:pPr>
              <w:pStyle w:val="ac"/>
              <w:topLinePunct/>
              <w:ind w:leftChars="0" w:left="0" w:rightChars="0" w:right="0" w:firstLineChars="0" w:firstLine="0"/>
              <w:spacing w:line="240" w:lineRule="atLeast"/>
            </w:pPr>
            <w:r>
              <w:t>6 </w:t>
            </w:r>
            <w:r>
              <w:t>月</w:t>
            </w:r>
          </w:p>
        </w:tc>
        <w:tc>
          <w:tcPr>
            <w:tcW w:w="1404" w:type="pct"/>
            <w:vAlign w:val="center"/>
          </w:tcPr>
          <w:p w:rsidR="0018722C">
            <w:pPr>
              <w:pStyle w:val="a5"/>
              <w:topLinePunct/>
              <w:ind w:leftChars="0" w:left="0" w:rightChars="0" w:right="0" w:firstLineChars="0" w:firstLine="0"/>
              <w:spacing w:line="240" w:lineRule="atLeast"/>
            </w:pPr>
            <w:r>
              <w:t>6.70±0.79</w:t>
            </w:r>
          </w:p>
        </w:tc>
        <w:tc>
          <w:tcPr>
            <w:tcW w:w="1423" w:type="pct"/>
            <w:vAlign w:val="center"/>
          </w:tcPr>
          <w:p w:rsidR="0018722C">
            <w:pPr>
              <w:pStyle w:val="a5"/>
              <w:topLinePunct/>
              <w:ind w:leftChars="0" w:left="0" w:rightChars="0" w:right="0" w:firstLineChars="0" w:firstLine="0"/>
              <w:spacing w:line="240" w:lineRule="atLeast"/>
            </w:pPr>
            <w:r>
              <w:t>5.97±0.38</w:t>
            </w:r>
          </w:p>
        </w:tc>
        <w:tc>
          <w:tcPr>
            <w:tcW w:w="1366" w:type="pct"/>
            <w:vAlign w:val="center"/>
          </w:tcPr>
          <w:p w:rsidR="0018722C">
            <w:pPr>
              <w:pStyle w:val="ad"/>
              <w:topLinePunct/>
              <w:ind w:leftChars="0" w:left="0" w:rightChars="0" w:right="0" w:firstLineChars="0" w:firstLine="0"/>
              <w:spacing w:line="240" w:lineRule="atLeast"/>
            </w:pPr>
            <w:r>
              <w:t>6.33±0.66</w:t>
            </w:r>
          </w:p>
        </w:tc>
      </w:tr>
      <w:tr>
        <w:tc>
          <w:tcPr>
            <w:tcW w:w="806" w:type="pct"/>
            <w:vAlign w:val="center"/>
            <w:tcBorders>
              <w:top w:val="single" w:sz="4" w:space="0" w:color="auto"/>
            </w:tcBorders>
          </w:tcPr>
          <w:p w:rsidR="0018722C">
            <w:pPr>
              <w:pStyle w:val="ac"/>
              <w:topLinePunct/>
              <w:ind w:leftChars="0" w:left="0" w:rightChars="0" w:right="0" w:firstLineChars="0" w:firstLine="0"/>
              <w:spacing w:line="240" w:lineRule="atLeast"/>
            </w:pPr>
            <w:r>
              <w:t>7 </w:t>
            </w:r>
            <w:r>
              <w:t>月</w:t>
            </w:r>
          </w:p>
        </w:tc>
        <w:tc>
          <w:tcPr>
            <w:tcW w:w="1404" w:type="pct"/>
            <w:vAlign w:val="center"/>
            <w:tcBorders>
              <w:top w:val="single" w:sz="4" w:space="0" w:color="auto"/>
            </w:tcBorders>
          </w:tcPr>
          <w:p w:rsidR="0018722C">
            <w:pPr>
              <w:pStyle w:val="aff1"/>
              <w:topLinePunct/>
              <w:ind w:leftChars="0" w:left="0" w:rightChars="0" w:right="0" w:firstLineChars="0" w:firstLine="0"/>
              <w:spacing w:line="240" w:lineRule="atLeast"/>
            </w:pPr>
            <w:r>
              <w:t>6.02±0.77</w:t>
            </w:r>
          </w:p>
        </w:tc>
        <w:tc>
          <w:tcPr>
            <w:tcW w:w="1423" w:type="pct"/>
            <w:vAlign w:val="center"/>
            <w:tcBorders>
              <w:top w:val="single" w:sz="4" w:space="0" w:color="auto"/>
            </w:tcBorders>
          </w:tcPr>
          <w:p w:rsidR="0018722C">
            <w:pPr>
              <w:pStyle w:val="aff1"/>
              <w:topLinePunct/>
              <w:ind w:leftChars="0" w:left="0" w:rightChars="0" w:right="0" w:firstLineChars="0" w:firstLine="0"/>
              <w:spacing w:line="240" w:lineRule="atLeast"/>
            </w:pPr>
            <w:r>
              <w:t>8.09±1.64</w:t>
            </w:r>
          </w:p>
        </w:tc>
        <w:tc>
          <w:tcPr>
            <w:tcW w:w="1366" w:type="pct"/>
            <w:vAlign w:val="center"/>
            <w:tcBorders>
              <w:top w:val="single" w:sz="4" w:space="0" w:color="auto"/>
            </w:tcBorders>
          </w:tcPr>
          <w:p w:rsidR="0018722C">
            <w:pPr>
              <w:pStyle w:val="ad"/>
              <w:topLinePunct/>
              <w:ind w:leftChars="0" w:left="0" w:rightChars="0" w:right="0" w:firstLineChars="0" w:firstLine="0"/>
              <w:spacing w:line="240" w:lineRule="atLeast"/>
            </w:pPr>
            <w:r>
              <w:t>7.06±1.68</w:t>
            </w:r>
          </w:p>
        </w:tc>
      </w:tr>
    </w:tbl>
    <w:p w:rsidR="0018722C">
      <w:pPr>
        <w:pStyle w:val="affa"/>
      </w:pPr>
    </w:p>
    <w:p w:rsidR="0018722C">
      <w:pPr>
        <w:topLinePunct/>
      </w:pPr>
      <w:r>
        <w:rPr>
          <w:rFonts w:ascii="Times New Roman" w:eastAsia="Times New Roman"/>
        </w:rPr>
        <w:t>4</w:t>
      </w:r>
      <w:r>
        <w:t>、水深</w:t>
      </w:r>
    </w:p>
    <w:p w:rsidR="0018722C">
      <w:pPr>
        <w:topLinePunct/>
      </w:pPr>
      <w:r>
        <w:t>表</w:t>
      </w:r>
      <w:r>
        <w:rPr>
          <w:rFonts w:ascii="Times New Roman" w:eastAsia="Times New Roman"/>
        </w:rPr>
        <w:t>4</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月巢湖水体深度的季节变化，平均达</w:t>
      </w:r>
      <w:r>
        <w:rPr>
          <w:rFonts w:ascii="Times New Roman" w:eastAsia="Times New Roman"/>
        </w:rPr>
        <w:t>2</w:t>
      </w:r>
      <w:r>
        <w:rPr>
          <w:rFonts w:ascii="Times New Roman" w:eastAsia="Times New Roman"/>
        </w:rPr>
        <w:t>.</w:t>
      </w:r>
      <w:r>
        <w:rPr>
          <w:rFonts w:ascii="Times New Roman" w:eastAsia="Times New Roman"/>
        </w:rPr>
        <w:t>92m</w:t>
      </w:r>
      <w:r>
        <w:t>，而</w:t>
      </w:r>
      <w:r>
        <w:t>且同一时期东湖区的水深均大于西湖区，东湖区平均水深为</w:t>
      </w:r>
      <w:r>
        <w:rPr>
          <w:rFonts w:ascii="Times New Roman" w:eastAsia="Times New Roman"/>
        </w:rPr>
        <w:t>3</w:t>
      </w:r>
      <w:r>
        <w:rPr>
          <w:rFonts w:ascii="Times New Roman" w:eastAsia="Times New Roman"/>
        </w:rPr>
        <w:t>.</w:t>
      </w:r>
      <w:r>
        <w:rPr>
          <w:rFonts w:ascii="Times New Roman" w:eastAsia="Times New Roman"/>
        </w:rPr>
        <w:t>21m</w:t>
      </w:r>
      <w:r>
        <w:t>，西湖区平均水</w:t>
      </w:r>
      <w:r>
        <w:t>深为</w:t>
      </w:r>
      <w:r>
        <w:rPr>
          <w:rFonts w:ascii="Times New Roman" w:eastAsia="Times New Roman"/>
        </w:rPr>
        <w:t>2</w:t>
      </w:r>
      <w:r>
        <w:rPr>
          <w:rFonts w:ascii="Times New Roman" w:eastAsia="Times New Roman"/>
        </w:rPr>
        <w:t>.</w:t>
      </w:r>
      <w:r>
        <w:rPr>
          <w:rFonts w:ascii="Times New Roman" w:eastAsia="Times New Roman"/>
        </w:rPr>
        <w:t>79m</w:t>
      </w:r>
      <w:r>
        <w:t>，其中</w:t>
      </w:r>
      <w:r>
        <w:rPr>
          <w:rFonts w:ascii="Times New Roman" w:eastAsia="Times New Roman"/>
        </w:rPr>
        <w:t>6</w:t>
      </w:r>
      <w:r>
        <w:t>月的西湖区最浅，水深为</w:t>
      </w:r>
      <w:r>
        <w:rPr>
          <w:rFonts w:ascii="Times New Roman" w:eastAsia="Times New Roman"/>
        </w:rPr>
        <w:t>2</w:t>
      </w:r>
      <w:r>
        <w:rPr>
          <w:rFonts w:ascii="Times New Roman" w:eastAsia="Times New Roman"/>
        </w:rPr>
        <w:t>.</w:t>
      </w:r>
      <w:r>
        <w:rPr>
          <w:rFonts w:ascii="Times New Roman" w:eastAsia="Times New Roman"/>
        </w:rPr>
        <w:t>33m</w:t>
      </w:r>
      <w:r>
        <w:t>；</w:t>
      </w:r>
      <w:r>
        <w:rPr>
          <w:rFonts w:ascii="Times New Roman" w:eastAsia="Times New Roman"/>
        </w:rPr>
        <w:t>2</w:t>
      </w:r>
      <w:r>
        <w:t>月的东湖区最深，水深</w:t>
      </w:r>
      <w:r>
        <w:t>为</w:t>
      </w:r>
    </w:p>
    <w:p w:rsidR="0018722C">
      <w:pPr>
        <w:topLinePunct/>
      </w:pPr>
      <w:r>
        <w:rPr>
          <w:rFonts w:ascii="Times New Roman" w:eastAsia="Times New Roman"/>
        </w:rPr>
        <w:t>3.48m</w:t>
      </w:r>
      <w:r>
        <w:t>，如表</w:t>
      </w:r>
      <w:r>
        <w:rPr>
          <w:rFonts w:ascii="Times New Roman" w:eastAsia="Times New Roman"/>
        </w:rPr>
        <w:t>4</w:t>
      </w:r>
      <w:r>
        <w:t>所示。</w:t>
      </w:r>
    </w:p>
    <w:p w:rsidR="0018722C">
      <w:pPr>
        <w:pStyle w:val="a8"/>
        <w:topLinePunct/>
      </w:pPr>
      <w:r>
        <w:rPr>
          <w:kern w:val="2"/>
          <w:sz w:val="21"/>
          <w:szCs w:val="22"/>
          <w:rFonts w:cstheme="minorBidi" w:hAnsiTheme="minorHAnsi" w:eastAsiaTheme="minorHAnsi" w:asciiTheme="minorHAnsi" w:ascii="宋体" w:eastAsia="宋体" w:hint="eastAsia"/>
        </w:rPr>
        <w:t>表4</w:t>
      </w:r>
      <w:r>
        <w:t xml:space="preserve">  </w:t>
      </w:r>
      <w:r w:rsidRPr="00DB64CE">
        <w:rPr>
          <w:kern w:val="2"/>
          <w:sz w:val="21"/>
          <w:szCs w:val="22"/>
          <w:rFonts w:cstheme="minorBidi" w:hAnsiTheme="minorHAnsi" w:eastAsiaTheme="minorHAnsi" w:asciiTheme="minorHAnsi" w:ascii="宋体" w:eastAsia="宋体" w:hint="eastAsia"/>
        </w:rPr>
        <w:t>巢湖水深的季节变化</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Seasonal variations of depth in Lake Chao hu</w:t>
      </w:r>
    </w:p>
    <w:tbl>
      <w:tblPr>
        <w:tblW w:w="5000" w:type="pct"/>
        <w:tblInd w:w="116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8"/>
        <w:gridCol w:w="1671"/>
        <w:gridCol w:w="1719"/>
        <w:gridCol w:w="1685"/>
      </w:tblGrid>
      <w:tr>
        <w:trPr>
          <w:tblHeader/>
        </w:trPr>
        <w:tc>
          <w:tcPr>
            <w:tcW w:w="10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13" w:type="pct"/>
            <w:vAlign w:val="center"/>
            <w:tcBorders>
              <w:bottom w:val="single" w:sz="4" w:space="0" w:color="auto"/>
            </w:tcBorders>
          </w:tcPr>
          <w:p w:rsidR="0018722C">
            <w:pPr>
              <w:pStyle w:val="a7"/>
              <w:topLinePunct/>
              <w:ind w:leftChars="0" w:left="0" w:rightChars="0" w:right="0" w:firstLineChars="0" w:firstLine="0"/>
              <w:spacing w:line="240" w:lineRule="atLeast"/>
            </w:pPr>
            <w:r>
              <w:t>西湖区</w:t>
            </w:r>
            <w:r>
              <w:t>（</w:t>
            </w:r>
            <w:r>
              <w:t>m</w:t>
            </w:r>
            <w:r>
              <w:t>）</w:t>
            </w:r>
          </w:p>
        </w:tc>
        <w:tc>
          <w:tcPr>
            <w:tcW w:w="1351" w:type="pct"/>
            <w:vAlign w:val="center"/>
            <w:tcBorders>
              <w:bottom w:val="single" w:sz="4" w:space="0" w:color="auto"/>
            </w:tcBorders>
          </w:tcPr>
          <w:p w:rsidR="0018722C">
            <w:pPr>
              <w:pStyle w:val="a7"/>
              <w:topLinePunct/>
              <w:ind w:leftChars="0" w:left="0" w:rightChars="0" w:right="0" w:firstLineChars="0" w:firstLine="0"/>
              <w:spacing w:line="240" w:lineRule="atLeast"/>
            </w:pPr>
            <w:r>
              <w:t>东湖区</w:t>
            </w:r>
            <w:r>
              <w:t>（</w:t>
            </w:r>
            <w:r>
              <w:t>m</w:t>
            </w:r>
            <w:r>
              <w:t>）</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全湖</w:t>
            </w:r>
            <w:r>
              <w:t>（</w:t>
            </w:r>
            <w:r>
              <w:t>m</w:t>
            </w:r>
            <w:r>
              <w:t>）</w:t>
            </w:r>
          </w:p>
        </w:tc>
      </w:tr>
      <w:tr>
        <w:tc>
          <w:tcPr>
            <w:tcW w:w="1012" w:type="pct"/>
            <w:vAlign w:val="center"/>
          </w:tcPr>
          <w:p w:rsidR="0018722C">
            <w:pPr>
              <w:pStyle w:val="ac"/>
              <w:topLinePunct/>
              <w:ind w:leftChars="0" w:left="0" w:rightChars="0" w:right="0" w:firstLineChars="0" w:firstLine="0"/>
              <w:spacing w:line="240" w:lineRule="atLeast"/>
            </w:pPr>
            <w:r>
              <w:t>2 </w:t>
            </w:r>
            <w:r>
              <w:t>月</w:t>
            </w:r>
          </w:p>
        </w:tc>
        <w:tc>
          <w:tcPr>
            <w:tcW w:w="1313" w:type="pct"/>
            <w:vAlign w:val="center"/>
          </w:tcPr>
          <w:p w:rsidR="0018722C">
            <w:pPr>
              <w:pStyle w:val="a5"/>
              <w:topLinePunct/>
              <w:ind w:leftChars="0" w:left="0" w:rightChars="0" w:right="0" w:firstLineChars="0" w:firstLine="0"/>
              <w:spacing w:line="240" w:lineRule="atLeast"/>
            </w:pPr>
            <w:r>
              <w:t>2.95±0.65</w:t>
            </w:r>
          </w:p>
        </w:tc>
        <w:tc>
          <w:tcPr>
            <w:tcW w:w="1351" w:type="pct"/>
            <w:vAlign w:val="center"/>
          </w:tcPr>
          <w:p w:rsidR="0018722C">
            <w:pPr>
              <w:pStyle w:val="a5"/>
              <w:topLinePunct/>
              <w:ind w:leftChars="0" w:left="0" w:rightChars="0" w:right="0" w:firstLineChars="0" w:firstLine="0"/>
              <w:spacing w:line="240" w:lineRule="atLeast"/>
            </w:pPr>
            <w:r>
              <w:t>3.48±0.53</w:t>
            </w:r>
          </w:p>
        </w:tc>
        <w:tc>
          <w:tcPr>
            <w:tcW w:w="1324" w:type="pct"/>
            <w:vAlign w:val="center"/>
          </w:tcPr>
          <w:p w:rsidR="0018722C">
            <w:pPr>
              <w:pStyle w:val="ad"/>
              <w:topLinePunct/>
              <w:ind w:leftChars="0" w:left="0" w:rightChars="0" w:right="0" w:firstLineChars="0" w:firstLine="0"/>
              <w:spacing w:line="240" w:lineRule="atLeast"/>
            </w:pPr>
            <w:r>
              <w:t>3.22±0.61</w:t>
            </w:r>
          </w:p>
        </w:tc>
      </w:tr>
      <w:tr>
        <w:tc>
          <w:tcPr>
            <w:tcW w:w="1012" w:type="pct"/>
            <w:vAlign w:val="center"/>
          </w:tcPr>
          <w:p w:rsidR="0018722C">
            <w:pPr>
              <w:pStyle w:val="ac"/>
              <w:topLinePunct/>
              <w:ind w:leftChars="0" w:left="0" w:rightChars="0" w:right="0" w:firstLineChars="0" w:firstLine="0"/>
              <w:spacing w:line="240" w:lineRule="atLeast"/>
            </w:pPr>
            <w:r>
              <w:t>3 </w:t>
            </w:r>
            <w:r>
              <w:t>月</w:t>
            </w:r>
          </w:p>
        </w:tc>
        <w:tc>
          <w:tcPr>
            <w:tcW w:w="1313" w:type="pct"/>
            <w:vAlign w:val="center"/>
          </w:tcPr>
          <w:p w:rsidR="0018722C">
            <w:pPr>
              <w:pStyle w:val="a5"/>
              <w:topLinePunct/>
              <w:ind w:leftChars="0" w:left="0" w:rightChars="0" w:right="0" w:firstLineChars="0" w:firstLine="0"/>
              <w:spacing w:line="240" w:lineRule="atLeast"/>
            </w:pPr>
            <w:r>
              <w:t>2.60±0.74</w:t>
            </w:r>
          </w:p>
        </w:tc>
        <w:tc>
          <w:tcPr>
            <w:tcW w:w="1351" w:type="pct"/>
            <w:vAlign w:val="center"/>
          </w:tcPr>
          <w:p w:rsidR="0018722C">
            <w:pPr>
              <w:pStyle w:val="a5"/>
              <w:topLinePunct/>
              <w:ind w:leftChars="0" w:left="0" w:rightChars="0" w:right="0" w:firstLineChars="0" w:firstLine="0"/>
              <w:spacing w:line="240" w:lineRule="atLeast"/>
            </w:pPr>
            <w:r>
              <w:t>3.38±0.39</w:t>
            </w:r>
          </w:p>
        </w:tc>
        <w:tc>
          <w:tcPr>
            <w:tcW w:w="1324" w:type="pct"/>
            <w:vAlign w:val="center"/>
          </w:tcPr>
          <w:p w:rsidR="0018722C">
            <w:pPr>
              <w:pStyle w:val="ad"/>
              <w:topLinePunct/>
              <w:ind w:leftChars="0" w:left="0" w:rightChars="0" w:right="0" w:firstLineChars="0" w:firstLine="0"/>
              <w:spacing w:line="240" w:lineRule="atLeast"/>
            </w:pPr>
            <w:r>
              <w:t>2.99±0.66</w:t>
            </w:r>
          </w:p>
        </w:tc>
      </w:tr>
      <w:tr>
        <w:tc>
          <w:tcPr>
            <w:tcW w:w="1012" w:type="pct"/>
            <w:vAlign w:val="center"/>
          </w:tcPr>
          <w:p w:rsidR="0018722C">
            <w:pPr>
              <w:pStyle w:val="ac"/>
              <w:topLinePunct/>
              <w:ind w:leftChars="0" w:left="0" w:rightChars="0" w:right="0" w:firstLineChars="0" w:firstLine="0"/>
              <w:spacing w:line="240" w:lineRule="atLeast"/>
            </w:pPr>
            <w:r>
              <w:t>4 </w:t>
            </w:r>
            <w:r>
              <w:t>月</w:t>
            </w:r>
          </w:p>
        </w:tc>
        <w:tc>
          <w:tcPr>
            <w:tcW w:w="1313" w:type="pct"/>
            <w:vAlign w:val="center"/>
          </w:tcPr>
          <w:p w:rsidR="0018722C">
            <w:pPr>
              <w:pStyle w:val="a5"/>
              <w:topLinePunct/>
              <w:ind w:leftChars="0" w:left="0" w:rightChars="0" w:right="0" w:firstLineChars="0" w:firstLine="0"/>
              <w:spacing w:line="240" w:lineRule="atLeast"/>
            </w:pPr>
            <w:r>
              <w:t>2.71±0.73</w:t>
            </w:r>
          </w:p>
        </w:tc>
        <w:tc>
          <w:tcPr>
            <w:tcW w:w="1351" w:type="pct"/>
            <w:vAlign w:val="center"/>
          </w:tcPr>
          <w:p w:rsidR="0018722C">
            <w:pPr>
              <w:pStyle w:val="a5"/>
              <w:topLinePunct/>
              <w:ind w:leftChars="0" w:left="0" w:rightChars="0" w:right="0" w:firstLineChars="0" w:firstLine="0"/>
              <w:spacing w:line="240" w:lineRule="atLeast"/>
            </w:pPr>
            <w:r>
              <w:t>3.22±0.52</w:t>
            </w:r>
          </w:p>
        </w:tc>
        <w:tc>
          <w:tcPr>
            <w:tcW w:w="1324" w:type="pct"/>
            <w:vAlign w:val="center"/>
          </w:tcPr>
          <w:p w:rsidR="0018722C">
            <w:pPr>
              <w:pStyle w:val="ad"/>
              <w:topLinePunct/>
              <w:ind w:leftChars="0" w:left="0" w:rightChars="0" w:right="0" w:firstLineChars="0" w:firstLine="0"/>
              <w:spacing w:line="240" w:lineRule="atLeast"/>
            </w:pPr>
            <w:r>
              <w:t>2.96±0.63</w:t>
            </w:r>
          </w:p>
        </w:tc>
      </w:tr>
      <w:tr>
        <w:tc>
          <w:tcPr>
            <w:tcW w:w="1012" w:type="pct"/>
            <w:vAlign w:val="center"/>
          </w:tcPr>
          <w:p w:rsidR="0018722C">
            <w:pPr>
              <w:pStyle w:val="ac"/>
              <w:topLinePunct/>
              <w:ind w:leftChars="0" w:left="0" w:rightChars="0" w:right="0" w:firstLineChars="0" w:firstLine="0"/>
              <w:spacing w:line="240" w:lineRule="atLeast"/>
            </w:pPr>
            <w:r>
              <w:t>5 </w:t>
            </w:r>
            <w:r>
              <w:t>月</w:t>
            </w:r>
          </w:p>
        </w:tc>
        <w:tc>
          <w:tcPr>
            <w:tcW w:w="1313" w:type="pct"/>
            <w:vAlign w:val="center"/>
          </w:tcPr>
          <w:p w:rsidR="0018722C">
            <w:pPr>
              <w:pStyle w:val="a5"/>
              <w:topLinePunct/>
              <w:ind w:leftChars="0" w:left="0" w:rightChars="0" w:right="0" w:firstLineChars="0" w:firstLine="0"/>
              <w:spacing w:line="240" w:lineRule="atLeast"/>
            </w:pPr>
            <w:r>
              <w:t>2.43±1.12</w:t>
            </w:r>
          </w:p>
        </w:tc>
        <w:tc>
          <w:tcPr>
            <w:tcW w:w="1351" w:type="pct"/>
            <w:vAlign w:val="center"/>
          </w:tcPr>
          <w:p w:rsidR="0018722C">
            <w:pPr>
              <w:pStyle w:val="a5"/>
              <w:topLinePunct/>
              <w:ind w:leftChars="0" w:left="0" w:rightChars="0" w:right="0" w:firstLineChars="0" w:firstLine="0"/>
              <w:spacing w:line="240" w:lineRule="atLeast"/>
            </w:pPr>
            <w:r>
              <w:t>3.08±0.49</w:t>
            </w:r>
          </w:p>
        </w:tc>
        <w:tc>
          <w:tcPr>
            <w:tcW w:w="1324" w:type="pct"/>
            <w:vAlign w:val="center"/>
          </w:tcPr>
          <w:p w:rsidR="0018722C">
            <w:pPr>
              <w:pStyle w:val="ad"/>
              <w:topLinePunct/>
              <w:ind w:leftChars="0" w:left="0" w:rightChars="0" w:right="0" w:firstLineChars="0" w:firstLine="0"/>
              <w:spacing w:line="240" w:lineRule="atLeast"/>
            </w:pPr>
            <w:r>
              <w:t>2.76±0.81</w:t>
            </w:r>
          </w:p>
        </w:tc>
      </w:tr>
      <w:tr>
        <w:tc>
          <w:tcPr>
            <w:tcW w:w="1012" w:type="pct"/>
            <w:vAlign w:val="center"/>
          </w:tcPr>
          <w:p w:rsidR="0018722C">
            <w:pPr>
              <w:pStyle w:val="ac"/>
              <w:topLinePunct/>
              <w:ind w:leftChars="0" w:left="0" w:rightChars="0" w:right="0" w:firstLineChars="0" w:firstLine="0"/>
              <w:spacing w:line="240" w:lineRule="atLeast"/>
            </w:pPr>
            <w:r>
              <w:t>6 </w:t>
            </w:r>
            <w:r>
              <w:t>月</w:t>
            </w:r>
          </w:p>
        </w:tc>
        <w:tc>
          <w:tcPr>
            <w:tcW w:w="1313" w:type="pct"/>
            <w:vAlign w:val="center"/>
          </w:tcPr>
          <w:p w:rsidR="0018722C">
            <w:pPr>
              <w:pStyle w:val="a5"/>
              <w:topLinePunct/>
              <w:ind w:leftChars="0" w:left="0" w:rightChars="0" w:right="0" w:firstLineChars="0" w:firstLine="0"/>
              <w:spacing w:line="240" w:lineRule="atLeast"/>
            </w:pPr>
            <w:r>
              <w:t>2.33±0.89</w:t>
            </w:r>
          </w:p>
        </w:tc>
        <w:tc>
          <w:tcPr>
            <w:tcW w:w="1351" w:type="pct"/>
            <w:vAlign w:val="center"/>
          </w:tcPr>
          <w:p w:rsidR="0018722C">
            <w:pPr>
              <w:pStyle w:val="a5"/>
              <w:topLinePunct/>
              <w:ind w:leftChars="0" w:left="0" w:rightChars="0" w:right="0" w:firstLineChars="0" w:firstLine="0"/>
              <w:spacing w:line="240" w:lineRule="atLeast"/>
            </w:pPr>
            <w:r>
              <w:t>2.83±0.41</w:t>
            </w:r>
          </w:p>
        </w:tc>
        <w:tc>
          <w:tcPr>
            <w:tcW w:w="1324" w:type="pct"/>
            <w:vAlign w:val="center"/>
          </w:tcPr>
          <w:p w:rsidR="0018722C">
            <w:pPr>
              <w:pStyle w:val="ad"/>
              <w:topLinePunct/>
              <w:ind w:leftChars="0" w:left="0" w:rightChars="0" w:right="0" w:firstLineChars="0" w:firstLine="0"/>
              <w:spacing w:line="240" w:lineRule="atLeast"/>
            </w:pPr>
            <w:r>
              <w:t>2.58±0.65</w:t>
            </w:r>
          </w:p>
        </w:tc>
      </w:tr>
      <w:tr>
        <w:tc>
          <w:tcPr>
            <w:tcW w:w="1012" w:type="pct"/>
            <w:vAlign w:val="center"/>
            <w:tcBorders>
              <w:top w:val="single" w:sz="4" w:space="0" w:color="auto"/>
            </w:tcBorders>
          </w:tcPr>
          <w:p w:rsidR="0018722C">
            <w:pPr>
              <w:pStyle w:val="ac"/>
              <w:topLinePunct/>
              <w:ind w:leftChars="0" w:left="0" w:rightChars="0" w:right="0" w:firstLineChars="0" w:firstLine="0"/>
              <w:spacing w:line="240" w:lineRule="atLeast"/>
            </w:pPr>
            <w:r>
              <w:t>7 </w:t>
            </w:r>
            <w:r>
              <w:t>月</w:t>
            </w:r>
          </w:p>
        </w:tc>
        <w:tc>
          <w:tcPr>
            <w:tcW w:w="1313" w:type="pct"/>
            <w:vAlign w:val="center"/>
            <w:tcBorders>
              <w:top w:val="single" w:sz="4" w:space="0" w:color="auto"/>
            </w:tcBorders>
          </w:tcPr>
          <w:p w:rsidR="0018722C">
            <w:pPr>
              <w:pStyle w:val="aff1"/>
              <w:topLinePunct/>
              <w:ind w:leftChars="0" w:left="0" w:rightChars="0" w:right="0" w:firstLineChars="0" w:firstLine="0"/>
              <w:spacing w:line="240" w:lineRule="atLeast"/>
            </w:pPr>
            <w:r>
              <w:t>2.70±0.88</w:t>
            </w:r>
          </w:p>
        </w:tc>
        <w:tc>
          <w:tcPr>
            <w:tcW w:w="1351" w:type="pct"/>
            <w:vAlign w:val="center"/>
            <w:tcBorders>
              <w:top w:val="single" w:sz="4" w:space="0" w:color="auto"/>
            </w:tcBorders>
          </w:tcPr>
          <w:p w:rsidR="0018722C">
            <w:pPr>
              <w:pStyle w:val="aff1"/>
              <w:topLinePunct/>
              <w:ind w:leftChars="0" w:left="0" w:rightChars="0" w:right="0" w:firstLineChars="0" w:firstLine="0"/>
              <w:spacing w:line="240" w:lineRule="atLeast"/>
            </w:pPr>
            <w:r>
              <w:t>3.25±0.45</w:t>
            </w:r>
          </w:p>
        </w:tc>
        <w:tc>
          <w:tcPr>
            <w:tcW w:w="1324" w:type="pct"/>
            <w:vAlign w:val="center"/>
            <w:tcBorders>
              <w:top w:val="single" w:sz="4" w:space="0" w:color="auto"/>
            </w:tcBorders>
          </w:tcPr>
          <w:p w:rsidR="0018722C">
            <w:pPr>
              <w:pStyle w:val="ad"/>
              <w:topLinePunct/>
              <w:ind w:leftChars="0" w:left="0" w:rightChars="0" w:right="0" w:firstLineChars="0" w:firstLine="0"/>
              <w:spacing w:line="240" w:lineRule="atLeast"/>
            </w:pPr>
            <w:r>
              <w:t>2.98±0.67</w:t>
            </w:r>
          </w:p>
        </w:tc>
      </w:tr>
    </w:tbl>
    <w:p w:rsidR="0018722C">
      <w:pPr>
        <w:rPr/>
        <w:topLinePunct/>
        <w:pStyle w:val="affa"/>
      </w:pPr>
    </w:p>
    <w:p w:rsidR="0018722C">
      <w:pPr>
        <w:topLinePunct/>
      </w:pPr>
      <w:r>
        <w:rPr>
          <w:rFonts w:ascii="Times New Roman" w:eastAsia="Times New Roman"/>
        </w:rPr>
        <w:t>5</w:t>
      </w:r>
      <w:r>
        <w:t>、</w:t>
      </w:r>
      <w:r>
        <w:rPr>
          <w:rFonts w:ascii="Times New Roman" w:eastAsia="Times New Roman"/>
        </w:rPr>
        <w:t>pH </w:t>
      </w:r>
      <w:r>
        <w:t>值</w:t>
      </w:r>
    </w:p>
    <w:p w:rsidR="0018722C">
      <w:pPr>
        <w:pStyle w:val="a8"/>
        <w:topLinePunct/>
      </w:pPr>
      <w:r>
        <w:t>表</w:t>
      </w:r>
      <w:r>
        <w:rPr>
          <w:rFonts w:ascii="Times New Roman" w:eastAsia="Times New Roman"/>
        </w:rPr>
        <w:t>5</w:t>
      </w:r>
      <w:r>
        <w:t xml:space="preserve">  </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月巢湖水体</w:t>
      </w:r>
      <w:r>
        <w:rPr>
          <w:rFonts w:ascii="Times New Roman" w:eastAsia="Times New Roman"/>
        </w:rPr>
        <w:t>pH</w:t>
      </w:r>
      <w:r>
        <w:t>值季节变化，巢湖</w:t>
      </w:r>
      <w:r>
        <w:rPr>
          <w:rFonts w:ascii="Times New Roman" w:eastAsia="Times New Roman"/>
        </w:rPr>
        <w:t>pH</w:t>
      </w:r>
      <w:r>
        <w:t>平均值为</w:t>
      </w:r>
    </w:p>
    <w:p w:rsidR="0018722C">
      <w:pPr>
        <w:topLinePunct/>
      </w:pPr>
      <w:r>
        <w:rPr>
          <w:rFonts w:ascii="Times New Roman" w:eastAsia="宋体"/>
        </w:rPr>
        <w:t>8</w:t>
      </w:r>
      <w:r>
        <w:rPr>
          <w:rFonts w:ascii="Times New Roman" w:eastAsia="宋体"/>
        </w:rPr>
        <w:t>.</w:t>
      </w:r>
      <w:r>
        <w:rPr>
          <w:rFonts w:ascii="Times New Roman" w:eastAsia="宋体"/>
        </w:rPr>
        <w:t>27</w:t>
      </w:r>
      <w:r>
        <w:t>，而且总体上东湖区水体的</w:t>
      </w:r>
      <w:r>
        <w:rPr>
          <w:rFonts w:ascii="Times New Roman" w:eastAsia="宋体"/>
        </w:rPr>
        <w:t>p</w:t>
      </w:r>
      <w:r>
        <w:rPr>
          <w:rFonts w:ascii="Times New Roman" w:eastAsia="宋体"/>
        </w:rPr>
        <w:t>H</w:t>
      </w:r>
      <w:r>
        <w:t>值高于西湖区，东湖区水体的平均</w:t>
      </w:r>
      <w:r>
        <w:rPr>
          <w:rFonts w:ascii="Times New Roman" w:eastAsia="宋体"/>
        </w:rPr>
        <w:t>p</w:t>
      </w:r>
      <w:r>
        <w:rPr>
          <w:rFonts w:ascii="Times New Roman" w:eastAsia="宋体"/>
        </w:rPr>
        <w:t>H</w:t>
      </w:r>
      <w:r>
        <w:t>值为</w:t>
      </w:r>
      <w:r>
        <w:rPr>
          <w:rFonts w:ascii="Times New Roman" w:eastAsia="宋体"/>
        </w:rPr>
        <w:t>8</w:t>
      </w:r>
      <w:r>
        <w:rPr>
          <w:rFonts w:ascii="Times New Roman" w:eastAsia="宋体"/>
        </w:rPr>
        <w:t>.</w:t>
      </w:r>
      <w:r>
        <w:rPr>
          <w:rFonts w:ascii="Times New Roman" w:eastAsia="宋体"/>
        </w:rPr>
        <w:t>43</w:t>
      </w:r>
      <w:r>
        <w:t>，</w:t>
      </w:r>
      <w:r>
        <w:t>西湖区水体的平均</w:t>
      </w:r>
      <w:r>
        <w:rPr>
          <w:rFonts w:ascii="Times New Roman" w:eastAsia="宋体"/>
        </w:rPr>
        <w:t>pH</w:t>
      </w:r>
      <w:r>
        <w:t>值为</w:t>
      </w:r>
      <w:r>
        <w:rPr>
          <w:rFonts w:ascii="Times New Roman" w:eastAsia="宋体"/>
        </w:rPr>
        <w:t>8</w:t>
      </w:r>
      <w:r>
        <w:rPr>
          <w:rFonts w:ascii="Times New Roman" w:eastAsia="宋体"/>
        </w:rPr>
        <w:t>.</w:t>
      </w:r>
      <w:r>
        <w:rPr>
          <w:rFonts w:ascii="Times New Roman" w:eastAsia="宋体"/>
        </w:rPr>
        <w:t>12</w:t>
      </w:r>
      <w:r>
        <w:t>，其中</w:t>
      </w:r>
      <w:r>
        <w:rPr>
          <w:rFonts w:ascii="Times New Roman" w:eastAsia="宋体"/>
        </w:rPr>
        <w:t>4</w:t>
      </w:r>
      <w:r>
        <w:t>月的西湖区水体的</w:t>
      </w:r>
      <w:r>
        <w:rPr>
          <w:rFonts w:ascii="Times New Roman" w:eastAsia="宋体"/>
        </w:rPr>
        <w:t>pH</w:t>
      </w:r>
      <w:r>
        <w:t>值最小，为</w:t>
      </w:r>
      <w:r>
        <w:rPr>
          <w:rFonts w:ascii="Times New Roman" w:eastAsia="宋体"/>
        </w:rPr>
        <w:t>7</w:t>
      </w:r>
      <w:r>
        <w:rPr>
          <w:rFonts w:ascii="Times New Roman" w:eastAsia="宋体"/>
        </w:rPr>
        <w:t>.</w:t>
      </w:r>
      <w:r>
        <w:rPr>
          <w:rFonts w:ascii="Times New Roman" w:eastAsia="宋体"/>
        </w:rPr>
        <w:t>41</w:t>
      </w:r>
      <w:r>
        <w:t>；</w:t>
      </w:r>
    </w:p>
    <w:p w:rsidR="0018722C">
      <w:pPr>
        <w:topLinePunct/>
      </w:pPr>
      <w:r>
        <w:rPr>
          <w:rFonts w:ascii="Times New Roman" w:eastAsia="Times New Roman"/>
        </w:rPr>
        <w:t>7</w:t>
      </w:r>
      <w:r>
        <w:t>月份的东湖区水体的</w:t>
      </w:r>
      <w:r>
        <w:rPr>
          <w:rFonts w:ascii="Times New Roman" w:eastAsia="Times New Roman"/>
        </w:rPr>
        <w:t>pH</w:t>
      </w:r>
      <w:r>
        <w:t>值最大，达到</w:t>
      </w:r>
      <w:r>
        <w:rPr>
          <w:rFonts w:ascii="Times New Roman" w:eastAsia="Times New Roman"/>
        </w:rPr>
        <w:t>9</w:t>
      </w:r>
      <w:r>
        <w:rPr>
          <w:rFonts w:ascii="Times New Roman" w:eastAsia="Times New Roman"/>
        </w:rPr>
        <w:t>.</w:t>
      </w:r>
      <w:r>
        <w:rPr>
          <w:rFonts w:ascii="Times New Roman" w:eastAsia="Times New Roman"/>
        </w:rPr>
        <w:t>07</w:t>
      </w:r>
      <w:r>
        <w:t>，如表</w:t>
      </w:r>
      <w:r>
        <w:rPr>
          <w:rFonts w:ascii="Times New Roman" w:eastAsia="Times New Roman"/>
        </w:rPr>
        <w:t>5</w:t>
      </w:r>
      <w:r>
        <w:t>所示。</w:t>
      </w:r>
    </w:p>
    <w:p w:rsidR="0018722C">
      <w:pPr>
        <w:pStyle w:val="a9"/>
        <w:topLinePunct/>
      </w:pPr>
      <w:r>
        <w:rPr>
          <w:kern w:val="2"/>
          <w:sz w:val="21"/>
          <w:szCs w:val="22"/>
          <w:rFonts w:cstheme="minorBidi" w:hAnsiTheme="minorHAnsi" w:eastAsiaTheme="minorHAnsi" w:asciiTheme="minorHAnsi" w:ascii="宋体" w:eastAsia="宋体" w:hint="eastAsia"/>
        </w:rPr>
        <w:t>图5</w:t>
      </w:r>
      <w:r>
        <w:t xml:space="preserve">  </w:t>
      </w:r>
      <w:r w:rsidRPr="00DB64CE">
        <w:rPr>
          <w:kern w:val="2"/>
          <w:sz w:val="21"/>
          <w:szCs w:val="22"/>
          <w:rFonts w:cstheme="minorBidi" w:hAnsiTheme="minorHAnsi" w:eastAsiaTheme="minorHAnsi" w:asciiTheme="minorHAnsi" w:ascii="宋体" w:eastAsia="宋体" w:hint="eastAsia"/>
        </w:rPr>
        <w:t>巢湖</w:t>
      </w:r>
      <w:r w:rsidR="001852F3">
        <w:rPr>
          <w:kern w:val="2"/>
          <w:sz w:val="21"/>
          <w:szCs w:val="22"/>
          <w:rFonts w:cstheme="minorBidi" w:hAnsiTheme="minorHAnsi" w:eastAsiaTheme="minorHAnsi" w:asciiTheme="minorHAnsi" w:ascii="宋体" w:eastAsia="宋体" w:hint="eastAsia"/>
        </w:rPr>
        <w:t xml:space="preserve">pH</w:t>
      </w:r>
      <w:r w:rsidR="001852F3">
        <w:rPr>
          <w:kern w:val="2"/>
          <w:sz w:val="21"/>
          <w:szCs w:val="22"/>
          <w:rFonts w:cstheme="minorBidi" w:hAnsiTheme="minorHAnsi" w:eastAsiaTheme="minorHAnsi" w:asciiTheme="minorHAnsi" w:ascii="宋体" w:eastAsia="宋体" w:hint="eastAsia"/>
        </w:rPr>
        <w:t xml:space="preserve">的季节变化</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Seasonal variations of pH in Lake Chao hu</w:t>
      </w:r>
    </w:p>
    <w:tbl>
      <w:tblPr>
        <w:tblW w:w="5000" w:type="pct"/>
        <w:tblInd w:w="16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11"/>
        <w:gridCol w:w="1447"/>
        <w:gridCol w:w="1498"/>
        <w:gridCol w:w="1440"/>
      </w:tblGrid>
      <w:tr>
        <w:trPr>
          <w:tblHeader/>
        </w:trPr>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西湖区</w:t>
            </w:r>
          </w:p>
        </w:tc>
        <w:tc>
          <w:tcPr>
            <w:tcW w:w="1414" w:type="pct"/>
            <w:vAlign w:val="center"/>
            <w:tcBorders>
              <w:bottom w:val="single" w:sz="4" w:space="0" w:color="auto"/>
            </w:tcBorders>
          </w:tcPr>
          <w:p w:rsidR="0018722C">
            <w:pPr>
              <w:pStyle w:val="a7"/>
              <w:topLinePunct/>
              <w:ind w:leftChars="0" w:left="0" w:rightChars="0" w:right="0" w:firstLineChars="0" w:firstLine="0"/>
              <w:spacing w:line="240" w:lineRule="atLeast"/>
            </w:pPr>
            <w:r>
              <w:t>东湖区</w:t>
            </w:r>
          </w:p>
        </w:tc>
        <w:tc>
          <w:tcPr>
            <w:tcW w:w="1360" w:type="pct"/>
            <w:vAlign w:val="center"/>
            <w:tcBorders>
              <w:bottom w:val="single" w:sz="4" w:space="0" w:color="auto"/>
            </w:tcBorders>
          </w:tcPr>
          <w:p w:rsidR="0018722C">
            <w:pPr>
              <w:pStyle w:val="a7"/>
              <w:topLinePunct/>
              <w:ind w:leftChars="0" w:left="0" w:rightChars="0" w:right="0" w:firstLineChars="0" w:firstLine="0"/>
              <w:spacing w:line="240" w:lineRule="atLeast"/>
            </w:pPr>
            <w:r>
              <w:t>全湖</w:t>
            </w:r>
          </w:p>
        </w:tc>
      </w:tr>
      <w:tr>
        <w:tc>
          <w:tcPr>
            <w:tcW w:w="860" w:type="pct"/>
            <w:vAlign w:val="center"/>
          </w:tcPr>
          <w:p w:rsidR="0018722C">
            <w:pPr>
              <w:pStyle w:val="ac"/>
              <w:topLinePunct/>
              <w:ind w:leftChars="0" w:left="0" w:rightChars="0" w:right="0" w:firstLineChars="0" w:firstLine="0"/>
              <w:spacing w:line="240" w:lineRule="atLeast"/>
            </w:pPr>
            <w:r>
              <w:t>2 </w:t>
            </w:r>
            <w:r>
              <w:t>月</w:t>
            </w:r>
          </w:p>
        </w:tc>
        <w:tc>
          <w:tcPr>
            <w:tcW w:w="1366" w:type="pct"/>
            <w:vAlign w:val="center"/>
          </w:tcPr>
          <w:p w:rsidR="0018722C">
            <w:pPr>
              <w:pStyle w:val="a5"/>
              <w:topLinePunct/>
              <w:ind w:leftChars="0" w:left="0" w:rightChars="0" w:right="0" w:firstLineChars="0" w:firstLine="0"/>
              <w:spacing w:line="240" w:lineRule="atLeast"/>
            </w:pPr>
            <w:r>
              <w:t>8.01±0.42</w:t>
            </w:r>
          </w:p>
        </w:tc>
        <w:tc>
          <w:tcPr>
            <w:tcW w:w="1414" w:type="pct"/>
            <w:vAlign w:val="center"/>
          </w:tcPr>
          <w:p w:rsidR="0018722C">
            <w:pPr>
              <w:pStyle w:val="a5"/>
              <w:topLinePunct/>
              <w:ind w:leftChars="0" w:left="0" w:rightChars="0" w:right="0" w:firstLineChars="0" w:firstLine="0"/>
              <w:spacing w:line="240" w:lineRule="atLeast"/>
            </w:pPr>
            <w:r>
              <w:t>8.10±0.09</w:t>
            </w:r>
          </w:p>
        </w:tc>
        <w:tc>
          <w:tcPr>
            <w:tcW w:w="1360" w:type="pct"/>
            <w:vAlign w:val="center"/>
          </w:tcPr>
          <w:p w:rsidR="0018722C">
            <w:pPr>
              <w:pStyle w:val="ad"/>
              <w:topLinePunct/>
              <w:ind w:leftChars="0" w:left="0" w:rightChars="0" w:right="0" w:firstLineChars="0" w:firstLine="0"/>
              <w:spacing w:line="240" w:lineRule="atLeast"/>
            </w:pPr>
            <w:r>
              <w:t>8.05±0.26</w:t>
            </w:r>
          </w:p>
        </w:tc>
      </w:tr>
      <w:tr>
        <w:tc>
          <w:tcPr>
            <w:tcW w:w="860" w:type="pct"/>
            <w:vAlign w:val="center"/>
          </w:tcPr>
          <w:p w:rsidR="0018722C">
            <w:pPr>
              <w:pStyle w:val="ac"/>
              <w:topLinePunct/>
              <w:ind w:leftChars="0" w:left="0" w:rightChars="0" w:right="0" w:firstLineChars="0" w:firstLine="0"/>
              <w:spacing w:line="240" w:lineRule="atLeast"/>
            </w:pPr>
            <w:r>
              <w:t>3 </w:t>
            </w:r>
            <w:r>
              <w:t>月</w:t>
            </w:r>
          </w:p>
        </w:tc>
        <w:tc>
          <w:tcPr>
            <w:tcW w:w="1366" w:type="pct"/>
            <w:vAlign w:val="center"/>
          </w:tcPr>
          <w:p w:rsidR="0018722C">
            <w:pPr>
              <w:pStyle w:val="a5"/>
              <w:topLinePunct/>
              <w:ind w:leftChars="0" w:left="0" w:rightChars="0" w:right="0" w:firstLineChars="0" w:firstLine="0"/>
              <w:spacing w:line="240" w:lineRule="atLeast"/>
            </w:pPr>
            <w:r>
              <w:t>7.98±0.19</w:t>
            </w:r>
          </w:p>
        </w:tc>
        <w:tc>
          <w:tcPr>
            <w:tcW w:w="1414" w:type="pct"/>
            <w:vAlign w:val="center"/>
          </w:tcPr>
          <w:p w:rsidR="0018722C">
            <w:pPr>
              <w:pStyle w:val="a5"/>
              <w:topLinePunct/>
              <w:ind w:leftChars="0" w:left="0" w:rightChars="0" w:right="0" w:firstLineChars="0" w:firstLine="0"/>
              <w:spacing w:line="240" w:lineRule="atLeast"/>
            </w:pPr>
            <w:r>
              <w:t>8.48±0.14</w:t>
            </w:r>
          </w:p>
        </w:tc>
        <w:tc>
          <w:tcPr>
            <w:tcW w:w="1360" w:type="pct"/>
            <w:vAlign w:val="center"/>
          </w:tcPr>
          <w:p w:rsidR="0018722C">
            <w:pPr>
              <w:pStyle w:val="ad"/>
              <w:topLinePunct/>
              <w:ind w:leftChars="0" w:left="0" w:rightChars="0" w:right="0" w:firstLineChars="0" w:firstLine="0"/>
              <w:spacing w:line="240" w:lineRule="atLeast"/>
            </w:pPr>
            <w:r>
              <w:t>8.23±0.3 0</w:t>
            </w:r>
          </w:p>
        </w:tc>
      </w:tr>
      <w:tr>
        <w:tc>
          <w:tcPr>
            <w:tcW w:w="860" w:type="pct"/>
            <w:vAlign w:val="center"/>
          </w:tcPr>
          <w:p w:rsidR="0018722C">
            <w:pPr>
              <w:pStyle w:val="ac"/>
              <w:topLinePunct/>
              <w:ind w:leftChars="0" w:left="0" w:rightChars="0" w:right="0" w:firstLineChars="0" w:firstLine="0"/>
              <w:spacing w:line="240" w:lineRule="atLeast"/>
            </w:pPr>
            <w:r>
              <w:t>4 </w:t>
            </w:r>
            <w:r>
              <w:t>月</w:t>
            </w:r>
          </w:p>
        </w:tc>
        <w:tc>
          <w:tcPr>
            <w:tcW w:w="1366" w:type="pct"/>
            <w:vAlign w:val="center"/>
          </w:tcPr>
          <w:p w:rsidR="0018722C">
            <w:pPr>
              <w:pStyle w:val="a5"/>
              <w:topLinePunct/>
              <w:ind w:leftChars="0" w:left="0" w:rightChars="0" w:right="0" w:firstLineChars="0" w:firstLine="0"/>
              <w:spacing w:line="240" w:lineRule="atLeast"/>
            </w:pPr>
            <w:r>
              <w:t>7.41±0.68</w:t>
            </w:r>
          </w:p>
        </w:tc>
        <w:tc>
          <w:tcPr>
            <w:tcW w:w="1414" w:type="pct"/>
            <w:vAlign w:val="center"/>
          </w:tcPr>
          <w:p w:rsidR="0018722C">
            <w:pPr>
              <w:pStyle w:val="a5"/>
              <w:topLinePunct/>
              <w:ind w:leftChars="0" w:left="0" w:rightChars="0" w:right="0" w:firstLineChars="0" w:firstLine="0"/>
              <w:spacing w:line="240" w:lineRule="atLeast"/>
            </w:pPr>
            <w:r>
              <w:t>8.02±0.28</w:t>
            </w:r>
          </w:p>
        </w:tc>
        <w:tc>
          <w:tcPr>
            <w:tcW w:w="1360" w:type="pct"/>
            <w:vAlign w:val="center"/>
          </w:tcPr>
          <w:p w:rsidR="0018722C">
            <w:pPr>
              <w:pStyle w:val="ad"/>
              <w:topLinePunct/>
              <w:ind w:leftChars="0" w:left="0" w:rightChars="0" w:right="0" w:firstLineChars="0" w:firstLine="0"/>
              <w:spacing w:line="240" w:lineRule="atLeast"/>
            </w:pPr>
            <w:r>
              <w:t>7.71±0.55</w:t>
            </w:r>
          </w:p>
        </w:tc>
      </w:tr>
      <w:tr>
        <w:tc>
          <w:tcPr>
            <w:tcW w:w="860" w:type="pct"/>
            <w:vAlign w:val="center"/>
          </w:tcPr>
          <w:p w:rsidR="0018722C">
            <w:pPr>
              <w:pStyle w:val="ac"/>
              <w:topLinePunct/>
              <w:ind w:leftChars="0" w:left="0" w:rightChars="0" w:right="0" w:firstLineChars="0" w:firstLine="0"/>
              <w:spacing w:line="240" w:lineRule="atLeast"/>
            </w:pPr>
            <w:r>
              <w:t>5 </w:t>
            </w:r>
            <w:r>
              <w:t>月</w:t>
            </w:r>
          </w:p>
        </w:tc>
        <w:tc>
          <w:tcPr>
            <w:tcW w:w="1366" w:type="pct"/>
            <w:vAlign w:val="center"/>
          </w:tcPr>
          <w:p w:rsidR="0018722C">
            <w:pPr>
              <w:pStyle w:val="a5"/>
              <w:topLinePunct/>
              <w:ind w:leftChars="0" w:left="0" w:rightChars="0" w:right="0" w:firstLineChars="0" w:firstLine="0"/>
              <w:spacing w:line="240" w:lineRule="atLeast"/>
            </w:pPr>
            <w:r>
              <w:t>8.18±0.14</w:t>
            </w:r>
          </w:p>
        </w:tc>
        <w:tc>
          <w:tcPr>
            <w:tcW w:w="1414" w:type="pct"/>
            <w:vAlign w:val="center"/>
          </w:tcPr>
          <w:p w:rsidR="0018722C">
            <w:pPr>
              <w:pStyle w:val="a5"/>
              <w:topLinePunct/>
              <w:ind w:leftChars="0" w:left="0" w:rightChars="0" w:right="0" w:firstLineChars="0" w:firstLine="0"/>
              <w:spacing w:line="240" w:lineRule="atLeast"/>
            </w:pPr>
            <w:r>
              <w:t>8.29±0.12</w:t>
            </w:r>
          </w:p>
        </w:tc>
        <w:tc>
          <w:tcPr>
            <w:tcW w:w="1360" w:type="pct"/>
            <w:vAlign w:val="center"/>
          </w:tcPr>
          <w:p w:rsidR="0018722C">
            <w:pPr>
              <w:pStyle w:val="ad"/>
              <w:topLinePunct/>
              <w:ind w:leftChars="0" w:left="0" w:rightChars="0" w:right="0" w:firstLineChars="0" w:firstLine="0"/>
              <w:spacing w:line="240" w:lineRule="atLeast"/>
            </w:pPr>
            <w:r>
              <w:t>8.23±0.13</w:t>
            </w:r>
          </w:p>
        </w:tc>
      </w:tr>
      <w:tr>
        <w:tc>
          <w:tcPr>
            <w:tcW w:w="860" w:type="pct"/>
            <w:vAlign w:val="center"/>
          </w:tcPr>
          <w:p w:rsidR="0018722C">
            <w:pPr>
              <w:pStyle w:val="ac"/>
              <w:topLinePunct/>
              <w:ind w:leftChars="0" w:left="0" w:rightChars="0" w:right="0" w:firstLineChars="0" w:firstLine="0"/>
              <w:spacing w:line="240" w:lineRule="atLeast"/>
            </w:pPr>
            <w:r>
              <w:t>6 </w:t>
            </w:r>
            <w:r>
              <w:t>月</w:t>
            </w:r>
          </w:p>
        </w:tc>
        <w:tc>
          <w:tcPr>
            <w:tcW w:w="1366" w:type="pct"/>
            <w:vAlign w:val="center"/>
          </w:tcPr>
          <w:p w:rsidR="0018722C">
            <w:pPr>
              <w:pStyle w:val="a5"/>
              <w:topLinePunct/>
              <w:ind w:leftChars="0" w:left="0" w:rightChars="0" w:right="0" w:firstLineChars="0" w:firstLine="0"/>
              <w:spacing w:line="240" w:lineRule="atLeast"/>
            </w:pPr>
            <w:r>
              <w:t>8.92±0.51</w:t>
            </w:r>
          </w:p>
        </w:tc>
        <w:tc>
          <w:tcPr>
            <w:tcW w:w="1414" w:type="pct"/>
            <w:vAlign w:val="center"/>
          </w:tcPr>
          <w:p w:rsidR="0018722C">
            <w:pPr>
              <w:pStyle w:val="a5"/>
              <w:topLinePunct/>
              <w:ind w:leftChars="0" w:left="0" w:rightChars="0" w:right="0" w:firstLineChars="0" w:firstLine="0"/>
              <w:spacing w:line="240" w:lineRule="atLeast"/>
            </w:pPr>
            <w:r>
              <w:t>8.61±0.3 0</w:t>
            </w:r>
          </w:p>
        </w:tc>
        <w:tc>
          <w:tcPr>
            <w:tcW w:w="1360" w:type="pct"/>
            <w:vAlign w:val="center"/>
          </w:tcPr>
          <w:p w:rsidR="0018722C">
            <w:pPr>
              <w:pStyle w:val="ad"/>
              <w:topLinePunct/>
              <w:ind w:leftChars="0" w:left="0" w:rightChars="0" w:right="0" w:firstLineChars="0" w:firstLine="0"/>
              <w:spacing w:line="240" w:lineRule="atLeast"/>
            </w:pPr>
            <w:r>
              <w:t>8.76±0.4 0</w:t>
            </w:r>
          </w:p>
        </w:tc>
      </w:tr>
      <w:tr>
        <w:tc>
          <w:tcPr>
            <w:tcW w:w="860" w:type="pct"/>
            <w:vAlign w:val="center"/>
            <w:tcBorders>
              <w:top w:val="single" w:sz="4" w:space="0" w:color="auto"/>
            </w:tcBorders>
          </w:tcPr>
          <w:p w:rsidR="0018722C">
            <w:pPr>
              <w:pStyle w:val="ac"/>
              <w:topLinePunct/>
              <w:ind w:leftChars="0" w:left="0" w:rightChars="0" w:right="0" w:firstLineChars="0" w:firstLine="0"/>
              <w:spacing w:line="240" w:lineRule="atLeast"/>
            </w:pPr>
            <w:r>
              <w:t>7 </w:t>
            </w:r>
            <w:r>
              <w:t>月</w:t>
            </w:r>
          </w:p>
        </w:tc>
        <w:tc>
          <w:tcPr>
            <w:tcW w:w="1366" w:type="pct"/>
            <w:vAlign w:val="center"/>
            <w:tcBorders>
              <w:top w:val="single" w:sz="4" w:space="0" w:color="auto"/>
            </w:tcBorders>
          </w:tcPr>
          <w:p w:rsidR="0018722C">
            <w:pPr>
              <w:pStyle w:val="aff1"/>
              <w:topLinePunct/>
              <w:ind w:leftChars="0" w:left="0" w:rightChars="0" w:right="0" w:firstLineChars="0" w:firstLine="0"/>
              <w:spacing w:line="240" w:lineRule="atLeast"/>
            </w:pPr>
            <w:r>
              <w:t>8.24±0.31</w:t>
            </w:r>
          </w:p>
        </w:tc>
        <w:tc>
          <w:tcPr>
            <w:tcW w:w="1414" w:type="pct"/>
            <w:vAlign w:val="center"/>
            <w:tcBorders>
              <w:top w:val="single" w:sz="4" w:space="0" w:color="auto"/>
            </w:tcBorders>
          </w:tcPr>
          <w:p w:rsidR="0018722C">
            <w:pPr>
              <w:pStyle w:val="aff1"/>
              <w:topLinePunct/>
              <w:ind w:leftChars="0" w:left="0" w:rightChars="0" w:right="0" w:firstLineChars="0" w:firstLine="0"/>
              <w:spacing w:line="240" w:lineRule="atLeast"/>
            </w:pPr>
            <w:r>
              <w:t>9.07±0.49</w:t>
            </w:r>
          </w:p>
        </w:tc>
        <w:tc>
          <w:tcPr>
            <w:tcW w:w="1360" w:type="pct"/>
            <w:vAlign w:val="center"/>
            <w:tcBorders>
              <w:top w:val="single" w:sz="4" w:space="0" w:color="auto"/>
            </w:tcBorders>
          </w:tcPr>
          <w:p w:rsidR="0018722C">
            <w:pPr>
              <w:pStyle w:val="ad"/>
              <w:topLinePunct/>
              <w:ind w:leftChars="0" w:left="0" w:rightChars="0" w:right="0" w:firstLineChars="0" w:firstLine="0"/>
              <w:spacing w:line="240" w:lineRule="atLeast"/>
            </w:pPr>
            <w:r>
              <w:t>8.66±0.59</w:t>
            </w:r>
          </w:p>
        </w:tc>
      </w:tr>
    </w:tbl>
    <w:p w:rsidR="0018722C">
      <w:pPr>
        <w:pStyle w:val="affa"/>
      </w:pPr>
    </w:p>
    <w:p w:rsidR="0018722C">
      <w:pPr>
        <w:topLinePunct/>
      </w:pPr>
      <w:r>
        <w:rPr>
          <w:rFonts w:ascii="Times New Roman" w:eastAsia="Times New Roman"/>
        </w:rPr>
        <w:t>6</w:t>
      </w:r>
      <w:r>
        <w:t>、总氮</w:t>
      </w:r>
    </w:p>
    <w:p w:rsidR="0018722C">
      <w:pPr>
        <w:topLinePunct/>
      </w:pPr>
      <w:r>
        <w:t>图</w:t>
      </w:r>
      <w:r>
        <w:rPr>
          <w:rFonts w:ascii="Times New Roman" w:eastAsia="宋体"/>
        </w:rPr>
        <w:t>2</w:t>
      </w:r>
      <w:r>
        <w:t>显示了</w:t>
      </w:r>
      <w:r>
        <w:rPr>
          <w:rFonts w:ascii="Times New Roman" w:eastAsia="宋体"/>
        </w:rPr>
        <w:t>2012</w:t>
      </w:r>
      <w:r>
        <w:t>年</w:t>
      </w:r>
      <w:r>
        <w:rPr>
          <w:rFonts w:ascii="Times New Roman" w:eastAsia="宋体"/>
        </w:rPr>
        <w:t>2</w:t>
      </w:r>
      <w:r>
        <w:t>月～</w:t>
      </w:r>
      <w:r>
        <w:rPr>
          <w:rFonts w:ascii="Times New Roman" w:eastAsia="宋体"/>
        </w:rPr>
        <w:t>7</w:t>
      </w:r>
      <w:r>
        <w:t>月巢湖水体总氮、硝氮和氨氮的季节变化，浓度</w:t>
      </w:r>
      <w:r>
        <w:t>在</w:t>
      </w:r>
      <w:r>
        <w:rPr>
          <w:rFonts w:ascii="Times New Roman" w:eastAsia="宋体"/>
        </w:rPr>
        <w:t>1</w:t>
      </w:r>
      <w:r>
        <w:rPr>
          <w:rFonts w:ascii="Times New Roman" w:eastAsia="宋体"/>
        </w:rPr>
        <w:t>.</w:t>
      </w:r>
      <w:r>
        <w:rPr>
          <w:rFonts w:ascii="Times New Roman" w:eastAsia="宋体"/>
        </w:rPr>
        <w:t>12</w:t>
      </w:r>
      <w:r>
        <w:t>～</w:t>
      </w:r>
      <w:r>
        <w:rPr>
          <w:rFonts w:ascii="Times New Roman" w:eastAsia="宋体"/>
        </w:rPr>
        <w:t>2.84mg</w:t>
      </w:r>
      <w:r>
        <w:rPr>
          <w:rFonts w:ascii="Times New Roman" w:eastAsia="宋体"/>
        </w:rPr>
        <w:t>/</w:t>
      </w:r>
      <w:r>
        <w:rPr>
          <w:rFonts w:ascii="Times New Roman" w:eastAsia="宋体"/>
        </w:rPr>
        <w:t xml:space="preserve">L</w:t>
      </w:r>
      <w:r>
        <w:t>之间，总平均值为</w:t>
      </w:r>
      <w:r>
        <w:rPr>
          <w:rFonts w:ascii="Times New Roman" w:eastAsia="宋体"/>
        </w:rPr>
        <w:t>2</w:t>
      </w:r>
      <w:r>
        <w:rPr>
          <w:rFonts w:ascii="Times New Roman" w:eastAsia="宋体"/>
        </w:rPr>
        <w:t>.</w:t>
      </w:r>
      <w:r>
        <w:rPr>
          <w:rFonts w:ascii="Times New Roman" w:eastAsia="宋体"/>
        </w:rPr>
        <w:t>30mg</w:t>
      </w:r>
      <w:r>
        <w:rPr>
          <w:rFonts w:ascii="Times New Roman" w:eastAsia="宋体"/>
        </w:rPr>
        <w:t>/</w:t>
      </w:r>
      <w:r>
        <w:rPr>
          <w:rFonts w:ascii="Times New Roman" w:eastAsia="宋体"/>
        </w:rPr>
        <w:t>L</w:t>
      </w:r>
      <w:r>
        <w:t>，</w:t>
      </w:r>
      <w:r>
        <w:rPr>
          <w:rFonts w:ascii="Times New Roman" w:eastAsia="宋体"/>
        </w:rPr>
        <w:t>6</w:t>
      </w:r>
      <w:r>
        <w:t>月和</w:t>
      </w:r>
      <w:r>
        <w:rPr>
          <w:rFonts w:ascii="Times New Roman" w:eastAsia="宋体"/>
        </w:rPr>
        <w:t>7</w:t>
      </w:r>
      <w:r>
        <w:t>月的总氮浓度明显低于</w:t>
      </w:r>
      <w:r>
        <w:t>其他月份。其中西湖区总氮浓度在</w:t>
      </w:r>
      <w:r>
        <w:rPr>
          <w:rFonts w:ascii="Times New Roman" w:eastAsia="宋体"/>
        </w:rPr>
        <w:t>1</w:t>
      </w:r>
      <w:r>
        <w:rPr>
          <w:rFonts w:ascii="Times New Roman" w:eastAsia="宋体"/>
        </w:rPr>
        <w:t>.</w:t>
      </w:r>
      <w:r>
        <w:rPr>
          <w:rFonts w:ascii="Times New Roman" w:eastAsia="宋体"/>
        </w:rPr>
        <w:t>76</w:t>
      </w:r>
      <w:r>
        <w:t>～</w:t>
      </w:r>
      <w:r>
        <w:rPr>
          <w:rFonts w:ascii="Times New Roman" w:eastAsia="宋体"/>
        </w:rPr>
        <w:t>2.72mg</w:t>
      </w:r>
      <w:r>
        <w:rPr>
          <w:rFonts w:ascii="Times New Roman" w:eastAsia="宋体"/>
        </w:rPr>
        <w:t>/</w:t>
      </w:r>
      <w:r>
        <w:rPr>
          <w:rFonts w:ascii="Times New Roman" w:eastAsia="宋体"/>
        </w:rPr>
        <w:t xml:space="preserve">L</w:t>
      </w:r>
      <w:r>
        <w:t>之间，总平均值为</w:t>
      </w:r>
      <w:r>
        <w:rPr>
          <w:rFonts w:ascii="Times New Roman" w:eastAsia="宋体"/>
        </w:rPr>
        <w:t>2</w:t>
      </w:r>
      <w:r>
        <w:rPr>
          <w:rFonts w:ascii="Times New Roman" w:eastAsia="宋体"/>
        </w:rPr>
        <w:t>.</w:t>
      </w:r>
      <w:r>
        <w:rPr>
          <w:rFonts w:ascii="Times New Roman" w:eastAsia="宋体"/>
        </w:rPr>
        <w:t>40 mg</w:t>
      </w:r>
      <w:r>
        <w:rPr>
          <w:rFonts w:ascii="Times New Roman" w:eastAsia="宋体"/>
        </w:rPr>
        <w:t>/</w:t>
      </w:r>
      <w:r>
        <w:rPr>
          <w:rFonts w:ascii="Times New Roman" w:eastAsia="宋体"/>
        </w:rPr>
        <w:t>L</w:t>
      </w:r>
      <w:r>
        <w:t>，</w:t>
      </w:r>
      <w:r>
        <w:t>在</w:t>
      </w:r>
      <w:r>
        <w:rPr>
          <w:rFonts w:ascii="Times New Roman" w:eastAsia="宋体"/>
        </w:rPr>
        <w:t>4</w:t>
      </w:r>
      <w:r>
        <w:t>月份总氮浓度出现最大值，为</w:t>
      </w:r>
      <w:r>
        <w:rPr>
          <w:rFonts w:ascii="Times New Roman" w:eastAsia="宋体"/>
        </w:rPr>
        <w:t>2</w:t>
      </w:r>
      <w:r>
        <w:rPr>
          <w:rFonts w:ascii="Times New Roman" w:eastAsia="宋体"/>
        </w:rPr>
        <w:t>.</w:t>
      </w:r>
      <w:r>
        <w:rPr>
          <w:rFonts w:ascii="Times New Roman" w:eastAsia="宋体"/>
        </w:rPr>
        <w:t>72mg</w:t>
      </w:r>
      <w:r>
        <w:rPr>
          <w:rFonts w:ascii="Times New Roman" w:eastAsia="宋体"/>
        </w:rPr>
        <w:t>/</w:t>
      </w:r>
      <w:r>
        <w:rPr>
          <w:rFonts w:ascii="Times New Roman" w:eastAsia="宋体"/>
        </w:rPr>
        <w:t>L</w:t>
      </w:r>
      <w:r>
        <w:t>；东湖区总氮浓度在</w:t>
      </w:r>
      <w:r>
        <w:rPr>
          <w:rFonts w:ascii="Times New Roman" w:eastAsia="宋体"/>
        </w:rPr>
        <w:t>1</w:t>
      </w:r>
      <w:r>
        <w:rPr>
          <w:rFonts w:ascii="Times New Roman" w:eastAsia="宋体"/>
        </w:rPr>
        <w:t>.</w:t>
      </w:r>
      <w:r>
        <w:rPr>
          <w:rFonts w:ascii="Times New Roman" w:eastAsia="宋体"/>
        </w:rPr>
        <w:t>12</w:t>
      </w:r>
      <w:r>
        <w:t>～</w:t>
      </w:r>
      <w:r>
        <w:rPr>
          <w:rFonts w:ascii="Times New Roman" w:eastAsia="宋体"/>
        </w:rPr>
        <w:t>2.32mg</w:t>
      </w:r>
      <w:r>
        <w:rPr>
          <w:rFonts w:ascii="Times New Roman" w:eastAsia="宋体"/>
        </w:rPr>
        <w:t>/</w:t>
      </w:r>
      <w:r>
        <w:rPr>
          <w:rFonts w:ascii="Times New Roman" w:eastAsia="宋体"/>
        </w:rPr>
        <w:t xml:space="preserve">L</w:t>
      </w:r>
      <w:r>
        <w:t>之间，总平均值为</w:t>
      </w:r>
      <w:r>
        <w:rPr>
          <w:rFonts w:ascii="Times New Roman" w:eastAsia="宋体"/>
        </w:rPr>
        <w:t>1</w:t>
      </w:r>
      <w:r>
        <w:rPr>
          <w:rFonts w:ascii="Times New Roman" w:eastAsia="宋体"/>
        </w:rPr>
        <w:t>.</w:t>
      </w:r>
      <w:r>
        <w:rPr>
          <w:rFonts w:ascii="Times New Roman" w:eastAsia="宋体"/>
        </w:rPr>
        <w:t>56 </w:t>
      </w:r>
      <w:r>
        <w:rPr>
          <w:rFonts w:ascii="Times New Roman" w:eastAsia="宋体"/>
        </w:rPr>
        <w:t>mg</w:t>
      </w:r>
      <w:r>
        <w:rPr>
          <w:rFonts w:ascii="Times New Roman" w:eastAsia="宋体"/>
        </w:rPr>
        <w:t>/</w:t>
      </w:r>
      <w:r>
        <w:rPr>
          <w:rFonts w:ascii="Times New Roman" w:eastAsia="宋体"/>
        </w:rPr>
        <w:t>L</w:t>
      </w:r>
      <w:r>
        <w:t>，在</w:t>
      </w:r>
      <w:r>
        <w:rPr>
          <w:rFonts w:ascii="Times New Roman" w:eastAsia="宋体"/>
        </w:rPr>
        <w:t>5</w:t>
      </w:r>
      <w:r>
        <w:t>月份总氮浓度出现最大值，为</w:t>
      </w:r>
      <w:r>
        <w:rPr>
          <w:rFonts w:ascii="Times New Roman" w:eastAsia="宋体"/>
        </w:rPr>
        <w:t>2</w:t>
      </w:r>
      <w:r>
        <w:rPr>
          <w:rFonts w:ascii="Times New Roman" w:eastAsia="宋体"/>
        </w:rPr>
        <w:t>.</w:t>
      </w:r>
      <w:r>
        <w:rPr>
          <w:rFonts w:ascii="Times New Roman" w:eastAsia="宋体"/>
        </w:rPr>
        <w:t>32mg</w:t>
      </w:r>
      <w:r>
        <w:rPr>
          <w:rFonts w:ascii="Times New Roman" w:eastAsia="宋体"/>
        </w:rPr>
        <w:t>/</w:t>
      </w:r>
      <w:r>
        <w:rPr>
          <w:rFonts w:ascii="Times New Roman" w:eastAsia="宋体"/>
        </w:rPr>
        <w:t>L</w:t>
      </w:r>
      <w:r>
        <w:t>。西湖</w:t>
      </w:r>
      <w:r>
        <w:t>区与东湖区相比，其总氮变化幅度均不大，但西湖区总平均值浓度大于东湖区，</w:t>
      </w:r>
      <w:r>
        <w:t>如图</w:t>
      </w:r>
      <w:r>
        <w:rPr>
          <w:rFonts w:ascii="Times New Roman" w:eastAsia="宋体"/>
        </w:rPr>
        <w:t>2</w:t>
      </w:r>
      <w:r>
        <w:t>所示。</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358.165039pt;margin-top:5.775209pt;width:28.05pt;height:10.85pt;mso-position-horizontal-relative:page;mso-position-vertical-relative:paragraph;z-index:-167536" type="#_x0000_t202" filled="false" stroked="false">
            <v:textbox inset="0,0,0,0">
              <w:txbxContent>
                <w:p w:rsidR="0018722C">
                  <w:pPr>
                    <w:spacing w:line="215" w:lineRule="exact" w:before="0"/>
                    <w:ind w:leftChars="0" w:left="0" w:rightChars="0" w:right="0" w:firstLineChars="0" w:firstLine="0"/>
                    <w:jc w:val="left"/>
                    <w:rPr>
                      <w:sz w:val="19"/>
                    </w:rPr>
                  </w:pPr>
                  <w:r>
                    <w:rPr>
                      <w:spacing w:val="-6"/>
                      <w:sz w:val="19"/>
                    </w:rPr>
                    <w:t>NO3-N</w:t>
                  </w:r>
                </w:p>
              </w:txbxContent>
            </v:textbox>
            <w10:wrap type="none"/>
          </v:shape>
        </w:pict>
      </w:r>
      <w:r>
        <w:rPr>
          <w:kern w:val="2"/>
          <w:sz w:val="22"/>
          <w:szCs w:val="22"/>
          <w:rFonts w:cstheme="minorBidi" w:hAnsiTheme="minorHAnsi" w:eastAsiaTheme="minorHAnsi" w:asciiTheme="minorHAnsi"/>
        </w:rPr>
        <w:pict>
          <v:shape style="position:absolute;margin-left:310.162628pt;margin-top:5.775209pt;width:13.1pt;height:10.85pt;mso-position-horizontal-relative:page;mso-position-vertical-relative:paragraph;z-index:-167512" type="#_x0000_t202" filled="false" stroked="false">
            <v:textbox inset="0,0,0,0">
              <w:txbxContent>
                <w:p w:rsidR="0018722C">
                  <w:pPr>
                    <w:spacing w:line="215" w:lineRule="exact" w:before="0"/>
                    <w:ind w:leftChars="0" w:left="0" w:rightChars="0" w:right="0" w:firstLineChars="0" w:firstLine="0"/>
                    <w:jc w:val="left"/>
                    <w:rPr>
                      <w:sz w:val="19"/>
                    </w:rPr>
                  </w:pPr>
                  <w:r>
                    <w:rPr>
                      <w:sz w:val="19"/>
                    </w:rPr>
                    <w:t>TN</w:t>
                  </w:r>
                </w:p>
              </w:txbxContent>
            </v:textbox>
            <w10:wrap type="none"/>
          </v:shape>
        </w:pict>
      </w:r>
      <w:r>
        <w:rPr>
          <w:kern w:val="2"/>
          <w:sz w:val="22"/>
          <w:szCs w:val="22"/>
          <w:rFonts w:cstheme="minorBidi" w:hAnsiTheme="minorHAnsi" w:eastAsiaTheme="minorHAnsi" w:asciiTheme="minorHAnsi"/>
        </w:rPr>
        <w:pict>
          <v:shape style="position:absolute;margin-left:421.156982pt;margin-top:5.775209pt;width:28.05pt;height:10.85pt;mso-position-horizontal-relative:page;mso-position-vertical-relative:paragraph;z-index:-167488" type="#_x0000_t202" filled="false" stroked="false">
            <v:textbox inset="0,0,0,0">
              <w:txbxContent>
                <w:p w:rsidR="0018722C">
                  <w:pPr>
                    <w:spacing w:line="215" w:lineRule="exact" w:before="0"/>
                    <w:ind w:leftChars="0" w:left="0" w:rightChars="0" w:right="0" w:firstLineChars="0" w:firstLine="0"/>
                    <w:jc w:val="left"/>
                    <w:rPr>
                      <w:sz w:val="19"/>
                    </w:rPr>
                  </w:pPr>
                  <w:r>
                    <w:rPr>
                      <w:spacing w:val="-6"/>
                      <w:sz w:val="19"/>
                    </w:rPr>
                    <w:t>NH4-N</w:t>
                  </w:r>
                </w:p>
              </w:txbxContent>
            </v:textbox>
            <w10:wrap type="none"/>
          </v:shape>
        </w:pict>
      </w:r>
      <w:r>
        <w:rPr>
          <w:kern w:val="2"/>
          <w:sz w:val="22"/>
          <w:szCs w:val="22"/>
          <w:rFonts w:cstheme="minorBidi" w:hAnsiTheme="minorHAnsi" w:eastAsiaTheme="minorHAnsi" w:asciiTheme="minorHAnsi"/>
        </w:rPr>
        <w:pict>
          <v:group style="position:absolute;margin-left:139.160248pt;margin-top:3.585439pt;width:317.3pt;height:82.15pt;mso-position-horizontal-relative:page;mso-position-vertical-relative:paragraph;z-index:1384" coordorigin="2783,72" coordsize="6346,1643">
            <v:shape style="position:absolute;left:1089;top:7452;width:6329;height:1503" coordorigin="1090,7452" coordsize="6329,1503" path="m2791,207l2791,1692m2791,1707l2836,1707m2791,1332l2836,1332m2791,957l2836,957m2791,582l2836,582m2791,207l2836,207m2791,1707l9091,1707m2791,1707l2791,1662m3841,1707l3841,1662m4891,1707l4891,1662m5956,1707l5956,1662m7006,1707l7006,1662m8055,1707l8055,1662m9106,1707l9106,1662e" filled="false" stroked="true" strokeweight=".748452pt" strokecolor="#000000">
              <v:path arrowok="t"/>
              <v:stroke dashstyle="solid"/>
            </v:shape>
            <v:shape style="position:absolute;left:1570;top:7617;width:5307;height:1278" coordorigin="1571,7618" coordsize="5307,1278" path="m3316,972l4351,852m4366,852l5401,927m5416,927l6466,882m6481,882l7516,1107m7531,1107l8566,1377m3316,972l3316,447m3271,432l3361,432m4366,852l4366,417m4321,402l4411,402m5416,927l5416,372m6481,882l6481,477m6436,462l6526,462m7531,1107l7531,747m7486,732l7576,732m3316,1407l4351,1227m4366,1227l5401,1302m5416,1302l6466,1227m6481,1227l7516,1632m7531,1632l8566,1647e" filled="false" stroked="true" strokeweight=".748452pt" strokecolor="#000000">
              <v:path arrowok="t"/>
              <v:stroke dashstyle="solid"/>
            </v:shape>
            <v:line style="position:absolute" from="3308,1392" to="3323,1392" stroked="true" strokeweight="1.49685pt" strokecolor="#000000">
              <v:stroke dashstyle="solid"/>
            </v:line>
            <v:shape style="position:absolute;left:1570;top:8309;width:3262;height:301" coordorigin="1571,8309" coordsize="3262,301" path="m3271,1362l3361,1362m4366,1227l4366,1092m4321,1077l4411,1077m5416,1302l5416,1227m5371,1212l5461,1212m6481,1227l6481,1077m6436,1062l6526,1062e" filled="false" stroked="true" strokeweight=".748452pt" strokecolor="#000000">
              <v:path arrowok="t"/>
              <v:stroke dashstyle="solid"/>
            </v:shape>
            <v:line style="position:absolute" from="7523,1624" to="7538,1624" stroked="true" strokeweight=".748425pt" strokecolor="#000000">
              <v:stroke dashstyle="solid"/>
            </v:line>
            <v:line style="position:absolute" from="7486,1602" to="7576,1602" stroked="true" strokeweight=".748425pt" strokecolor="#000000">
              <v:stroke dashstyle="solid"/>
            </v:line>
            <v:line style="position:absolute" from="8574,1632" to="8589,1632" stroked="true" strokeweight="1.49685pt" strokecolor="#000000">
              <v:stroke dashstyle="solid"/>
            </v:line>
            <v:line style="position:absolute" from="8536,1602" to="8626,1602" stroked="true" strokeweight=".748425pt" strokecolor="#000000">
              <v:stroke dashstyle="solid"/>
            </v:line>
            <v:shape style="position:absolute;left:3308;top:1129;width:5251;height:436" coordorigin="3308,1130" coordsize="5251,436" path="m3339,1474l3308,1474,3308,1489,3339,1489,3339,1474m3428,1474l3398,1474,3398,1489,3428,1489,3428,1474m3518,1474l3488,1474,3488,1489,3518,1489,3518,1474m3609,1474l3579,1474,3579,1489,3609,1489,3609,1474m3698,1474l3668,1474,3668,1489,3698,1489,3698,1474m3788,1474l3758,1474,3758,1489,3788,1489,3788,1474m3878,1459l3848,1459,3848,1474,3878,1474,3878,1459m3968,1459l3938,1459,3938,1474,3968,1474,3968,1459m4058,1459l4028,1459,4028,1474,4058,1474,4058,1459m4148,1459l4118,1459,4118,1474,4148,1474,4148,1459m4238,1459l4208,1459,4208,1474,4238,1474,4238,1459m4329,1459l4298,1459,4298,1474,4329,1474,4329,1459m4418,1459l4389,1459,4389,1474,4418,1474,4418,1459m4508,1444l4478,1444,4478,1459,4508,1459,4508,1444m4599,1429l4569,1429,4569,1444,4599,1444,4599,1429m4688,1414l4658,1429,4658,1444,4688,1429,4688,1414m4778,1414l4748,1414,4748,1429,4778,1429,4778,1414m4869,1399l4839,1399,4839,1414,4869,1414,4869,1399m4958,1384l4928,1399,4928,1414,4958,1399,4958,1384m5048,1384l5018,1384,5018,1399,5048,1399,5048,1384m5138,1369l5108,1369,5108,1384,5138,1384,5138,1369m5228,1355l5198,1369,5198,1384,5228,1369,5228,1355m5319,1355l5288,1355,5288,1369,5319,1369,5319,1355m5408,1340l5379,1340,5379,1355,5408,1355,5408,1340m5498,1325l5468,1325,5468,1340,5498,1340,5498,1325m5589,1310l5558,1310,5558,1325,5589,1325,5589,1310m5678,1280l5648,1295,5648,1310,5678,1295,5678,1280m5768,1264l5738,1280,5738,1295,5768,1280,5768,1264m5859,1249l5829,1264,5829,1280,5859,1264,5859,1249m5948,1234l5918,1234,5918,1249,5948,1249,5948,1234m6023,1219l5993,1219,5993,1234,6023,1234,6023,1219m6113,1204l6083,1204,6083,1219,6113,1219,6113,1204m6203,1174l6173,1189,6173,1204,6203,1189,6203,1174m6293,1160l6263,1174,6263,1189,6293,1174,6293,1160m6383,1145l6354,1160,6354,1174,6383,1160,6383,1145m6473,1130l6443,1130,6443,1145,6473,1145,6473,1130m6564,1160l6533,1145,6533,1160,6564,1174,6564,1160m6638,1189l6608,1189,6608,1204,6638,1204,6638,1189m6728,1219l6698,1219,6698,1234,6728,1234,6728,1219m6818,1264l6803,1249,6788,1264,6803,1280,6818,1264m6893,1295l6863,1280,6863,1295,6893,1310,6893,1295m6983,1325l6953,1310,6953,1325,6983,1340,6983,1325m7059,1355l7028,1340,7028,1355,7059,1369,7059,1355m7148,1384l7118,1384,7118,1399,7148,1399,7148,1384m7223,1414l7208,1414,7208,1429,7223,1429,7223,1414m7314,1459l7283,1444,7283,1459,7314,1474,7314,1459m7403,1489l7373,1474,7373,1489,7403,1504,7403,1489m7478,1520l7448,1504,7448,1520,7478,1535,7478,1520m7569,1535l7538,1535,7538,1550,7569,1550,7569,1535m7658,1535l7628,1535,7628,1550,7658,1550,7658,1535m7748,1535l7718,1535,7718,1550,7748,1550,7748,1535m7839,1535l7809,1535,7809,1550,7839,1550,7839,1535m7928,1535l7898,1535,7898,1550,7928,1550,7928,1535m8018,1535l7988,1535,7988,1550,8018,1550,8018,1535m8108,1550l8078,1550,8078,1565,8108,1565,8108,1550m8198,1550l8168,1550,8168,1565,8198,1565,8198,1550m8288,1550l8258,1550,8258,1565,8288,1565,8288,1550m8378,1550l8348,1550,8348,1565,8378,1565,8378,1550m8468,1550l8438,1550,8438,1565,8468,1565,8468,1550m8559,1550l8528,1550,8528,1565,8559,1565,8559,1550e" filled="true" fillcolor="#000000" stroked="false">
              <v:path arrowok="t"/>
              <v:fill type="solid"/>
            </v:shape>
            <v:line style="position:absolute" from="3308,1489" to="3323,1489" stroked="true" strokeweight=".748425pt" strokecolor="#000000">
              <v:stroke dashstyle="solid"/>
            </v:line>
            <v:shape style="position:absolute;left:1570;top:8384;width:2195;height:346" coordorigin="1571,8384" coordsize="2195,346" path="m3271,1467l3361,1467m4366,1482l4366,1242m4321,1227l4411,1227m5416,1362l5416,1152m5371,1137l5461,1137e" filled="false" stroked="true" strokeweight=".748452pt" strokecolor="#000000">
              <v:path arrowok="t"/>
              <v:stroke dashstyle="solid"/>
            </v:shape>
            <v:line style="position:absolute" from="6481,395" to="6481,1152" stroked="true" strokeweight=".748478pt" strokecolor="#000000">
              <v:stroke dashstyle="solid"/>
            </v:line>
            <v:shape style="position:absolute;left:5794;top:8564;width:1143;height:256" coordorigin="5794,8565" coordsize="1143,256" path="m7531,1557l7531,1332m7486,1317l7576,1317m8581,1572l8581,1527m8536,1512l8626,1512e" filled="false" stroked="true" strokeweight=".748452pt" strokecolor="#000000">
              <v:path arrowok="t"/>
              <v:stroke dashstyle="solid"/>
            </v:shape>
            <v:shape style="position:absolute;left:3263;top:919;width:106;height:105" type="#_x0000_t75" stroked="false">
              <v:imagedata r:id="rId15" o:title=""/>
            </v:shape>
            <v:shape style="position:absolute;left:4313;top:799;width:106;height:105" type="#_x0000_t75" stroked="false">
              <v:imagedata r:id="rId16" o:title=""/>
            </v:shape>
            <v:shape style="position:absolute;left:5363;top:874;width:105;height:105" type="#_x0000_t75" stroked="false">
              <v:imagedata r:id="rId17" o:title=""/>
            </v:shape>
            <v:shape style="position:absolute;left:6428;top:829;width:105;height:105" type="#_x0000_t75" stroked="false">
              <v:imagedata r:id="rId17" o:title=""/>
            </v:shape>
            <v:shape style="position:absolute;left:7478;top:1054;width:106;height:105" type="#_x0000_t75" stroked="false">
              <v:imagedata r:id="rId18" o:title=""/>
            </v:shape>
            <v:shape style="position:absolute;left:8528;top:1234;width:106;height:196" type="#_x0000_t75" stroked="false">
              <v:imagedata r:id="rId19" o:title=""/>
            </v:shape>
            <v:shape style="position:absolute;left:3263;top:1174;width:5341;height:495" coordorigin="3263,1174" coordsize="5341,495" path="m3339,1355l3263,1355,3263,1429,3339,1429,3339,1355m3361,1542l3316,1452,3271,1542,3361,1542m4388,1174l4313,1174,4313,1249,4388,1249,4388,1174m5438,1249l5364,1249,5364,1325,5438,1325,5438,1249m6503,1174l6428,1174,6428,1249,6503,1249,6503,1174m7553,1580l7478,1580,7478,1654,7553,1654,7553,1580m8603,1595l8528,1595,8528,1669,8603,1669,8603,1595e" filled="true" fillcolor="#000000" stroked="false">
              <v:path arrowok="t"/>
              <v:fill type="solid"/>
            </v:shape>
            <v:shape style="position:absolute;left:3270;top:1451;width:91;height:91" coordorigin="3271,1452" coordsize="91,91" path="m3316,1452l3361,1542,3271,1542,3316,1452xe" filled="false" stroked="true" strokeweight=".748452pt" strokecolor="#000000">
              <v:path arrowok="t"/>
              <v:stroke dashstyle="solid"/>
            </v:shape>
            <v:shape style="position:absolute;left:4313;top:1429;width:106;height:106" type="#_x0000_t75" stroked="false">
              <v:imagedata r:id="rId20" o:title=""/>
            </v:shape>
            <v:shape style="position:absolute;left:5370;top:1317;width:90;height:90" coordorigin="5371,1317" coordsize="90,90" path="m5416,1317l5371,1407,5461,1407,5416,1317xe" filled="true" fillcolor="#000000" stroked="false">
              <v:path arrowok="t"/>
              <v:fill type="solid"/>
            </v:shape>
            <v:shape style="position:absolute;left:5370;top:1317;width:90;height:90" coordorigin="5371,1317" coordsize="90,90" path="m5416,1317l5461,1407,5371,1407,5416,1317xe" filled="false" stroked="true" strokeweight=".748452pt" strokecolor="#000000">
              <v:path arrowok="t"/>
              <v:stroke dashstyle="solid"/>
            </v:shape>
            <v:shape style="position:absolute;left:6435;top:1107;width:90;height:90" coordorigin="6436,1107" coordsize="90,90" path="m6481,1107l6436,1197,6526,1197,6481,1107xe" filled="true" fillcolor="#000000" stroked="false">
              <v:path arrowok="t"/>
              <v:fill type="solid"/>
            </v:shape>
            <v:shape style="position:absolute;left:6435;top:1107;width:90;height:90" coordorigin="6436,1107" coordsize="90,90" path="m6481,1107l6526,1197,6436,1197,6481,1107xe" filled="false" stroked="true" strokeweight=".748452pt" strokecolor="#000000">
              <v:path arrowok="t"/>
              <v:stroke dashstyle="solid"/>
            </v:shape>
            <v:shape style="position:absolute;left:7485;top:1511;width:91;height:91" coordorigin="7486,1512" coordsize="91,91" path="m7531,1512l7486,1602,7576,1602,7531,1512xe" filled="true" fillcolor="#000000" stroked="false">
              <v:path arrowok="t"/>
              <v:fill type="solid"/>
            </v:shape>
            <v:shape style="position:absolute;left:7485;top:1511;width:91;height:91" coordorigin="7486,1512" coordsize="91,91" path="m7531,1512l7576,1602,7486,1602,7531,1512xe" filled="false" stroked="true" strokeweight=".748452pt" strokecolor="#000000">
              <v:path arrowok="t"/>
              <v:stroke dashstyle="solid"/>
            </v:shape>
            <v:shape style="position:absolute;left:8535;top:1527;width:91;height:90" coordorigin="8536,1527" coordsize="91,90" path="m8581,1527l8536,1617,8626,1617,8581,1527xe" filled="true" fillcolor="#000000" stroked="false">
              <v:path arrowok="t"/>
              <v:fill type="solid"/>
            </v:shape>
            <v:shape style="position:absolute;left:8535;top:1527;width:91;height:90" coordorigin="8536,1527" coordsize="91,90" path="m8581,1527l8626,1617,8536,1617,8581,1527xe" filled="false" stroked="true" strokeweight=".748452pt" strokecolor="#000000">
              <v:path arrowok="t"/>
              <v:stroke dashstyle="solid"/>
            </v:shape>
            <v:line style="position:absolute" from="5566,237" to="6151,237" stroked="true" strokeweight=".748425pt" strokecolor="#000000">
              <v:stroke dashstyle="solid"/>
            </v:line>
            <v:shape style="position:absolute;left:5813;top:184;width:105;height:105" type="#_x0000_t75" stroked="false">
              <v:imagedata r:id="rId17" o:title=""/>
            </v:shape>
            <v:line style="position:absolute" from="6613,237" to="7111,237" stroked="true" strokeweight=".748425pt" strokecolor="#000000">
              <v:stroke dashstyle="solid"/>
            </v:line>
            <v:rect style="position:absolute;left:6773;top:184;width:76;height:75" filled="true" fillcolor="#000000" stroked="false">
              <v:fill type="solid"/>
            </v:rect>
            <v:shape style="position:absolute;left:7868;top:214;width:481;height:15" coordorigin="7868,215" coordsize="481,15" path="m7898,215l7868,215,7868,229,7898,229,7898,215m7988,215l7958,215,7958,229,7988,229,7988,215m8079,215l8048,215,8048,229,8079,229,8079,215m8168,215l8138,215,8138,229,8168,229,8168,215m8258,215l8228,215,8228,229,8258,229,8258,215m8348,215l8319,215,8319,229,8348,229,8348,215e" filled="true" fillcolor="#000000" stroked="false">
              <v:path arrowok="t"/>
              <v:fill type="solid"/>
            </v:shape>
            <v:shape style="position:absolute;left:8040;top:191;width:91;height:90" coordorigin="8041,192" coordsize="91,90" path="m8086,192l8041,282,8131,282,8086,192xe" filled="true" fillcolor="#000000" stroked="false">
              <v:path arrowok="t"/>
              <v:fill type="solid"/>
            </v:shape>
            <v:shape style="position:absolute;left:8040;top:191;width:91;height:90" coordorigin="8041,192" coordsize="91,90" path="m8086,192l8131,282,8041,282,8086,192xe" filled="false" stroked="true" strokeweight=".748452pt" strokecolor="#000000">
              <v:path arrowok="t"/>
              <v:stroke dashstyle="solid"/>
            </v:shape>
            <v:rect style="position:absolute;left:7107;top:79;width:734;height:345" filled="true" fillcolor="#ffffff" stroked="false">
              <v:fill type="solid"/>
            </v:rect>
            <v:rect style="position:absolute;left:7107;top:79;width:734;height:345" filled="false" stroked="true" strokeweight=".748435pt" strokecolor="#ffffff">
              <v:stroke dashstyle="solid"/>
            </v:rect>
            <v:rect style="position:absolute;left:6179;top:94;width:435;height:225" filled="true" fillcolor="#ffffff" stroked="false">
              <v:fill type="solid"/>
            </v:rect>
            <v:rect style="position:absolute;left:6179;top:94;width:435;height:225" filled="false" stroked="true" strokeweight=".748436pt" strokecolor="#ffffff">
              <v:stroke dashstyle="solid"/>
            </v:rect>
            <v:rect style="position:absolute;left:8394;top:109;width:734;height:270" filled="true" fillcolor="#ffffff" stroked="false">
              <v:fill type="solid"/>
            </v:rect>
            <v:shape style="position:absolute;left:3563;top:136;width:411;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全湖</w:t>
                    </w:r>
                  </w:p>
                </w:txbxContent>
              </v:textbox>
              <w10:wrap type="none"/>
            </v:shape>
            <v:shape style="position:absolute;left:5370;top:127;width:147;height:183" type="#_x0000_t202" filled="false" stroked="false">
              <v:textbox inset="0,0,0,0">
                <w:txbxContent>
                  <w:p w:rsidR="0018722C">
                    <w:pPr>
                      <w:spacing w:line="182" w:lineRule="exact" w:before="0"/>
                      <w:ind w:leftChars="0" w:left="0" w:rightChars="0" w:right="0" w:firstLineChars="0" w:firstLine="0"/>
                      <w:jc w:val="left"/>
                      <w:rPr>
                        <w:sz w:val="16"/>
                      </w:rPr>
                    </w:pPr>
                    <w:r>
                      <w:rPr>
                        <w:w w:val="103"/>
                        <w:sz w:val="16"/>
                        <w:u w:val="single"/>
                      </w:rPr>
                      <w:t> </w:t>
                    </w:r>
                    <w:r>
                      <w:rPr>
                        <w:spacing w:val="3"/>
                        <w:sz w:val="16"/>
                        <w:u w:val="single"/>
                      </w:rPr>
                      <w:t> </w:t>
                    </w:r>
                  </w:p>
                </w:txbxContent>
              </v:textbox>
              <w10:wrap type="none"/>
            </v:shape>
            <v:shape style="position:absolute;left:6233;top:127;width:278;height:183" type="#_x0000_t202" filled="false" stroked="false">
              <v:textbox inset="0,0,0,0">
                <w:txbxContent>
                  <w:p w:rsidR="0018722C">
                    <w:pPr>
                      <w:spacing w:line="182" w:lineRule="exact" w:before="0"/>
                      <w:ind w:leftChars="0" w:left="0" w:rightChars="0" w:right="0" w:firstLineChars="0" w:firstLine="0"/>
                      <w:jc w:val="left"/>
                      <w:rPr>
                        <w:sz w:val="16"/>
                      </w:rPr>
                    </w:pPr>
                    <w:r>
                      <w:rPr>
                        <w:w w:val="105"/>
                        <w:sz w:val="16"/>
                      </w:rPr>
                      <w:t>TN</w:t>
                    </w:r>
                    <w:r>
                      <w:rPr>
                        <w:sz w:val="16"/>
                      </w:rPr>
                      <w:t> </w:t>
                    </w:r>
                  </w:p>
                </w:txbxContent>
              </v:textbox>
              <w10:wrap type="none"/>
            </v:shape>
            <v:shape style="position:absolute;left:7163;top:127;width:504;height:200" type="#_x0000_t202" filled="false" stroked="false">
              <v:textbox inset="0,0,0,0">
                <w:txbxContent>
                  <w:p w:rsidR="0018722C">
                    <w:pPr>
                      <w:spacing w:line="199" w:lineRule="exact" w:before="0"/>
                      <w:ind w:leftChars="0" w:left="0" w:rightChars="0" w:right="0" w:firstLineChars="0" w:firstLine="0"/>
                      <w:jc w:val="left"/>
                      <w:rPr>
                        <w:sz w:val="16"/>
                      </w:rPr>
                    </w:pPr>
                    <w:r>
                      <w:rPr>
                        <w:w w:val="105"/>
                        <w:sz w:val="16"/>
                      </w:rPr>
                      <w:t>NO</w:t>
                    </w:r>
                    <w:r>
                      <w:rPr>
                        <w:w w:val="105"/>
                        <w:position w:val="-2"/>
                        <w:sz w:val="10"/>
                      </w:rPr>
                      <w:t>3</w:t>
                    </w:r>
                    <w:r>
                      <w:rPr>
                        <w:w w:val="105"/>
                        <w:sz w:val="16"/>
                      </w:rPr>
                      <w:t>-N</w:t>
                    </w:r>
                  </w:p>
                </w:txbxContent>
              </v:textbox>
              <w10:wrap type="none"/>
            </v:shape>
            <v:shape style="position:absolute;left:8453;top:157;width:504;height:201" type="#_x0000_t202" filled="false" stroked="false">
              <v:textbox inset="0,0,0,0">
                <w:txbxContent>
                  <w:p w:rsidR="0018722C">
                    <w:pPr>
                      <w:spacing w:line="199" w:lineRule="exact" w:before="0"/>
                      <w:ind w:leftChars="0" w:left="0" w:rightChars="0" w:right="0" w:firstLineChars="0" w:firstLine="0"/>
                      <w:jc w:val="left"/>
                      <w:rPr>
                        <w:sz w:val="16"/>
                      </w:rPr>
                    </w:pPr>
                    <w:r>
                      <w:rPr>
                        <w:w w:val="105"/>
                        <w:sz w:val="16"/>
                      </w:rPr>
                      <w:t>NO</w:t>
                    </w:r>
                    <w:r>
                      <w:rPr>
                        <w:w w:val="105"/>
                        <w:position w:val="-2"/>
                        <w:sz w:val="10"/>
                      </w:rPr>
                      <w:t>4</w:t>
                    </w:r>
                    <w:r>
                      <w:rPr>
                        <w:w w:val="105"/>
                        <w:sz w:val="16"/>
                      </w:rPr>
                      <w:t>-N</w:t>
                    </w:r>
                  </w:p>
                </w:txbxContent>
              </v:textbox>
              <w10:wrap type="none"/>
            </v:shape>
            <w10:wrap type="none"/>
          </v:group>
        </w:pict>
      </w:r>
      <w:r>
        <w:rPr>
          <w:kern w:val="2"/>
          <w:szCs w:val="22"/>
          <w:rFonts w:cstheme="minorBidi" w:hAnsiTheme="minorHAnsi" w:eastAsiaTheme="minorHAnsi" w:asciiTheme="minorHAnsi"/>
          <w:w w:val="102"/>
          <w:sz w:val="19"/>
        </w:rPr>
        <w:t>5</w:t>
      </w:r>
    </w:p>
    <w:p w:rsidR="0018722C">
      <w:pPr>
        <w:topLinePunct/>
      </w:pPr>
      <w:r>
        <w:rPr>
          <w:rFonts w:cstheme="minorBidi" w:hAnsiTheme="minorHAnsi" w:eastAsiaTheme="minorHAnsi" w:asciiTheme="minorHAnsi"/>
        </w:rPr>
        <w:t>3.75</w:t>
      </w:r>
    </w:p>
    <w:p w:rsidR="0018722C">
      <w:pPr>
        <w:topLinePunct/>
      </w:pPr>
      <w:r>
        <w:rPr>
          <w:rFonts w:cstheme="minorBidi" w:hAnsiTheme="minorHAnsi" w:eastAsiaTheme="minorHAnsi" w:asciiTheme="minorHAnsi"/>
        </w:rPr>
        <w:t>2.5</w:t>
      </w:r>
    </w:p>
    <w:p w:rsidR="0018722C">
      <w:pPr>
        <w:spacing w:before="156"/>
        <w:ind w:leftChars="0" w:left="718" w:rightChars="0" w:right="0" w:firstLineChars="0" w:firstLine="0"/>
        <w:jc w:val="left"/>
        <w:rPr>
          <w:sz w:val="19"/>
        </w:rPr>
      </w:pPr>
      <w:r>
        <w:rPr>
          <w:w w:val="105"/>
          <w:sz w:val="19"/>
        </w:rPr>
        <w:t>1.25</w:t>
      </w:r>
    </w:p>
    <w:p w:rsidR="0018722C">
      <w:pPr>
        <w:spacing w:before="156"/>
        <w:ind w:leftChars="0" w:left="0" w:rightChars="0" w:right="8238" w:firstLineChars="0" w:firstLine="0"/>
        <w:jc w:val="center"/>
        <w:rPr>
          <w:sz w:val="19"/>
        </w:rPr>
      </w:pPr>
      <w:bookmarkStart w:id="583798" w:name="_cwCmt1"/>
      <w:r>
        <w:rPr>
          <w:w w:val="102"/>
          <w:sz w:val="19"/>
        </w:rPr>
        <w:t>0</w:t>
      </w:r>
      <w:bookmarkEnd w:id="583798"/>
    </w:p>
    <w:p w:rsidR="0018722C">
      <w:pPr>
        <w:tabs>
          <w:tab w:pos="2623" w:val="left" w:leader="none"/>
          <w:tab w:pos="3673" w:val="left" w:leader="none"/>
          <w:tab w:pos="4738" w:val="left" w:leader="none"/>
          <w:tab w:pos="5788" w:val="left" w:leader="none"/>
          <w:tab w:pos="6838" w:val="left" w:leader="none"/>
        </w:tabs>
        <w:spacing w:before="18"/>
        <w:ind w:leftChars="0" w:left="1573" w:rightChars="0" w:right="0" w:firstLineChars="0" w:firstLine="0"/>
        <w:jc w:val="left"/>
        <w:rPr>
          <w:rFonts w:ascii="宋体" w:eastAsia="宋体" w:hint="eastAsia"/>
          <w:sz w:val="18"/>
        </w:rPr>
      </w:pPr>
      <w:bookmarkStart w:id="583799" w:name="_cwCmt2"/>
      <w:r>
        <w:rPr>
          <w:sz w:val="18"/>
        </w:rPr>
        <w:t>2</w:t>
      </w:r>
      <w:r>
        <w:rPr>
          <w:rFonts w:ascii="宋体" w:eastAsia="宋体" w:hint="eastAsia"/>
          <w:sz w:val="18"/>
        </w:rPr>
        <w:t>月</w:t>
      </w:r>
      <w:r w:rsidRPr="00000000">
        <w:tab/>
      </w:r>
      <w:r>
        <w:rPr>
          <w:sz w:val="18"/>
        </w:rPr>
        <w:t>3</w:t>
      </w:r>
      <w:r>
        <w:rPr>
          <w:rFonts w:ascii="宋体" w:eastAsia="宋体" w:hint="eastAsia"/>
          <w:sz w:val="18"/>
        </w:rPr>
        <w:t>月</w:t>
      </w:r>
      <w:r w:rsidRPr="00000000">
        <w:tab/>
      </w:r>
      <w:r>
        <w:rPr>
          <w:sz w:val="18"/>
        </w:rPr>
        <w:t>4</w:t>
      </w:r>
      <w:r>
        <w:rPr>
          <w:rFonts w:ascii="宋体" w:eastAsia="宋体" w:hint="eastAsia"/>
          <w:sz w:val="18"/>
        </w:rPr>
        <w:t>月</w:t>
      </w:r>
      <w:r w:rsidRPr="00000000">
        <w:tab/>
      </w:r>
      <w:r>
        <w:rPr>
          <w:sz w:val="18"/>
        </w:rPr>
        <w:t>5</w:t>
      </w:r>
      <w:r>
        <w:rPr>
          <w:rFonts w:ascii="宋体" w:eastAsia="宋体" w:hint="eastAsia"/>
          <w:sz w:val="18"/>
        </w:rPr>
        <w:t>月</w:t>
      </w:r>
      <w:r w:rsidRPr="00000000">
        <w:tab/>
      </w:r>
      <w:r>
        <w:rPr>
          <w:sz w:val="18"/>
        </w:rPr>
        <w:t>6</w:t>
      </w:r>
      <w:r>
        <w:rPr>
          <w:rFonts w:ascii="宋体" w:eastAsia="宋体" w:hint="eastAsia"/>
          <w:sz w:val="18"/>
        </w:rPr>
        <w:t>月</w:t>
      </w:r>
      <w:r w:rsidRPr="00000000">
        <w:tab/>
      </w:r>
      <w:r>
        <w:rPr>
          <w:spacing w:val="-1"/>
          <w:sz w:val="18"/>
        </w:rPr>
        <w:t>7</w:t>
      </w:r>
      <w:r>
        <w:rPr>
          <w:rFonts w:ascii="宋体" w:eastAsia="宋体" w:hint="eastAsia"/>
          <w:sz w:val="18"/>
        </w:rPr>
        <w:t>月</w:t>
      </w:r>
      <w:bookmarkEnd w:id="583799"/>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3"/>
          <w:szCs w:val="24"/>
          <w:rFonts w:cstheme="minorBidi" w:ascii="宋体" w:hAnsi="宋体" w:eastAsia="宋体" w:cs="宋体"/>
        </w:rPr>
      </w:pPr>
    </w:p>
    <w:p w:rsidR="0018722C">
      <w:pPr>
        <w:spacing w:before="96"/>
        <w:ind w:leftChars="0" w:left="808" w:rightChars="0" w:right="0" w:firstLineChars="0" w:firstLine="0"/>
        <w:jc w:val="left"/>
        <w:rPr>
          <w:sz w:val="19"/>
        </w:rPr>
      </w:pPr>
      <w:r>
        <w:pict>
          <v:group style="position:absolute;margin-left:139.160248pt;margin-top:9.90204pt;width:316.55pt;height:79.55pt;mso-position-horizontal-relative:page;mso-position-vertical-relative:paragraph;z-index:1240" coordorigin="2783,198" coordsize="6331,1591">
            <v:shape style="position:absolute;left:1089;top:7455;width:6329;height:1579" coordorigin="1090,7456" coordsize="6329,1579" path="m2791,206l2791,1766m2791,1781l2836,1781m2791,1256l2836,1256m2791,731l2836,731m2791,206l2836,206m2791,1781l9091,1781m2791,1781l2791,1736m3841,1781l3841,1736m4891,1781l4891,1736m5956,1781l5956,1736m7006,1781l7006,1736m8055,1781l8055,1736m9106,1781l9106,1736e" filled="false" stroked="true" strokeweight=".748452pt" strokecolor="#000000">
              <v:path arrowok="t"/>
              <v:stroke dashstyle="solid"/>
            </v:shape>
            <v:shape style="position:absolute;left:1570;top:7952;width:5367;height:1022" coordorigin="1571,7952" coordsize="5367,1022" path="m3316,1256l4351,1226m4366,1226l5401,1211m5416,1211l6466,1166m6481,1166l7516,1405m7531,1405l8566,1405m3316,1256l3316,776m3271,761l3361,761m4366,1226l4366,791m4321,776l4411,776m5416,1211l5416,716m5371,701l5461,701m6481,1166l6481,821m6436,806l6526,806m7531,1405l7531,1091m7486,1076l7576,1076m8581,1405l8581,1226m8536,1211l8626,1211m3316,1601l4351,1511m4366,1511l5401,1541m5416,1541l6466,1541m6481,1541l7516,1721m7531,1721l8566,1616m3316,1526l3316,1631m3271,1511l3361,1511m4366,1511l4366,1331m4321,1316l4411,1316m5416,1541l5416,1405m5371,1390l5461,1390m6481,1541l6481,1375m6436,1360l6526,1360e" filled="false" stroked="true" strokeweight=".748452pt" strokecolor="#000000">
              <v:path arrowok="t"/>
              <v:stroke dashstyle="solid"/>
            </v:shape>
            <v:line style="position:absolute" from="7523,1713" to="7538,1713" stroked="true" strokeweight=".748425pt" strokecolor="#000000">
              <v:stroke dashstyle="solid"/>
            </v:line>
            <v:shape style="position:absolute;left:5794;top:8763;width:1143;height:181" coordorigin="5794,8764" coordsize="1143,181" path="m7486,1691l7576,1691m8581,1616l8581,1526m8536,1511l8626,1511e" filled="false" stroked="true" strokeweight=".748452pt" strokecolor="#000000">
              <v:path arrowok="t"/>
              <v:stroke dashstyle="solid"/>
            </v:shape>
            <v:shape style="position:absolute;left:3308;top:1157;width:5220;height:480" coordorigin="3308,1158" coordsize="5220,480" path="m3339,1608l3308,1608,3308,1623,3339,1623,3339,1608m3428,1593l3398,1593,3398,1608,3428,1608,3428,1593m3518,1578l3488,1593,3488,1608,3518,1593,3518,1578m3609,1578l3579,1578,3579,1593,3609,1593,3609,1578m3698,1563l3668,1563,3668,1578,3698,1578,3698,1563m3788,1548l3758,1563,3758,1578,3788,1563,3788,1548m3878,1548l3848,1548,3848,1563,3878,1563,3878,1548m3968,1533l3938,1533,3938,1548,3968,1548,3968,1533m4058,1518l4028,1533,4028,1548,4058,1533,4058,1518m4148,1518l4118,1518,4118,1533,4148,1533,4148,1518m4238,1503l4208,1503,4208,1518,4238,1518,4238,1503m4329,1488l4298,1488,4298,1503,4329,1503,4329,1488m4418,1488l4389,1488,4389,1503,4418,1503,4418,1488m4508,1473l4478,1488,4478,1503,4508,1488,4508,1473m4599,1473l4569,1473,4569,1488,4599,1488,4599,1473m4688,1473l4658,1473,4658,1488,4688,1488,4688,1473m4778,1458l4748,1473,4748,1488,4778,1473,4778,1458m4869,1458l4839,1458,4839,1473,4869,1473,4869,1458m4958,1458l4928,1458,4928,1473,4958,1473,4958,1458m5048,1443l5018,1443,5018,1458,5048,1458,5048,1443m5138,1443l5108,1443,5108,1458,5138,1458,5138,1443m5228,1443l5198,1443,5198,1458,5228,1458,5228,1443m5319,1428l5288,1428,5288,1443,5319,1443,5319,1428m5408,1428l5379,1428,5379,1443,5408,1443,5408,1428m5498,1413l5468,1413,5468,1428,5498,1428,5498,1413m5589,1383l5558,1398,5558,1413,5589,1398,5589,1383m5678,1368l5648,1368,5648,1383,5678,1383,5678,1368m5753,1338l5723,1353,5723,1368,5753,1353,5753,1338m5844,1323l5814,1323,5814,1338,5844,1338,5844,1323m5933,1293l5903,1308,5903,1323,5933,1308,5933,1293m6023,1278l5993,1278,5993,1293,6023,1293,6023,1278m6113,1248l6083,1263,6083,1278,6113,1263,6113,1248m6203,1233l6173,1233,6173,1248,6203,1248,6203,1233m6278,1203l6248,1218,6248,1233,6278,1218,6278,1203m6369,1188l6339,1188,6339,1203,6369,1203,6369,1188m6458,1158l6428,1174,6428,1188,6458,1174,6458,1158m6548,1188l6518,1174,6518,1188,6548,1203,6548,1188m6623,1218l6593,1218,6593,1233,6623,1233,6623,1218m6713,1263l6683,1248,6683,1263,6713,1278,6713,1263m6788,1293l6758,1293,6758,1308,6788,1308,6788,1293m6878,1338l6848,1323,6848,1338,6878,1353,6878,1338m6953,1368l6923,1353,6923,1368,6953,1383,6953,1368m7043,1413l7013,1398,7013,1413,7043,1428,7043,1413m7118,1443l7088,1428,7088,1443,7118,1458,7118,1443m7208,1488l7178,1473,7178,1488,7208,1503,7208,1488m7298,1518l7283,1503,7268,1518,7283,1533,7298,1518m7373,1563l7344,1548,7344,1563,7373,1578,7373,1563m7463,1593l7448,1578,7433,1593,7448,1608,7463,1593m7523,1623l7508,1623,7508,1638,7523,1638,7523,1623m7628,1608l7598,1608,7598,1623,7628,1623,7628,1608m7718,1608l7688,1608,7688,1623,7718,1623,7718,1608m7808,1593l7778,1593,7778,1608,7808,1608,7808,1593m7898,1578l7868,1593,7868,1608,7898,1593,7898,1578m7988,1578l7958,1578,7958,1593,7988,1593,7988,1578m8079,1563l8048,1563,8048,1578,8079,1578,8079,1563m8168,1563l8138,1563,8138,1578,8168,1578,8168,1563m8258,1548l8228,1548,8228,1563,8258,1563,8258,1548m8348,1533l8319,1548,8319,1563,8348,1548,8348,1533m8438,1533l8408,1533,8408,1548,8438,1548,8438,1533m8528,1518l8498,1518,8498,1533,8528,1533,8528,1518e" filled="true" fillcolor="#000000" stroked="false">
              <v:path arrowok="t"/>
              <v:fill type="solid"/>
            </v:shape>
            <v:shape style="position:absolute;left:1570;top:7696;width:3262;height:1143" coordorigin="1571,7696" coordsize="3262,1143" path="m3271,1586l3361,1586m4366,1511l4366,1346m5416,1451l5416,1316m6481,1181l6481,461m6436,445l6526,445e" filled="false" stroked="true" strokeweight=".748452pt" strokecolor="#000000">
              <v:path arrowok="t"/>
              <v:stroke dashstyle="solid"/>
            </v:shape>
            <v:line style="position:absolute" from="7531,1436" to="7531,1645" stroked="true" strokeweight=".753468pt" strokecolor="#000000">
              <v:stroke dashstyle="solid"/>
            </v:line>
            <v:shape style="position:absolute;left:5794;top:8673;width:1143;height:120" coordorigin="5794,8674" coordsize="1143,120" path="m7486,1421l7576,1421m8581,1541l8581,1451m8536,1436l8626,1436e" filled="false" stroked="true" strokeweight=".748452pt" strokecolor="#000000">
              <v:path arrowok="t"/>
              <v:stroke dashstyle="solid"/>
            </v:shape>
            <v:shape style="position:absolute;left:3263;top:1203;width:106;height:105" type="#_x0000_t75" stroked="false">
              <v:imagedata r:id="rId15" o:title=""/>
            </v:shape>
            <v:shape style="position:absolute;left:4313;top:1173;width:106;height:165" type="#_x0000_t75" stroked="false">
              <v:imagedata r:id="rId21" o:title=""/>
            </v:shape>
            <v:shape style="position:absolute;left:5363;top:1158;width:105;height:151" type="#_x0000_t75" stroked="false">
              <v:imagedata r:id="rId22" o:title=""/>
            </v:shape>
            <v:shape style="position:absolute;left:6435;top:1120;width:90;height:91" coordorigin="6436,1121" coordsize="90,91" path="m6481,1121l6436,1166,6481,1211,6526,1166,6481,1121xe" filled="true" fillcolor="#000000" stroked="false">
              <v:path arrowok="t"/>
              <v:fill type="solid"/>
            </v:shape>
            <v:shape style="position:absolute;left:6435;top:1120;width:90;height:91" coordorigin="6436,1121" coordsize="90,91" path="m6481,1121l6526,1166,6481,1211,6436,1166,6481,1121xe" filled="false" stroked="true" strokeweight=".748452pt" strokecolor="#000000">
              <v:path arrowok="t"/>
              <v:stroke dashstyle="solid"/>
            </v:shape>
            <v:shape style="position:absolute;left:7485;top:1360;width:91;height:91" coordorigin="7486,1360" coordsize="91,91" path="m7531,1360l7486,1405,7531,1451,7576,1405,7531,1360xe" filled="true" fillcolor="#000000" stroked="false">
              <v:path arrowok="t"/>
              <v:fill type="solid"/>
            </v:shape>
            <v:shape style="position:absolute;left:7485;top:1360;width:91;height:91" coordorigin="7486,1360" coordsize="91,91" path="m7531,1360l7576,1405,7531,1451,7486,1405,7531,1360xe" filled="false" stroked="true" strokeweight=".748452pt" strokecolor="#000000">
              <v:path arrowok="t"/>
              <v:stroke dashstyle="solid"/>
            </v:shape>
            <v:shape style="position:absolute;left:8535;top:1360;width:91;height:91" coordorigin="8536,1360" coordsize="91,91" path="m8581,1360l8536,1405,8581,1451,8626,1405,8581,1360xe" filled="true" fillcolor="#000000" stroked="false">
              <v:path arrowok="t"/>
              <v:fill type="solid"/>
            </v:shape>
            <v:shape style="position:absolute;left:8535;top:1360;width:91;height:91" coordorigin="8536,1360" coordsize="91,91" path="m8581,1360l8626,1405,8581,1451,8536,1405,8581,1360xe" filled="false" stroked="true" strokeweight=".748452pt" strokecolor="#000000">
              <v:path arrowok="t"/>
              <v:stroke dashstyle="solid"/>
            </v:shape>
            <v:shape style="position:absolute;left:3263;top:1458;width:5341;height:285" coordorigin="3263,1458" coordsize="5341,285" path="m3361,1676l3334,1623,3339,1623,3339,1548,3263,1548,3263,1623,3297,1623,3271,1676,3361,1676m4388,1458l4313,1458,4313,1533,4388,1533,4388,1458m5438,1488l5364,1488,5364,1563,5438,1563,5438,1488m6503,1488l6428,1488,6428,1563,6503,1563,6503,1488m7553,1668l7478,1668,7478,1743,7553,1743,7553,1668m8603,1563l8528,1563,8528,1638,8603,1638,8603,1563e" filled="true" fillcolor="#000000" stroked="false">
              <v:path arrowok="t"/>
              <v:fill type="solid"/>
            </v:shape>
            <v:shape style="position:absolute;left:3270;top:1585;width:91;height:91" coordorigin="3271,1586" coordsize="91,91" path="m3316,1586l3361,1676,3271,1676,3316,1586xe" filled="false" stroked="true" strokeweight=".748452pt" strokecolor="#000000">
              <v:path arrowok="t"/>
              <v:stroke dashstyle="solid"/>
            </v:shape>
            <v:shape style="position:absolute;left:4320;top:1465;width:91;height:90" coordorigin="4321,1466" coordsize="91,90" path="m4366,1466l4321,1556,4411,1556,4366,1466xe" filled="true" fillcolor="#000000" stroked="false">
              <v:path arrowok="t"/>
              <v:fill type="solid"/>
            </v:shape>
            <v:shape style="position:absolute;left:4320;top:1465;width:91;height:90" coordorigin="4321,1466" coordsize="91,90" path="m4366,1466l4411,1556,4321,1556,4366,1466xe" filled="false" stroked="true" strokeweight=".748452pt" strokecolor="#000000">
              <v:path arrowok="t"/>
              <v:stroke dashstyle="solid"/>
            </v:shape>
            <v:shape style="position:absolute;left:5370;top:1405;width:90;height:91" coordorigin="5371,1405" coordsize="90,91" path="m5416,1405l5371,1496,5461,1496,5416,1405xe" filled="true" fillcolor="#000000" stroked="false">
              <v:path arrowok="t"/>
              <v:fill type="solid"/>
            </v:shape>
            <v:shape style="position:absolute;left:5370;top:1405;width:90;height:91" coordorigin="5371,1405" coordsize="90,91" path="m5416,1405l5461,1496,5371,1496,5416,1405xe" filled="false" stroked="true" strokeweight=".748452pt" strokecolor="#000000">
              <v:path arrowok="t"/>
              <v:stroke dashstyle="solid"/>
            </v:shape>
            <v:shape style="position:absolute;left:6435;top:1135;width:90;height:91" coordorigin="6436,1136" coordsize="90,91" path="m6481,1136l6436,1226,6526,1226,6481,1136xe" filled="true" fillcolor="#000000" stroked="false">
              <v:path arrowok="t"/>
              <v:fill type="solid"/>
            </v:shape>
            <v:shape style="position:absolute;left:6435;top:1135;width:90;height:91" coordorigin="6436,1136" coordsize="90,91" path="m6481,1136l6526,1226,6436,1226,6481,1136xe" filled="false" stroked="true" strokeweight=".748452pt" strokecolor="#000000">
              <v:path arrowok="t"/>
              <v:stroke dashstyle="solid"/>
            </v:shape>
            <v:shape style="position:absolute;left:7485;top:1600;width:91;height:91" coordorigin="7486,1601" coordsize="91,91" path="m7531,1601l7486,1691,7576,1691,7531,1601xe" filled="true" fillcolor="#000000" stroked="false">
              <v:path arrowok="t"/>
              <v:fill type="solid"/>
            </v:shape>
            <v:shape style="position:absolute;left:7485;top:1600;width:91;height:91" coordorigin="7486,1601" coordsize="91,91" path="m7531,1601l7576,1691,7486,1691,7531,1601xe" filled="false" stroked="true" strokeweight=".748452pt" strokecolor="#000000">
              <v:path arrowok="t"/>
              <v:stroke dashstyle="solid"/>
            </v:shape>
            <v:shape style="position:absolute;left:8535;top:1495;width:91;height:90" coordorigin="8536,1496" coordsize="91,90" path="m8581,1496l8536,1586,8626,1586,8581,1496xe" filled="true" fillcolor="#000000" stroked="false">
              <v:path arrowok="t"/>
              <v:fill type="solid"/>
            </v:shape>
            <v:shape style="position:absolute;left:8535;top:1495;width:91;height:90" coordorigin="8536,1496" coordsize="91,90" path="m8581,1496l8626,1586,8536,1586,8581,1496xe" filled="false" stroked="true" strokeweight=".748452pt" strokecolor="#000000">
              <v:path arrowok="t"/>
              <v:stroke dashstyle="solid"/>
            </v:shape>
            <v:shape style="position:absolute;left:2798;top:205;width:6293;height:1568" type="#_x0000_t202" filled="false" stroked="false">
              <v:textbox inset="0,0,0,0">
                <w:txbxContent>
                  <w:p w:rsidR="0018722C">
                    <w:pPr>
                      <w:spacing w:line="154" w:lineRule="exact" w:before="0"/>
                      <w:ind w:leftChars="0" w:left="690" w:rightChars="0" w:right="0" w:firstLineChars="0" w:firstLine="0"/>
                      <w:jc w:val="left"/>
                      <w:rPr>
                        <w:rFonts w:ascii="宋体" w:eastAsia="宋体" w:hint="eastAsia"/>
                        <w:sz w:val="19"/>
                      </w:rPr>
                    </w:pPr>
                    <w:r>
                      <w:rPr>
                        <w:rFonts w:ascii="宋体" w:eastAsia="宋体" w:hint="eastAsia"/>
                        <w:sz w:val="19"/>
                      </w:rPr>
                      <w:t>西湖区</w:t>
                    </w:r>
                  </w:p>
                </w:txbxContent>
              </v:textbox>
              <w10:wrap type="none"/>
            </v:shape>
            <w10:wrap type="none"/>
          </v:group>
        </w:pict>
      </w:r>
      <w:r>
        <w:rPr>
          <w:w w:val="105"/>
          <w:sz w:val="19"/>
        </w:rPr>
        <w:t>7.5</w:t>
      </w:r>
    </w:p>
    <w:p w:rsidR="0018722C">
      <w:pPr>
        <w:topLinePunct/>
      </w:pPr>
    </w:p>
    <w:p w:rsidR="0018722C">
      <w:pPr>
        <w:pStyle w:val="ae"/>
        <w:topLinePunct/>
      </w:pPr>
      <w:r>
        <w:rPr>
          <w:kern w:val="2"/>
          <w:sz w:val="22"/>
          <w:szCs w:val="22"/>
          <w:rFonts w:cstheme="minorBidi" w:hAnsiTheme="minorHAnsi" w:eastAsiaTheme="minorHAnsi" w:asciiTheme="minorHAnsi"/>
        </w:rPr>
        <w:pict>
          <v:shape style="margin-left:90.471558pt;margin-top:-3.93329pt;width:25.6pt;height:81.650pt;mso-position-horizontal-relative:page;mso-position-vertical-relative:paragraph;z-index:1408" type="#_x0000_t202" filled="false" stroked="false">
            <v:textbox inset="0,0,0,0" style="layout-flow:vertical;mso-layout-flow-alt:bottom-to-top">
              <w:txbxContent>
                <w:p w:rsidR="0018722C">
                  <w:pPr>
                    <w:spacing w:line="235" w:lineRule="exact" w:before="0"/>
                    <w:ind w:leftChars="0" w:left="3" w:rightChars="0" w:right="3" w:firstLineChars="0" w:firstLine="0"/>
                    <w:jc w:val="center"/>
                    <w:rPr>
                      <w:sz w:val="19"/>
                    </w:rPr>
                  </w:pPr>
                  <w:r>
                    <w:rPr>
                      <w:rFonts w:ascii="宋体" w:eastAsia="宋体" w:hint="eastAsia"/>
                      <w:w w:val="102"/>
                      <w:sz w:val="19"/>
                    </w:rPr>
                    <w:t>浓度</w:t>
                  </w:r>
                  <w:r>
                    <w:rPr>
                      <w:rFonts w:ascii="宋体" w:eastAsia="宋体" w:hint="eastAsia"/>
                      <w:spacing w:val="-51"/>
                      <w:sz w:val="19"/>
                    </w:rPr>
                    <w:t> </w:t>
                  </w:r>
                  <w:r>
                    <w:rPr>
                      <w:spacing w:val="3"/>
                      <w:w w:val="102"/>
                      <w:sz w:val="19"/>
                    </w:rPr>
                    <w:t>C</w:t>
                  </w:r>
                  <w:r>
                    <w:rPr>
                      <w:spacing w:val="6"/>
                      <w:w w:val="102"/>
                      <w:sz w:val="19"/>
                    </w:rPr>
                    <w:t>on</w:t>
                  </w:r>
                  <w:r>
                    <w:rPr>
                      <w:spacing w:val="1"/>
                      <w:w w:val="102"/>
                      <w:sz w:val="19"/>
                    </w:rPr>
                    <w:t>ce</w:t>
                  </w:r>
                  <w:r>
                    <w:rPr>
                      <w:spacing w:val="6"/>
                      <w:w w:val="102"/>
                      <w:sz w:val="19"/>
                    </w:rPr>
                    <w:t>n</w:t>
                  </w:r>
                  <w:r>
                    <w:rPr>
                      <w:spacing w:val="5"/>
                      <w:w w:val="102"/>
                      <w:sz w:val="19"/>
                    </w:rPr>
                    <w:t>t</w:t>
                  </w:r>
                  <w:r>
                    <w:rPr>
                      <w:spacing w:val="-6"/>
                      <w:w w:val="102"/>
                      <w:sz w:val="19"/>
                    </w:rPr>
                    <w:t>r</w:t>
                  </w:r>
                  <w:r>
                    <w:rPr>
                      <w:spacing w:val="1"/>
                      <w:w w:val="102"/>
                      <w:sz w:val="19"/>
                    </w:rPr>
                    <w:t>a</w:t>
                  </w:r>
                  <w:r>
                    <w:rPr>
                      <w:spacing w:val="5"/>
                      <w:w w:val="102"/>
                      <w:sz w:val="19"/>
                    </w:rPr>
                    <w:t>ti</w:t>
                  </w:r>
                  <w:r>
                    <w:rPr>
                      <w:spacing w:val="6"/>
                      <w:w w:val="102"/>
                      <w:sz w:val="19"/>
                    </w:rPr>
                    <w:t>o</w:t>
                  </w:r>
                  <w:r>
                    <w:rPr>
                      <w:w w:val="102"/>
                      <w:sz w:val="19"/>
                    </w:rPr>
                    <w:t>n</w:t>
                  </w:r>
                </w:p>
                <w:p w:rsidR="0018722C">
                  <w:pPr>
                    <w:spacing w:before="36"/>
                    <w:ind w:leftChars="0" w:left="18" w:rightChars="0" w:right="3" w:firstLineChars="0" w:firstLine="0"/>
                    <w:jc w:val="center"/>
                    <w:rPr>
                      <w:sz w:val="19"/>
                    </w:rPr>
                  </w:pPr>
                  <w:r>
                    <w:rPr>
                      <w:spacing w:val="-6"/>
                      <w:w w:val="102"/>
                      <w:sz w:val="19"/>
                    </w:rPr>
                    <w:t>(</w:t>
                  </w:r>
                  <w:r>
                    <w:rPr>
                      <w:spacing w:val="-2"/>
                      <w:w w:val="102"/>
                      <w:sz w:val="19"/>
                    </w:rPr>
                    <w:t>m</w:t>
                  </w:r>
                  <w:r>
                    <w:rPr>
                      <w:spacing w:val="6"/>
                      <w:w w:val="102"/>
                      <w:sz w:val="19"/>
                    </w:rPr>
                    <w:t>g</w:t>
                  </w:r>
                  <w:r>
                    <w:rPr>
                      <w:spacing w:val="5"/>
                      <w:w w:val="102"/>
                      <w:sz w:val="19"/>
                    </w:rPr>
                    <w:t>/</w:t>
                  </w:r>
                  <w:r>
                    <w:rPr>
                      <w:w w:val="102"/>
                      <w:sz w:val="19"/>
                    </w:rPr>
                    <w:t>L)</w:t>
                  </w:r>
                </w:p>
              </w:txbxContent>
            </v:textbox>
            <w10:wrap type="none"/>
          </v:shape>
        </w:pict>
      </w:r>
      <w:r>
        <w:rPr>
          <w:kern w:val="2"/>
          <w:szCs w:val="22"/>
          <w:rFonts w:cstheme="minorBidi" w:hAnsiTheme="minorHAnsi" w:eastAsiaTheme="minorHAnsi" w:asciiTheme="minorHAnsi"/>
          <w:w w:val="102"/>
          <w:sz w:val="19"/>
        </w:rPr>
        <w:t>5</w:t>
      </w:r>
    </w:p>
    <w:p w:rsidR="0018722C">
      <w:pPr>
        <w:topLinePunct/>
      </w:pPr>
    </w:p>
    <w:p w:rsidR="0018722C">
      <w:pPr>
        <w:topLinePunct/>
      </w:pPr>
      <w:r>
        <w:rPr>
          <w:rFonts w:cstheme="minorBidi" w:hAnsiTheme="minorHAnsi" w:eastAsiaTheme="minorHAnsi" w:asciiTheme="minorHAnsi"/>
        </w:rPr>
        <w:t>2.5</w:t>
      </w:r>
    </w:p>
    <w:p w:rsidR="0018722C">
      <w:spacing w:beforeLines="0" w:before="0" w:afterLines="0" w:after="0" w:line="440" w:lineRule="auto"/>
      <w:pPr>
        <w:sectPr w:rsidR="00556256">
          <w:headerReference w:type="even" r:id="rId249"/>
          <w:headerReference w:type="default" r:id="rId245"/>
          <w:footerReference w:type="even" r:id="rId243"/>
          <w:footerReference w:type="default" r:id="rId242"/>
          <w:headerReference w:type="first" r:id="rId240"/>
          <w:footerReference w:type="first" r:id="rId247"/>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2.8</w:t>
      </w:r>
    </w:p>
    <w:p w:rsidR="0018722C">
      <w:pPr>
        <w:topLinePunct/>
      </w:pPr>
      <w:r>
        <w:rPr>
          <w:rFonts w:cstheme="minorBidi" w:hAnsiTheme="minorHAnsi" w:eastAsiaTheme="minorHAnsi" w:asciiTheme="minorHAnsi"/>
        </w:rPr>
        <w:t>2.1</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0.7</w:t>
      </w:r>
    </w:p>
    <w:p w:rsidR="0018722C">
      <w:pPr>
        <w:topLinePunct/>
      </w:pPr>
      <w:r>
        <w:rPr>
          <w:rFonts w:cstheme="minorBidi" w:hAnsiTheme="minorHAnsi" w:eastAsiaTheme="minorHAnsi" w:asciiTheme="minorHAnsi"/>
        </w:rPr>
        <w:t>0</w:t>
      </w:r>
    </w:p>
    <w:p w:rsidR="0018722C">
      <w:pPr>
        <w:topLinePunct/>
      </w:pPr>
      <w:bookmarkStart w:id="583800" w:name="_cwCmt3"/>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4</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5</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6</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7</w:t>
      </w:r>
      <w:r>
        <w:rPr>
          <w:rFonts w:ascii="宋体" w:eastAsia="宋体" w:hint="eastAsia" w:cstheme="minorBidi" w:hAnsiTheme="minorHAnsi"/>
        </w:rPr>
        <w:t>月</w:t>
      </w:r>
      <w:bookmarkEnd w:id="583800"/>
    </w:p>
    <w:p w:rsidR="0018722C">
      <w:pPr>
        <w:pStyle w:val="aff7"/>
        <w:topLinePunct/>
      </w:pPr>
      <w:r>
        <w:pict>
          <v:group style="margin-left:139.908722pt;margin-top:10.2113pt;width:315.05pt;height:82.95pt;mso-position-horizontal-relative:page;mso-position-vertical-relative:paragraph;z-index:1120;mso-wrap-distance-left:0;mso-wrap-distance-right:0" coordorigin="2798,204" coordsize="6301,1659">
            <v:line style="position:absolute" from="2806,326" to="2806,1840" stroked="true" strokeweight=".748478pt" strokecolor="#000000">
              <v:stroke dashstyle="solid"/>
            </v:line>
            <v:line style="position:absolute" from="2806,1855" to="2851,1855" stroked="true" strokeweight=".748425pt" strokecolor="#000000">
              <v:stroke dashstyle="solid"/>
            </v:line>
            <v:line style="position:absolute" from="2806,1481" to="2851,1481" stroked="true" strokeweight=".748425pt" strokecolor="#000000">
              <v:stroke dashstyle="solid"/>
            </v:line>
            <v:line style="position:absolute" from="2806,1091" to="2851,1091" stroked="true" strokeweight=".748425pt" strokecolor="#000000">
              <v:stroke dashstyle="solid"/>
            </v:line>
            <v:line style="position:absolute" from="2806,716" to="2851,716" stroked="true" strokeweight=".748425pt" strokecolor="#000000">
              <v:stroke dashstyle="solid"/>
            </v:line>
            <v:line style="position:absolute" from="2806,326" to="2851,326" stroked="true" strokeweight=".748425pt" strokecolor="#000000">
              <v:stroke dashstyle="solid"/>
            </v:line>
            <v:line style="position:absolute" from="2806,1855" to="9076,1855" stroked="true" strokeweight=".748425pt" strokecolor="#000000">
              <v:stroke dashstyle="solid"/>
            </v:line>
            <v:line style="position:absolute" from="2806,1855" to="2806,1811" stroked="true" strokeweight=".748478pt" strokecolor="#000000">
              <v:stroke dashstyle="solid"/>
            </v:line>
            <v:line style="position:absolute" from="3856,1855" to="3856,1811" stroked="true" strokeweight=".748478pt" strokecolor="#000000">
              <v:stroke dashstyle="solid"/>
            </v:line>
            <v:line style="position:absolute" from="4906,1855" to="4906,1811" stroked="true" strokeweight=".748478pt" strokecolor="#000000">
              <v:stroke dashstyle="solid"/>
            </v:line>
            <v:line style="position:absolute" from="5956,1855" to="5956,1811" stroked="true" strokeweight=".748478pt" strokecolor="#000000">
              <v:stroke dashstyle="solid"/>
            </v:line>
            <v:line style="position:absolute" from="6991,1855" to="6991,1811" stroked="true" strokeweight=".748478pt" strokecolor="#000000">
              <v:stroke dashstyle="solid"/>
            </v:line>
            <v:line style="position:absolute" from="8041,1855" to="8041,1811" stroked="true" strokeweight=".748478pt" strokecolor="#000000">
              <v:stroke dashstyle="solid"/>
            </v:line>
            <v:line style="position:absolute" from="9091,1855" to="9091,1811" stroked="true" strokeweight=".748478pt" strokecolor="#000000">
              <v:stroke dashstyle="solid"/>
            </v:line>
            <v:line style="position:absolute" from="3331,1211" to="4366,866" stroked="true" strokeweight=".74843pt" strokecolor="#000000">
              <v:stroke dashstyle="solid"/>
            </v:line>
            <v:line style="position:absolute" from="4381,866" to="5416,1061" stroked="true" strokeweight=".748427pt" strokecolor="#000000">
              <v:stroke dashstyle="solid"/>
            </v:line>
            <v:line style="position:absolute" from="5431,1061" to="6451,895" stroked="true" strokeweight=".748426pt" strokecolor="#000000">
              <v:stroke dashstyle="solid"/>
            </v:line>
            <v:line style="position:absolute" from="6466,895" to="7501,821" stroked="true" strokeweight=".748425pt" strokecolor="#000000">
              <v:stroke dashstyle="solid"/>
            </v:line>
            <v:line style="position:absolute" from="7516,821" to="8550,746" stroked="true" strokeweight=".748425pt" strokecolor="#000000">
              <v:stroke dashstyle="solid"/>
            </v:line>
            <v:line style="position:absolute" from="3331,1211" to="3331,881" stroked="true" strokeweight=".748478pt" strokecolor="#000000">
              <v:stroke dashstyle="solid"/>
            </v:line>
            <v:line style="position:absolute" from="3286,866" to="3376,866" stroked="true" strokeweight=".748425pt" strokecolor="#000000">
              <v:stroke dashstyle="solid"/>
            </v:line>
            <v:line style="position:absolute" from="4381,866" to="4381,401" stroked="true" strokeweight=".748478pt" strokecolor="#000000">
              <v:stroke dashstyle="solid"/>
            </v:line>
            <v:line style="position:absolute" from="5431,1061" to="5431,836" stroked="true" strokeweight=".748478pt" strokecolor="#000000">
              <v:stroke dashstyle="solid"/>
            </v:line>
            <v:line style="position:absolute" from="5386,821" to="5476,821" stroked="true" strokeweight=".748425pt" strokecolor="#000000">
              <v:stroke dashstyle="solid"/>
            </v:line>
            <v:line style="position:absolute" from="6466,895" to="6466,491" stroked="true" strokeweight=".748478pt" strokecolor="#000000">
              <v:stroke dashstyle="solid"/>
            </v:line>
            <v:line style="position:absolute" from="6421,476" to="6511,476" stroked="true" strokeweight=".748425pt" strokecolor="#000000">
              <v:stroke dashstyle="solid"/>
            </v:line>
            <v:line style="position:absolute" from="7516,821" to="7516,401" stroked="true" strokeweight=".748478pt" strokecolor="#000000">
              <v:stroke dashstyle="solid"/>
            </v:line>
            <v:line style="position:absolute" from="7471,386" to="7560,386" stroked="true" strokeweight=".748425pt" strokecolor="#000000">
              <v:stroke dashstyle="solid"/>
            </v:line>
            <v:line style="position:absolute" from="8566,746" to="8566,536" stroked="true" strokeweight=".748478pt" strokecolor="#000000">
              <v:stroke dashstyle="solid"/>
            </v:line>
            <v:line style="position:absolute" from="8521,521" to="8611,521" stroked="true" strokeweight=".748425pt" strokecolor="#000000">
              <v:stroke dashstyle="solid"/>
            </v:line>
            <v:line style="position:absolute" from="3331,1346" to="4366,1150" stroked="true" strokeweight=".748427pt" strokecolor="#000000">
              <v:stroke dashstyle="solid"/>
            </v:line>
            <v:line style="position:absolute" from="4381,1150" to="5416,1211" stroked="true" strokeweight=".748425pt" strokecolor="#000000">
              <v:stroke dashstyle="solid"/>
            </v:line>
            <v:line style="position:absolute" from="5431,1211" to="6451,1076" stroked="true" strokeweight=".748426pt" strokecolor="#000000">
              <v:stroke dashstyle="solid"/>
            </v:line>
            <v:line style="position:absolute" from="6466,1076" to="7501,1721" stroked="true" strokeweight=".74844pt" strokecolor="#000000">
              <v:stroke dashstyle="solid"/>
            </v:line>
            <v:line style="position:absolute" from="7516,1721" to="8550,1736" stroked="true" strokeweight=".748425pt" strokecolor="#000000">
              <v:stroke dashstyle="solid"/>
            </v:line>
            <v:line style="position:absolute" from="3331,1346" to="3331,1301" stroked="true" strokeweight=".748478pt" strokecolor="#000000">
              <v:stroke dashstyle="solid"/>
            </v:line>
            <v:line style="position:absolute" from="3286,1286" to="3376,1286" stroked="true" strokeweight=".748425pt" strokecolor="#000000">
              <v:stroke dashstyle="solid"/>
            </v:line>
            <v:line style="position:absolute" from="4381,1150" to="4381,926" stroked="true" strokeweight=".748478pt" strokecolor="#000000">
              <v:stroke dashstyle="solid"/>
            </v:line>
            <v:line style="position:absolute" from="4336,910" to="4426,910" stroked="true" strokeweight=".748425pt" strokecolor="#000000">
              <v:stroke dashstyle="solid"/>
            </v:line>
            <v:line style="position:absolute" from="6466,1076" to="6466,761" stroked="true" strokeweight=".748478pt" strokecolor="#000000">
              <v:stroke dashstyle="solid"/>
            </v:line>
            <v:line style="position:absolute" from="6421,746" to="6511,746" stroked="true" strokeweight=".748425pt" strokecolor="#000000">
              <v:stroke dashstyle="solid"/>
            </v:line>
            <v:line style="position:absolute" from="7508,1713" to="7523,1713" stroked="true" strokeweight=".748425pt" strokecolor="#000000">
              <v:stroke dashstyle="solid"/>
            </v:line>
            <v:line style="position:absolute" from="7471,1691" to="7560,1691" stroked="true" strokeweight=".748425pt" strokecolor="#000000">
              <v:stroke dashstyle="solid"/>
            </v:line>
            <v:line style="position:absolute" from="8566,1736" to="8566,1676" stroked="true" strokeweight=".748478pt" strokecolor="#000000">
              <v:stroke dashstyle="solid"/>
            </v:line>
            <v:line style="position:absolute" from="8521,1661" to="8611,1661" stroked="true" strokeweight=".748425pt" strokecolor="#000000">
              <v:stroke dashstyle="solid"/>
            </v:line>
            <v:rect style="position:absolute;left:3323;top:1503;width:30;height:15" filled="true" fillcolor="#000000" stroked="false">
              <v:fill type="solid"/>
            </v:rect>
            <v:rect style="position:absolute;left:3413;top:1518;width:30;height:15" filled="true" fillcolor="#000000" stroked="false">
              <v:fill type="solid"/>
            </v:rect>
            <v:rect style="position:absolute;left:3503;top:1533;width:30;height:15" filled="true" fillcolor="#000000" stroked="false">
              <v:fill type="solid"/>
            </v:rect>
            <v:rect style="position:absolute;left:3593;top:1548;width:30;height:15" filled="true" fillcolor="#000000" stroked="false">
              <v:fill type="solid"/>
            </v:rect>
            <v:shape style="position:absolute;left:3683;top:1548;width:30;height:30" coordorigin="3683,1548" coordsize="30,30" path="m3683,1548l3683,1563,3713,1578,3713,1563,3683,1548xe" filled="true" fillcolor="#000000" stroked="false">
              <v:path arrowok="t"/>
              <v:fill type="solid"/>
            </v:shape>
            <v:shape style="position:absolute;left:3773;top:1563;width:30;height:30" coordorigin="3773,1563" coordsize="30,30" path="m3773,1563l3773,1578,3803,1593,3803,1578,3773,1563xe" filled="true" fillcolor="#000000" stroked="false">
              <v:path arrowok="t"/>
              <v:fill type="solid"/>
            </v:shape>
            <v:rect style="position:absolute;left:3863;top:1578;width:30;height:15" filled="true" fillcolor="#000000" stroked="false">
              <v:fill type="solid"/>
            </v:rect>
            <v:rect style="position:absolute;left:3953;top:1593;width:30;height:15" filled="true" fillcolor="#000000" stroked="false">
              <v:fill type="solid"/>
            </v:rect>
            <v:rect style="position:absolute;left:4043;top:1607;width:31;height:15" filled="true" fillcolor="#000000" stroked="false">
              <v:fill type="solid"/>
            </v:rect>
            <v:rect style="position:absolute;left:4133;top:1622;width:30;height:16" filled="true" fillcolor="#000000" stroked="false">
              <v:fill type="solid"/>
            </v:rect>
            <v:rect style="position:absolute;left:4223;top:1638;width:30;height:15" filled="true" fillcolor="#000000" stroked="false">
              <v:fill type="solid"/>
            </v:rect>
            <v:shape style="position:absolute;left:4313;top:1638;width:31;height:30" coordorigin="4313,1638" coordsize="31,30" path="m4313,1638l4313,1653,4344,1668,4344,1653,4313,1638xe" filled="true" fillcolor="#000000" stroked="false">
              <v:path arrowok="t"/>
              <v:fill type="solid"/>
            </v:shape>
            <v:shape style="position:absolute;left:4403;top:1638;width:30;height:30" coordorigin="4404,1638" coordsize="30,30" path="m4433,1638l4404,1653,4404,1668,4433,1653,4433,1638xe" filled="true" fillcolor="#000000" stroked="false">
              <v:path arrowok="t"/>
              <v:fill type="solid"/>
            </v:shape>
            <v:shape style="position:absolute;left:4493;top:1622;width:30;height:31" coordorigin="4493,1623" coordsize="30,31" path="m4523,1623l4493,1638,4493,1653,4523,1638,4523,1623xe" filled="true" fillcolor="#000000" stroked="false">
              <v:path arrowok="t"/>
              <v:fill type="solid"/>
            </v:shape>
            <v:shape style="position:absolute;left:4583;top:1607;width:30;height:31" coordorigin="4584,1608" coordsize="30,31" path="m4613,1608l4584,1623,4584,1638,4613,1623,4613,1608xe" filled="true" fillcolor="#000000" stroked="false">
              <v:path arrowok="t"/>
              <v:fill type="solid"/>
            </v:shape>
            <v:shape style="position:absolute;left:4673;top:1593;width:30;height:30" coordorigin="4673,1593" coordsize="30,30" path="m4703,1593l4673,1608,4673,1623,4703,1608,4703,1593xe" filled="true" fillcolor="#000000" stroked="false">
              <v:path arrowok="t"/>
              <v:fill type="solid"/>
            </v:shape>
            <v:shape style="position:absolute;left:4763;top:1578;width:30;height:30" coordorigin="4763,1578" coordsize="30,30" path="m4793,1578l4763,1593,4763,1608,4793,1593,4793,1578xe" filled="true" fillcolor="#000000" stroked="false">
              <v:path arrowok="t"/>
              <v:fill type="solid"/>
            </v:shape>
            <v:shape style="position:absolute;left:4853;top:1563;width:30;height:30" coordorigin="4854,1563" coordsize="30,30" path="m4884,1563l4854,1578,4854,1593,4884,1578,4884,1563xe" filled="true" fillcolor="#000000" stroked="false">
              <v:path arrowok="t"/>
              <v:fill type="solid"/>
            </v:shape>
            <v:shape style="position:absolute;left:4928;top:1548;width:30;height:30" coordorigin="4928,1548" coordsize="30,30" path="m4958,1548l4928,1563,4928,1578,4958,1563,4958,1548xe" filled="true" fillcolor="#000000" stroked="false">
              <v:path arrowok="t"/>
              <v:fill type="solid"/>
            </v:shape>
            <v:shape style="position:absolute;left:5018;top:1533;width:30;height:30" coordorigin="5018,1533" coordsize="30,30" path="m5048,1533l5018,1548,5018,1563,5048,1548,5048,1533xe" filled="true" fillcolor="#000000" stroked="false">
              <v:path arrowok="t"/>
              <v:fill type="solid"/>
            </v:shape>
            <v:shape style="position:absolute;left:5108;top:1518;width:30;height:30" coordorigin="5108,1518" coordsize="30,30" path="m5138,1518l5108,1533,5108,1548,5138,1533,5138,1518xe" filled="true" fillcolor="#000000" stroked="false">
              <v:path arrowok="t"/>
              <v:fill type="solid"/>
            </v:shape>
            <v:shape style="position:absolute;left:5198;top:1503;width:30;height:30" coordorigin="5198,1503" coordsize="30,30" path="m5228,1503l5198,1518,5198,1533,5228,1518,5228,1503xe" filled="true" fillcolor="#000000" stroked="false">
              <v:path arrowok="t"/>
              <v:fill type="solid"/>
            </v:shape>
            <v:shape style="position:absolute;left:5288;top:1488;width:31;height:30" coordorigin="5288,1488" coordsize="31,30" path="m5319,1488l5288,1503,5288,1518,5319,1503,5319,1488xe" filled="true" fillcolor="#000000" stroked="false">
              <v:path arrowok="t"/>
              <v:fill type="solid"/>
            </v:shape>
            <v:shape style="position:absolute;left:5378;top:1473;width:30;height:30" coordorigin="5379,1473" coordsize="30,30" path="m5408,1473l5379,1488,5379,1503,5408,1488,5408,1473xe" filled="true" fillcolor="#000000" stroked="false">
              <v:path arrowok="t"/>
              <v:fill type="solid"/>
            </v:shape>
            <v:rect style="position:absolute;left:5468;top:1473;width:30;height:15" filled="true" fillcolor="#000000" stroked="false">
              <v:fill type="solid"/>
            </v:rect>
            <v:rect style="position:absolute;left:5558;top:1473;width:31;height:15" filled="true" fillcolor="#000000" stroked="false">
              <v:fill type="solid"/>
            </v:rect>
            <v:rect style="position:absolute;left:5648;top:1488;width:30;height:15" filled="true" fillcolor="#000000" stroked="false">
              <v:fill type="solid"/>
            </v:rect>
            <v:rect style="position:absolute;left:5738;top:1488;width:30;height:15" filled="true" fillcolor="#000000" stroked="false">
              <v:fill type="solid"/>
            </v:rect>
            <v:rect style="position:absolute;left:5828;top:1488;width:30;height:15" filled="true" fillcolor="#000000" stroked="false">
              <v:fill type="solid"/>
            </v:rect>
            <v:shape style="position:absolute;left:5918;top:1488;width:30;height:30" coordorigin="5918,1488" coordsize="30,30" path="m5918,1488l5918,1503,5948,1518,5948,1503,5918,1488xe" filled="true" fillcolor="#000000" stroked="false">
              <v:path arrowok="t"/>
              <v:fill type="solid"/>
            </v:shape>
            <v:rect style="position:absolute;left:6008;top:1503;width:30;height:15" filled="true" fillcolor="#000000" stroked="false">
              <v:fill type="solid"/>
            </v:rect>
            <v:rect style="position:absolute;left:6098;top:1503;width:30;height:15" filled="true" fillcolor="#000000" stroked="false">
              <v:fill type="solid"/>
            </v:rect>
            <v:rect style="position:absolute;left:6188;top:1503;width:30;height:15" filled="true" fillcolor="#000000" stroked="false">
              <v:fill type="solid"/>
            </v:rect>
            <v:shape style="position:absolute;left:6278;top:1503;width:30;height:30" coordorigin="6278,1503" coordsize="30,30" path="m6278,1503l6278,1518,6308,1533,6308,1518,6278,1503xe" filled="true" fillcolor="#000000" stroked="false">
              <v:path arrowok="t"/>
              <v:fill type="solid"/>
            </v:shape>
            <v:rect style="position:absolute;left:6368;top:1518;width:30;height:15" filled="true" fillcolor="#000000" stroked="false">
              <v:fill type="solid"/>
            </v:rect>
            <v:rect style="position:absolute;left:6458;top:1518;width:30;height:15" filled="true" fillcolor="#000000" stroked="false">
              <v:fill type="solid"/>
            </v:rect>
            <v:rect style="position:absolute;left:6548;top:1533;width:31;height:15" filled="true" fillcolor="#000000" stroked="false">
              <v:fill type="solid"/>
            </v:rect>
            <v:shape style="position:absolute;left:6638;top:1548;width:30;height:30" coordorigin="6638,1548" coordsize="30,30" path="m6638,1548l6638,1563,6668,1578,6668,1563,6638,1548xe" filled="true" fillcolor="#000000" stroked="false">
              <v:path arrowok="t"/>
              <v:fill type="solid"/>
            </v:shape>
            <v:shape style="position:absolute;left:6728;top:1563;width:30;height:30" coordorigin="6728,1563" coordsize="30,30" path="m6728,1563l6728,1578,6758,1593,6758,1578,6728,1563xe" filled="true" fillcolor="#000000" stroked="false">
              <v:path arrowok="t"/>
              <v:fill type="solid"/>
            </v:shape>
            <v:shape style="position:absolute;left:6818;top:1578;width:30;height:30" coordorigin="6818,1578" coordsize="30,30" path="m6818,1578l6818,1593,6848,1608,6848,1593,6818,1578xe" filled="true" fillcolor="#000000" stroked="false">
              <v:path arrowok="t"/>
              <v:fill type="solid"/>
            </v:shape>
            <v:shape style="position:absolute;left:6908;top:1593;width:30;height:30" coordorigin="6908,1593" coordsize="30,30" path="m6908,1593l6908,1608,6938,1623,6938,1608,6908,1593xe" filled="true" fillcolor="#000000" stroked="false">
              <v:path arrowok="t"/>
              <v:fill type="solid"/>
            </v:shape>
            <v:rect style="position:absolute;left:6983;top:1622;width:30;height:16" filled="true" fillcolor="#000000" stroked="false">
              <v:fill type="solid"/>
            </v:rect>
            <v:rect style="position:absolute;left:7073;top:1638;width:30;height:15" filled="true" fillcolor="#000000" stroked="false">
              <v:fill type="solid"/>
            </v:rect>
            <v:rect style="position:absolute;left:7163;top:1653;width:30;height:15" filled="true" fillcolor="#000000" stroked="false">
              <v:fill type="solid"/>
            </v:rect>
            <v:rect style="position:absolute;left:7253;top:1668;width:30;height:15" filled="true" fillcolor="#000000" stroked="false">
              <v:fill type="solid"/>
            </v:rect>
            <v:rect style="position:absolute;left:7343;top:1683;width:30;height:15" filled="true" fillcolor="#000000" stroked="false">
              <v:fill type="solid"/>
            </v:rect>
            <v:rect style="position:absolute;left:7433;top:1698;width:30;height:15" filled="true" fillcolor="#000000" stroked="false">
              <v:fill type="solid"/>
            </v:rect>
            <v:rect style="position:absolute;left:7523;top:1713;width:30;height:15" filled="true" fillcolor="#000000" stroked="false">
              <v:fill type="solid"/>
            </v:rect>
            <v:rect style="position:absolute;left:7613;top:1698;width:30;height:15" filled="true" fillcolor="#000000" stroked="false">
              <v:fill type="solid"/>
            </v:rect>
            <v:shape style="position:absolute;left:7703;top:1683;width:30;height:30" coordorigin="7703,1683" coordsize="30,30" path="m7733,1683l7703,1698,7703,1713,7733,1698,7733,1683xe" filled="true" fillcolor="#000000" stroked="false">
              <v:path arrowok="t"/>
              <v:fill type="solid"/>
            </v:shape>
            <v:rect style="position:absolute;left:7793;top:1683;width:31;height:15" filled="true" fillcolor="#000000" stroked="false">
              <v:fill type="solid"/>
            </v:rect>
            <v:rect style="position:absolute;left:7883;top:1668;width:30;height:15" filled="true" fillcolor="#000000" stroked="false">
              <v:fill type="solid"/>
            </v:rect>
            <v:rect style="position:absolute;left:7973;top:1653;width:30;height:15" filled="true" fillcolor="#000000" stroked="false">
              <v:fill type="solid"/>
            </v:rect>
            <v:rect style="position:absolute;left:8063;top:1653;width:30;height:15" filled="true" fillcolor="#000000" stroked="false">
              <v:fill type="solid"/>
            </v:rect>
            <v:rect style="position:absolute;left:8153;top:1638;width:30;height:15" filled="true" fillcolor="#000000" stroked="false">
              <v:fill type="solid"/>
            </v:rect>
            <v:rect style="position:absolute;left:8243;top:1622;width:30;height:16" filled="true" fillcolor="#000000" stroked="false">
              <v:fill type="solid"/>
            </v:rect>
            <v:shape style="position:absolute;left:8333;top:1607;width:30;height:31" coordorigin="8334,1608" coordsize="30,31" path="m8363,1608l8334,1623,8334,1638,8363,1623,8363,1608xe" filled="true" fillcolor="#000000" stroked="false">
              <v:path arrowok="t"/>
              <v:fill type="solid"/>
            </v:shape>
            <v:rect style="position:absolute;left:8423;top:1607;width:30;height:15" filled="true" fillcolor="#000000" stroked="false">
              <v:fill type="solid"/>
            </v:rect>
            <v:rect style="position:absolute;left:8513;top:1593;width:30;height:15" filled="true" fillcolor="#000000" stroked="false">
              <v:fill type="solid"/>
            </v:rect>
            <v:line style="position:absolute" from="3324,1511" to="3339,1511" stroked="true" strokeweight="1.49685pt" strokecolor="#000000">
              <v:stroke dashstyle="solid"/>
            </v:line>
            <v:line style="position:absolute" from="3286,1481" to="3376,1481" stroked="true" strokeweight=".748425pt" strokecolor="#000000">
              <v:stroke dashstyle="solid"/>
            </v:line>
            <v:line style="position:absolute" from="4381,1676" to="4381,1541" stroked="true" strokeweight=".748478pt" strokecolor="#000000">
              <v:stroke dashstyle="solid"/>
            </v:line>
            <v:line style="position:absolute" from="4336,1526" to="4426,1526" stroked="true" strokeweight=".748425pt" strokecolor="#000000">
              <v:stroke dashstyle="solid"/>
            </v:line>
            <v:line style="position:absolute" from="5431,1496" to="5431,1436" stroked="true" strokeweight=".748478pt" strokecolor="#000000">
              <v:stroke dashstyle="solid"/>
            </v:line>
            <v:line style="position:absolute" from="5386,1421" to="5476,1421" stroked="true" strokeweight=".748425pt" strokecolor="#000000">
              <v:stroke dashstyle="solid"/>
            </v:line>
            <v:line style="position:absolute" from="6466,1541" to="6466,1451" stroked="true" strokeweight=".748478pt" strokecolor="#000000">
              <v:stroke dashstyle="solid"/>
            </v:line>
            <v:line style="position:absolute" from="6421,1436" to="6511,1436" stroked="true" strokeweight=".748425pt" strokecolor="#000000">
              <v:stroke dashstyle="solid"/>
            </v:line>
            <v:line style="position:absolute" from="7508,1721" to="7523,1721" stroked="true" strokeweight="1.49685pt" strokecolor="#000000">
              <v:stroke dashstyle="solid"/>
            </v:line>
            <v:line style="position:absolute" from="7471,1691" to="7560,1691" stroked="true" strokeweight=".748425pt" strokecolor="#000000">
              <v:stroke dashstyle="solid"/>
            </v:line>
            <v:line style="position:absolute" from="8566,1615" to="8566,1511" stroked="true" strokeweight=".748478pt" strokecolor="#000000">
              <v:stroke dashstyle="solid"/>
            </v:line>
            <v:line style="position:absolute" from="8521,1496" to="8611,1496" stroked="true" strokeweight=".748425pt" strokecolor="#000000">
              <v:stroke dashstyle="solid"/>
            </v:line>
            <v:shape style="position:absolute;left:3285;top:1165;width:91;height:90" coordorigin="3286,1166" coordsize="91,90" path="m3331,1166l3286,1211,3331,1256,3376,1211,3331,1166xe" filled="true" fillcolor="#000000" stroked="false">
              <v:path arrowok="t"/>
              <v:fill type="solid"/>
            </v:shape>
            <v:shape style="position:absolute;left:3285;top:1165;width:91;height:90" coordorigin="3286,1166" coordsize="91,90" path="m3331,1166l3376,1211,3331,1256,3286,1211,3331,1166xe" filled="false" stroked="true" strokeweight=".748452pt" strokecolor="#000000">
              <v:path arrowok="t"/>
              <v:stroke dashstyle="solid"/>
            </v:shape>
            <v:shape style="position:absolute;left:4336;top:820;width:90;height:90" coordorigin="4336,821" coordsize="90,90" path="m4381,821l4336,866,4381,910,4426,866,4381,821xe" filled="true" fillcolor="#000000" stroked="false">
              <v:path arrowok="t"/>
              <v:fill type="solid"/>
            </v:shape>
            <v:shape style="position:absolute;left:4336;top:820;width:90;height:90" coordorigin="4336,821" coordsize="90,90" path="m4381,821l4426,866,4381,910,4336,866,4381,821xe" filled="false" stroked="true" strokeweight=".748452pt" strokecolor="#000000">
              <v:path arrowok="t"/>
              <v:stroke dashstyle="solid"/>
            </v:shape>
            <v:shape style="position:absolute;left:5378;top:1008;width:105;height:203" type="#_x0000_t75" stroked="false">
              <v:imagedata r:id="rId23" o:title=""/>
            </v:shape>
            <v:shape style="position:absolute;left:6420;top:850;width:90;height:91" coordorigin="6421,851" coordsize="90,91" path="m6466,851l6421,895,6466,941,6511,895,6466,851xe" filled="true" fillcolor="#000000" stroked="false">
              <v:path arrowok="t"/>
              <v:fill type="solid"/>
            </v:shape>
            <v:shape style="position:absolute;left:6420;top:850;width:90;height:91" coordorigin="6421,851" coordsize="90,91" path="m6466,851l6511,895,6466,941,6421,895,6466,851xe" filled="false" stroked="true" strokeweight=".748452pt" strokecolor="#000000">
              <v:path arrowok="t"/>
              <v:stroke dashstyle="solid"/>
            </v:shape>
            <v:shape style="position:absolute;left:7463;top:768;width:105;height:105" type="#_x0000_t75" stroked="false">
              <v:imagedata r:id="rId17" o:title=""/>
            </v:shape>
            <v:shape style="position:absolute;left:8513;top:693;width:106;height:105" type="#_x0000_t75" stroked="false">
              <v:imagedata r:id="rId24" o:title=""/>
            </v:shape>
            <v:rect style="position:absolute;left:3278;top:1293;width:76;height:75" filled="true" fillcolor="#000000" stroked="false">
              <v:fill type="solid"/>
            </v:rect>
            <v:rect style="position:absolute;left:4328;top:1098;width:75;height:76" filled="true" fillcolor="#000000" stroked="false">
              <v:fill type="solid"/>
            </v:rect>
            <v:rect style="position:absolute;left:5378;top:1158;width:75;height:75" filled="true" fillcolor="#000000" stroked="false">
              <v:fill type="solid"/>
            </v:rect>
            <v:rect style="position:absolute;left:6413;top:1023;width:75;height:75" filled="true" fillcolor="#000000" stroked="false">
              <v:fill type="solid"/>
            </v:rect>
            <v:rect style="position:absolute;left:7463;top:1668;width:75;height:75" filled="true" fillcolor="#000000" stroked="false">
              <v:fill type="solid"/>
            </v:rect>
            <v:rect style="position:absolute;left:8513;top:1683;width:76;height:75" filled="true" fillcolor="#000000" stroked="false">
              <v:fill type="solid"/>
            </v:rect>
            <v:shape style="position:absolute;left:3285;top:1480;width:91;height:90" coordorigin="3286,1481" coordsize="91,90" path="m3331,1481l3286,1571,3376,1571,3331,1481xe" filled="true" fillcolor="#000000" stroked="false">
              <v:path arrowok="t"/>
              <v:fill type="solid"/>
            </v:shape>
            <v:shape style="position:absolute;left:3285;top:1480;width:91;height:90" coordorigin="3286,1481" coordsize="91,90" path="m3331,1481l3376,1571,3286,1571,3331,1481xe" filled="false" stroked="true" strokeweight=".748452pt" strokecolor="#000000">
              <v:path arrowok="t"/>
              <v:stroke dashstyle="solid"/>
            </v:shape>
            <v:shape style="position:absolute;left:4336;top:1630;width:90;height:91" coordorigin="4336,1630" coordsize="90,91" path="m4381,1630l4336,1721,4426,1721,4381,1630xe" filled="true" fillcolor="#000000" stroked="false">
              <v:path arrowok="t"/>
              <v:fill type="solid"/>
            </v:shape>
            <v:shape style="position:absolute;left:4336;top:1630;width:90;height:91" coordorigin="4336,1630" coordsize="90,91" path="m4381,1630l4426,1721,4336,1721,4381,1630xe" filled="false" stroked="true" strokeweight=".748452pt" strokecolor="#000000">
              <v:path arrowok="t"/>
              <v:stroke dashstyle="solid"/>
            </v:shape>
            <v:shape style="position:absolute;left:5385;top:1450;width:90;height:90" coordorigin="5386,1451" coordsize="90,90" path="m5431,1451l5386,1541,5476,1541,5431,1451xe" filled="true" fillcolor="#000000" stroked="false">
              <v:path arrowok="t"/>
              <v:fill type="solid"/>
            </v:shape>
            <v:shape style="position:absolute;left:5385;top:1450;width:90;height:90" coordorigin="5386,1451" coordsize="90,90" path="m5431,1451l5476,1541,5386,1541,5431,1451xe" filled="false" stroked="true" strokeweight=".748452pt" strokecolor="#000000">
              <v:path arrowok="t"/>
              <v:stroke dashstyle="solid"/>
            </v:shape>
            <v:shape style="position:absolute;left:6420;top:1495;width:90;height:90" coordorigin="6421,1496" coordsize="90,90" path="m6466,1496l6421,1586,6511,1586,6466,1496xe" filled="true" fillcolor="#000000" stroked="false">
              <v:path arrowok="t"/>
              <v:fill type="solid"/>
            </v:shape>
            <v:shape style="position:absolute;left:6420;top:1495;width:90;height:90" coordorigin="6421,1496" coordsize="90,90" path="m6466,1496l6511,1586,6421,1586,6466,1496xe" filled="false" stroked="true" strokeweight=".748452pt" strokecolor="#000000">
              <v:path arrowok="t"/>
              <v:stroke dashstyle="solid"/>
            </v:shape>
            <v:shape style="position:absolute;left:7470;top:1690;width:90;height:90" coordorigin="7471,1691" coordsize="90,90" path="m7516,1691l7471,1781,7560,1781,7516,1691xe" filled="true" fillcolor="#000000" stroked="false">
              <v:path arrowok="t"/>
              <v:fill type="solid"/>
            </v:shape>
            <v:shape style="position:absolute;left:7470;top:1690;width:90;height:90" coordorigin="7471,1691" coordsize="90,90" path="m7516,1691l7560,1781,7471,1781,7516,1691xe" filled="false" stroked="true" strokeweight=".748452pt" strokecolor="#000000">
              <v:path arrowok="t"/>
              <v:stroke dashstyle="solid"/>
            </v:shape>
            <v:shape style="position:absolute;left:8520;top:1570;width:91;height:91" coordorigin="8521,1571" coordsize="91,91" path="m8566,1571l8521,1661,8611,1661,8566,1571xe" filled="true" fillcolor="#000000" stroked="false">
              <v:path arrowok="t"/>
              <v:fill type="solid"/>
            </v:shape>
            <v:shape style="position:absolute;left:8520;top:1570;width:91;height:91" coordorigin="8521,1571" coordsize="91,91" path="m8566,1571l8611,1661,8521,1661,8566,1571xe" filled="false" stroked="true" strokeweight=".748452pt" strokecolor="#000000">
              <v:path arrowok="t"/>
              <v:stroke dashstyle="solid"/>
            </v:shape>
            <v:shape style="position:absolute;left:3413;top:204;width:1077;height:217" type="#_x0000_t202" filled="false" stroked="false">
              <v:textbox inset="0,0,0,0">
                <w:txbxContent>
                  <w:p w:rsidR="0018722C">
                    <w:pPr>
                      <w:tabs>
                        <w:tab w:pos="922" w:val="left" w:leader="none"/>
                      </w:tabs>
                      <w:spacing w:line="201" w:lineRule="exact" w:before="0"/>
                      <w:ind w:leftChars="0" w:left="0" w:rightChars="0" w:right="0" w:firstLineChars="0" w:firstLine="0"/>
                      <w:jc w:val="left"/>
                      <w:rPr>
                        <w:sz w:val="19"/>
                      </w:rPr>
                    </w:pPr>
                    <w:r>
                      <w:rPr>
                        <w:rFonts w:ascii="宋体" w:eastAsia="宋体" w:hint="eastAsia"/>
                        <w:sz w:val="19"/>
                      </w:rPr>
                      <w:t>东湖区</w:t>
                      <w:tab/>
                    </w:r>
                    <w:r>
                      <w:rPr>
                        <w:w w:val="102"/>
                        <w:sz w:val="19"/>
                        <w:u w:val="single"/>
                      </w:rPr>
                      <w:t> </w:t>
                    </w:r>
                    <w:r>
                      <w:rPr>
                        <w:spacing w:val="-11"/>
                        <w:sz w:val="19"/>
                        <w:u w:val="single"/>
                      </w:rPr>
                      <w:t> </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4</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5</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6</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7</w:t>
      </w:r>
      <w:r>
        <w:rPr>
          <w:rFonts w:ascii="宋体" w:eastAsia="宋体" w:hint="eastAsia" w:cstheme="minorBidi" w:hAnsiTheme="minorHAnsi"/>
        </w:rPr>
        <w:t>月</w:t>
      </w:r>
      <w:r>
        <w:rPr>
          <w:rFonts w:ascii="宋体" w:eastAsia="宋体" w:hint="eastAsia" w:cstheme="minorBidi" w:hAnsiTheme="minorHAnsi"/>
        </w:rPr>
        <w:t>采样日期</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time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months</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60" w:bottom="280" w:left="1600" w:right="80"/>
          <w:cols w:num="2" w:equalWidth="0">
            <w:col w:w="1056" w:space="40"/>
            <w:col w:w="9134"/>
          </w:cols>
        </w:sectPr>
        <w:topLinePunct/>
      </w:pPr>
    </w:p>
    <w:p w:rsidR="0018722C">
      <w:pPr>
        <w:pStyle w:val="a9"/>
        <w:topLinePunct/>
      </w:pPr>
      <w:r>
        <w:rPr>
          <w:kern w:val="2"/>
          <w:sz w:val="21"/>
          <w:szCs w:val="22"/>
          <w:rFonts w:cstheme="minorBidi" w:hAnsiTheme="minorHAnsi" w:eastAsiaTheme="minorHAnsi" w:asciiTheme="minorHAnsi" w:ascii="宋体" w:eastAsia="宋体" w:hint="eastAsia"/>
        </w:rPr>
        <w:t>图2</w:t>
      </w:r>
      <w:r>
        <w:t xml:space="preserve">  </w:t>
      </w:r>
      <w:r w:rsidRPr="00DB64CE">
        <w:rPr>
          <w:kern w:val="2"/>
          <w:sz w:val="21"/>
          <w:szCs w:val="22"/>
          <w:rFonts w:cstheme="minorBidi" w:hAnsiTheme="minorHAnsi" w:eastAsiaTheme="minorHAnsi" w:asciiTheme="minorHAnsi" w:ascii="宋体" w:eastAsia="宋体" w:hint="eastAsia"/>
        </w:rPr>
        <w:t>巢湖总氮的季节变化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w:t>
      </w:r>
      <w:r>
        <w:t xml:space="preserve">  </w:t>
      </w:r>
      <w:r w:rsidRPr="00DB64CE">
        <w:rPr>
          <w:rFonts w:cstheme="minorBidi" w:hAnsiTheme="minorHAnsi" w:eastAsiaTheme="minorHAnsi" w:asciiTheme="minorHAnsi"/>
        </w:rPr>
        <w:t>Seasonal variations of TN in Lake Chao hu</w:t>
      </w:r>
    </w:p>
    <w:p w:rsidR="0018722C">
      <w:pPr>
        <w:topLinePunct/>
      </w:pPr>
      <w:r>
        <w:rPr>
          <w:rFonts w:ascii="Times New Roman" w:eastAsia="Times New Roman"/>
        </w:rPr>
        <w:t>7</w:t>
      </w:r>
      <w:r>
        <w:t>、总磷</w:t>
      </w:r>
    </w:p>
    <w:p w:rsidR="0018722C">
      <w:pPr>
        <w:topLinePunct/>
      </w:pPr>
      <w:r>
        <w:t>图</w:t>
      </w:r>
      <w:r>
        <w:rPr>
          <w:rFonts w:ascii="Times New Roman" w:eastAsia="Times New Roman"/>
        </w:rPr>
        <w:t>3</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月巢湖水体总磷浓度在</w:t>
      </w:r>
      <w:r>
        <w:rPr>
          <w:rFonts w:ascii="Times New Roman" w:eastAsia="Times New Roman"/>
        </w:rPr>
        <w:t>0</w:t>
      </w:r>
      <w:r>
        <w:rPr>
          <w:rFonts w:ascii="Times New Roman" w:eastAsia="Times New Roman"/>
        </w:rPr>
        <w:t>.</w:t>
      </w:r>
      <w:r>
        <w:rPr>
          <w:rFonts w:ascii="Times New Roman" w:eastAsia="Times New Roman"/>
        </w:rPr>
        <w:t>12</w:t>
      </w:r>
      <w:r>
        <w:t>～</w:t>
      </w:r>
      <w:r>
        <w:rPr>
          <w:rFonts w:ascii="Times New Roman" w:eastAsia="Times New Roman"/>
        </w:rPr>
        <w:t>0.27mg</w:t>
      </w:r>
      <w:r>
        <w:rPr>
          <w:rFonts w:ascii="Times New Roman" w:eastAsia="Times New Roman"/>
        </w:rPr>
        <w:t>/</w:t>
      </w:r>
      <w:r>
        <w:rPr>
          <w:rFonts w:ascii="Times New Roman" w:eastAsia="Times New Roman"/>
        </w:rPr>
        <w:t xml:space="preserve">L</w:t>
      </w:r>
      <w:r>
        <w:t>之间，总</w:t>
      </w:r>
      <w:r>
        <w:t>平均值为</w:t>
      </w:r>
      <w:r>
        <w:rPr>
          <w:rFonts w:ascii="Times New Roman" w:eastAsia="Times New Roman"/>
        </w:rPr>
        <w:t>0</w:t>
      </w:r>
      <w:r>
        <w:rPr>
          <w:rFonts w:ascii="Times New Roman" w:eastAsia="Times New Roman"/>
        </w:rPr>
        <w:t>.</w:t>
      </w:r>
      <w:r>
        <w:rPr>
          <w:rFonts w:ascii="Times New Roman" w:eastAsia="Times New Roman"/>
        </w:rPr>
        <w:t>17mg</w:t>
      </w:r>
      <w:r>
        <w:rPr>
          <w:rFonts w:ascii="Times New Roman" w:eastAsia="Times New Roman"/>
        </w:rPr>
        <w:t>/</w:t>
      </w:r>
      <w:r>
        <w:rPr>
          <w:rFonts w:ascii="Times New Roman" w:eastAsia="Times New Roman"/>
        </w:rPr>
        <w:t>L</w:t>
      </w:r>
      <w:r>
        <w:t>，</w:t>
      </w:r>
      <w:r>
        <w:rPr>
          <w:rFonts w:ascii="Times New Roman" w:eastAsia="Times New Roman"/>
        </w:rPr>
        <w:t>6</w:t>
      </w:r>
      <w:r>
        <w:t>月和</w:t>
      </w:r>
      <w:r>
        <w:rPr>
          <w:rFonts w:ascii="Times New Roman" w:eastAsia="Times New Roman"/>
        </w:rPr>
        <w:t>7</w:t>
      </w:r>
      <w:r>
        <w:t>月的总磷浓度明显高于其他月份。其中西湖区总磷浓</w:t>
      </w:r>
      <w:r>
        <w:t>度在</w:t>
      </w:r>
      <w:r>
        <w:rPr>
          <w:rFonts w:ascii="Times New Roman" w:eastAsia="Times New Roman"/>
        </w:rPr>
        <w:t>0</w:t>
      </w:r>
      <w:r>
        <w:rPr>
          <w:rFonts w:ascii="Times New Roman" w:eastAsia="Times New Roman"/>
        </w:rPr>
        <w:t>.</w:t>
      </w:r>
      <w:r>
        <w:rPr>
          <w:rFonts w:ascii="Times New Roman" w:eastAsia="Times New Roman"/>
        </w:rPr>
        <w:t>29</w:t>
      </w:r>
      <w:r>
        <w:t>～</w:t>
      </w:r>
      <w:r>
        <w:rPr>
          <w:rFonts w:ascii="Times New Roman" w:eastAsia="Times New Roman"/>
        </w:rPr>
        <w:t>1</w:t>
      </w:r>
      <w:r>
        <w:rPr>
          <w:rFonts w:ascii="Times New Roman" w:eastAsia="Times New Roman"/>
        </w:rPr>
        <w:t>.</w:t>
      </w:r>
      <w:r>
        <w:rPr>
          <w:rFonts w:ascii="Times New Roman" w:eastAsia="Times New Roman"/>
        </w:rPr>
        <w:t>86 </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L</w:t>
      </w:r>
      <w:r>
        <w:t>之间，总平均值为</w:t>
      </w:r>
      <w:r>
        <w:rPr>
          <w:rFonts w:ascii="Times New Roman" w:eastAsia="Times New Roman"/>
        </w:rPr>
        <w:t>1</w:t>
      </w:r>
      <w:r>
        <w:rPr>
          <w:rFonts w:ascii="Times New Roman" w:eastAsia="Times New Roman"/>
        </w:rPr>
        <w:t>.</w:t>
      </w:r>
      <w:r>
        <w:rPr>
          <w:rFonts w:ascii="Times New Roman" w:eastAsia="Times New Roman"/>
        </w:rPr>
        <w:t>24 </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L</w:t>
      </w:r>
      <w:r>
        <w:t>，在</w:t>
      </w:r>
      <w:r>
        <w:rPr>
          <w:rFonts w:ascii="Times New Roman" w:eastAsia="Times New Roman"/>
        </w:rPr>
        <w:t>2</w:t>
      </w:r>
      <w:r>
        <w:t>月份总磷浓度出现最大值，</w:t>
      </w:r>
      <w:r>
        <w:t>为</w:t>
      </w:r>
      <w:r>
        <w:rPr>
          <w:rFonts w:ascii="Times New Roman" w:eastAsia="Times New Roman"/>
        </w:rPr>
        <w:t>1</w:t>
      </w:r>
      <w:r>
        <w:rPr>
          <w:rFonts w:ascii="Times New Roman" w:eastAsia="Times New Roman"/>
        </w:rPr>
        <w:t>.</w:t>
      </w:r>
      <w:r>
        <w:rPr>
          <w:rFonts w:ascii="Times New Roman" w:eastAsia="Times New Roman"/>
        </w:rPr>
        <w:t>86 mg</w:t>
      </w:r>
      <w:r>
        <w:rPr>
          <w:rFonts w:ascii="Times New Roman" w:eastAsia="Times New Roman"/>
        </w:rPr>
        <w:t>/</w:t>
      </w:r>
      <w:r>
        <w:rPr>
          <w:rFonts w:ascii="Times New Roman" w:eastAsia="Times New Roman"/>
        </w:rPr>
        <w:t xml:space="preserve">L</w:t>
      </w:r>
      <w:r>
        <w:t>；东湖区总磷浓度在</w:t>
      </w:r>
      <w:r>
        <w:rPr>
          <w:rFonts w:ascii="Times New Roman" w:eastAsia="Times New Roman"/>
        </w:rPr>
        <w:t>0</w:t>
      </w:r>
      <w:r>
        <w:rPr>
          <w:rFonts w:ascii="Times New Roman" w:eastAsia="Times New Roman"/>
        </w:rPr>
        <w:t>.</w:t>
      </w:r>
      <w:r>
        <w:rPr>
          <w:rFonts w:ascii="Times New Roman" w:eastAsia="Times New Roman"/>
        </w:rPr>
        <w:t>14</w:t>
      </w:r>
      <w:r>
        <w:t>～</w:t>
      </w:r>
      <w:r>
        <w:rPr>
          <w:rFonts w:ascii="Times New Roman" w:eastAsia="Times New Roman"/>
        </w:rPr>
        <w:t>0.30 mg</w:t>
      </w:r>
      <w:r>
        <w:rPr>
          <w:rFonts w:ascii="Times New Roman" w:eastAsia="Times New Roman"/>
        </w:rPr>
        <w:t>/</w:t>
      </w:r>
      <w:r>
        <w:rPr>
          <w:rFonts w:ascii="Times New Roman" w:eastAsia="Times New Roman"/>
        </w:rPr>
        <w:t xml:space="preserve">L</w:t>
      </w:r>
      <w:r>
        <w:t>之间，总平均值为</w:t>
      </w:r>
      <w:r>
        <w:rPr>
          <w:rFonts w:ascii="Times New Roman" w:eastAsia="Times New Roman"/>
        </w:rPr>
        <w:t>0</w:t>
      </w:r>
      <w:r>
        <w:rPr>
          <w:rFonts w:ascii="Times New Roman" w:eastAsia="Times New Roman"/>
        </w:rPr>
        <w:t>.</w:t>
      </w:r>
      <w:r>
        <w:rPr>
          <w:rFonts w:ascii="Times New Roman" w:eastAsia="Times New Roman"/>
        </w:rPr>
        <w:t>21 mg</w:t>
      </w:r>
      <w:r>
        <w:rPr>
          <w:rFonts w:ascii="Times New Roman" w:eastAsia="Times New Roman"/>
        </w:rPr>
        <w:t>/</w:t>
      </w:r>
      <w:r>
        <w:rPr>
          <w:rFonts w:ascii="Times New Roman" w:eastAsia="Times New Roman"/>
        </w:rPr>
        <w:t>L</w:t>
      </w:r>
      <w:r>
        <w:t>，</w:t>
      </w:r>
      <w:r>
        <w:t>在</w:t>
      </w:r>
      <w:r>
        <w:rPr>
          <w:rFonts w:ascii="Times New Roman" w:eastAsia="Times New Roman"/>
        </w:rPr>
        <w:t>6</w:t>
      </w:r>
      <w:r>
        <w:t>月份总磷浓度出现最大值，为</w:t>
      </w:r>
      <w:r>
        <w:rPr>
          <w:rFonts w:ascii="Times New Roman" w:eastAsia="Times New Roman"/>
        </w:rPr>
        <w:t>0</w:t>
      </w:r>
      <w:r>
        <w:rPr>
          <w:rFonts w:ascii="Times New Roman" w:eastAsia="Times New Roman"/>
        </w:rPr>
        <w:t>.</w:t>
      </w:r>
      <w:r>
        <w:rPr>
          <w:rFonts w:ascii="Times New Roman" w:eastAsia="Times New Roman"/>
        </w:rPr>
        <w:t>30 mg</w:t>
      </w:r>
      <w:r>
        <w:rPr>
          <w:rFonts w:ascii="Times New Roman" w:eastAsia="Times New Roman"/>
        </w:rPr>
        <w:t>/</w:t>
      </w:r>
      <w:r>
        <w:rPr>
          <w:rFonts w:ascii="Times New Roman" w:eastAsia="Times New Roman"/>
        </w:rPr>
        <w:t>L</w:t>
      </w:r>
      <w:r>
        <w:t>。西湖区与东湖区相比，其总磷的</w:t>
      </w:r>
      <w:r>
        <w:t>变</w:t>
      </w:r>
    </w:p>
    <w:p w:rsidR="0018722C">
      <w:pPr>
        <w:topLinePunct/>
      </w:pPr>
      <w:r>
        <w:t>化幅度较大，西湖总平均值浓度明显大于东湖，如图</w:t>
      </w:r>
      <w:r>
        <w:rPr>
          <w:rFonts w:ascii="Times New Roman" w:eastAsia="Times New Roman"/>
        </w:rPr>
        <w:t>3</w:t>
      </w:r>
      <w:r>
        <w:t>所示。</w:t>
      </w:r>
    </w:p>
    <w:p w:rsidR="0018722C">
      <w:pPr>
        <w:topLinePunct/>
      </w:pPr>
    </w:p>
    <w:p w:rsidR="0018722C">
      <w:pPr>
        <w:pStyle w:val="ae"/>
        <w:topLinePunct/>
      </w:pPr>
      <w:r>
        <w:rPr>
          <w:rFonts w:cstheme="minorBidi" w:hAnsiTheme="minorHAnsi" w:eastAsiaTheme="minorHAnsi" w:asciiTheme="minorHAnsi"/>
        </w:rPr>
        <w:pict>
          <v:shape style="position:absolute;margin-left:366.41095pt;margin-top:6.602912pt;width:11.45pt;height:10.85pt;mso-position-horizontal-relative:page;mso-position-vertical-relative:paragraph;z-index:-167248" type="#_x0000_t202" filled="false" stroked="false">
            <v:textbox inset="0,0,0,0">
              <w:txbxContent>
                <w:p w:rsidR="0018722C">
                  <w:pPr>
                    <w:spacing w:line="215" w:lineRule="exact" w:before="0"/>
                    <w:ind w:leftChars="0" w:left="0" w:rightChars="0" w:right="0" w:firstLineChars="0" w:firstLine="0"/>
                    <w:jc w:val="left"/>
                    <w:rPr>
                      <w:sz w:val="19"/>
                    </w:rPr>
                  </w:pPr>
                  <w:r>
                    <w:rPr>
                      <w:sz w:val="19"/>
                    </w:rPr>
                    <w:t>TP</w:t>
                  </w:r>
                </w:p>
              </w:txbxContent>
            </v:textbox>
            <w10:wrap type="none"/>
          </v:shape>
        </w:pict>
      </w:r>
      <w:r>
        <w:rPr>
          <w:rFonts w:cstheme="minorBidi" w:hAnsiTheme="minorHAnsi" w:eastAsiaTheme="minorHAnsi" w:asciiTheme="minorHAnsi"/>
        </w:rPr>
        <w:pict>
          <v:shape style="position:absolute;margin-left:434.652222pt;margin-top:6.602912pt;width:24.95pt;height:10.85pt;mso-position-horizontal-relative:page;mso-position-vertical-relative:paragraph;z-index:-167224" type="#_x0000_t202" filled="false" stroked="false">
            <v:textbox inset="0,0,0,0">
              <w:txbxContent>
                <w:p w:rsidR="0018722C">
                  <w:pPr>
                    <w:spacing w:line="215" w:lineRule="exact" w:before="0"/>
                    <w:ind w:leftChars="0" w:left="0" w:rightChars="0" w:right="0" w:firstLineChars="0" w:firstLine="0"/>
                    <w:jc w:val="left"/>
                    <w:rPr>
                      <w:sz w:val="19"/>
                    </w:rPr>
                  </w:pPr>
                  <w:r>
                    <w:rPr>
                      <w:spacing w:val="-5"/>
                      <w:sz w:val="19"/>
                    </w:rPr>
                    <w:t>PO4-P</w:t>
                  </w:r>
                </w:p>
              </w:txbxContent>
            </v:textbox>
            <w10:wrap type="none"/>
          </v:shape>
        </w:pict>
      </w:r>
      <w:r>
        <w:rPr>
          <w:rFonts w:cstheme="minorBidi" w:hAnsiTheme="minorHAnsi" w:eastAsiaTheme="minorHAnsi" w:asciiTheme="minorHAnsi"/>
        </w:rPr>
        <w:pict>
          <v:group style="position:absolute;margin-left:162.430634pt;margin-top:4.422369pt;width:313.5pt;height:99.4pt;mso-position-horizontal-relative:page;mso-position-vertical-relative:paragraph;z-index:1552" coordorigin="3249,88" coordsize="6270,1988">
            <v:shape style="position:absolute;left:1135;top:6346;width:6268;height:1863" coordorigin="1135,6347" coordsize="6268,1863" path="m3256,209l3256,2054m3256,2069l3301,2069m3256,1454l3301,1454m3256,824l3301,824m3256,209l3301,209m3256,2069l9496,2069m3256,2069l3256,2024m4306,2069l4306,2024m5341,2069l5341,2024m6391,2069l6391,2024m7426,2069l7426,2024m8475,2069l8475,2024m9511,2069l9511,2024e" filled="false" stroked="true" strokeweight=".74859pt" strokecolor="#000000">
              <v:path arrowok="t"/>
              <v:stroke dashstyle="solid"/>
            </v:shape>
            <v:shape style="position:absolute;left:1661;top:7353;width:5216;height:481" coordorigin="1661,7353" coordsize="5216,481" path="m3781,1679l4291,1694,4816,1694m4816,1694l5071,1679,5341,1664,5611,1664,5866,1649m5866,1649l6121,1664,6376,1679,6646,1694,6766,1679,6901,1664m6901,1664l7036,1634,7156,1573,7426,1439,7561,1379,7696,1304,7816,1258,7951,1228m7951,1228l8086,1213,8206,1213,8475,1243,8731,1288,8986,1319e" filled="false" stroked="true" strokeweight=".74859pt" strokecolor="#000000">
              <v:path arrowok="t"/>
              <v:stroke dashstyle="solid"/>
            </v:shape>
            <v:shape style="position:absolute;left:1615;top:6977;width:5307;height:1187" coordorigin="1616,6978" coordsize="5307,1187" path="m4816,1694l4816,1513m4771,1499l4861,1499m5866,1649l5866,1349m5821,1334l5911,1334m6901,1664l6901,1469m6856,1454l6946,1454m7951,1228l7951,854m7906,839l7996,839m8986,1319l8986,854m8941,839l9031,839m3781,2024l4801,1994m4816,1994l5851,1979m5866,1979l6886,1873m6901,1873l7936,1858m7951,1858l8970,1979m3781,2024l3781,2024m3736,2009l3826,2009m4816,1994l4816,1904m4771,1889l4861,1889m5866,1979l5866,1858m5821,1843l5911,1843m6901,1873l6901,1573m6856,1558l6946,1558m7951,1858l7951,1604m7906,1589l7996,1589e" filled="false" stroked="true" strokeweight=".74859pt" strokecolor="#000000">
              <v:path arrowok="t"/>
              <v:stroke dashstyle="solid"/>
            </v:shape>
            <v:line style="position:absolute" from="8979,1971" to="8994,1971" stroked="true" strokeweight=".748702pt" strokecolor="#000000">
              <v:stroke dashstyle="solid"/>
            </v:line>
            <v:line style="position:absolute" from="8941,1949" to="9031,1949" stroked="true" strokeweight=".748702pt" strokecolor="#000000">
              <v:stroke dashstyle="solid"/>
            </v:line>
            <v:shape style="position:absolute;left:3728;top:1596;width:106;height:135" type="#_x0000_t75" stroked="false">
              <v:imagedata r:id="rId25" o:title=""/>
            </v:shape>
            <v:shape style="position:absolute;left:4763;top:1641;width:105;height:105" type="#_x0000_t75" stroked="false">
              <v:imagedata r:id="rId17" o:title=""/>
            </v:shape>
            <v:shape style="position:absolute;left:5813;top:1596;width:105;height:105" type="#_x0000_t75" stroked="false">
              <v:imagedata r:id="rId17" o:title=""/>
            </v:shape>
            <v:shape style="position:absolute;left:6855;top:1618;width:90;height:90" coordorigin="6856,1619" coordsize="90,90" path="m6901,1619l6856,1664,6901,1709,6946,1664,6901,1619xe" filled="true" fillcolor="#000000" stroked="false">
              <v:path arrowok="t"/>
              <v:fill type="solid"/>
            </v:shape>
            <v:shape style="position:absolute;left:6855;top:1618;width:90;height:90" coordorigin="6856,1619" coordsize="90,90" path="m6901,1619l6946,1664,6901,1709,6856,1664,6901,1619xe" filled="false" stroked="true" strokeweight=".74859pt" strokecolor="#000000">
              <v:path arrowok="t"/>
              <v:stroke dashstyle="solid"/>
            </v:shape>
            <v:shape style="position:absolute;left:7898;top:1175;width:106;height:105" type="#_x0000_t75" stroked="false">
              <v:imagedata r:id="rId18" o:title=""/>
            </v:shape>
            <v:shape style="position:absolute;left:8933;top:1265;width:106;height:106" type="#_x0000_t75" stroked="false">
              <v:imagedata r:id="rId26" o:title=""/>
            </v:shape>
            <v:shape style="position:absolute;left:3728;top:1805;width:5281;height:241" coordorigin="3728,1806" coordsize="5281,241" path="m3803,1971l3728,1971,3728,2046,3803,2046,3803,1971m4838,1941l4764,1941,4764,2016,4838,2016,4838,1941m5888,1926l5813,1926,5813,2001,5888,2001,5888,1926m6923,1821l6848,1821,6848,1896,6923,1896,6923,1821m7973,1806l7898,1806,7898,1881,7973,1881,7973,1806m9009,1926l8933,1926,8933,2001,9009,2001,9009,1926e" filled="true" fillcolor="#000000" stroked="false">
              <v:path arrowok="t"/>
              <v:fill type="solid"/>
            </v:shape>
            <v:shape style="position:absolute;left:6885;top:201;width:391;height:105" type="#_x0000_t75" stroked="false">
              <v:imagedata r:id="rId27" o:title=""/>
            </v:shape>
            <v:line style="position:absolute" from="8251,254" to="8641,254" stroked="true" strokeweight=".748702pt" strokecolor="#000000">
              <v:stroke dashstyle="solid"/>
            </v:line>
            <v:rect style="position:absolute;left:8393;top:201;width:75;height:75" filled="true" fillcolor="#000000" stroked="false">
              <v:fill type="solid"/>
            </v:rect>
            <v:rect style="position:absolute;left:7242;top:95;width:509;height:390" filled="true" fillcolor="#ffffff" stroked="false">
              <v:fill type="solid"/>
            </v:rect>
            <v:rect style="position:absolute;left:7242;top:95;width:509;height:390" filled="false" stroked="true" strokeweight=".74862pt" strokecolor="#ffffff">
              <v:stroke dashstyle="solid"/>
            </v:rect>
            <v:rect style="position:absolute;left:8650;top:95;width:734;height:405" filled="true" fillcolor="#ffffff" stroked="false">
              <v:fill type="solid"/>
            </v:rect>
            <v:shape style="position:absolute;left:3533;top:288;width:411;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全湖</w:t>
                    </w:r>
                  </w:p>
                </w:txbxContent>
              </v:textbox>
              <w10:wrap type="none"/>
            </v:shape>
            <v:shape style="position:absolute;left:7403;top:132;width:249;height:217" type="#_x0000_t202" filled="false" stroked="false">
              <v:textbox inset="0,0,0,0">
                <w:txbxContent>
                  <w:p w:rsidR="0018722C">
                    <w:pPr>
                      <w:spacing w:line="215" w:lineRule="exact" w:before="0"/>
                      <w:ind w:leftChars="0" w:left="0" w:rightChars="0" w:right="0" w:firstLineChars="0" w:firstLine="0"/>
                      <w:jc w:val="left"/>
                      <w:rPr>
                        <w:sz w:val="19"/>
                      </w:rPr>
                    </w:pPr>
                    <w:r>
                      <w:rPr>
                        <w:w w:val="105"/>
                        <w:sz w:val="19"/>
                      </w:rPr>
                      <w:t>TP</w:t>
                    </w:r>
                  </w:p>
                </w:txbxContent>
              </v:textbox>
              <w10:wrap type="none"/>
            </v:shape>
            <v:shape style="position:absolute;left:8798;top:147;width:499;height:234" type="#_x0000_t202" filled="false" stroked="false">
              <v:textbox inset="0,0,0,0">
                <w:txbxContent>
                  <w:p w:rsidR="0018722C">
                    <w:pPr>
                      <w:spacing w:line="232" w:lineRule="exact" w:before="0"/>
                      <w:ind w:leftChars="0" w:left="0" w:rightChars="0" w:right="0" w:firstLineChars="0" w:firstLine="0"/>
                      <w:jc w:val="left"/>
                      <w:rPr>
                        <w:sz w:val="19"/>
                      </w:rPr>
                    </w:pPr>
                    <w:r>
                      <w:rPr>
                        <w:spacing w:val="-4"/>
                        <w:w w:val="105"/>
                        <w:sz w:val="19"/>
                      </w:rPr>
                      <w:t>PO</w:t>
                    </w:r>
                    <w:r>
                      <w:rPr>
                        <w:spacing w:val="-4"/>
                        <w:w w:val="105"/>
                        <w:position w:val="-2"/>
                        <w:sz w:val="13"/>
                      </w:rPr>
                      <w:t>4</w:t>
                    </w:r>
                    <w:r>
                      <w:rPr>
                        <w:spacing w:val="-4"/>
                        <w:w w:val="105"/>
                        <w:sz w:val="19"/>
                      </w:rPr>
                      <w:t>-P</w:t>
                    </w:r>
                  </w:p>
                </w:txbxContent>
              </v:textbox>
              <w10:wrap type="none"/>
            </v:shape>
            <w10:wrap type="none"/>
          </v:group>
        </w:pict>
      </w: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spacing w:beforeLines="0" w:before="0" w:afterLines="0" w:after="0" w:line="440" w:lineRule="auto"/>
      <w:pPr>
        <w:sectPr w:rsidR="00556256">
          <w:type w:val="continuous"/>
          <w:pgSz w:w="11910" w:h="16840"/>
          <w:pgMar w:header="866" w:footer="858" w:top="1060" w:bottom="1180" w:left="1600" w:right="0"/>
        </w:sectPr>
        <w:topLinePunct/>
      </w:pPr>
    </w:p>
    <w:p w:rsidR="0018722C">
      <w:pPr>
        <w:topLinePunct/>
      </w:pPr>
      <w:bookmarkStart w:id="583801" w:name="_cwCmt4"/>
      <w:r>
        <w:rPr>
          <w:rFonts w:cstheme="minorBidi" w:hAnsiTheme="minorHAnsi" w:eastAsiaTheme="minorHAnsi" w:asciiTheme="minorHAnsi"/>
        </w:rPr>
        <w:t>0</w:t>
      </w:r>
      <w:bookmarkEnd w:id="583801"/>
    </w:p>
    <w:p w:rsidR="0018722C">
      <w:pPr>
        <w:pStyle w:val="ae"/>
        <w:topLinePunct/>
      </w:pPr>
      <w:r>
        <w:rPr>
          <w:kern w:val="2"/>
          <w:sz w:val="22"/>
          <w:szCs w:val="22"/>
          <w:rFonts w:cstheme="minorBidi" w:hAnsiTheme="minorHAnsi" w:eastAsiaTheme="minorHAnsi" w:asciiTheme="minorHAnsi"/>
        </w:rPr>
        <w:pict>
          <v:shape style="margin-left:110.826813pt;margin-top:17.61268pt;width:27.15pt;height:85.15pt;mso-position-horizontal-relative:page;mso-position-vertical-relative:paragraph;z-index:-167008" type="#_x0000_t202" filled="false" stroked="false">
            <v:textbox inset="0,0,0,0" style="layout-flow:vertical;mso-layout-flow-alt:bottom-to-top">
              <w:txbxContent>
                <w:p w:rsidR="0018722C">
                  <w:pPr>
                    <w:spacing w:line="242" w:lineRule="exact" w:before="0"/>
                    <w:ind w:leftChars="0" w:left="3" w:rightChars="0" w:right="3" w:firstLineChars="0" w:firstLine="0"/>
                    <w:jc w:val="center"/>
                    <w:rPr>
                      <w:sz w:val="21"/>
                    </w:rPr>
                  </w:pPr>
                  <w:r>
                    <w:rPr>
                      <w:rFonts w:ascii="宋体" w:eastAsia="宋体" w:hint="eastAsia"/>
                      <w:w w:val="99"/>
                      <w:sz w:val="21"/>
                    </w:rPr>
                    <w:t>浓度</w:t>
                  </w:r>
                  <w:r>
                    <w:rPr>
                      <w:rFonts w:ascii="宋体" w:eastAsia="宋体" w:hint="eastAsia"/>
                      <w:spacing w:val="-45"/>
                      <w:sz w:val="21"/>
                    </w:rPr>
                    <w:t> </w:t>
                  </w:r>
                  <w:r>
                    <w:rPr>
                      <w:spacing w:val="-5"/>
                      <w:w w:val="99"/>
                      <w:sz w:val="21"/>
                    </w:rPr>
                    <w:t>C</w:t>
                  </w:r>
                  <w:r>
                    <w:rPr>
                      <w:w w:val="99"/>
                      <w:sz w:val="21"/>
                    </w:rPr>
                    <w:t>on</w:t>
                  </w:r>
                  <w:r>
                    <w:rPr>
                      <w:spacing w:val="-4"/>
                      <w:w w:val="99"/>
                      <w:sz w:val="21"/>
                    </w:rPr>
                    <w:t>ce</w:t>
                  </w:r>
                  <w:r>
                    <w:rPr>
                      <w:w w:val="99"/>
                      <w:sz w:val="21"/>
                    </w:rPr>
                    <w:t>n</w:t>
                  </w:r>
                  <w:r>
                    <w:rPr>
                      <w:spacing w:val="0"/>
                      <w:w w:val="99"/>
                      <w:sz w:val="21"/>
                    </w:rPr>
                    <w:t>t</w:t>
                  </w:r>
                  <w:r>
                    <w:rPr>
                      <w:spacing w:val="3"/>
                      <w:w w:val="99"/>
                      <w:sz w:val="21"/>
                    </w:rPr>
                    <w:t>r</w:t>
                  </w:r>
                  <w:r>
                    <w:rPr>
                      <w:spacing w:val="-4"/>
                      <w:w w:val="99"/>
                      <w:sz w:val="21"/>
                    </w:rPr>
                    <w:t>a</w:t>
                  </w:r>
                  <w:r>
                    <w:rPr>
                      <w:spacing w:val="0"/>
                      <w:w w:val="99"/>
                      <w:sz w:val="21"/>
                    </w:rPr>
                    <w:t>ti</w:t>
                  </w:r>
                  <w:r>
                    <w:rPr>
                      <w:w w:val="99"/>
                      <w:sz w:val="21"/>
                    </w:rPr>
                    <w:t>on</w:t>
                  </w:r>
                </w:p>
                <w:p w:rsidR="0018722C">
                  <w:pPr>
                    <w:spacing w:line="280" w:lineRule="exact" w:before="0"/>
                    <w:ind w:leftChars="0" w:left="14" w:rightChars="0" w:right="3" w:firstLineChars="0" w:firstLine="0"/>
                    <w:jc w:val="center"/>
                    <w:rPr>
                      <w:sz w:val="21"/>
                    </w:rPr>
                  </w:pPr>
                  <w:r>
                    <w:rPr>
                      <w:rFonts w:ascii="宋体" w:eastAsia="宋体" w:hint="eastAsia"/>
                      <w:w w:val="99"/>
                      <w:sz w:val="21"/>
                    </w:rPr>
                    <w:t>（</w:t>
                  </w:r>
                  <w:r>
                    <w:rPr>
                      <w:spacing w:val="0"/>
                      <w:w w:val="99"/>
                      <w:sz w:val="21"/>
                    </w:rPr>
                    <w:t>m</w:t>
                  </w:r>
                  <w:r>
                    <w:rPr>
                      <w:w w:val="99"/>
                      <w:sz w:val="21"/>
                    </w:rPr>
                    <w:t>g</w:t>
                  </w:r>
                  <w:r>
                    <w:rPr>
                      <w:spacing w:val="0"/>
                      <w:w w:val="99"/>
                      <w:sz w:val="21"/>
                    </w:rPr>
                    <w:t>/</w:t>
                  </w:r>
                  <w:r>
                    <w:rPr>
                      <w:spacing w:val="5"/>
                      <w:w w:val="99"/>
                      <w:sz w:val="21"/>
                    </w:rPr>
                    <w:t>L</w:t>
                  </w:r>
                  <w:r>
                    <w:rPr>
                      <w:w w:val="99"/>
                      <w:sz w:val="21"/>
                    </w:rPr>
                    <w:t>)</w:t>
                  </w:r>
                </w:p>
              </w:txbxContent>
            </v:textbox>
            <w10:wrap type="none"/>
          </v:shape>
        </w:pict>
      </w:r>
      <w:r>
        <w:rPr>
          <w:kern w:val="2"/>
          <w:szCs w:val="22"/>
          <w:rFonts w:cstheme="minorBidi" w:hAnsiTheme="minorHAnsi" w:eastAsiaTheme="minorHAnsi" w:asciiTheme="minorHAnsi"/>
          <w:w w:val="99"/>
          <w:sz w:val="21"/>
        </w:rPr>
        <w:t>5</w:t>
      </w:r>
    </w:p>
    <w:p w:rsidR="0018722C">
      <w:pPr>
        <w:topLinePunct/>
      </w:pPr>
      <w:r>
        <w:rPr>
          <w:rFonts w:cstheme="minorBidi" w:hAnsiTheme="minorHAnsi" w:eastAsiaTheme="minorHAnsi" w:asciiTheme="minorHAnsi"/>
        </w:rPr>
        <w:t>3.75</w:t>
      </w:r>
    </w:p>
    <w:p w:rsidR="0018722C">
      <w:pPr>
        <w:topLinePunct/>
      </w:pPr>
      <w:bookmarkStart w:id="583802" w:name="_cwCmt5"/>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4</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5</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6</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7</w:t>
      </w:r>
      <w:r>
        <w:rPr>
          <w:rFonts w:ascii="宋体" w:eastAsia="宋体" w:hint="eastAsia" w:cstheme="minorBidi" w:hAnsiTheme="minorHAnsi"/>
        </w:rPr>
        <w:t>月</w:t>
      </w:r>
      <w:bookmarkEnd w:id="583802"/>
    </w:p>
    <w:p w:rsidR="0018722C">
      <w:spacing w:beforeLines="0" w:before="0" w:afterLines="0" w:after="0" w:line="440" w:lineRule="auto"/>
      <w:pPr>
        <w:sectPr w:rsidR="00556256">
          <w:type w:val="continuous"/>
          <w:pgSz w:w="11910" w:h="16840"/>
          <w:pgMar w:top="1460" w:bottom="280" w:left="1600" w:right="0"/>
          <w:cols w:num="2" w:equalWidth="0">
            <w:col w:w="1529" w:space="40"/>
            <w:col w:w="8741"/>
          </w:cols>
        </w:sectPr>
        <w:topLinePunct/>
      </w:pPr>
    </w:p>
    <w:p w:rsidR="0018722C">
      <w:pPr>
        <w:pStyle w:val="ae"/>
        <w:topLinePunct/>
      </w:pPr>
      <w:r>
        <w:rPr>
          <w:kern w:val="2"/>
          <w:sz w:val="22"/>
          <w:szCs w:val="22"/>
          <w:rFonts w:cstheme="minorBidi" w:hAnsiTheme="minorHAnsi" w:eastAsiaTheme="minorHAnsi" w:asciiTheme="minorHAnsi"/>
        </w:rPr>
        <w:pict>
          <v:group style="margin-left:163.927582pt;margin-top:-41.904766pt;width:309pt;height:105.75pt;mso-position-horizontal-relative:page;mso-position-vertical-relative:paragraph;z-index:1600" coordorigin="3279,-838" coordsize="6180,2115">
            <v:shape style="position:absolute;left:1165;top:5312;width:6177;height:2104" coordorigin="1165,5312" coordsize="6177,2104" path="m3286,-831l3286,1254m3286,1269l3331,1269m3286,744l3331,744m3286,219l3331,219m3286,-306l3331,-306m3286,-831l3331,-831m3286,1269l9436,1269m3286,1269l3286,1224m4321,1269l4321,1224m5341,1269l5341,1224m6376,1269l6376,1224m7396,1269l7396,1224m8431,1269l8431,1224m9451,1269l9451,1224e" filled="false" stroked="true" strokeweight=".74859pt" strokecolor="#000000">
              <v:path arrowok="t"/>
              <v:stroke dashstyle="solid"/>
            </v:shape>
            <v:shape style="position:absolute;left:1631;top:5687;width:5185;height:1608" coordorigin="1631,5688" coordsize="5185,1608" path="m3796,489l4816,639m4831,639l5836,624m5851,624l6871,714m6886,714l7891,864m7906,864l8926,1150m3796,489l3796,-441m3751,-456l3841,-456m4831,639l4831,-5m4786,-20l4876,-20m5851,624l5851,-5m5806,-20l5896,-20m6886,714l6886,159m6841,144l6931,144m7906,864l7906,595m7861,580l7951,580e" filled="false" stroked="true" strokeweight=".74859pt" strokecolor="#000000">
              <v:path arrowok="t"/>
              <v:stroke dashstyle="solid"/>
            </v:shape>
            <v:line style="position:absolute" from="8933,1142" to="8948,1142" stroked="true" strokeweight=".748702pt" strokecolor="#000000">
              <v:stroke dashstyle="solid"/>
            </v:line>
            <v:shape style="position:absolute;left:1676;top:6754;width:5201;height:646" coordorigin="1676,6755" coordsize="5201,646" path="m8896,1119l8986,1119m3796,999l4816,1089m4831,1089l5836,1089m5851,1089l6871,1074m6886,1074l7891,1135m7906,1135l8926,1254m3796,999l3796,609m4831,1089l4831,819m4786,804l4876,804m5851,1089l5851,819m5806,804l5896,804m6886,1074l6886,864m7906,1135l7906,1014m7861,999l7951,999m8941,1254l8941,1254m8896,1239l8986,1239e" filled="false" stroked="true" strokeweight=".74859pt" strokecolor="#000000">
              <v:path arrowok="t"/>
              <v:stroke dashstyle="solid"/>
            </v:shape>
            <v:shape style="position:absolute;left:3743;top:436;width:105;height:166" type="#_x0000_t75" stroked="false">
              <v:imagedata r:id="rId28" o:title=""/>
            </v:shape>
            <v:shape style="position:absolute;left:4778;top:587;width:105;height:105" type="#_x0000_t75" stroked="false">
              <v:imagedata r:id="rId17" o:title=""/>
            </v:shape>
            <v:shape style="position:absolute;left:5798;top:572;width:105;height:105" type="#_x0000_t75" stroked="false">
              <v:imagedata r:id="rId17" o:title=""/>
            </v:shape>
            <v:shape style="position:absolute;left:6833;top:661;width:105;height:196" type="#_x0000_t75" stroked="false">
              <v:imagedata r:id="rId29" o:title=""/>
            </v:shape>
            <v:shape style="position:absolute;left:7853;top:811;width:105;height:106" type="#_x0000_t75" stroked="false">
              <v:imagedata r:id="rId30" o:title=""/>
            </v:shape>
            <v:shape style="position:absolute;left:8895;top:1104;width:91;height:91" coordorigin="8896,1104" coordsize="91,91" path="m8941,1104l8896,1150,8941,1194,8986,1150,8941,1104xe" filled="true" fillcolor="#000000" stroked="false">
              <v:path arrowok="t"/>
              <v:fill type="solid"/>
            </v:shape>
            <v:shape style="position:absolute;left:8895;top:1104;width:91;height:91" coordorigin="8896,1104" coordsize="91,91" path="m8941,1104l8986,1150,8941,1194,8896,1150,8941,1104xe" filled="false" stroked="true" strokeweight=".74859pt" strokecolor="#000000">
              <v:path arrowok="t"/>
              <v:stroke dashstyle="solid"/>
            </v:shape>
            <v:shape style="position:absolute;left:3743;top:946;width:5220;height:330" coordorigin="3744,947" coordsize="5220,330" path="m3818,947l3744,947,3744,1022,3818,1022,3818,947m4853,1037l4779,1037,4779,1112,4853,1112,4853,1037m5873,1037l5799,1037,5799,1112,5873,1112,5873,1037m6908,1022l6833,1022,6833,1097,6908,1097,6908,1022m7928,1082l7853,1082,7853,1157,7928,1157,7928,1082m8963,1202l8888,1202,8888,1277,8963,1277,8963,1202e" filled="true" fillcolor="#000000" stroked="false">
              <v:path arrowok="t"/>
              <v:fill type="solid"/>
            </v:shape>
            <v:shape style="position:absolute;left:3293;top:-831;width:6143;height:2093" type="#_x0000_t202" filled="false" stroked="false">
              <v:textbox inset="0,0,0,0">
                <w:txbxContent>
                  <w:p w:rsidR="0018722C">
                    <w:pPr>
                      <w:spacing w:line="229" w:lineRule="exact" w:before="0"/>
                      <w:ind w:leftChars="0" w:left="194" w:rightChars="0" w:right="0" w:firstLineChars="0" w:firstLine="0"/>
                      <w:jc w:val="left"/>
                      <w:rPr>
                        <w:rFonts w:ascii="宋体" w:eastAsia="宋体" w:hint="eastAsia"/>
                        <w:sz w:val="19"/>
                      </w:rPr>
                    </w:pPr>
                    <w:r>
                      <w:rPr>
                        <w:rFonts w:ascii="宋体" w:eastAsia="宋体" w:hint="eastAsia"/>
                        <w:sz w:val="19"/>
                      </w:rPr>
                      <w:t>西湖区</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2.5</w:t>
      </w:r>
    </w:p>
    <w:p w:rsidR="0018722C">
      <w:pPr>
        <w:topLinePunct/>
      </w:pPr>
      <w:r>
        <w:rPr>
          <w:rFonts w:cstheme="minorBidi" w:hAnsiTheme="minorHAnsi" w:eastAsiaTheme="minorHAnsi" w:asciiTheme="minorHAnsi"/>
        </w:rPr>
        <w:t>1.25</w:t>
      </w:r>
    </w:p>
    <w:p w:rsidR="0018722C">
      <w:pPr>
        <w:topLinePunct/>
      </w:pPr>
      <w:r>
        <w:rPr>
          <w:rFonts w:cstheme="minorBidi" w:hAnsiTheme="minorHAnsi" w:eastAsiaTheme="minorHAnsi" w:asciiTheme="minorHAnsi"/>
        </w:rPr>
        <w:t>0</w:t>
      </w:r>
    </w:p>
    <w:p w:rsidR="0018722C">
      <w:pPr>
        <w:topLinePunct/>
      </w:pPr>
      <w:bookmarkStart w:id="583803" w:name="_cwCmt6"/>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4</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5</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6</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7</w:t>
      </w:r>
      <w:r>
        <w:rPr>
          <w:rFonts w:ascii="宋体" w:eastAsia="宋体" w:hint="eastAsia" w:cstheme="minorBidi" w:hAnsiTheme="minorHAnsi"/>
        </w:rPr>
        <w:t>月</w:t>
      </w:r>
      <w:bookmarkEnd w:id="583803"/>
    </w:p>
    <w:p w:rsidR="0018722C">
      <w:pPr>
        <w:pStyle w:val="ae"/>
        <w:topLinePunct/>
      </w:pPr>
      <w:r>
        <w:rPr>
          <w:kern w:val="2"/>
          <w:sz w:val="22"/>
          <w:szCs w:val="22"/>
          <w:rFonts w:cstheme="minorBidi" w:hAnsiTheme="minorHAnsi" w:eastAsiaTheme="minorHAnsi" w:asciiTheme="minorHAnsi"/>
        </w:rPr>
        <w:pict>
          <v:group style="margin-left:165.424545pt;margin-top:9.970635pt;width:310.5pt;height:105pt;mso-position-horizontal-relative:page;mso-position-vertical-relative:paragraph;z-index:1648" coordorigin="3308,199" coordsize="6210,2100">
            <v:shape style="position:absolute;left:1195;top:6354;width:6208;height:2089" coordorigin="1195,6355" coordsize="6208,2089" path="m3316,207l3316,2277m3316,2292l3361,2292m3316,1602l3361,1602m3316,897l3361,897m3316,207l3361,207m3316,2292l9496,2292m3316,2292l3316,2246m4351,2292l4351,2246m5386,2292l5386,2246m6421,2292l6421,2246m7441,2292l7441,2246m8475,2292l8475,2246m9511,2292l9511,2246e" filled="false" stroked="true" strokeweight=".74859pt" strokecolor="#000000">
              <v:path arrowok="t"/>
              <v:stroke dashstyle="solid"/>
            </v:shape>
            <v:shape style="position:absolute;left:1661;top:6609;width:5276;height:1804" coordorigin="1661,6610" coordsize="5276,1804" path="m3826,1646l4846,1587m4861,1587l5881,1827m5896,1827l6916,1557m6931,1557l7951,1242m7966,1242l8986,1452m3826,1646l3826,987m4861,1587l4861,567m4816,552l4906,552m5896,1827l5896,1392m5851,1376l5941,1376m6931,1557l6931,687m6886,672l6976,672m7966,1242l7966,476m7921,461l8011,461m9001,1452l9001,1257m8956,1242l9046,1242m3826,2246l4846,2261m4861,2261l5881,2246m5896,2246l6916,2231m6931,2231l7951,2231m7966,2231l8986,2187m3826,2246l3826,2246m3781,2231l3871,2231m4861,2261l4861,2261m4816,2246l4906,2246m5896,2246l5896,2246m5851,2246l5941,2246m6931,2231l6931,2202m6886,2187l6976,2187m7966,2231l7966,2202m7921,2187l8011,2187e" filled="false" stroked="true" strokeweight=".74859pt" strokecolor="#000000">
              <v:path arrowok="t"/>
              <v:stroke dashstyle="solid"/>
            </v:shape>
            <v:line style="position:absolute" from="8994,2179" to="9009,2179" stroked="true" strokeweight=".748702pt" strokecolor="#000000">
              <v:stroke dashstyle="solid"/>
            </v:line>
            <v:line style="position:absolute" from="8956,2157" to="9046,2157" stroked="true" strokeweight=".748702pt" strokecolor="#000000">
              <v:stroke dashstyle="solid"/>
            </v:line>
            <v:shape style="position:absolute;left:3773;top:1594;width:105;height:106" type="#_x0000_t75" stroked="false">
              <v:imagedata r:id="rId31" o:title=""/>
            </v:shape>
            <v:shape style="position:absolute;left:4808;top:1534;width:105;height:105" type="#_x0000_t75" stroked="false">
              <v:imagedata r:id="rId17" o:title=""/>
            </v:shape>
            <v:shape style="position:absolute;left:5843;top:1774;width:105;height:105" type="#_x0000_t75" stroked="false">
              <v:imagedata r:id="rId17" o:title=""/>
            </v:shape>
            <v:shape style="position:absolute;left:6878;top:1504;width:105;height:105" type="#_x0000_t75" stroked="false">
              <v:imagedata r:id="rId17" o:title=""/>
            </v:shape>
            <v:shape style="position:absolute;left:7913;top:1189;width:106;height:105" type="#_x0000_t75" stroked="false">
              <v:imagedata r:id="rId18" o:title=""/>
            </v:shape>
            <v:shape style="position:absolute;left:8948;top:1399;width:106;height:105" type="#_x0000_t75" stroked="false">
              <v:imagedata r:id="rId32" o:title=""/>
            </v:shape>
            <v:shape style="position:absolute;left:3773;top:2134;width:5250;height:151" coordorigin="3774,2134" coordsize="5250,151" path="m3848,2194l3774,2194,3774,2269,3848,2269,3848,2194m4883,2209l4809,2209,4809,2284,4883,2284,4883,2209m5918,2194l5843,2194,5843,2269,5918,2269,5918,2194m6953,2179l6878,2179,6878,2254,6953,2254,6953,2179m7989,2179l7913,2179,7913,2254,7989,2254,7989,2179m9023,2134l8948,2134,8948,2209,9023,2209,9023,2134e" filled="true" fillcolor="#000000" stroked="false">
              <v:path arrowok="t"/>
              <v:fill type="solid"/>
            </v:shape>
            <v:shape style="position:absolute;left:3323;top:206;width:6173;height:2078" type="#_x0000_t202" filled="false" stroked="false">
              <v:textbox inset="0,0,0,0">
                <w:txbxContent>
                  <w:p w:rsidR="0018722C">
                    <w:pPr>
                      <w:spacing w:before="40"/>
                      <w:ind w:leftChars="0" w:left="0" w:rightChars="0" w:right="5045" w:firstLineChars="0" w:firstLine="0"/>
                      <w:jc w:val="center"/>
                      <w:rPr>
                        <w:rFonts w:ascii="宋体" w:eastAsia="宋体" w:hint="eastAsia"/>
                        <w:sz w:val="19"/>
                      </w:rPr>
                    </w:pPr>
                    <w:r>
                      <w:rPr>
                        <w:rFonts w:ascii="宋体" w:eastAsia="宋体" w:hint="eastAsia"/>
                        <w:sz w:val="19"/>
                      </w:rPr>
                      <w:t>东湖区</w:t>
                    </w:r>
                  </w:p>
                  <w:p w:rsidR="0018722C">
                    <w:pPr>
                      <w:spacing w:line="240" w:lineRule="auto" w:before="2"/>
                      <w:rPr>
                        <w:rFonts w:ascii="宋体"/>
                        <w:sz w:val="22"/>
                      </w:rPr>
                    </w:pPr>
                  </w:p>
                  <w:p w:rsidR="0018722C">
                    <w:pPr>
                      <w:spacing w:before="1"/>
                      <w:ind w:leftChars="0" w:left="0" w:rightChars="0" w:right="5121" w:firstLineChars="0" w:firstLine="0"/>
                      <w:jc w:val="center"/>
                      <w:rPr>
                        <w:sz w:val="19"/>
                      </w:rPr>
                    </w:pPr>
                    <w:r>
                      <w:rPr>
                        <w:w w:val="102"/>
                        <w:sz w:val="19"/>
                        <w:u w:val="single"/>
                      </w:rPr>
                      <w:t> </w:t>
                    </w:r>
                    <w:r>
                      <w:rPr>
                        <w:spacing w:val="-11"/>
                        <w:sz w:val="19"/>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9"/>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4</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5</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6</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7</w:t>
      </w:r>
      <w:r>
        <w:rPr>
          <w:rFonts w:ascii="宋体" w:eastAsia="宋体" w:hint="eastAsia" w:cstheme="minorBidi" w:hAnsiTheme="minorHAnsi"/>
        </w:rPr>
        <w:t>月</w:t>
      </w:r>
      <w:r w:rsidR="001852F3">
        <w:rPr>
          <w:rFonts w:ascii="宋体" w:eastAsia="宋体" w:hint="eastAsia" w:cstheme="minorBidi" w:hAnsiTheme="minorHAnsi"/>
        </w:rPr>
        <w:t xml:space="preserve">采样日期</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time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months</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rPr>
        <w:t>图3</w:t>
      </w:r>
      <w:r>
        <w:t xml:space="preserve">  </w:t>
      </w:r>
      <w:r w:rsidRPr="00DB64CE">
        <w:rPr>
          <w:kern w:val="2"/>
          <w:sz w:val="21"/>
          <w:szCs w:val="22"/>
          <w:rFonts w:cstheme="minorBidi" w:hAnsiTheme="minorHAnsi" w:eastAsiaTheme="minorHAnsi" w:asciiTheme="minorHAnsi" w:ascii="宋体" w:eastAsia="宋体" w:hint="eastAsia"/>
        </w:rPr>
        <w:t>巢湖总磷的季节变化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3</w:t>
      </w:r>
      <w:r>
        <w:t xml:space="preserve">  </w:t>
      </w:r>
      <w:r w:rsidRPr="00DB64CE">
        <w:rPr>
          <w:rFonts w:cstheme="minorBidi" w:hAnsiTheme="minorHAnsi" w:eastAsiaTheme="minorHAnsi" w:asciiTheme="minorHAnsi"/>
        </w:rPr>
        <w:t>Seasonal variations of TP in Lake Chao hu</w:t>
      </w:r>
    </w:p>
    <w:p w:rsidR="0018722C">
      <w:pPr>
        <w:pStyle w:val="Heading3"/>
        <w:topLinePunct/>
        <w:ind w:left="200" w:hangingChars="200" w:hanging="200"/>
      </w:pPr>
      <w:bookmarkStart w:id="456500" w:name="_Toc686456500"/>
      <w:bookmarkStart w:name="_bookmark18" w:id="44"/>
      <w:bookmarkEnd w:id="44"/>
      <w:r>
        <w:t>2.2.2</w:t>
      </w:r>
      <w:r>
        <w:t xml:space="preserve"> </w:t>
      </w:r>
      <w:r>
        <w:t>叶绿素</w:t>
      </w:r>
      <w:r>
        <w:rPr>
          <w:i/>
        </w:rPr>
        <w:t>a</w:t>
      </w:r>
      <w:r>
        <w:t>的季节变化</w:t>
      </w:r>
      <w:bookmarkEnd w:id="456500"/>
    </w:p>
    <w:p w:rsidR="0018722C">
      <w:pPr>
        <w:topLinePunct/>
      </w:pPr>
      <w:r>
        <w:t>图</w:t>
      </w:r>
      <w:r>
        <w:rPr>
          <w:rFonts w:ascii="Times New Roman" w:hAnsi="Times New Roman" w:eastAsia="宋体"/>
        </w:rPr>
        <w:t>4</w:t>
      </w:r>
      <w:r>
        <w:t>显示了</w:t>
      </w:r>
      <w:r>
        <w:rPr>
          <w:rFonts w:ascii="Times New Roman" w:hAnsi="Times New Roman" w:eastAsia="宋体"/>
        </w:rPr>
        <w:t>2012</w:t>
      </w:r>
      <w:r>
        <w:t>年</w:t>
      </w:r>
      <w:r>
        <w:rPr>
          <w:rFonts w:ascii="Times New Roman" w:hAnsi="Times New Roman" w:eastAsia="宋体"/>
        </w:rPr>
        <w:t>2</w:t>
      </w:r>
      <w:r>
        <w:t>月～</w:t>
      </w:r>
      <w:r>
        <w:rPr>
          <w:rFonts w:ascii="Times New Roman" w:hAnsi="Times New Roman" w:eastAsia="宋体"/>
        </w:rPr>
        <w:t>7</w:t>
      </w:r>
      <w:r>
        <w:t>月巢湖叶绿素</w:t>
      </w:r>
      <w:r>
        <w:rPr>
          <w:rFonts w:ascii="Times New Roman" w:hAnsi="Times New Roman" w:eastAsia="宋体"/>
          <w:i/>
        </w:rPr>
        <w:t>a</w:t>
      </w:r>
      <w:r>
        <w:t>的浓度平均值为</w:t>
      </w:r>
      <w:r>
        <w:rPr>
          <w:rFonts w:ascii="Times New Roman" w:hAnsi="Times New Roman" w:eastAsia="宋体"/>
        </w:rPr>
        <w:t>36</w:t>
      </w:r>
      <w:r>
        <w:rPr>
          <w:rFonts w:ascii="Times New Roman" w:hAnsi="Times New Roman" w:eastAsia="宋体"/>
        </w:rPr>
        <w:t>.</w:t>
      </w:r>
      <w:r>
        <w:rPr>
          <w:rFonts w:ascii="Times New Roman" w:hAnsi="Times New Roman" w:eastAsia="宋体"/>
        </w:rPr>
        <w:t>3µg</w:t>
      </w:r>
      <w:r>
        <w:rPr>
          <w:rFonts w:ascii="Times New Roman" w:hAnsi="Times New Roman" w:eastAsia="宋体"/>
        </w:rPr>
        <w:t>/</w:t>
      </w:r>
      <w:r>
        <w:rPr>
          <w:rFonts w:ascii="Times New Roman" w:hAnsi="Times New Roman" w:eastAsia="宋体"/>
        </w:rPr>
        <w:t>L</w:t>
      </w:r>
      <w:r>
        <w:t>，其中</w:t>
      </w:r>
      <w:r>
        <w:t>西湖区平均值为</w:t>
      </w:r>
      <w:r>
        <w:rPr>
          <w:rFonts w:ascii="Times New Roman" w:hAnsi="Times New Roman" w:eastAsia="宋体"/>
        </w:rPr>
        <w:t>46</w:t>
      </w:r>
      <w:r>
        <w:rPr>
          <w:rFonts w:ascii="Times New Roman" w:hAnsi="Times New Roman" w:eastAsia="宋体"/>
        </w:rPr>
        <w:t>.</w:t>
      </w:r>
      <w:r>
        <w:rPr>
          <w:rFonts w:ascii="Times New Roman" w:hAnsi="Times New Roman" w:eastAsia="宋体"/>
        </w:rPr>
        <w:t>91µg</w:t>
      </w:r>
      <w:r>
        <w:rPr>
          <w:rFonts w:ascii="Times New Roman" w:hAnsi="Times New Roman" w:eastAsia="宋体"/>
        </w:rPr>
        <w:t>/</w:t>
      </w:r>
      <w:r>
        <w:rPr>
          <w:rFonts w:ascii="Times New Roman" w:hAnsi="Times New Roman" w:eastAsia="宋体"/>
        </w:rPr>
        <w:t>L</w:t>
      </w:r>
      <w:r>
        <w:t>，东湖区平均值为</w:t>
      </w:r>
      <w:r>
        <w:rPr>
          <w:rFonts w:ascii="Times New Roman" w:hAnsi="Times New Roman" w:eastAsia="宋体"/>
        </w:rPr>
        <w:t>29</w:t>
      </w:r>
      <w:r>
        <w:rPr>
          <w:rFonts w:ascii="Times New Roman" w:hAnsi="Times New Roman" w:eastAsia="宋体"/>
        </w:rPr>
        <w:t>.</w:t>
      </w:r>
      <w:r>
        <w:rPr>
          <w:rFonts w:ascii="Times New Roman" w:hAnsi="Times New Roman" w:eastAsia="宋体"/>
        </w:rPr>
        <w:t>23µg</w:t>
      </w:r>
      <w:r>
        <w:rPr>
          <w:rFonts w:ascii="Times New Roman" w:hAnsi="Times New Roman" w:eastAsia="宋体"/>
        </w:rPr>
        <w:t>/</w:t>
      </w:r>
      <w:r>
        <w:rPr>
          <w:rFonts w:ascii="Times New Roman" w:hAnsi="Times New Roman" w:eastAsia="宋体"/>
        </w:rPr>
        <w:t>L</w:t>
      </w:r>
      <w:r>
        <w:t>，西湖区叶绿素</w:t>
      </w:r>
      <w:r>
        <w:rPr>
          <w:rFonts w:ascii="Times New Roman" w:hAnsi="Times New Roman" w:eastAsia="宋体"/>
          <w:i/>
        </w:rPr>
        <w:t>a</w:t>
      </w:r>
      <w:r>
        <w:t>浓度高于</w:t>
      </w:r>
      <w:r>
        <w:t>东湖区。西湖区的</w:t>
      </w:r>
      <w:r>
        <w:rPr>
          <w:rFonts w:ascii="Times New Roman" w:hAnsi="Times New Roman" w:eastAsia="宋体"/>
        </w:rPr>
        <w:t>2</w:t>
      </w:r>
      <w:r>
        <w:t>号点在</w:t>
      </w:r>
      <w:r>
        <w:rPr>
          <w:rFonts w:ascii="Times New Roman" w:hAnsi="Times New Roman" w:eastAsia="宋体"/>
        </w:rPr>
        <w:t>6</w:t>
      </w:r>
      <w:r>
        <w:t>月份达到最大值，为</w:t>
      </w:r>
      <w:r>
        <w:rPr>
          <w:rFonts w:ascii="Times New Roman" w:hAnsi="Times New Roman" w:eastAsia="宋体"/>
        </w:rPr>
        <w:t>247</w:t>
      </w:r>
      <w:r>
        <w:rPr>
          <w:rFonts w:ascii="Times New Roman" w:hAnsi="Times New Roman" w:eastAsia="宋体"/>
        </w:rPr>
        <w:t>.</w:t>
      </w:r>
      <w:r>
        <w:rPr>
          <w:rFonts w:ascii="Times New Roman" w:hAnsi="Times New Roman" w:eastAsia="宋体"/>
        </w:rPr>
        <w:t>37µg</w:t>
      </w:r>
      <w:r>
        <w:rPr>
          <w:rFonts w:ascii="Times New Roman" w:hAnsi="Times New Roman" w:eastAsia="宋体"/>
        </w:rPr>
        <w:t>/</w:t>
      </w:r>
      <w:r>
        <w:rPr>
          <w:rFonts w:ascii="Times New Roman" w:hAnsi="Times New Roman" w:eastAsia="宋体"/>
        </w:rPr>
        <w:t>L</w:t>
      </w:r>
      <w:r>
        <w:t>，位置东湖区</w:t>
      </w:r>
      <w:r>
        <w:rPr>
          <w:rFonts w:ascii="Times New Roman" w:hAnsi="Times New Roman" w:eastAsia="宋体"/>
        </w:rPr>
        <w:t>8</w:t>
      </w:r>
      <w:r>
        <w:rPr>
          <w:rFonts w:ascii="Times New Roman" w:hAnsi="Times New Roman" w:eastAsia="宋体"/>
        </w:rPr>
        <w:t> </w:t>
      </w:r>
      <w:r>
        <w:t>号</w:t>
      </w:r>
    </w:p>
    <w:p w:rsidR="0018722C">
      <w:pPr>
        <w:topLinePunct/>
      </w:pPr>
      <w:r>
        <w:t>点在</w:t>
      </w:r>
      <w:r>
        <w:rPr>
          <w:rFonts w:ascii="Times New Roman" w:hAnsi="Times New Roman" w:eastAsia="Times New Roman"/>
        </w:rPr>
        <w:t>5</w:t>
      </w:r>
      <w:r>
        <w:t>月份值最小，为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09µg</w:t>
      </w:r>
      <w:r>
        <w:rPr>
          <w:rFonts w:ascii="Times New Roman" w:hAnsi="Times New Roman" w:eastAsia="Times New Roman"/>
        </w:rPr>
        <w:t>/</w:t>
      </w:r>
      <w:r>
        <w:rPr>
          <w:rFonts w:ascii="Times New Roman" w:hAnsi="Times New Roman" w:eastAsia="Times New Roman"/>
        </w:rPr>
        <w:t xml:space="preserve">L</w:t>
      </w:r>
      <w:r>
        <w:t>，如图</w:t>
      </w:r>
      <w:r>
        <w:rPr>
          <w:rFonts w:ascii="Times New Roman" w:hAnsi="Times New Roman" w:eastAsia="Times New Roman"/>
        </w:rPr>
        <w:t>4</w:t>
      </w:r>
      <w:r>
        <w:t>所示。</w:t>
      </w:r>
    </w:p>
    <w:p w:rsidR="0018722C">
      <w:pPr>
        <w:pStyle w:val="ae"/>
        <w:topLinePunct/>
      </w:pPr>
      <w:r>
        <w:rPr>
          <w:kern w:val="2"/>
          <w:sz w:val="22"/>
          <w:szCs w:val="22"/>
          <w:rFonts w:cstheme="minorBidi" w:hAnsiTheme="minorHAnsi" w:eastAsiaTheme="minorHAnsi" w:asciiTheme="minorHAnsi"/>
        </w:rPr>
        <w:pict>
          <v:group style="margin-left:149.626984pt;margin-top:.348139pt;width:331.95pt;height:119.55pt;mso-position-horizontal-relative:page;mso-position-vertical-relative:paragraph;z-index:1768" coordorigin="2993,7" coordsize="6639,2391">
            <v:shape style="position:absolute;left:1104;top:12138;width:6734;height:2306" coordorigin="1104,12138" coordsize="6734,2306" path="m3000,111l3000,2346m3000,2361l3044,2361m3000,1611l3044,1611m3000,861l3044,861m3000,111l3044,111m3000,2361l9609,2361m3000,2361l3000,2316m3665,2361l3665,2316m4330,2361l4330,2316m4981,2361l4981,2316m5646,2361l5646,2316m6312,2361l6312,2316m6977,2361l6977,2316m7642,2361l7642,2316m8293,2361l8293,2316m8958,2361l8958,2316m9623,2361l9623,2316e" filled="false" stroked="true" strokeweight=".734794pt" strokecolor="#000000">
              <v:path arrowok="t"/>
              <v:stroke dashstyle="solid"/>
            </v:shape>
            <v:shape style="position:absolute;left:1435;top:13856;width:6057;height:512" coordorigin="1435,13856" coordsize="6057,512" path="m3325,2258l3976,2081m3991,2081l4641,1787m4656,1787l5306,2228m5321,2243l5972,2287m5987,2287l6622,2228m6637,2228l7287,2258m7302,2258l7952,2287m7967,2287l8618,2287m8633,2287l9283,2287e" filled="false" stroked="true" strokeweight=".734794pt" strokecolor="#000000">
              <v:path arrowok="t"/>
              <v:stroke dashstyle="solid"/>
            </v:shape>
            <v:shape style="position:absolute;left:3406;top:2029;width:5840;height:221" coordorigin="3407,2030" coordsize="5840,221" path="m3436,2044l3407,2044,3407,2059,3436,2059,3436,2044m3525,2059l3495,2059,3495,2074,3525,2074,3525,2059m3614,2059l3584,2059,3584,2074,3614,2074,3614,2059m3702,2059l3673,2059,3673,2074,3702,2074,3702,2059m3791,2059l3761,2059,3761,2074,3791,2074,3791,2059m3880,2074l3850,2074,3850,2088,3880,2088,3880,2074m4057,2074l4027,2074,4027,2088,4057,2088,4057,2074m4146,2059l4116,2059,4116,2074,4146,2074,4146,2059m4234,2059l4205,2059,4205,2074,4234,2074,4234,2059m4323,2044l4293,2059,4293,2074,4323,2059,4323,2044m4412,2044l4383,2044,4383,2059,4412,2059,4412,2044m4501,2044l4471,2044,4471,2059,4501,2059,4501,2044m4589,2030l4560,2030,4560,2044,4589,2044,4589,2030m4678,2044l4649,2030,4649,2044,4678,2059,4678,2044m4767,2059l4737,2059,4737,2074,4767,2074,4767,2059m4841,2088l4811,2088,4811,2103,4841,2103,4841,2088m4929,2118l4900,2103,4900,2118,4929,2133,4929,2118m5018,2147l4989,2133,4989,2147,5018,2162,5018,2147m5107,2177l5077,2162,5077,2177,5107,2191,5107,2177m5181,2191l5151,2191,5151,2206,5181,2206,5181,2191m5269,2221l5240,2221,5240,2236,5269,2236,5269,2221m5358,2236l5343,2236,5343,2250,5358,2250,5358,2236m5447,2221l5417,2236,5417,2250,5447,2236,5447,2221m5535,2221l5506,2221,5506,2236,5535,2236,5535,2221m5624,2221l5594,2221,5594,2236,5624,2236,5624,2221m5713,2206l5684,2206,5684,2221,5713,2221,5713,2206m5802,2206l5772,2206,5772,2221,5802,2221,5802,2206m5890,2191l5861,2206,5861,2221,5890,2206,5890,2191m6068,2191l6038,2191,6038,2206,6068,2206,6068,2191m6156,2191l6127,2191,6127,2206,6156,2206,6156,2191m6245,2191l6216,2191,6216,2206,6245,2206,6245,2191m6334,2191l6304,2191,6304,2206,6334,2206,6334,2191m6422,2191l6393,2191,6393,2206,6422,2206,6422,2191m6511,2191l6482,2191,6482,2206,6511,2206,6511,2191m6585,2191l6570,2191,6570,2206,6585,2206,6585,2191m6689,2191l6659,2191,6659,2206,6689,2206,6689,2191m6777,2191l6748,2191,6748,2206,6777,2206,6777,2191m6866,2191l6837,2191,6837,2206,6866,2206,6866,2191m6955,2191l6925,2191,6925,2206,6955,2206,6955,2191m7043,2191l7014,2191,7014,2206,7043,2206,7043,2191m7132,2191l7103,2191,7103,2206,7132,2206,7132,2191m7221,2191l7191,2191,7191,2206,7221,2206,7221,2191m7398,2191l7369,2191,7369,2206,7398,2206,7398,2191m7487,2191l7457,2191,7457,2206,7487,2206,7487,2191m7576,2191l7546,2191,7546,2206,7576,2206,7576,2191m7664,2206l7635,2206,7635,2221,7664,2221,7664,2206m7753,2206l7724,2206,7724,2221,7753,2221,7753,2206m7842,2206l7812,2206,7812,2221,7842,2221,7842,2206m7916,2206l7901,2206,7901,2221,7916,2221,7916,2206m8019,2206l7990,2206,7990,2221,8019,2221,8019,2206m8108,2206l8078,2206,8078,2221,8108,2221,8108,2206m8196,2206l8167,2206,8167,2221,8196,2221,8196,2206m8286,2206l8256,2206,8256,2221,8286,2221,8286,2206m8374,2206l8345,2206,8345,2221,8374,2221,8374,2206m8463,2206l8433,2206,8433,2221,8463,2221,8463,2206m8552,2206l8522,2206,8522,2221,8552,2221,8552,2206m8729,2206l8699,2206,8699,2221,8729,2221,8729,2206m8818,2191l8788,2191,8788,2206,8818,2206,8818,2191m8906,2191l8877,2191,8877,2206,8906,2206,8906,2191m8995,2177l8965,2177,8965,2191,8995,2191,8995,2177m9084,2177l9054,2177,9054,2191,9084,2191,9084,2177m9172,2177l9143,2177,9143,2191,9172,2191,9172,2177m9246,2162l9231,2162,9231,2177,9246,2177,9246,2162e" filled="true" fillcolor="#000000" stroked="false">
              <v:path arrowok="t"/>
              <v:fill type="solid"/>
            </v:shape>
            <v:shape style="position:absolute;left:1435;top:14202;width:6057;height:166" coordorigin="1435,14203" coordsize="6057,166" path="m3325,2228l3976,2287m3991,2287l4641,2228m4656,2228l5306,2213m5321,2213l5972,2258m5987,2258l6622,2243m6637,2243l7287,2125m7302,2125l7952,2243m7967,2243l8618,2213m8633,2213l9283,2228e" filled="false" stroked="true" strokeweight=".734794pt" strokecolor="#000000">
              <v:path arrowok="t"/>
              <v:stroke dashstyle="solid"/>
            </v:shape>
            <v:shape style="position:absolute;left:3317;top:1941;width:5944;height:398" coordorigin="3318,1942" coordsize="5944,398" path="m3348,2250l3318,2265,3318,2280,3348,2265,3348,2250m3421,2206l3392,2221,3392,2236,3421,2221,3421,2206m3510,2177l3480,2191,3480,2206,3510,2191,3510,2177m3584,2133l3554,2147,3554,2162,3584,2147,3584,2133m3658,2103l3643,2103,3643,2118,3658,2118,3658,2103m3747,2059l3717,2074,3717,2088,3747,2074,3747,2059m3820,2015l3791,2030,3791,2044,3820,2030,3820,2015m3909,1985l3880,2001,3880,2015,3909,2001,3909,1985m3983,1942l3954,1956,3954,1971,3983,1956,3983,1942m4072,1971l4042,1971,4042,1985,4072,1985,4072,1971m4146,2015l4116,2001,4116,2015,4146,2030,4146,2015m4234,2044l4205,2030,4205,2044,4234,2059,4234,2044m4323,2074l4293,2059,4293,2074,4323,2088,4323,2074m4397,2103l4368,2103,4368,2118,4397,2118,4397,2103m4486,2147l4456,2133,4456,2147,4486,2162,4486,2147m4574,2177l4560,2162,4545,2177,4560,2191,4574,2177m4649,2206l4619,2191,4619,2206,4649,2221,4649,2206m4737,2206l4708,2206,4708,2221,4737,2221,4737,2206m4826,2206l4796,2206,4796,2221,4826,2221,4826,2206m4915,2206l4885,2206,4885,2221,4915,2221,4915,2206m5003,2191l4974,2206,4974,2221,5003,2206,5003,2191m5092,2191l5062,2191,5062,2206,5092,2206,5092,2191m5181,2191l5151,2191,5151,2206,5181,2206,5181,2191m5269,2191l5240,2191,5240,2206,5269,2206,5269,2191m5358,2191l5328,2191,5328,2206,5358,2206,5358,2191m5447,2191l5417,2191,5417,2206,5447,2206,5447,2191m5535,2206l5506,2206,5506,2221,5535,2221,5535,2206m5624,2206l5594,2206,5594,2221,5624,2221,5624,2206m5713,2206l5684,2206,5684,2221,5713,2221,5713,2206m5802,2206l5772,2206,5772,2221,5802,2221,5802,2206m5890,2221l5861,2221,5861,2236,5890,2236,5890,2221m6068,2236l6038,2236,6038,2250,6068,2250,6068,2236m6156,2250l6127,2236,6127,2250,6156,2265,6156,2250m6245,2250l6216,2250,6216,2265,6245,2265,6245,2250m6334,2265l6304,2265,6304,2280,6334,2280,6334,2265m6422,2280l6393,2280,6393,2294,6422,2294,6422,2280m6511,2294l6482,2294,6482,2309,6511,2309,6511,2294m6600,2309l6570,2294,6570,2309,6600,2324,6600,2309m6689,2309l6659,2309,6659,2324,6689,2324,6689,2309m6777,2294l6748,2294,6748,2309,6777,2309,6777,2294m6866,2294l6837,2294,6837,2309,6866,2309,6866,2294m6955,2280l6925,2280,6925,2294,6955,2294,6955,2280m7043,2280l7014,2280,7014,2294,7043,2294,7043,2280m7132,2265l7103,2265,7103,2280,7132,2280,7132,2265m7221,2250l7191,2265,7191,2280,7221,2265,7221,2250m7309,2250l7295,2250,7280,2250,7280,2265,7295,2265,7309,2265,7309,2250m7398,2265l7369,2265,7369,2280,7398,2280,7398,2265m7487,2265l7457,2265,7457,2280,7487,2280,7487,2265m7576,2280l7546,2280,7546,2294,7576,2294,7576,2280m7664,2294l7635,2294,7635,2309,7664,2309,7664,2294m7753,2294l7724,2294,7724,2309,7753,2309,7753,2294m7842,2309l7812,2309,7812,2324,7842,2324,7842,2309m7930,2324l7901,2324,7901,2339,7930,2339,7930,2324m8019,2309l7990,2324,7990,2339,8019,2324,8019,2309m8108,2309l8078,2309,8078,2324,8108,2324,8108,2309m8196,2294l8167,2294,8167,2309,8196,2309,8196,2294m8286,2280l8256,2280,8256,2294,8286,2294,8286,2280m8374,2265l8345,2280,8345,2294,8374,2280,8374,2265m8463,2250l8433,2265,8433,2280,8463,2265,8463,2250m8552,2250l8522,2250,8522,2265,8552,2265,8552,2250m8729,2236l8699,2236,8699,2250,8729,2250,8729,2236m8818,2236l8788,2236,8788,2250,8818,2250,8818,2236m8906,2236l8877,2236,8877,2250,8906,2250,8906,2236m8995,2221l8965,2221,8965,2236,8995,2236,8995,2221m9084,2221l9054,2221,9054,2236,9084,2236,9084,2221m9172,2221l9143,2221,9143,2236,9172,2236,9172,2221m9261,2221l9231,2221,9231,2236,9261,2236,9261,2221e" filled="true" fillcolor="#000000" stroked="false">
              <v:path arrowok="t"/>
              <v:fill type="solid"/>
            </v:shape>
            <v:shape style="position:absolute;left:1435;top:12545;width:6057;height:1688" coordorigin="1435,12545" coordsize="6057,1688" path="m3325,1405l3976,523m3991,508l4656,1758m4656,1772l5306,2022m5321,2022l5972,2008m5987,2008l6622,2052m6637,2052l7287,1846m7302,1846l7952,2155m7967,2155l8618,2081m8633,2081l9283,1758e" filled="false" stroked="true" strokeweight=".734794pt" strokecolor="#000000">
              <v:path arrowok="t"/>
              <v:stroke dashstyle="solid"/>
            </v:shape>
            <v:shape style="position:absolute;left:3317;top:1236;width:5974;height:956" coordorigin="3318,1236" coordsize="5974,956" path="m3348,1853l3318,1853,3318,1868,3348,1868,3348,1853m3436,1839l3407,1853,3407,1868,3436,1853,3436,1839m3525,1839l3495,1839,3495,1853,3525,1853,3525,1839m3614,1839l3584,1839,3584,1853,3614,1853,3614,1839m3702,1824l3673,1824,3673,1839,3702,1839,3702,1824m3791,1824l3761,1824,3761,1839,3791,1839,3791,1824m3880,1809l3850,1824,3850,1839,3880,1824,3880,1809m3968,1809l3939,1809,3939,1824,3968,1824,3968,1809m4057,1839l4027,1824,4027,1839,4057,1853,4057,1839m4131,1882l4101,1868,4101,1882,4131,1898,4131,1882m4220,1927l4205,1912,4190,1927,4205,1942,4220,1927m4293,1971l4264,1956,4264,1971,4293,1985,4293,1971m4368,2001l4338,1985,4338,2001,4368,2015,4368,2001m4456,2044l4427,2030,4427,2044,4456,2059,4456,2044m4530,2088l4501,2074,4501,2088,4530,2103,4530,2088m4619,2133l4604,2118,4589,2133,4604,2147,4619,2133m4693,2147l4663,2147,4663,2162,4693,2162,4693,2147m4782,2147l4752,2147,4752,2162,4782,2162,4782,2147m4870,2147l4841,2147,4841,2162,4870,2162,4870,2147m4959,2147l4929,2147,4929,2162,4959,2162,4959,2147m5048,2133l5018,2133,5018,2147,5048,2147,5048,2133m5136,2133l5107,2133,5107,2147,5136,2147,5136,2133m5225,2133l5196,2133,5196,2147,5225,2147,5225,2133m5314,2133l5284,2133,5284,2147,5314,2147,5314,2133m5403,2103l5373,2118,5373,2133,5403,2118,5403,2103m5476,2088l5462,2074,5447,2088,5462,2103,5476,2088m5565,2044l5535,2059,5535,2074,5565,2059,5565,2044m5654,2015l5624,2030,5624,2044,5654,2030,5654,2015m5743,1985l5713,2001,5713,2015,5743,2001,5743,1985m5816,1971l5802,1971,5802,1985,5816,1985,5816,1971m5905,1942l5875,1942,5875,1956,5905,1956,5905,1942m5994,1912l5979,1912,5964,1912,5964,1927,5979,1927,5994,1927,5994,1912m6082,1942l6053,1927,6053,1942,6082,1956,6082,1942m6172,1956l6141,1942,6141,1956,6172,1971,6172,1956m6260,1971l6231,1971,6231,1985,6260,1985,6260,1971m6334,2001l6304,1985,6304,2001,6334,2015,6334,2001m6422,2015l6393,2001,6393,2015,6422,2030,6422,2015m6511,2030l6482,2030,6482,2044,6511,2044,6511,2030m6600,2059l6570,2044,6570,2059,6600,2074,6600,2059m6689,2059l6659,2059,6659,2074,6689,2074,6689,2059m6777,2059l6748,2059,6748,2074,6777,2074,6777,2059m6866,2044l6837,2044,6837,2059,6866,2059,6866,2044m6955,2044l6925,2044,6925,2059,6955,2059,6955,2044m7043,2044l7014,2044,7014,2059,7043,2059,7043,2044m7132,2030l7103,2044,7103,2059,7132,2044,7132,2030m7221,2030l7191,2030,7191,2044,7221,2044,7221,2030m7309,2030l7295,2030,7280,2030,7280,2044,7295,2044,7309,2044,7309,2030m7398,2059l7369,2044,7369,2059,7398,2074,7398,2059m7487,2074l7457,2074,7457,2088,7487,2088,7487,2074m7576,2103l7546,2088,7546,2103,7576,2118,7576,2103m7649,2118l7635,2118,7635,2133,7649,2133,7649,2118m7738,2133l7708,2133,7708,2147,7738,2147,7738,2133m7827,2162l7798,2147,7798,2162,7827,2177,7827,2162m7916,2177l7886,2177,7886,2191,7916,2191,7916,2177m7990,2177l7975,2162,7960,2177,7975,2191,7990,2177m8064,2133l8049,2118,8034,2133,8049,2147,8064,2133m8137,2059l8108,2074,8108,2088,8137,2074,8137,2059m8211,2001l8182,2015,8182,2030,8211,2015,8211,2001m8286,1956l8256,1971,8256,1985,8286,1971,8286,1956m8359,1898l8330,1912,8330,1927,8359,1912,8359,1898m8418,1853l8404,1853,8389,1882,8404,1882,8418,1853m8493,1809l8477,1795,8463,1809,8477,1824,8493,1809m8566,1736l8537,1750,8537,1765,8566,1750,8566,1736m8640,1692l8625,1677,8611,1692,8596,1706,8611,1721,8625,1706,8640,1692m8714,1633l8684,1647,8684,1662,8714,1647,8714,1633m8788,1589l8759,1603,8759,1618,8788,1603,8788,1589m8862,1530l8832,1544,8832,1559,8862,1544,8862,1530m8936,1486l8906,1500,8906,1515,8936,1500,8936,1486m9010,1427l8980,1441,8980,1457,9010,1441,9010,1427m9084,1383l9054,1398,9054,1412,9084,1398,9084,1383m9158,1324l9128,1339,9128,1354,9158,1339,9158,1324m9231,1280l9202,1295,9202,1309,9231,1295,9231,1280m9291,1251l9276,1236,9261,1251,9276,1265,9291,1251e" filled="true" fillcolor="#000000" stroked="false">
              <v:path arrowok="t"/>
              <v:fill type="solid"/>
            </v:shape>
            <v:shape style="position:absolute;left:3273;top:1735;width:6047;height:574" coordorigin="3273,1736" coordsize="6047,574" path="m3348,2206l3273,2206,3273,2280,3348,2280,3348,2206m4013,2030l3939,2030,3939,2044,4013,2044,4013,2030m4678,1736l4604,1736,4604,1809,4678,1809,4678,1736m5343,2191l5269,2191,5269,2206,5343,2206,5343,2191m6009,2236l5935,2236,5935,2309,6009,2309,6009,2236m6659,2236l6585,2236,6585,2250,6659,2250,6659,2236m7324,2236l7250,2236,7250,2280,7324,2280,7324,2236m7990,2250l7916,2250,7916,2309,7990,2309,7990,2250m8655,2250l8581,2250,8581,2309,8655,2309,8655,2250m9320,2236l9246,2236,9246,2309,9320,2309,9320,2236e" filled="true" fillcolor="#000000" stroked="false">
              <v:path arrowok="t"/>
              <v:fill type="solid"/>
            </v:shape>
            <v:rect style="position:absolute;left:3273;top:2015;width:75;height:74" filled="true" fillcolor="#ffffff" stroked="false">
              <v:fill type="solid"/>
            </v:rect>
            <v:rect style="position:absolute;left:3273;top:2015;width:75;height:74" filled="false" stroked="true" strokeweight=".73475pt" strokecolor="#000000">
              <v:stroke dashstyle="solid"/>
            </v:rect>
            <v:rect style="position:absolute;left:3938;top:2044;width:74;height:74" filled="true" fillcolor="#ffffff" stroked="false">
              <v:fill type="solid"/>
            </v:rect>
            <v:rect style="position:absolute;left:3938;top:2044;width:74;height:74" filled="false" stroked="true" strokeweight=".73479pt" strokecolor="#000000">
              <v:stroke dashstyle="solid"/>
            </v:rect>
            <v:rect style="position:absolute;left:4603;top:2000;width:75;height:74" filled="true" fillcolor="#ffffff" stroked="false">
              <v:fill type="solid"/>
            </v:rect>
            <v:rect style="position:absolute;left:4603;top:2000;width:75;height:74" filled="false" stroked="true" strokeweight=".73475pt" strokecolor="#000000">
              <v:stroke dashstyle="solid"/>
            </v:rect>
            <v:rect style="position:absolute;left:5269;top:2205;width:74;height:74" filled="true" fillcolor="#ffffff" stroked="false">
              <v:fill type="solid"/>
            </v:rect>
            <v:rect style="position:absolute;left:5269;top:2205;width:74;height:74" filled="false" stroked="true" strokeweight=".73479pt" strokecolor="#000000">
              <v:stroke dashstyle="solid"/>
            </v:rect>
            <v:rect style="position:absolute;left:5934;top:2162;width:74;height:74" filled="true" fillcolor="#ffffff" stroked="false">
              <v:fill type="solid"/>
            </v:rect>
            <v:rect style="position:absolute;left:5934;top:2162;width:74;height:74" filled="false" stroked="true" strokeweight=".73479pt" strokecolor="#000000">
              <v:stroke dashstyle="solid"/>
            </v:rect>
            <v:rect style="position:absolute;left:6585;top:2162;width:74;height:74" filled="true" fillcolor="#ffffff" stroked="false">
              <v:fill type="solid"/>
            </v:rect>
            <v:rect style="position:absolute;left:6585;top:2162;width:74;height:74" filled="false" stroked="true" strokeweight=".73479pt" strokecolor="#000000">
              <v:stroke dashstyle="solid"/>
            </v:rect>
            <v:rect style="position:absolute;left:7250;top:2162;width:74;height:74" filled="true" fillcolor="#ffffff" stroked="false">
              <v:fill type="solid"/>
            </v:rect>
            <v:rect style="position:absolute;left:7250;top:2162;width:74;height:74" filled="false" stroked="true" strokeweight=".73479pt" strokecolor="#000000">
              <v:stroke dashstyle="solid"/>
            </v:rect>
            <v:rect style="position:absolute;left:7915;top:2176;width:75;height:74" filled="true" fillcolor="#ffffff" stroked="false">
              <v:fill type="solid"/>
            </v:rect>
            <v:rect style="position:absolute;left:7915;top:2176;width:75;height:74" filled="false" stroked="true" strokeweight=".73477pt" strokecolor="#000000">
              <v:stroke dashstyle="solid"/>
            </v:rect>
            <v:rect style="position:absolute;left:8581;top:2176;width:74;height:74" filled="true" fillcolor="#ffffff" stroked="false">
              <v:fill type="solid"/>
            </v:rect>
            <v:shape style="position:absolute;left:6778;top:14210;width:752;height:121" coordorigin="6778,14210" coordsize="752,121" path="m8581,2250l8655,2250,8655,2177,8581,2177,8581,2250xm9246,2206l9320,2206,9320,2133,9246,2133,9246,2206xe" filled="false" stroked="true" strokeweight=".734794pt" strokecolor="#000000">
              <v:path arrowok="t"/>
              <v:stroke dashstyle="solid"/>
            </v:shape>
            <v:shape style="position:absolute;left:3280;top:2183;width:90;height:89" coordorigin="3281,2184" coordsize="90,89" path="m3325,2184l3281,2228,3325,2272,3370,2228,3325,2184xe" filled="true" fillcolor="#000000" stroked="false">
              <v:path arrowok="t"/>
              <v:fill type="solid"/>
            </v:shape>
            <v:shape style="position:absolute;left:3280;top:2183;width:90;height:89" coordorigin="3281,2184" coordsize="90,89" path="m3325,2184l3370,2228,3325,2272,3281,2228,3325,2184xe" filled="false" stroked="true" strokeweight=".73477pt" strokecolor="#000000">
              <v:path arrowok="t"/>
              <v:stroke dashstyle="solid"/>
            </v:shape>
            <v:shape style="position:absolute;left:3939;top:2235;width:104;height:103" type="#_x0000_t75" stroked="false">
              <v:imagedata r:id="rId33" o:title=""/>
            </v:shape>
            <v:shape style="position:absolute;left:4611;top:2183;width:89;height:89" coordorigin="4611,2184" coordsize="89,89" path="m4656,2184l4611,2228,4656,2272,4700,2228,4656,2184xe" filled="true" fillcolor="#000000" stroked="false">
              <v:path arrowok="t"/>
              <v:fill type="solid"/>
            </v:shape>
            <v:shape style="position:absolute;left:4611;top:2183;width:89;height:89" coordorigin="4611,2184" coordsize="89,89" path="m4656,2184l4700,2228,4656,2272,4611,2228,4656,2184xe" filled="false" stroked="true" strokeweight=".734773pt" strokecolor="#000000">
              <v:path arrowok="t"/>
              <v:stroke dashstyle="solid"/>
            </v:shape>
            <v:shape style="position:absolute;left:5276;top:2169;width:89;height:89" coordorigin="5277,2169" coordsize="89,89" path="m5321,2169l5277,2213,5321,2258,5365,2213,5321,2169xe" filled="true" fillcolor="#000000" stroked="false">
              <v:path arrowok="t"/>
              <v:fill type="solid"/>
            </v:shape>
            <v:shape style="position:absolute;left:5276;top:2169;width:89;height:89" coordorigin="5277,2169" coordsize="89,89" path="m5321,2169l5365,2213,5321,2258,5277,2213,5321,2169xe" filled="false" stroked="true" strokeweight=".734786pt" strokecolor="#000000">
              <v:path arrowok="t"/>
              <v:stroke dashstyle="solid"/>
            </v:shape>
            <v:shape style="position:absolute;left:5942;top:2213;width:89;height:89" coordorigin="5942,2213" coordsize="89,89" path="m5987,2213l5942,2258,5987,2302,6031,2258,5987,2213xe" filled="true" fillcolor="#000000" stroked="false">
              <v:path arrowok="t"/>
              <v:fill type="solid"/>
            </v:shape>
            <v:shape style="position:absolute;left:5942;top:2213;width:89;height:89" coordorigin="5942,2213" coordsize="89,89" path="m5987,2213l6031,2258,5987,2302,5942,2258,5987,2213xe" filled="false" stroked="true" strokeweight=".734786pt" strokecolor="#000000">
              <v:path arrowok="t"/>
              <v:stroke dashstyle="solid"/>
            </v:shape>
            <v:shape style="position:absolute;left:6592;top:2198;width:89;height:89" coordorigin="6593,2199" coordsize="89,89" path="m6637,2199l6593,2243,6637,2287,6681,2243,6637,2199xe" filled="true" fillcolor="#000000" stroked="false">
              <v:path arrowok="t"/>
              <v:fill type="solid"/>
            </v:shape>
            <v:shape style="position:absolute;left:6592;top:2198;width:89;height:89" coordorigin="6593,2199" coordsize="89,89" path="m6637,2199l6681,2243,6637,2287,6593,2243,6637,2199xe" filled="false" stroked="true" strokeweight=".734786pt" strokecolor="#000000">
              <v:path arrowok="t"/>
              <v:stroke dashstyle="solid"/>
            </v:shape>
            <v:shape style="position:absolute;left:7257;top:2081;width:89;height:89" coordorigin="7258,2081" coordsize="89,89" path="m7302,2081l7258,2125,7302,2169,7346,2125,7302,2081xe" filled="true" fillcolor="#000000" stroked="false">
              <v:path arrowok="t"/>
              <v:fill type="solid"/>
            </v:shape>
            <v:shape style="position:absolute;left:7257;top:2081;width:89;height:89" coordorigin="7258,2081" coordsize="89,89" path="m7302,2081l7346,2125,7302,2169,7258,2125,7302,2081xe" filled="false" stroked="true" strokeweight=".734786pt" strokecolor="#000000">
              <v:path arrowok="t"/>
              <v:stroke dashstyle="solid"/>
            </v:shape>
            <v:shape style="position:absolute;left:7922;top:2198;width:90;height:89" coordorigin="7923,2199" coordsize="90,89" path="m7967,2199l7923,2243,7967,2287,8012,2243,7967,2199xe" filled="true" fillcolor="#000000" stroked="false">
              <v:path arrowok="t"/>
              <v:fill type="solid"/>
            </v:shape>
            <v:shape style="position:absolute;left:7922;top:2198;width:90;height:89" coordorigin="7923,2199" coordsize="90,89" path="m7967,2199l8012,2243,7967,2287,7923,2243,7967,2199xe" filled="false" stroked="true" strokeweight=".734766pt" strokecolor="#000000">
              <v:path arrowok="t"/>
              <v:stroke dashstyle="solid"/>
            </v:shape>
            <v:shape style="position:absolute;left:8588;top:2169;width:89;height:89" coordorigin="8588,2169" coordsize="89,89" path="m8633,2169l8588,2213,8633,2258,8677,2213,8633,2169xe" filled="true" fillcolor="#000000" stroked="false">
              <v:path arrowok="t"/>
              <v:fill type="solid"/>
            </v:shape>
            <v:shape style="position:absolute;left:8588;top:2169;width:89;height:89" coordorigin="8588,2169" coordsize="89,89" path="m8633,2169l8677,2213,8633,2258,8588,2213,8633,2169xe" filled="false" stroked="true" strokeweight=".734786pt" strokecolor="#000000">
              <v:path arrowok="t"/>
              <v:stroke dashstyle="solid"/>
            </v:shape>
            <v:shape style="position:absolute;left:9253;top:2183;width:89;height:89" coordorigin="9254,2184" coordsize="89,89" path="m9298,2184l9254,2228,9298,2272,9342,2228,9298,2184xe" filled="true" fillcolor="#000000" stroked="false">
              <v:path arrowok="t"/>
              <v:fill type="solid"/>
            </v:shape>
            <v:shape style="position:absolute;left:9253;top:2183;width:89;height:89" coordorigin="9254,2184" coordsize="89,89" path="m9298,2184l9342,2228,9298,2272,9254,2228,9298,2184xe" filled="false" stroked="true" strokeweight=".734773pt" strokecolor="#000000">
              <v:path arrowok="t"/>
              <v:stroke dashstyle="solid"/>
            </v:shape>
            <v:shape style="position:absolute;left:3280;top:2243;width:90;height:89" coordorigin="3281,2243" coordsize="90,89" path="m3325,2243l3281,2287,3325,2331,3370,2287,3325,2243xe" filled="true" fillcolor="#ffffff" stroked="false">
              <v:path arrowok="t"/>
              <v:fill type="solid"/>
            </v:shape>
            <v:shape style="position:absolute;left:3280;top:2243;width:90;height:89" coordorigin="3281,2243" coordsize="90,89" path="m3325,2243l3370,2287,3325,2331,3281,2287,3325,2243xe" filled="false" stroked="true" strokeweight=".73477pt" strokecolor="#000000">
              <v:path arrowok="t"/>
              <v:stroke dashstyle="solid"/>
            </v:shape>
            <v:shape style="position:absolute;left:3946;top:1919;width:89;height:89" coordorigin="3946,1920" coordsize="89,89" path="m3991,1920l3946,1963,3991,2008,4035,1963,3991,1920xe" filled="true" fillcolor="#ffffff" stroked="false">
              <v:path arrowok="t"/>
              <v:fill type="solid"/>
            </v:shape>
            <v:shape style="position:absolute;left:3946;top:1919;width:89;height:89" coordorigin="3946,1920" coordsize="89,89" path="m3991,1920l4035,1963,3991,2008,3946,1963,3991,1920xe" filled="false" stroked="true" strokeweight=".734786pt" strokecolor="#000000">
              <v:path arrowok="t"/>
              <v:stroke dashstyle="solid"/>
            </v:shape>
            <v:shape style="position:absolute;left:4611;top:2183;width:89;height:89" coordorigin="4611,2184" coordsize="89,89" path="m4656,2184l4611,2228,4656,2272,4700,2228,4656,2184xe" filled="true" fillcolor="#ffffff" stroked="false">
              <v:path arrowok="t"/>
              <v:fill type="solid"/>
            </v:shape>
            <v:shape style="position:absolute;left:4611;top:2183;width:89;height:89" coordorigin="4611,2184" coordsize="89,89" path="m4656,2184l4700,2228,4656,2272,4611,2228,4656,2184xe" filled="false" stroked="true" strokeweight=".734773pt" strokecolor="#000000">
              <v:path arrowok="t"/>
              <v:stroke dashstyle="solid"/>
            </v:shape>
            <v:shape style="position:absolute;left:5276;top:2169;width:89;height:89" coordorigin="5277,2169" coordsize="89,89" path="m5321,2169l5277,2213,5321,2258,5365,2213,5321,2169xe" filled="true" fillcolor="#ffffff" stroked="false">
              <v:path arrowok="t"/>
              <v:fill type="solid"/>
            </v:shape>
            <v:shape style="position:absolute;left:5276;top:2169;width:89;height:89" coordorigin="5277,2169" coordsize="89,89" path="m5321,2169l5365,2213,5321,2258,5277,2213,5321,2169xe" filled="false" stroked="true" strokeweight=".734786pt" strokecolor="#000000">
              <v:path arrowok="t"/>
              <v:stroke dashstyle="solid"/>
            </v:shape>
            <v:shape style="position:absolute;left:5942;top:2198;width:89;height:89" coordorigin="5942,2199" coordsize="89,89" path="m5987,2199l5942,2243,5987,2287,6031,2243,5987,2199xe" filled="true" fillcolor="#ffffff" stroked="false">
              <v:path arrowok="t"/>
              <v:fill type="solid"/>
            </v:shape>
            <v:shape style="position:absolute;left:5942;top:2198;width:89;height:89" coordorigin="5942,2199" coordsize="89,89" path="m5987,2199l6031,2243,5987,2287,5942,2243,5987,2199xe" filled="false" stroked="true" strokeweight=".734786pt" strokecolor="#000000">
              <v:path arrowok="t"/>
              <v:stroke dashstyle="solid"/>
            </v:shape>
            <v:shape style="position:absolute;left:6592;top:2286;width:89;height:89" coordorigin="6593,2287" coordsize="89,89" path="m6637,2287l6593,2331,6637,2375,6681,2331,6637,2287xe" filled="true" fillcolor="#ffffff" stroked="false">
              <v:path arrowok="t"/>
              <v:fill type="solid"/>
            </v:shape>
            <v:shape style="position:absolute;left:6592;top:2286;width:89;height:89" coordorigin="6593,2287" coordsize="89,89" path="m6637,2287l6681,2331,6637,2375,6593,2331,6637,2287xe" filled="false" stroked="true" strokeweight=".734786pt" strokecolor="#000000">
              <v:path arrowok="t"/>
              <v:stroke dashstyle="solid"/>
            </v:shape>
            <v:shape style="position:absolute;left:7257;top:2228;width:89;height:88" coordorigin="7258,2228" coordsize="89,88" path="m7302,2228l7258,2272,7302,2316,7346,2272,7302,2228xe" filled="true" fillcolor="#ffffff" stroked="false">
              <v:path arrowok="t"/>
              <v:fill type="solid"/>
            </v:shape>
            <v:shape style="position:absolute;left:7257;top:2228;width:89;height:88" coordorigin="7258,2228" coordsize="89,88" path="m7302,2228l7346,2272,7302,2316,7258,2272,7302,2228xe" filled="false" stroked="true" strokeweight=".73477pt" strokecolor="#000000">
              <v:path arrowok="t"/>
              <v:stroke dashstyle="solid"/>
            </v:shape>
            <v:shape style="position:absolute;left:7922;top:2301;width:90;height:89" coordorigin="7923,2302" coordsize="90,89" path="m7967,2302l7923,2346,7967,2390,8012,2346,7967,2302xe" filled="true" fillcolor="#ffffff" stroked="false">
              <v:path arrowok="t"/>
              <v:fill type="solid"/>
            </v:shape>
            <v:shape style="position:absolute;left:7922;top:2301;width:90;height:89" coordorigin="7923,2302" coordsize="90,89" path="m7967,2302l8012,2346,7967,2390,7923,2346,7967,2302xe" filled="false" stroked="true" strokeweight=".734766pt" strokecolor="#000000">
              <v:path arrowok="t"/>
              <v:stroke dashstyle="solid"/>
            </v:shape>
            <v:shape style="position:absolute;left:8588;top:2213;width:89;height:89" coordorigin="8588,2213" coordsize="89,89" path="m8633,2213l8588,2258,8633,2302,8677,2258,8633,2213xe" filled="true" fillcolor="#ffffff" stroked="false">
              <v:path arrowok="t"/>
              <v:fill type="solid"/>
            </v:shape>
            <v:shape style="position:absolute;left:8588;top:2213;width:89;height:89" coordorigin="8588,2213" coordsize="89,89" path="m8633,2213l8677,2258,8633,2302,8588,2258,8633,2213xe" filled="false" stroked="true" strokeweight=".734786pt" strokecolor="#000000">
              <v:path arrowok="t"/>
              <v:stroke dashstyle="solid"/>
            </v:shape>
            <v:shape style="position:absolute;left:9253;top:2198;width:89;height:89" coordorigin="9254,2199" coordsize="89,89" path="m9298,2199l9254,2243,9298,2287,9342,2243,9298,2199xe" filled="true" fillcolor="#ffffff" stroked="false">
              <v:path arrowok="t"/>
              <v:fill type="solid"/>
            </v:shape>
            <v:shape style="position:absolute;left:9253;top:2198;width:89;height:89" coordorigin="9254,2199" coordsize="89,89" path="m9298,2199l9342,2243,9298,2287,9254,2243,9298,2199xe" filled="false" stroked="true" strokeweight=".734773pt" strokecolor="#000000">
              <v:path arrowok="t"/>
              <v:stroke dashstyle="solid"/>
            </v:shape>
            <v:shape style="position:absolute;left:3273;top:1353;width:104;height:103" type="#_x0000_t75" stroked="false">
              <v:imagedata r:id="rId34" o:title=""/>
            </v:shape>
            <v:shape style="position:absolute;left:3939;top:456;width:104;height:104" type="#_x0000_t75" stroked="false">
              <v:imagedata r:id="rId35" o:title=""/>
            </v:shape>
            <v:shape style="position:absolute;left:4611;top:1728;width:89;height:89" coordorigin="4611,1728" coordsize="89,89" path="m4656,1728l4611,1817,4700,1817,4656,1728xe" filled="true" fillcolor="#000000" stroked="false">
              <v:path arrowok="t"/>
              <v:fill type="solid"/>
            </v:shape>
            <v:shape style="position:absolute;left:4611;top:1728;width:89;height:89" coordorigin="4611,1728" coordsize="89,89" path="m4656,1728l4700,1817,4611,1817,4656,1728xe" filled="false" stroked="true" strokeweight=".734773pt" strokecolor="#000000">
              <v:path arrowok="t"/>
              <v:stroke dashstyle="solid"/>
            </v:shape>
            <v:shape style="position:absolute;left:5276;top:1978;width:89;height:89" coordorigin="5277,1978" coordsize="89,89" path="m5321,1978l5277,2066,5365,2066,5321,1978xe" filled="true" fillcolor="#000000" stroked="false">
              <v:path arrowok="t"/>
              <v:fill type="solid"/>
            </v:shape>
            <v:shape style="position:absolute;left:5276;top:1978;width:89;height:89" coordorigin="5277,1978" coordsize="89,89" path="m5321,1978l5365,2066,5277,2066,5321,1978xe" filled="false" stroked="true" strokeweight=".734786pt" strokecolor="#000000">
              <v:path arrowok="t"/>
              <v:stroke dashstyle="solid"/>
            </v:shape>
            <v:shape style="position:absolute;left:5942;top:1963;width:89;height:89" coordorigin="5942,1963" coordsize="89,89" path="m5987,1963l5942,2052,6031,2052,5987,1963xe" filled="true" fillcolor="#000000" stroked="false">
              <v:path arrowok="t"/>
              <v:fill type="solid"/>
            </v:shape>
            <v:shape style="position:absolute;left:5942;top:1963;width:89;height:89" coordorigin="5942,1963" coordsize="89,89" path="m5987,1963l6031,2052,5942,2052,5987,1963xe" filled="false" stroked="true" strokeweight=".734786pt" strokecolor="#000000">
              <v:path arrowok="t"/>
              <v:stroke dashstyle="solid"/>
            </v:shape>
            <v:shape style="position:absolute;left:6592;top:2007;width:89;height:88" coordorigin="6593,2008" coordsize="89,88" path="m6637,2008l6593,2096,6681,2096,6637,2008xe" filled="true" fillcolor="#000000" stroked="false">
              <v:path arrowok="t"/>
              <v:fill type="solid"/>
            </v:shape>
            <v:shape style="position:absolute;left:6592;top:2007;width:89;height:88" coordorigin="6593,2008" coordsize="89,88" path="m6637,2008l6681,2096,6593,2096,6637,2008xe" filled="false" stroked="true" strokeweight=".73477pt" strokecolor="#000000">
              <v:path arrowok="t"/>
              <v:stroke dashstyle="solid"/>
            </v:shape>
            <v:shape style="position:absolute;left:7250;top:1794;width:104;height:103" type="#_x0000_t75" stroked="false">
              <v:imagedata r:id="rId36" o:title=""/>
            </v:shape>
            <v:shape style="position:absolute;left:7922;top:2110;width:90;height:89" coordorigin="7923,2110" coordsize="90,89" path="m7967,2110l7923,2199,8012,2199,7967,2110xe" filled="true" fillcolor="#000000" stroked="false">
              <v:path arrowok="t"/>
              <v:fill type="solid"/>
            </v:shape>
            <v:shape style="position:absolute;left:7922;top:2110;width:90;height:89" coordorigin="7923,2110" coordsize="90,89" path="m7967,2110l8012,2199,7923,2199,7967,2110xe" filled="false" stroked="true" strokeweight=".734766pt" strokecolor="#000000">
              <v:path arrowok="t"/>
              <v:stroke dashstyle="solid"/>
            </v:shape>
            <v:shape style="position:absolute;left:8588;top:2037;width:89;height:89" coordorigin="8588,2037" coordsize="89,89" path="m8633,2037l8588,2125,8677,2125,8633,2037xe" filled="true" fillcolor="#000000" stroked="false">
              <v:path arrowok="t"/>
              <v:fill type="solid"/>
            </v:shape>
            <v:shape style="position:absolute;left:8588;top:2037;width:89;height:89" coordorigin="8588,2037" coordsize="89,89" path="m8633,2037l8677,2125,8588,2125,8633,2037xe" filled="false" stroked="true" strokeweight=".734786pt" strokecolor="#000000">
              <v:path arrowok="t"/>
              <v:stroke dashstyle="solid"/>
            </v:shape>
            <v:shape style="position:absolute;left:9246;top:1706;width:104;height:103" type="#_x0000_t75" stroked="false">
              <v:imagedata r:id="rId37" o:title=""/>
            </v:shape>
            <v:shape style="position:absolute;left:3273;top:1823;width:75;height:74" coordorigin="3273,1824" coordsize="75,74" path="m3303,1824l3292,1826,3283,1833,3276,1842,3273,1853,3276,1872,3283,1886,3292,1895,3303,1898,3323,1895,3337,1886,3345,1872,3348,1853,3345,1842,3337,1833,3323,1826,3303,1824xe" filled="true" fillcolor="#ffffff" stroked="false">
              <v:path arrowok="t"/>
              <v:fill type="solid"/>
            </v:shape>
            <v:shape style="position:absolute;left:3273;top:1823;width:75;height:74" coordorigin="3273,1824" coordsize="75,74" path="m3273,1853l3276,1872,3283,1886,3292,1895,3303,1898,3323,1895,3337,1886,3345,1872,3348,1853,3345,1842,3337,1833,3323,1826,3303,1824,3292,1826,3283,1833,3276,1842,3273,1853xe" filled="false" stroked="true" strokeweight=".73477pt" strokecolor="#000000">
              <v:path arrowok="t"/>
              <v:stroke dashstyle="solid"/>
            </v:shape>
            <v:shape style="position:absolute;left:3938;top:1780;width:74;height:74" coordorigin="3939,1780" coordsize="74,74" path="m3968,1780l3958,1783,3948,1789,3941,1799,3939,1809,3941,1829,3948,1842,3958,1850,3968,1853,3988,1850,4002,1842,4010,1829,4013,1809,4010,1799,4002,1789,3988,1783,3968,1780xe" filled="true" fillcolor="#ffffff" stroked="false">
              <v:path arrowok="t"/>
              <v:fill type="solid"/>
            </v:shape>
            <v:shape style="position:absolute;left:3938;top:1780;width:74;height:74" coordorigin="3939,1780" coordsize="74,74" path="m3939,1809l3941,1829,3948,1842,3958,1850,3968,1853,3988,1850,4002,1842,4010,1829,4013,1809,4010,1799,4002,1789,3988,1783,3968,1780,3958,1783,3948,1789,3941,1799,3939,1809xe" filled="false" stroked="true" strokeweight=".73477pt" strokecolor="#000000">
              <v:path arrowok="t"/>
              <v:stroke dashstyle="solid"/>
            </v:shape>
            <v:shape style="position:absolute;left:4603;top:2118;width:75;height:74" coordorigin="4604,2118" coordsize="75,74" path="m4634,2118l4623,2121,4613,2127,4606,2137,4604,2147,4606,2167,4613,2180,4623,2189,4634,2191,4653,2189,4667,2180,4675,2167,4678,2147,4675,2137,4667,2127,4653,2121,4634,2118xe" filled="true" fillcolor="#ffffff" stroked="false">
              <v:path arrowok="t"/>
              <v:fill type="solid"/>
            </v:shape>
            <v:shape style="position:absolute;left:4603;top:2118;width:75;height:74" coordorigin="4604,2118" coordsize="75,74" path="m4604,2147l4606,2167,4613,2180,4623,2189,4634,2191,4653,2189,4667,2180,4675,2167,4678,2147,4675,2137,4667,2127,4653,2121,4634,2118,4623,2121,4613,2127,4606,2137,4604,2147xe" filled="false" stroked="true" strokeweight=".734746pt" strokecolor="#000000">
              <v:path arrowok="t"/>
              <v:stroke dashstyle="solid"/>
            </v:shape>
            <v:shape style="position:absolute;left:5269;top:2102;width:74;height:74" coordorigin="5269,2103" coordsize="74,74" path="m5299,2103l5288,2106,5279,2112,5272,2122,5269,2133,5272,2152,5279,2166,5288,2174,5299,2177,5318,2174,5332,2166,5340,2152,5343,2133,5340,2122,5332,2112,5318,2106,5299,2103xe" filled="true" fillcolor="#ffffff" stroked="false">
              <v:path arrowok="t"/>
              <v:fill type="solid"/>
            </v:shape>
            <v:shape style="position:absolute;left:5269;top:2102;width:74;height:74" coordorigin="5269,2103" coordsize="74,74" path="m5269,2133l5272,2152,5279,2166,5288,2174,5299,2177,5318,2174,5332,2166,5340,2152,5343,2133,5340,2122,5332,2112,5318,2106,5299,2103,5288,2106,5279,2112,5272,2122,5269,2133xe" filled="false" stroked="true" strokeweight=".73479pt" strokecolor="#000000">
              <v:path arrowok="t"/>
              <v:stroke dashstyle="solid"/>
            </v:shape>
            <v:shape style="position:absolute;left:5934;top:1882;width:74;height:74" coordorigin="5935,1882" coordsize="74,74" path="m5964,1882l5954,1885,5944,1892,5937,1901,5935,1912,5937,1931,5944,1945,5954,1953,5964,1956,5984,1953,5998,1945,6006,1931,6009,1912,6006,1901,5998,1892,5984,1885,5964,1882xe" filled="true" fillcolor="#ffffff" stroked="false">
              <v:path arrowok="t"/>
              <v:fill type="solid"/>
            </v:shape>
            <v:shape style="position:absolute;left:5934;top:1882;width:74;height:74" coordorigin="5935,1882" coordsize="74,74" path="m5935,1912l5937,1931,5944,1945,5954,1953,5964,1956,5984,1953,5998,1945,6006,1931,6009,1912,6006,1901,5998,1892,5984,1885,5964,1882,5954,1885,5944,1892,5937,1901,5935,1912xe" filled="false" stroked="true" strokeweight=".73479pt" strokecolor="#000000">
              <v:path arrowok="t"/>
              <v:stroke dashstyle="solid"/>
            </v:shape>
            <v:shape style="position:absolute;left:6585;top:2029;width:74;height:74" coordorigin="6585,2030" coordsize="74,74" path="m6615,2030l6604,2032,6594,2039,6588,2048,6585,2059,6588,2078,6594,2092,6604,2100,6615,2103,6634,2100,6648,2092,6656,2078,6659,2059,6656,2048,6648,2039,6634,2032,6615,2030xe" filled="true" fillcolor="#ffffff" stroked="false">
              <v:path arrowok="t"/>
              <v:fill type="solid"/>
            </v:shape>
            <v:shape style="position:absolute;left:6585;top:2029;width:74;height:74" coordorigin="6585,2030" coordsize="74,74" path="m6585,2059l6588,2078,6594,2092,6604,2100,6615,2103,6634,2100,6648,2092,6656,2078,6659,2059,6656,2048,6648,2039,6634,2032,6615,2030,6604,2032,6594,2039,6588,2048,6585,2059xe" filled="false" stroked="true" strokeweight=".73477pt" strokecolor="#000000">
              <v:path arrowok="t"/>
              <v:stroke dashstyle="solid"/>
            </v:shape>
            <v:shape style="position:absolute;left:7250;top:2000;width:74;height:74" coordorigin="7250,2001" coordsize="74,74" path="m7280,2001l7269,2003,7260,2010,7253,2019,7250,2030,7253,2049,7260,2063,7269,2071,7280,2074,7299,2071,7313,2063,7321,2049,7324,2030,7321,2019,7313,2010,7299,2003,7280,2001xe" filled="true" fillcolor="#ffffff" stroked="false">
              <v:path arrowok="t"/>
              <v:fill type="solid"/>
            </v:shape>
            <v:shape style="position:absolute;left:7250;top:2000;width:74;height:74" coordorigin="7250,2001" coordsize="74,74" path="m7250,2030l7253,2049,7260,2063,7269,2071,7280,2074,7299,2071,7313,2063,7321,2049,7324,2030,7321,2019,7313,2010,7299,2003,7280,2001,7269,2003,7260,2010,7253,2019,7250,2030xe" filled="false" stroked="true" strokeweight=".73477pt" strokecolor="#000000">
              <v:path arrowok="t"/>
              <v:stroke dashstyle="solid"/>
            </v:shape>
            <v:shape style="position:absolute;left:7915;top:2162;width:75;height:74" coordorigin="7916,2162" coordsize="75,74" path="m7945,2162l7934,2165,7925,2171,7918,2181,7916,2191,7918,2211,7925,2225,7934,2233,7945,2236,7965,2233,7979,2225,7987,2211,7990,2191,7987,2181,7979,2171,7965,2165,7945,2162xe" filled="true" fillcolor="#ffffff" stroked="false">
              <v:path arrowok="t"/>
              <v:fill type="solid"/>
            </v:shape>
            <v:shape style="position:absolute;left:7915;top:2162;width:75;height:74" coordorigin="7916,2162" coordsize="75,74" path="m7916,2191l7918,2211,7925,2225,7934,2233,7945,2236,7965,2233,7979,2225,7987,2211,7990,2191,7987,2181,7979,2171,7965,2165,7945,2162,7934,2165,7925,2171,7918,2181,7916,2191xe" filled="false" stroked="true" strokeweight=".734774pt" strokecolor="#000000">
              <v:path arrowok="t"/>
              <v:stroke dashstyle="solid"/>
            </v:shape>
            <v:shape style="position:absolute;left:8581;top:1661;width:74;height:74" coordorigin="8581,1662" coordsize="74,74" path="m8611,1662l8600,1665,8590,1671,8584,1681,8581,1692,8584,1711,8590,1725,8600,1733,8611,1736,8630,1733,8644,1725,8652,1711,8655,1692,8652,1681,8644,1671,8630,1665,8611,1662xe" filled="true" fillcolor="#ffffff" stroked="false">
              <v:path arrowok="t"/>
              <v:fill type="solid"/>
            </v:shape>
            <v:shape style="position:absolute;left:8581;top:1661;width:74;height:74" coordorigin="8581,1662" coordsize="74,74" path="m8581,1692l8584,1711,8590,1725,8600,1733,8611,1736,8630,1733,8644,1725,8652,1711,8655,1692,8652,1681,8644,1671,8630,1665,8611,1662,8600,1665,8590,1671,8584,1681,8581,1692xe" filled="false" stroked="true" strokeweight=".73479pt" strokecolor="#000000">
              <v:path arrowok="t"/>
              <v:stroke dashstyle="solid"/>
            </v:shape>
            <v:shape style="position:absolute;left:9246;top:1206;width:75;height:74" coordorigin="9246,1206" coordsize="75,74" path="m9276,1206l9265,1209,9255,1215,9249,1225,9246,1236,9249,1255,9255,1269,9265,1277,9276,1280,9296,1277,9309,1269,9318,1255,9320,1236,9318,1225,9309,1215,9296,1209,9276,1206xe" filled="true" fillcolor="#ffffff" stroked="false">
              <v:path arrowok="t"/>
              <v:fill type="solid"/>
            </v:shape>
            <v:shape style="position:absolute;left:9246;top:1206;width:75;height:74" coordorigin="9246,1206" coordsize="75,74" path="m9246,1236l9249,1255,9255,1269,9265,1277,9276,1280,9296,1277,9309,1269,9318,1255,9320,1236,9318,1225,9309,1215,9296,1209,9276,1206,9265,1209,9255,1215,9249,1225,9246,1236xe" filled="false" stroked="true" strokeweight=".73477pt" strokecolor="#000000">
              <v:path arrowok="t"/>
              <v:stroke dashstyle="solid"/>
            </v:shape>
            <v:line style="position:absolute" from="7361,126" to="7938,126" stroked="true" strokeweight=".731799pt" strokecolor="#000000">
              <v:stroke dashstyle="solid"/>
            </v:line>
            <v:rect style="position:absolute;left:7605;top:74;width:74;height:74" filled="true" fillcolor="#000000" stroked="false">
              <v:fill type="solid"/>
            </v:rect>
            <v:shape style="position:absolute;left:8581;top:103;width:562;height:15" coordorigin="8581,104" coordsize="562,15" path="m8611,104l8581,104,8581,118,8611,118,8611,104m8699,104l8670,104,8670,118,8699,118,8699,104m8788,104l8759,104,8759,118,8788,118,8788,104m8965,104l8936,104,8936,118,8965,118,8965,104m9054,104l9025,104,9025,118,9054,118,9054,104m9143,104l9113,104,9113,118,9143,118,9143,104e" filled="true" fillcolor="#000000" stroked="false">
              <v:path arrowok="t"/>
              <v:fill type="solid"/>
            </v:shape>
            <v:rect style="position:absolute;left:8832;top:74;width:74;height:74" filled="false" stroked="true" strokeweight=".73479pt" strokecolor="#000000">
              <v:stroke dashstyle="solid"/>
            </v:rect>
            <v:line style="position:absolute" from="7361,317" to="7938,317" stroked="true" strokeweight=".731799pt" strokecolor="#000000">
              <v:stroke dashstyle="solid"/>
            </v:line>
            <v:shape style="position:absolute;left:7605;top:265;width:104;height:103" type="#_x0000_t75" stroked="false">
              <v:imagedata r:id="rId38" o:title=""/>
            </v:shape>
            <v:shape style="position:absolute;left:8581;top:294;width:562;height:15" coordorigin="8581,295" coordsize="562,15" path="m8611,295l8581,295,8581,309,8611,309,8611,295m8699,295l8670,295,8670,309,8699,309,8699,295m8788,295l8759,295,8759,309,8788,309,8788,295m8877,295l8847,295,8847,309,8877,309,8877,295m8965,295l8936,295,8936,309,8965,309,8965,295m9054,295l9025,295,9025,309,9054,309,9054,295m9143,295l9113,295,9113,309,9143,309,9143,295e" filled="true" fillcolor="#000000" stroked="false">
              <v:path arrowok="t"/>
              <v:fill type="solid"/>
            </v:shape>
            <v:shape style="position:absolute;left:8839;top:273;width:89;height:88" coordorigin="8840,273" coordsize="89,88" path="m8884,273l8840,317,8884,361,8928,317,8884,273xe" filled="true" fillcolor="#ffffff" stroked="false">
              <v:path arrowok="t"/>
              <v:fill type="solid"/>
            </v:shape>
            <v:shape style="position:absolute;left:8839;top:273;width:89;height:88" coordorigin="8840,273" coordsize="89,88" path="m8884,273l8928,317,8884,361,8840,317,8884,273xe" filled="false" stroked="true" strokeweight=".73477pt" strokecolor="#000000">
              <v:path arrowok="t"/>
              <v:stroke dashstyle="solid"/>
            </v:shape>
            <v:line style="position:absolute" from="7361,508" to="7938,508" stroked="true" strokeweight=".731799pt" strokecolor="#000000">
              <v:stroke dashstyle="solid"/>
            </v:line>
            <v:shape style="position:absolute;left:7605;top:456;width:104;height:104" type="#_x0000_t75" stroked="false">
              <v:imagedata r:id="rId35" o:title=""/>
            </v:shape>
            <v:shape style="position:absolute;left:8581;top:486;width:562;height:15" coordorigin="8581,486" coordsize="562,15" path="m8611,486l8581,486,8581,501,8611,501,8611,486m8699,486l8670,486,8670,501,8699,501,8699,486m8788,486l8759,486,8759,501,8788,501,8788,486m8877,486l8847,486,8847,501,8877,501,8877,486m8965,486l8936,486,8936,501,8965,501,8965,486m9054,486l9025,486,9025,501,9054,501,9054,486m9143,486l9113,486,9113,501,9143,501,9143,486e" filled="true" fillcolor="#000000" stroked="false">
              <v:path arrowok="t"/>
              <v:fill type="solid"/>
            </v:shape>
            <v:shape style="position:absolute;left:8832;top:456;width:74;height:74" coordorigin="8832,456" coordsize="74,74" path="m8862,456l8851,459,8842,466,8835,475,8832,486,8835,505,8842,519,8851,527,8862,530,8881,527,8895,519,8903,505,8906,486,8903,475,8895,466,8881,459,8862,456xe" filled="true" fillcolor="#ffffff" stroked="false">
              <v:path arrowok="t"/>
              <v:fill type="solid"/>
            </v:shape>
            <v:shape style="position:absolute;left:8832;top:456;width:74;height:74" coordorigin="8832,456" coordsize="74,74" path="m8832,486l8835,505,8842,519,8851,527,8862,530,8881,527,8895,519,8903,505,8906,486,8903,475,8895,466,8881,459,8862,456,8851,459,8842,466,8835,475,8832,486xe" filled="false" stroked="true" strokeweight=".734786pt" strokecolor="#000000">
              <v:path arrowok="t"/>
              <v:stroke dashstyle="solid"/>
            </v:shape>
            <v:shape style="position:absolute;left:7989;top:6;width:302;height:594" type="#_x0000_t202" filled="false" stroked="false">
              <v:textbox inset="0,0,0,0">
                <w:txbxContent>
                  <w:p w:rsidR="0018722C">
                    <w:pPr>
                      <w:spacing w:line="176" w:lineRule="exact" w:before="0"/>
                      <w:ind w:leftChars="0" w:left="0" w:rightChars="0" w:right="0" w:firstLineChars="0" w:firstLine="0"/>
                      <w:jc w:val="left"/>
                      <w:rPr>
                        <w:rFonts w:ascii="宋体" w:eastAsia="宋体" w:hint="eastAsia"/>
                        <w:sz w:val="19"/>
                      </w:rPr>
                    </w:pPr>
                    <w:r>
                      <w:rPr>
                        <w:sz w:val="19"/>
                      </w:rPr>
                      <w:t>2</w:t>
                    </w:r>
                    <w:r>
                      <w:rPr>
                        <w:rFonts w:ascii="宋体" w:eastAsia="宋体" w:hint="eastAsia"/>
                        <w:sz w:val="19"/>
                      </w:rPr>
                      <w:t>月</w:t>
                    </w:r>
                  </w:p>
                  <w:p w:rsidR="0018722C">
                    <w:pPr>
                      <w:spacing w:line="191" w:lineRule="exact" w:before="0"/>
                      <w:ind w:leftChars="0" w:left="0" w:rightChars="0" w:right="0" w:firstLineChars="0" w:firstLine="0"/>
                      <w:jc w:val="left"/>
                      <w:rPr>
                        <w:rFonts w:ascii="宋体" w:eastAsia="宋体" w:hint="eastAsia"/>
                        <w:sz w:val="19"/>
                      </w:rPr>
                    </w:pPr>
                    <w:r>
                      <w:rPr>
                        <w:sz w:val="19"/>
                      </w:rPr>
                      <w:t>4</w:t>
                    </w:r>
                    <w:r>
                      <w:rPr>
                        <w:rFonts w:ascii="宋体" w:eastAsia="宋体" w:hint="eastAsia"/>
                        <w:sz w:val="19"/>
                      </w:rPr>
                      <w:t>月</w:t>
                    </w:r>
                  </w:p>
                  <w:p w:rsidR="0018722C">
                    <w:pPr>
                      <w:spacing w:line="227" w:lineRule="exact" w:before="0"/>
                      <w:ind w:leftChars="0" w:left="0" w:rightChars="0" w:right="0" w:firstLineChars="0" w:firstLine="0"/>
                      <w:jc w:val="left"/>
                      <w:rPr>
                        <w:rFonts w:ascii="宋体" w:eastAsia="宋体" w:hint="eastAsia"/>
                        <w:sz w:val="19"/>
                      </w:rPr>
                    </w:pPr>
                    <w:r>
                      <w:rPr>
                        <w:sz w:val="19"/>
                      </w:rPr>
                      <w:t>6</w:t>
                    </w:r>
                    <w:r>
                      <w:rPr>
                        <w:rFonts w:ascii="宋体" w:eastAsia="宋体" w:hint="eastAsia"/>
                        <w:sz w:val="19"/>
                      </w:rPr>
                      <w:t>月</w:t>
                    </w:r>
                  </w:p>
                </w:txbxContent>
              </v:textbox>
              <w10:wrap type="none"/>
            </v:shape>
            <v:shape style="position:absolute;left:9216;top:6;width:302;height:594" type="#_x0000_t202" filled="false" stroked="false">
              <v:textbox inset="0,0,0,0">
                <w:txbxContent>
                  <w:p w:rsidR="0018722C">
                    <w:pPr>
                      <w:spacing w:line="176" w:lineRule="exact" w:before="0"/>
                      <w:ind w:leftChars="0" w:left="0" w:rightChars="0" w:right="0" w:firstLineChars="0" w:firstLine="0"/>
                      <w:jc w:val="left"/>
                      <w:rPr>
                        <w:rFonts w:ascii="宋体" w:eastAsia="宋体" w:hint="eastAsia"/>
                        <w:sz w:val="19"/>
                      </w:rPr>
                    </w:pPr>
                    <w:r>
                      <w:rPr>
                        <w:sz w:val="19"/>
                      </w:rPr>
                      <w:t>3</w:t>
                    </w:r>
                    <w:r>
                      <w:rPr>
                        <w:rFonts w:ascii="宋体" w:eastAsia="宋体" w:hint="eastAsia"/>
                        <w:sz w:val="19"/>
                      </w:rPr>
                      <w:t>月</w:t>
                    </w:r>
                  </w:p>
                  <w:p w:rsidR="0018722C">
                    <w:pPr>
                      <w:spacing w:line="191" w:lineRule="exact" w:before="0"/>
                      <w:ind w:leftChars="0" w:left="0" w:rightChars="0" w:right="0" w:firstLineChars="0" w:firstLine="0"/>
                      <w:jc w:val="left"/>
                      <w:rPr>
                        <w:rFonts w:ascii="宋体" w:eastAsia="宋体" w:hint="eastAsia"/>
                        <w:sz w:val="19"/>
                      </w:rPr>
                    </w:pPr>
                    <w:r>
                      <w:rPr>
                        <w:sz w:val="19"/>
                      </w:rPr>
                      <w:t>5</w:t>
                    </w:r>
                    <w:r>
                      <w:rPr>
                        <w:rFonts w:ascii="宋体" w:eastAsia="宋体" w:hint="eastAsia"/>
                        <w:sz w:val="19"/>
                      </w:rPr>
                      <w:t>月</w:t>
                    </w:r>
                  </w:p>
                  <w:p w:rsidR="0018722C">
                    <w:pPr>
                      <w:spacing w:line="227" w:lineRule="exact" w:before="0"/>
                      <w:ind w:leftChars="0" w:left="0" w:rightChars="0" w:right="0" w:firstLineChars="0" w:firstLine="0"/>
                      <w:jc w:val="left"/>
                      <w:rPr>
                        <w:rFonts w:ascii="宋体" w:eastAsia="宋体" w:hint="eastAsia"/>
                        <w:sz w:val="19"/>
                      </w:rPr>
                    </w:pPr>
                    <w:r>
                      <w:rPr>
                        <w:sz w:val="19"/>
                      </w:rPr>
                      <w:t>7</w:t>
                    </w:r>
                    <w:r>
                      <w:rPr>
                        <w:rFonts w:ascii="宋体" w:eastAsia="宋体" w:hint="eastAsia"/>
                        <w:sz w:val="19"/>
                      </w:rPr>
                      <w:t>月</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9"/>
        </w:rPr>
        <w:t>300</w:t>
      </w:r>
    </w:p>
    <w:p w:rsidR="0018722C">
      <w:pPr>
        <w:pStyle w:val="ae"/>
        <w:topLinePunct/>
      </w:pPr>
      <w:r>
        <w:rPr>
          <w:rFonts w:cstheme="minorBidi" w:hAnsiTheme="minorHAnsi" w:eastAsiaTheme="minorHAnsi" w:asciiTheme="minorHAnsi"/>
        </w:rPr>
        <w:pict>
          <v:shape style="margin-left:100.85965pt;margin-top:-7.564754pt;width:25.25pt;height:82.4pt;mso-position-horizontal-relative:page;mso-position-vertical-relative:paragraph;z-index:1792" type="#_x0000_t202" filled="false" stroked="false">
            <v:textbox inset="0,0,0,0" style="layout-flow:vertical;mso-layout-flow-alt:bottom-to-top">
              <w:txbxContent>
                <w:p w:rsidR="0018722C">
                  <w:pPr>
                    <w:spacing w:line="233" w:lineRule="exact" w:before="0"/>
                    <w:ind w:leftChars="0" w:left="20" w:rightChars="0" w:right="0" w:firstLineChars="0" w:firstLine="59"/>
                    <w:jc w:val="left"/>
                    <w:rPr>
                      <w:sz w:val="19"/>
                    </w:rPr>
                  </w:pPr>
                  <w:r>
                    <w:rPr>
                      <w:rFonts w:ascii="宋体" w:eastAsia="宋体" w:hint="eastAsia"/>
                      <w:spacing w:val="-1"/>
                      <w:w w:val="100"/>
                      <w:sz w:val="19"/>
                    </w:rPr>
                    <w:t>叶绿素</w:t>
                  </w:r>
                  <w:r>
                    <w:rPr>
                      <w:spacing w:val="2"/>
                      <w:w w:val="100"/>
                      <w:sz w:val="19"/>
                    </w:rPr>
                    <w:t>a</w:t>
                  </w:r>
                  <w:r>
                    <w:rPr>
                      <w:rFonts w:ascii="宋体" w:eastAsia="宋体" w:hint="eastAsia"/>
                      <w:spacing w:val="-1"/>
                      <w:w w:val="100"/>
                      <w:sz w:val="19"/>
                    </w:rPr>
                    <w:t>浓度</w:t>
                  </w:r>
                  <w:r>
                    <w:rPr>
                      <w:spacing w:val="3"/>
                      <w:w w:val="100"/>
                      <w:sz w:val="19"/>
                    </w:rPr>
                    <w:t>C</w:t>
                  </w:r>
                  <w:r>
                    <w:rPr>
                      <w:spacing w:val="5"/>
                      <w:w w:val="100"/>
                      <w:sz w:val="19"/>
                    </w:rPr>
                    <w:t>h</w:t>
                  </w:r>
                  <w:r>
                    <w:rPr>
                      <w:spacing w:val="5"/>
                      <w:w w:val="100"/>
                      <w:sz w:val="19"/>
                    </w:rPr>
                    <w:t>l</w:t>
                  </w:r>
                  <w:r>
                    <w:rPr>
                      <w:spacing w:val="-6"/>
                      <w:w w:val="100"/>
                      <w:sz w:val="19"/>
                    </w:rPr>
                    <w:t>-</w:t>
                  </w:r>
                  <w:r>
                    <w:rPr>
                      <w:w w:val="100"/>
                      <w:sz w:val="19"/>
                    </w:rPr>
                    <w:t>a</w:t>
                  </w:r>
                </w:p>
                <w:p w:rsidR="0018722C">
                  <w:pPr>
                    <w:spacing w:before="33"/>
                    <w:ind w:leftChars="0" w:left="20" w:rightChars="0" w:right="0" w:firstLineChars="0" w:firstLine="0"/>
                    <w:jc w:val="left"/>
                    <w:rPr>
                      <w:sz w:val="19"/>
                    </w:rPr>
                  </w:pPr>
                  <w:r>
                    <w:rPr>
                      <w:spacing w:val="1"/>
                      <w:w w:val="100"/>
                      <w:sz w:val="19"/>
                    </w:rPr>
                    <w:t>c</w:t>
                  </w:r>
                  <w:r>
                    <w:rPr>
                      <w:spacing w:val="5"/>
                      <w:w w:val="100"/>
                      <w:sz w:val="19"/>
                    </w:rPr>
                    <w:t>on</w:t>
                  </w:r>
                  <w:r>
                    <w:rPr>
                      <w:spacing w:val="1"/>
                      <w:w w:val="100"/>
                      <w:sz w:val="19"/>
                    </w:rPr>
                    <w:t>ce</w:t>
                  </w:r>
                  <w:r>
                    <w:rPr>
                      <w:spacing w:val="5"/>
                      <w:w w:val="100"/>
                      <w:sz w:val="19"/>
                    </w:rPr>
                    <w:t>n</w:t>
                  </w:r>
                  <w:r>
                    <w:rPr>
                      <w:spacing w:val="5"/>
                      <w:w w:val="100"/>
                      <w:sz w:val="19"/>
                    </w:rPr>
                    <w:t>t</w:t>
                  </w:r>
                  <w:r>
                    <w:rPr>
                      <w:spacing w:val="-6"/>
                      <w:w w:val="100"/>
                      <w:sz w:val="19"/>
                    </w:rPr>
                    <w:t>r</w:t>
                  </w:r>
                  <w:r>
                    <w:rPr>
                      <w:spacing w:val="1"/>
                      <w:w w:val="100"/>
                      <w:sz w:val="19"/>
                    </w:rPr>
                    <w:t>a</w:t>
                  </w:r>
                  <w:r>
                    <w:rPr>
                      <w:spacing w:val="5"/>
                      <w:w w:val="100"/>
                      <w:sz w:val="19"/>
                    </w:rPr>
                    <w:t>ti</w:t>
                  </w:r>
                  <w:r>
                    <w:rPr>
                      <w:spacing w:val="5"/>
                      <w:w w:val="100"/>
                      <w:sz w:val="19"/>
                    </w:rPr>
                    <w:t>o</w:t>
                  </w:r>
                  <w:r>
                    <w:rPr>
                      <w:spacing w:val="12"/>
                      <w:w w:val="100"/>
                      <w:sz w:val="19"/>
                    </w:rPr>
                    <w:t>n</w:t>
                  </w:r>
                  <w:r>
                    <w:rPr>
                      <w:spacing w:val="-5"/>
                      <w:w w:val="100"/>
                      <w:sz w:val="19"/>
                    </w:rPr>
                    <w:t>(</w:t>
                  </w:r>
                  <w:r>
                    <w:rPr>
                      <w:w w:val="100"/>
                      <w:sz w:val="19"/>
                    </w:rPr>
                    <w:t>μ</w:t>
                  </w:r>
                  <w:r>
                    <w:rPr>
                      <w:spacing w:val="6"/>
                      <w:w w:val="100"/>
                      <w:sz w:val="19"/>
                    </w:rPr>
                    <w:t>g</w:t>
                  </w:r>
                  <w:r>
                    <w:rPr>
                      <w:spacing w:val="5"/>
                      <w:w w:val="100"/>
                      <w:sz w:val="19"/>
                    </w:rPr>
                    <w:t>/</w:t>
                  </w:r>
                  <w:r>
                    <w:rPr>
                      <w:w w:val="100"/>
                      <w:sz w:val="19"/>
                    </w:rPr>
                    <w:t>L)</w:t>
                  </w:r>
                </w:p>
              </w:txbxContent>
            </v:textbox>
            <w10:wrap type="none"/>
          </v:shape>
        </w:pict>
      </w:r>
      <w:r>
        <w:rPr>
          <w:rFonts w:cstheme="minorBidi" w:hAnsiTheme="minorHAnsi" w:eastAsiaTheme="minorHAnsi" w:asciiTheme="minorHAnsi"/>
        </w:rPr>
        <w:t>200</w:t>
      </w:r>
    </w:p>
    <w:p w:rsidR="0018722C">
      <w:pPr>
        <w:topLinePunct/>
      </w:pPr>
      <w:r>
        <w:rPr>
          <w:rFonts w:cstheme="minorBidi" w:hAnsiTheme="minorHAnsi" w:eastAsiaTheme="minorHAnsi" w:asciiTheme="minorHAnsi"/>
        </w:rPr>
        <w:t>100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CH1</w:t>
      </w:r>
      <w:r w:rsidRPr="00000000">
        <w:rPr>
          <w:rFonts w:cstheme="minorBidi" w:hAnsiTheme="minorHAnsi" w:eastAsiaTheme="minorHAnsi" w:asciiTheme="minorHAnsi"/>
        </w:rPr>
        <w:tab/>
        <w:t>CH2</w:t>
      </w:r>
      <w:r w:rsidRPr="00000000">
        <w:rPr>
          <w:rFonts w:cstheme="minorBidi" w:hAnsiTheme="minorHAnsi" w:eastAsiaTheme="minorHAnsi" w:asciiTheme="minorHAnsi"/>
        </w:rPr>
        <w:tab/>
        <w:t>CH3</w:t>
      </w:r>
      <w:r w:rsidRPr="00000000">
        <w:rPr>
          <w:rFonts w:cstheme="minorBidi" w:hAnsiTheme="minorHAnsi" w:eastAsiaTheme="minorHAnsi" w:asciiTheme="minorHAnsi"/>
        </w:rPr>
        <w:tab/>
        <w:t>CH4</w:t>
      </w:r>
      <w:r w:rsidRPr="00000000">
        <w:rPr>
          <w:rFonts w:cstheme="minorBidi" w:hAnsiTheme="minorHAnsi" w:eastAsiaTheme="minorHAnsi" w:asciiTheme="minorHAnsi"/>
        </w:rPr>
        <w:tab/>
        <w:t>CH5</w:t>
      </w:r>
      <w:r w:rsidRPr="00000000">
        <w:rPr>
          <w:rFonts w:cstheme="minorBidi" w:hAnsiTheme="minorHAnsi" w:eastAsiaTheme="minorHAnsi" w:asciiTheme="minorHAnsi"/>
        </w:rPr>
        <w:tab/>
        <w:t>CH6</w:t>
      </w:r>
      <w:r w:rsidRPr="00000000">
        <w:rPr>
          <w:rFonts w:cstheme="minorBidi" w:hAnsiTheme="minorHAnsi" w:eastAsiaTheme="minorHAnsi" w:asciiTheme="minorHAnsi"/>
        </w:rPr>
        <w:tab/>
        <w:t>CH7</w:t>
      </w:r>
      <w:r w:rsidRPr="00000000">
        <w:rPr>
          <w:rFonts w:cstheme="minorBidi" w:hAnsiTheme="minorHAnsi" w:eastAsiaTheme="minorHAnsi" w:asciiTheme="minorHAnsi"/>
        </w:rPr>
        <w:tab/>
        <w:t>CH8</w:t>
      </w:r>
      <w:r w:rsidRPr="00000000">
        <w:rPr>
          <w:rFonts w:cstheme="minorBidi" w:hAnsiTheme="minorHAnsi" w:eastAsiaTheme="minorHAnsi" w:asciiTheme="minorHAnsi"/>
        </w:rPr>
        <w:tab/>
        <w:t>CH9</w:t>
      </w:r>
      <w:r w:rsidRPr="00000000">
        <w:rPr>
          <w:rFonts w:cstheme="minorBidi" w:hAnsiTheme="minorHAnsi" w:eastAsiaTheme="minorHAnsi" w:asciiTheme="minorHAnsi"/>
        </w:rPr>
        <w:tab/>
      </w:r>
      <w:r>
        <w:rPr>
          <w:rFonts w:cstheme="minorBidi" w:hAnsiTheme="minorHAnsi" w:eastAsiaTheme="minorHAnsi" w:asciiTheme="minorHAnsi"/>
        </w:rPr>
        <w:t>CH10</w:t>
      </w:r>
    </w:p>
    <w:p w:rsidR="0018722C">
      <w:pPr>
        <w:spacing w:before="31"/>
        <w:ind w:leftChars="0" w:left="0" w:rightChars="0" w:right="1057" w:firstLineChars="0" w:firstLine="0"/>
        <w:jc w:val="center"/>
        <w:keepNext/>
        <w:topLinePunct/>
      </w:pPr>
      <w:r>
        <w:rPr>
          <w:kern w:val="2"/>
          <w:sz w:val="19"/>
          <w:szCs w:val="22"/>
          <w:rFonts w:cstheme="minorBidi" w:hAnsiTheme="minorHAnsi" w:eastAsiaTheme="minorHAnsi" w:asciiTheme="minorHAnsi" w:ascii="宋体" w:eastAsia="宋体" w:hint="eastAsia"/>
        </w:rPr>
        <w:t>采样点位</w:t>
      </w:r>
      <w:r>
        <w:rPr>
          <w:kern w:val="2"/>
          <w:szCs w:val="22"/>
          <w:rFonts w:cstheme="minorBidi" w:hAnsiTheme="minorHAnsi" w:eastAsiaTheme="minorHAnsi" w:asciiTheme="minorHAnsi"/>
          <w:sz w:val="19"/>
        </w:rPr>
        <w:t>Sampling sites</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  </w:t>
      </w:r>
      <w:r>
        <w:rPr>
          <w:kern w:val="2"/>
          <w:szCs w:val="22"/>
          <w:rFonts w:ascii="宋体" w:eastAsia="宋体" w:hint="eastAsia" w:cstheme="minorBidi" w:hAnsiTheme="minorHAnsi"/>
          <w:sz w:val="21"/>
        </w:rPr>
        <w:t>巢湖叶绿素</w:t>
      </w:r>
      <w:r>
        <w:rPr>
          <w:kern w:val="2"/>
          <w:szCs w:val="22"/>
          <w:rFonts w:cstheme="minorBidi" w:hAnsiTheme="minorHAnsi" w:eastAsiaTheme="minorHAnsi" w:asciiTheme="minorHAnsi"/>
          <w:sz w:val="21"/>
        </w:rPr>
        <w:t>a</w:t>
      </w:r>
      <w:r>
        <w:rPr>
          <w:kern w:val="2"/>
          <w:szCs w:val="22"/>
          <w:rFonts w:ascii="宋体" w:eastAsia="宋体" w:hint="eastAsia" w:cstheme="minorBidi" w:hAnsiTheme="minorHAnsi"/>
          <w:sz w:val="21"/>
        </w:rPr>
        <w:t>的含量</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4</w:t>
      </w:r>
      <w:r>
        <w:t xml:space="preserve">  </w:t>
      </w:r>
      <w:r w:rsidRPr="00DB64CE">
        <w:rPr>
          <w:rFonts w:cstheme="minorBidi" w:hAnsiTheme="minorHAnsi" w:eastAsiaTheme="minorHAnsi" w:asciiTheme="minorHAnsi"/>
        </w:rPr>
        <w:t>Chlorophyll a content in Lake Chao hu</w:t>
      </w:r>
    </w:p>
    <w:p w:rsidR="0018722C">
      <w:pPr>
        <w:pStyle w:val="Heading3"/>
        <w:topLinePunct/>
        <w:ind w:left="200" w:hangingChars="200" w:hanging="200"/>
      </w:pPr>
      <w:bookmarkStart w:id="456501" w:name="_Toc686456501"/>
      <w:bookmarkStart w:name="_bookmark19" w:id="45"/>
      <w:bookmarkEnd w:id="45"/>
      <w:r>
        <w:t>2.2.3</w:t>
      </w:r>
      <w:r>
        <w:t xml:space="preserve"> </w:t>
      </w:r>
      <w:bookmarkStart w:name="_bookmark19" w:id="46"/>
      <w:bookmarkEnd w:id="46"/>
      <w:r>
        <w:t>浮游甲壳动物的季节变化</w:t>
      </w:r>
      <w:bookmarkEnd w:id="456501"/>
    </w:p>
    <w:p w:rsidR="0018722C">
      <w:pPr>
        <w:topLinePunct/>
      </w:pPr>
      <w:r>
        <w:t>图</w:t>
      </w:r>
      <w:r>
        <w:rPr>
          <w:rFonts w:ascii="Times New Roman" w:eastAsia="Times New Roman"/>
        </w:rPr>
        <w:t>5</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月巢湖水体浮游甲壳动物密度的变化规律。研究</w:t>
      </w:r>
    </w:p>
    <w:p w:rsidR="0018722C">
      <w:pPr>
        <w:topLinePunct/>
      </w:pPr>
      <w:r>
        <w:t>期间，共鉴定巢湖浮游甲壳动物</w:t>
      </w:r>
      <w:r>
        <w:rPr>
          <w:rFonts w:ascii="Times New Roman" w:eastAsia="Times New Roman"/>
        </w:rPr>
        <w:t>21</w:t>
      </w:r>
      <w:r>
        <w:t>种，其中桡足类有</w:t>
      </w:r>
      <w:r>
        <w:rPr>
          <w:rFonts w:ascii="Times New Roman" w:eastAsia="Times New Roman"/>
        </w:rPr>
        <w:t>5</w:t>
      </w:r>
      <w:r>
        <w:t>属</w:t>
      </w:r>
      <w:r>
        <w:rPr>
          <w:rFonts w:ascii="Times New Roman" w:eastAsia="Times New Roman"/>
        </w:rPr>
        <w:t>9</w:t>
      </w:r>
      <w:r>
        <w:t>种，枝角类有</w:t>
      </w:r>
      <w:r>
        <w:rPr>
          <w:rFonts w:ascii="Times New Roman" w:eastAsia="Times New Roman"/>
        </w:rPr>
        <w:t>9</w:t>
      </w:r>
      <w:r>
        <w:t>属</w:t>
      </w:r>
      <w:r>
        <w:rPr>
          <w:rFonts w:ascii="Times New Roman" w:eastAsia="Times New Roman"/>
        </w:rPr>
        <w:t>12</w:t>
      </w:r>
      <w:r>
        <w:t>种。巢湖浮游甲壳动物密度呈现明显的季节变化。枝角类的密度变化范围为</w:t>
      </w:r>
      <w:r>
        <w:rPr>
          <w:rFonts w:ascii="Times New Roman" w:eastAsia="Times New Roman"/>
        </w:rPr>
        <w:t>1</w:t>
      </w:r>
      <w:r>
        <w:rPr>
          <w:rFonts w:ascii="Times New Roman" w:eastAsia="Times New Roman"/>
        </w:rPr>
        <w:t>.</w:t>
      </w:r>
      <w:r>
        <w:rPr>
          <w:rFonts w:ascii="Times New Roman" w:eastAsia="Times New Roman"/>
        </w:rPr>
        <w:t>25</w:t>
      </w:r>
      <w:r>
        <w:rPr>
          <w:rFonts w:ascii="Times New Roman" w:eastAsia="Times New Roman"/>
        </w:rPr>
        <w:t>-</w:t>
      </w:r>
      <w:r>
        <w:rPr>
          <w:rFonts w:ascii="Times New Roman" w:eastAsia="Times New Roman"/>
        </w:rPr>
        <w:t>390</w:t>
      </w:r>
      <w:r>
        <w:rPr>
          <w:rFonts w:ascii="Times New Roman" w:eastAsia="Times New Roman"/>
        </w:rPr>
        <w:t>.</w:t>
      </w:r>
      <w:r>
        <w:rPr>
          <w:rFonts w:ascii="Times New Roman" w:eastAsia="Times New Roman"/>
        </w:rPr>
        <w:t>5 </w:t>
      </w:r>
      <w:r>
        <w:rPr>
          <w:rFonts w:ascii="Times New Roman" w:eastAsia="Times New Roman"/>
        </w:rPr>
        <w:t>i</w:t>
      </w:r>
      <w:r>
        <w:rPr>
          <w:rFonts w:ascii="Times New Roman" w:eastAsia="Times New Roman"/>
        </w:rPr>
        <w:t>n</w:t>
      </w:r>
      <w:r>
        <w:rPr>
          <w:rFonts w:ascii="Times New Roman" w:eastAsia="Times New Roman"/>
        </w:rPr>
        <w:t>d</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t>，其中</w:t>
      </w:r>
      <w:r>
        <w:rPr>
          <w:rFonts w:ascii="Times New Roman" w:eastAsia="Times New Roman"/>
        </w:rPr>
        <w:t>6</w:t>
      </w:r>
      <w:r>
        <w:t>月达到最大密度</w:t>
      </w:r>
      <w:r>
        <w:t>（</w:t>
      </w:r>
      <w:r>
        <w:rPr>
          <w:rFonts w:ascii="Times New Roman" w:eastAsia="Times New Roman"/>
        </w:rPr>
        <w:t>3</w:t>
      </w:r>
      <w:r>
        <w:rPr>
          <w:rFonts w:ascii="Times New Roman" w:eastAsia="Times New Roman"/>
        </w:rPr>
        <w:t>9</w:t>
      </w:r>
      <w:r>
        <w:rPr>
          <w:rFonts w:ascii="Times New Roman" w:eastAsia="Times New Roman"/>
        </w:rPr>
        <w:t>0</w:t>
      </w:r>
      <w:r>
        <w:rPr>
          <w:rFonts w:ascii="Times New Roman" w:eastAsia="Times New Roman"/>
        </w:rPr>
        <w:t>.</w:t>
      </w:r>
      <w:r>
        <w:rPr>
          <w:rFonts w:ascii="Times New Roman" w:eastAsia="Times New Roman"/>
        </w:rPr>
        <w:t>5 </w:t>
      </w:r>
      <w:r>
        <w:rPr>
          <w:rFonts w:ascii="Times New Roman" w:eastAsia="Times New Roman"/>
        </w:rPr>
        <w:t>in</w:t>
      </w:r>
      <w:r>
        <w:rPr>
          <w:rFonts w:ascii="Times New Roman" w:eastAsia="Times New Roman"/>
        </w:rPr>
        <w:t>d</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t>。桡足类的密度变</w:t>
      </w:r>
      <w:r>
        <w:t>化</w:t>
      </w:r>
      <w:r>
        <w:t>范围</w:t>
      </w:r>
    </w:p>
    <w:p w:rsidR="0018722C">
      <w:pPr>
        <w:topLinePunct/>
      </w:pPr>
      <w:r>
        <w:t>为</w:t>
      </w:r>
      <w:r>
        <w:rPr>
          <w:rFonts w:ascii="Times New Roman" w:eastAsia="宋体"/>
        </w:rPr>
        <w:t>3</w:t>
      </w:r>
      <w:r>
        <w:rPr>
          <w:rFonts w:ascii="Times New Roman" w:eastAsia="宋体"/>
        </w:rPr>
        <w:t>-</w:t>
      </w:r>
      <w:r>
        <w:rPr>
          <w:rFonts w:ascii="Times New Roman" w:eastAsia="宋体"/>
        </w:rPr>
        <w:t>50</w:t>
      </w:r>
      <w:r>
        <w:rPr>
          <w:rFonts w:ascii="Times New Roman" w:eastAsia="宋体"/>
        </w:rPr>
        <w:t>.</w:t>
      </w:r>
      <w:r>
        <w:rPr>
          <w:rFonts w:ascii="Times New Roman" w:eastAsia="宋体"/>
        </w:rPr>
        <w:t>5</w:t>
      </w:r>
      <w:r>
        <w:rPr>
          <w:rFonts w:ascii="Times New Roman" w:eastAsia="宋体"/>
        </w:rPr>
        <w:t> </w:t>
      </w:r>
      <w:r>
        <w:rPr>
          <w:rFonts w:ascii="Times New Roman" w:eastAsia="宋体"/>
        </w:rPr>
        <w:t>in</w:t>
      </w:r>
      <w:r>
        <w:rPr>
          <w:rFonts w:ascii="Times New Roman" w:eastAsia="宋体"/>
        </w:rPr>
        <w:t>d</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L</w:t>
      </w:r>
      <w:r>
        <w:t>，其中</w:t>
      </w:r>
      <w:r>
        <w:rPr>
          <w:rFonts w:ascii="Times New Roman" w:eastAsia="宋体"/>
        </w:rPr>
        <w:t>4</w:t>
      </w:r>
      <w:r>
        <w:t>月达到最大密度</w:t>
      </w:r>
      <w:r>
        <w:t>（</w:t>
      </w:r>
      <w:r>
        <w:rPr>
          <w:rFonts w:ascii="Times New Roman" w:eastAsia="宋体"/>
        </w:rPr>
        <w:t>50</w:t>
      </w:r>
      <w:r>
        <w:rPr>
          <w:rFonts w:ascii="Times New Roman" w:eastAsia="宋体"/>
        </w:rPr>
        <w:t>.</w:t>
      </w:r>
      <w:r>
        <w:rPr>
          <w:rFonts w:ascii="Times New Roman" w:eastAsia="宋体"/>
        </w:rPr>
        <w:t>5</w:t>
      </w:r>
      <w:r>
        <w:rPr>
          <w:rFonts w:ascii="Times New Roman" w:eastAsia="宋体"/>
        </w:rPr>
        <w:t> </w:t>
      </w:r>
      <w:r>
        <w:rPr>
          <w:rFonts w:ascii="Times New Roman" w:eastAsia="宋体"/>
        </w:rPr>
        <w:t>in</w:t>
      </w:r>
      <w:r>
        <w:rPr>
          <w:rFonts w:ascii="Times New Roman" w:eastAsia="宋体"/>
        </w:rPr>
        <w:t>d</w:t>
      </w:r>
      <w:r>
        <w:rPr>
          <w:rFonts w:ascii="Times New Roman" w:eastAsia="宋体"/>
        </w:rPr>
        <w:t>.</w:t>
      </w:r>
      <w:r w:rsidR="004B696B">
        <w:rPr>
          <w:rFonts w:ascii="Times New Roman" w:eastAsia="宋体"/>
        </w:rPr>
        <w:t xml:space="preserve"> </w:t>
      </w:r>
      <w:r>
        <w:rPr>
          <w:rFonts w:ascii="Times New Roman" w:eastAsia="宋体"/>
        </w:rPr>
        <w:t>/</w:t>
      </w:r>
      <w:r>
        <w:rPr>
          <w:rFonts w:ascii="Times New Roman" w:eastAsia="宋体"/>
        </w:rPr>
        <w:t>L</w:t>
      </w:r>
      <w:r>
        <w:t>）</w:t>
      </w:r>
      <w:r>
        <w:t>，如图</w:t>
      </w:r>
      <w:r>
        <w:rPr>
          <w:rFonts w:ascii="Times New Roman" w:eastAsia="宋体"/>
        </w:rPr>
        <w:t>5</w:t>
      </w:r>
      <w:r>
        <w:t>所示。</w:t>
      </w:r>
    </w:p>
    <w:p w:rsidR="0018722C">
      <w:pPr>
        <w:pStyle w:val="aff7"/>
        <w:topLinePunct/>
      </w:pPr>
      <w:r>
        <w:drawing>
          <wp:inline>
            <wp:extent cx="5398718" cy="3505200"/>
            <wp:effectExtent l="0" t="0" r="0" b="0"/>
            <wp:docPr id="9" name="image29.png" descr=""/>
            <wp:cNvGraphicFramePr>
              <a:graphicFrameLocks noChangeAspect="1"/>
            </wp:cNvGraphicFramePr>
            <a:graphic>
              <a:graphicData uri="http://schemas.openxmlformats.org/drawingml/2006/picture">
                <pic:pic>
                  <pic:nvPicPr>
                    <pic:cNvPr id="10" name="image29.png"/>
                    <pic:cNvPicPr/>
                  </pic:nvPicPr>
                  <pic:blipFill>
                    <a:blip r:embed="rId39" cstate="print"/>
                    <a:stretch>
                      <a:fillRect/>
                    </a:stretch>
                  </pic:blipFill>
                  <pic:spPr>
                    <a:xfrm>
                      <a:off x="0" y="0"/>
                      <a:ext cx="5398718" cy="35052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5  </w:t>
      </w:r>
      <w:r>
        <w:rPr>
          <w:rFonts w:ascii="宋体" w:eastAsia="宋体" w:hint="eastAsia" w:cstheme="minorBidi" w:hAnsiTheme="minorHAnsi"/>
        </w:rPr>
        <w:t>巢湖浮游甲壳动物密度的季节变化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5</w:t>
      </w:r>
      <w:r>
        <w:t xml:space="preserve">  </w:t>
      </w:r>
      <w:r w:rsidRPr="00DB64CE">
        <w:rPr>
          <w:rFonts w:cstheme="minorBidi" w:hAnsiTheme="minorHAnsi" w:eastAsiaTheme="minorHAnsi" w:asciiTheme="minorHAnsi"/>
        </w:rPr>
        <w:t>Seasonal variations of density of the Planktonic crustaceans in Lake Chao hu</w:t>
      </w:r>
    </w:p>
    <w:p w:rsidR="0018722C">
      <w:pPr>
        <w:pStyle w:val="Heading3"/>
        <w:topLinePunct/>
        <w:ind w:left="200" w:hangingChars="200" w:hanging="200"/>
      </w:pPr>
      <w:bookmarkStart w:id="456502" w:name="_Toc686456502"/>
      <w:bookmarkStart w:name="_bookmark20" w:id="47"/>
      <w:bookmarkEnd w:id="47"/>
      <w:r>
        <w:t>2.2.4</w:t>
      </w:r>
      <w:r>
        <w:t xml:space="preserve"> </w:t>
      </w:r>
      <w:bookmarkStart w:name="_bookmark20" w:id="48"/>
      <w:bookmarkEnd w:id="48"/>
      <w:r>
        <w:t>巢湖春夏浮游植物的季节变化</w:t>
      </w:r>
      <w:bookmarkEnd w:id="456502"/>
    </w:p>
    <w:p w:rsidR="0018722C">
      <w:pPr>
        <w:pStyle w:val="5"/>
        <w:topLinePunct/>
      </w:pPr>
      <w:r>
        <w:t>（</w:t>
      </w:r>
      <w:r>
        <w:t>1</w:t>
      </w:r>
      <w:r>
        <w:t>）</w:t>
      </w:r>
      <w:r>
        <w:t>巢湖春夏浮游植物生物量及密度的变化</w:t>
      </w:r>
    </w:p>
    <w:p w:rsidR="0018722C">
      <w:pPr>
        <w:topLinePunct/>
      </w:pPr>
      <w:r>
        <w:rPr>
          <w:rFonts w:cstheme="minorBidi" w:hAnsiTheme="minorHAnsi" w:eastAsiaTheme="minorHAnsi" w:asciiTheme="minorHAnsi"/>
        </w:rPr>
        <w:t>2012</w:t>
      </w:r>
      <w:r>
        <w:rPr>
          <w:rFonts w:ascii="宋体" w:eastAsia="宋体" w:hint="eastAsia" w:cstheme="minorBidi" w:hAnsiTheme="minorHAnsi"/>
        </w:rPr>
        <w:t>年</w:t>
      </w:r>
      <w:r>
        <w:rPr>
          <w:rFonts w:cstheme="minorBidi" w:hAnsiTheme="minorHAnsi" w:eastAsiaTheme="minorHAnsi" w:asciiTheme="minorHAnsi"/>
        </w:rPr>
        <w:t>2</w:t>
      </w:r>
      <w:r>
        <w:rPr>
          <w:rFonts w:ascii="宋体" w:eastAsia="宋体" w:hint="eastAsia" w:cstheme="minorBidi" w:hAnsiTheme="minorHAnsi"/>
        </w:rPr>
        <w:t>月</w:t>
      </w:r>
      <w:r>
        <w:rPr>
          <w:rFonts w:ascii="宋体" w:eastAsia="宋体" w:hint="eastAsia" w:cstheme="minorBidi" w:hAnsiTheme="minorHAnsi"/>
        </w:rPr>
        <w:t>至</w:t>
      </w:r>
      <w:r>
        <w:rPr>
          <w:rFonts w:cstheme="minorBidi" w:hAnsiTheme="minorHAnsi" w:eastAsiaTheme="minorHAnsi" w:asciiTheme="minorHAnsi"/>
        </w:rPr>
        <w:t>7</w:t>
      </w:r>
      <w:r>
        <w:rPr>
          <w:rFonts w:ascii="宋体" w:eastAsia="宋体" w:hint="eastAsia" w:cstheme="minorBidi" w:hAnsiTheme="minorHAnsi"/>
        </w:rPr>
        <w:t>月</w:t>
      </w:r>
      <w:r>
        <w:rPr>
          <w:rFonts w:ascii="宋体" w:eastAsia="宋体" w:hint="eastAsia" w:cstheme="minorBidi" w:hAnsiTheme="minorHAnsi"/>
        </w:rPr>
        <w:t>，</w:t>
      </w:r>
      <w:r>
        <w:rPr>
          <w:rFonts w:ascii="宋体" w:eastAsia="宋体" w:hint="eastAsia" w:cstheme="minorBidi" w:hAnsiTheme="minorHAnsi"/>
        </w:rPr>
        <w:t>巢湖共监测到浮游植物</w:t>
      </w:r>
      <w:r>
        <w:rPr>
          <w:rFonts w:cstheme="minorBidi" w:hAnsiTheme="minorHAnsi" w:eastAsiaTheme="minorHAnsi" w:asciiTheme="minorHAnsi"/>
        </w:rPr>
        <w:t>6</w:t>
      </w:r>
      <w:r>
        <w:rPr>
          <w:rFonts w:ascii="宋体" w:eastAsia="宋体" w:hint="eastAsia" w:cstheme="minorBidi" w:hAnsiTheme="minorHAnsi"/>
        </w:rPr>
        <w:t>个门</w:t>
      </w:r>
      <w:r>
        <w:rPr>
          <w:rFonts w:cstheme="minorBidi" w:hAnsiTheme="minorHAnsi" w:eastAsiaTheme="minorHAnsi" w:asciiTheme="minorHAnsi"/>
        </w:rPr>
        <w:t>86</w:t>
      </w:r>
      <w:r>
        <w:rPr>
          <w:rFonts w:ascii="宋体" w:eastAsia="宋体" w:hint="eastAsia" w:cstheme="minorBidi" w:hAnsiTheme="minorHAnsi"/>
        </w:rPr>
        <w:t>属</w:t>
      </w:r>
      <w:r>
        <w:rPr>
          <w:rFonts w:cstheme="minorBidi" w:hAnsiTheme="minorHAnsi" w:eastAsiaTheme="minorHAnsi" w:asciiTheme="minorHAnsi"/>
        </w:rPr>
        <w:t>142</w:t>
      </w:r>
      <w:r>
        <w:rPr>
          <w:rFonts w:ascii="宋体" w:eastAsia="宋体" w:hint="eastAsia" w:cstheme="minorBidi" w:hAnsiTheme="minorHAnsi"/>
        </w:rPr>
        <w:t>种</w:t>
      </w:r>
      <w:r>
        <w:rPr>
          <w:rFonts w:ascii="宋体" w:eastAsia="宋体" w:hint="eastAsia" w:cstheme="minorBidi" w:hAnsiTheme="minorHAnsi"/>
        </w:rPr>
        <w:t>。</w:t>
      </w:r>
      <w:r>
        <w:rPr>
          <w:rFonts w:ascii="宋体" w:eastAsia="宋体" w:hint="eastAsia" w:cstheme="minorBidi" w:hAnsiTheme="minorHAnsi"/>
        </w:rPr>
        <w:t>在冬末和春季以隐藻</w:t>
      </w:r>
      <w:r>
        <w:rPr>
          <w:rFonts w:ascii="宋体" w:eastAsia="宋体" w:hint="eastAsia" w:cstheme="minorBidi" w:hAnsiTheme="minorHAnsi"/>
        </w:rPr>
        <w:t>门</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r</w:t>
      </w:r>
      <w:r>
        <w:rPr>
          <w:rFonts w:cstheme="minorBidi" w:hAnsiTheme="minorHAnsi" w:eastAsiaTheme="minorHAnsi" w:asciiTheme="minorHAnsi"/>
        </w:rPr>
        <w:t>y</w:t>
      </w:r>
      <w:r>
        <w:rPr>
          <w:rFonts w:cstheme="minorBidi" w:hAnsiTheme="minorHAnsi" w:eastAsiaTheme="minorHAnsi" w:asciiTheme="minorHAnsi"/>
        </w:rPr>
        <w:t>p</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ph</w:t>
      </w:r>
      <w:r>
        <w:rPr>
          <w:rFonts w:cstheme="minorBidi" w:hAnsiTheme="minorHAnsi" w:eastAsiaTheme="minorHAnsi" w:asciiTheme="minorHAnsi"/>
        </w:rPr>
        <w:t>y</w:t>
      </w:r>
      <w:r>
        <w:rPr>
          <w:rFonts w:cstheme="minorBidi" w:hAnsiTheme="minorHAnsi" w:eastAsiaTheme="minorHAnsi" w:asciiTheme="minorHAnsi"/>
        </w:rPr>
        <w:t>t</w:t>
      </w:r>
      <w:r>
        <w:rPr>
          <w:rFonts w:cstheme="minorBidi" w:hAnsiTheme="minorHAnsi" w:eastAsiaTheme="minorHAnsi" w:asciiTheme="minorHAnsi"/>
        </w:rPr>
        <w:t>a</w:t>
      </w:r>
      <w:r>
        <w:rPr>
          <w:rFonts w:ascii="宋体" w:eastAsia="宋体" w:hint="eastAsia" w:cstheme="minorBidi" w:hAnsiTheme="minorHAnsi"/>
        </w:rPr>
        <w:t>）</w:t>
      </w:r>
      <w:r>
        <w:rPr>
          <w:rFonts w:ascii="宋体" w:eastAsia="宋体" w:hint="eastAsia" w:cstheme="minorBidi" w:hAnsiTheme="minorHAnsi"/>
        </w:rPr>
        <w:t>的卵形隐藻</w:t>
      </w:r>
      <w:r>
        <w:rPr>
          <w:rFonts w:cstheme="minorBidi" w:hAnsiTheme="minorHAnsi" w:eastAsiaTheme="minorHAnsi" w:asciiTheme="minorHAnsi"/>
        </w:rPr>
        <w:t>(</w:t>
      </w:r>
      <w:r>
        <w:rPr>
          <w:kern w:val="2"/>
          <w:szCs w:val="22"/>
          <w:rFonts w:cstheme="minorBidi" w:hAnsiTheme="minorHAnsi" w:eastAsiaTheme="minorHAnsi" w:asciiTheme="minorHAnsi"/>
          <w:i/>
          <w:spacing w:val="-1"/>
          <w:sz w:val="24"/>
        </w:rPr>
        <w:t>C</w:t>
      </w:r>
      <w:r>
        <w:rPr>
          <w:kern w:val="2"/>
          <w:szCs w:val="22"/>
          <w:rFonts w:cstheme="minorBidi" w:hAnsiTheme="minorHAnsi" w:eastAsiaTheme="minorHAnsi" w:asciiTheme="minorHAnsi"/>
          <w:i/>
          <w:w w:val="99"/>
          <w:sz w:val="24"/>
        </w:rPr>
        <w:t>h</w:t>
      </w:r>
      <w:r>
        <w:rPr>
          <w:kern w:val="2"/>
          <w:szCs w:val="22"/>
          <w:rFonts w:cstheme="minorBidi" w:hAnsiTheme="minorHAnsi" w:eastAsiaTheme="minorHAnsi" w:asciiTheme="minorHAnsi"/>
          <w:i/>
          <w:spacing w:val="-6"/>
          <w:w w:val="99"/>
          <w:sz w:val="24"/>
        </w:rPr>
        <w:t>r</w:t>
      </w:r>
      <w:r>
        <w:rPr>
          <w:kern w:val="2"/>
          <w:szCs w:val="22"/>
          <w:rFonts w:cstheme="minorBidi" w:hAnsiTheme="minorHAnsi" w:eastAsiaTheme="minorHAnsi" w:asciiTheme="minorHAnsi"/>
          <w:i/>
          <w:w w:val="99"/>
          <w:sz w:val="24"/>
        </w:rPr>
        <w:t>oomonas</w:t>
      </w:r>
      <w:r>
        <w:rPr>
          <w:kern w:val="2"/>
          <w:szCs w:val="22"/>
          <w:rFonts w:cstheme="minorBidi" w:hAnsiTheme="minorHAnsi" w:eastAsiaTheme="minorHAnsi" w:asciiTheme="minorHAnsi"/>
          <w:i/>
          <w:spacing w:val="0"/>
          <w:sz w:val="24"/>
        </w:rPr>
        <w:t> </w:t>
      </w:r>
      <w:r>
        <w:rPr>
          <w:kern w:val="2"/>
          <w:szCs w:val="22"/>
          <w:rFonts w:cstheme="minorBidi" w:hAnsiTheme="minorHAnsi" w:eastAsiaTheme="minorHAnsi" w:asciiTheme="minorHAnsi"/>
          <w:i/>
          <w:sz w:val="24"/>
        </w:rPr>
        <w:t>o</w:t>
      </w:r>
      <w:r>
        <w:rPr>
          <w:kern w:val="2"/>
          <w:szCs w:val="22"/>
          <w:rFonts w:cstheme="minorBidi" w:hAnsiTheme="minorHAnsi" w:eastAsiaTheme="minorHAnsi" w:asciiTheme="minorHAnsi"/>
          <w:i/>
          <w:spacing w:val="0"/>
          <w:sz w:val="24"/>
        </w:rPr>
        <w:t>v</w:t>
      </w:r>
      <w:r>
        <w:rPr>
          <w:kern w:val="2"/>
          <w:szCs w:val="22"/>
          <w:rFonts w:cstheme="minorBidi" w:hAnsiTheme="minorHAnsi" w:eastAsiaTheme="minorHAnsi" w:asciiTheme="minorHAnsi"/>
          <w:i/>
          <w:sz w:val="24"/>
        </w:rPr>
        <w:t>ata</w:t>
      </w:r>
      <w:r>
        <w:rPr>
          <w:kern w:val="2"/>
          <w:szCs w:val="22"/>
          <w:rFonts w:cstheme="minorBidi" w:hAnsiTheme="minorHAnsi" w:eastAsiaTheme="minorHAnsi" w:asciiTheme="minorHAnsi"/>
          <w:i/>
          <w:spacing w:val="2"/>
          <w:sz w:val="24"/>
        </w:rPr>
        <w:t> </w:t>
      </w:r>
      <w:r>
        <w:rPr>
          <w:kern w:val="2"/>
          <w:szCs w:val="22"/>
          <w:rFonts w:cstheme="minorBidi" w:hAnsiTheme="minorHAnsi" w:eastAsiaTheme="minorHAnsi" w:asciiTheme="minorHAnsi"/>
          <w:w w:val="99"/>
          <w:sz w:val="24"/>
        </w:rPr>
        <w:t>H</w:t>
      </w:r>
      <w:r>
        <w:rPr>
          <w:kern w:val="2"/>
          <w:szCs w:val="22"/>
          <w:rFonts w:cstheme="minorBidi" w:hAnsiTheme="minorHAnsi" w:eastAsiaTheme="minorHAnsi" w:asciiTheme="minorHAnsi"/>
          <w:spacing w:val="-1"/>
          <w:w w:val="99"/>
          <w:sz w:val="24"/>
        </w:rPr>
        <w:t>e</w:t>
      </w:r>
      <w:r>
        <w:rPr>
          <w:kern w:val="2"/>
          <w:szCs w:val="22"/>
          <w:rFonts w:cstheme="minorBidi" w:hAnsiTheme="minorHAnsi" w:eastAsiaTheme="minorHAnsi" w:asciiTheme="minorHAnsi"/>
          <w:spacing w:val="-6"/>
          <w:w w:val="99"/>
          <w:sz w:val="24"/>
        </w:rPr>
        <w:t>r</w:t>
      </w:r>
      <w:r>
        <w:rPr>
          <w:kern w:val="2"/>
          <w:szCs w:val="22"/>
          <w:rFonts w:cstheme="minorBidi" w:hAnsiTheme="minorHAnsi" w:eastAsiaTheme="minorHAnsi" w:asciiTheme="minorHAnsi"/>
          <w:spacing w:val="0"/>
          <w:w w:val="99"/>
          <w:sz w:val="24"/>
        </w:rPr>
        <w:t>.</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蓝藻</w:t>
      </w:r>
      <w:r>
        <w:rPr>
          <w:rFonts w:ascii="宋体" w:eastAsia="宋体" w:hint="eastAsia" w:cstheme="minorBidi" w:hAnsiTheme="minorHAnsi"/>
        </w:rPr>
        <w:t>门</w:t>
      </w:r>
      <w:r>
        <w:rPr>
          <w:rFonts w:cstheme="minorBidi" w:hAnsiTheme="minorHAnsi" w:eastAsiaTheme="minorHAnsi" w:asciiTheme="minorHAnsi"/>
        </w:rPr>
        <w:t>(</w:t>
      </w:r>
      <w:r>
        <w:rPr>
          <w:kern w:val="2"/>
          <w:szCs w:val="22"/>
          <w:rFonts w:cstheme="minorBidi" w:hAnsiTheme="minorHAnsi" w:eastAsiaTheme="minorHAnsi" w:asciiTheme="minorHAnsi"/>
          <w:spacing w:val="0"/>
          <w:w w:val="99"/>
          <w:sz w:val="24"/>
        </w:rPr>
        <w:t>C</w:t>
      </w:r>
      <w:r>
        <w:rPr>
          <w:kern w:val="2"/>
          <w:szCs w:val="22"/>
          <w:rFonts w:cstheme="minorBidi" w:hAnsiTheme="minorHAnsi" w:eastAsiaTheme="minorHAnsi" w:asciiTheme="minorHAnsi"/>
          <w:spacing w:val="-5"/>
          <w:w w:val="99"/>
          <w:sz w:val="24"/>
        </w:rPr>
        <w:t>y</w:t>
      </w:r>
      <w:r>
        <w:rPr>
          <w:kern w:val="2"/>
          <w:szCs w:val="22"/>
          <w:rFonts w:cstheme="minorBidi" w:hAnsiTheme="minorHAnsi" w:eastAsiaTheme="minorHAnsi" w:asciiTheme="minorHAnsi"/>
          <w:spacing w:val="1"/>
          <w:w w:val="99"/>
          <w:sz w:val="24"/>
        </w:rPr>
        <w:t>a</w:t>
      </w:r>
      <w:r>
        <w:rPr>
          <w:kern w:val="2"/>
          <w:szCs w:val="22"/>
          <w:rFonts w:cstheme="minorBidi" w:hAnsiTheme="minorHAnsi" w:eastAsiaTheme="minorHAnsi" w:asciiTheme="minorHAnsi"/>
          <w:spacing w:val="-2"/>
          <w:w w:val="99"/>
          <w:sz w:val="24"/>
        </w:rPr>
        <w:t>n</w:t>
      </w:r>
      <w:r>
        <w:rPr>
          <w:kern w:val="2"/>
          <w:szCs w:val="22"/>
          <w:rFonts w:cstheme="minorBidi" w:hAnsiTheme="minorHAnsi" w:eastAsiaTheme="minorHAnsi" w:asciiTheme="minorHAnsi"/>
          <w:spacing w:val="2"/>
          <w:w w:val="99"/>
          <w:sz w:val="24"/>
        </w:rPr>
        <w:t>o</w:t>
      </w:r>
      <w:r>
        <w:rPr>
          <w:kern w:val="2"/>
          <w:szCs w:val="22"/>
          <w:rFonts w:cstheme="minorBidi" w:hAnsiTheme="minorHAnsi" w:eastAsiaTheme="minorHAnsi" w:asciiTheme="minorHAnsi"/>
          <w:w w:val="99"/>
          <w:sz w:val="24"/>
        </w:rPr>
        <w:t>ph</w:t>
      </w:r>
      <w:r>
        <w:rPr>
          <w:kern w:val="2"/>
          <w:szCs w:val="22"/>
          <w:rFonts w:cstheme="minorBidi" w:hAnsiTheme="minorHAnsi" w:eastAsiaTheme="minorHAnsi" w:asciiTheme="minorHAnsi"/>
          <w:spacing w:val="-5"/>
          <w:w w:val="99"/>
          <w:sz w:val="24"/>
        </w:rPr>
        <w:t>y</w:t>
      </w:r>
      <w:r>
        <w:rPr>
          <w:kern w:val="2"/>
          <w:szCs w:val="22"/>
          <w:rFonts w:cstheme="minorBidi" w:hAnsiTheme="minorHAnsi" w:eastAsiaTheme="minorHAnsi" w:asciiTheme="minorHAnsi"/>
          <w:spacing w:val="2"/>
          <w:w w:val="99"/>
          <w:sz w:val="24"/>
        </w:rPr>
        <w:t>t</w:t>
      </w:r>
      <w:r>
        <w:rPr>
          <w:kern w:val="2"/>
          <w:szCs w:val="22"/>
          <w:rFonts w:cstheme="minorBidi" w:hAnsiTheme="minorHAnsi" w:eastAsiaTheme="minorHAnsi" w:asciiTheme="minorHAnsi"/>
          <w:spacing w:val="1"/>
          <w:w w:val="99"/>
          <w:sz w:val="24"/>
        </w:rPr>
        <w:t>a</w:t>
      </w:r>
      <w:r>
        <w:rPr>
          <w:rFonts w:cstheme="minorBidi" w:hAnsiTheme="minorHAnsi" w:eastAsiaTheme="minorHAnsi" w:asciiTheme="minorHAnsi"/>
        </w:rPr>
        <w:t>)</w:t>
      </w:r>
      <w:r>
        <w:rPr>
          <w:rFonts w:ascii="宋体" w:eastAsia="宋体" w:hint="eastAsia" w:cstheme="minorBidi" w:hAnsiTheme="minorHAnsi"/>
        </w:rPr>
        <w:t>的</w:t>
      </w:r>
      <w:r>
        <w:rPr>
          <w:rFonts w:ascii="宋体" w:eastAsia="宋体" w:hint="eastAsia" w:cstheme="minorBidi" w:hAnsiTheme="minorHAnsi"/>
        </w:rPr>
        <w:t>螺</w:t>
      </w:r>
      <w:r>
        <w:rPr>
          <w:rFonts w:ascii="宋体" w:eastAsia="宋体" w:hint="eastAsia" w:cstheme="minorBidi" w:hAnsiTheme="minorHAnsi"/>
        </w:rPr>
        <w:t>旋</w:t>
      </w:r>
      <w:r>
        <w:rPr>
          <w:rFonts w:ascii="宋体" w:eastAsia="宋体" w:hint="eastAsia" w:cstheme="minorBidi" w:hAnsiTheme="minorHAnsi"/>
        </w:rPr>
        <w:t>鱼</w:t>
      </w:r>
      <w:r>
        <w:rPr>
          <w:rFonts w:ascii="宋体" w:eastAsia="宋体" w:hint="eastAsia" w:cstheme="minorBidi" w:hAnsiTheme="minorHAnsi"/>
        </w:rPr>
        <w:t>腥</w:t>
      </w:r>
      <w:r>
        <w:rPr>
          <w:rFonts w:ascii="宋体" w:eastAsia="宋体" w:hint="eastAsia" w:cstheme="minorBidi" w:hAnsiTheme="minorHAnsi"/>
        </w:rPr>
        <w:t>藻</w:t>
      </w:r>
      <w:r>
        <w:rPr>
          <w:rFonts w:cstheme="minorBidi" w:hAnsiTheme="minorHAnsi" w:eastAsiaTheme="minorHAnsi" w:asciiTheme="minorHAnsi"/>
        </w:rPr>
        <w:t>(</w:t>
      </w:r>
      <w:r>
        <w:rPr>
          <w:kern w:val="2"/>
          <w:szCs w:val="22"/>
          <w:rFonts w:cstheme="minorBidi" w:hAnsiTheme="minorHAnsi" w:eastAsiaTheme="minorHAnsi" w:asciiTheme="minorHAnsi"/>
          <w:i/>
          <w:sz w:val="24"/>
        </w:rPr>
        <w:t>Anabaena</w:t>
      </w:r>
      <w:r>
        <w:rPr>
          <w:kern w:val="2"/>
          <w:szCs w:val="22"/>
          <w:rFonts w:cstheme="minorBidi" w:hAnsiTheme="minorHAnsi" w:eastAsiaTheme="minorHAnsi" w:asciiTheme="minorHAnsi"/>
          <w:i/>
          <w:spacing w:val="22"/>
          <w:sz w:val="24"/>
        </w:rPr>
        <w:t> </w:t>
      </w:r>
      <w:r>
        <w:rPr>
          <w:kern w:val="2"/>
          <w:szCs w:val="22"/>
          <w:rFonts w:cstheme="minorBidi" w:hAnsiTheme="minorHAnsi" w:eastAsiaTheme="minorHAnsi" w:asciiTheme="minorHAnsi"/>
          <w:i/>
          <w:sz w:val="24"/>
        </w:rPr>
        <w:t>spiroides</w:t>
      </w:r>
      <w:r>
        <w:rPr>
          <w:kern w:val="2"/>
          <w:szCs w:val="22"/>
          <w:rFonts w:cstheme="minorBidi" w:hAnsiTheme="minorHAnsi" w:eastAsiaTheme="minorHAnsi" w:asciiTheme="minorHAnsi"/>
          <w:i/>
          <w:spacing w:val="22"/>
          <w:sz w:val="24"/>
        </w:rPr>
        <w:t> </w:t>
      </w:r>
      <w:r>
        <w:rPr>
          <w:kern w:val="2"/>
          <w:szCs w:val="22"/>
          <w:rFonts w:cstheme="minorBidi" w:hAnsiTheme="minorHAnsi" w:eastAsiaTheme="minorHAnsi" w:asciiTheme="minorHAnsi"/>
          <w:sz w:val="24"/>
        </w:rPr>
        <w:t>Kleb.</w:t>
      </w:r>
      <w:r>
        <w:rPr>
          <w:rFonts w:cstheme="minorBidi" w:hAnsiTheme="minorHAnsi" w:eastAsiaTheme="minorHAnsi" w:asciiTheme="minorHAnsi"/>
        </w:rPr>
        <w:t>)</w:t>
      </w:r>
      <w:r>
        <w:rPr>
          <w:rFonts w:ascii="宋体" w:eastAsia="宋体" w:hint="eastAsia" w:cstheme="minorBidi" w:hAnsiTheme="minorHAnsi"/>
        </w:rPr>
        <w:t>、绿藻</w:t>
      </w:r>
      <w:r>
        <w:rPr>
          <w:rFonts w:ascii="宋体" w:eastAsia="宋体" w:hint="eastAsia" w:cstheme="minorBidi" w:hAnsiTheme="minorHAnsi"/>
        </w:rPr>
        <w:t>门</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Chlorophyta</w:t>
      </w:r>
      <w:r>
        <w:rPr>
          <w:rFonts w:cstheme="minorBidi" w:hAnsiTheme="minorHAnsi" w:eastAsiaTheme="minorHAnsi" w:asciiTheme="minorHAnsi"/>
        </w:rPr>
        <w:t>)</w:t>
      </w:r>
      <w:r>
        <w:rPr>
          <w:rFonts w:ascii="宋体" w:eastAsia="宋体" w:hint="eastAsia" w:cstheme="minorBidi" w:hAnsiTheme="minorHAnsi"/>
        </w:rPr>
        <w:t>的</w:t>
      </w:r>
      <w:r>
        <w:rPr>
          <w:rFonts w:ascii="宋体" w:eastAsia="宋体" w:hint="eastAsia" w:cstheme="minorBidi" w:hAnsiTheme="minorHAnsi"/>
        </w:rPr>
        <w:t>球</w:t>
      </w:r>
      <w:r>
        <w:rPr>
          <w:rFonts w:ascii="宋体" w:eastAsia="宋体" w:hint="eastAsia" w:cstheme="minorBidi" w:hAnsiTheme="minorHAnsi"/>
        </w:rPr>
        <w:t>衣</w:t>
      </w:r>
      <w:r>
        <w:rPr>
          <w:rFonts w:ascii="宋体" w:eastAsia="宋体" w:hint="eastAsia" w:cstheme="minorBidi" w:hAnsiTheme="minorHAnsi"/>
        </w:rPr>
        <w:t>藻</w:t>
      </w:r>
      <w:r>
        <w:rPr>
          <w:rFonts w:cstheme="minorBidi" w:hAnsiTheme="minorHAnsi" w:eastAsiaTheme="minorHAnsi" w:asciiTheme="minorHAnsi"/>
        </w:rPr>
        <w:t>(</w:t>
      </w:r>
      <w:r>
        <w:rPr>
          <w:kern w:val="2"/>
          <w:szCs w:val="22"/>
          <w:rFonts w:cstheme="minorBidi" w:hAnsiTheme="minorHAnsi" w:eastAsiaTheme="minorHAnsi" w:asciiTheme="minorHAnsi"/>
          <w:i/>
          <w:sz w:val="24"/>
        </w:rPr>
        <w:t>Chlamydomonas</w:t>
      </w:r>
      <w:r>
        <w:rPr>
          <w:kern w:val="2"/>
          <w:szCs w:val="22"/>
          <w:rFonts w:cstheme="minorBidi" w:hAnsiTheme="minorHAnsi" w:eastAsiaTheme="minorHAnsi" w:asciiTheme="minorHAnsi"/>
          <w:i/>
          <w:spacing w:val="-2"/>
          <w:sz w:val="24"/>
        </w:rPr>
        <w:t> </w:t>
      </w:r>
      <w:r>
        <w:rPr>
          <w:kern w:val="2"/>
          <w:szCs w:val="22"/>
          <w:rFonts w:cstheme="minorBidi" w:hAnsiTheme="minorHAnsi" w:eastAsiaTheme="minorHAnsi" w:asciiTheme="minorHAnsi"/>
          <w:i/>
          <w:sz w:val="24"/>
        </w:rPr>
        <w:t>globosa</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隐藻门</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Cryptophyta</w:t>
      </w:r>
      <w:r>
        <w:rPr>
          <w:rFonts w:cstheme="minorBidi" w:hAnsiTheme="minorHAnsi" w:eastAsiaTheme="minorHAnsi" w:asciiTheme="minorHAnsi"/>
        </w:rPr>
        <w:t>)</w:t>
      </w:r>
      <w:r>
        <w:rPr>
          <w:rFonts w:ascii="宋体" w:eastAsia="宋体" w:hint="eastAsia" w:cstheme="minorBidi" w:hAnsiTheme="minorHAnsi"/>
        </w:rPr>
        <w:t>的尖尾蓝隐藻</w:t>
      </w:r>
      <w:r>
        <w:rPr>
          <w:rFonts w:cstheme="minorBidi" w:hAnsiTheme="minorHAnsi" w:eastAsiaTheme="minorHAnsi" w:asciiTheme="minorHAnsi"/>
        </w:rPr>
        <w:t>(</w:t>
      </w:r>
      <w:r>
        <w:rPr>
          <w:kern w:val="2"/>
          <w:szCs w:val="22"/>
          <w:rFonts w:cstheme="minorBidi" w:hAnsiTheme="minorHAnsi" w:eastAsiaTheme="minorHAnsi" w:asciiTheme="minorHAnsi"/>
          <w:i/>
          <w:sz w:val="24"/>
        </w:rPr>
        <w:t>Chroomonas</w:t>
      </w:r>
      <w:r>
        <w:rPr>
          <w:kern w:val="2"/>
          <w:szCs w:val="22"/>
          <w:rFonts w:cstheme="minorBidi" w:hAnsiTheme="minorHAnsi" w:eastAsiaTheme="minorHAnsi" w:asciiTheme="minorHAnsi"/>
          <w:i/>
          <w:spacing w:val="-2"/>
          <w:sz w:val="24"/>
        </w:rPr>
        <w:t> </w:t>
      </w:r>
      <w:r>
        <w:rPr>
          <w:kern w:val="2"/>
          <w:szCs w:val="22"/>
          <w:rFonts w:cstheme="minorBidi" w:hAnsiTheme="minorHAnsi" w:eastAsiaTheme="minorHAnsi" w:asciiTheme="minorHAnsi"/>
          <w:i/>
          <w:sz w:val="24"/>
        </w:rPr>
        <w:t>acuta</w:t>
      </w:r>
      <w:r>
        <w:rPr>
          <w:rFonts w:cstheme="minorBidi" w:hAnsiTheme="minorHAnsi" w:eastAsiaTheme="minorHAnsi" w:asciiTheme="minorHAnsi"/>
        </w:rPr>
        <w:t>)</w:t>
      </w:r>
      <w:r>
        <w:rPr>
          <w:rFonts w:ascii="宋体" w:eastAsia="宋体" w:hint="eastAsia" w:cstheme="minorBidi" w:hAnsiTheme="minorHAnsi"/>
        </w:rPr>
        <w:t>等为</w:t>
      </w:r>
      <w:r>
        <w:rPr>
          <w:rFonts w:ascii="宋体" w:eastAsia="宋体" w:hint="eastAsia" w:cstheme="minorBidi" w:hAnsiTheme="minorHAnsi"/>
        </w:rPr>
        <w:t>优</w:t>
      </w:r>
      <w:r>
        <w:rPr>
          <w:rFonts w:ascii="宋体" w:eastAsia="宋体" w:hint="eastAsia" w:cstheme="minorBidi" w:hAnsiTheme="minorHAnsi"/>
        </w:rPr>
        <w:t>势</w:t>
      </w:r>
      <w:r>
        <w:rPr>
          <w:rFonts w:ascii="宋体" w:eastAsia="宋体" w:hint="eastAsia" w:cstheme="minorBidi" w:hAnsiTheme="minorHAnsi"/>
        </w:rPr>
        <w:t>种</w:t>
      </w:r>
      <w:r>
        <w:rPr>
          <w:rFonts w:ascii="宋体" w:eastAsia="宋体" w:hint="eastAsia" w:cstheme="minorBidi" w:hAnsiTheme="minorHAnsi"/>
        </w:rPr>
        <w:t>，</w:t>
      </w:r>
      <w:r>
        <w:rPr>
          <w:rFonts w:ascii="宋体" w:eastAsia="宋体" w:hint="eastAsia" w:cstheme="minorBidi" w:hAnsiTheme="minorHAnsi"/>
        </w:rPr>
        <w:t>生</w:t>
      </w:r>
      <w:r>
        <w:rPr>
          <w:rFonts w:ascii="宋体" w:eastAsia="宋体" w:hint="eastAsia" w:cstheme="minorBidi" w:hAnsiTheme="minorHAnsi"/>
        </w:rPr>
        <w:t>物量</w:t>
      </w:r>
      <w:r>
        <w:rPr>
          <w:rFonts w:ascii="宋体" w:eastAsia="宋体" w:hint="eastAsia" w:cstheme="minorBidi" w:hAnsiTheme="minorHAnsi"/>
        </w:rPr>
        <w:t>相</w:t>
      </w:r>
      <w:r>
        <w:rPr>
          <w:rFonts w:ascii="宋体" w:eastAsia="宋体" w:hint="eastAsia" w:cstheme="minorBidi" w:hAnsiTheme="minorHAnsi"/>
        </w:rPr>
        <w:t>对</w:t>
      </w:r>
      <w:r>
        <w:rPr>
          <w:rFonts w:ascii="宋体" w:eastAsia="宋体" w:hint="eastAsia" w:cstheme="minorBidi" w:hAnsiTheme="minorHAnsi"/>
        </w:rPr>
        <w:t>较低。</w:t>
      </w:r>
      <w:r>
        <w:rPr>
          <w:rFonts w:ascii="宋体" w:eastAsia="宋体" w:hint="eastAsia" w:cstheme="minorBidi" w:hAnsiTheme="minorHAnsi"/>
        </w:rPr>
        <w:t>而</w:t>
      </w:r>
      <w:r>
        <w:rPr>
          <w:rFonts w:ascii="宋体" w:eastAsia="宋体" w:hint="eastAsia" w:cstheme="minorBidi" w:hAnsiTheme="minorHAnsi"/>
        </w:rPr>
        <w:t>夏</w:t>
      </w:r>
      <w:r>
        <w:rPr>
          <w:rFonts w:ascii="宋体" w:eastAsia="宋体" w:hint="eastAsia" w:cstheme="minorBidi" w:hAnsiTheme="minorHAnsi"/>
        </w:rPr>
        <w:t>季则</w:t>
      </w:r>
      <w:r>
        <w:rPr>
          <w:rFonts w:ascii="宋体" w:eastAsia="宋体" w:hint="eastAsia" w:cstheme="minorBidi" w:hAnsiTheme="minorHAnsi"/>
        </w:rPr>
        <w:t>以</w:t>
      </w:r>
      <w:r>
        <w:rPr>
          <w:rFonts w:ascii="宋体" w:eastAsia="宋体" w:hint="eastAsia" w:cstheme="minorBidi" w:hAnsiTheme="minorHAnsi"/>
        </w:rPr>
        <w:t>蓝藻</w:t>
      </w:r>
      <w:r>
        <w:rPr>
          <w:rFonts w:ascii="宋体" w:eastAsia="宋体" w:hint="eastAsia" w:cstheme="minorBidi" w:hAnsiTheme="minorHAnsi"/>
        </w:rPr>
        <w:t>门</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Cyanophyta</w:t>
      </w:r>
      <w:r>
        <w:rPr>
          <w:rFonts w:cstheme="minorBidi" w:hAnsiTheme="minorHAnsi" w:eastAsiaTheme="minorHAnsi" w:asciiTheme="minorHAnsi"/>
        </w:rPr>
        <w:t>)</w:t>
      </w:r>
      <w:r>
        <w:rPr>
          <w:rFonts w:ascii="宋体" w:eastAsia="宋体" w:hint="eastAsia" w:cstheme="minorBidi" w:hAnsiTheme="minorHAnsi"/>
        </w:rPr>
        <w:t>的</w:t>
      </w:r>
      <w:r>
        <w:rPr>
          <w:rFonts w:ascii="宋体" w:eastAsia="宋体" w:hint="eastAsia" w:cstheme="minorBidi" w:hAnsiTheme="minorHAnsi"/>
        </w:rPr>
        <w:t>群体</w:t>
      </w:r>
      <w:r>
        <w:rPr>
          <w:rFonts w:ascii="宋体" w:eastAsia="宋体" w:hint="eastAsia" w:cstheme="minorBidi" w:hAnsiTheme="minorHAnsi"/>
        </w:rPr>
        <w:t>微</w:t>
      </w:r>
      <w:r>
        <w:rPr>
          <w:rFonts w:ascii="宋体" w:eastAsia="宋体" w:hint="eastAsia" w:cstheme="minorBidi" w:hAnsiTheme="minorHAnsi"/>
        </w:rPr>
        <w:t>囊</w:t>
      </w:r>
      <w:r>
        <w:rPr>
          <w:rFonts w:ascii="宋体" w:eastAsia="宋体" w:hint="eastAsia" w:cstheme="minorBidi" w:hAnsiTheme="minorHAnsi"/>
        </w:rPr>
        <w:t>藻</w:t>
      </w:r>
      <w:r>
        <w:rPr>
          <w:rFonts w:cstheme="minorBidi" w:hAnsiTheme="minorHAnsi" w:eastAsiaTheme="minorHAnsi" w:asciiTheme="minorHAnsi"/>
        </w:rPr>
        <w:t>(</w:t>
      </w:r>
      <w:r>
        <w:rPr>
          <w:kern w:val="2"/>
          <w:szCs w:val="22"/>
          <w:rFonts w:cstheme="minorBidi" w:hAnsiTheme="minorHAnsi" w:eastAsiaTheme="minorHAnsi" w:asciiTheme="minorHAnsi"/>
          <w:i/>
          <w:sz w:val="24"/>
        </w:rPr>
        <w:t>Microcysis</w:t>
      </w:r>
      <w:r>
        <w:rPr>
          <w:kern w:val="2"/>
          <w:szCs w:val="22"/>
          <w:rFonts w:cstheme="minorBidi" w:hAnsiTheme="minorHAnsi" w:eastAsiaTheme="minorHAnsi" w:asciiTheme="minorHAnsi"/>
          <w:i/>
          <w:spacing w:val="4"/>
          <w:sz w:val="24"/>
        </w:rPr>
        <w:t> </w:t>
      </w:r>
      <w:r>
        <w:rPr>
          <w:kern w:val="2"/>
          <w:szCs w:val="22"/>
          <w:rFonts w:cstheme="minorBidi" w:hAnsiTheme="minorHAnsi" w:eastAsiaTheme="minorHAnsi" w:asciiTheme="minorHAnsi"/>
          <w:sz w:val="24"/>
        </w:rPr>
        <w:t>sp.</w:t>
      </w:r>
      <w:r>
        <w:rPr>
          <w:rFonts w:cstheme="minorBidi" w:hAnsiTheme="minorHAnsi" w:eastAsiaTheme="minorHAnsi" w:asciiTheme="minorHAnsi"/>
        </w:rPr>
        <w:t>)</w:t>
      </w:r>
      <w:r>
        <w:rPr>
          <w:rFonts w:ascii="宋体" w:eastAsia="宋体" w:hint="eastAsia" w:cstheme="minorBidi" w:hAnsiTheme="minorHAnsi"/>
        </w:rPr>
        <w:t>、硅藻门</w:t>
      </w:r>
      <w:r>
        <w:rPr>
          <w:rFonts w:cstheme="minorBidi" w:hAnsiTheme="minorHAnsi" w:eastAsiaTheme="minorHAnsi" w:asciiTheme="minorHAnsi"/>
        </w:rPr>
        <w:t>(</w:t>
      </w:r>
      <w:r>
        <w:rPr>
          <w:kern w:val="2"/>
          <w:szCs w:val="22"/>
          <w:rFonts w:cstheme="minorBidi" w:hAnsiTheme="minorHAnsi" w:eastAsiaTheme="minorHAnsi" w:asciiTheme="minorHAnsi"/>
          <w:sz w:val="24"/>
        </w:rPr>
        <w:t xml:space="preserve">Bacillariophyta</w:t>
      </w:r>
      <w:r>
        <w:rPr>
          <w:rFonts w:cstheme="minorBidi" w:hAnsiTheme="minorHAnsi" w:eastAsiaTheme="minorHAnsi" w:asciiTheme="minorHAnsi"/>
        </w:rPr>
        <w:t>)</w:t>
      </w:r>
      <w:r>
        <w:rPr>
          <w:rFonts w:ascii="宋体" w:eastAsia="宋体" w:hint="eastAsia" w:cstheme="minorBidi" w:hAnsiTheme="minorHAnsi"/>
        </w:rPr>
        <w:t>的梅尼小环</w:t>
      </w:r>
      <w:r>
        <w:rPr>
          <w:rFonts w:ascii="宋体" w:eastAsia="宋体" w:hint="eastAsia" w:cstheme="minorBidi" w:hAnsiTheme="minorHAnsi"/>
        </w:rPr>
        <w:t>藻</w:t>
      </w:r>
      <w:r>
        <w:rPr>
          <w:rFonts w:cstheme="minorBidi" w:hAnsiTheme="minorHAnsi" w:eastAsiaTheme="minorHAnsi" w:asciiTheme="minorHAnsi"/>
        </w:rPr>
        <w:t>(</w:t>
      </w:r>
      <w:r>
        <w:rPr>
          <w:rFonts w:cstheme="minorBidi" w:hAnsiTheme="minorHAnsi" w:eastAsiaTheme="minorHAnsi" w:asciiTheme="minorHAnsi"/>
          <w:i/>
        </w:rPr>
        <w:t>Cyclotella</w:t>
      </w:r>
      <w:r>
        <w:rPr>
          <w:rFonts w:cstheme="minorBidi" w:hAnsiTheme="minorHAnsi" w:eastAsiaTheme="minorHAnsi" w:asciiTheme="minorHAnsi"/>
          <w:i/>
        </w:rPr>
        <w:t> </w:t>
      </w:r>
      <w:r>
        <w:rPr>
          <w:rFonts w:cstheme="minorBidi" w:hAnsiTheme="minorHAnsi" w:eastAsiaTheme="minorHAnsi" w:asciiTheme="minorHAnsi"/>
          <w:i/>
        </w:rPr>
        <w:t>meneghinian</w:t>
      </w:r>
      <w:r>
        <w:rPr>
          <w:rFonts w:cstheme="minorBidi" w:hAnsiTheme="minorHAnsi" w:eastAsiaTheme="minorHAnsi" w:asciiTheme="minorHAnsi"/>
          <w:i/>
        </w:rPr>
        <w:t>a</w:t>
      </w:r>
    </w:p>
    <w:p w:rsidR="0018722C">
      <w:pPr>
        <w:topLinePunct/>
      </w:pPr>
      <w:r>
        <w:rPr>
          <w:rFonts w:cstheme="minorBidi" w:hAnsiTheme="minorHAnsi" w:eastAsiaTheme="minorHAnsi" w:asciiTheme="minorHAnsi"/>
        </w:rPr>
        <w:t>Kütz</w:t>
      </w:r>
      <w:r>
        <w:rPr>
          <w:rFonts w:cstheme="minorBidi" w:hAnsiTheme="minorHAnsi" w:eastAsiaTheme="minorHAnsi" w:asciiTheme="minorHAnsi"/>
        </w:rPr>
        <w:t>)</w:t>
      </w:r>
      <w:r>
        <w:rPr>
          <w:rFonts w:ascii="宋体" w:hAnsi="宋体" w:eastAsia="宋体" w:hint="eastAsia" w:cstheme="minorBidi"/>
        </w:rPr>
        <w:t>、螺旋鱼腥藻</w:t>
      </w:r>
      <w:r>
        <w:rPr>
          <w:rFonts w:cstheme="minorBidi" w:hAnsiTheme="minorHAnsi" w:eastAsiaTheme="minorHAnsi" w:asciiTheme="minorHAnsi"/>
        </w:rPr>
        <w:t>(</w:t>
      </w:r>
      <w:r>
        <w:rPr>
          <w:rFonts w:cstheme="minorBidi" w:hAnsiTheme="minorHAnsi" w:eastAsiaTheme="minorHAnsi" w:asciiTheme="minorHAnsi"/>
          <w:i/>
        </w:rPr>
        <w:t>Anabaena spiroides </w:t>
      </w:r>
      <w:r>
        <w:rPr>
          <w:rFonts w:cstheme="minorBidi" w:hAnsiTheme="minorHAnsi" w:eastAsiaTheme="minorHAnsi" w:asciiTheme="minorHAnsi"/>
        </w:rPr>
        <w:t>Kleb.</w:t>
      </w:r>
      <w:r>
        <w:rPr>
          <w:rFonts w:cstheme="minorBidi" w:hAnsiTheme="minorHAnsi" w:eastAsiaTheme="minorHAnsi" w:asciiTheme="minorHAnsi"/>
        </w:rPr>
        <w:t>)</w:t>
      </w:r>
      <w:r>
        <w:rPr>
          <w:rFonts w:ascii="宋体" w:hAnsi="宋体" w:eastAsia="宋体" w:hint="eastAsia" w:cstheme="minorBidi"/>
        </w:rPr>
        <w:t>，飞燕角甲藻</w:t>
      </w:r>
      <w:r>
        <w:rPr>
          <w:rFonts w:cstheme="minorBidi" w:hAnsiTheme="minorHAnsi" w:eastAsiaTheme="minorHAnsi" w:asciiTheme="minorHAnsi"/>
        </w:rPr>
        <w:t>(</w:t>
      </w:r>
      <w:r>
        <w:rPr>
          <w:rFonts w:cstheme="minorBidi" w:hAnsiTheme="minorHAnsi" w:eastAsiaTheme="minorHAnsi" w:asciiTheme="minorHAnsi"/>
          <w:i/>
        </w:rPr>
        <w:t>Ceratium hirundinella</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Müll.</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Schr</w:t>
      </w:r>
      <w:r>
        <w:rPr>
          <w:rFonts w:ascii="Times New Roman" w:hAnsi="Times New Roman" w:eastAsia="Times New Roman"/>
          <w:rFonts w:ascii="Times New Roman" w:hAnsi="Times New Roman" w:eastAsia="Times New Roman"/>
        </w:rPr>
        <w:t>）</w:t>
      </w:r>
      <w:r w:rsidR="001852F3">
        <w:rPr>
          <w:rFonts w:ascii="Times New Roman" w:hAnsi="Times New Roman" w:eastAsia="Times New Roman"/>
        </w:rPr>
        <w:t xml:space="preserve"> </w:t>
      </w:r>
      <w:r>
        <w:t>等为主，生物量相对较高，如图</w:t>
      </w:r>
      <w:r>
        <w:rPr>
          <w:rFonts w:ascii="Times New Roman" w:hAnsi="Times New Roman" w:eastAsia="Times New Roman"/>
        </w:rPr>
        <w:t>6</w:t>
      </w:r>
      <w:r>
        <w:t>所示。</w:t>
      </w:r>
    </w:p>
    <w:p w:rsidR="0018722C">
      <w:spacing w:beforeLines="0" w:before="0" w:afterLines="0" w:after="0" w:line="440" w:lineRule="auto"/>
      <w:pPr>
        <w:sectPr w:rsidR="00556256">
          <w:type w:val="continuous"/>
          <w:pgSz w:w="11910" w:h="16840"/>
          <w:pgMar w:header="866" w:footer="858" w:top="1060" w:bottom="1180" w:left="1600" w:right="1520"/>
        </w:sectPr>
        <w:topLinePunct/>
      </w:pPr>
    </w:p>
    <w:p w:rsidR="0018722C">
      <w:pPr>
        <w:spacing w:before="0"/>
        <w:ind w:leftChars="0" w:left="0" w:rightChars="0" w:right="0" w:firstLineChars="0" w:firstLine="0"/>
        <w:jc w:val="right"/>
        <w:rPr>
          <w:sz w:val="30"/>
        </w:rPr>
      </w:pPr>
      <w:r>
        <w:rPr>
          <w:w w:val="75"/>
          <w:sz w:val="30"/>
        </w:rPr>
        <w:t>100%</w:t>
      </w:r>
    </w:p>
    <w:p w:rsidR="0018722C">
      <w:pPr>
        <w:tabs>
          <w:tab w:pos="1948" w:val="left" w:leader="none"/>
          <w:tab w:pos="3800" w:val="left" w:leader="none"/>
          <w:tab w:pos="5651" w:val="left" w:leader="none"/>
        </w:tabs>
        <w:spacing w:line="256" w:lineRule="auto" w:before="23"/>
        <w:ind w:leftChars="0" w:left="97" w:rightChars="0" w:right="693" w:firstLineChars="0" w:firstLine="0"/>
        <w:jc w:val="left"/>
        <w:rPr>
          <w:rFonts w:ascii="宋体" w:eastAsia="宋体" w:hint="eastAsia"/>
          <w:sz w:val="27"/>
        </w:rPr>
      </w:pPr>
      <w:r>
        <w:br w:type="column"/>
      </w:r>
      <w:r>
        <w:rPr>
          <w:rFonts w:ascii="宋体" w:eastAsia="宋体" w:hint="eastAsia"/>
          <w:w w:val="90"/>
          <w:sz w:val="27"/>
        </w:rPr>
        <w:t>蓝藻门</w:t>
      </w:r>
      <w:r w:rsidRPr="00000000">
        <w:tab/>
        <w:t>绿藻门</w:t>
      </w:r>
      <w:r w:rsidRPr="00000000">
        <w:tab/>
        <w:t>硅藻门</w:t>
      </w:r>
      <w:r w:rsidRPr="00000000">
        <w:tab/>
      </w:r>
      <w:r>
        <w:rPr>
          <w:rFonts w:ascii="宋体" w:eastAsia="宋体" w:hint="eastAsia"/>
          <w:w w:val="75"/>
          <w:sz w:val="27"/>
        </w:rPr>
        <w:t>甲藻门 </w:t>
      </w:r>
      <w:r>
        <w:rPr>
          <w:rFonts w:ascii="宋体" w:eastAsia="宋体" w:hint="eastAsia"/>
          <w:w w:val="90"/>
          <w:sz w:val="27"/>
        </w:rPr>
        <w:t>裸藻门</w:t>
      </w:r>
      <w:r w:rsidRPr="00000000">
        <w:tab/>
        <w:t>隐藻门</w:t>
      </w:r>
      <w:r w:rsidRPr="00000000">
        <w:tab/>
      </w:r>
      <w:r>
        <w:rPr>
          <w:rFonts w:ascii="宋体" w:eastAsia="宋体" w:hint="eastAsia"/>
          <w:w w:val="75"/>
          <w:sz w:val="27"/>
        </w:rPr>
        <w:t>总生物量</w:t>
      </w:r>
    </w:p>
    <w:p w:rsidR="0018722C">
      <w:pPr>
        <w:widowControl w:val="0"/>
        <w:snapToGrid w:val="1"/>
        <w:spacing w:beforeLines="0" w:afterLines="0" w:lineRule="auto" w:line="240" w:after="0" w:before="116"/>
        <w:ind w:firstLineChars="0" w:firstLine="0" w:leftChars="0" w:left="0" w:rightChars="0" w:right="1182"/>
        <w:jc w:val="right"/>
        <w:autoSpaceDE w:val="0"/>
        <w:autoSpaceDN w:val="0"/>
        <w:outlineLvl w:val="2"/>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pict>
          <v:group style="position:absolute;margin-left:177.448654pt;margin-top:14.790982pt;width:262.150pt;height:234.3pt;mso-position-horizontal-relative:page;mso-position-vertical-relative:paragraph;z-index:-166864" coordorigin="3549,296" coordsize="5243,4686">
            <v:shape style="position:absolute;left:3556;top:304;width:5210;height:4645" type="#_x0000_t75" stroked="false">
              <v:imagedata r:id="rId40" o:title=""/>
            </v:shape>
            <v:rect style="position:absolute;left:3802;top:4301;width:371;height:656" filled="true" fillcolor="#000000" stroked="false">
              <v:fill type="solid"/>
            </v:rect>
            <v:rect style="position:absolute;left:3802;top:4301;width:371;height:656" filled="false" stroked="true" strokeweight="2.081205pt" strokecolor="#000000">
              <v:stroke dashstyle="solid"/>
            </v:rect>
            <v:rect style="position:absolute;left:4679;top:4402;width:351;height:555" filled="true" fillcolor="#000000" stroked="false">
              <v:fill type="solid"/>
            </v:rect>
            <v:rect style="position:absolute;left:4679;top:4402;width:351;height:555" filled="false" stroked="true" strokeweight="2.105872pt" strokecolor="#000000">
              <v:stroke dashstyle="solid"/>
            </v:rect>
            <v:rect style="position:absolute;left:5536;top:4779;width:370;height:177" filled="true" fillcolor="#000000" stroked="false">
              <v:fill type="solid"/>
            </v:rect>
            <v:rect style="position:absolute;left:5536;top:4779;width:370;height:177" filled="false" stroked="true" strokeweight="2.405485pt" strokecolor="#000000">
              <v:stroke dashstyle="solid"/>
            </v:rect>
            <v:rect style="position:absolute;left:6413;top:447;width:371;height:4510" filled="true" fillcolor="#000000" stroked="false">
              <v:fill type="solid"/>
            </v:rect>
            <v:rect style="position:absolute;left:6413;top:447;width:371;height:4510" filled="false" stroked="true" strokeweight="1.94763pt" strokecolor="#000000">
              <v:stroke dashstyle="solid"/>
            </v:rect>
            <v:rect style="position:absolute;left:7290;top:396;width:351;height:4561" filled="true" fillcolor="#000000" stroked="false">
              <v:fill type="solid"/>
            </v:rect>
            <v:rect style="position:absolute;left:7290;top:396;width:351;height:4561" filled="false" stroked="true" strokeweight="1.947156pt" strokecolor="#000000">
              <v:stroke dashstyle="solid"/>
            </v:rect>
            <v:rect style="position:absolute;left:8148;top:597;width:371;height:4359" filled="true" fillcolor="#000000" stroked="false">
              <v:fill type="solid"/>
            </v:rect>
            <v:rect style="position:absolute;left:8148;top:597;width:371;height:4359" filled="false" stroked="true" strokeweight="1.947896pt" strokecolor="#000000">
              <v:stroke dashstyle="solid"/>
            </v:rect>
            <v:shape style="position:absolute;left:1060;top:6257;width:2301;height:2635" coordorigin="1060,6257" coordsize="2301,2635" path="m3812,4314l4183,4314,4183,3407,3812,3407,3812,4314xm4689,4415l5040,4415,5040,3634,4689,3634,4689,4415xm5547,4792l5917,4792,5917,4390,5547,4390,5547,4792xm6423,460l6794,460,6794,384,6423,384,6423,460xe" filled="false" stroked="true" strokeweight="1.113619pt" strokecolor="#000000">
              <v:path arrowok="t"/>
              <v:stroke dashstyle="solid"/>
            </v:shape>
            <v:shape style="position:absolute;left:7290;top:371;width:1248;height:252" coordorigin="7291,371" coordsize="1248,252" path="m7661,371l7291,371,7291,421,7661,421,7661,371m8538,573l8148,573,8148,623,8538,623,8538,573e" filled="true" fillcolor="#000000" stroked="false">
              <v:path arrowok="t"/>
              <v:fill type="solid"/>
            </v:shape>
            <v:rect style="position:absolute;left:3812;top:3280;width:371;height:127" filled="true" fillcolor="#ffffff" stroked="false">
              <v:fill type="solid"/>
            </v:rect>
            <v:rect style="position:absolute;left:3812;top:3280;width:371;height:127" filled="false" stroked="true" strokeweight="1.225808pt" strokecolor="#000000">
              <v:stroke dashstyle="solid"/>
            </v:rect>
            <v:rect style="position:absolute;left:4689;top:2726;width:351;height:908" filled="true" fillcolor="#ffffff" stroked="false">
              <v:fill type="solid"/>
            </v:rect>
            <v:rect style="position:absolute;left:4689;top:2726;width:351;height:908" filled="false" stroked="true" strokeweight="1.008731pt" strokecolor="#000000">
              <v:stroke dashstyle="solid"/>
            </v:rect>
            <v:rect style="position:absolute;left:5546;top:4061;width:370;height:329" filled="true" fillcolor="#ffffff" stroked="false">
              <v:fill type="solid"/>
            </v:rect>
            <v:rect style="position:absolute;left:5546;top:4061;width:370;height:329" filled="false" stroked="true" strokeweight="1.130577pt" strokecolor="#000000">
              <v:stroke dashstyle="solid"/>
            </v:rect>
            <v:rect style="position:absolute;left:6423;top:333;width:371;height:51" filled="true" fillcolor="#ffffff" stroked="false">
              <v:fill type="solid"/>
            </v:rect>
            <v:rect style="position:absolute;left:6423;top:333;width:371;height:51" filled="false" stroked="true" strokeweight="1.250216pt" strokecolor="#000000">
              <v:stroke dashstyle="solid"/>
            </v:rect>
            <v:rect style="position:absolute;left:7300;top:358;width:351;height:26" filled="true" fillcolor="#ffffff" stroked="false">
              <v:fill type="solid"/>
            </v:rect>
            <v:rect style="position:absolute;left:7290;top:346;width:370;height:51" filled="true" fillcolor="#000000" stroked="false">
              <v:fill type="solid"/>
            </v:rect>
            <v:rect style="position:absolute;left:8157;top:383;width:371;height:202" filled="true" fillcolor="#ffffff" stroked="false">
              <v:fill type="solid"/>
            </v:rect>
            <v:shape style="position:absolute;left:3752;top:6212;width:948;height:166" coordorigin="3752,6212" coordsize="948,166" path="m8158,585l8529,585,8529,384,8158,384,8158,585xm7301,359l7651,359,7651,308,7301,308,7301,359xm8158,384l8529,384,8529,308,8158,308,8158,384xe" filled="false" stroked="true" strokeweight="1.113619pt" strokecolor="#000000">
              <v:path arrowok="t"/>
              <v:stroke dashstyle="solid"/>
            </v:shape>
            <v:rect style="position:absolute;left:3812;top:3205;width:371;height:76" filled="true" fillcolor="#ffffff" stroked="false">
              <v:fill type="solid"/>
            </v:rect>
            <v:rect style="position:absolute;left:3812;top:3205;width:371;height:76" filled="false" stroked="true" strokeweight="1.244084pt" strokecolor="#000000">
              <v:stroke dashstyle="solid"/>
            </v:rect>
            <v:rect style="position:absolute;left:5546;top:4011;width:370;height:51" filled="true" fillcolor="#ffffff" stroked="false">
              <v:fill type="solid"/>
            </v:rect>
            <v:shape style="position:absolute;left:1060;top:6212;width:1625;height:2243" coordorigin="1060,6212" coordsize="1625,2243" path="m5547,4062l5917,4062,5917,4012,5547,4012,5547,4062xm3812,3206l4183,3206,4183,308,3812,308,3812,3206xm4689,2727l5040,2727,5040,308,4689,308,4689,2727xm5547,4012l5917,4012,5917,308,5547,308,5547,4012xe" filled="false" stroked="true" strokeweight="1.113619pt" strokecolor="#000000">
              <v:path arrowok="t"/>
              <v:stroke dashstyle="solid"/>
            </v:shape>
            <v:rect style="position:absolute;left:6413;top:295;width:391;height:51" filled="true" fillcolor="#000000" stroked="false">
              <v:fill type="solid"/>
            </v:rect>
            <v:shape style="position:absolute;left:864;top:6212;width:4031;height:2785" coordorigin="865,6212" coordsize="4031,2785" path="m3559,308l3559,4944m3559,4969l3618,4969m3559,4037l3618,4037m3559,3104l3618,3104m3559,2173l3618,2173m3559,1241l3618,1241m3559,308l3618,308m3559,4969l8762,4969m3559,4969l3559,4894m4436,4969l4436,4894m5293,4969l5293,4894m6170,4969l6170,4894m7047,4969l7047,4894m7904,4969l7904,4894m8782,4969l8782,4894m8782,308l8782,4944m8703,4969l8762,4969m8703,4037l8762,4037m8703,3104l8762,3104m8703,2173l8762,2173m8703,1241l8762,1241m8703,308l8762,308e" filled="false" stroked="true" strokeweight="1.113619pt" strokecolor="#000000">
              <v:path arrowok="t"/>
              <v:stroke dashstyle="solid"/>
            </v:shape>
            <v:shape style="position:absolute;left:3977;top:951;width:4366;height:3427" coordorigin="3978,951" coordsize="4366,3427" path="m4017,3924l3978,3899,3978,3924,4017,3949,4017,3924m4134,3974l4095,3949,4095,3974,4134,3999,4134,3974m4231,4024l4192,4024,4192,4049,4231,4049,4231,4024m4348,4099l4309,4074,4309,4099,4348,4125,4348,4099m4465,4150l4446,4125,4426,4150,4446,4176,4465,4150m4562,4201l4523,4176,4523,4201,4562,4226,4562,4201m4680,4251l4641,4251,4641,4276,4680,4276,4680,4251m4777,4326l4738,4301,4738,4326,4777,4352,4777,4326m4894,4352l4855,4352,4855,4377,4894,4377,4894,4352m5011,4326l4972,4326,4972,4352,5011,4352,5011,4326m5127,4301l5088,4301,5088,4326,5127,4326,5127,4301m5245,4276l5206,4276,5206,4301,5245,4301,5245,4276m5361,4251l5322,4251,5322,4276,5361,4276,5361,4251m5479,4226l5440,4226,5440,4251,5479,4251,5479,4226m5595,4201l5556,4201,5556,4226,5595,4226,5595,4201m5713,4176l5674,4176,5674,4201,5713,4201,5713,4176m5790,4099l5771,4074,5751,4099,5771,4125,5790,4099m5849,3949l5829,3949,5810,3999,5829,3999,5849,3949m5907,3822l5888,3822,5868,3873,5888,3873,5907,3822m5966,3697l5946,3697,5927,3747,5946,3747,5966,3697m6024,3570l6005,3545,5985,3570,6005,3596,6024,3570m6082,3420l6063,3420,6044,3470,6063,3470,6082,3420m6141,3293l6121,3293,6102,3344,6121,3344,6141,3293m6200,3168l6180,3168,6160,3218,6180,3218,6200,3168m6258,3042l6239,3042,6219,3092,6239,3092,6258,3042m6316,2916l6297,2891,6278,2916,6297,2941,6316,2916m6375,2764l6355,2764,6336,2815,6355,2815,6375,2764m6433,2639l6414,2639,6394,2689,6414,2689,6433,2639m6492,2513l6472,2513,6453,2563,6472,2563,6492,2513m6550,2386l6531,2361,6511,2386,6531,2412,6550,2386m6628,2261l6609,2236,6589,2261,6609,2286,6628,2261m6707,2134l6686,2134,6667,2185,6686,2185,6707,2134m6784,2009l6765,1984,6726,2034,6745,2059,6784,2009m6862,1882l6823,1909,6823,1934,6862,1909,6862,1882m6920,1782l6901,1782,6881,1832,6901,1832,6920,1782m6999,1682l6979,1656,6960,1682,6979,1707,6999,1682m7076,1555l7057,1530,7037,1555,7057,1580,7076,1555m7154,1430l7135,1430,7115,1480,7135,1480,7154,1430m7233,1328l7213,1303,7193,1328,7213,1353,7233,1328m7310,1203l7291,1178,7252,1228,7272,1253,7310,1203m7388,1077l7369,1052,7330,1102,7349,1127,7388,1077m7446,976l7427,951,7408,976,7427,1001,7446,976m7564,1001l7544,976,7525,1001,7544,1026,7564,1001m7661,1077l7641,1052,7622,1077,7641,1102,7661,1077m7759,1152l7739,1127,7719,1152,7739,1178,7759,1152m7856,1253l7837,1228,7817,1253,7837,1278,7856,1253m7953,1328l7934,1303,7914,1328,7934,1353,7953,1328m8051,1404l8031,1379,8012,1404,8031,1430,8051,1404m8148,1505l8129,1480,8109,1505,8129,1530,8148,1505m8246,1580l8226,1555,8206,1580,8226,1606,8246,1580m8343,1656l8324,1631,8304,1656,8324,1682,8343,1656e" filled="true" fillcolor="#000000" stroked="false">
              <v:path arrowok="t"/>
              <v:fill type="solid"/>
            </v:shape>
            <v:shape style="position:absolute;left:3919;top:3847;width:98;height:127" coordorigin="3920,3847" coordsize="98,127" path="m3958,3847l3944,3852,3932,3864,3923,3880,3920,3899,3923,3931,3932,3955,3944,3969,3958,3974,3984,3969,4002,3955,4013,3931,4017,3899,4013,3880,4002,3864,3984,3852,3958,3847xe" filled="true" fillcolor="#ffffff" stroked="false">
              <v:path arrowok="t"/>
              <v:fill type="solid"/>
            </v:shape>
            <v:shape style="position:absolute;left:3919;top:3847;width:98;height:127" coordorigin="3920,3847" coordsize="98,127" path="m3920,3899l3923,3931,3932,3955,3944,3969,3958,3974,3984,3969,4002,3955,4013,3931,4017,3899,4013,3880,4002,3864,3984,3852,3958,3847,3944,3852,3932,3864,3923,3880,3920,3899xe" filled="false" stroked="true" strokeweight="1.077249pt" strokecolor="#000000">
              <v:path arrowok="t"/>
              <v:stroke dashstyle="solid"/>
            </v:shape>
            <v:shape style="position:absolute;left:4796;top:4301;width:98;height:127" coordorigin="4796,4301" coordsize="98,127" path="m4835,4301l4821,4305,4808,4317,4800,4333,4796,4352,4800,4385,4808,4409,4821,4423,4835,4427,4861,4423,4879,4409,4890,4385,4894,4352,4890,4333,4879,4317,4861,4305,4835,4301xe" filled="true" fillcolor="#ffffff" stroked="false">
              <v:path arrowok="t"/>
              <v:fill type="solid"/>
            </v:shape>
            <v:shape style="position:absolute;left:4796;top:4301;width:98;height:127" coordorigin="4796,4301" coordsize="98,127" path="m4796,4352l4800,4385,4808,4409,4821,4423,4835,4427,4861,4423,4879,4409,4890,4385,4894,4352,4890,4333,4879,4317,4861,4305,4835,4301,4821,4305,4808,4317,4800,4333,4796,4352xe" filled="false" stroked="true" strokeweight="1.078165pt" strokecolor="#000000">
              <v:path arrowok="t"/>
              <v:stroke dashstyle="solid"/>
            </v:shape>
            <v:shape style="position:absolute;left:5673;top:4125;width:98;height:126" coordorigin="5674,4125" coordsize="98,126" path="m5713,4125l5698,4130,5686,4141,5677,4157,5674,4176,5677,4209,5686,4232,5698,4246,5713,4251,5738,4246,5756,4232,5767,4209,5771,4176,5767,4157,5756,4141,5738,4130,5713,4125xe" filled="true" fillcolor="#ffffff" stroked="false">
              <v:path arrowok="t"/>
              <v:fill type="solid"/>
            </v:shape>
            <v:shape style="position:absolute;left:5673;top:4125;width:98;height:126" coordorigin="5674,4125" coordsize="98,126" path="m5674,4176l5677,4209,5686,4232,5698,4246,5713,4251,5738,4246,5756,4232,5767,4209,5771,4176,5767,4157,5756,4141,5738,4130,5713,4125,5698,4130,5686,4141,5677,4157,5674,4176xe" filled="false" stroked="true" strokeweight="1.07813pt" strokecolor="#000000">
              <v:path arrowok="t"/>
              <v:stroke dashstyle="solid"/>
            </v:shape>
            <v:shape style="position:absolute;left:6530;top:2235;width:98;height:126" coordorigin="6531,2236" coordsize="98,126" path="m6570,2236l6555,2240,6543,2251,6534,2267,6531,2286,6534,2319,6543,2342,6555,2356,6570,2361,6595,2356,6613,2342,6624,2319,6628,2286,6624,2267,6613,2251,6595,2240,6570,2236xe" filled="true" fillcolor="#ffffff" stroked="false">
              <v:path arrowok="t"/>
              <v:fill type="solid"/>
            </v:shape>
            <v:shape style="position:absolute;left:6530;top:2235;width:98;height:126" coordorigin="6531,2236" coordsize="98,126" path="m6531,2286l6534,2319,6543,2342,6555,2356,6570,2361,6595,2356,6613,2342,6624,2319,6628,2286,6624,2267,6613,2251,6595,2240,6570,2236,6555,2240,6543,2251,6534,2267,6531,2286xe" filled="false" stroked="true" strokeweight="1.07813pt" strokecolor="#000000">
              <v:path arrowok="t"/>
              <v:stroke dashstyle="solid"/>
            </v:shape>
            <v:shape style="position:absolute;left:7407;top:874;width:98;height:127" coordorigin="7408,875" coordsize="98,127" path="m7446,875l7432,879,7420,891,7411,907,7408,926,7411,959,7420,982,7432,997,7446,1001,7472,997,7491,982,7502,959,7505,926,7502,907,7491,891,7472,879,7446,875xe" filled="true" fillcolor="#ffffff" stroked="false">
              <v:path arrowok="t"/>
              <v:fill type="solid"/>
            </v:shape>
            <v:shape style="position:absolute;left:7407;top:874;width:98;height:127" coordorigin="7408,875" coordsize="98,127" path="m7408,926l7411,959,7420,982,7432,997,7446,1001,7472,997,7491,982,7502,959,7505,926,7502,907,7491,891,7472,879,7446,875,7432,879,7420,891,7411,907,7408,926xe" filled="false" stroked="true" strokeweight="1.077779pt" strokecolor="#000000">
              <v:path arrowok="t"/>
              <v:stroke dashstyle="solid"/>
            </v:shape>
            <v:shape style="position:absolute;left:8284;top:1630;width:98;height:127" coordorigin="8285,1631" coordsize="98,127" path="m8324,1631l8310,1635,8297,1646,8288,1663,8285,1682,8288,1714,8297,1738,8310,1752,8324,1757,8349,1752,8368,1738,8378,1714,8382,1682,8378,1663,8368,1646,8349,1635,8324,1631xe" filled="true" fillcolor="#ffffff" stroked="false">
              <v:path arrowok="t"/>
              <v:fill type="solid"/>
            </v:shape>
            <v:shape style="position:absolute;left:8284;top:1630;width:98;height:127" coordorigin="8285,1631" coordsize="98,127" path="m8285,1682l8288,1714,8297,1738,8310,1752,8324,1757,8349,1752,8368,1738,8378,1714,8382,1682,8378,1663,8368,1646,8349,1635,8324,1631,8310,1635,8297,1646,8288,1663,8285,1682xe" filled="false" stroked="true" strokeweight="1.077425pt" strokecolor="#000000">
              <v:path arrowok="t"/>
              <v:stroke dashstyle="solid"/>
            </v:shape>
            <w10:wrap type="none"/>
          </v:group>
        </w:pict>
      </w:r>
      <w:r>
        <w:rPr>
          <w:kern w:val="2"/>
          <w:sz w:val="30"/>
          <w:szCs w:val="30"/>
          <w:rFonts w:cstheme="minorBidi" w:ascii="Times New Roman" w:hAnsi="Times New Roman" w:eastAsia="Times New Roman" w:cs="Times New Roman"/>
        </w:rPr>
        <w:pict>
          <v:group style="position:absolute;margin-left:131.394714pt;margin-top:-31.81682pt;width:40.5pt;height:10.1pt;mso-position-horizontal-relative:page;mso-position-vertical-relative:paragraph;z-index:1840" coordorigin="2628,-636" coordsize="810,202">
            <v:rect style="position:absolute;left:2652;top:-612;width:761;height:152" filled="true" fillcolor="#000000" stroked="false">
              <v:fill type="solid"/>
            </v:rect>
            <v:rect style="position:absolute;left:2652;top:-612;width:761;height:152" filled="false" stroked="true" strokeweight="2.488995pt" strokecolor="#000000">
              <v:stroke dashstyle="solid"/>
            </v:rect>
            <w10:wrap type="none"/>
          </v:group>
        </w:pict>
      </w:r>
      <w:r>
        <w:rPr>
          <w:kern w:val="2"/>
          <w:sz w:val="30"/>
          <w:szCs w:val="30"/>
          <w:rFonts w:cstheme="minorBidi" w:ascii="Times New Roman" w:hAnsi="Times New Roman" w:eastAsia="Times New Roman" w:cs="Times New Roman"/>
        </w:rPr>
        <w:pict>
          <v:group style="position:absolute;margin-left:224.577621pt;margin-top:-31.192453pt;width:39.3pt;height:8.85pt;mso-position-horizontal-relative:page;mso-position-vertical-relative:paragraph;z-index:-166816" coordorigin="4492,-624" coordsize="786,177">
            <v:shape style="position:absolute;left:4508;top:-600;width:759;height:151" type="#_x0000_t75" stroked="false">
              <v:imagedata r:id="rId41" o:title=""/>
            </v:shape>
            <v:rect style="position:absolute;left:4504;top:-612;width:761;height:152" filled="false" stroked="true" strokeweight="1.244498pt" strokecolor="#000000">
              <v:stroke dashstyle="solid"/>
            </v:rect>
            <w10:wrap type="none"/>
          </v:group>
        </w:pict>
      </w:r>
      <w:r>
        <w:rPr>
          <w:kern w:val="2"/>
          <w:sz w:val="30"/>
          <w:szCs w:val="30"/>
          <w:rFonts w:cstheme="minorBidi" w:ascii="Times New Roman" w:hAnsi="Times New Roman" w:eastAsia="Times New Roman" w:cs="Times New Roman"/>
        </w:rPr>
        <w:pict>
          <v:rect style="position:absolute;margin-left:317.767029pt;margin-top:-30.568087pt;width:38.001813pt;height:7.573793pt;mso-position-horizontal-relative:page;mso-position-vertical-relative:paragraph;z-index:-166792" filled="false" stroked="true" strokeweight="1.244498pt" strokecolor="#000000">
            <v:stroke dashstyle="solid"/>
            <w10:wrap type="none"/>
          </v:rect>
        </w:pict>
      </w:r>
      <w:r>
        <w:rPr>
          <w:kern w:val="2"/>
          <w:sz w:val="30"/>
          <w:szCs w:val="30"/>
          <w:rFonts w:cstheme="minorBidi" w:ascii="Times New Roman" w:hAnsi="Times New Roman" w:eastAsia="Times New Roman" w:cs="Times New Roman"/>
        </w:rPr>
        <w:pict>
          <v:group style="position:absolute;margin-left:409.694733pt;margin-top:-31.192453pt;width:39.3pt;height:8.85pt;mso-position-horizontal-relative:page;mso-position-vertical-relative:paragraph;z-index:-166768" coordorigin="8194,-624" coordsize="786,177">
            <v:shape style="position:absolute;left:8201;top:-600;width:759;height:151" type="#_x0000_t75" stroked="false">
              <v:imagedata r:id="rId42" o:title=""/>
            </v:shape>
            <v:rect style="position:absolute;left:8206;top:-612;width:761;height:152" filled="false" stroked="true" strokeweight="1.244498pt" strokecolor="#000000">
              <v:stroke dashstyle="solid"/>
            </v:rect>
            <w10:wrap type="none"/>
          </v:group>
        </w:pict>
      </w:r>
      <w:r>
        <w:rPr>
          <w:kern w:val="2"/>
          <w:sz w:val="30"/>
          <w:szCs w:val="30"/>
          <w:rFonts w:cstheme="minorBidi" w:ascii="Times New Roman" w:hAnsi="Times New Roman" w:eastAsia="Times New Roman" w:cs="Times New Roman"/>
        </w:rPr>
        <w:pict>
          <v:rect style="position:absolute;margin-left:132.643448pt;margin-top:-11.662895pt;width:38.001813pt;height:7.531949pt;mso-position-horizontal-relative:page;mso-position-vertical-relative:paragraph;z-index:1936" filled="false" stroked="true" strokeweight="1.244612pt" strokecolor="#000000">
            <v:stroke dashstyle="solid"/>
            <w10:wrap type="none"/>
          </v:rect>
        </w:pict>
      </w:r>
      <w:r>
        <w:rPr>
          <w:kern w:val="2"/>
          <w:sz w:val="30"/>
          <w:szCs w:val="30"/>
          <w:rFonts w:cstheme="minorBidi" w:ascii="Times New Roman" w:hAnsi="Times New Roman" w:eastAsia="Times New Roman" w:cs="Times New Roman"/>
        </w:rPr>
        <w:pict>
          <v:group style="position:absolute;margin-left:224.577591pt;margin-top:-12.287297pt;width:39.3pt;height:8.8pt;mso-position-horizontal-relative:page;mso-position-vertical-relative:paragraph;z-index:-166720" coordorigin="4492,-246" coordsize="786,176">
            <v:shape style="position:absolute;left:4508;top:-224;width:759;height:151" type="#_x0000_t75" stroked="false">
              <v:imagedata r:id="rId43" o:title=""/>
            </v:shape>
            <v:rect style="position:absolute;left:4504;top:-234;width:761;height:151" filled="false" stroked="true" strokeweight="1.244612pt" strokecolor="#000000">
              <v:stroke dashstyle="solid"/>
            </v:rect>
            <w10:wrap type="none"/>
          </v:group>
        </w:pict>
      </w:r>
      <w:r>
        <w:rPr>
          <w:kern w:val="2"/>
          <w:sz w:val="30"/>
          <w:szCs w:val="30"/>
          <w:rFonts w:cstheme="minorBidi" w:ascii="Times New Roman" w:hAnsi="Times New Roman" w:eastAsia="Times New Roman" w:cs="Times New Roman"/>
        </w:rPr>
        <w:pict>
          <v:rect style="position:absolute;margin-left:317.767029pt;margin-top:-9.152246pt;width:1.943827pt;height:1.255325pt;mso-position-horizontal-relative:page;mso-position-vertical-relative:paragraph;z-index:-166696" filled="true" fillcolor="#000000" stroked="false">
            <v:fill type="solid"/>
            <w10:wrap type="none"/>
          </v:rect>
        </w:pict>
      </w:r>
      <w:r>
        <w:rPr>
          <w:kern w:val="2"/>
          <w:sz w:val="30"/>
          <w:szCs w:val="30"/>
          <w:rFonts w:cstheme="minorBidi" w:ascii="Times New Roman" w:hAnsi="Times New Roman" w:eastAsia="Times New Roman" w:cs="Times New Roman"/>
        </w:rPr>
        <w:pict>
          <v:rect style="position:absolute;margin-left:323.62442pt;margin-top:-9.152246pt;width:1.943827pt;height:1.255325pt;mso-position-horizontal-relative:page;mso-position-vertical-relative:paragraph;z-index:-166672" filled="true" fillcolor="#000000" stroked="false">
            <v:fill type="solid"/>
            <w10:wrap type="none"/>
          </v:rect>
        </w:pict>
      </w:r>
      <w:r>
        <w:rPr>
          <w:kern w:val="2"/>
          <w:sz w:val="30"/>
          <w:szCs w:val="30"/>
          <w:rFonts w:cstheme="minorBidi" w:ascii="Times New Roman" w:hAnsi="Times New Roman" w:eastAsia="Times New Roman" w:cs="Times New Roman"/>
        </w:rPr>
        <w:pict>
          <v:group style="position:absolute;margin-left:329.455902pt;margin-top:-12.220269pt;width:13.65pt;height:7.4pt;mso-position-horizontal-relative:page;mso-position-vertical-relative:paragraph;z-index:-166648" coordorigin="6589,-244" coordsize="273,148">
            <v:shape style="position:absolute;left:6589;top:-184;width:273;height:26" coordorigin="6589,-183" coordsize="273,26" path="m6628,-183l6589,-183,6589,-158,6628,-158,6628,-183m6745,-183l6707,-183,6707,-158,6745,-158,6745,-183m6862,-183l6823,-183,6823,-158,6862,-158,6862,-183e" filled="true" fillcolor="#000000" stroked="false">
              <v:path arrowok="t"/>
              <v:fill type="solid"/>
            </v:shape>
            <v:shape style="position:absolute;left:6686;top:-234;width:98;height:126" coordorigin="6686,-233" coordsize="98,126" path="m6726,-233l6712,-229,6699,-218,6690,-201,6686,-183,6690,-150,6699,-127,6712,-112,6726,-108,6751,-112,6770,-127,6781,-150,6784,-183,6781,-201,6770,-218,6751,-229,6726,-233xe" filled="true" fillcolor="#ffffff" stroked="false">
              <v:path arrowok="t"/>
              <v:fill type="solid"/>
            </v:shape>
            <v:shape style="position:absolute;left:6686;top:-234;width:98;height:126" coordorigin="6686,-233" coordsize="98,126" path="m6686,-183l6690,-150,6699,-127,6712,-112,6726,-108,6751,-112,6770,-127,6781,-150,6784,-183,6781,-201,6770,-218,6751,-229,6726,-233,6712,-229,6699,-218,6690,-201,6686,-183xe" filled="false" stroked="true" strokeweight="1.079191pt" strokecolor="#000000">
              <v:path arrowok="t"/>
              <v:stroke dashstyle="solid"/>
            </v:shape>
            <w10:wrap type="none"/>
          </v:group>
        </w:pict>
      </w:r>
      <w:r>
        <w:rPr>
          <w:kern w:val="2"/>
          <w:sz w:val="30"/>
          <w:szCs w:val="30"/>
          <w:rFonts w:cstheme="minorBidi" w:ascii="Times New Roman" w:hAnsi="Times New Roman" w:eastAsia="Times New Roman" w:cs="Times New Roman"/>
        </w:rPr>
        <w:pict>
          <v:rect style="position:absolute;margin-left:346.989227pt;margin-top:-9.152246pt;width:1.976224pt;height:1.255325pt;mso-position-horizontal-relative:page;mso-position-vertical-relative:paragraph;z-index:-166624" filled="true" fillcolor="#000000" stroked="false">
            <v:fill type="solid"/>
            <w10:wrap type="none"/>
          </v:rect>
        </w:pict>
      </w:r>
      <w:r>
        <w:rPr>
          <w:kern w:val="2"/>
          <w:sz w:val="30"/>
          <w:szCs w:val="30"/>
          <w:rFonts w:cstheme="minorBidi" w:ascii="Times New Roman" w:hAnsi="Times New Roman" w:eastAsia="Times New Roman" w:cs="Times New Roman"/>
        </w:rPr>
        <w:pict>
          <v:rect style="position:absolute;margin-left:352.846619pt;margin-top:-9.152246pt;width:1.943827pt;height:1.255325pt;mso-position-horizontal-relative:page;mso-position-vertical-relative:paragraph;z-index:-166600" filled="true" fillcolor="#000000" stroked="false">
            <v:fill type="solid"/>
            <w10:wrap type="none"/>
          </v:rect>
        </w:pict>
      </w:r>
      <w:r>
        <w:rPr>
          <w:kern w:val="2"/>
          <w:sz w:val="30"/>
          <w:szCs w:val="30"/>
          <w:rFonts w:cstheme="minorBidi" w:ascii="Times New Roman" w:hAnsi="Times New Roman" w:eastAsia="Times New Roman" w:cs="Times New Roman"/>
          <w:w w:val="75"/>
        </w:rPr>
        <w:t>20</w:t>
      </w:r>
    </w:p>
    <w:p w:rsidR="0018722C">
      <w:pPr>
        <w:spacing w:after="0"/>
        <w:jc w:val="right"/>
        <w:sectPr w:rsidR="00556256">
          <w:type w:val="continuous"/>
          <w:pgSz w:w="11910" w:h="16840"/>
          <w:pgMar w:top="1460" w:bottom="280" w:left="1600" w:right="1520"/>
          <w:cols w:num="2" w:equalWidth="0">
            <w:col w:w="1753" w:space="40"/>
            <w:col w:w="6997"/>
          </w:cols>
        </w:sectPr>
      </w:pPr>
    </w:p>
    <w:p w:rsidR="0018722C">
      <w:pPr>
        <w:spacing w:line="240" w:lineRule="auto" w:before="0"/>
        <w:rPr>
          <w:sz w:val="20"/>
        </w:rPr>
      </w:pPr>
    </w:p>
    <w:p w:rsidR="0018722C">
      <w:pPr>
        <w:spacing w:line="240" w:lineRule="auto" w:before="2"/>
        <w:rPr>
          <w:sz w:val="23"/>
        </w:rPr>
      </w:pPr>
    </w:p>
    <w:p w:rsidR="0018722C">
      <w:pPr>
        <w:widowControl w:val="0"/>
        <w:snapToGrid w:val="1"/>
        <w:spacing w:beforeLines="0" w:afterLines="0" w:lineRule="auto" w:line="240" w:after="0" w:before="90"/>
        <w:ind w:firstLineChars="0" w:firstLine="0" w:rightChars="0" w:right="0" w:leftChars="0" w:left="1325"/>
        <w:jc w:val="left"/>
        <w:autoSpaceDE w:val="0"/>
        <w:autoSpaceDN w:val="0"/>
        <w:outlineLvl w:val="2"/>
        <w:tabs>
          <w:tab w:pos="7366" w:val="left" w:leader="none"/>
        </w:tabs>
        <w:pBdr>
          <w:bottom w:val="none" w:sz="0" w:space="0" w:color="auto"/>
        </w:pBdr>
        <w:rPr>
          <w:kern w:val="2"/>
          <w:sz w:val="30"/>
          <w:szCs w:val="30"/>
          <w:rFonts w:cstheme="minorBidi" w:ascii="Times New Roman" w:hAnsi="Times New Roman" w:eastAsia="Times New Roman" w:cs="Times New Roman"/>
        </w:rPr>
      </w:pPr>
      <w:r>
        <w:rPr>
          <w:kern w:val="2"/>
          <w:sz w:val="30"/>
          <w:szCs w:val="30"/>
          <w:rFonts w:cstheme="minorBidi" w:ascii="Times New Roman" w:hAnsi="Times New Roman" w:eastAsia="Times New Roman" w:cs="Times New Roman"/>
        </w:rPr>
        <w:pict>
          <v:shape style="position:absolute;margin-left:462.227051pt;margin-top:14.366551pt;width:30.55pt;height:148.8pt;mso-position-horizontal-relative:page;mso-position-vertical-relative:paragraph;z-index:2128" type="#_x0000_t202" filled="false" stroked="false">
            <v:textbox inset="0,0,0,0" style="layout-flow:vertical;mso-layout-flow-alt:bottom-to-top">
              <w:txbxContent>
                <w:p w:rsidR="0018722C">
                  <w:pPr>
                    <w:spacing w:line="278" w:lineRule="exact" w:before="0"/>
                    <w:ind w:leftChars="0" w:left="3" w:rightChars="0" w:right="3" w:firstLineChars="0" w:firstLine="0"/>
                    <w:jc w:val="center"/>
                    <w:rPr>
                      <w:sz w:val="23"/>
                    </w:rPr>
                  </w:pPr>
                  <w:r>
                    <w:rPr>
                      <w:rFonts w:ascii="宋体" w:eastAsia="宋体" w:hint="eastAsia"/>
                      <w:w w:val="131"/>
                      <w:sz w:val="23"/>
                    </w:rPr>
                    <w:t>总生物量</w:t>
                  </w:r>
                  <w:r>
                    <w:rPr>
                      <w:rFonts w:ascii="宋体" w:eastAsia="宋体" w:hint="eastAsia"/>
                      <w:spacing w:val="-39"/>
                      <w:sz w:val="23"/>
                    </w:rPr>
                    <w:t> </w:t>
                  </w:r>
                  <w:r>
                    <w:rPr>
                      <w:spacing w:val="-9"/>
                      <w:w w:val="131"/>
                      <w:sz w:val="23"/>
                    </w:rPr>
                    <w:t>T</w:t>
                  </w:r>
                  <w:r>
                    <w:rPr>
                      <w:w w:val="131"/>
                      <w:sz w:val="23"/>
                    </w:rPr>
                    <w:t>o</w:t>
                  </w:r>
                  <w:r>
                    <w:rPr>
                      <w:spacing w:val="-10"/>
                      <w:w w:val="131"/>
                      <w:sz w:val="23"/>
                    </w:rPr>
                    <w:t>t</w:t>
                  </w:r>
                  <w:r>
                    <w:rPr>
                      <w:spacing w:val="-9"/>
                      <w:w w:val="131"/>
                      <w:sz w:val="23"/>
                    </w:rPr>
                    <w:t>a</w:t>
                  </w:r>
                  <w:r>
                    <w:rPr>
                      <w:w w:val="131"/>
                      <w:sz w:val="23"/>
                    </w:rPr>
                    <w:t>l</w:t>
                  </w:r>
                  <w:r>
                    <w:rPr>
                      <w:spacing w:val="8"/>
                      <w:sz w:val="23"/>
                    </w:rPr>
                    <w:t> </w:t>
                  </w:r>
                  <w:r>
                    <w:rPr>
                      <w:w w:val="131"/>
                      <w:sz w:val="23"/>
                    </w:rPr>
                    <w:t>b</w:t>
                  </w:r>
                  <w:r>
                    <w:rPr>
                      <w:spacing w:val="-10"/>
                      <w:w w:val="131"/>
                      <w:sz w:val="23"/>
                    </w:rPr>
                    <w:t>i</w:t>
                  </w:r>
                  <w:r>
                    <w:rPr>
                      <w:w w:val="131"/>
                      <w:sz w:val="23"/>
                    </w:rPr>
                    <w:t>o</w:t>
                  </w:r>
                  <w:r>
                    <w:rPr>
                      <w:spacing w:val="-9"/>
                      <w:w w:val="131"/>
                      <w:sz w:val="23"/>
                    </w:rPr>
                    <w:t>ma</w:t>
                  </w:r>
                  <w:r>
                    <w:rPr>
                      <w:spacing w:val="6"/>
                      <w:w w:val="131"/>
                      <w:sz w:val="23"/>
                    </w:rPr>
                    <w:t>s</w:t>
                  </w:r>
                  <w:r>
                    <w:rPr>
                      <w:w w:val="131"/>
                      <w:sz w:val="23"/>
                    </w:rPr>
                    <w:t>s</w:t>
                  </w:r>
                </w:p>
                <w:p w:rsidR="0018722C">
                  <w:pPr>
                    <w:spacing w:before="47"/>
                    <w:ind w:leftChars="0" w:left="115" w:rightChars="0" w:right="3" w:firstLineChars="0" w:firstLine="0"/>
                    <w:jc w:val="center"/>
                    <w:rPr>
                      <w:sz w:val="23"/>
                    </w:rPr>
                  </w:pPr>
                  <w:r>
                    <w:rPr>
                      <w:w w:val="131"/>
                      <w:sz w:val="23"/>
                    </w:rPr>
                    <w:t>(</w:t>
                  </w:r>
                  <w:r>
                    <w:rPr>
                      <w:spacing w:val="-9"/>
                      <w:w w:val="131"/>
                      <w:sz w:val="23"/>
                    </w:rPr>
                    <w:t>m</w:t>
                  </w:r>
                  <w:r>
                    <w:rPr>
                      <w:w w:val="131"/>
                      <w:sz w:val="23"/>
                    </w:rPr>
                    <w:t>g</w:t>
                  </w:r>
                  <w:r>
                    <w:rPr>
                      <w:spacing w:val="-10"/>
                      <w:w w:val="131"/>
                      <w:sz w:val="23"/>
                    </w:rPr>
                    <w:t>/</w:t>
                  </w:r>
                  <w:r>
                    <w:rPr>
                      <w:spacing w:val="-9"/>
                      <w:w w:val="131"/>
                      <w:sz w:val="23"/>
                    </w:rPr>
                    <w:t>L</w:t>
                  </w:r>
                  <w:r>
                    <w:rPr>
                      <w:w w:val="131"/>
                      <w:sz w:val="23"/>
                    </w:rPr>
                    <w:t>)</w:t>
                  </w:r>
                </w:p>
              </w:txbxContent>
            </v:textbox>
            <w10:wrap type="none"/>
          </v:shape>
        </w:pict>
      </w:r>
      <w:r>
        <w:rPr>
          <w:kern w:val="2"/>
          <w:sz w:val="30"/>
          <w:szCs w:val="30"/>
          <w:rFonts w:cstheme="minorBidi" w:ascii="Times New Roman" w:hAnsi="Times New Roman" w:eastAsia="Times New Roman" w:cs="Times New Roman"/>
          <w:w w:val="90"/>
        </w:rPr>
        <w:t>80%</w:t>
      </w:r>
      <w:r w:rsidRPr="00000000">
        <w:rPr>
          <w:kern w:val="2"/>
          <w:sz w:val="30"/>
          <w:szCs w:val="30"/>
          <w:rFonts w:cstheme="minorBidi" w:ascii="Times New Roman" w:hAnsi="Times New Roman" w:eastAsia="Times New Roman" w:cs="Times New Roman"/>
        </w:rPr>
        <w:tab/>
        <w:t>16</w:t>
      </w:r>
    </w:p>
    <w:p w:rsidR="0018722C">
      <w:pPr>
        <w:spacing w:line="240" w:lineRule="auto" w:before="0"/>
        <w:rPr>
          <w:sz w:val="20"/>
        </w:rPr>
      </w:pPr>
    </w:p>
    <w:p w:rsidR="0018722C">
      <w:pPr>
        <w:spacing w:line="240" w:lineRule="auto" w:before="3"/>
        <w:rPr>
          <w:sz w:val="23"/>
        </w:rPr>
      </w:pPr>
    </w:p>
    <w:p w:rsidR="0018722C">
      <w:pPr>
        <w:pStyle w:val="ae"/>
        <w:topLinePunct/>
      </w:pPr>
      <w:r>
        <w:rPr>
          <w:kern w:val="2"/>
          <w:sz w:val="30"/>
          <w:szCs w:val="30"/>
          <w:rFonts w:cstheme="minorBidi" w:hAnsiTheme="minorHAnsi" w:eastAsiaTheme="minorHAnsi" w:asciiTheme="minorHAnsi" w:ascii="Times New Roman" w:hAnsi="Times New Roman" w:eastAsia="Times New Roman" w:cs="Times New Roman"/>
        </w:rPr>
        <w:pict>
          <v:shape style="margin-left:128.996857pt;margin-top:1.219657pt;width:15pt;height:72.4pt;mso-position-horizontal-relative:page;mso-position-vertical-relative:paragraph;z-index:2104" type="#_x0000_t202" filled="false" stroked="false">
            <v:textbox inset="0,0,0,0" style="layout-flow:vertical;mso-layout-flow-alt:bottom-to-top">
              <w:txbxContent>
                <w:p w:rsidR="0018722C">
                  <w:pPr>
                    <w:spacing w:before="13"/>
                    <w:ind w:leftChars="0" w:left="20" w:rightChars="0" w:right="0" w:firstLineChars="0" w:firstLine="0"/>
                    <w:jc w:val="left"/>
                    <w:rPr>
                      <w:sz w:val="23"/>
                    </w:rPr>
                  </w:pPr>
                  <w:r>
                    <w:rPr>
                      <w:spacing w:val="7"/>
                      <w:w w:val="131"/>
                      <w:sz w:val="23"/>
                    </w:rPr>
                    <w:t>P</w:t>
                  </w:r>
                  <w:r>
                    <w:rPr>
                      <w:spacing w:val="-9"/>
                      <w:w w:val="131"/>
                      <w:sz w:val="23"/>
                    </w:rPr>
                    <w:t>e</w:t>
                  </w:r>
                  <w:r>
                    <w:rPr>
                      <w:w w:val="131"/>
                      <w:sz w:val="23"/>
                    </w:rPr>
                    <w:t>r</w:t>
                  </w:r>
                  <w:r>
                    <w:rPr>
                      <w:spacing w:val="-9"/>
                      <w:w w:val="131"/>
                      <w:sz w:val="23"/>
                    </w:rPr>
                    <w:t>ce</w:t>
                  </w:r>
                  <w:r>
                    <w:rPr>
                      <w:w w:val="131"/>
                      <w:sz w:val="23"/>
                    </w:rPr>
                    <w:t>nt</w:t>
                  </w:r>
                  <w:r>
                    <w:rPr>
                      <w:spacing w:val="7"/>
                      <w:sz w:val="23"/>
                    </w:rPr>
                    <w:t> </w:t>
                  </w:r>
                  <w:r>
                    <w:rPr>
                      <w:w w:val="131"/>
                      <w:sz w:val="23"/>
                    </w:rPr>
                    <w:t>(%)</w:t>
                  </w:r>
                </w:p>
              </w:txbxContent>
            </v:textbox>
            <w10:wrap type="none"/>
          </v:shape>
        </w:pict>
      </w:r>
      <w:r>
        <w:rPr>
          <w:kern w:val="2"/>
          <w:sz w:val="30"/>
          <w:szCs w:val="30"/>
          <w:rFonts w:cstheme="minorBidi" w:hAnsiTheme="minorHAnsi" w:eastAsiaTheme="minorHAnsi" w:asciiTheme="minorHAnsi" w:ascii="Times New Roman" w:hAnsi="Times New Roman" w:eastAsia="Times New Roman" w:cs="Times New Roman"/>
          <w:w w:val="90"/>
        </w:rPr>
        <w:t>60%</w:t>
      </w:r>
      <w:r w:rsidRPr="00000000">
        <w:rPr>
          <w:kern w:val="2"/>
          <w:sz w:val="30"/>
          <w:szCs w:val="30"/>
          <w:rFonts w:cstheme="minorBidi" w:hAnsiTheme="minorHAnsi" w:eastAsiaTheme="minorHAnsi" w:asciiTheme="minorHAnsi" w:ascii="Times New Roman" w:hAnsi="Times New Roman" w:eastAsia="Times New Roman" w:cs="Times New Roman"/>
        </w:rPr>
        <w:tab/>
        <w:t>12</w:t>
      </w:r>
    </w:p>
    <w:p w:rsidR="0018722C">
      <w:pPr>
        <w:topLinePunct/>
      </w:pPr>
    </w:p>
    <w:p w:rsidR="0018722C">
      <w:pPr>
        <w:topLinePunct/>
      </w:pP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t>8</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4</w:t>
      </w:r>
    </w:p>
    <w:p w:rsidR="0018722C">
      <w:pPr>
        <w:keepNext/>
        <w:topLinePunct/>
      </w:pPr>
      <w:bookmarkStart w:id="583804" w:name="_cwCmt7"/>
      <w:r>
        <w:rPr>
          <w:rFonts w:cstheme="minorBidi" w:hAnsiTheme="minorHAnsi" w:eastAsiaTheme="minorHAnsi" w:asciiTheme="minorHAnsi"/>
        </w:rPr>
        <w:t>0%</w:t>
      </w:r>
      <w:r w:rsidRPr="00000000">
        <w:rPr>
          <w:rFonts w:cstheme="minorBidi" w:hAnsiTheme="minorHAnsi" w:eastAsiaTheme="minorHAnsi" w:asciiTheme="minorHAnsi"/>
        </w:rPr>
        <w:tab/>
        <w:t>0</w:t>
      </w:r>
      <w:bookmarkEnd w:id="583804"/>
    </w:p>
    <w:p w:rsidR="0018722C">
      <w:pPr>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4</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5</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6</w:t>
      </w:r>
      <w:r>
        <w:rPr>
          <w:rFonts w:ascii="宋体" w:eastAsia="宋体" w:hint="eastAsia" w:cstheme="minorBidi" w:hAnsiTheme="minorHAnsi"/>
        </w:rPr>
        <w:t>月</w:t>
      </w:r>
      <w:r w:rsidRPr="00000000">
        <w:rPr>
          <w:rFonts w:cstheme="minorBidi" w:hAnsiTheme="minorHAnsi" w:eastAsiaTheme="minorHAnsi" w:asciiTheme="minorHAnsi"/>
        </w:rPr>
        <w:tab/>
      </w:r>
      <w:r>
        <w:rPr>
          <w:rFonts w:cstheme="minorBidi" w:hAnsiTheme="minorHAnsi" w:eastAsiaTheme="minorHAnsi" w:asciiTheme="minorHAnsi"/>
        </w:rPr>
        <w:t>7</w:t>
      </w:r>
      <w:r>
        <w:rPr>
          <w:rFonts w:ascii="宋体" w:eastAsia="宋体" w:hint="eastAsia" w:cstheme="minorBidi" w:hAnsiTheme="minorHAnsi"/>
        </w:rPr>
        <w:t>月</w:t>
      </w:r>
      <w:r>
        <w:rPr>
          <w:rFonts w:ascii="宋体" w:eastAsia="宋体" w:hint="eastAsia" w:cstheme="minorBidi" w:hAnsiTheme="minorHAnsi"/>
        </w:rPr>
        <w:t>采样月份</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months</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6  </w:t>
      </w:r>
      <w:r>
        <w:rPr>
          <w:rFonts w:ascii="宋体" w:eastAsia="宋体" w:hint="eastAsia" w:cstheme="minorBidi" w:hAnsiTheme="minorHAnsi"/>
        </w:rPr>
        <w:t>巢湖浮游植物生物量的季节变化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6</w:t>
      </w:r>
      <w:r>
        <w:t xml:space="preserve">  </w:t>
      </w:r>
      <w:r w:rsidRPr="00DB64CE">
        <w:rPr>
          <w:rFonts w:cstheme="minorBidi" w:hAnsiTheme="minorHAnsi" w:eastAsiaTheme="minorHAnsi" w:asciiTheme="minorHAnsi"/>
        </w:rPr>
        <w:t>Seasonal variations of biomass of phytoplankton species in Lake Chao hu</w:t>
      </w:r>
    </w:p>
    <w:p w:rsidR="0018722C">
      <w:pPr>
        <w:topLinePunct/>
      </w:pPr>
      <w:r>
        <w:t>其中西湖区浮游植物密度的变化范围为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w:t>
      </w:r>
      <w:r>
        <w:t>～</w:t>
      </w:r>
      <w:r>
        <w:rPr>
          <w:rFonts w:ascii="Times New Roman" w:hAnsi="Times New Roman" w:eastAsia="Times New Roman"/>
        </w:rPr>
        <w:t>3441</w:t>
      </w:r>
      <w:r>
        <w:rPr>
          <w:rFonts w:ascii="Times New Roman" w:hAnsi="Times New Roman" w:eastAsia="Times New Roman"/>
        </w:rPr>
        <w:t>.</w:t>
      </w:r>
      <w:r>
        <w:rPr>
          <w:rFonts w:ascii="Times New Roman" w:hAnsi="Times New Roman" w:eastAsia="Times New Roman"/>
        </w:rPr>
        <w:t>9</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 </w:t>
      </w:r>
      <w:r>
        <w:rPr>
          <w:rFonts w:ascii="Times New Roman" w:hAnsi="Times New Roman" w:eastAsia="Times New Roman"/>
        </w:rPr>
        <w:t>5</w:t>
      </w:r>
      <w:r>
        <w:rPr>
          <w:rFonts w:ascii="Times New Roman" w:hAnsi="Times New Roman" w:eastAsia="Times New Roman"/>
        </w:rPr>
        <w:t>c</w:t>
      </w:r>
      <w:r>
        <w:rPr>
          <w:rFonts w:ascii="Times New Roman" w:hAnsi="Times New Roman" w:eastAsia="Times New Roman"/>
        </w:rPr>
        <w:t>e</w:t>
      </w:r>
      <w:r>
        <w:rPr>
          <w:rFonts w:ascii="Times New Roman" w:hAnsi="Times New Roman" w:eastAsia="Times New Roman"/>
        </w:rPr>
        <w:t>ll</w:t>
      </w:r>
      <w:r>
        <w:rPr>
          <w:rFonts w:ascii="Times New Roman" w:hAnsi="Times New Roman" w:eastAsia="Times New Roman"/>
        </w:rPr>
        <w:t>s</w:t>
      </w:r>
      <w:r>
        <w:rPr>
          <w:rFonts w:ascii="Times New Roman" w:hAnsi="Times New Roman" w:eastAsia="Times New Roman"/>
        </w:rPr>
        <w:t>/</w:t>
      </w:r>
      <w:r>
        <w:rPr>
          <w:rFonts w:ascii="Times New Roman" w:hAnsi="Times New Roman" w:eastAsia="Times New Roman"/>
        </w:rPr>
        <w:t>L</w:t>
      </w:r>
      <w:r>
        <w:t>，其平均值为</w:t>
      </w:r>
    </w:p>
    <w:p w:rsidR="0018722C">
      <w:pPr>
        <w:topLinePunct/>
      </w:pPr>
      <w:r>
        <w:rPr>
          <w:rFonts w:ascii="Times New Roman" w:hAnsi="Times New Roman" w:eastAsia="Times New Roman"/>
        </w:rPr>
        <w:t>130.63×10 </w:t>
      </w:r>
      <w:r>
        <w:rPr>
          <w:rFonts w:ascii="Times New Roman" w:hAnsi="Times New Roman" w:eastAsia="Times New Roman"/>
        </w:rPr>
        <w:t>5</w:t>
      </w:r>
      <w:r>
        <w:rPr>
          <w:rFonts w:ascii="Times New Roman" w:hAnsi="Times New Roman" w:eastAsia="Times New Roman"/>
        </w:rPr>
        <w:t>cells</w:t>
      </w:r>
      <w:r>
        <w:rPr>
          <w:rFonts w:ascii="Times New Roman" w:hAnsi="Times New Roman" w:eastAsia="Times New Roman"/>
        </w:rPr>
        <w:t>/</w:t>
      </w:r>
      <w:r>
        <w:rPr>
          <w:rFonts w:ascii="Times New Roman" w:hAnsi="Times New Roman" w:eastAsia="Times New Roman"/>
        </w:rPr>
        <w:t>L</w:t>
      </w:r>
      <w:r>
        <w:t>，生物量的波动范围是</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w:t>
      </w:r>
      <w:r>
        <w:t>～</w:t>
      </w:r>
      <w:r>
        <w:rPr>
          <w:rFonts w:ascii="Times New Roman" w:hAnsi="Times New Roman" w:eastAsia="Times New Roman"/>
        </w:rPr>
        <w:t>24.55 mg</w:t>
      </w:r>
      <w:r>
        <w:rPr>
          <w:rFonts w:ascii="Times New Roman" w:hAnsi="Times New Roman" w:eastAsia="Times New Roman"/>
        </w:rPr>
        <w:t>/</w:t>
      </w:r>
      <w:r>
        <w:rPr>
          <w:rFonts w:ascii="Times New Roman" w:hAnsi="Times New Roman" w:eastAsia="Times New Roman"/>
        </w:rPr>
        <w:t>L</w:t>
      </w:r>
      <w:r>
        <w:t>，平均值为</w:t>
      </w:r>
      <w:r>
        <w:rPr>
          <w:rFonts w:ascii="Times New Roman" w:hAnsi="Times New Roman" w:eastAsia="Times New Roman"/>
        </w:rPr>
        <w:t>1.22mg</w:t>
      </w:r>
      <w:r>
        <w:rPr>
          <w:rFonts w:ascii="Times New Roman" w:hAnsi="Times New Roman" w:eastAsia="Times New Roman"/>
        </w:rPr>
        <w:t>/</w:t>
      </w:r>
      <w:r>
        <w:rPr>
          <w:rFonts w:ascii="Times New Roman" w:hAnsi="Times New Roman" w:eastAsia="Times New Roman"/>
        </w:rPr>
        <w:t>L</w:t>
      </w:r>
      <w:r>
        <w:t>；</w:t>
      </w:r>
    </w:p>
    <w:p w:rsidR="0018722C">
      <w:pPr>
        <w:topLinePunct/>
      </w:pPr>
      <w:r>
        <w:t>东湖区浮游植物密度</w:t>
      </w:r>
      <w:r w:rsidR="001852F3">
        <w:t xml:space="preserve">波动范围是</w:t>
      </w:r>
      <w:r>
        <w:rPr>
          <w:rFonts w:ascii="Times New Roman" w:hAnsi="Times New Roman" w:eastAsia="宋体"/>
        </w:rPr>
        <w:t>0</w:t>
      </w:r>
      <w:r>
        <w:rPr>
          <w:rFonts w:ascii="Times New Roman" w:hAnsi="Times New Roman" w:eastAsia="宋体"/>
        </w:rPr>
        <w:t>.</w:t>
      </w:r>
      <w:r>
        <w:rPr>
          <w:rFonts w:ascii="Times New Roman" w:hAnsi="Times New Roman" w:eastAsia="宋体"/>
        </w:rPr>
        <w:t>03</w:t>
      </w:r>
      <w:r>
        <w:t>～</w:t>
      </w:r>
      <w:r/>
      <w:r>
        <w:rPr>
          <w:rFonts w:ascii="Times New Roman" w:hAnsi="Times New Roman" w:eastAsia="宋体"/>
        </w:rPr>
        <w:t>2415.7×10 </w:t>
      </w:r>
      <w:r>
        <w:rPr>
          <w:rFonts w:ascii="Times New Roman" w:hAnsi="Times New Roman" w:eastAsia="宋体"/>
        </w:rPr>
        <w:t>5</w:t>
      </w:r>
      <w:r>
        <w:rPr>
          <w:rFonts w:ascii="Times New Roman" w:hAnsi="Times New Roman" w:eastAsia="宋体"/>
        </w:rPr>
        <w:t>cells</w:t>
      </w:r>
      <w:r>
        <w:rPr>
          <w:rFonts w:ascii="Times New Roman" w:hAnsi="Times New Roman" w:eastAsia="宋体"/>
        </w:rPr>
        <w:t>/</w:t>
      </w:r>
      <w:r>
        <w:rPr>
          <w:rFonts w:ascii="Times New Roman" w:hAnsi="Times New Roman" w:eastAsia="宋体"/>
        </w:rPr>
        <w:t xml:space="preserve">L</w:t>
      </w:r>
      <w:r>
        <w:t>，平均值为</w:t>
      </w:r>
      <w:r>
        <w:rPr>
          <w:rFonts w:ascii="Times New Roman" w:hAnsi="Times New Roman" w:eastAsia="宋体"/>
        </w:rPr>
        <w:t>154.38×10 </w:t>
      </w:r>
      <w:r>
        <w:rPr>
          <w:rFonts w:ascii="Times New Roman" w:hAnsi="Times New Roman" w:eastAsia="宋体"/>
        </w:rPr>
        <w:t>5</w:t>
      </w:r>
      <w:r>
        <w:rPr>
          <w:rFonts w:ascii="Times New Roman" w:hAnsi="Times New Roman" w:eastAsia="宋体"/>
        </w:rPr>
        <w:t>cells</w:t>
      </w:r>
      <w:r>
        <w:rPr>
          <w:rFonts w:ascii="Times New Roman" w:hAnsi="Times New Roman" w:eastAsia="宋体"/>
        </w:rPr>
        <w:t>/</w:t>
      </w:r>
      <w:r>
        <w:rPr>
          <w:rFonts w:ascii="Times New Roman" w:hAnsi="Times New Roman" w:eastAsia="宋体"/>
        </w:rPr>
        <w:t>L</w:t>
      </w:r>
      <w:r>
        <w:t>，生物量的波动范围是</w:t>
      </w:r>
      <w:r>
        <w:rPr>
          <w:rFonts w:ascii="Times New Roman" w:hAnsi="Times New Roman" w:eastAsia="宋体"/>
        </w:rPr>
        <w:t>0</w:t>
      </w:r>
      <w:r>
        <w:rPr>
          <w:rFonts w:ascii="Times New Roman" w:hAnsi="Times New Roman" w:eastAsia="宋体"/>
        </w:rPr>
        <w:t>.</w:t>
      </w:r>
      <w:r>
        <w:rPr>
          <w:rFonts w:ascii="Times New Roman" w:hAnsi="Times New Roman" w:eastAsia="宋体"/>
        </w:rPr>
        <w:t>01</w:t>
      </w:r>
      <w:r>
        <w:t>～</w:t>
      </w:r>
      <w:r>
        <w:rPr>
          <w:rFonts w:ascii="Times New Roman" w:hAnsi="Times New Roman" w:eastAsia="宋体"/>
        </w:rPr>
        <w:t>17.88mg</w:t>
      </w:r>
      <w:r>
        <w:rPr>
          <w:rFonts w:ascii="Times New Roman" w:hAnsi="Times New Roman" w:eastAsia="宋体"/>
        </w:rPr>
        <w:t>/</w:t>
      </w:r>
      <w:r>
        <w:rPr>
          <w:rFonts w:ascii="Times New Roman" w:hAnsi="Times New Roman" w:eastAsia="宋体"/>
        </w:rPr>
        <w:t>L</w:t>
      </w:r>
      <w:r>
        <w:t>，平均值为</w:t>
      </w:r>
      <w:r>
        <w:rPr>
          <w:rFonts w:ascii="Times New Roman" w:hAnsi="Times New Roman" w:eastAsia="宋体"/>
        </w:rPr>
        <w:t>1.28mg</w:t>
      </w:r>
      <w:r>
        <w:rPr>
          <w:rFonts w:ascii="Times New Roman" w:hAnsi="Times New Roman" w:eastAsia="宋体"/>
        </w:rPr>
        <w:t>/</w:t>
      </w:r>
      <w:r>
        <w:rPr>
          <w:rFonts w:ascii="Times New Roman" w:hAnsi="Times New Roman" w:eastAsia="宋体"/>
        </w:rPr>
        <w:t>L</w:t>
      </w:r>
      <w:r>
        <w:t>，</w:t>
      </w:r>
      <w:r>
        <w:t>如图</w:t>
      </w:r>
      <w:r>
        <w:rPr>
          <w:rFonts w:ascii="Times New Roman" w:hAnsi="Times New Roman" w:eastAsia="宋体"/>
        </w:rPr>
        <w:t>7-11</w:t>
      </w:r>
      <w:r>
        <w:t>所示。</w:t>
      </w:r>
    </w:p>
    <w:p w:rsidR="0018722C">
      <w:spacing w:beforeLines="0" w:before="0" w:afterLines="0" w:after="0" w:line="440" w:lineRule="auto"/>
      <w:pPr>
        <w:sectPr w:rsidR="00556256">
          <w:type w:val="continuous"/>
          <w:pgSz w:w="11910" w:h="16840"/>
          <w:pgMar w:header="866" w:footer="858" w:top="1060" w:bottom="1040" w:left="1600" w:right="0"/>
        </w:sectPr>
        <w:topLinePunct/>
      </w:pPr>
    </w:p>
    <w:p w:rsidR="0018722C">
      <w:pPr>
        <w:topLinePunct/>
      </w:pPr>
      <w:r>
        <w:rPr>
          <w:rFonts w:cstheme="minorBidi" w:hAnsiTheme="minorHAnsi" w:eastAsiaTheme="minorHAnsi" w:asciiTheme="minorHAnsi" w:ascii="宋体"/>
        </w:rPr>
        <w:t>100%</w:t>
      </w:r>
    </w:p>
    <w:p w:rsidR="0018722C">
      <w:pPr>
        <w:tabs>
          <w:tab w:pos="2134" w:val="left" w:leader="none"/>
          <w:tab w:pos="4040" w:val="left" w:leader="none"/>
          <w:tab w:pos="5930" w:val="left" w:leader="none"/>
        </w:tabs>
        <w:spacing w:before="46"/>
        <w:ind w:leftChars="0" w:left="245" w:rightChars="0" w:right="0" w:firstLineChars="0" w:firstLine="0"/>
        <w:jc w:val="left"/>
        <w:rPr>
          <w:rFonts w:ascii="宋体" w:eastAsia="宋体" w:hint="eastAsia"/>
          <w:sz w:val="19"/>
        </w:rPr>
      </w:pPr>
      <w:r>
        <w:br w:type="column"/>
      </w:r>
      <w:r>
        <w:rPr>
          <w:rFonts w:ascii="宋体" w:eastAsia="宋体" w:hint="eastAsia"/>
          <w:w w:val="105"/>
          <w:sz w:val="19"/>
        </w:rPr>
        <w:t>蓝藻门</w:t>
      </w:r>
      <w:r w:rsidRPr="00000000">
        <w:tab/>
        <w:t>绿藻门</w:t>
      </w:r>
      <w:r w:rsidRPr="00000000">
        <w:tab/>
        <w:t>硅藻门</w:t>
      </w:r>
      <w:r w:rsidRPr="00000000">
        <w:tab/>
      </w:r>
      <w:r>
        <w:rPr>
          <w:rFonts w:ascii="宋体" w:eastAsia="宋体" w:hint="eastAsia"/>
          <w:sz w:val="19"/>
        </w:rPr>
        <w:t>甲藻门</w:t>
      </w:r>
    </w:p>
    <w:p w:rsidR="0018722C">
      <w:pPr>
        <w:tabs>
          <w:tab w:pos="2134" w:val="left" w:leader="none"/>
          <w:tab w:pos="4040" w:val="left" w:leader="none"/>
        </w:tabs>
        <w:spacing w:before="51"/>
        <w:ind w:leftChars="0" w:left="245" w:rightChars="0" w:right="0" w:firstLineChars="0" w:firstLine="0"/>
        <w:jc w:val="left"/>
        <w:rPr>
          <w:rFonts w:ascii="宋体" w:eastAsia="宋体" w:hint="eastAsia"/>
          <w:sz w:val="19"/>
        </w:rPr>
      </w:pPr>
      <w:r>
        <w:pict>
          <v:line style="position:absolute;mso-position-horizontal-relative:page;mso-position-vertical-relative:paragraph;z-index:2392" from="122.5243pt,-4.711343pt" to="151.766829pt,-4.711343pt" stroked="true" strokeweight="5.260547pt" strokecolor="#000000">
            <v:stroke dashstyle="solid"/>
            <w10:wrap type="none"/>
          </v:line>
        </w:pict>
      </w:r>
      <w:r>
        <w:pict>
          <v:group style="position:absolute;margin-left:216.634628pt;margin-top:-7.715599pt;width:30pt;height:6.05pt;mso-position-horizontal-relative:page;mso-position-vertical-relative:paragraph;z-index:-166264" coordorigin="4333,-154" coordsize="600,121">
            <v:shape style="position:absolute;left:4343;top:-140;width:584;height:105" type="#_x0000_t75" stroked="false">
              <v:imagedata r:id="rId44" o:title=""/>
            </v:shape>
            <v:rect style="position:absolute;left:4340;top:-147;width:585;height:106" filled="false" stroked="true" strokeweight=".747963pt" strokecolor="#000000">
              <v:stroke dashstyle="solid"/>
            </v:rect>
            <w10:wrap type="none"/>
          </v:group>
        </w:pict>
      </w:r>
      <w:r>
        <w:pict>
          <v:rect style="position:absolute;margin-left:312.251434pt;margin-top:-7.341617pt;width:29.242529pt;height:5.260547pt;mso-position-horizontal-relative:page;mso-position-vertical-relative:paragraph;z-index:-166240" filled="false" stroked="true" strokeweight=".747963pt" strokecolor="#000000">
            <v:stroke dashstyle="solid"/>
            <w10:wrap type="none"/>
          </v:rect>
        </w:pict>
      </w:r>
      <w:r>
        <w:pict>
          <v:group style="position:absolute;margin-left:406.371735pt;margin-top:-7.715599pt;width:30.05pt;height:6.05pt;mso-position-horizontal-relative:page;mso-position-vertical-relative:paragraph;z-index:-166216" coordorigin="8127,-154" coordsize="601,121">
            <v:shape style="position:absolute;left:8130;top:-140;width:584;height:105" type="#_x0000_t75" stroked="false">
              <v:imagedata r:id="rId45" o:title=""/>
            </v:shape>
            <v:rect style="position:absolute;left:8134;top:-147;width:586;height:106" filled="false" stroked="true" strokeweight=".747963pt" strokecolor="#000000">
              <v:stroke dashstyle="solid"/>
            </v:rect>
            <w10:wrap type="none"/>
          </v:group>
        </w:pict>
      </w:r>
      <w:r>
        <w:pict>
          <v:group style="position:absolute;margin-left:122.150314pt;margin-top:7.288179pt;width:30pt;height:6pt;mso-position-horizontal-relative:page;mso-position-vertical-relative:paragraph;z-index:2488" coordorigin="2443,146" coordsize="600,120">
            <v:shape style="position:absolute;left:2456;top:159;width:584;height:105" type="#_x0000_t75" stroked="false">
              <v:imagedata r:id="rId46" o:title=""/>
            </v:shape>
            <v:rect style="position:absolute;left:2450;top:153;width:585;height:105" filled="false" stroked="true" strokeweight=".747963pt" strokecolor="#000000">
              <v:stroke dashstyle="solid"/>
            </v:rect>
            <w10:wrap type="none"/>
          </v:group>
        </w:pict>
      </w:r>
      <w:r>
        <w:pict>
          <v:group style="position:absolute;margin-left:216.634628pt;margin-top:7.288179pt;width:30pt;height:6pt;mso-position-horizontal-relative:page;mso-position-vertical-relative:paragraph;z-index:-166168" coordorigin="4333,146" coordsize="600,120">
            <v:shape style="position:absolute;left:4343;top:159;width:584;height:105" type="#_x0000_t75" stroked="false">
              <v:imagedata r:id="rId47" o:title=""/>
            </v:shape>
            <v:rect style="position:absolute;left:4340;top:153;width:585;height:105" filled="false" stroked="true" strokeweight=".747963pt" strokecolor="#000000">
              <v:stroke dashstyle="solid"/>
            </v:rect>
            <w10:wrap type="none"/>
          </v:group>
        </w:pict>
      </w:r>
      <w:r>
        <w:pict>
          <v:group style="position:absolute;margin-left:312.251434pt;margin-top:8.035987pt;width:28.5pt;height:4.5pt;mso-position-horizontal-relative:page;mso-position-vertical-relative:paragraph;z-index:-166144" coordorigin="6245,161" coordsize="570,90">
            <v:shape style="position:absolute;left:6245;top:198;width:570;height:15" coordorigin="6245,198" coordsize="570,15" path="m6275,198l6245,198,6245,213,6275,213,6275,198m6365,198l6335,198,6335,213,6365,213,6365,198m6455,198l6425,198,6425,213,6455,213,6455,198m6545,198l6515,198,6515,213,6545,213,6545,198m6635,198l6605,198,6605,213,6635,213,6635,198m6725,198l6695,198,6695,213,6725,213,6725,198m6815,198l6785,198,6785,213,6815,213,6815,198e" filled="true" fillcolor="#000000" stroked="false">
              <v:path arrowok="t"/>
              <v:fill type="solid"/>
            </v:shape>
            <v:shape style="position:absolute;left:6500;top:168;width:75;height:75" coordorigin="6500,168" coordsize="75,75" path="m6530,168l6519,171,6509,178,6503,187,6500,198,6503,218,6509,232,6519,240,6530,243,6550,240,6564,232,6572,218,6575,198,6572,187,6564,178,6550,171,6530,168xe" filled="true" fillcolor="#ffffff" stroked="false">
              <v:path arrowok="t"/>
              <v:fill type="solid"/>
            </v:shape>
            <v:shape style="position:absolute;left:6500;top:168;width:75;height:75" coordorigin="6500,168" coordsize="75,75" path="m6500,198l6503,218,6509,232,6519,240,6530,243,6550,240,6564,232,6572,218,6575,198,6572,187,6564,178,6550,171,6530,168,6519,171,6509,178,6503,187,6500,198xe" filled="false" stroked="true" strokeweight=".748237pt" strokecolor="#000000">
              <v:path arrowok="t"/>
              <v:stroke dashstyle="solid"/>
            </v:shape>
            <w10:wrap type="none"/>
          </v:group>
        </w:pict>
      </w:r>
      <w:r>
        <w:rPr>
          <w:rFonts w:ascii="宋体" w:eastAsia="宋体" w:hint="eastAsia"/>
          <w:w w:val="105"/>
          <w:sz w:val="19"/>
        </w:rPr>
        <w:t>裸藻门</w:t>
      </w:r>
      <w:r w:rsidRPr="00000000">
        <w:tab/>
        <w:t>隐藻门</w:t>
      </w:r>
      <w:r w:rsidRPr="00000000">
        <w:tab/>
      </w:r>
      <w:r>
        <w:rPr>
          <w:rFonts w:ascii="宋体" w:eastAsia="宋体" w:hint="eastAsia"/>
          <w:sz w:val="19"/>
        </w:rPr>
        <w:t>总密度</w:t>
      </w:r>
    </w:p>
    <w:p w:rsidR="0018722C">
      <w:pPr>
        <w:spacing w:before="96"/>
        <w:ind w:leftChars="0" w:left="5690" w:rightChars="0" w:right="0" w:firstLineChars="0" w:firstLine="0"/>
        <w:jc w:val="left"/>
        <w:rPr>
          <w:rFonts w:ascii="宋体"/>
          <w:sz w:val="19"/>
        </w:rPr>
      </w:pPr>
      <w:r>
        <w:pict>
          <v:group style="position:absolute;margin-left:148.024185pt;margin-top:12.155688pt;width:272.25pt;height:191.25pt;mso-position-horizontal-relative:page;mso-position-vertical-relative:paragraph;z-index:-166312" coordorigin="2960,243" coordsize="5445,3825">
            <v:shape style="position:absolute;left:2965;top:248;width:5420;height:3800" type="#_x0000_t75" stroked="false">
              <v:imagedata r:id="rId48" o:title=""/>
            </v:shape>
            <v:line style="position:absolute" from="2968,251" to="8382,251" stroked="true" strokeweight=".747945pt" strokecolor="#000000">
              <v:stroke dashstyle="solid"/>
            </v:line>
            <v:line style="position:absolute" from="8397,251" to="8397,4045" stroked="true" strokeweight=".748529pt" strokecolor="#000000">
              <v:stroke dashstyle="solid"/>
            </v:line>
            <v:line style="position:absolute" from="2983,4060" to="8397,4060" stroked="true" strokeweight=".747945pt" strokecolor="#000000">
              <v:stroke dashstyle="solid"/>
            </v:line>
            <v:line style="position:absolute" from="2968,266" to="2968,4060" stroked="true" strokeweight=".748529pt" strokecolor="#000000">
              <v:stroke dashstyle="solid"/>
            </v:line>
            <v:shape style="position:absolute;left:3237;top:265;width:4890;height:3788" coordorigin="3238,266" coordsize="4890,3788" path="m3598,3010l3238,3010,3238,4053,3598,4053,3598,3010m4513,3115l4138,3115,4138,4053,4513,4053,4513,3115m5413,3550l5053,3550,5053,4053,5413,4053,5413,3550m6312,281l5953,281,5953,4053,6312,4053,6312,281m7228,266l6852,266,6852,4053,7228,4053,7228,266m8127,281l7768,281,7768,4053,8127,4053,8127,281e" filled="true" fillcolor="#000000" stroked="false">
              <v:path arrowok="t"/>
              <v:fill type="solid"/>
            </v:shape>
            <v:shape style="position:absolute;left:1255;top:9356;width:2180;height:2497" coordorigin="1255,9357" coordsize="2180,2497" path="m3238,3010l3598,3010,3598,1060,3238,1060,3238,3010xm4138,3115l4513,3115,4513,1480,4138,1480,4138,3115xm5053,3550l5413,3550,5413,2350,5053,2350,5053,3550xe" filled="false" stroked="true" strokeweight=".748237pt" strokecolor="#000000">
              <v:path arrowok="t"/>
              <v:stroke dashstyle="solid"/>
            </v:shape>
            <v:shape style="position:absolute;left:5945;top:243;width:2190;height:45" coordorigin="5945,243" coordsize="2190,45" path="m6320,258l5945,258,5945,288,6320,288,6320,258m7235,243l6845,243,6845,273,7235,273,7235,243m8135,258l7760,258,7760,288,8135,288,8135,258e" filled="true" fillcolor="#000000" stroked="false">
              <v:path arrowok="t"/>
              <v:fill type="solid"/>
            </v:shape>
            <v:rect style="position:absolute;left:3237;top:1015;width:360;height:45" filled="true" fillcolor="#ffffff" stroked="false">
              <v:fill type="solid"/>
            </v:rect>
            <v:rect style="position:absolute;left:3237;top:1015;width:360;height:45" filled="false" stroked="true" strokeweight=".747954pt" strokecolor="#000000">
              <v:stroke dashstyle="solid"/>
            </v:rect>
            <v:rect style="position:absolute;left:4137;top:1105;width:376;height:375" filled="true" fillcolor="#ffffff" stroked="false">
              <v:fill type="solid"/>
            </v:rect>
            <v:rect style="position:absolute;left:4137;top:1105;width:376;height:375" filled="false" stroked="true" strokeweight=".748237pt" strokecolor="#000000">
              <v:stroke dashstyle="solid"/>
            </v:rect>
            <v:rect style="position:absolute;left:5052;top:2140;width:360;height:210" filled="true" fillcolor="#ffffff" stroked="false">
              <v:fill type="solid"/>
            </v:rect>
            <v:rect style="position:absolute;left:5052;top:2140;width:360;height:210" filled="false" stroked="true" strokeweight=".748093pt" strokecolor="#000000">
              <v:stroke dashstyle="solid"/>
            </v:rect>
            <v:line style="position:absolute" from="5953,258" to="6312,258" stroked="true" strokeweight=".747945pt" strokecolor="#ffffff">
              <v:stroke dashstyle="solid"/>
            </v:line>
            <v:rect style="position:absolute;left:5945;top:243;width:375;height:30" filled="true" fillcolor="#000000" stroked="false">
              <v:fill type="solid"/>
            </v:rect>
            <v:line style="position:absolute" from="7768,258" to="8127,258" stroked="true" strokeweight=".747945pt" strokecolor="#ffffff">
              <v:stroke dashstyle="solid"/>
            </v:line>
            <v:shape style="position:absolute;left:3230;top:243;width:4905;height:870" coordorigin="3230,243" coordsize="4905,870" path="m3605,978l3230,978,3230,1023,3605,1023,3605,978m4521,1083l4130,1083,4130,1113,4521,1113,4521,1083m8135,243l7760,243,7760,273,8135,273,8135,243e" filled="true" fillcolor="#000000" stroked="false">
              <v:path arrowok="t"/>
              <v:fill type="solid"/>
            </v:shape>
            <v:shape style="position:absolute;left:1255;top:8544;width:2180;height:1896" coordorigin="1255,8545" coordsize="2180,1896" path="m5053,2141l5413,2141,5413,2080,5053,2080,5053,2141xm3238,986l3598,986,3598,251,3238,251,3238,986xm4138,1090l4513,1090,4513,251,4138,251,4138,1090xm5053,2080l5413,2080,5413,251,5053,251,5053,2080xe" filled="false" stroked="true" strokeweight=".748237pt" strokecolor="#000000">
              <v:path arrowok="t"/>
              <v:stroke dashstyle="solid"/>
            </v:shape>
            <v:shape style="position:absolute;left:984;top:8544;width:5441;height:3820" coordorigin="985,8545" coordsize="5441,3820" path="m2968,251l2968,4045m2968,4060l3013,4060m2968,3295l3013,3295m2968,2530l3013,2530m2968,1780l3013,1780m2968,1016l3013,1016m2968,251l3013,251m2968,4060l8382,4060m2968,4060l2968,4015m3868,4060l3868,4015m4783,4060l4783,4015m5683,4060l5683,4015m6582,4060l6582,4015m7498,4060l7498,4015m8397,4060l8397,4015m8397,251l8397,4045m8338,4060l8382,4060m8338,3295l8382,3295m8338,2530l8382,2530m8338,1780l8382,1780m8338,1016l8382,1016m8338,251l8382,251e" filled="false" stroked="true" strokeweight=".748237pt" strokecolor="#000000">
              <v:path arrowok="t"/>
              <v:stroke dashstyle="solid"/>
            </v:shape>
            <v:shape style="position:absolute;left:3410;top:902;width:3286;height:3015" coordorigin="3410,903" coordsize="3286,3015" path="m3441,3738l3410,3738,3410,3753,3441,3753,3441,3738m3530,3753l3500,3753,3500,3768,3530,3768,3530,3753m3620,3768l3590,3768,3590,3782,3620,3782,3620,3768m3711,3782l3680,3768,3680,3782,3711,3798,3711,3782m3800,3782l3770,3782,3770,3798,3800,3798,3800,3782m3890,3798l3860,3798,3860,3813,3890,3813,3890,3798m3980,3813l3950,3813,3950,3828,3980,3828,3980,3813m4070,3828l4040,3828,4040,3843,4070,3843,4070,3828m4160,3843l4130,3828,4130,3843,4160,3858,4160,3843m4250,3843l4220,3843,4220,3858,4250,3858,4250,3843m4340,3858l4325,3858,4310,3858,4310,3873,4325,3873,4340,3873,4340,3858m4430,3858l4400,3858,4400,3873,4430,3873,4430,3858m4520,3873l4490,3873,4490,3888,4520,3888,4520,3873m4610,3873l4580,3873,4580,3888,4610,3888,4610,3873m4700,3873l4670,3873,4670,3888,4700,3888,4700,3873m4790,3888l4761,3873,4761,3888,4790,3903,4790,3888m4880,3888l4850,3888,4850,3903,4880,3903,4880,3888m4970,3888l4940,3888,4940,3903,4970,3903,4970,3888m5060,3888l5030,3888,5030,3903,5060,3903,5060,3888m5150,3903l5120,3903,5120,3918,5150,3918,5150,3903m5225,3903l5210,3903,5210,3918,5225,3918,5225,3903m5270,3813l5255,3813,5240,3843,5255,3843,5270,3813m5300,3738l5286,3738,5270,3768,5286,3768,5300,3738m5330,3648l5315,3648,5300,3678,5315,3678,5330,3648m5360,3573l5345,3573,5345,3603,5360,3603,5360,3573m5405,3483l5390,3483,5375,3513,5390,3513,5405,3483m5435,3408l5420,3393,5405,3408,5420,3423,5435,3408m5465,3318l5450,3318,5435,3348,5450,3348,5465,3318m5495,3228l5480,3228,5480,3258,5495,3258,5495,3228m5540,3153l5525,3153,5510,3183,5525,3183,5540,3153m5570,3063l5555,3063,5540,3093,5555,3093,5570,3063m5600,2988l5585,2988,5585,3003,5600,3003,5600,2988m5645,2898l5630,2898,5615,2928,5630,2928,5645,2898m5675,2808l5660,2808,5645,2838,5660,2838,5675,2808m5705,2733l5690,2733,5675,2763,5690,2763,5705,2733m5735,2643l5720,2643,5720,2673,5735,2673,5735,2643m5780,2568l5765,2568,5750,2598,5765,2598,5780,2568m5810,2478l5795,2478,5780,2508,5795,2508,5810,2478m5840,2403l5825,2388,5810,2403,5825,2418,5840,2403m5870,2313l5855,2313,5855,2343,5870,2343,5870,2313m5915,2223l5900,2223,5885,2253,5900,2253,5915,2223m5945,2148l5930,2148,5915,2178,5930,2178,5945,2148m5975,2058l5960,2058,5945,2088,5960,2088,5975,2058m6005,1983l5990,1983,5990,1998,6005,1998,6005,1983m6050,1893l6035,1893,6020,1923,6035,1923,6050,1893m6080,1803l6065,1803,6050,1833,6065,1833,6080,1803m6110,1728l6095,1728,6080,1758,6095,1758,6110,1728m6155,1653l6140,1638,6125,1653,6140,1668,6155,1653m6215,1578l6200,1563,6185,1578,6200,1593,6215,1578m6260,1503l6245,1503,6230,1533,6245,1533,6260,1503m6320,1428l6305,1428,6290,1458,6305,1458,6320,1428m6365,1353l6350,1353,6335,1383,6350,1383,6365,1353m6425,1278l6410,1278,6395,1308,6410,1308,6425,1278m6470,1203l6455,1203,6440,1233,6455,1233,6470,1203m6530,1128l6515,1128,6500,1158,6515,1158,6530,1128m6590,1053l6575,1038,6545,1068,6560,1083,6590,1053m6635,993l6620,978,6605,993,6620,1008,6635,993m6695,903l6665,918,6665,933,6695,918,6695,903e" filled="true" fillcolor="#000000" stroked="false">
              <v:path arrowok="t"/>
              <v:fill type="solid"/>
            </v:shape>
            <v:shape style="position:absolute;left:6710;top:692;width:135;height:166" type="#_x0000_t75" stroked="false">
              <v:imagedata r:id="rId49" o:title=""/>
            </v:shape>
            <v:shape style="position:absolute;left:6859;top:408;width:525;height:360" coordorigin="6860,408" coordsize="525,360" path="m6905,618l6890,603,6860,633,6875,648,6905,618m6950,543l6935,543,6920,573,6935,573,6950,543m7010,468l6995,453,6965,483,6980,498,7010,468m7070,423l7055,408,7040,423,7055,438,7070,423m7145,498l7115,468,7100,483,7130,513,7145,498m7190,558l7160,543,7160,558,7190,573,7190,558m7265,618l7250,603,7235,618,7250,633,7265,618m7325,708l7310,678,7295,678,7310,708,7325,708m7385,753l7370,738,7355,753,7370,768,7385,753e" filled="true" fillcolor="#000000" stroked="false">
              <v:path arrowok="t"/>
              <v:fill type="solid"/>
            </v:shape>
            <v:shape style="position:absolute;left:7415;top:798;width:150;height:165" type="#_x0000_t75" stroked="false">
              <v:imagedata r:id="rId50" o:title=""/>
            </v:shape>
            <v:shape style="position:absolute;left:7609;top:993;width:346;height:361" coordorigin="7610,993" coordsize="346,361" path="m7640,1008l7625,993,7610,1008,7625,1023,7640,1008m7700,1098l7685,1068,7670,1068,7685,1098,7700,1098m7760,1143l7745,1128,7730,1143,7745,1158,7760,1143m7820,1203l7790,1188,7790,1203,7820,1218,7820,1203m7895,1278l7865,1248,7850,1263,7880,1293,7895,1278m7955,1338l7940,1323,7925,1338,7940,1353,7955,1338e" filled="true" fillcolor="#000000" stroked="false">
              <v:path arrowok="t"/>
              <v:fill type="solid"/>
            </v:shape>
            <v:shape style="position:absolute;left:3365;top:3707;width:76;height:75" coordorigin="3365,3708" coordsize="76,75" path="m3395,3708l3384,3710,3375,3717,3368,3727,3365,3738,3368,3757,3375,3771,3384,3780,3395,3782,3415,3780,3429,3771,3438,3757,3441,3738,3438,3727,3429,3717,3415,3710,3395,3708xe" filled="true" fillcolor="#ffffff" stroked="false">
              <v:path arrowok="t"/>
              <v:fill type="solid"/>
            </v:shape>
            <v:shape style="position:absolute;left:3365;top:3707;width:76;height:75" coordorigin="3365,3708" coordsize="76,75" path="m3365,3738l3368,3757,3375,3771,3384,3780,3395,3782,3415,3780,3429,3771,3438,3757,3441,3738,3438,3727,3429,3717,3415,3710,3395,3708,3384,3710,3375,3717,3368,3727,3365,3738xe" filled="false" stroked="true" strokeweight=".748235pt" strokecolor="#000000">
              <v:path arrowok="t"/>
              <v:stroke dashstyle="solid"/>
            </v:shape>
            <v:shape style="position:absolute;left:4280;top:3827;width:75;height:75" coordorigin="4280,3828" coordsize="75,75" path="m4310,3828l4299,3830,4290,3837,4283,3847,4280,3858,4283,3877,4290,3891,4299,3900,4310,3903,4330,3900,4344,3891,4352,3877,4355,3858,4352,3847,4344,3837,4330,3830,4310,3828xe" filled="true" fillcolor="#ffffff" stroked="false">
              <v:path arrowok="t"/>
              <v:fill type="solid"/>
            </v:shape>
            <v:shape style="position:absolute;left:4280;top:3827;width:75;height:75" coordorigin="4280,3828" coordsize="75,75" path="m4280,3858l4283,3877,4290,3891,4299,3900,4310,3903,4330,3900,4344,3891,4352,3877,4355,3858,4352,3847,4344,3837,4330,3830,4310,3828,4299,3830,4290,3837,4283,3847,4280,3858xe" filled="false" stroked="true" strokeweight=".748237pt" strokecolor="#000000">
              <v:path arrowok="t"/>
              <v:stroke dashstyle="solid"/>
            </v:shape>
            <v:shape style="position:absolute;left:5180;top:3872;width:75;height:75" coordorigin="5180,3873" coordsize="75,75" path="m5210,3873l5199,3875,5189,3882,5183,3892,5180,3903,5183,3922,5189,3936,5199,3945,5210,3948,5230,3945,5244,3936,5252,3922,5255,3903,5252,3892,5244,3882,5230,3875,5210,3873xe" filled="true" fillcolor="#ffffff" stroked="false">
              <v:path arrowok="t"/>
              <v:fill type="solid"/>
            </v:shape>
            <v:shape style="position:absolute;left:5180;top:3872;width:75;height:75" coordorigin="5180,3873" coordsize="75,75" path="m5180,3903l5183,3922,5189,3936,5199,3945,5210,3948,5230,3945,5244,3936,5252,3922,5255,3903,5252,3892,5244,3882,5230,3875,5210,3873,5199,3875,5189,3882,5183,3892,5180,3903xe" filled="false" stroked="true" strokeweight=".748237pt" strokecolor="#000000">
              <v:path arrowok="t"/>
              <v:stroke dashstyle="solid"/>
            </v:shape>
            <v:shape style="position:absolute;left:6080;top:1652;width:75;height:76" coordorigin="6080,1653" coordsize="75,76" path="m6110,1653l6099,1655,6090,1662,6083,1672,6080,1683,6083,1702,6090,1717,6099,1725,6110,1728,6130,1725,6144,1717,6152,1702,6155,1683,6152,1672,6144,1662,6130,1655,6110,1653xe" filled="true" fillcolor="#ffffff" stroked="false">
              <v:path arrowok="t"/>
              <v:fill type="solid"/>
            </v:shape>
            <v:shape style="position:absolute;left:6080;top:1652;width:75;height:76" coordorigin="6080,1653" coordsize="75,76" path="m6080,1683l6083,1702,6090,1717,6099,1725,6110,1728,6130,1725,6144,1717,6152,1702,6155,1683,6152,1672,6144,1662,6130,1655,6110,1653,6099,1655,6090,1662,6083,1672,6080,1683xe" filled="false" stroked="true" strokeweight=".748238pt" strokecolor="#000000">
              <v:path arrowok="t"/>
              <v:stroke dashstyle="solid"/>
            </v:shape>
            <v:shape style="position:absolute;left:6995;top:377;width:75;height:76" coordorigin="6995,378" coordsize="75,76" path="m7025,378l7014,380,7005,387,6998,397,6995,408,6998,428,7005,442,7014,450,7025,453,7045,450,7059,442,7067,428,7070,408,7067,397,7059,387,7045,380,7025,378xe" filled="true" fillcolor="#ffffff" stroked="false">
              <v:path arrowok="t"/>
              <v:fill type="solid"/>
            </v:shape>
            <v:shape style="position:absolute;left:6995;top:377;width:75;height:76" coordorigin="6995,378" coordsize="75,76" path="m6995,408l6998,428,7005,442,7014,450,7025,453,7045,450,7059,442,7067,428,7070,408,7067,397,7059,387,7045,380,7025,378,7014,380,7005,387,6998,397,6995,408xe" filled="false" stroked="true" strokeweight=".748239pt" strokecolor="#000000">
              <v:path arrowok="t"/>
              <v:stroke dashstyle="solid"/>
            </v:shape>
            <v:shape style="position:absolute;left:7894;top:1307;width:76;height:76" coordorigin="7895,1308" coordsize="76,76" path="m7925,1308l7914,1310,7904,1317,7897,1327,7895,1338,7897,1358,7904,1372,7914,1380,7925,1383,7945,1380,7959,1372,7967,1358,7970,1338,7967,1327,7959,1317,7945,1310,7925,1308xe" filled="true" fillcolor="#ffffff" stroked="false">
              <v:path arrowok="t"/>
              <v:fill type="solid"/>
            </v:shape>
            <v:shape style="position:absolute;left:7894;top:1307;width:76;height:76" coordorigin="7895,1308" coordsize="76,76" path="m7895,1338l7897,1358,7904,1372,7914,1380,7925,1383,7945,1380,7959,1372,7967,1358,7970,1338,7967,1327,7959,1317,7945,1310,7925,1308,7914,1310,7904,1317,7897,1327,7895,1338xe" filled="false" stroked="true" strokeweight=".748236pt" strokecolor="#000000">
              <v:path arrowok="t"/>
              <v:stroke dashstyle="solid"/>
            </v:shape>
            <w10:wrap type="none"/>
          </v:group>
        </w:pict>
      </w:r>
      <w:r>
        <w:rPr>
          <w:rFonts w:ascii="宋体"/>
          <w:w w:val="105"/>
          <w:sz w:val="19"/>
        </w:rPr>
        <w:t>2500</w:t>
      </w:r>
    </w:p>
    <w:p w:rsidR="0018722C">
      <w:spacing w:beforeLines="0" w:before="0" w:afterLines="0" w:after="0" w:line="440" w:lineRule="auto"/>
      <w:pPr>
        <w:sectPr w:rsidR="00556256">
          <w:type w:val="continuous"/>
          <w:pgSz w:w="11910" w:h="16840"/>
          <w:pgMar w:top="1460" w:bottom="280" w:left="1600" w:right="0"/>
          <w:cols w:num="2" w:equalWidth="0">
            <w:col w:w="1210" w:space="40"/>
            <w:col w:w="9060"/>
          </w:cols>
        </w:sectPr>
        <w:topLinePunct/>
      </w:pPr>
    </w:p>
    <w:p w:rsidR="0018722C">
      <w:pPr>
        <w:topLinePunct/>
      </w:pPr>
    </w:p>
    <w:p w:rsidR="0018722C">
      <w:pPr>
        <w:topLinePunct/>
      </w:pPr>
    </w:p>
    <w:p w:rsidR="0018722C">
      <w:pPr>
        <w:topLinePunct/>
      </w:pPr>
      <w:r>
        <w:rPr>
          <w:rFonts w:cstheme="minorBidi" w:hAnsiTheme="minorHAnsi" w:eastAsiaTheme="minorHAnsi" w:asciiTheme="minorHAnsi" w:ascii="宋体"/>
        </w:rPr>
        <w:t>80%</w:t>
      </w:r>
      <w:r w:rsidRPr="00000000">
        <w:rPr>
          <w:rFonts w:cstheme="minorBidi" w:hAnsiTheme="minorHAnsi" w:eastAsiaTheme="minorHAnsi" w:asciiTheme="minorHAnsi"/>
        </w:rPr>
        <w:tab/>
      </w:r>
      <w:r>
        <w:rPr>
          <w:rFonts w:ascii="宋体" w:cstheme="minorBidi" w:hAnsiTheme="minorHAnsi" w:eastAsiaTheme="minorHAnsi"/>
        </w:rPr>
        <w:t>2000</w:t>
      </w:r>
    </w:p>
    <w:p w:rsidR="0018722C">
      <w:pPr>
        <w:tabs>
          <w:tab w:pos="6940" w:val="left" w:leader="none"/>
        </w:tabs>
        <w:spacing w:before="46"/>
        <w:ind w:leftChars="0" w:left="895" w:rightChars="0" w:right="0" w:firstLineChars="0" w:firstLine="0"/>
        <w:jc w:val="left"/>
        <w:rPr>
          <w:rFonts w:ascii="宋体"/>
          <w:sz w:val="19"/>
        </w:rPr>
      </w:pPr>
      <w:r>
        <w:pict>
          <v:shape style="position:absolute;margin-left:104.881615pt;margin-top:-.195235pt;width:11.8pt;height:54.4pt;mso-position-horizontal-relative:page;mso-position-vertical-relative:paragraph;z-index:2584" type="#_x0000_t202" filled="false" stroked="false">
            <v:textbox inset="0,0,0,0" style="layout-flow:vertical;mso-layout-flow-alt:bottom-to-top">
              <w:txbxContent>
                <w:p w:rsidR="0018722C">
                  <w:pPr>
                    <w:spacing w:line="214" w:lineRule="exact" w:before="0"/>
                    <w:ind w:leftChars="0" w:left="20" w:rightChars="0" w:right="0" w:firstLineChars="0" w:firstLine="0"/>
                    <w:jc w:val="left"/>
                    <w:rPr>
                      <w:rFonts w:ascii="宋体"/>
                      <w:sz w:val="19"/>
                    </w:rPr>
                  </w:pPr>
                  <w:r>
                    <w:rPr>
                      <w:rFonts w:ascii="宋体"/>
                      <w:spacing w:val="6"/>
                      <w:w w:val="102"/>
                      <w:sz w:val="19"/>
                    </w:rPr>
                    <w:t>Percent(%)</w:t>
                  </w:r>
                </w:p>
              </w:txbxContent>
            </v:textbox>
            <w10:wrap type="none"/>
          </v:shape>
        </w:pict>
      </w:r>
      <w:r>
        <w:pict>
          <v:shape style="position:absolute;margin-left:454.369751pt;margin-top:-18.99209pt;width:26.8pt;height:100.15pt;mso-position-horizontal-relative:page;mso-position-vertical-relative:paragraph;z-index:2608" type="#_x0000_t202" filled="false" stroked="false">
            <v:textbox inset="0,0,0,0" style="layout-flow:vertical;mso-layout-flow-alt:bottom-to-top">
              <w:txbxContent>
                <w:p w:rsidR="0018722C">
                  <w:pPr>
                    <w:spacing w:line="214" w:lineRule="exact" w:before="0"/>
                    <w:ind w:leftChars="0" w:left="2" w:rightChars="0" w:right="2" w:firstLineChars="0" w:firstLine="0"/>
                    <w:jc w:val="center"/>
                    <w:rPr>
                      <w:rFonts w:ascii="宋体" w:eastAsia="宋体" w:hint="eastAsia"/>
                      <w:sz w:val="19"/>
                    </w:rPr>
                  </w:pPr>
                  <w:r>
                    <w:rPr>
                      <w:rFonts w:ascii="宋体" w:eastAsia="宋体" w:hint="eastAsia"/>
                      <w:w w:val="102"/>
                      <w:sz w:val="19"/>
                    </w:rPr>
                    <w:t>总密度</w:t>
                  </w:r>
                  <w:r>
                    <w:rPr>
                      <w:rFonts w:ascii="宋体" w:eastAsia="宋体" w:hint="eastAsia"/>
                      <w:spacing w:val="6"/>
                      <w:w w:val="102"/>
                      <w:sz w:val="19"/>
                    </w:rPr>
                    <w:t>Tota</w:t>
                  </w:r>
                  <w:r>
                    <w:rPr>
                      <w:rFonts w:ascii="宋体" w:eastAsia="宋体" w:hint="eastAsia"/>
                      <w:w w:val="102"/>
                      <w:sz w:val="19"/>
                    </w:rPr>
                    <w:t>l</w:t>
                  </w:r>
                </w:p>
                <w:p w:rsidR="0018722C">
                  <w:pPr>
                    <w:spacing w:before="42"/>
                    <w:ind w:leftChars="0" w:left="2" w:rightChars="0" w:right="2" w:firstLineChars="0" w:firstLine="0"/>
                    <w:jc w:val="center"/>
                    <w:rPr>
                      <w:rFonts w:ascii="宋体"/>
                      <w:sz w:val="19"/>
                    </w:rPr>
                  </w:pPr>
                  <w:r>
                    <w:rPr>
                      <w:rFonts w:ascii="宋体"/>
                      <w:spacing w:val="6"/>
                      <w:w w:val="102"/>
                      <w:sz w:val="19"/>
                    </w:rPr>
                    <w:t>density(1</w:t>
                  </w:r>
                  <w:r>
                    <w:rPr>
                      <w:rFonts w:ascii="宋体"/>
                      <w:spacing w:val="8"/>
                      <w:w w:val="102"/>
                      <w:sz w:val="19"/>
                    </w:rPr>
                    <w:t>0</w:t>
                  </w:r>
                  <w:r>
                    <w:rPr>
                      <w:spacing w:val="6"/>
                      <w:w w:val="103"/>
                      <w:position w:val="11"/>
                      <w:sz w:val="13"/>
                    </w:rPr>
                    <w:t>5</w:t>
                  </w:r>
                  <w:r>
                    <w:rPr>
                      <w:rFonts w:ascii="宋体"/>
                      <w:spacing w:val="6"/>
                      <w:w w:val="102"/>
                      <w:sz w:val="19"/>
                    </w:rPr>
                    <w:t>cells/L)</w:t>
                  </w:r>
                </w:p>
              </w:txbxContent>
            </v:textbox>
            <w10:wrap type="none"/>
          </v:shape>
        </w:pict>
      </w:r>
      <w:r>
        <w:rPr>
          <w:rFonts w:ascii="宋体"/>
          <w:spacing w:val="3"/>
          <w:w w:val="105"/>
          <w:sz w:val="19"/>
        </w:rPr>
        <w:t>60%</w:t>
      </w:r>
      <w:r w:rsidRPr="00000000">
        <w:tab/>
      </w:r>
      <w:r>
        <w:rPr>
          <w:rFonts w:ascii="宋体"/>
          <w:spacing w:val="5"/>
          <w:w w:val="105"/>
          <w:sz w:val="19"/>
        </w:rPr>
        <w:t>1500</w:t>
      </w:r>
    </w:p>
    <w:p w:rsidR="0018722C">
      <w:pPr>
        <w:topLinePunct/>
      </w:pPr>
      <w:r>
        <w:rPr>
          <w:rFonts w:cstheme="minorBidi" w:hAnsiTheme="minorHAnsi" w:eastAsiaTheme="minorHAnsi" w:asciiTheme="minorHAnsi" w:ascii="宋体"/>
        </w:rPr>
        <w:t>40%</w:t>
      </w:r>
      <w:r w:rsidRPr="00000000">
        <w:rPr>
          <w:rFonts w:cstheme="minorBidi" w:hAnsiTheme="minorHAnsi" w:eastAsiaTheme="minorHAnsi" w:asciiTheme="minorHAnsi"/>
        </w:rPr>
        <w:tab/>
      </w:r>
      <w:r>
        <w:rPr>
          <w:rFonts w:ascii="宋体" w:cstheme="minorBidi" w:hAnsiTheme="minorHAnsi" w:eastAsiaTheme="minorHAnsi"/>
        </w:rPr>
        <w:t>1000</w:t>
      </w:r>
    </w:p>
    <w:p w:rsidR="0018722C">
      <w:pPr>
        <w:topLinePunct/>
      </w:pPr>
      <w:r>
        <w:rPr>
          <w:rFonts w:cstheme="minorBidi" w:hAnsiTheme="minorHAnsi" w:eastAsiaTheme="minorHAnsi" w:asciiTheme="minorHAnsi" w:ascii="宋体"/>
        </w:rPr>
        <w:t>20%</w:t>
      </w:r>
      <w:r w:rsidRPr="00000000">
        <w:rPr>
          <w:rFonts w:cstheme="minorBidi" w:hAnsiTheme="minorHAnsi" w:eastAsiaTheme="minorHAnsi" w:asciiTheme="minorHAnsi"/>
        </w:rPr>
        <w:tab/>
      </w:r>
      <w:r>
        <w:rPr>
          <w:rFonts w:ascii="宋体" w:cstheme="minorBidi" w:hAnsiTheme="minorHAnsi" w:eastAsiaTheme="minorHAnsi"/>
        </w:rPr>
        <w:t>500</w:t>
      </w:r>
    </w:p>
    <w:p w:rsidR="0018722C">
      <w:pPr>
        <w:keepNext/>
        <w:topLinePunct/>
      </w:pPr>
      <w:bookmarkStart w:id="583805" w:name="_cwCmt8"/>
      <w:r>
        <w:rPr>
          <w:rFonts w:cstheme="minorBidi" w:hAnsiTheme="minorHAnsi" w:eastAsiaTheme="minorHAnsi" w:asciiTheme="minorHAnsi" w:ascii="宋体"/>
        </w:rPr>
        <w:t>0%</w:t>
      </w:r>
      <w:r w:rsidRPr="00000000">
        <w:rPr>
          <w:rFonts w:cstheme="minorBidi" w:hAnsiTheme="minorHAnsi" w:eastAsiaTheme="minorHAnsi" w:asciiTheme="minorHAnsi"/>
        </w:rPr>
        <w:tab/>
      </w:r>
      <w:r>
        <w:rPr>
          <w:rFonts w:ascii="宋体" w:cstheme="minorBidi" w:hAnsiTheme="minorHAnsi" w:eastAsiaTheme="minorHAnsi"/>
        </w:rPr>
        <w:t>0</w:t>
      </w:r>
      <w:bookmarkEnd w:id="583805"/>
    </w:p>
    <w:p w:rsidR="0018722C">
      <w:pPr>
        <w:keepNext/>
        <w:topLinePunct/>
      </w:pPr>
      <w:r>
        <w:rPr>
          <w:rFonts w:cstheme="minorBidi" w:hAnsiTheme="minorHAnsi" w:eastAsiaTheme="minorHAnsi" w:asciiTheme="minorHAnsi" w:ascii="宋体" w:eastAsia="宋体" w:hint="eastAsia"/>
        </w:rPr>
        <w:t>2</w:t>
      </w:r>
      <w:r>
        <w:rPr>
          <w:rFonts w:ascii="宋体" w:eastAsia="宋体" w:hint="eastAsia" w:cstheme="minorBidi" w:hAnsiTheme="minorHAnsi"/>
        </w:rPr>
        <w:t>月</w:t>
      </w:r>
      <w:r>
        <w:rPr>
          <w:rFonts w:ascii="宋体" w:eastAsia="宋体" w:hint="eastAsia" w:cstheme="minorBidi" w:hAnsiTheme="minorHAnsi"/>
        </w:rPr>
        <w:t>3</w:t>
      </w:r>
      <w:r>
        <w:rPr>
          <w:rFonts w:ascii="宋体" w:eastAsia="宋体" w:hint="eastAsia" w:cstheme="minorBidi" w:hAnsiTheme="minorHAnsi"/>
        </w:rPr>
        <w:t>月</w:t>
      </w:r>
      <w:r>
        <w:rPr>
          <w:rFonts w:ascii="宋体" w:eastAsia="宋体" w:hint="eastAsia" w:cstheme="minorBidi" w:hAnsiTheme="minorHAnsi"/>
        </w:rPr>
        <w:t>4</w:t>
      </w:r>
      <w:r>
        <w:rPr>
          <w:rFonts w:ascii="宋体" w:eastAsia="宋体" w:hint="eastAsia" w:cstheme="minorBidi" w:hAnsiTheme="minorHAnsi"/>
        </w:rPr>
        <w:t>月</w:t>
      </w:r>
      <w:r>
        <w:rPr>
          <w:rFonts w:ascii="宋体" w:eastAsia="宋体" w:hint="eastAsia" w:cstheme="minorBidi" w:hAnsiTheme="minorHAnsi"/>
        </w:rPr>
        <w:t>5</w:t>
      </w:r>
      <w:r>
        <w:rPr>
          <w:rFonts w:ascii="宋体" w:eastAsia="宋体" w:hint="eastAsia" w:cstheme="minorBidi" w:hAnsiTheme="minorHAnsi"/>
        </w:rPr>
        <w:t>月</w:t>
      </w:r>
      <w:r>
        <w:rPr>
          <w:rFonts w:ascii="宋体" w:eastAsia="宋体" w:hint="eastAsia" w:cstheme="minorBidi" w:hAnsiTheme="minorHAnsi"/>
        </w:rPr>
        <w:t>6</w:t>
      </w:r>
      <w:r>
        <w:rPr>
          <w:rFonts w:ascii="宋体" w:eastAsia="宋体" w:hint="eastAsia" w:cstheme="minorBidi" w:hAnsiTheme="minorHAnsi"/>
        </w:rPr>
        <w:t>月</w:t>
      </w:r>
      <w:r>
        <w:rPr>
          <w:rFonts w:ascii="宋体" w:eastAsia="宋体" w:hint="eastAsia" w:cstheme="minorBidi" w:hAnsiTheme="minorHAnsi"/>
        </w:rPr>
        <w:t>7月</w:t>
      </w:r>
      <w:r>
        <w:rPr>
          <w:rFonts w:ascii="宋体" w:eastAsia="宋体" w:hint="eastAsia" w:cstheme="minorBidi" w:hAnsiTheme="minorHAnsi"/>
        </w:rPr>
        <w:t>采样时间</w:t>
      </w:r>
      <w:r>
        <w:rPr>
          <w:rFonts w:ascii="宋体" w:eastAsia="宋体" w:hint="eastAsia" w:cstheme="minorBidi" w:hAnsiTheme="minorHAnsi"/>
        </w:rPr>
        <w:t>Sampling</w:t>
      </w:r>
      <w:r>
        <w:rPr>
          <w:rFonts w:ascii="宋体" w:eastAsia="宋体" w:hint="eastAsia" w:cstheme="minorBidi" w:hAnsiTheme="minorHAnsi"/>
        </w:rPr>
        <w:t> </w:t>
      </w:r>
      <w:r>
        <w:rPr>
          <w:rFonts w:ascii="宋体" w:eastAsia="宋体" w:hint="eastAsia" w:cstheme="minorBidi" w:hAnsiTheme="minorHAnsi"/>
        </w:rPr>
        <w:t>time</w:t>
      </w:r>
      <w:r>
        <w:rPr>
          <w:rFonts w:ascii="宋体" w:eastAsia="宋体" w:hint="eastAsia" w:cstheme="minorBidi" w:hAnsiTheme="minorHAnsi"/>
        </w:rPr>
        <w:t>(</w:t>
      </w:r>
      <w:r>
        <w:rPr>
          <w:rFonts w:ascii="宋体" w:eastAsia="宋体" w:hint="eastAsia" w:cstheme="minorBidi" w:hAnsiTheme="minorHAnsi"/>
        </w:rPr>
        <w:t>months</w:t>
      </w:r>
      <w:r>
        <w:rPr>
          <w:rFonts w:ascii="宋体" w:eastAsia="宋体" w:hint="eastAsia" w:cstheme="minorBidi" w:hAns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7  </w:t>
      </w:r>
      <w:r>
        <w:rPr>
          <w:rFonts w:ascii="宋体" w:eastAsia="宋体" w:hint="eastAsia" w:cstheme="minorBidi" w:hAnsiTheme="minorHAnsi"/>
        </w:rPr>
        <w:t>巢湖浮游植物密度的季节变化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7</w:t>
      </w:r>
      <w:r>
        <w:t xml:space="preserve">  </w:t>
      </w:r>
      <w:r w:rsidRPr="00DB64CE">
        <w:rPr>
          <w:rFonts w:cstheme="minorBidi" w:hAnsiTheme="minorHAnsi" w:eastAsiaTheme="minorHAnsi" w:asciiTheme="minorHAnsi"/>
        </w:rPr>
        <w:t>Seasonal variations of dendity of phytoplankton species in Lake Chao hu</w:t>
      </w:r>
    </w:p>
    <w:p w:rsidR="0018722C">
      <w:spacing w:beforeLines="0" w:before="0" w:afterLines="0" w:after="0" w:line="440" w:lineRule="auto"/>
      <w:pPr>
        <w:sectPr w:rsidR="00556256">
          <w:type w:val="continuous"/>
          <w:pgSz w:w="11910" w:h="16840"/>
          <w:pgMar w:top="1460" w:bottom="280" w:left="1600" w:right="0"/>
        </w:sectPr>
        <w:topLinePunct/>
      </w:pPr>
    </w:p>
    <w:p w:rsidR="0018722C">
      <w:pPr>
        <w:topLinePunct/>
      </w:pPr>
      <w:r>
        <w:rPr>
          <w:rFonts w:cstheme="minorBidi" w:hAnsiTheme="minorHAnsi" w:eastAsiaTheme="minorHAnsi" w:asciiTheme="minorHAnsi"/>
        </w:rPr>
        <w:t>100%</w:t>
      </w:r>
    </w:p>
    <w:p w:rsidR="0018722C">
      <w:pPr>
        <w:tabs>
          <w:tab w:pos="2010" w:val="left" w:leader="none"/>
          <w:tab w:pos="3915" w:val="left" w:leader="none"/>
          <w:tab w:pos="5804" w:val="left" w:leader="none"/>
        </w:tabs>
        <w:spacing w:before="46"/>
        <w:ind w:leftChars="0" w:left="105" w:rightChars="0" w:right="0" w:firstLineChars="0" w:firstLine="0"/>
        <w:jc w:val="left"/>
        <w:rPr>
          <w:rFonts w:ascii="宋体" w:eastAsia="宋体" w:hint="eastAsia"/>
          <w:sz w:val="19"/>
        </w:rPr>
      </w:pPr>
      <w:r>
        <w:br w:type="column"/>
      </w:r>
      <w:r>
        <w:rPr>
          <w:rFonts w:ascii="宋体" w:eastAsia="宋体" w:hint="eastAsia"/>
          <w:w w:val="105"/>
          <w:sz w:val="19"/>
        </w:rPr>
        <w:t>蓝藻门</w:t>
      </w:r>
      <w:r w:rsidRPr="00000000">
        <w:tab/>
        <w:t>绿藻门</w:t>
      </w:r>
      <w:r w:rsidRPr="00000000">
        <w:tab/>
        <w:t>硅藻门</w:t>
      </w:r>
      <w:r w:rsidRPr="00000000">
        <w:tab/>
      </w:r>
      <w:r>
        <w:rPr>
          <w:rFonts w:ascii="宋体" w:eastAsia="宋体" w:hint="eastAsia"/>
          <w:sz w:val="19"/>
        </w:rPr>
        <w:t>甲藻门</w:t>
      </w:r>
    </w:p>
    <w:p w:rsidR="0018722C">
      <w:pPr>
        <w:tabs>
          <w:tab w:pos="1904" w:val="left" w:leader="none"/>
          <w:tab w:pos="3809" w:val="left" w:leader="none"/>
          <w:tab w:pos="5699" w:val="left" w:leader="none"/>
        </w:tabs>
        <w:spacing w:before="50"/>
        <w:ind w:leftChars="0" w:left="0" w:rightChars="0" w:right="2566" w:firstLineChars="0" w:firstLine="0"/>
        <w:jc w:val="right"/>
        <w:rPr>
          <w:rFonts w:ascii="宋体" w:eastAsia="宋体" w:hint="eastAsia"/>
          <w:sz w:val="19"/>
        </w:rPr>
      </w:pPr>
      <w:r>
        <w:pict>
          <v:line style="position:absolute;mso-position-horizontal-relative:page;mso-position-vertical-relative:paragraph;z-index:2176" from="110.512672pt,-4.761464pt" to="139.755352pt,-4.761464pt" stroked="true" strokeweight="5.260576pt" strokecolor="#000000">
            <v:stroke dashstyle="solid"/>
            <w10:wrap type="none"/>
          </v:line>
        </w:pict>
      </w:r>
      <w:r>
        <w:pict>
          <v:group style="position:absolute;margin-left:205.376999pt;margin-top:-7.765736pt;width:30.05pt;height:6.05pt;mso-position-horizontal-relative:page;mso-position-vertical-relative:paragraph;z-index:-166480" coordorigin="4108,-155" coordsize="601,121">
            <v:shape style="position:absolute;left:4118;top:-141;width:584;height:105" type="#_x0000_t75" stroked="false">
              <v:imagedata r:id="rId51" o:title=""/>
            </v:shape>
            <v:rect style="position:absolute;left:4115;top:-148;width:586;height:106" filled="false" stroked="true" strokeweight=".747967pt" strokecolor="#000000">
              <v:stroke dashstyle="solid"/>
            </v:rect>
            <w10:wrap type="none"/>
          </v:group>
        </w:pict>
      </w:r>
      <w:r>
        <w:pict>
          <v:rect style="position:absolute;margin-left:301.014252pt;margin-top:-7.391752pt;width:29.242679pt;height:5.260576pt;mso-position-horizontal-relative:page;mso-position-vertical-relative:paragraph;z-index:-166456" filled="false" stroked="true" strokeweight=".747968pt" strokecolor="#000000">
            <v:stroke dashstyle="solid"/>
            <w10:wrap type="none"/>
          </v:rect>
        </w:pict>
      </w:r>
      <w:r>
        <w:pict>
          <v:group style="position:absolute;margin-left:395.13504pt;margin-top:-7.765736pt;width:30pt;height:6.05pt;mso-position-horizontal-relative:page;mso-position-vertical-relative:paragraph;z-index:-166432" coordorigin="7903,-155" coordsize="600,121">
            <v:shape style="position:absolute;left:7906;top:-141;width:584;height:105" type="#_x0000_t75" stroked="false">
              <v:imagedata r:id="rId52" o:title=""/>
            </v:shape>
            <v:rect style="position:absolute;left:7910;top:-148;width:585;height:106" filled="false" stroked="true" strokeweight=".747968pt" strokecolor="#000000">
              <v:stroke dashstyle="solid"/>
            </v:rect>
            <w10:wrap type="none"/>
          </v:group>
        </w:pict>
      </w:r>
      <w:r>
        <w:pict>
          <v:group style="position:absolute;margin-left:110.138687pt;margin-top:7.238126pt;width:30pt;height:6pt;mso-position-horizontal-relative:page;mso-position-vertical-relative:paragraph;z-index:2272" coordorigin="2203,145" coordsize="600,120">
            <v:shape style="position:absolute;left:2217;top:158;width:584;height:105" type="#_x0000_t75" stroked="false">
              <v:imagedata r:id="rId53" o:title=""/>
            </v:shape>
            <v:rect style="position:absolute;left:2210;top:152;width:585;height:105" filled="false" stroked="true" strokeweight=".747967pt" strokecolor="#000000">
              <v:stroke dashstyle="solid"/>
            </v:rect>
            <w10:wrap type="none"/>
          </v:group>
        </w:pict>
      </w:r>
      <w:r>
        <w:pict>
          <v:group style="position:absolute;margin-left:205.376999pt;margin-top:7.238126pt;width:30.05pt;height:6pt;mso-position-horizontal-relative:page;mso-position-vertical-relative:paragraph;z-index:-166384" coordorigin="4108,145" coordsize="601,120">
            <v:shape style="position:absolute;left:4118;top:158;width:584;height:105" type="#_x0000_t75" stroked="false">
              <v:imagedata r:id="rId54" o:title=""/>
            </v:shape>
            <v:rect style="position:absolute;left:4115;top:152;width:586;height:105" filled="false" stroked="true" strokeweight=".747967pt" strokecolor="#000000">
              <v:stroke dashstyle="solid"/>
            </v:rect>
            <w10:wrap type="none"/>
          </v:group>
        </w:pict>
      </w:r>
      <w:r>
        <w:pict>
          <v:group style="position:absolute;margin-left:300.640259pt;margin-top:7.238126pt;width:30pt;height:6pt;mso-position-horizontal-relative:page;mso-position-vertical-relative:paragraph;z-index:-166360" coordorigin="6013,145" coordsize="600,120">
            <v:shape style="position:absolute;left:6019;top:158;width:584;height:105" type="#_x0000_t75" stroked="false">
              <v:imagedata r:id="rId55" o:title=""/>
            </v:shape>
            <v:rect style="position:absolute;left:6020;top:152;width:585;height:105" filled="false" stroked="true" strokeweight=".747967pt" strokecolor="#000000">
              <v:stroke dashstyle="solid"/>
            </v:rect>
            <w10:wrap type="none"/>
          </v:group>
        </w:pict>
      </w:r>
      <w:r>
        <w:pict>
          <v:group style="position:absolute;margin-left:395.509033pt;margin-top:7.985938pt;width:28.5pt;height:4.5pt;mso-position-horizontal-relative:page;mso-position-vertical-relative:paragraph;z-index:-166336" coordorigin="7910,160" coordsize="570,90">
            <v:shape style="position:absolute;left:7910;top:197;width:570;height:15" coordorigin="7910,197" coordsize="570,15" path="m7940,197l7910,197,7910,212,7940,212,7940,197m8030,197l8000,197,8000,212,8030,212,8030,197m8120,197l8090,197,8090,212,8120,212,8120,197m8210,197l8180,197,8180,212,8210,212,8210,197m8300,197l8270,197,8270,212,8300,212,8300,197m8390,197l8360,197,8360,212,8390,212,8390,197m8480,197l8450,197,8450,212,8480,212,8480,197e" filled="true" fillcolor="#000000" stroked="false">
              <v:path arrowok="t"/>
              <v:fill type="solid"/>
            </v:shape>
            <v:shape style="position:absolute;left:8165;top:167;width:75;height:75" coordorigin="8165,167" coordsize="75,75" path="m8195,167l8184,170,8174,177,8168,186,8165,197,8168,217,8174,231,8184,239,8195,242,8215,239,8229,231,8237,217,8240,197,8237,186,8229,177,8215,170,8195,167xe" filled="true" fillcolor="#ffffff" stroked="false">
              <v:path arrowok="t"/>
              <v:fill type="solid"/>
            </v:shape>
            <v:shape style="position:absolute;left:8165;top:167;width:75;height:75" coordorigin="8165,167" coordsize="75,75" path="m8165,197l8168,217,8174,231,8184,239,8195,242,8215,239,8229,231,8237,217,8240,197,8237,186,8229,177,8215,170,8195,167,8184,170,8174,177,8168,186,8165,197xe" filled="false" stroked="true" strokeweight=".748241pt" strokecolor="#000000">
              <v:path arrowok="t"/>
              <v:stroke dashstyle="solid"/>
            </v:shape>
            <w10:wrap type="none"/>
          </v:group>
        </w:pict>
      </w:r>
      <w:r>
        <w:rPr>
          <w:rFonts w:ascii="宋体" w:eastAsia="宋体" w:hint="eastAsia"/>
          <w:w w:val="105"/>
          <w:sz w:val="19"/>
        </w:rPr>
        <w:t>裸藻门</w:t>
      </w:r>
      <w:r w:rsidRPr="00000000">
        <w:tab/>
        <w:t>隐藻门</w:t>
      </w:r>
      <w:r w:rsidRPr="00000000">
        <w:tab/>
        <w:t>金藻门</w:t>
      </w:r>
      <w:r w:rsidRPr="00000000">
        <w:tab/>
      </w:r>
      <w:r>
        <w:rPr>
          <w:rFonts w:ascii="宋体" w:eastAsia="宋体" w:hint="eastAsia"/>
          <w:sz w:val="19"/>
        </w:rPr>
        <w:t>总生物量</w:t>
      </w:r>
    </w:p>
    <w:p w:rsidR="0018722C">
      <w:pPr>
        <w:spacing w:before="95"/>
        <w:ind w:leftChars="0" w:left="0" w:rightChars="0" w:right="2612" w:firstLineChars="0" w:firstLine="0"/>
        <w:jc w:val="right"/>
        <w:rPr>
          <w:sz w:val="19"/>
        </w:rPr>
      </w:pPr>
      <w:r>
        <w:pict>
          <v:group style="position:absolute;margin-left:143.522964pt;margin-top:9.874122pt;width:305.25pt;height:191.25pt;mso-position-horizontal-relative:page;mso-position-vertical-relative:paragraph;z-index:-166528" coordorigin="2870,197" coordsize="6105,3825">
            <v:line style="position:absolute" from="3178,3951" to="3598,3951" stroked="true" strokeweight="5.634559pt" strokecolor="#000000">
              <v:stroke dashstyle="solid"/>
            </v:line>
            <v:shape style="position:absolute;left:3175;top:3014;width:420;height:868" type="#_x0000_t75" stroked="false">
              <v:imagedata r:id="rId56" o:title=""/>
            </v:shape>
            <v:shape style="position:absolute;left:1300;top:4609;width:421;height:1008" coordorigin="1300,4609" coordsize="421,1008" path="m3178,3895l3598,3895,3598,3024,3178,3024,3178,3895xm3178,3024l3598,3024,3598,2890,3178,2890,3178,3024xe" filled="false" stroked="true" strokeweight=".748241pt" strokecolor="#000000">
              <v:path arrowok="t"/>
              <v:stroke dashstyle="solid"/>
            </v:shape>
            <v:shape style="position:absolute;left:3175;top:202;width:420;height:2678" type="#_x0000_t75" stroked="false">
              <v:imagedata r:id="rId57" o:title=""/>
            </v:shape>
            <v:shape style="position:absolute;left:1300;top:1916;width:421;height:2693" coordorigin="1300,1917" coordsize="421,2693" path="m3178,2890l3598,2890,3598,2815,3178,2815,3178,2890xm3178,2814l3598,2814,3598,205,3178,205,3178,2814xe" filled="false" stroked="true" strokeweight=".748241pt" strokecolor="#000000">
              <v:path arrowok="t"/>
              <v:stroke dashstyle="solid"/>
            </v:shape>
            <v:rect style="position:absolute;left:4197;top:3759;width:405;height:248" filled="true" fillcolor="#000000" stroked="false">
              <v:fill type="solid"/>
            </v:rect>
            <v:shape style="position:absolute;left:4193;top:3134;width:405;height:614" type="#_x0000_t75" stroked="false">
              <v:imagedata r:id="rId58" o:title=""/>
            </v:shape>
            <v:shape style="position:absolute;left:2322;top:4248;width:406;height:1233" coordorigin="2322,4248" coordsize="406,1233" path="m4198,3759l4603,3759,4603,3145,4198,3145,4198,3759xm4198,3145l4603,3145,4603,2530,4198,2530,4198,3145xe" filled="false" stroked="true" strokeweight=".748241pt" strokecolor="#000000">
              <v:path arrowok="t"/>
              <v:stroke dashstyle="solid"/>
            </v:shape>
            <v:shape style="position:absolute;left:4193;top:202;width:405;height:2319" type="#_x0000_t75" stroked="false">
              <v:imagedata r:id="rId59" o:title=""/>
            </v:shape>
            <v:rect style="position:absolute;left:4197;top:205;width:405;height:2325" filled="false" stroked="true" strokeweight=".748516pt" strokecolor="#000000">
              <v:stroke dashstyle="solid"/>
            </v:rect>
            <v:line style="position:absolute" from="5203,3943" to="5623,3943" stroked="true" strokeweight="6.382508pt" strokecolor="#000000">
              <v:stroke dashstyle="solid"/>
            </v:line>
            <v:shape style="position:absolute;left:5196;top:3583;width:420;height:285" type="#_x0000_t75" stroked="false">
              <v:imagedata r:id="rId60" o:title=""/>
            </v:shape>
            <v:shape style="position:absolute;left:3329;top:5090;width:421;height:512" coordorigin="3329,5090" coordsize="421,512" path="m5203,3880l5623,3880,5623,3594,5203,3594,5203,3880xm5203,3594l5623,3594,5623,3369,5203,3369,5203,3594xe" filled="false" stroked="true" strokeweight=".748241pt" strokecolor="#000000">
              <v:path arrowok="t"/>
              <v:stroke dashstyle="solid"/>
            </v:shape>
            <v:shape style="position:absolute;left:5196;top:202;width:420;height:3157" type="#_x0000_t75" stroked="false">
              <v:imagedata r:id="rId61" o:title=""/>
            </v:shape>
            <v:rect style="position:absolute;left:5202;top:205;width:420;height:3165" filled="false" stroked="true" strokeweight=".748523pt" strokecolor="#000000">
              <v:stroke dashstyle="solid"/>
            </v:rect>
            <v:rect style="position:absolute;left:6222;top:595;width:421;height:3413" filled="true" fillcolor="#000000" stroked="false">
              <v:fill type="solid"/>
            </v:rect>
            <v:shape style="position:absolute;left:6214;top:412;width:420;height:180" type="#_x0000_t75" stroked="false">
              <v:imagedata r:id="rId62" o:title=""/>
            </v:shape>
            <v:shape style="position:absolute;left:4350;top:1977;width:421;height:332" coordorigin="4351,1977" coordsize="421,332" path="m6222,595l6643,595,6643,415,6222,415,6222,595xm6222,415l6643,415,6643,265,6222,265,6222,415xe" filled="false" stroked="true" strokeweight=".748241pt" strokecolor="#000000">
              <v:path arrowok="t"/>
              <v:stroke dashstyle="solid"/>
            </v:shape>
            <v:shape style="position:absolute;left:6214;top:202;width:420;height:60" type="#_x0000_t75" stroked="false">
              <v:imagedata r:id="rId63" o:title=""/>
            </v:shape>
            <v:rect style="position:absolute;left:6215;top:242;width:436;height:30" filled="true" fillcolor="#000000" stroked="false">
              <v:fill type="solid"/>
            </v:rect>
            <v:rect style="position:absolute;left:6222;top:205;width:421;height:45" filled="false" stroked="true" strokeweight=".747956pt" strokecolor="#000000">
              <v:stroke dashstyle="solid"/>
            </v:rect>
            <v:rect style="position:absolute;left:7242;top:264;width:406;height:3743" filled="true" fillcolor="#000000" stroked="false">
              <v:fill type="solid"/>
            </v:rect>
            <v:shape style="position:absolute;left:7232;top:202;width:405;height:60" type="#_x0000_t75" stroked="false">
              <v:imagedata r:id="rId64" o:title=""/>
            </v:shape>
            <v:rect style="position:absolute;left:7235;top:242;width:421;height:30" filled="true" fillcolor="#000000" stroked="false">
              <v:fill type="solid"/>
            </v:rect>
            <v:rect style="position:absolute;left:7242;top:205;width:406;height:45" filled="false" stroked="true" strokeweight=".747956pt" strokecolor="#000000">
              <v:stroke dashstyle="solid"/>
            </v:rect>
            <v:rect style="position:absolute;left:8247;top:924;width:421;height:3083" filled="true" fillcolor="#000000" stroked="false">
              <v:fill type="solid"/>
            </v:rect>
            <v:shape style="position:absolute;left:8235;top:875;width:420;height:45" type="#_x0000_t75" stroked="false">
              <v:imagedata r:id="rId65" o:title=""/>
            </v:shape>
            <v:shape style="position:absolute;left:6379;top:2067;width:421;height:572" coordorigin="6380,2067" coordsize="421,572" path="m8248,925l8668,925,8668,880,8248,880,8248,925xm8248,880l8668,880,8668,355,8248,355,8248,880xe" filled="false" stroked="true" strokeweight=".748241pt" strokecolor="#000000">
              <v:path arrowok="t"/>
              <v:stroke dashstyle="solid"/>
            </v:shape>
            <v:shape style="position:absolute;left:8235;top:202;width:420;height:150" type="#_x0000_t75" stroked="false">
              <v:imagedata r:id="rId66" o:title=""/>
            </v:shape>
            <v:rect style="position:absolute;left:8247;top:220;width:421;height:135" filled="false" stroked="true" strokeweight=".748004pt" strokecolor="#000000">
              <v:stroke dashstyle="solid"/>
            </v:rect>
            <v:line style="position:absolute" from="8240,213" to="8675,213" stroked="true" strokeweight="1.495898pt" strokecolor="#000000">
              <v:stroke dashstyle="solid"/>
            </v:line>
            <v:shape style="position:absolute;left:999;top:1917;width:6102;height:3820" coordorigin="999,1917" coordsize="6102,3820" path="m2878,205l2878,4000m2878,4015l2923,4015m2878,3250l2923,3250m2878,2485l2923,2485m2878,1735l2923,1735m2878,970l2923,970m2878,205l2923,205m2878,4015l8953,4015m2878,4015l2878,3969m3898,4015l3898,3969m4902,4015l4902,3969m5922,4015l5922,3969m6942,4015l6942,3969m7948,4015l7948,3969m8968,4015l8968,3969m8968,205l8968,4000m8908,4015l8953,4015m8908,3250l8953,3250m8908,2485l8953,2485m8908,1735l8953,1735m8908,970l8953,970m8908,205l8953,205e" filled="false" stroked="true" strokeweight=".748241pt" strokecolor="#000000">
              <v:path arrowok="t"/>
              <v:stroke dashstyle="solid"/>
            </v:shape>
            <v:shape style="position:absolute;left:3380;top:842;width:5085;height:2745" coordorigin="3380,842" coordsize="5085,2745" path="m3410,3167l3380,3152,3380,3167,3410,3182,3410,3167m3500,3197l3470,3182,3470,3197,3500,3212,3500,3197m3575,3227l3545,3212,3545,3227,3575,3242,3575,3227m3665,3257l3635,3242,3635,3257,3665,3272,3665,3257m3755,3287l3725,3272,3725,3287,3755,3302,3755,3287m3830,3317l3800,3302,3800,3317,3830,3332,3830,3317m3920,3347l3890,3332,3890,3347,3920,3362,3920,3347m4010,3377l3980,3362,3980,3377,4010,3392,4010,3377m4085,3407l4055,3392,4055,3407,4085,3422,4085,3407m4175,3437l4145,3422,4145,3437,4175,3452,4175,3437m4265,3467l4235,3452,4235,3467,4265,3482,4265,3467m4340,3497l4310,3482,4310,3497,4340,3512,4340,3497m4430,3512l4400,3512,4400,3527,4430,3527,4430,3512m4520,3512l4490,3512,4490,3527,4520,3527,4520,3512m4610,3527l4580,3527,4580,3542,4610,3542,4610,3527m4700,3527l4671,3527,4671,3542,4700,3542,4700,3527m4790,3542l4760,3527,4760,3542,4790,3557,4790,3542m4880,3542l4850,3542,4850,3557,4880,3557,4880,3542m4970,3542l4940,3542,4940,3557,4970,3557,4970,3542m5060,3557l5030,3557,5030,3572,5060,3572,5060,3557m5150,3557l5120,3557,5120,3572,5150,3572,5150,3557m5240,3557l5210,3557,5210,3572,5240,3572,5240,3557m5330,3572l5300,3572,5300,3587,5330,3587,5330,3572m5420,3572l5405,3572,5390,3572,5390,3587,5405,3587,5420,3587,5420,3572m5510,3542l5480,3557,5480,3572,5510,3557,5510,3542m5600,3512l5570,3527,5570,3542,5600,3527,5600,3512m5675,3497l5660,3497,5660,3512,5675,3512,5675,3497m5765,3467l5735,3482,5735,3497,5765,3482,5765,3467m5855,3452l5825,3452,5825,3467,5855,3467,5855,3452m5945,3422l5915,3422,5915,3437,5945,3437,5945,3422m6035,3392l6005,3407,6005,3422,6035,3407,6035,3392m6125,3377l6095,3377,6095,3392,6125,3392,6125,3377m6200,3347l6170,3362,6170,3377,6200,3362,6200,3347m6290,3317l6260,3332,6260,3347,6290,3332,6290,3317m6380,3302l6350,3302,6350,3317,6380,3317,6380,3302m6440,3257l6425,3257,6410,3287,6425,3287,6440,3257m6470,3182l6455,3182,6455,3212,6470,3212,6470,3182m6515,3092l6500,3092,6485,3122,6500,3122,6515,3092m6545,3017l6530,3002,6515,3017,6530,3032,6545,3017m6575,2927l6560,2927,6560,2957,6575,2957,6575,2927m6620,2837l6605,2837,6590,2867,6605,2867,6620,2837m6650,2762l6635,2762,6620,2792,6635,2792,6650,2762m6680,2672l6665,2672,6650,2702,6665,2702,6680,2672m6710,2597l6695,2597,6695,2627,6710,2627,6710,2597m6755,2507l6740,2507,6725,2537,6740,2537,6755,2507m6785,2432l6770,2417,6755,2432,6770,2447,6785,2432m6815,2342l6800,2342,6800,2372,6815,2372,6815,2342m6860,2252l6845,2252,6830,2282,6845,2282,6860,2252m6890,2177l6875,2177,6860,2207,6875,2207,6890,2177m6920,2087l6905,2087,6890,2117,6905,2117,6920,2087m6965,2012l6950,2012,6935,2042,6950,2042,6965,2012m6995,1922l6980,1922,6965,1952,6980,1952,6995,1922m7025,1847l7010,1847,6995,1877,7010,1877,7025,1847m7055,1757l7040,1757,7040,1787,7055,1787,7055,1757m7100,1682l7085,1667,7070,1682,7085,1697,7100,1682m7130,1592l7115,1592,7100,1622,7115,1622,7130,1592m7160,1502l7145,1502,7145,1533,7160,1533,7160,1502m7205,1427l7190,1427,7175,1457,7190,1457,7205,1427m7235,1337l7220,1337,7205,1367,7220,1367,7235,1337m7265,1262l7250,1262,7235,1292,7250,1292,7265,1262m7295,1173l7280,1173,7280,1202,7295,1202,7295,1173m7340,1097l7325,1082,7310,1097,7325,1112,7340,1097m7370,1007l7355,1007,7340,1037,7355,1037,7370,1007m7400,917l7385,917,7385,947,7400,947,7400,917m7445,842l7430,842,7415,872,7430,872,7445,842m7490,902l7475,872,7460,872,7475,902,7490,902m7520,947l7505,947,7505,977,7520,977,7520,947m7565,1067l7550,1037,7535,1037,7550,1067,7565,1067m7595,1143l7580,1112,7565,1112,7580,1143,7595,1143m7640,1232l7625,1202,7610,1202,7625,1232,7640,1232m7670,1307l7655,1277,7640,1277,7655,1307,7670,1307m7700,1367l7685,1367,7685,1397,7700,1397,7700,1367m7745,1472l7730,1442,7715,1442,7730,1472,7745,1472m7775,1562l7760,1533,7745,1533,7760,1562,7775,1562m7820,1637l7805,1607,7790,1607,7805,1637,7820,1637m7850,1727l7835,1697,7820,1697,7835,1727,7850,1727m7880,1772l7865,1772,7865,1802,7880,1802,7880,1772m7925,1892l7910,1862,7895,1862,7910,1892,7925,1892m7955,1967l7940,1937,7925,1937,7940,1967,7955,1967m8000,2057l7985,2027,7970,2027,7985,2057,8000,2057m8030,2132l8015,2102,8000,2102,8015,2132,8030,2132m8075,2222l8060,2192,8045,2192,8060,2222,8075,2222m8105,2297l8090,2267,8075,2267,8090,2297,8105,2297m8135,2357l8120,2357,8120,2387,8135,2387,8135,2357m8180,2462l8165,2432,8150,2432,8165,2462,8180,2462m8210,2552l8195,2522,8180,2522,8195,2552,8210,2552m8255,2627l8240,2597,8225,2597,8240,2627,8255,2627m8285,2717l8270,2687,8255,2687,8270,2717,8285,2717m8315,2762l8300,2762,8300,2792,8315,2792,8315,2762m8360,2882l8345,2852,8330,2852,8345,2882,8360,2882m8390,2957l8375,2927,8360,2927,8375,2957,8390,2957m8435,3047l8420,3017,8405,3017,8420,3047,8435,3047m8465,3122l8450,3092,8435,3092,8450,3122,8465,3122e" filled="true" fillcolor="#000000" stroked="false">
              <v:path arrowok="t"/>
              <v:fill type="solid"/>
            </v:shape>
            <v:shape style="position:absolute;left:3335;top:3122;width:76;height:75" coordorigin="3335,3122" coordsize="76,75" path="m3365,3122l3354,3125,3345,3131,3338,3141,3335,3152,3338,3172,3345,3186,3354,3194,3365,3197,3385,3194,3399,3186,3408,3172,3410,3152,3408,3141,3399,3131,3385,3125,3365,3122xe" filled="true" fillcolor="#ffffff" stroked="false">
              <v:path arrowok="t"/>
              <v:fill type="solid"/>
            </v:shape>
            <v:shape style="position:absolute;left:3335;top:3122;width:76;height:75" coordorigin="3335,3122" coordsize="76,75" path="m3335,3152l3338,3172,3345,3186,3354,3194,3365,3197,3385,3194,3399,3186,3408,3172,3410,3152,3408,3141,3399,3131,3385,3125,3365,3122,3354,3125,3345,3131,3338,3141,3335,3152xe" filled="false" stroked="true" strokeweight=".748239pt" strokecolor="#000000">
              <v:path arrowok="t"/>
              <v:stroke dashstyle="solid"/>
            </v:shape>
            <v:shape style="position:absolute;left:4354;top:3482;width:76;height:75" coordorigin="4355,3482" coordsize="76,75" path="m4385,3482l4374,3485,4364,3491,4358,3501,4355,3512,4358,3532,4364,3546,4374,3554,4385,3557,4405,3554,4419,3546,4428,3532,4430,3512,4428,3501,4419,3491,4405,3485,4385,3482xe" filled="true" fillcolor="#ffffff" stroked="false">
              <v:path arrowok="t"/>
              <v:fill type="solid"/>
            </v:shape>
            <v:shape style="position:absolute;left:4354;top:3482;width:76;height:75" coordorigin="4355,3482" coordsize="76,75" path="m4355,3512l4358,3532,4364,3546,4374,3554,4385,3557,4405,3554,4419,3546,4428,3532,4430,3512,4428,3501,4419,3491,4405,3485,4385,3482,4374,3485,4364,3491,4358,3501,4355,3512xe" filled="false" stroked="true" strokeweight=".748238pt" strokecolor="#000000">
              <v:path arrowok="t"/>
              <v:stroke dashstyle="solid"/>
            </v:shape>
            <v:shape style="position:absolute;left:5360;top:3541;width:75;height:76" coordorigin="5360,3542" coordsize="75,76" path="m5390,3542l5379,3545,5370,3551,5363,3561,5360,3572,5363,3592,5370,3606,5379,3614,5390,3617,5410,3614,5424,3606,5432,3592,5435,3572,5432,3561,5424,3551,5410,3545,5390,3542xe" filled="true" fillcolor="#ffffff" stroked="false">
              <v:path arrowok="t"/>
              <v:fill type="solid"/>
            </v:shape>
            <v:shape style="position:absolute;left:5360;top:3541;width:75;height:76" coordorigin="5360,3542" coordsize="75,76" path="m5360,3572l5363,3592,5370,3606,5379,3614,5390,3617,5410,3614,5424,3606,5432,3592,5435,3572,5432,3561,5424,3551,5410,3545,5390,3542,5379,3545,5370,3551,5363,3561,5360,3572xe" filled="false" stroked="true" strokeweight=".748243pt" strokecolor="#000000">
              <v:path arrowok="t"/>
              <v:stroke dashstyle="solid"/>
            </v:shape>
            <v:shape style="position:absolute;left:6380;top:3257;width:75;height:75" coordorigin="6380,3257" coordsize="75,75" path="m6410,3257l6399,3260,6390,3267,6383,3276,6380,3287,6383,3307,6390,3321,6399,3329,6410,3332,6430,3329,6444,3321,6452,3307,6455,3287,6452,3276,6444,3267,6430,3260,6410,3257xe" filled="true" fillcolor="#ffffff" stroked="false">
              <v:path arrowok="t"/>
              <v:fill type="solid"/>
            </v:shape>
            <v:shape style="position:absolute;left:6380;top:3257;width:75;height:75" coordorigin="6380,3257" coordsize="75,75" path="m6380,3287l6383,3307,6390,3321,6399,3329,6410,3332,6430,3329,6444,3321,6452,3307,6455,3287,6452,3276,6444,3267,6430,3260,6410,3257,6399,3260,6390,3267,6383,3276,6380,3287xe" filled="false" stroked="true" strokeweight=".748241pt" strokecolor="#000000">
              <v:path arrowok="t"/>
              <v:stroke dashstyle="solid"/>
            </v:shape>
            <v:shape style="position:absolute;left:7399;top:782;width:75;height:75" coordorigin="7400,783" coordsize="75,75" path="m7430,783l7419,785,7409,792,7403,802,7400,813,7403,832,7409,846,7419,855,7430,857,7450,855,7464,846,7472,832,7475,813,7472,802,7464,792,7450,785,7430,783xe" filled="true" fillcolor="#ffffff" stroked="false">
              <v:path arrowok="t"/>
              <v:fill type="solid"/>
            </v:shape>
            <v:shape style="position:absolute;left:7399;top:782;width:75;height:75" coordorigin="7400,783" coordsize="75,75" path="m7400,813l7403,832,7409,846,7419,855,7430,857,7450,855,7464,846,7472,832,7475,813,7472,802,7464,792,7450,785,7430,783,7419,785,7409,792,7403,802,7400,813xe" filled="false" stroked="true" strokeweight=".748241pt" strokecolor="#000000">
              <v:path arrowok="t"/>
              <v:stroke dashstyle="solid"/>
            </v:shape>
            <v:shape style="position:absolute;left:8405;top:3077;width:75;height:75" coordorigin="8405,3077" coordsize="75,75" path="m8435,3077l8424,3080,8415,3087,8408,3096,8405,3107,8408,3127,8415,3141,8424,3149,8435,3152,8455,3149,8469,3141,8477,3127,8480,3107,8477,3096,8469,3087,8455,3080,8435,3077xe" filled="true" fillcolor="#ffffff" stroked="false">
              <v:path arrowok="t"/>
              <v:fill type="solid"/>
            </v:shape>
            <v:shape style="position:absolute;left:8405;top:3077;width:75;height:75" coordorigin="8405,3077" coordsize="75,75" path="m8405,3107l8408,3127,8415,3141,8424,3149,8435,3152,8455,3149,8469,3141,8477,3127,8480,3107,8477,3096,8469,3087,8455,3080,8435,3077,8424,3080,8415,3087,8408,3096,8405,3107xe" filled="false" stroked="true" strokeweight=".748241pt" strokecolor="#000000">
              <v:path arrowok="t"/>
              <v:stroke dashstyle="solid"/>
            </v:shape>
            <w10:wrap type="none"/>
          </v:group>
        </w:pict>
      </w:r>
      <w:r>
        <w:rPr>
          <w:sz w:val="19"/>
        </w:rPr>
        <w:t>30</w:t>
      </w:r>
    </w:p>
    <w:p w:rsidR="0018722C">
      <w:pPr>
        <w:spacing w:after="0"/>
        <w:jc w:val="right"/>
        <w:rPr>
          <w:sz w:val="19"/>
        </w:rPr>
        <w:sectPr w:rsidR="00556256">
          <w:type w:val="continuous"/>
          <w:pgSz w:w="11910" w:h="16840"/>
          <w:pgMar w:top="1460" w:bottom="280" w:left="1600" w:right="0"/>
          <w:cols w:num="2" w:equalWidth="0">
            <w:col w:w="1110" w:space="40"/>
            <w:col w:w="9160"/>
          </w:cols>
        </w:sectPr>
      </w:pPr>
    </w:p>
    <w:p w:rsidR="0018722C">
      <w:pPr>
        <w:spacing w:line="240" w:lineRule="auto" w:before="0"/>
        <w:rPr>
          <w:sz w:val="20"/>
        </w:rPr>
      </w:pPr>
    </w:p>
    <w:p w:rsidR="0018722C">
      <w:pPr>
        <w:spacing w:line="240" w:lineRule="auto" w:before="1"/>
        <w:rPr>
          <w:sz w:val="19"/>
        </w:rPr>
      </w:pPr>
    </w:p>
    <w:p w:rsidR="0018722C">
      <w:pPr>
        <w:tabs>
          <w:tab w:pos="7509" w:val="left" w:leader="none"/>
        </w:tabs>
        <w:spacing w:before="96"/>
        <w:ind w:leftChars="0" w:left="775" w:rightChars="0" w:right="0" w:firstLineChars="0" w:firstLine="0"/>
        <w:jc w:val="left"/>
        <w:rPr>
          <w:sz w:val="19"/>
        </w:rPr>
      </w:pPr>
      <w:r>
        <w:pict>
          <v:shape style="position:absolute;margin-left:464.561096pt;margin-top:4.463068pt;width:12.85pt;height:125.7pt;mso-position-horizontal-relative:page;mso-position-vertical-relative:paragraph;z-index:2632" type="#_x0000_t202" filled="false" stroked="false">
            <v:textbox inset="0,0,0,0" style="layout-flow:vertical;mso-layout-flow-alt:bottom-to-top">
              <w:txbxContent>
                <w:p w:rsidR="0018722C">
                  <w:pPr>
                    <w:spacing w:line="235" w:lineRule="exact" w:before="0"/>
                    <w:ind w:leftChars="0" w:left="20" w:rightChars="0" w:right="0" w:firstLineChars="0" w:firstLine="0"/>
                    <w:jc w:val="left"/>
                    <w:rPr>
                      <w:sz w:val="19"/>
                    </w:rPr>
                  </w:pPr>
                  <w:r>
                    <w:rPr>
                      <w:rFonts w:ascii="宋体" w:eastAsia="宋体" w:hint="eastAsia"/>
                      <w:w w:val="102"/>
                      <w:sz w:val="19"/>
                    </w:rPr>
                    <w:t>总生物量</w:t>
                  </w:r>
                  <w:r>
                    <w:rPr>
                      <w:w w:val="102"/>
                      <w:sz w:val="19"/>
                    </w:rPr>
                    <w:t>T</w:t>
                  </w:r>
                  <w:r>
                    <w:rPr>
                      <w:spacing w:val="6"/>
                      <w:w w:val="102"/>
                      <w:sz w:val="19"/>
                    </w:rPr>
                    <w:t>o</w:t>
                  </w:r>
                  <w:r>
                    <w:rPr>
                      <w:spacing w:val="5"/>
                      <w:w w:val="102"/>
                      <w:sz w:val="19"/>
                    </w:rPr>
                    <w:t>t</w:t>
                  </w:r>
                  <w:r>
                    <w:rPr>
                      <w:spacing w:val="1"/>
                      <w:w w:val="102"/>
                      <w:sz w:val="19"/>
                    </w:rPr>
                    <w:t>a</w:t>
                  </w:r>
                  <w:r>
                    <w:rPr>
                      <w:w w:val="102"/>
                      <w:sz w:val="19"/>
                    </w:rPr>
                    <w:t>l</w:t>
                  </w:r>
                  <w:r>
                    <w:rPr>
                      <w:spacing w:val="1"/>
                      <w:sz w:val="19"/>
                    </w:rPr>
                    <w:t> </w:t>
                  </w:r>
                  <w:r>
                    <w:rPr>
                      <w:spacing w:val="6"/>
                      <w:w w:val="102"/>
                      <w:sz w:val="19"/>
                    </w:rPr>
                    <w:t>b</w:t>
                  </w:r>
                  <w:r>
                    <w:rPr>
                      <w:spacing w:val="5"/>
                      <w:w w:val="102"/>
                      <w:sz w:val="19"/>
                    </w:rPr>
                    <w:t>i</w:t>
                  </w:r>
                  <w:r>
                    <w:rPr>
                      <w:spacing w:val="6"/>
                      <w:w w:val="102"/>
                      <w:sz w:val="19"/>
                    </w:rPr>
                    <w:t>o</w:t>
                  </w:r>
                  <w:r>
                    <w:rPr>
                      <w:spacing w:val="-2"/>
                      <w:w w:val="102"/>
                      <w:sz w:val="19"/>
                    </w:rPr>
                    <w:t>m</w:t>
                  </w:r>
                  <w:r>
                    <w:rPr>
                      <w:spacing w:val="1"/>
                      <w:w w:val="102"/>
                      <w:sz w:val="19"/>
                    </w:rPr>
                    <w:t>a</w:t>
                  </w:r>
                  <w:r>
                    <w:rPr>
                      <w:spacing w:val="-1"/>
                      <w:w w:val="102"/>
                      <w:sz w:val="19"/>
                    </w:rPr>
                    <w:t>ss</w:t>
                  </w:r>
                  <w:r>
                    <w:rPr>
                      <w:spacing w:val="-6"/>
                      <w:w w:val="102"/>
                      <w:sz w:val="19"/>
                    </w:rPr>
                    <w:t>(</w:t>
                  </w:r>
                  <w:r>
                    <w:rPr>
                      <w:spacing w:val="-2"/>
                      <w:w w:val="102"/>
                      <w:sz w:val="19"/>
                    </w:rPr>
                    <w:t>m</w:t>
                  </w:r>
                  <w:r>
                    <w:rPr>
                      <w:spacing w:val="6"/>
                      <w:w w:val="102"/>
                      <w:sz w:val="19"/>
                    </w:rPr>
                    <w:t>g</w:t>
                  </w:r>
                  <w:r>
                    <w:rPr>
                      <w:spacing w:val="5"/>
                      <w:w w:val="102"/>
                      <w:sz w:val="19"/>
                    </w:rPr>
                    <w:t>/</w:t>
                  </w:r>
                  <w:r>
                    <w:rPr>
                      <w:w w:val="102"/>
                      <w:sz w:val="19"/>
                    </w:rPr>
                    <w:t>L)</w:t>
                  </w:r>
                </w:p>
              </w:txbxContent>
            </v:textbox>
            <w10:wrap type="none"/>
          </v:shape>
        </w:pict>
      </w:r>
      <w:r>
        <w:rPr>
          <w:spacing w:val="-6"/>
          <w:w w:val="105"/>
          <w:sz w:val="19"/>
        </w:rPr>
        <w:t>80%</w:t>
      </w:r>
      <w:r w:rsidRPr="00000000">
        <w:tab/>
      </w:r>
      <w:r>
        <w:rPr>
          <w:spacing w:val="-8"/>
          <w:w w:val="105"/>
          <w:sz w:val="19"/>
        </w:rPr>
        <w:t>24</w:t>
      </w:r>
    </w:p>
    <w:p w:rsidR="0018722C">
      <w:pPr>
        <w:spacing w:line="240" w:lineRule="auto" w:before="0"/>
        <w:rPr>
          <w:sz w:val="20"/>
        </w:rPr>
      </w:pPr>
    </w:p>
    <w:p w:rsidR="0018722C">
      <w:pPr>
        <w:spacing w:line="240" w:lineRule="auto" w:before="1"/>
        <w:rPr>
          <w:sz w:val="19"/>
        </w:rPr>
      </w:pPr>
    </w:p>
    <w:p w:rsidR="0018722C">
      <w:pPr>
        <w:pStyle w:val="ae"/>
        <w:topLinePunct/>
      </w:pPr>
      <w:r>
        <w:rPr>
          <w:rFonts w:cstheme="minorBidi" w:hAnsiTheme="minorHAnsi" w:eastAsiaTheme="minorHAnsi" w:asciiTheme="minorHAnsi"/>
        </w:rPr>
        <w:pict>
          <v:shape style="margin-left:99.322014pt;margin-top:3.580634pt;width:12.85pt;height:46.35pt;mso-position-horizontal-relative:page;mso-position-vertical-relative:paragraph;z-index:2560" type="#_x0000_t202" filled="false" stroked="false">
            <v:textbox inset="0,0,0,0" style="layout-flow:vertical;mso-layout-flow-alt:bottom-to-top">
              <w:txbxContent>
                <w:p w:rsidR="0018722C">
                  <w:pPr>
                    <w:spacing w:before="16"/>
                    <w:ind w:leftChars="0" w:left="20" w:rightChars="0" w:right="0" w:firstLineChars="0" w:firstLine="0"/>
                    <w:jc w:val="left"/>
                    <w:rPr>
                      <w:sz w:val="19"/>
                    </w:rPr>
                  </w:pPr>
                  <w:r>
                    <w:rPr>
                      <w:spacing w:val="-4"/>
                      <w:w w:val="102"/>
                      <w:sz w:val="19"/>
                    </w:rPr>
                    <w:t>P</w:t>
                  </w:r>
                  <w:r>
                    <w:rPr>
                      <w:spacing w:val="1"/>
                      <w:w w:val="102"/>
                      <w:sz w:val="19"/>
                    </w:rPr>
                    <w:t>e</w:t>
                  </w:r>
                  <w:r>
                    <w:rPr>
                      <w:spacing w:val="-6"/>
                      <w:w w:val="102"/>
                      <w:sz w:val="19"/>
                    </w:rPr>
                    <w:t>r</w:t>
                  </w:r>
                  <w:r>
                    <w:rPr>
                      <w:spacing w:val="1"/>
                      <w:w w:val="102"/>
                      <w:sz w:val="19"/>
                    </w:rPr>
                    <w:t>ce</w:t>
                  </w:r>
                  <w:r>
                    <w:rPr>
                      <w:spacing w:val="6"/>
                      <w:w w:val="102"/>
                      <w:sz w:val="19"/>
                    </w:rPr>
                    <w:t>n</w:t>
                  </w:r>
                  <w:r>
                    <w:rPr>
                      <w:spacing w:val="5"/>
                      <w:w w:val="102"/>
                      <w:sz w:val="19"/>
                    </w:rPr>
                    <w:t>t</w:t>
                  </w:r>
                  <w:r>
                    <w:rPr>
                      <w:spacing w:val="-6"/>
                      <w:w w:val="102"/>
                      <w:sz w:val="19"/>
                    </w:rPr>
                    <w:t>(</w:t>
                  </w:r>
                  <w:r>
                    <w:rPr>
                      <w:spacing w:val="1"/>
                      <w:w w:val="102"/>
                      <w:sz w:val="19"/>
                    </w:rPr>
                    <w:t>%</w:t>
                  </w:r>
                  <w:r>
                    <w:rPr>
                      <w:w w:val="102"/>
                      <w:sz w:val="19"/>
                    </w:rPr>
                    <w:t>)</w:t>
                  </w:r>
                </w:p>
              </w:txbxContent>
            </v:textbox>
            <w10:wrap type="none"/>
          </v:shape>
        </w:pict>
      </w:r>
      <w:r>
        <w:rPr>
          <w:rFonts w:cstheme="minorBidi" w:hAnsiTheme="minorHAnsi" w:eastAsiaTheme="minorHAnsi" w:asciiTheme="minorHAnsi"/>
        </w:rPr>
        <w:t>60%</w:t>
      </w:r>
      <w:r w:rsidRPr="00000000">
        <w:rPr>
          <w:rFonts w:cstheme="minorBidi" w:hAnsiTheme="minorHAnsi" w:eastAsiaTheme="minorHAnsi" w:asciiTheme="minorHAnsi"/>
        </w:rPr>
        <w:tab/>
      </w:r>
      <w:r>
        <w:rPr>
          <w:rFonts w:cstheme="minorBidi" w:hAnsiTheme="minorHAnsi" w:eastAsiaTheme="minorHAnsi" w:asciiTheme="minorHAnsi"/>
        </w:rPr>
        <w:t>18</w:t>
      </w:r>
    </w:p>
    <w:p w:rsidR="0018722C">
      <w:pPr>
        <w:topLinePunct/>
      </w:pPr>
    </w:p>
    <w:p w:rsidR="0018722C">
      <w:pPr>
        <w:topLinePunct/>
      </w:pP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6</w:t>
      </w:r>
    </w:p>
    <w:p w:rsidR="0018722C">
      <w:pPr>
        <w:keepNext/>
        <w:topLinePunct/>
      </w:pPr>
      <w:bookmarkStart w:id="583806" w:name="_cwCmt9"/>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0</w:t>
      </w:r>
      <w:bookmarkEnd w:id="583806"/>
    </w:p>
    <w:p w:rsidR="0018722C">
      <w:pPr>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Pr>
          <w:rFonts w:cstheme="minorBidi" w:hAnsiTheme="minorHAnsi" w:eastAsiaTheme="minorHAnsi" w:asciiTheme="minorHAnsi"/>
        </w:rPr>
        <w:t>4</w:t>
      </w:r>
      <w:r>
        <w:rPr>
          <w:rFonts w:ascii="宋体" w:eastAsia="宋体" w:hint="eastAsia" w:cstheme="minorBidi" w:hAnsiTheme="minorHAnsi"/>
        </w:rPr>
        <w:t>月</w:t>
      </w:r>
      <w:r>
        <w:rPr>
          <w:rFonts w:cstheme="minorBidi" w:hAnsiTheme="minorHAnsi" w:eastAsiaTheme="minorHAnsi" w:asciiTheme="minorHAnsi"/>
        </w:rPr>
        <w:t>5</w:t>
      </w:r>
      <w:r>
        <w:rPr>
          <w:rFonts w:ascii="宋体" w:eastAsia="宋体" w:hint="eastAsia" w:cstheme="minorBidi" w:hAnsiTheme="minorHAnsi"/>
        </w:rPr>
        <w:t>月</w:t>
      </w:r>
      <w:r>
        <w:rPr>
          <w:rFonts w:cstheme="minorBidi" w:hAnsiTheme="minorHAnsi" w:eastAsiaTheme="minorHAnsi" w:asciiTheme="minorHAnsi"/>
        </w:rPr>
        <w:t>6</w:t>
      </w:r>
      <w:r>
        <w:rPr>
          <w:rFonts w:ascii="宋体" w:eastAsia="宋体" w:hint="eastAsia" w:cstheme="minorBidi" w:hAnsiTheme="minorHAnsi"/>
        </w:rPr>
        <w:t>月</w:t>
      </w:r>
      <w:r>
        <w:rPr>
          <w:rFonts w:cstheme="minorBidi" w:hAnsiTheme="minorHAnsi" w:eastAsiaTheme="minorHAnsi" w:asciiTheme="minorHAnsi"/>
        </w:rPr>
        <w:t>7</w:t>
      </w:r>
      <w:r>
        <w:rPr>
          <w:rFonts w:ascii="宋体" w:eastAsia="宋体" w:hint="eastAsia" w:cstheme="minorBidi" w:hAnsiTheme="minorHAnsi"/>
        </w:rPr>
        <w:t>月</w:t>
      </w:r>
      <w:r>
        <w:rPr>
          <w:rFonts w:ascii="宋体" w:eastAsia="宋体" w:hint="eastAsia" w:cstheme="minorBidi" w:hAnsiTheme="minorHAnsi"/>
        </w:rPr>
        <w:t>采样日期</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time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months</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8  </w:t>
      </w:r>
      <w:r>
        <w:rPr>
          <w:rFonts w:ascii="宋体" w:eastAsia="宋体" w:hint="eastAsia" w:cstheme="minorBidi" w:hAnsiTheme="minorHAnsi"/>
        </w:rPr>
        <w:t>西湖区浮游植物生物量的季节变化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8</w:t>
      </w:r>
      <w:r>
        <w:t xml:space="preserve">  </w:t>
      </w:r>
      <w:r w:rsidRPr="00DB64CE">
        <w:rPr>
          <w:rFonts w:cstheme="minorBidi" w:hAnsiTheme="minorHAnsi" w:eastAsiaTheme="minorHAnsi" w:asciiTheme="minorHAnsi"/>
        </w:rPr>
        <w:t>Seasonal variations of biomass of phytoplankton species</w:t>
      </w:r>
      <w:r w:rsidR="001852F3">
        <w:rPr>
          <w:rFonts w:cstheme="minorBidi" w:hAnsiTheme="minorHAnsi" w:eastAsiaTheme="minorHAnsi" w:asciiTheme="minorHAnsi"/>
        </w:rPr>
        <w:t xml:space="preserve"> in West</w:t>
      </w:r>
      <w:r w:rsidR="001852F3">
        <w:rPr>
          <w:rFonts w:cstheme="minorBidi" w:hAnsiTheme="minorHAnsi" w:eastAsiaTheme="minorHAnsi" w:asciiTheme="minorHAnsi"/>
        </w:rPr>
        <w:t xml:space="preserve"> Lake</w:t>
      </w:r>
    </w:p>
    <w:p w:rsidR="0018722C">
      <w:spacing w:beforeLines="0" w:before="0" w:afterLines="0" w:after="0" w:line="440" w:lineRule="auto"/>
      <w:pPr>
        <w:sectPr w:rsidR="00556256">
          <w:type w:val="continuous"/>
          <w:pgSz w:w="11910" w:h="16840"/>
          <w:pgMar w:header="866" w:footer="858" w:top="1060" w:bottom="1180" w:left="1600" w:right="0"/>
        </w:sectPr>
        <w:topLinePunct/>
      </w:pPr>
    </w:p>
    <w:p w:rsidR="0018722C">
      <w:pPr>
        <w:spacing w:before="184"/>
        <w:ind w:leftChars="0" w:left="730" w:rightChars="0" w:right="0" w:firstLineChars="0" w:firstLine="0"/>
        <w:jc w:val="left"/>
        <w:rPr>
          <w:sz w:val="19"/>
        </w:rPr>
      </w:pPr>
      <w:r>
        <w:rPr>
          <w:spacing w:val="-8"/>
          <w:sz w:val="19"/>
        </w:rPr>
        <w:t>100%</w:t>
      </w:r>
    </w:p>
    <w:p w:rsidR="0018722C">
      <w:pPr>
        <w:tabs>
          <w:tab w:pos="1620" w:val="left" w:leader="none"/>
          <w:tab w:pos="3150" w:val="left" w:leader="none"/>
          <w:tab w:pos="4695" w:val="left" w:leader="none"/>
          <w:tab w:pos="6225" w:val="left" w:leader="none"/>
        </w:tabs>
        <w:spacing w:line="276" w:lineRule="auto" w:before="45"/>
        <w:ind w:leftChars="0" w:left="90" w:rightChars="0" w:right="2296" w:firstLineChars="0" w:firstLine="0"/>
        <w:jc w:val="left"/>
        <w:rPr>
          <w:rFonts w:ascii="宋体" w:eastAsia="宋体" w:hint="eastAsia"/>
          <w:sz w:val="19"/>
        </w:rPr>
      </w:pPr>
      <w:r>
        <w:br w:type="column"/>
      </w:r>
      <w:r>
        <w:rPr>
          <w:rFonts w:ascii="宋体" w:eastAsia="宋体" w:hint="eastAsia"/>
          <w:w w:val="105"/>
          <w:sz w:val="19"/>
        </w:rPr>
        <w:t>蓝藻门</w:t>
      </w:r>
      <w:r w:rsidRPr="00000000">
        <w:tab/>
        <w:t>绿藻门</w:t>
      </w:r>
      <w:r w:rsidRPr="00000000">
        <w:tab/>
        <w:t>硅藻门</w:t>
      </w:r>
      <w:r w:rsidRPr="00000000">
        <w:tab/>
        <w:t>甲藻门</w:t>
      </w:r>
      <w:r w:rsidRPr="00000000">
        <w:tab/>
      </w:r>
      <w:r>
        <w:rPr>
          <w:rFonts w:ascii="宋体" w:eastAsia="宋体" w:hint="eastAsia"/>
          <w:sz w:val="19"/>
        </w:rPr>
        <w:t>裸藻门 </w:t>
      </w:r>
      <w:r>
        <w:rPr>
          <w:rFonts w:ascii="宋体" w:eastAsia="宋体" w:hint="eastAsia"/>
          <w:w w:val="105"/>
          <w:sz w:val="19"/>
        </w:rPr>
        <w:t>隐藻门</w:t>
      </w:r>
      <w:r w:rsidRPr="00000000">
        <w:tab/>
        <w:t>金藻门</w:t>
      </w:r>
      <w:r w:rsidRPr="00000000">
        <w:tab/>
      </w:r>
      <w:r>
        <w:rPr>
          <w:rFonts w:ascii="宋体" w:eastAsia="宋体" w:hint="eastAsia"/>
          <w:sz w:val="19"/>
        </w:rPr>
        <w:t>总密度</w:t>
      </w:r>
    </w:p>
    <w:p w:rsidR="0018722C">
      <w:pPr>
        <w:spacing w:before="82"/>
        <w:ind w:leftChars="0" w:left="0" w:rightChars="0" w:right="2612" w:firstLineChars="0" w:firstLine="0"/>
        <w:jc w:val="right"/>
        <w:rPr>
          <w:sz w:val="19"/>
        </w:rPr>
      </w:pPr>
      <w:r>
        <w:pict>
          <v:group style="position:absolute;margin-left:145.778839pt;margin-top:9.223948pt;width:294pt;height:191.25pt;mso-position-horizontal-relative:page;mso-position-vertical-relative:paragraph;z-index:-165904" coordorigin="2916,184" coordsize="5880,3825">
            <v:rect style="position:absolute;left:3208;top:3686;width:390;height:308" filled="true" fillcolor="#000000" stroked="false">
              <v:fill type="solid"/>
            </v:rect>
            <v:shape style="position:absolute;left:3205;top:1251;width:390;height:2424" type="#_x0000_t75" stroked="false">
              <v:imagedata r:id="rId67" o:title=""/>
            </v:shape>
            <v:rect style="position:absolute;left:3208;top:1256;width:390;height:2430" filled="false" stroked="true" strokeweight=".748519pt" strokecolor="#000000">
              <v:stroke dashstyle="solid"/>
            </v:rect>
            <v:rect style="position:absolute;left:3208;top:1196;width:390;height:60" filled="true" fillcolor="#ffffff" stroked="false">
              <v:fill type="solid"/>
            </v:rect>
            <v:rect style="position:absolute;left:3208;top:1196;width:390;height:60" filled="false" stroked="true" strokeweight=".748006pt" strokecolor="#000000">
              <v:stroke dashstyle="solid"/>
            </v:rect>
            <v:shape style="position:absolute;left:3205;top:189;width:390;height:1003" type="#_x0000_t75" stroked="false">
              <v:imagedata r:id="rId68" o:title=""/>
            </v:shape>
            <v:shape style="position:absolute;left:1225;top:9689;width:391;height:1008" coordorigin="1225,9689" coordsize="391,1008" path="m3208,1197l3598,1197,3598,1137,3208,1137,3208,1197xm3208,1137l3598,1137,3598,192,3208,192,3208,1137xe" filled="false" stroked="true" strokeweight=".748263pt" strokecolor="#000000">
              <v:path arrowok="t"/>
              <v:stroke dashstyle="solid"/>
            </v:shape>
            <v:rect style="position:absolute;left:4182;top:3326;width:391;height:668" filled="true" fillcolor="#000000" stroked="false">
              <v:fill type="solid"/>
            </v:rect>
            <v:shape style="position:absolute;left:4178;top:1730;width:390;height:1586" type="#_x0000_t75" stroked="false">
              <v:imagedata r:id="rId69" o:title=""/>
            </v:shape>
            <v:shape style="position:absolute;left:2201;top:10952;width:391;height:1880" coordorigin="2202,10952" coordsize="391,1880" path="m4183,3327l4573,3327,4573,1737,4183,1737,4183,3327xm4183,1737l4573,1737,4573,1452,4183,1452,4183,1737xe" filled="false" stroked="true" strokeweight=".748263pt" strokecolor="#000000">
              <v:path arrowok="t"/>
              <v:stroke dashstyle="solid"/>
            </v:shape>
            <v:shape style="position:absolute;left:4178;top:189;width:390;height:1257" type="#_x0000_t75" stroked="false">
              <v:imagedata r:id="rId70" o:title=""/>
            </v:shape>
            <v:rect style="position:absolute;left:4182;top:191;width:391;height:1260" filled="false" stroked="true" strokeweight=".748486pt" strokecolor="#000000">
              <v:stroke dashstyle="solid"/>
            </v:rect>
            <v:rect style="position:absolute;left:5157;top:3311;width:405;height:683" filled="true" fillcolor="#000000" stroked="false">
              <v:fill type="solid"/>
            </v:rect>
            <v:shape style="position:absolute;left:5151;top:2328;width:405;height:973" type="#_x0000_t75" stroked="false">
              <v:imagedata r:id="rId71" o:title=""/>
            </v:shape>
            <v:shape style="position:absolute;left:3178;top:11644;width:406;height:1173" coordorigin="3179,11644" coordsize="406,1173" path="m5158,3312l5562,3312,5562,2337,5158,2337,5158,3312xm5158,2337l5562,2337,5562,2142,5158,2142,5158,2337xe" filled="false" stroked="true" strokeweight=".748263pt" strokecolor="#000000">
              <v:path arrowok="t"/>
              <v:stroke dashstyle="solid"/>
            </v:shape>
            <v:shape style="position:absolute;left:5151;top:189;width:405;height:1945" type="#_x0000_t75" stroked="false">
              <v:imagedata r:id="rId72" o:title=""/>
            </v:shape>
            <v:rect style="position:absolute;left:5150;top:2119;width:420;height:30" filled="true" fillcolor="#000000" stroked="false">
              <v:fill type="solid"/>
            </v:rect>
            <v:rect style="position:absolute;left:5157;top:191;width:405;height:1935" filled="false" stroked="true" strokeweight=".74851pt" strokecolor="#000000">
              <v:stroke dashstyle="solid"/>
            </v:rect>
            <v:rect style="position:absolute;left:6147;top:311;width:390;height:3683" filled="true" fillcolor="#000000" stroked="false">
              <v:fill type="solid"/>
            </v:rect>
            <v:shape style="position:absolute;left:6139;top:189;width:390;height:120" type="#_x0000_t75" stroked="false">
              <v:imagedata r:id="rId73" o:title=""/>
            </v:shape>
            <v:rect style="position:absolute;left:6147;top:221;width:390;height:90" filled="false" stroked="true" strokeweight=".748021pt" strokecolor="#000000">
              <v:stroke dashstyle="solid"/>
            </v:rect>
            <v:line style="position:absolute" from="6148,214" to="6538,214" stroked="true" strokeweight=".747994pt" strokecolor="#ffffff">
              <v:stroke dashstyle="solid"/>
            </v:line>
            <v:shape style="position:absolute;left:6140;top:184;width:405;height:45" coordorigin="6140,184" coordsize="405,45" path="m6545,184l6140,184,6140,199,6140,214,6140,229,6545,229,6545,214,6545,199,6545,184e" filled="true" fillcolor="#000000" stroked="false">
              <v:path arrowok="t"/>
              <v:fill type="solid"/>
            </v:shape>
            <v:rect style="position:absolute;left:7122;top:206;width:391;height:3788" filled="true" fillcolor="#000000" stroked="false">
              <v:fill type="solid"/>
            </v:rect>
            <v:shape style="position:absolute;left:7112;top:189;width:390;height:15" type="#_x0000_t75" stroked="false">
              <v:imagedata r:id="rId74" o:title=""/>
            </v:shape>
            <v:rect style="position:absolute;left:7114;top:184;width:406;height:30" filled="true" fillcolor="#000000" stroked="false">
              <v:fill type="solid"/>
            </v:rect>
            <v:rect style="position:absolute;left:8097;top:251;width:391;height:3743" filled="true" fillcolor="#000000" stroked="false">
              <v:fill type="solid"/>
            </v:rect>
            <v:shape style="position:absolute;left:8086;top:219;width:390;height:30" type="#_x0000_t75" stroked="false">
              <v:imagedata r:id="rId75" o:title=""/>
            </v:shape>
            <v:rect style="position:absolute;left:8089;top:214;width:406;height:45" filled="true" fillcolor="#000000" stroked="false">
              <v:fill type="solid"/>
            </v:rect>
            <v:rect style="position:absolute;left:8097;top:191;width:391;height:30" filled="true" fillcolor="#ffffff" stroked="false">
              <v:fill type="solid"/>
            </v:rect>
            <v:rect style="position:absolute;left:8089;top:184;width:406;height:45" filled="true" fillcolor="#000000" stroked="false">
              <v:fill type="solid"/>
            </v:rect>
            <v:shape style="position:absolute;left:939;top:9689;width:5876;height:3820" coordorigin="940,9689" coordsize="5876,3820" path="m2923,192l2923,3987m2923,4002l2968,4002m2923,3237l2968,3237m2923,2472l2968,2472m2923,1722l2968,1722m2923,957l2968,957m2923,192l2968,192m2923,4002l8772,4002m2923,4002l2923,3957m3898,4002l3898,3957m4873,4002l4873,3957m5863,4002l5863,3957m6837,4002l6837,3957m7813,4002l7813,3957m8787,4002l8787,3957m8787,192l8787,3987m8727,4002l8772,4002m8727,3237l8772,3237m8727,2472l8772,2472m8727,1722l8772,1722m8727,957l8772,957m8727,192l8772,192e" filled="false" stroked="true" strokeweight=".748263pt" strokecolor="#000000">
              <v:path arrowok="t"/>
              <v:stroke dashstyle="solid"/>
            </v:shape>
            <v:shape style="position:absolute;left:3410;top:709;width:4890;height:3211" coordorigin="3410,709" coordsize="4890,3211" path="m3440,3739l3410,3739,3410,3754,3440,3754,3440,3739m3530,3754l3500,3754,3500,3769,3530,3769,3530,3754m3620,3754l3590,3754,3590,3769,3620,3769,3620,3754m3711,3769l3680,3769,3680,3784,3711,3784,3711,3769m3800,3769l3770,3769,3770,3784,3800,3784,3800,3769m3890,3784l3860,3784,3860,3799,3890,3799,3890,3784m3980,3799l3950,3784,3950,3799,3980,3814,3980,3799m4070,3799l4040,3799,4040,3814,4070,3814,4070,3799m4160,3814l4130,3799,4130,3814,4160,3829,4160,3814m4250,3814l4220,3814,4220,3829,4250,3829,4250,3814m4340,3829l4310,3829,4310,3844,4340,3844,4340,3829m4430,3829l4400,3829,4400,3844,4430,3844,4430,3829m4520,3844l4490,3844,4490,3859,4520,3859,4520,3844m4610,3844l4580,3844,4580,3859,4610,3859,4610,3844m4700,3859l4670,3844,4670,3859,4700,3874,4700,3859m4790,3859l4760,3859,4760,3874,4790,3874,4790,3859m4880,3874l4850,3859,4850,3874,4880,3889,4880,3874m4970,3874l4940,3874,4940,3889,4970,3889,4970,3874m5060,3874l5030,3874,5030,3889,5060,3889,5060,3874m5150,3889l5120,3889,5120,3904,5150,3904,5150,3889m5240,3889l5210,3889,5210,3904,5240,3904,5240,3889m5330,3904l5301,3904,5301,3919,5330,3919,5330,3904m5405,3889l5390,3874,5375,3889,5390,3904,5405,3889m5480,3829l5465,3814,5450,3829,5465,3844,5480,3829m5555,3784l5540,3769,5525,3784,5540,3799,5555,3784m5630,3739l5615,3724,5600,3739,5615,3754,5630,3739m5705,3679l5690,3664,5675,3679,5690,3694,5705,3679m5780,3634l5765,3619,5750,3634,5765,3649,5780,3634m5855,3574l5840,3574,5825,3604,5840,3604,5855,3574m5930,3529l5915,3514,5900,3529,5915,3544,5930,3529m6005,3484l5990,3469,5975,3484,5990,3499,6005,3484m6080,3424l6065,3409,6050,3424,6065,3439,6080,3424m6155,3379l6140,3364,6125,3379,6140,3394,6155,3379m6230,3334l6215,3319,6200,3334,6215,3349,6230,3334m6305,3274l6290,3259,6275,3274,6290,3289,6305,3274m6350,3199l6335,3199,6335,3229,6350,3229,6350,3199m6395,3124l6380,3124,6365,3154,6380,3154,6395,3124m6425,3034l6410,3034,6395,3064,6410,3064,6425,3034m6455,2944l6440,2944,6425,2974,6440,2974,6455,2944m6485,2869l6470,2869,6455,2899,6470,2899,6485,2869m6515,2779l6500,2779,6485,2810,6500,2810,6515,2779m6545,2704l6530,2704,6530,2734,6545,2734,6545,2704m6575,2614l6560,2614,6560,2644,6575,2644,6575,2614m6620,2524l6605,2524,6590,2554,6605,2554,6620,2524m6650,2450l6635,2450,6620,2479,6635,2479,6650,2450m6680,2359l6665,2359,6650,2389,6665,2389,6680,2359m6710,2284l6695,2269,6680,2284,6695,2299,6710,2284m6740,2194l6725,2194,6710,2224,6725,2224,6740,2194m6770,2104l6755,2104,6755,2134,6770,2134,6770,2104m6800,2029l6785,2029,6785,2060,6800,2060,6800,2029m6845,1939l6830,1939,6815,1969,6830,1969,6845,1939m6875,1864l6860,1849,6845,1864,6860,1879,6875,1864m6905,1774l6890,1774,6875,1804,6890,1804,6905,1774m6935,1685l6920,1685,6905,1714,6920,1714,6935,1685m6965,1609l6950,1609,6935,1639,6950,1639,6965,1609m6995,1519l6980,1519,6980,1549,6995,1549,6995,1519m7025,1444l7010,1444,7010,1459,7025,1459,7025,1444m7070,1354l7055,1354,7040,1384,7055,1384,7070,1354m7100,1264l7085,1264,7070,1295,7085,1295,7100,1264m7130,1189l7115,1189,7100,1219,7115,1219,7130,1189m7160,1099l7145,1099,7130,1129,7145,1129,7160,1099m7190,1024l7175,1009,7160,1024,7175,1039,7190,1024m7220,935l7205,935,7205,965,7220,965,7220,935m7250,844l7235,844,7235,874,7250,874,7250,844m7295,769l7280,769,7265,799,7280,799,7295,769m7340,740l7325,709,7310,709,7325,740,7340,740m7370,799l7355,784,7340,799,7355,814,7370,799m7400,904l7385,874,7370,874,7385,904,7400,904m7430,994l7415,965,7400,965,7415,994,7430,994m7460,1039l7445,1039,7445,1069,7460,1069,7460,1039m7490,1129l7475,1129,7475,1159,7490,1159,7490,1129m7535,1219l7520,1204,7505,1219,7520,1234,7535,1219m7565,1325l7550,1295,7535,1295,7550,1325,7565,1325m7595,1414l7580,1384,7565,1384,7580,1414,7595,1414m7625,1489l7610,1459,7595,1459,7610,1489,7625,1489m7655,1549l7640,1549,7640,1579,7655,1579,7655,1549m7685,1639l7670,1639,7670,1654,7685,1654,7685,1639m7730,1744l7715,1714,7700,1714,7715,1744,7730,1744m7760,1834l7745,1804,7730,1804,7745,1834,7760,1834m7790,1909l7775,1879,7760,1879,7775,1909,7790,1909m7820,1999l7805,1969,7790,1969,7805,1999,7820,1999m7850,2089l7835,2060,7820,2060,7835,2089,7850,2089m7880,2134l7865,2134,7865,2164,7880,2164,7880,2134m7925,2254l7910,2224,7895,2224,7910,2254,7925,2254m7955,2329l7940,2299,7925,2299,7940,2329,7955,2329m7985,2420l7970,2389,7955,2389,7970,2420,7985,2420m8015,2509l8000,2479,7985,2479,8000,2509,8015,2509m8045,2584l8030,2554,8015,2554,8030,2584,8045,2584m8075,2644l8060,2644,8060,2674,8075,2674,8075,2644m8105,2719l8090,2719,8090,2749,8105,2749,8105,2719m8150,2839l8135,2810,8120,2810,8135,2839,8150,2839m8180,2929l8165,2899,8150,2899,8165,2929,8180,2929m8210,3004l8195,2974,8180,2974,8195,3004,8210,3004m8240,3094l8225,3064,8210,3064,8225,3094,8240,3094m8270,3169l8255,3139,8240,3139,8255,3169,8270,3169m8300,3229l8285,3229,8285,3244,8300,3244,8300,3229e" filled="true" fillcolor="#000000" stroked="false">
              <v:path arrowok="t"/>
              <v:fill type="solid"/>
            </v:shape>
            <v:shape style="position:absolute;left:3365;top:3709;width:75;height:76" coordorigin="3365,3709" coordsize="75,76" path="m3395,3709l3384,3712,3375,3719,3368,3728,3365,3739,3368,3759,3375,3773,3384,3782,3395,3784,3415,3782,3429,3773,3437,3759,3440,3739,3437,3728,3429,3719,3415,3712,3395,3709xe" filled="true" fillcolor="#ffffff" stroked="false">
              <v:path arrowok="t"/>
              <v:fill type="solid"/>
            </v:shape>
            <v:shape style="position:absolute;left:3365;top:3709;width:75;height:76" coordorigin="3365,3709" coordsize="75,76" path="m3365,3739l3368,3759,3375,3773,3384,3782,3395,3784,3415,3782,3429,3773,3437,3759,3440,3739,3437,3728,3429,3719,3415,3712,3395,3709,3384,3712,3375,3719,3368,3728,3365,3739xe" filled="false" stroked="true" strokeweight=".748265pt" strokecolor="#000000">
              <v:path arrowok="t"/>
              <v:stroke dashstyle="solid"/>
            </v:shape>
            <v:shape style="position:absolute;left:4340;top:3799;width:75;height:75" coordorigin="4340,3799" coordsize="75,75" path="m4370,3799l4359,3802,4350,3809,4343,3818,4340,3829,4343,3849,4350,3863,4359,3871,4370,3874,4390,3871,4404,3863,4412,3849,4415,3829,4412,3818,4404,3809,4390,3802,4370,3799xe" filled="true" fillcolor="#ffffff" stroked="false">
              <v:path arrowok="t"/>
              <v:fill type="solid"/>
            </v:shape>
            <v:shape style="position:absolute;left:4340;top:3799;width:75;height:75" coordorigin="4340,3799" coordsize="75,75" path="m4340,3829l4343,3849,4350,3863,4359,3871,4370,3874,4390,3871,4404,3863,4412,3849,4415,3829,4412,3818,4404,3809,4390,3802,4370,3799,4359,3802,4350,3809,4343,3818,4340,3829xe" filled="false" stroked="true" strokeweight=".748263pt" strokecolor="#000000">
              <v:path arrowok="t"/>
              <v:stroke dashstyle="solid"/>
            </v:shape>
            <v:shape style="position:absolute;left:5315;top:3874;width:75;height:76" coordorigin="5315,3874" coordsize="75,76" path="m5345,3874l5334,3877,5325,3883,5318,3893,5315,3904,5318,3924,5325,3938,5334,3947,5345,3949,5365,3947,5379,3938,5388,3924,5390,3904,5388,3893,5379,3883,5365,3877,5345,3874xe" filled="true" fillcolor="#ffffff" stroked="false">
              <v:path arrowok="t"/>
              <v:fill type="solid"/>
            </v:shape>
            <v:shape style="position:absolute;left:5315;top:3874;width:75;height:76" coordorigin="5315,3874" coordsize="75,76" path="m5315,3904l5318,3924,5325,3938,5334,3947,5345,3949,5365,3947,5379,3938,5388,3924,5390,3904,5388,3893,5379,3883,5365,3877,5345,3874,5334,3877,5325,3883,5318,3893,5315,3904xe" filled="false" stroked="true" strokeweight=".748265pt" strokecolor="#000000">
              <v:path arrowok="t"/>
              <v:stroke dashstyle="solid"/>
            </v:shape>
            <v:shape style="position:absolute;left:6289;top:3214;width:76;height:75" coordorigin="6290,3214" coordsize="76,75" path="m6320,3214l6309,3217,6299,3224,6293,3233,6290,3244,6293,3264,6299,3278,6309,3286,6320,3289,6340,3286,6354,3278,6363,3264,6365,3244,6363,3233,6354,3224,6340,3217,6320,3214xe" filled="true" fillcolor="#ffffff" stroked="false">
              <v:path arrowok="t"/>
              <v:fill type="solid"/>
            </v:shape>
            <v:shape style="position:absolute;left:6289;top:3214;width:76;height:75" coordorigin="6290,3214" coordsize="76,75" path="m6290,3244l6293,3264,6299,3278,6309,3286,6320,3289,6340,3286,6354,3278,6363,3264,6365,3244,6363,3233,6354,3224,6340,3217,6320,3214,6309,3217,6299,3224,6293,3233,6290,3244xe" filled="false" stroked="true" strokeweight=".748261pt" strokecolor="#000000">
              <v:path arrowok="t"/>
              <v:stroke dashstyle="solid"/>
            </v:shape>
            <v:shape style="position:absolute;left:7265;top:664;width:75;height:76" coordorigin="7265,664" coordsize="75,76" path="m7295,664l7284,667,7274,674,7268,683,7265,694,7268,714,7274,728,7284,737,7295,739,7315,737,7329,728,7337,714,7340,694,7337,683,7329,674,7315,667,7295,664xe" filled="true" fillcolor="#ffffff" stroked="false">
              <v:path arrowok="t"/>
              <v:fill type="solid"/>
            </v:shape>
            <v:shape style="position:absolute;left:7265;top:664;width:75;height:76" coordorigin="7265,664" coordsize="75,76" path="m7265,694l7268,714,7274,728,7284,737,7295,739,7315,737,7329,728,7337,714,7340,694,7337,683,7329,674,7315,667,7295,664,7284,667,7274,674,7268,683,7265,694xe" filled="false" stroked="true" strokeweight=".748264pt" strokecolor="#000000">
              <v:path arrowok="t"/>
              <v:stroke dashstyle="solid"/>
            </v:shape>
            <v:shape style="position:absolute;left:8240;top:3199;width:75;height:75" coordorigin="8240,3199" coordsize="75,75" path="m8270,3199l8259,3202,8249,3209,8243,3218,8240,3229,8243,3249,8249,3263,8259,3271,8270,3274,8290,3271,8304,3263,8312,3249,8315,3229,8312,3218,8304,3209,8290,3202,8270,3199xe" filled="true" fillcolor="#ffffff" stroked="false">
              <v:path arrowok="t"/>
              <v:fill type="solid"/>
            </v:shape>
            <v:shape style="position:absolute;left:8240;top:3199;width:75;height:75" coordorigin="8240,3199" coordsize="75,75" path="m8240,3229l8243,3249,8249,3263,8259,3271,8270,3274,8290,3271,8304,3263,8312,3249,8315,3229,8312,3218,8304,3209,8290,3202,8270,3199,8259,3202,8249,3209,8243,3218,8240,3229xe" filled="false" stroked="true" strokeweight=".748263pt" strokecolor="#000000">
              <v:path arrowok="t"/>
              <v:stroke dashstyle="solid"/>
            </v:shape>
            <w10:wrap type="none"/>
          </v:group>
        </w:pict>
      </w:r>
      <w:r>
        <w:pict>
          <v:line style="position:absolute;mso-position-horizontal-relative:page;mso-position-vertical-relative:paragraph;z-index:2800" from="112.020004pt,-20.408808pt" to="141.262683pt,-20.408808pt" stroked="true" strokeweight="5.260888pt" strokecolor="#000000">
            <v:stroke dashstyle="solid"/>
            <w10:wrap type="none"/>
          </v:line>
        </w:pict>
      </w:r>
      <w:r>
        <w:pict>
          <v:group style="position:absolute;margin-left:188.146042pt;margin-top:-23.413258pt;width:30pt;height:6.05pt;mso-position-horizontal-relative:page;mso-position-vertical-relative:paragraph;z-index:-165856" coordorigin="3763,-468" coordsize="600,121">
            <v:shape style="position:absolute;left:3774;top:-454;width:584;height:105" type="#_x0000_t75" stroked="false">
              <v:imagedata r:id="rId76" o:title=""/>
            </v:shape>
            <v:rect style="position:absolute;left:3770;top:-461;width:585;height:106" filled="false" stroked="true" strokeweight=".748011pt" strokecolor="#000000">
              <v:stroke dashstyle="solid"/>
            </v:rect>
            <w10:wrap type="none"/>
          </v:group>
        </w:pict>
      </w:r>
      <w:r>
        <w:pict>
          <v:rect style="position:absolute;margin-left:265.025085pt;margin-top:-23.039251pt;width:29.242679pt;height:5.260888pt;mso-position-horizontal-relative:page;mso-position-vertical-relative:paragraph;z-index:-165832" filled="false" stroked="true" strokeweight=".748011pt" strokecolor="#000000">
            <v:stroke dashstyle="solid"/>
            <w10:wrap type="none"/>
          </v:rect>
        </w:pict>
      </w:r>
      <w:r>
        <w:pict>
          <v:group style="position:absolute;margin-left:341.86972pt;margin-top:-23.413258pt;width:30.05pt;height:6.05pt;mso-position-horizontal-relative:page;mso-position-vertical-relative:paragraph;z-index:-165808" coordorigin="6837,-468" coordsize="601,121">
            <v:shape style="position:absolute;left:6843;top:-454;width:584;height:105" type="#_x0000_t75" stroked="false">
              <v:imagedata r:id="rId77" o:title=""/>
            </v:shape>
            <v:rect style="position:absolute;left:6844;top:-461;width:586;height:106" filled="false" stroked="true" strokeweight=".74801pt" strokecolor="#000000">
              <v:stroke dashstyle="solid"/>
            </v:rect>
            <w10:wrap type="none"/>
          </v:group>
        </w:pict>
      </w:r>
      <w:r>
        <w:pict>
          <v:group style="position:absolute;margin-left:418.369781pt;margin-top:-23.413258pt;width:30pt;height:6.05pt;mso-position-horizontal-relative:page;mso-position-vertical-relative:paragraph;z-index:-165784" coordorigin="8367,-468" coordsize="600,121">
            <v:shape style="position:absolute;left:8370;top:-454;width:584;height:105" type="#_x0000_t75" stroked="false">
              <v:imagedata r:id="rId78" o:title=""/>
            </v:shape>
            <v:rect style="position:absolute;left:8374;top:-461;width:585;height:106" filled="false" stroked="true" strokeweight=".748011pt" strokecolor="#000000">
              <v:stroke dashstyle="solid"/>
            </v:rect>
            <w10:wrap type="none"/>
          </v:group>
        </w:pict>
      </w:r>
      <w:r>
        <w:pict>
          <v:group style="position:absolute;margin-left:111.646004pt;margin-top:-9.146525pt;width:30pt;height:6pt;mso-position-horizontal-relative:page;mso-position-vertical-relative:paragraph;z-index:2920" coordorigin="2233,-183" coordsize="600,120">
            <v:shape style="position:absolute;left:2247;top:-170;width:584;height:105" type="#_x0000_t75" stroked="false">
              <v:imagedata r:id="rId79" o:title=""/>
            </v:shape>
            <v:rect style="position:absolute;left:2240;top:-176;width:585;height:105" filled="false" stroked="true" strokeweight=".74801pt" strokecolor="#000000">
              <v:stroke dashstyle="solid"/>
            </v:rect>
            <w10:wrap type="none"/>
          </v:group>
        </w:pict>
      </w:r>
      <w:r>
        <w:pict>
          <v:group style="position:absolute;margin-left:188.146042pt;margin-top:-9.146525pt;width:30pt;height:6pt;mso-position-horizontal-relative:page;mso-position-vertical-relative:paragraph;z-index:-165736" coordorigin="3763,-183" coordsize="600,120">
            <v:shape style="position:absolute;left:3774;top:-170;width:584;height:105" type="#_x0000_t75" stroked="false">
              <v:imagedata r:id="rId80" o:title=""/>
            </v:shape>
            <v:rect style="position:absolute;left:3770;top:-176;width:585;height:105" filled="false" stroked="true" strokeweight=".74801pt" strokecolor="#000000">
              <v:stroke dashstyle="solid"/>
            </v:rect>
            <w10:wrap type="none"/>
          </v:group>
        </w:pict>
      </w:r>
      <w:r>
        <w:pict>
          <v:group style="position:absolute;margin-left:265.025085pt;margin-top:-8.398658pt;width:28.5pt;height:4.5pt;mso-position-horizontal-relative:page;mso-position-vertical-relative:paragraph;z-index:-165712" coordorigin="5301,-168" coordsize="570,90">
            <v:shape style="position:absolute;left:5300;top:-131;width:570;height:15" coordorigin="5301,-131" coordsize="570,15" path="m5330,-131l5301,-131,5301,-116,5330,-116,5330,-131m5420,-131l5390,-131,5390,-116,5420,-116,5420,-131m5510,-131l5480,-131,5480,-116,5510,-116,5510,-131m5600,-131l5570,-131,5570,-116,5600,-116,5600,-131m5690,-131l5660,-131,5660,-116,5690,-116,5690,-131m5780,-131l5750,-131,5750,-116,5780,-116,5780,-131m5870,-131l5840,-131,5840,-116,5870,-116,5870,-131e" filled="true" fillcolor="#000000" stroked="false">
              <v:path arrowok="t"/>
              <v:fill type="solid"/>
            </v:shape>
            <v:shape style="position:absolute;left:5555;top:-161;width:76;height:75" coordorigin="5555,-160" coordsize="76,75" path="m5585,-160l5574,-158,5565,-151,5558,-142,5555,-131,5558,-111,5565,-97,5574,-88,5585,-86,5605,-88,5619,-97,5627,-111,5630,-131,5627,-142,5619,-151,5605,-158,5585,-160xe" filled="true" fillcolor="#ffffff" stroked="false">
              <v:path arrowok="t"/>
              <v:fill type="solid"/>
            </v:shape>
            <v:shape style="position:absolute;left:5555;top:-161;width:76;height:75" coordorigin="5555,-160" coordsize="76,75" path="m5555,-131l5558,-111,5565,-97,5574,-88,5585,-86,5605,-88,5619,-97,5627,-111,5630,-131,5627,-142,5619,-151,5605,-158,5585,-160,5574,-158,5565,-151,5558,-142,5555,-131xe" filled="false" stroked="true" strokeweight=".748262pt" strokecolor="#000000">
              <v:path arrowok="t"/>
              <v:stroke dashstyle="solid"/>
            </v:shape>
            <w10:wrap type="none"/>
          </v:group>
        </w:pict>
      </w:r>
      <w:r>
        <w:rPr>
          <w:sz w:val="19"/>
        </w:rPr>
        <w:t>4000</w:t>
      </w:r>
    </w:p>
    <w:p w:rsidR="0018722C">
      <w:pPr>
        <w:spacing w:after="0"/>
        <w:jc w:val="right"/>
        <w:rPr>
          <w:sz w:val="19"/>
        </w:rPr>
        <w:sectPr w:rsidR="00556256">
          <w:type w:val="continuous"/>
          <w:pgSz w:w="11910" w:h="16840"/>
          <w:pgMar w:top="1460" w:bottom="280" w:left="1600" w:right="0"/>
          <w:cols w:num="2" w:equalWidth="0">
            <w:col w:w="1155" w:space="40"/>
            <w:col w:w="9115"/>
          </w:cols>
        </w:sectPr>
      </w:pPr>
    </w:p>
    <w:p w:rsidR="0018722C">
      <w:pPr>
        <w:spacing w:line="240" w:lineRule="auto" w:before="0"/>
        <w:rPr>
          <w:sz w:val="20"/>
        </w:rPr>
      </w:pPr>
    </w:p>
    <w:p w:rsidR="0018722C">
      <w:pPr>
        <w:spacing w:line="240" w:lineRule="auto" w:before="1"/>
        <w:rPr>
          <w:sz w:val="19"/>
        </w:rPr>
      </w:pPr>
    </w:p>
    <w:p w:rsidR="0018722C">
      <w:pPr>
        <w:tabs>
          <w:tab w:pos="7329" w:val="left" w:leader="none"/>
        </w:tabs>
        <w:spacing w:before="96"/>
        <w:ind w:leftChars="0" w:left="820" w:rightChars="0" w:right="0" w:firstLineChars="0" w:firstLine="0"/>
        <w:jc w:val="left"/>
        <w:rPr>
          <w:sz w:val="19"/>
        </w:rPr>
      </w:pPr>
      <w:r>
        <w:pict>
          <v:shape style="position:absolute;margin-left:468.706604pt;margin-top:1.32715pt;width:15.45pt;height:135.6pt;mso-position-horizontal-relative:page;mso-position-vertical-relative:paragraph;z-index:3064" type="#_x0000_t202" filled="false" stroked="false">
            <v:textbox inset="0,0,0,0" style="layout-flow:vertical;mso-layout-flow-alt:bottom-to-top">
              <w:txbxContent>
                <w:p w:rsidR="0018722C">
                  <w:pPr>
                    <w:spacing w:before="14"/>
                    <w:ind w:leftChars="0" w:left="20" w:rightChars="0" w:right="0" w:firstLineChars="0" w:firstLine="0"/>
                    <w:jc w:val="left"/>
                    <w:rPr>
                      <w:sz w:val="19"/>
                    </w:rPr>
                  </w:pPr>
                  <w:r>
                    <w:rPr>
                      <w:rFonts w:ascii="宋体" w:eastAsia="宋体" w:hint="eastAsia"/>
                      <w:spacing w:val="-1"/>
                      <w:w w:val="102"/>
                      <w:sz w:val="19"/>
                    </w:rPr>
                    <w:t>总密度</w:t>
                  </w:r>
                  <w:r>
                    <w:rPr>
                      <w:w w:val="102"/>
                      <w:sz w:val="19"/>
                    </w:rPr>
                    <w:t>T</w:t>
                  </w:r>
                  <w:r>
                    <w:rPr>
                      <w:spacing w:val="6"/>
                      <w:w w:val="102"/>
                      <w:sz w:val="19"/>
                    </w:rPr>
                    <w:t>o</w:t>
                  </w:r>
                  <w:r>
                    <w:rPr>
                      <w:spacing w:val="5"/>
                      <w:w w:val="102"/>
                      <w:sz w:val="19"/>
                    </w:rPr>
                    <w:t>t</w:t>
                  </w:r>
                  <w:r>
                    <w:rPr>
                      <w:spacing w:val="1"/>
                      <w:w w:val="102"/>
                      <w:sz w:val="19"/>
                    </w:rPr>
                    <w:t>a</w:t>
                  </w:r>
                  <w:r>
                    <w:rPr>
                      <w:w w:val="102"/>
                      <w:sz w:val="19"/>
                    </w:rPr>
                    <w:t>l</w:t>
                  </w:r>
                  <w:r>
                    <w:rPr>
                      <w:spacing w:val="1"/>
                      <w:sz w:val="19"/>
                    </w:rPr>
                    <w:t> </w:t>
                  </w:r>
                  <w:r>
                    <w:rPr>
                      <w:spacing w:val="6"/>
                      <w:w w:val="102"/>
                      <w:sz w:val="19"/>
                    </w:rPr>
                    <w:t>d</w:t>
                  </w:r>
                  <w:r>
                    <w:rPr>
                      <w:spacing w:val="1"/>
                      <w:w w:val="102"/>
                      <w:sz w:val="19"/>
                    </w:rPr>
                    <w:t>e</w:t>
                  </w:r>
                  <w:r>
                    <w:rPr>
                      <w:spacing w:val="6"/>
                      <w:w w:val="102"/>
                      <w:sz w:val="19"/>
                    </w:rPr>
                    <w:t>n</w:t>
                  </w:r>
                  <w:r>
                    <w:rPr>
                      <w:spacing w:val="-1"/>
                      <w:w w:val="102"/>
                      <w:sz w:val="19"/>
                    </w:rPr>
                    <w:t>s</w:t>
                  </w:r>
                  <w:r>
                    <w:rPr>
                      <w:spacing w:val="5"/>
                      <w:w w:val="102"/>
                      <w:sz w:val="19"/>
                    </w:rPr>
                    <w:t>it</w:t>
                  </w:r>
                  <w:r>
                    <w:rPr>
                      <w:w w:val="102"/>
                      <w:sz w:val="19"/>
                    </w:rPr>
                    <w:t>y</w:t>
                  </w:r>
                  <w:r>
                    <w:rPr>
                      <w:spacing w:val="3"/>
                      <w:sz w:val="19"/>
                    </w:rPr>
                    <w:t> </w:t>
                  </w:r>
                  <w:r>
                    <w:rPr>
                      <w:spacing w:val="-6"/>
                      <w:w w:val="102"/>
                      <w:sz w:val="19"/>
                    </w:rPr>
                    <w:t>(</w:t>
                  </w:r>
                  <w:r>
                    <w:rPr>
                      <w:spacing w:val="6"/>
                      <w:w w:val="102"/>
                      <w:sz w:val="19"/>
                    </w:rPr>
                    <w:t>1</w:t>
                  </w:r>
                  <w:r>
                    <w:rPr>
                      <w:spacing w:val="-32"/>
                      <w:w w:val="102"/>
                      <w:sz w:val="19"/>
                    </w:rPr>
                    <w:t>0</w:t>
                  </w:r>
                  <w:r>
                    <w:rPr>
                      <w:w w:val="103"/>
                      <w:position w:val="11"/>
                      <w:sz w:val="13"/>
                    </w:rPr>
                    <w:t>5</w:t>
                  </w:r>
                  <w:r>
                    <w:rPr>
                      <w:spacing w:val="-7"/>
                      <w:position w:val="11"/>
                      <w:sz w:val="13"/>
                    </w:rPr>
                    <w:t>  </w:t>
                  </w:r>
                  <w:r>
                    <w:rPr>
                      <w:spacing w:val="1"/>
                      <w:w w:val="102"/>
                      <w:sz w:val="19"/>
                    </w:rPr>
                    <w:t>ce</w:t>
                  </w:r>
                  <w:r>
                    <w:rPr>
                      <w:spacing w:val="5"/>
                      <w:w w:val="102"/>
                      <w:sz w:val="19"/>
                    </w:rPr>
                    <w:t>ll</w:t>
                  </w:r>
                  <w:r>
                    <w:rPr>
                      <w:spacing w:val="-1"/>
                      <w:w w:val="102"/>
                      <w:sz w:val="19"/>
                    </w:rPr>
                    <w:t>s</w:t>
                  </w:r>
                  <w:r>
                    <w:rPr>
                      <w:spacing w:val="5"/>
                      <w:w w:val="102"/>
                      <w:sz w:val="19"/>
                    </w:rPr>
                    <w:t>/</w:t>
                  </w:r>
                  <w:r>
                    <w:rPr>
                      <w:w w:val="102"/>
                      <w:sz w:val="19"/>
                    </w:rPr>
                    <w:t>L)</w:t>
                  </w:r>
                </w:p>
              </w:txbxContent>
            </v:textbox>
            <w10:wrap type="none"/>
          </v:shape>
        </w:pict>
      </w:r>
      <w:r>
        <w:rPr>
          <w:spacing w:val="-6"/>
          <w:w w:val="105"/>
          <w:sz w:val="19"/>
        </w:rPr>
        <w:t>80%</w:t>
      </w:r>
      <w:r w:rsidRPr="00000000">
        <w:tab/>
      </w:r>
      <w:r>
        <w:rPr>
          <w:spacing w:val="-8"/>
          <w:w w:val="105"/>
          <w:sz w:val="19"/>
        </w:rPr>
        <w:t>3200</w:t>
      </w:r>
    </w:p>
    <w:p w:rsidR="0018722C">
      <w:pPr>
        <w:spacing w:line="240" w:lineRule="auto" w:before="0"/>
        <w:rPr>
          <w:sz w:val="20"/>
        </w:rPr>
      </w:pPr>
    </w:p>
    <w:p w:rsidR="0018722C">
      <w:pPr>
        <w:spacing w:line="240" w:lineRule="auto" w:before="0"/>
        <w:rPr>
          <w:sz w:val="19"/>
        </w:rPr>
      </w:pPr>
    </w:p>
    <w:p w:rsidR="0018722C">
      <w:pPr>
        <w:pStyle w:val="ae"/>
        <w:topLinePunct/>
      </w:pPr>
      <w:r>
        <w:rPr>
          <w:rFonts w:cstheme="minorBidi" w:hAnsiTheme="minorHAnsi" w:eastAsiaTheme="minorHAnsi" w:asciiTheme="minorHAnsi"/>
        </w:rPr>
        <w:pict>
          <v:shape style="margin-left:104.572014pt;margin-top:2.134129pt;width:12.85pt;height:46.35pt;mso-position-horizontal-relative:page;mso-position-vertical-relative:paragraph;z-index:3016" type="#_x0000_t202" filled="false" stroked="false">
            <v:textbox inset="0,0,0,0" style="layout-flow:vertical;mso-layout-flow-alt:bottom-to-top">
              <w:txbxContent>
                <w:p w:rsidR="0018722C">
                  <w:pPr>
                    <w:spacing w:before="16"/>
                    <w:ind w:leftChars="0" w:left="20" w:rightChars="0" w:right="0" w:firstLineChars="0" w:firstLine="0"/>
                    <w:jc w:val="left"/>
                    <w:rPr>
                      <w:sz w:val="19"/>
                    </w:rPr>
                  </w:pPr>
                  <w:r>
                    <w:rPr>
                      <w:spacing w:val="-4"/>
                      <w:w w:val="102"/>
                      <w:sz w:val="19"/>
                    </w:rPr>
                    <w:t>P</w:t>
                  </w:r>
                  <w:r>
                    <w:rPr>
                      <w:spacing w:val="1"/>
                      <w:w w:val="102"/>
                      <w:sz w:val="19"/>
                    </w:rPr>
                    <w:t>e</w:t>
                  </w:r>
                  <w:r>
                    <w:rPr>
                      <w:spacing w:val="-6"/>
                      <w:w w:val="102"/>
                      <w:sz w:val="19"/>
                    </w:rPr>
                    <w:t>r</w:t>
                  </w:r>
                  <w:r>
                    <w:rPr>
                      <w:spacing w:val="1"/>
                      <w:w w:val="102"/>
                      <w:sz w:val="19"/>
                    </w:rPr>
                    <w:t>ce</w:t>
                  </w:r>
                  <w:r>
                    <w:rPr>
                      <w:spacing w:val="6"/>
                      <w:w w:val="102"/>
                      <w:sz w:val="19"/>
                    </w:rPr>
                    <w:t>n</w:t>
                  </w:r>
                  <w:r>
                    <w:rPr>
                      <w:spacing w:val="5"/>
                      <w:w w:val="102"/>
                      <w:sz w:val="19"/>
                    </w:rPr>
                    <w:t>t</w:t>
                  </w:r>
                  <w:r>
                    <w:rPr>
                      <w:spacing w:val="-6"/>
                      <w:w w:val="102"/>
                      <w:sz w:val="19"/>
                    </w:rPr>
                    <w:t>(</w:t>
                  </w:r>
                  <w:r>
                    <w:rPr>
                      <w:spacing w:val="1"/>
                      <w:w w:val="102"/>
                      <w:sz w:val="19"/>
                    </w:rPr>
                    <w:t>%</w:t>
                  </w:r>
                  <w:r>
                    <w:rPr>
                      <w:w w:val="102"/>
                      <w:sz w:val="19"/>
                    </w:rPr>
                    <w:t>)</w:t>
                  </w:r>
                </w:p>
              </w:txbxContent>
            </v:textbox>
            <w10:wrap type="none"/>
          </v:shape>
        </w:pict>
      </w:r>
      <w:r>
        <w:rPr>
          <w:rFonts w:cstheme="minorBidi" w:hAnsiTheme="minorHAnsi" w:eastAsiaTheme="minorHAnsi" w:asciiTheme="minorHAnsi"/>
        </w:rPr>
        <w:t>60%</w:t>
      </w:r>
      <w:r w:rsidRPr="00000000">
        <w:rPr>
          <w:rFonts w:cstheme="minorBidi" w:hAnsiTheme="minorHAnsi" w:eastAsiaTheme="minorHAnsi" w:asciiTheme="minorHAnsi"/>
        </w:rPr>
        <w:tab/>
      </w:r>
      <w:r>
        <w:rPr>
          <w:rFonts w:cstheme="minorBidi" w:hAnsiTheme="minorHAnsi" w:eastAsiaTheme="minorHAnsi" w:asciiTheme="minorHAnsi"/>
        </w:rPr>
        <w:t>2400</w:t>
      </w:r>
    </w:p>
    <w:p w:rsidR="0018722C">
      <w:pPr>
        <w:topLinePunct/>
      </w:pPr>
    </w:p>
    <w:p w:rsidR="0018722C">
      <w:pPr>
        <w:topLinePunct/>
      </w:pP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rPr>
        <w:t>1600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800</w:t>
      </w:r>
    </w:p>
    <w:p w:rsidR="0018722C">
      <w:pPr>
        <w:keepNext/>
        <w:topLinePunct/>
      </w:pPr>
      <w:bookmarkStart w:id="583807" w:name="_cwCmt10"/>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0</w:t>
      </w:r>
      <w:bookmarkEnd w:id="583807"/>
    </w:p>
    <w:p w:rsidR="0018722C">
      <w:pPr>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Pr>
          <w:rFonts w:cstheme="minorBidi" w:hAnsiTheme="minorHAnsi" w:eastAsiaTheme="minorHAnsi" w:asciiTheme="minorHAnsi"/>
        </w:rPr>
        <w:t>4</w:t>
      </w:r>
      <w:r>
        <w:rPr>
          <w:rFonts w:ascii="宋体" w:eastAsia="宋体" w:hint="eastAsia" w:cstheme="minorBidi" w:hAnsiTheme="minorHAnsi"/>
        </w:rPr>
        <w:t>月</w:t>
      </w:r>
      <w:r>
        <w:rPr>
          <w:rFonts w:cstheme="minorBidi" w:hAnsiTheme="minorHAnsi" w:eastAsiaTheme="minorHAnsi" w:asciiTheme="minorHAnsi"/>
        </w:rPr>
        <w:t>5</w:t>
      </w:r>
      <w:r>
        <w:rPr>
          <w:rFonts w:ascii="宋体" w:eastAsia="宋体" w:hint="eastAsia" w:cstheme="minorBidi" w:hAnsiTheme="minorHAnsi"/>
        </w:rPr>
        <w:t>月</w:t>
      </w:r>
      <w:r>
        <w:rPr>
          <w:rFonts w:cstheme="minorBidi" w:hAnsiTheme="minorHAnsi" w:eastAsiaTheme="minorHAnsi" w:asciiTheme="minorHAnsi"/>
        </w:rPr>
        <w:t>6</w:t>
      </w:r>
      <w:r>
        <w:rPr>
          <w:rFonts w:ascii="宋体" w:eastAsia="宋体" w:hint="eastAsia" w:cstheme="minorBidi" w:hAnsiTheme="minorHAnsi"/>
        </w:rPr>
        <w:t>月</w:t>
      </w:r>
      <w:r>
        <w:rPr>
          <w:rFonts w:cstheme="minorBidi" w:hAnsiTheme="minorHAnsi" w:eastAsiaTheme="minorHAnsi" w:asciiTheme="minorHAnsi"/>
        </w:rPr>
        <w:t>7</w:t>
      </w:r>
      <w:r>
        <w:rPr>
          <w:rFonts w:ascii="宋体" w:eastAsia="宋体" w:hint="eastAsia" w:cstheme="minorBidi" w:hAnsiTheme="minorHAnsi"/>
        </w:rPr>
        <w:t>月</w:t>
      </w:r>
      <w:r w:rsidR="001852F3">
        <w:rPr>
          <w:rFonts w:ascii="宋体" w:eastAsia="宋体" w:hint="eastAsia" w:cstheme="minorBidi" w:hAnsiTheme="minorHAnsi"/>
        </w:rPr>
        <w:t xml:space="preserve">采样日期</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months</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9  </w:t>
      </w:r>
      <w:r>
        <w:rPr>
          <w:rFonts w:ascii="宋体" w:eastAsia="宋体" w:hint="eastAsia" w:cstheme="minorBidi" w:hAnsiTheme="minorHAnsi"/>
        </w:rPr>
        <w:t>西湖区浮游植物密度的季节变化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Seasonal variations of dendity of phytoplankton species in West</w:t>
      </w:r>
      <w:r w:rsidR="001852F3">
        <w:rPr>
          <w:rFonts w:cstheme="minorBidi" w:hAnsiTheme="minorHAnsi" w:eastAsiaTheme="minorHAnsi" w:asciiTheme="minorHAnsi"/>
        </w:rPr>
        <w:t xml:space="preserve"> Lake</w:t>
      </w:r>
    </w:p>
    <w:p w:rsidR="0018722C">
      <w:pPr>
        <w:pStyle w:val="aff7"/>
        <w:topLinePunct/>
      </w:pPr>
      <w:r>
        <w:rPr>
          <w:kern w:val="2"/>
          <w:sz w:val="22"/>
          <w:szCs w:val="22"/>
          <w:rFonts w:cstheme="minorBidi" w:hAnsiTheme="minorHAnsi" w:eastAsiaTheme="minorHAnsi" w:asciiTheme="minorHAnsi"/>
        </w:rPr>
        <w:pict>
          <v:group style="margin-left:150.700607pt;margin-top:15.983999pt;width:336.9pt;height:24.7pt;mso-position-horizontal-relative:page;mso-position-vertical-relative:paragraph;z-index:2752;mso-wrap-distance-left:0;mso-wrap-distance-right:0" coordorigin="3014,320" coordsize="6738,494">
            <v:shape style="position:absolute;left:3014;top:319;width:6738;height:494" type="#_x0000_t75" stroked="false">
              <v:imagedata r:id="rId81" o:title=""/>
            </v:shape>
            <v:line style="position:absolute" from="3158,485" to="3744,485" stroked="true" strokeweight="5.260804pt" strokecolor="#000000">
              <v:stroke dashstyle="solid"/>
            </v:line>
            <v:rect style="position:absolute;left:4853;top:432;width:585;height:106" filled="false" stroked="true" strokeweight=".748pt" strokecolor="#000000">
              <v:stroke dashstyle="solid"/>
            </v:rect>
            <v:line style="position:absolute" from="6548,485" to="7134,485" stroked="true" strokeweight="5.260804pt" strokecolor="#ffffff">
              <v:stroke dashstyle="solid"/>
            </v:line>
            <v:rect style="position:absolute;left:6548;top:432;width:586;height:106" filled="false" stroked="true" strokeweight=".748pt" strokecolor="#000000">
              <v:stroke dashstyle="solid"/>
            </v:rect>
            <v:rect style="position:absolute;left:8228;top:432;width:585;height:106" filled="false" stroked="true" strokeweight=".748pt" strokecolor="#000000">
              <v:stroke dashstyle="solid"/>
            </v:rect>
            <v:rect style="position:absolute;left:3158;top:657;width:586;height:106" filled="false" stroked="true" strokeweight=".748pt" strokecolor="#000000">
              <v:stroke dashstyle="solid"/>
            </v:rect>
            <v:rect style="position:absolute;left:4853;top:657;width:585;height:106" filled="false" stroked="true" strokeweight=".748pt" strokecolor="#000000">
              <v:stroke dashstyle="solid"/>
            </v:rect>
            <v:rect style="position:absolute;left:6548;top:657;width:586;height:106" filled="false" stroked="true" strokeweight=".748pt" strokecolor="#000000">
              <v:stroke dashstyle="solid"/>
            </v:rect>
            <v:rect style="position:absolute;left:8228;top:702;width:30;height:15" filled="true" fillcolor="#000000" stroked="false">
              <v:fill type="solid"/>
            </v:rect>
            <v:rect style="position:absolute;left:8318;top:702;width:30;height:15" filled="true" fillcolor="#000000" stroked="false">
              <v:fill type="solid"/>
            </v:rect>
            <v:rect style="position:absolute;left:8408;top:702;width:31;height:15" filled="true" fillcolor="#000000" stroked="false">
              <v:fill type="solid"/>
            </v:rect>
            <v:rect style="position:absolute;left:8498;top:702;width:30;height:15" filled="true" fillcolor="#000000" stroked="false">
              <v:fill type="solid"/>
            </v:rect>
            <v:rect style="position:absolute;left:8588;top:702;width:30;height:15" filled="true" fillcolor="#000000" stroked="false">
              <v:fill type="solid"/>
            </v:rect>
            <v:rect style="position:absolute;left:8678;top:702;width:30;height:15" filled="true" fillcolor="#000000" stroked="false">
              <v:fill type="solid"/>
            </v:rect>
            <v:rect style="position:absolute;left:8768;top:702;width:30;height:15" filled="true" fillcolor="#000000" stroked="false">
              <v:fill type="solid"/>
            </v:rect>
            <v:shape style="position:absolute;left:8483;top:672;width:75;height:76" coordorigin="8484,672" coordsize="75,76" path="m8514,672l8503,675,8493,682,8486,691,8484,703,8486,722,8493,736,8503,745,8514,748,8533,745,8547,736,8556,722,8559,703,8556,691,8547,682,8533,675,8514,672xe" filled="true" fillcolor="#ffffff" stroked="false">
              <v:path arrowok="t"/>
              <v:fill type="solid"/>
            </v:shape>
            <v:shape style="position:absolute;left:8483;top:672;width:75;height:76" coordorigin="8484,672" coordsize="75,76" path="m8484,703l8486,722,8493,736,8503,745,8514,748,8533,745,8547,736,8556,722,8559,703,8556,691,8547,682,8533,675,8514,672,8503,675,8493,682,8486,691,8484,703xe" filled="false" stroked="true" strokeweight=".748283pt" strokecolor="#000000">
              <v:path arrowok="t"/>
              <v:stroke dashstyle="solid"/>
            </v:shape>
            <v:shape style="position:absolute;left:3803;top:384;width:606;height:420"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9"/>
                      </w:rPr>
                    </w:pPr>
                    <w:r>
                      <w:rPr>
                        <w:rFonts w:ascii="宋体" w:eastAsia="宋体" w:hint="eastAsia"/>
                        <w:sz w:val="19"/>
                      </w:rPr>
                      <w:t>蓝藻门</w:t>
                    </w:r>
                  </w:p>
                  <w:p w:rsidR="0018722C">
                    <w:pPr>
                      <w:spacing w:line="237" w:lineRule="exact" w:before="0"/>
                      <w:ind w:leftChars="0" w:left="0" w:rightChars="0" w:right="0" w:firstLineChars="0" w:firstLine="0"/>
                      <w:jc w:val="left"/>
                      <w:rPr>
                        <w:rFonts w:ascii="宋体" w:eastAsia="宋体" w:hint="eastAsia"/>
                        <w:sz w:val="19"/>
                      </w:rPr>
                    </w:pPr>
                    <w:r>
                      <w:rPr>
                        <w:rFonts w:ascii="宋体" w:eastAsia="宋体" w:hint="eastAsia"/>
                        <w:sz w:val="19"/>
                      </w:rPr>
                      <w:t>裸藻门</w:t>
                    </w:r>
                  </w:p>
                </w:txbxContent>
              </v:textbox>
              <w10:wrap type="none"/>
            </v:shape>
            <v:shape style="position:absolute;left:5498;top:384;width:606;height:420"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9"/>
                      </w:rPr>
                    </w:pPr>
                    <w:r>
                      <w:rPr>
                        <w:rFonts w:ascii="宋体" w:eastAsia="宋体" w:hint="eastAsia"/>
                        <w:sz w:val="19"/>
                      </w:rPr>
                      <w:t>绿藻门</w:t>
                    </w:r>
                  </w:p>
                  <w:p w:rsidR="0018722C">
                    <w:pPr>
                      <w:spacing w:line="237" w:lineRule="exact" w:before="0"/>
                      <w:ind w:leftChars="0" w:left="0" w:rightChars="0" w:right="0" w:firstLineChars="0" w:firstLine="0"/>
                      <w:jc w:val="left"/>
                      <w:rPr>
                        <w:rFonts w:ascii="宋体" w:eastAsia="宋体" w:hint="eastAsia"/>
                        <w:sz w:val="19"/>
                      </w:rPr>
                    </w:pPr>
                    <w:r>
                      <w:rPr>
                        <w:rFonts w:ascii="宋体" w:eastAsia="宋体" w:hint="eastAsia"/>
                        <w:sz w:val="19"/>
                      </w:rPr>
                      <w:t>隐藻门</w:t>
                    </w:r>
                  </w:p>
                </w:txbxContent>
              </v:textbox>
              <w10:wrap type="none"/>
            </v:shape>
            <v:shape style="position:absolute;left:7193;top:384;width:606;height:420"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9"/>
                      </w:rPr>
                    </w:pPr>
                    <w:r>
                      <w:rPr>
                        <w:rFonts w:ascii="宋体" w:eastAsia="宋体" w:hint="eastAsia"/>
                        <w:sz w:val="19"/>
                      </w:rPr>
                      <w:t>硅藻门</w:t>
                    </w:r>
                  </w:p>
                  <w:p w:rsidR="0018722C">
                    <w:pPr>
                      <w:spacing w:line="237" w:lineRule="exact" w:before="0"/>
                      <w:ind w:leftChars="0" w:left="0" w:rightChars="0" w:right="0" w:firstLineChars="0" w:firstLine="0"/>
                      <w:jc w:val="left"/>
                      <w:rPr>
                        <w:rFonts w:ascii="宋体" w:eastAsia="宋体" w:hint="eastAsia"/>
                        <w:sz w:val="19"/>
                      </w:rPr>
                    </w:pPr>
                    <w:r>
                      <w:rPr>
                        <w:rFonts w:ascii="宋体" w:eastAsia="宋体" w:hint="eastAsia"/>
                        <w:sz w:val="19"/>
                      </w:rPr>
                      <w:t>金藻门</w:t>
                    </w:r>
                  </w:p>
                </w:txbxContent>
              </v:textbox>
              <w10:wrap type="none"/>
            </v:shape>
            <v:shape style="position:absolute;left:8873;top:384;width:801;height:420" type="#_x0000_t202" filled="false" stroked="false">
              <v:textbox inset="0,0,0,0">
                <w:txbxContent>
                  <w:p w:rsidR="0018722C">
                    <w:pPr>
                      <w:spacing w:line="182" w:lineRule="exact" w:before="0"/>
                      <w:ind w:leftChars="0" w:left="0" w:rightChars="0" w:right="0" w:firstLineChars="0" w:firstLine="0"/>
                      <w:jc w:val="left"/>
                      <w:rPr>
                        <w:rFonts w:ascii="宋体" w:eastAsia="宋体" w:hint="eastAsia"/>
                        <w:sz w:val="19"/>
                      </w:rPr>
                    </w:pPr>
                    <w:r>
                      <w:rPr>
                        <w:rFonts w:ascii="宋体" w:eastAsia="宋体" w:hint="eastAsia"/>
                        <w:sz w:val="19"/>
                      </w:rPr>
                      <w:t>甲藻门</w:t>
                    </w:r>
                  </w:p>
                  <w:p w:rsidR="0018722C">
                    <w:pPr>
                      <w:spacing w:line="237" w:lineRule="exact" w:before="0"/>
                      <w:ind w:leftChars="0" w:left="0" w:rightChars="0" w:right="0" w:firstLineChars="0" w:firstLine="0"/>
                      <w:jc w:val="left"/>
                      <w:rPr>
                        <w:rFonts w:ascii="宋体" w:eastAsia="宋体" w:hint="eastAsia"/>
                        <w:sz w:val="19"/>
                      </w:rPr>
                    </w:pPr>
                    <w:r>
                      <w:rPr>
                        <w:rFonts w:ascii="宋体" w:eastAsia="宋体" w:hint="eastAsia"/>
                        <w:sz w:val="19"/>
                      </w:rPr>
                      <w:t>总生物量</w:t>
                    </w:r>
                  </w:p>
                </w:txbxContent>
              </v:textbox>
              <w10:wrap type="none"/>
            </v:shape>
            <w10:wrap type="topAndBottom"/>
          </v:group>
        </w:pict>
      </w:r>
    </w:p>
    <w:p w:rsidR="0018722C">
      <w:pPr>
        <w:pStyle w:val="affff1"/>
        <w:topLinePunct/>
      </w:pPr>
      <w:r>
        <w:rPr>
          <w:kern w:val="2"/>
          <w:sz w:val="22"/>
          <w:szCs w:val="22"/>
          <w:rFonts w:cstheme="minorBidi" w:hAnsiTheme="minorHAnsi" w:eastAsiaTheme="minorHAnsi" w:asciiTheme="minorHAnsi"/>
        </w:rPr>
        <w:pict>
          <v:group style="margin-left:148.92897pt;margin-top:9.923961pt;width:302.3pt;height:189pt;mso-position-horizontal-relative:page;mso-position-vertical-relative:paragraph;z-index:-165688" coordorigin="2979,198" coordsize="6046,3780">
            <v:rect style="position:absolute;left:3285;top:2845;width:405;height:1118" filled="true" fillcolor="#000000" stroked="false">
              <v:fill type="solid"/>
            </v:rect>
            <v:shape style="position:absolute;left:3283;top:2282;width:405;height:554" type="#_x0000_t75" stroked="false">
              <v:imagedata r:id="rId82" o:title=""/>
            </v:shape>
            <v:rect style="position:absolute;left:3285;top:2290;width:405;height:556" filled="false" stroked="true" strokeweight=".748373pt" strokecolor="#000000">
              <v:stroke dashstyle="solid"/>
            </v:rect>
            <v:rect style="position:absolute;left:3285;top:2216;width:405;height:75" filled="true" fillcolor="#ffffff" stroked="false">
              <v:fill type="solid"/>
            </v:rect>
            <v:rect style="position:absolute;left:3285;top:2216;width:405;height:75" filled="false" stroked="true" strokeweight=".748001pt" strokecolor="#000000">
              <v:stroke dashstyle="solid"/>
            </v:rect>
            <v:shape style="position:absolute;left:3283;top:203;width:405;height:2005" type="#_x0000_t75" stroked="false">
              <v:imagedata r:id="rId83" o:title=""/>
            </v:shape>
            <v:rect style="position:absolute;left:3285;top:205;width:405;height:2011" filled="false" stroked="true" strokeweight=".748557pt" strokecolor="#000000">
              <v:stroke dashstyle="solid"/>
            </v:rect>
            <v:rect style="position:absolute;left:4291;top:3205;width:405;height:758" filled="true" fillcolor="#000000" stroked="false">
              <v:fill type="solid"/>
            </v:rect>
            <v:shape style="position:absolute;left:4286;top:2567;width:405;height:629" type="#_x0000_t75" stroked="false">
              <v:imagedata r:id="rId84" o:title=""/>
            </v:shape>
            <v:shape style="position:absolute;left:2277;top:4151;width:406;height:1534" coordorigin="2277,4151" coordsize="406,1534" path="m4291,3206l4696,3206,4696,2576,4291,2576,4291,3206xm4291,2576l4696,2576,4696,1676,4291,1676,4291,2576xe" filled="false" stroked="true" strokeweight=".748281pt" strokecolor="#000000">
              <v:path arrowok="t"/>
              <v:stroke dashstyle="solid"/>
            </v:shape>
            <v:shape style="position:absolute;left:4286;top:203;width:405;height:1467" type="#_x0000_t75" stroked="false">
              <v:imagedata r:id="rId85" o:title=""/>
            </v:shape>
            <v:rect style="position:absolute;left:4283;top:1638;width:420;height:45" filled="true" fillcolor="#000000" stroked="false">
              <v:fill type="solid"/>
            </v:rect>
            <v:rect style="position:absolute;left:4291;top:205;width:405;height:1441" filled="false" stroked="true" strokeweight=".748537pt" strokecolor="#000000">
              <v:stroke dashstyle="solid"/>
            </v:rect>
            <v:rect style="position:absolute;left:5296;top:3430;width:405;height:533" filled="true" fillcolor="#000000" stroked="false">
              <v:fill type="solid"/>
            </v:rect>
            <v:shape style="position:absolute;left:5289;top:2881;width:405;height:539" type="#_x0000_t75" stroked="false">
              <v:imagedata r:id="rId86" o:title=""/>
            </v:shape>
            <v:shape style="position:absolute;left:3284;top:4827;width:406;height:1083" coordorigin="3284,4828" coordsize="406,1083" path="m5296,3431l5701,3431,5701,2891,5296,2891,5296,3431xm5296,2891l5701,2891,5701,2351,5296,2351,5296,2891xe" filled="false" stroked="true" strokeweight=".748281pt" strokecolor="#000000">
              <v:path arrowok="t"/>
              <v:stroke dashstyle="solid"/>
            </v:shape>
            <v:shape style="position:absolute;left:5289;top:203;width:405;height:2140" type="#_x0000_t75" stroked="false">
              <v:imagedata r:id="rId87" o:title=""/>
            </v:shape>
            <v:shape style="position:absolute;left:3284;top:2677;width:406;height:2151" coordorigin="3284,2677" coordsize="406,2151" path="m5296,2351l5701,2351,5701,1826,5296,1826,5296,2351xm5296,1826l5701,1826,5701,1286,5296,1286,5296,1826xm5296,1286l5701,1286,5701,746,5296,746,5296,1286xm5296,746l5701,746,5701,206,5296,206,5296,746xe" filled="false" stroked="true" strokeweight=".748281pt" strokecolor="#000000">
              <v:path arrowok="t"/>
              <v:stroke dashstyle="solid"/>
            </v:shape>
            <v:rect style="position:absolute;left:6300;top:265;width:406;height:3698" filled="true" fillcolor="#000000" stroked="false">
              <v:fill type="solid"/>
            </v:rect>
            <v:shape style="position:absolute;left:6292;top:203;width:405;height:60" type="#_x0000_t75" stroked="false">
              <v:imagedata r:id="rId88" o:title=""/>
            </v:shape>
            <v:shape style="position:absolute;left:6293;top:198;width:421;height:75" coordorigin="6293,198" coordsize="421,75" path="m6714,198l6293,198,6293,228,6293,243,6293,273,6714,273,6714,243,6714,228,6714,198e" filled="true" fillcolor="#000000" stroked="false">
              <v:path arrowok="t"/>
              <v:fill type="solid"/>
            </v:shape>
            <v:rect style="position:absolute;left:7305;top:295;width:406;height:3668" filled="true" fillcolor="#000000" stroked="false">
              <v:fill type="solid"/>
            </v:rect>
            <v:shape style="position:absolute;left:7295;top:203;width:405;height:90" type="#_x0000_t75" stroked="false">
              <v:imagedata r:id="rId89" o:title=""/>
            </v:shape>
            <v:rect style="position:absolute;left:7298;top:273;width:421;height:30" filled="true" fillcolor="#000000" stroked="false">
              <v:fill type="solid"/>
            </v:rect>
            <v:line style="position:absolute" from="7306,273" to="7711,273" stroked="true" strokeweight=".747982pt" strokecolor="#ffffff">
              <v:stroke dashstyle="solid"/>
            </v:line>
            <v:rect style="position:absolute;left:7298;top:258;width:421;height:30" filled="true" fillcolor="#000000" stroked="false">
              <v:fill type="solid"/>
            </v:rect>
            <v:rect style="position:absolute;left:7305;top:205;width:406;height:60" filled="false" stroked="true" strokeweight=".747994pt" strokecolor="#000000">
              <v:stroke dashstyle="solid"/>
            </v:rect>
            <v:rect style="position:absolute;left:8311;top:341;width:406;height:3623" filled="true" fillcolor="#000000" stroked="false">
              <v:fill type="solid"/>
            </v:rect>
            <v:shape style="position:absolute;left:8299;top:323;width:405;height:15" type="#_x0000_t75" stroked="false">
              <v:imagedata r:id="rId90" o:title=""/>
            </v:shape>
            <v:rect style="position:absolute;left:8303;top:318;width:421;height:31" filled="true" fillcolor="#000000" stroked="false">
              <v:fill type="solid"/>
            </v:rect>
            <v:rect style="position:absolute;left:8311;top:235;width:406;height:90" filled="true" fillcolor="#ffffff" stroked="false">
              <v:fill type="solid"/>
            </v:rect>
            <v:rect style="position:absolute;left:8311;top:235;width:406;height:90" filled="false" stroked="true" strokeweight=".74801pt" strokecolor="#000000">
              <v:stroke dashstyle="solid"/>
            </v:rect>
            <v:shape style="position:absolute;left:8299;top:203;width:405;height:30" type="#_x0000_t75" stroked="false">
              <v:imagedata r:id="rId91" o:title=""/>
            </v:shape>
            <v:rect style="position:absolute;left:8303;top:198;width:421;height:45" filled="true" fillcolor="#000000" stroked="false">
              <v:fill type="solid"/>
            </v:rect>
            <v:shape style="position:absolute;left:969;top:2677;width:6042;height:3775" coordorigin="969,2677" coordsize="6042,3775" path="m2986,206l2986,3956m2986,3971l3031,3971m2986,3221l3031,3221m2986,2471l3031,2471m2986,1706l3031,1706m2986,956l3031,956m2986,206l3031,206m2986,3971l9001,3971m2986,3971l2986,3926m3991,3971l3991,3926m4996,3971l4996,3926m6001,3971l6001,3926m7006,3971l7006,3926m8011,3971l8011,3926m9016,3971l9016,3926m9016,206l9016,3956m8956,3971l9001,3971m8956,3221l9001,3221m8956,2471l9001,2471m8956,1706l9001,1706m8956,956l9001,956m8956,206l9001,206e" filled="false" stroked="true" strokeweight=".748281pt" strokecolor="#000000">
              <v:path arrowok="t"/>
              <v:stroke dashstyle="solid"/>
            </v:shape>
            <v:shape style="position:absolute;left:3488;top:513;width:4981;height:3135" coordorigin="3489,514" coordsize="4981,3135" path="m3519,3378l3489,3378,3489,3393,3519,3393,3519,3378m3608,3408l3578,3393,3578,3408,3608,3423,3608,3408m3698,3423l3668,3423,3668,3438,3698,3438,3698,3423m3774,3453l3744,3438,3744,3453,3774,3468,3774,3453m3863,3468l3833,3468,3833,3484,3863,3484,3863,3468m3953,3499l3923,3484,3923,3499,3953,3514,3953,3499m4044,3514l4014,3514,4014,3529,4044,3529,4044,3514m4133,3543l4103,3529,4103,3543,4133,3558,4133,3543m4223,3558l4193,3558,4193,3573,4223,3573,4223,3558m4298,3588l4269,3573,4269,3588,4298,3603,4298,3588m4388,3603l4358,3603,4358,3618,4388,3618,4388,3603m4478,3633l4448,3618,4448,3633,4478,3648,4478,3633m4569,3618l4539,3618,4539,3633,4569,3633,4569,3618m4658,3588l4628,3588,4628,3603,4658,3603,4658,3588m4748,3558l4718,3573,4718,3588,4748,3573,4748,3558m4824,3529l4794,3543,4794,3558,4824,3543,4824,3529m4914,3514l4884,3514,4884,3529,4914,3529,4914,3514m5003,3484l4973,3484,4973,3499,5003,3499,5003,3484m5094,3453l5064,3468,5064,3484,5094,3468,5094,3453m5183,3423l5153,3438,5153,3453,5183,3438,5183,3423m5258,3408l5243,3408,5243,3423,5258,3423,5258,3408m5349,3378l5319,3378,5319,3393,5349,3393,5349,3378m5439,3348l5409,3363,5409,3378,5439,3363,5439,3348m5513,3319l5498,3319,5483,3348,5498,3348,5513,3319m5544,3243l5528,3243,5513,3273,5528,3273,5544,3243m5589,3154l5574,3154,5559,3183,5574,3183,5589,3154m5619,3078l5604,3078,5589,3108,5604,3108,5619,3078m5663,2988l5649,2988,5634,3018,5649,3018,5663,2988m5693,2913l5678,2913,5663,2944,5678,2944,5693,2913m5738,2824l5723,2824,5708,2853,5723,2853,5738,2824m5768,2749l5753,2749,5738,2779,5753,2779,5768,2749m5798,2658l5783,2658,5783,2688,5798,2688,5798,2658m5844,2584l5829,2584,5814,2613,5829,2613,5844,2584m5874,2493l5859,2493,5859,2523,5874,2523,5874,2493m5919,2419l5904,2419,5889,2449,5904,2449,5919,2419m5949,2328l5934,2328,5919,2358,5934,2358,5949,2328m5993,2253l5978,2253,5964,2283,5978,2283,5993,2253m6023,2163l6008,2163,5993,2194,6008,2194,6023,2163m6069,2088l6053,2088,6038,2118,6053,2118,6069,2088m6099,1999l6084,1999,6069,2029,6084,2029,6099,1999m6129,1923l6114,1923,6114,1953,6129,1953,6129,1923m6174,1834l6159,1834,6144,1863,6159,1863,6174,1834m6203,1758l6188,1758,6188,1788,6203,1788,6203,1758m6248,1669l6233,1669,6218,1699,6233,1699,6248,1669m6278,1593l6263,1593,6248,1624,6263,1624,6278,1593m6323,1503l6308,1503,6293,1533,6308,1533,6323,1503m6354,1428l6339,1428,6323,1459,6339,1459,6354,1428m6399,1339l6384,1339,6369,1368,6384,1368,6399,1339m6429,1264l6414,1264,6399,1294,6414,1294,6429,1264m6474,1173l6459,1173,6444,1203,6459,1203,6474,1173m6503,1099l6489,1099,6474,1128,6489,1128,6503,1099m6578,1128l6548,1114,6548,1128,6578,1143,6578,1128m6669,1173l6654,1158,6639,1173,6654,1188,6669,1173m6743,1218l6728,1203,6713,1218,6728,1233,6743,1218m6818,1279l6788,1264,6788,1279,6818,1294,6818,1279m6894,1324l6864,1309,6864,1324,6894,1339,6894,1324m6969,1368l6939,1353,6939,1368,6969,1383,6969,1368m7043,1413l7014,1398,7014,1413,7043,1428,7043,1413m7134,1459l7119,1444,7103,1459,7119,1474,7134,1459m7209,1503l7194,1489,7179,1503,7194,1518,7209,1503m7298,1563l7268,1533,7253,1548,7283,1578,7298,1563m7358,1608l7328,1593,7328,1608,7358,1624,7358,1608m7434,1654l7404,1639,7404,1654,7434,1669,7434,1654m7508,1699l7478,1684,7478,1699,7508,1714,7508,1699m7568,1639l7553,1639,7538,1669,7553,1669,7568,1639m7628,1563l7598,1578,7598,1593,7628,1578,7628,1563m7674,1503l7659,1489,7644,1503,7659,1518,7674,1503m7734,1428l7719,1428,7704,1459,7719,1459,7734,1428m7793,1368l7778,1353,7764,1368,7778,1383,7793,1368m7853,1279l7823,1294,7823,1309,7853,1294,7853,1279m7914,1218l7899,1203,7868,1233,7883,1248,7914,1218m7959,1143l7944,1143,7929,1173,7944,1173,7959,1143m8019,1084l8004,1069,7989,1084,8004,1099,8019,1084m8079,1008l8064,1008,8049,1038,8064,1038,8079,1008m8138,934l8123,919,8093,949,8108,964,8138,934m8199,858l8169,873,8169,889,8199,873,8199,858m8244,798l8229,783,8214,798,8229,813,8244,798m8303,724l8289,724,8274,753,8289,753,8303,724m8363,663l8348,648,8333,663,8348,678,8363,663m8424,574l8393,589,8393,603,8424,589,8424,574m8469,514l8454,514,8439,544,8454,544,8469,514e" filled="true" fillcolor="#000000" stroked="false">
              <v:path arrowok="t"/>
              <v:fill type="solid"/>
            </v:shape>
            <v:shape style="position:absolute;left:3443;top:3348;width:76;height:75" coordorigin="3443,3348" coordsize="76,75" path="m3474,3348l3463,3351,3453,3358,3446,3367,3443,3378,3446,3398,3453,3412,3463,3420,3474,3423,3493,3420,3507,3412,3516,3398,3519,3378,3516,3367,3507,3358,3493,3351,3474,3348xe" filled="true" fillcolor="#ffffff" stroked="false">
              <v:path arrowok="t"/>
              <v:fill type="solid"/>
            </v:shape>
            <v:shape style="position:absolute;left:3443;top:3348;width:76;height:75" coordorigin="3443,3348" coordsize="76,75" path="m3443,3378l3446,3398,3453,3412,3463,3420,3474,3423,3493,3420,3507,3412,3516,3398,3519,3378,3516,3367,3507,3358,3493,3351,3474,3348,3463,3351,3453,3358,3446,3367,3443,3378xe" filled="false" stroked="true" strokeweight=".748279pt" strokecolor="#000000">
              <v:path arrowok="t"/>
              <v:stroke dashstyle="solid"/>
            </v:shape>
            <v:shape style="position:absolute;left:4448;top:3603;width:76;height:76" coordorigin="4448,3603" coordsize="76,76" path="m4478,3603l4467,3606,4458,3613,4451,3622,4448,3633,4451,3653,4458,3667,4467,3676,4478,3679,4498,3676,4512,3667,4521,3653,4524,3633,4521,3622,4512,3613,4498,3606,4478,3603xe" filled="true" fillcolor="#ffffff" stroked="false">
              <v:path arrowok="t"/>
              <v:fill type="solid"/>
            </v:shape>
            <v:shape style="position:absolute;left:4448;top:3603;width:76;height:76" coordorigin="4448,3603" coordsize="76,76" path="m4448,3633l4451,3653,4458,3667,4467,3676,4478,3679,4498,3676,4512,3667,4521,3653,4524,3633,4521,3622,4512,3613,4498,3606,4478,3603,4467,3606,4458,3613,4451,3622,4448,3633xe" filled="false" stroked="true" strokeweight=".74828pt" strokecolor="#000000">
              <v:path arrowok="t"/>
              <v:stroke dashstyle="solid"/>
            </v:shape>
            <v:shape style="position:absolute;left:5453;top:3303;width:75;height:75" coordorigin="5453,3304" coordsize="75,75" path="m5483,3304l5472,3306,5463,3313,5456,3323,5453,3334,5456,3353,5463,3367,5472,3376,5483,3378,5503,3376,5517,3367,5526,3353,5528,3334,5526,3323,5517,3313,5503,3306,5483,3304xe" filled="true" fillcolor="#ffffff" stroked="false">
              <v:path arrowok="t"/>
              <v:fill type="solid"/>
            </v:shape>
            <v:shape style="position:absolute;left:5453;top:3303;width:75;height:75" coordorigin="5453,3304" coordsize="75,75" path="m5453,3334l5456,3353,5463,3367,5472,3376,5483,3378,5503,3376,5517,3367,5526,3353,5528,3334,5526,3323,5517,3313,5503,3306,5483,3304,5472,3306,5463,3313,5456,3323,5453,3334xe" filled="false" stroked="true" strokeweight=".748281pt" strokecolor="#000000">
              <v:path arrowok="t"/>
              <v:stroke dashstyle="solid"/>
            </v:shape>
            <v:shape style="position:absolute;left:6458;top:1053;width:75;height:76" coordorigin="6459,1053" coordsize="75,76" path="m6489,1053l6478,1056,6468,1063,6461,1073,6459,1084,6461,1103,6468,1117,6478,1126,6489,1128,6508,1126,6522,1117,6531,1103,6533,1084,6531,1073,6522,1063,6508,1056,6489,1053xe" filled="true" fillcolor="#ffffff" stroked="false">
              <v:path arrowok="t"/>
              <v:fill type="solid"/>
            </v:shape>
            <v:shape style="position:absolute;left:6458;top:1053;width:75;height:76" coordorigin="6459,1053" coordsize="75,76" path="m6459,1084l6461,1103,6468,1117,6478,1126,6489,1128,6508,1126,6522,1117,6531,1103,6533,1084,6531,1073,6522,1063,6508,1056,6489,1053,6478,1056,6468,1063,6461,1073,6459,1084xe" filled="false" stroked="true" strokeweight=".748282pt" strokecolor="#000000">
              <v:path arrowok="t"/>
              <v:stroke dashstyle="solid"/>
            </v:shape>
            <v:shape style="position:absolute;left:7463;top:1668;width:75;height:75" coordorigin="7463,1669" coordsize="75,75" path="m7493,1669l7482,1671,7473,1678,7466,1688,7463,1699,7466,1718,7473,1732,7482,1741,7493,1743,7513,1741,7527,1732,7536,1718,7538,1699,7536,1688,7527,1678,7513,1671,7493,1669xe" filled="true" fillcolor="#ffffff" stroked="false">
              <v:path arrowok="t"/>
              <v:fill type="solid"/>
            </v:shape>
            <v:shape style="position:absolute;left:7463;top:1668;width:75;height:75" coordorigin="7463,1669" coordsize="75,75" path="m7463,1699l7466,1718,7473,1732,7482,1741,7493,1743,7513,1741,7527,1732,7536,1718,7538,1699,7536,1688,7527,1678,7513,1671,7493,1669,7482,1671,7473,1678,7466,1688,7463,1699xe" filled="false" stroked="true" strokeweight=".748281pt" strokecolor="#000000">
              <v:path arrowok="t"/>
              <v:stroke dashstyle="solid"/>
            </v:shape>
            <v:shape style="position:absolute;left:8468;top:423;width:75;height:75" coordorigin="8469,423" coordsize="75,75" path="m8499,423l8488,426,8478,433,8471,442,8469,453,8471,473,8478,487,8488,495,8499,498,8518,495,8532,487,8541,473,8544,453,8541,442,8532,433,8518,426,8499,423xe" filled="true" fillcolor="#ffffff" stroked="false">
              <v:path arrowok="t"/>
              <v:fill type="solid"/>
            </v:shape>
            <v:shape style="position:absolute;left:8468;top:423;width:75;height:75" coordorigin="8469,423" coordsize="75,75" path="m8469,453l8471,473,8478,487,8488,495,8499,498,8518,495,8532,487,8541,473,8544,453,8541,442,8532,433,8518,426,8499,423,8488,426,8478,433,8471,442,8469,453xe" filled="false" stroked="true" strokeweight=".748281pt" strokecolor="#000000">
              <v:path arrowok="t"/>
              <v:stroke dashstyle="solid"/>
            </v:shape>
            <w10:wrap type="none"/>
          </v:group>
        </w:pict>
      </w:r>
    </w:p>
    <w:p w:rsidR="0018722C">
      <w:pPr>
        <w:pStyle w:val="affff1"/>
        <w:topLinePunct/>
      </w:pPr>
      <w:r>
        <w:rPr>
          <w:kern w:val="2"/>
          <w:szCs w:val="22"/>
          <w:rFonts w:cstheme="minorBidi" w:hAnsiTheme="minorHAnsi" w:eastAsiaTheme="minorHAnsi" w:asciiTheme="minorHAnsi"/>
          <w:spacing w:val="-3"/>
          <w:w w:val="105"/>
          <w:sz w:val="19"/>
        </w:rPr>
        <w:t>100%</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4"/>
          <w:w w:val="105"/>
          <w:sz w:val="19"/>
        </w:rPr>
        <w:t>20</w:t>
      </w:r>
    </w:p>
    <w:p w:rsidR="0018722C">
      <w:pPr>
        <w:pStyle w:val="ae"/>
        <w:topLinePunct/>
      </w:pPr>
      <w:r>
        <w:rPr>
          <w:rFonts w:cstheme="minorBidi" w:hAnsiTheme="minorHAnsi" w:eastAsiaTheme="minorHAnsi" w:asciiTheme="minorHAnsi"/>
        </w:rPr>
        <w:pict>
          <v:shape style="margin-left:473.730591pt;margin-top:-.001731pt;width:12.85pt;height:130.2pt;mso-position-horizontal-relative:page;mso-position-vertical-relative:paragraph;z-index:3088" type="#_x0000_t202" filled="false" stroked="false">
            <v:textbox inset="0,0,0,0" style="layout-flow:vertical;mso-layout-flow-alt:bottom-to-top">
              <w:txbxContent>
                <w:p w:rsidR="0018722C">
                  <w:pPr>
                    <w:spacing w:line="235" w:lineRule="exact" w:before="0"/>
                    <w:ind w:leftChars="0" w:left="20" w:rightChars="0" w:right="0" w:firstLineChars="0" w:firstLine="0"/>
                    <w:jc w:val="left"/>
                    <w:rPr>
                      <w:sz w:val="19"/>
                    </w:rPr>
                  </w:pPr>
                  <w:r>
                    <w:rPr>
                      <w:rFonts w:ascii="宋体" w:eastAsia="宋体" w:hint="eastAsia"/>
                      <w:w w:val="102"/>
                      <w:sz w:val="19"/>
                    </w:rPr>
                    <w:t>总生物量</w:t>
                  </w:r>
                  <w:r>
                    <w:rPr>
                      <w:w w:val="102"/>
                      <w:sz w:val="19"/>
                    </w:rPr>
                    <w:t>T</w:t>
                  </w:r>
                  <w:r>
                    <w:rPr>
                      <w:spacing w:val="6"/>
                      <w:w w:val="102"/>
                      <w:sz w:val="19"/>
                    </w:rPr>
                    <w:t>o</w:t>
                  </w:r>
                  <w:r>
                    <w:rPr>
                      <w:spacing w:val="5"/>
                      <w:w w:val="102"/>
                      <w:sz w:val="19"/>
                    </w:rPr>
                    <w:t>t</w:t>
                  </w:r>
                  <w:r>
                    <w:rPr>
                      <w:spacing w:val="1"/>
                      <w:w w:val="102"/>
                      <w:sz w:val="19"/>
                    </w:rPr>
                    <w:t>a</w:t>
                  </w:r>
                  <w:r>
                    <w:rPr>
                      <w:w w:val="102"/>
                      <w:sz w:val="19"/>
                    </w:rPr>
                    <w:t>l</w:t>
                  </w:r>
                  <w:r>
                    <w:rPr>
                      <w:spacing w:val="1"/>
                      <w:sz w:val="19"/>
                    </w:rPr>
                    <w:t> </w:t>
                  </w:r>
                  <w:r>
                    <w:rPr>
                      <w:spacing w:val="6"/>
                      <w:w w:val="102"/>
                      <w:sz w:val="19"/>
                    </w:rPr>
                    <w:t>b</w:t>
                  </w:r>
                  <w:r>
                    <w:rPr>
                      <w:spacing w:val="5"/>
                      <w:w w:val="102"/>
                      <w:sz w:val="19"/>
                    </w:rPr>
                    <w:t>i</w:t>
                  </w:r>
                  <w:r>
                    <w:rPr>
                      <w:spacing w:val="6"/>
                      <w:w w:val="102"/>
                      <w:sz w:val="19"/>
                    </w:rPr>
                    <w:t>o</w:t>
                  </w:r>
                  <w:r>
                    <w:rPr>
                      <w:spacing w:val="-2"/>
                      <w:w w:val="102"/>
                      <w:sz w:val="19"/>
                    </w:rPr>
                    <w:t>m</w:t>
                  </w:r>
                  <w:r>
                    <w:rPr>
                      <w:spacing w:val="1"/>
                      <w:w w:val="102"/>
                      <w:sz w:val="19"/>
                    </w:rPr>
                    <w:t>a</w:t>
                  </w:r>
                  <w:r>
                    <w:rPr>
                      <w:spacing w:val="-1"/>
                      <w:w w:val="102"/>
                      <w:sz w:val="19"/>
                    </w:rPr>
                    <w:t>s</w:t>
                  </w:r>
                  <w:r>
                    <w:rPr>
                      <w:w w:val="102"/>
                      <w:sz w:val="19"/>
                    </w:rPr>
                    <w:t>s</w:t>
                  </w:r>
                  <w:r>
                    <w:rPr>
                      <w:spacing w:val="-4"/>
                      <w:sz w:val="19"/>
                    </w:rPr>
                    <w:t> </w:t>
                  </w:r>
                  <w:r>
                    <w:rPr>
                      <w:w w:val="102"/>
                      <w:sz w:val="19"/>
                    </w:rPr>
                    <w:t>(</w:t>
                  </w:r>
                  <w:r>
                    <w:rPr>
                      <w:spacing w:val="-8"/>
                      <w:sz w:val="19"/>
                    </w:rPr>
                    <w:t> </w:t>
                  </w:r>
                  <w:r>
                    <w:rPr>
                      <w:spacing w:val="-2"/>
                      <w:w w:val="102"/>
                      <w:sz w:val="19"/>
                    </w:rPr>
                    <w:t>m</w:t>
                  </w:r>
                  <w:r>
                    <w:rPr>
                      <w:spacing w:val="6"/>
                      <w:w w:val="102"/>
                      <w:sz w:val="19"/>
                    </w:rPr>
                    <w:t>g</w:t>
                  </w:r>
                  <w:r>
                    <w:rPr>
                      <w:spacing w:val="5"/>
                      <w:w w:val="102"/>
                      <w:sz w:val="19"/>
                    </w:rPr>
                    <w:t>/</w:t>
                  </w:r>
                  <w:r>
                    <w:rPr>
                      <w:w w:val="102"/>
                      <w:sz w:val="19"/>
                    </w:rPr>
                    <w:t>L)</w:t>
                  </w:r>
                </w:p>
              </w:txbxContent>
            </v:textbox>
            <w10:wrap type="none"/>
          </v:shape>
        </w:pict>
      </w:r>
      <w:r>
        <w:rPr>
          <w:rFonts w:cstheme="minorBidi" w:hAnsiTheme="minorHAnsi" w:eastAsiaTheme="minorHAnsi" w:asciiTheme="minorHAnsi"/>
        </w:rPr>
        <w:t>80%</w:t>
      </w:r>
      <w:r w:rsidRPr="00000000">
        <w:rPr>
          <w:rFonts w:cstheme="minorBidi" w:hAnsiTheme="minorHAnsi" w:eastAsiaTheme="minorHAnsi" w:asciiTheme="minorHAnsi"/>
        </w:rPr>
        <w:tab/>
      </w:r>
      <w:r>
        <w:rPr>
          <w:rFonts w:cstheme="minorBidi" w:hAnsiTheme="minorHAnsi" w:eastAsiaTheme="minorHAnsi" w:asciiTheme="minorHAnsi"/>
        </w:rPr>
        <w:t>16</w:t>
      </w:r>
    </w:p>
    <w:p w:rsidR="0018722C">
      <w:pPr>
        <w:pStyle w:val="ae"/>
        <w:topLinePunct/>
      </w:pPr>
      <w:r>
        <w:rPr>
          <w:rFonts w:cstheme="minorBidi" w:hAnsiTheme="minorHAnsi" w:eastAsiaTheme="minorHAnsi" w:asciiTheme="minorHAnsi"/>
        </w:rPr>
        <w:pict>
          <v:shape style="margin-left:106.22242pt;margin-top:5.824189pt;width:12.85pt;height:46.35pt;mso-position-horizontal-relative:page;mso-position-vertical-relative:paragraph;z-index:3040" type="#_x0000_t202" filled="false" stroked="false">
            <v:textbox inset="0,0,0,0" style="layout-flow:vertical;mso-layout-flow-alt:bottom-to-top">
              <w:txbxContent>
                <w:p w:rsidR="0018722C">
                  <w:pPr>
                    <w:spacing w:before="16"/>
                    <w:ind w:leftChars="0" w:left="20" w:rightChars="0" w:right="0" w:firstLineChars="0" w:firstLine="0"/>
                    <w:jc w:val="left"/>
                    <w:rPr>
                      <w:sz w:val="19"/>
                    </w:rPr>
                  </w:pPr>
                  <w:r>
                    <w:rPr>
                      <w:spacing w:val="-4"/>
                      <w:w w:val="102"/>
                      <w:sz w:val="19"/>
                    </w:rPr>
                    <w:t>P</w:t>
                  </w:r>
                  <w:r>
                    <w:rPr>
                      <w:spacing w:val="1"/>
                      <w:w w:val="102"/>
                      <w:sz w:val="19"/>
                    </w:rPr>
                    <w:t>e</w:t>
                  </w:r>
                  <w:r>
                    <w:rPr>
                      <w:spacing w:val="-6"/>
                      <w:w w:val="102"/>
                      <w:sz w:val="19"/>
                    </w:rPr>
                    <w:t>r</w:t>
                  </w:r>
                  <w:r>
                    <w:rPr>
                      <w:spacing w:val="1"/>
                      <w:w w:val="102"/>
                      <w:sz w:val="19"/>
                    </w:rPr>
                    <w:t>ce</w:t>
                  </w:r>
                  <w:r>
                    <w:rPr>
                      <w:spacing w:val="6"/>
                      <w:w w:val="102"/>
                      <w:sz w:val="19"/>
                    </w:rPr>
                    <w:t>n</w:t>
                  </w:r>
                  <w:r>
                    <w:rPr>
                      <w:spacing w:val="5"/>
                      <w:w w:val="102"/>
                      <w:sz w:val="19"/>
                    </w:rPr>
                    <w:t>t</w:t>
                  </w:r>
                  <w:r>
                    <w:rPr>
                      <w:spacing w:val="-6"/>
                      <w:w w:val="102"/>
                      <w:sz w:val="19"/>
                    </w:rPr>
                    <w:t>(</w:t>
                  </w:r>
                  <w:r>
                    <w:rPr>
                      <w:spacing w:val="1"/>
                      <w:w w:val="102"/>
                      <w:sz w:val="19"/>
                    </w:rPr>
                    <w:t>%</w:t>
                  </w:r>
                  <w:r>
                    <w:rPr>
                      <w:w w:val="102"/>
                      <w:sz w:val="19"/>
                    </w:rPr>
                    <w:t>)</w:t>
                  </w:r>
                </w:p>
              </w:txbxContent>
            </v:textbox>
            <w10:wrap type="none"/>
          </v:shape>
        </w:pict>
      </w:r>
      <w:r>
        <w:rPr>
          <w:rFonts w:cstheme="minorBidi" w:hAnsiTheme="minorHAnsi" w:eastAsiaTheme="minorHAnsi" w:asciiTheme="minorHAnsi"/>
        </w:rPr>
        <w:t>60%</w:t>
      </w:r>
      <w:r w:rsidRPr="00000000">
        <w:rPr>
          <w:rFonts w:cstheme="minorBidi" w:hAnsiTheme="minorHAnsi" w:eastAsiaTheme="minorHAnsi" w:asciiTheme="minorHAnsi"/>
        </w:rPr>
        <w:tab/>
      </w:r>
      <w:r>
        <w:rPr>
          <w:rFonts w:cstheme="minorBidi" w:hAnsiTheme="minorHAnsi" w:eastAsiaTheme="minorHAnsi" w:asciiTheme="minorHAnsi"/>
        </w:rPr>
        <w:t>12</w:t>
      </w: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rPr>
        <w:t>8</w:t>
      </w:r>
    </w:p>
    <w:p w:rsidR="0018722C">
      <w:pPr>
        <w:keepNext/>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4</w:t>
      </w:r>
    </w:p>
    <w:p w:rsidR="0018722C">
      <w:pPr>
        <w:keepNext/>
        <w:topLinePunct/>
      </w:pPr>
      <w:bookmarkStart w:id="583808" w:name="_cwCmt11"/>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0</w:t>
      </w:r>
      <w:bookmarkEnd w:id="583808"/>
    </w:p>
    <w:p w:rsidR="0018722C">
      <w:pPr>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Pr>
          <w:rFonts w:cstheme="minorBidi" w:hAnsiTheme="minorHAnsi" w:eastAsiaTheme="minorHAnsi" w:asciiTheme="minorHAnsi"/>
        </w:rPr>
        <w:t>4</w:t>
      </w:r>
      <w:r>
        <w:rPr>
          <w:rFonts w:ascii="宋体" w:eastAsia="宋体" w:hint="eastAsia" w:cstheme="minorBidi" w:hAnsiTheme="minorHAnsi"/>
        </w:rPr>
        <w:t>月</w:t>
      </w:r>
      <w:r>
        <w:rPr>
          <w:rFonts w:cstheme="minorBidi" w:hAnsiTheme="minorHAnsi" w:eastAsiaTheme="minorHAnsi" w:asciiTheme="minorHAnsi"/>
        </w:rPr>
        <w:t>5</w:t>
      </w:r>
      <w:r>
        <w:rPr>
          <w:rFonts w:ascii="宋体" w:eastAsia="宋体" w:hint="eastAsia" w:cstheme="minorBidi" w:hAnsiTheme="minorHAnsi"/>
        </w:rPr>
        <w:t>月</w:t>
      </w:r>
      <w:r>
        <w:rPr>
          <w:rFonts w:cstheme="minorBidi" w:hAnsiTheme="minorHAnsi" w:eastAsiaTheme="minorHAnsi" w:asciiTheme="minorHAnsi"/>
        </w:rPr>
        <w:t>6</w:t>
      </w:r>
      <w:r>
        <w:rPr>
          <w:rFonts w:ascii="宋体" w:eastAsia="宋体" w:hint="eastAsia" w:cstheme="minorBidi" w:hAnsiTheme="minorHAnsi"/>
        </w:rPr>
        <w:t>月</w:t>
      </w:r>
      <w:r>
        <w:rPr>
          <w:rFonts w:cstheme="minorBidi" w:hAnsiTheme="minorHAnsi" w:eastAsiaTheme="minorHAnsi" w:asciiTheme="minorHAnsi"/>
        </w:rPr>
        <w:t>7</w:t>
      </w:r>
      <w:r>
        <w:rPr>
          <w:rFonts w:ascii="宋体" w:eastAsia="宋体" w:hint="eastAsia" w:cstheme="minorBidi" w:hAnsiTheme="minorHAnsi"/>
        </w:rPr>
        <w:t>月</w:t>
      </w:r>
      <w:r w:rsidR="001852F3">
        <w:rPr>
          <w:rFonts w:ascii="宋体" w:eastAsia="宋体" w:hint="eastAsia" w:cstheme="minorBidi" w:hAnsiTheme="minorHAnsi"/>
        </w:rPr>
        <w:t xml:space="preserve">采样日期</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time</w:t>
      </w:r>
      <w:r>
        <w:rPr>
          <w:rFonts w:cstheme="minorBidi" w:hAnsiTheme="minorHAnsi" w:eastAsiaTheme="minorHAnsi" w:asciiTheme="minorHAnsi"/>
        </w:rPr>
        <w:t>(</w:t>
      </w:r>
      <w:r>
        <w:rPr>
          <w:rFonts w:cstheme="minorBidi" w:hAnsiTheme="minorHAnsi" w:eastAsiaTheme="minorHAnsi" w:asciiTheme="minorHAnsi"/>
        </w:rPr>
        <w:t>months</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10  </w:t>
      </w:r>
      <w:r>
        <w:rPr>
          <w:rFonts w:ascii="宋体" w:eastAsia="宋体" w:hint="eastAsia" w:cstheme="minorBidi" w:hAnsiTheme="minorHAnsi"/>
        </w:rPr>
        <w:t>东湖区浮游植物生物量的季节变化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10</w:t>
      </w:r>
      <w:r>
        <w:t xml:space="preserve">  </w:t>
      </w:r>
      <w:r w:rsidRPr="00DB64CE">
        <w:rPr>
          <w:rFonts w:cstheme="minorBidi" w:hAnsiTheme="minorHAnsi" w:eastAsiaTheme="minorHAnsi" w:asciiTheme="minorHAnsi"/>
        </w:rPr>
        <w:t>Seasonal variations of biomass of phytoplankton species in East Lake</w:t>
      </w:r>
    </w:p>
    <w:p w:rsidR="0018722C">
      <w:spacing w:beforeLines="0" w:before="0" w:afterLines="0" w:after="0" w:line="440" w:lineRule="auto"/>
      <w:pPr>
        <w:sectPr w:rsidR="00556256">
          <w:type w:val="continuous"/>
          <w:pgSz w:w="11910" w:h="16840"/>
          <w:pgMar w:header="866" w:footer="858" w:top="1060" w:bottom="1180" w:left="1380" w:right="0"/>
        </w:sectPr>
        <w:topLinePunct/>
      </w:pPr>
    </w:p>
    <w:p w:rsidR="0018722C">
      <w:pPr>
        <w:topLinePunct/>
      </w:pPr>
      <w:r>
        <w:rPr>
          <w:rFonts w:cstheme="minorBidi" w:hAnsiTheme="minorHAnsi" w:eastAsiaTheme="minorHAnsi" w:asciiTheme="minorHAnsi"/>
        </w:rPr>
        <w:t>100%</w:t>
      </w:r>
    </w:p>
    <w:p w:rsidR="0018722C">
      <w:pPr>
        <w:tabs>
          <w:tab w:pos="2615" w:val="left" w:leader="none"/>
          <w:tab w:pos="4429" w:val="left" w:leader="none"/>
          <w:tab w:pos="6227" w:val="left" w:leader="none"/>
        </w:tabs>
        <w:spacing w:before="0"/>
        <w:ind w:leftChars="0" w:left="816" w:rightChars="0" w:right="0" w:firstLineChars="0" w:firstLine="0"/>
        <w:jc w:val="left"/>
        <w:rPr>
          <w:rFonts w:ascii="宋体" w:eastAsia="宋体" w:hint="eastAsia"/>
          <w:sz w:val="20"/>
        </w:rPr>
      </w:pPr>
      <w:r>
        <w:rPr>
          <w:rFonts w:ascii="宋体" w:eastAsia="宋体" w:hint="eastAsia"/>
          <w:sz w:val="20"/>
        </w:rPr>
        <w:t>蓝藻门</w:t>
      </w:r>
      <w:r w:rsidRPr="00000000">
        <w:tab/>
        <w:t>绿藻门</w:t>
      </w:r>
      <w:r w:rsidRPr="00000000">
        <w:tab/>
        <w:t>硅藻门</w:t>
      </w:r>
      <w:r w:rsidRPr="00000000">
        <w:tab/>
      </w:r>
      <w:r>
        <w:rPr>
          <w:rFonts w:ascii="宋体" w:eastAsia="宋体" w:hint="eastAsia"/>
          <w:w w:val="95"/>
          <w:sz w:val="20"/>
        </w:rPr>
        <w:t>甲藻门</w:t>
      </w:r>
    </w:p>
    <w:p w:rsidR="0018722C">
      <w:pPr>
        <w:tabs>
          <w:tab w:pos="2615" w:val="left" w:leader="none"/>
          <w:tab w:pos="4429" w:val="left" w:leader="none"/>
          <w:tab w:pos="6227" w:val="left" w:leader="none"/>
        </w:tabs>
        <w:spacing w:before="100"/>
        <w:ind w:leftChars="0" w:left="816" w:rightChars="0" w:right="0" w:firstLineChars="0" w:firstLine="0"/>
        <w:jc w:val="left"/>
        <w:rPr>
          <w:rFonts w:ascii="宋体" w:eastAsia="宋体" w:hint="eastAsia"/>
          <w:sz w:val="20"/>
        </w:rPr>
      </w:pPr>
      <w:r>
        <w:pict>
          <v:line style="position:absolute;mso-position-horizontal-relative:page;mso-position-vertical-relative:paragraph;z-index:3136" from="147.419647pt,-4.958817pt" to="177.388654pt,-4.958817pt" stroked="true" strokeweight="5.517497pt" strokecolor="#000000">
            <v:stroke dashstyle="solid"/>
            <w10:wrap type="none"/>
          </v:line>
        </w:pict>
      </w:r>
      <w:r>
        <w:pict>
          <v:group style="position:absolute;margin-left:236.965378pt;margin-top:-8.109532pt;width:30.8pt;height:6.35pt;mso-position-horizontal-relative:page;mso-position-vertical-relative:paragraph;z-index:-165520" coordorigin="4739,-162" coordsize="616,127">
            <v:shape style="position:absolute;left:4749;top:-147;width:599;height:110" type="#_x0000_t75" stroked="false">
              <v:imagedata r:id="rId92" o:title=""/>
            </v:shape>
            <v:rect style="position:absolute;left:4747;top:-155;width:600;height:111" filled="false" stroked="true" strokeweight=".783909pt" strokecolor="#000000">
              <v:stroke dashstyle="solid"/>
            </v:rect>
            <w10:wrap type="none"/>
          </v:group>
        </w:pict>
      </w:r>
      <w:r>
        <w:pict>
          <v:rect style="position:absolute;margin-left:328.031494pt;margin-top:-7.717566pt;width:29.994577pt;height:5.517497pt;mso-position-horizontal-relative:page;mso-position-vertical-relative:paragraph;z-index:-165496" filled="false" stroked="true" strokeweight=".78391pt" strokecolor="#000000">
            <v:stroke dashstyle="solid"/>
            <w10:wrap type="none"/>
          </v:rect>
        </w:pict>
      </w:r>
      <w:r>
        <w:pict>
          <v:group style="position:absolute;margin-left:417.566986pt;margin-top:-8.109532pt;width:30.8pt;height:6.35pt;mso-position-horizontal-relative:page;mso-position-vertical-relative:paragraph;z-index:-165472" coordorigin="8351,-162" coordsize="616,127">
            <v:shape style="position:absolute;left:8354;top:-147;width:599;height:110" type="#_x0000_t75" stroked="false">
              <v:imagedata r:id="rId93" o:title=""/>
            </v:shape>
            <v:rect style="position:absolute;left:8359;top:-155;width:600;height:111" filled="false" stroked="true" strokeweight=".783909pt" strokecolor="#000000">
              <v:stroke dashstyle="solid"/>
            </v:rect>
            <w10:wrap type="none"/>
          </v:group>
        </w:pict>
      </w:r>
      <w:r>
        <w:pict>
          <v:group style="position:absolute;margin-left:147.027679pt;margin-top:9.985766pt;width:30.8pt;height:6.35pt;mso-position-horizontal-relative:page;mso-position-vertical-relative:paragraph;z-index:3232" coordorigin="2941,200" coordsize="616,127">
            <v:shape style="position:absolute;left:2954;top:213;width:599;height:110" type="#_x0000_t75" stroked="false">
              <v:imagedata r:id="rId94" o:title=""/>
            </v:shape>
            <v:rect style="position:absolute;left:2948;top:207;width:600;height:111" filled="false" stroked="true" strokeweight=".783909pt" strokecolor="#000000">
              <v:stroke dashstyle="solid"/>
            </v:rect>
            <w10:wrap type="none"/>
          </v:group>
        </w:pict>
      </w:r>
      <w:r>
        <w:pict>
          <v:group style="position:absolute;margin-left:236.965378pt;margin-top:9.985766pt;width:30.8pt;height:6.35pt;mso-position-horizontal-relative:page;mso-position-vertical-relative:paragraph;z-index:-165424" coordorigin="4739,200" coordsize="616,127">
            <v:shape style="position:absolute;left:4749;top:213;width:599;height:110" type="#_x0000_t75" stroked="false">
              <v:imagedata r:id="rId95" o:title=""/>
            </v:shape>
            <v:rect style="position:absolute;left:4747;top:207;width:600;height:111" filled="false" stroked="true" strokeweight=".783909pt" strokecolor="#000000">
              <v:stroke dashstyle="solid"/>
            </v:rect>
            <w10:wrap type="none"/>
          </v:group>
        </w:pict>
      </w:r>
      <w:r>
        <w:pict>
          <v:group style="position:absolute;margin-left:327.639526pt;margin-top:9.985765pt;width:30.8pt;height:6.35pt;mso-position-horizontal-relative:page;mso-position-vertical-relative:paragraph;z-index:-165400" coordorigin="6553,200" coordsize="616,127">
            <v:shape style="position:absolute;left:6559;top:213;width:599;height:110" type="#_x0000_t75" stroked="false">
              <v:imagedata r:id="rId96" o:title=""/>
            </v:shape>
            <v:rect style="position:absolute;left:6560;top:207;width:600;height:111" filled="false" stroked="true" strokeweight=".78391pt" strokecolor="#000000">
              <v:stroke dashstyle="solid"/>
            </v:rect>
            <w10:wrap type="none"/>
          </v:group>
        </w:pict>
      </w:r>
      <w:r>
        <w:pict>
          <v:group style="position:absolute;margin-left:417.958954pt;margin-top:10.77954pt;width:29.25pt;height:4.7pt;mso-position-horizontal-relative:page;mso-position-vertical-relative:paragraph;z-index:-165376" coordorigin="8359,216" coordsize="585,94">
            <v:shape style="position:absolute;left:8359;top:254;width:585;height:16" coordorigin="8359,255" coordsize="585,16" path="m8390,255l8359,255,8359,270,8390,270,8390,255m8482,255l8451,255,8451,270,8482,270,8482,255m8575,255l8544,255,8544,270,8575,270,8575,255m8667,255l8636,255,8636,270,8667,270,8667,255m8759,255l8728,255,8728,270,8759,270,8759,255m8851,255l8820,255,8820,270,8851,270,8851,255m8943,255l8913,255,8913,270,8943,270,8943,255e" filled="true" fillcolor="#000000" stroked="false">
              <v:path arrowok="t"/>
              <v:fill type="solid"/>
            </v:shape>
            <v:shape style="position:absolute;left:8620;top:223;width:77;height:79" coordorigin="8621,223" coordsize="77,79" path="m8651,223l8640,226,8630,233,8623,243,8621,255,8623,275,8630,290,8640,299,8651,302,8671,299,8686,290,8694,275,8697,255,8694,243,8686,233,8671,226,8651,223xe" filled="true" fillcolor="#ffffff" stroked="false">
              <v:path arrowok="t"/>
              <v:fill type="solid"/>
            </v:shape>
            <v:shape style="position:absolute;left:8620;top:223;width:77;height:79" coordorigin="8621,223" coordsize="77,79" path="m8621,255l8623,275,8630,290,8640,299,8651,302,8671,299,8686,290,8694,275,8697,255,8694,243,8686,233,8671,226,8651,223,8640,226,8630,233,8623,243,8621,255xe" filled="false" stroked="true" strokeweight=".775607pt" strokecolor="#000000">
              <v:path arrowok="t"/>
              <v:stroke dashstyle="solid"/>
            </v:shape>
            <w10:wrap type="none"/>
          </v:group>
        </w:pict>
      </w:r>
      <w:r>
        <w:rPr>
          <w:rFonts w:ascii="宋体" w:eastAsia="宋体" w:hint="eastAsia"/>
          <w:sz w:val="20"/>
        </w:rPr>
        <w:t>裸藻门</w:t>
      </w:r>
      <w:r w:rsidRPr="00000000">
        <w:tab/>
        <w:t>隐藻门</w:t>
      </w:r>
      <w:r w:rsidRPr="00000000">
        <w:tab/>
        <w:t>金藻门</w:t>
      </w:r>
      <w:r w:rsidRPr="00000000">
        <w:tab/>
      </w:r>
      <w:r>
        <w:rPr>
          <w:rFonts w:ascii="宋体" w:eastAsia="宋体" w:hint="eastAsia"/>
          <w:w w:val="95"/>
          <w:sz w:val="20"/>
        </w:rPr>
        <w:t>总密度</w:t>
      </w:r>
    </w:p>
    <w:p w:rsidR="0018722C">
      <w:pPr>
        <w:spacing w:before="162"/>
        <w:ind w:leftChars="0" w:left="0" w:rightChars="0" w:right="2406" w:firstLineChars="0" w:firstLine="0"/>
        <w:jc w:val="right"/>
        <w:rPr>
          <w:sz w:val="20"/>
        </w:rPr>
      </w:pPr>
      <w:r>
        <w:pict>
          <v:group style="position:absolute;margin-left:145.885391pt;margin-top:13.487373pt;width:303.6pt;height:193.55pt;mso-position-horizontal-relative:page;mso-position-vertical-relative:paragraph;z-index:-165568" coordorigin="2918,270" coordsize="6072,3871">
            <v:rect style="position:absolute;left:3217;top:2464;width:415;height:1660" filled="true" fillcolor="#000000" stroked="false">
              <v:fill type="solid"/>
            </v:rect>
            <v:shape style="position:absolute;left:3214;top:275;width:415;height:2181" type="#_x0000_t75" stroked="false">
              <v:imagedata r:id="rId97" o:title=""/>
            </v:shape>
            <v:rect style="position:absolute;left:3217;top:1127;width:415;height:1338" filled="false" stroked="true" strokeweight=".768648pt" strokecolor="#000000">
              <v:stroke dashstyle="solid"/>
            </v:rect>
            <v:line style="position:absolute" from="3217,1119" to="3632,1119" stroked="true" strokeweight=".784478pt" strokecolor="#ffffff">
              <v:stroke dashstyle="solid"/>
            </v:line>
            <v:shape style="position:absolute;left:3209;top:1087;width:431;height:48" coordorigin="3210,1088" coordsize="431,48" path="m3640,1088l3210,1088,3210,1103,3210,1119,3210,1135,3640,1135,3640,1119,3640,1103,3640,1088e" filled="true" fillcolor="#000000" stroked="false">
              <v:path arrowok="t"/>
              <v:fill type="solid"/>
            </v:shape>
            <v:shape style="position:absolute;left:1270;top:9862;width:406;height:782" coordorigin="1270,9862" coordsize="406,782" path="m3217,1096l3632,1096,3632,624,3217,624,3217,1096xm3217,624l3632,624,3632,278,3217,278,3217,624xe" filled="false" stroked="true" strokeweight=".775802pt" strokecolor="#000000">
              <v:path arrowok="t"/>
              <v:stroke dashstyle="solid"/>
            </v:shape>
            <v:rect style="position:absolute;left:4232;top:2873;width:400;height:1251" filled="true" fillcolor="#000000" stroked="false">
              <v:fill type="solid"/>
            </v:rect>
            <v:shape style="position:absolute;left:4227;top:1153;width:399;height:1711" type="#_x0000_t75" stroked="false">
              <v:imagedata r:id="rId98" o:title=""/>
            </v:shape>
            <v:shape style="position:absolute;left:2262;top:10238;width:391;height:2106" coordorigin="2262,10238" coordsize="391,2106" path="m4232,2873l4631,2873,4631,1159,4232,1159,4232,2873xm4232,1159l4631,1159,4631,671,4232,671,4232,1159xe" filled="false" stroked="true" strokeweight=".775802pt" strokecolor="#000000">
              <v:path arrowok="t"/>
              <v:stroke dashstyle="solid"/>
            </v:shape>
            <v:shape style="position:absolute;left:4227;top:275;width:399;height:393" type="#_x0000_t75" stroked="false">
              <v:imagedata r:id="rId99" o:title=""/>
            </v:shape>
            <v:rect style="position:absolute;left:4224;top:647;width:415;height:32" filled="true" fillcolor="#000000" stroked="false">
              <v:fill type="solid"/>
            </v:rect>
            <v:rect style="position:absolute;left:4232;top:277;width:400;height:378" filled="false" stroked="true" strokeweight=".776288pt" strokecolor="#000000">
              <v:stroke dashstyle="solid"/>
            </v:rect>
            <v:rect style="position:absolute;left:5230;top:3707;width:416;height:417" filled="true" fillcolor="#000000" stroked="false">
              <v:fill type="solid"/>
            </v:rect>
            <v:shape style="position:absolute;left:5224;top:2361;width:415;height:1334" type="#_x0000_t75" stroked="false">
              <v:imagedata r:id="rId100" o:title=""/>
            </v:shape>
            <v:shape style="position:absolute;left:3238;top:11652;width:406;height:1489" coordorigin="3239,11652" coordsize="406,1489" path="m5231,3707l5646,3707,5646,2370,5231,2370,5231,3707xm5231,2370l5646,2370,5646,2150,5231,2150,5231,2370xe" filled="false" stroked="true" strokeweight=".775802pt" strokecolor="#000000">
              <v:path arrowok="t"/>
              <v:stroke dashstyle="solid"/>
            </v:shape>
            <v:shape style="position:absolute;left:5224;top:275;width:415;height:1868" type="#_x0000_t75" stroked="false">
              <v:imagedata r:id="rId101" o:title=""/>
            </v:shape>
            <v:shape style="position:absolute;left:3238;top:9862;width:406;height:1790" coordorigin="3239,9862" coordsize="406,1790" path="m5231,2150l5646,2150,5646,2071,5231,2071,5231,2150xm5231,2071l5646,2071,5646,278,5231,278,5231,2071xe" filled="false" stroked="true" strokeweight=".775802pt" strokecolor="#000000">
              <v:path arrowok="t"/>
              <v:stroke dashstyle="solid"/>
            </v:shape>
            <v:rect style="position:absolute;left:6245;top:293;width:416;height:3831" filled="true" fillcolor="#000000" stroked="false">
              <v:fill type="solid"/>
            </v:rect>
            <v:shape style="position:absolute;left:6237;top:275;width:415;height:16" type="#_x0000_t75" stroked="false">
              <v:imagedata r:id="rId102" o:title=""/>
            </v:shape>
            <v:rect style="position:absolute;left:6237;top:269;width:431;height:32" filled="true" fillcolor="#000000" stroked="false">
              <v:fill type="solid"/>
            </v:rect>
            <v:rect style="position:absolute;left:7260;top:293;width:400;height:3831" filled="true" fillcolor="#000000" stroked="false">
              <v:fill type="solid"/>
            </v:rect>
            <v:shape style="position:absolute;left:7250;top:275;width:399;height:16" type="#_x0000_t75" stroked="false">
              <v:imagedata r:id="rId103" o:title=""/>
            </v:shape>
            <v:rect style="position:absolute;left:7252;top:269;width:415;height:32" filled="true" fillcolor="#000000" stroked="false">
              <v:fill type="solid"/>
            </v:rect>
            <v:rect style="position:absolute;left:8259;top:293;width:415;height:3831" filled="true" fillcolor="#000000" stroked="false">
              <v:fill type="solid"/>
            </v:rect>
            <v:shape style="position:absolute;left:8247;top:275;width:415;height:16" type="#_x0000_t75" stroked="false">
              <v:imagedata r:id="rId104" o:title=""/>
            </v:shape>
            <v:rect style="position:absolute;left:8251;top:269;width:431;height:32" filled="true" fillcolor="#000000" stroked="false">
              <v:fill type="solid"/>
            </v:rect>
            <v:shape style="position:absolute;left:984;top:9862;width:5921;height:3686" coordorigin="984,9862" coordsize="5921,3686" path="m2925,278l2925,4116m2925,4132l2971,4132m2925,3361l2971,3361m2925,2590l2971,2590m2925,1819l2971,1819m2925,1048l2971,1048m2925,278l2971,278m2925,4132l8966,4132m2925,4132l2925,4084m3940,4132l3940,4084m4939,4132l4939,4084m5953,4132l5953,4084m6968,4132l6968,4084m7967,4132l7967,4084m8981,4132l8981,4084m8981,278l8981,4116m8920,4132l8966,4132m8920,3361l8966,3361m8920,2590l8966,2590m8920,1819l8966,1819m8920,1048l8966,1048m8920,278l8966,278e" filled="false" stroked="true" strokeweight=".775802pt" strokecolor="#000000">
              <v:path arrowok="t"/>
              <v:stroke dashstyle="solid"/>
            </v:shape>
            <v:shape style="position:absolute;left:3425;top:1009;width:5027;height:3005" coordorigin="3425,1009" coordsize="5027,3005" path="m3456,3904l3425,3904,3425,3920,3456,3920,3456,3904m3548,3920l3517,3920,3517,3935,3548,3935,3548,3920m3640,3920l3609,3920,3609,3935,3640,3935,3640,3920m3732,3935l3702,3935,3702,3951,3732,3951,3732,3935m3824,3935l3794,3935,3794,3951,3824,3951,3824,3935m3917,3951l3886,3951,3886,3967,3917,3967,3917,3951m4009,3951l3978,3951,3978,3967,4009,3967,4009,3951m4101,3967l4070,3967,4070,3982,4101,3982,4101,3967m4193,3982l4162,3967,4162,3982,4193,3998,4193,3982m4286,3982l4255,3982,4255,3998,4286,3998,4286,3982m4378,3998l4347,3982,4347,3998,4378,4014,4378,3998m4470,3998l4439,3998,4439,4014,4470,4014,4470,3998m4562,3998l4532,3998,4532,4014,4562,4014,4562,3998m4654,3998l4624,3998,4624,4014,4654,4014,4654,3998m4747,3998l4716,3998,4716,4014,4747,4014,4747,3998m4839,3998l4809,3998,4809,4014,4839,4014,4839,3998m4931,3998l4901,3998,4901,4014,4931,4014,4931,3998m5024,3982l4993,3982,4993,3998,5024,3998,5024,3982m5116,3982l5085,3982,5085,3998,5116,3998,5116,3982m5208,3982l5177,3982,5177,3998,5208,3998,5208,3982m5300,3982l5270,3982,5270,3998,5300,3998,5300,3982m5393,3982l5362,3982,5362,3998,5393,3998,5393,3982m5454,3951l5439,3951,5423,3982,5439,3982,5454,3951m5485,3872l5469,3872,5469,3904,5485,3904,5485,3872m5531,3778l5515,3778,5500,3809,5515,3809,5531,3778m5562,3700l5546,3683,5531,3700,5546,3715,5562,3700m5592,3605l5577,3605,5577,3636,5592,3636,5592,3605m5638,3511l5623,3511,5608,3542,5623,3542,5638,3511m5669,3432l5654,3432,5638,3463,5654,3463,5669,3432m5700,3338l5684,3338,5669,3369,5684,3369,5700,3338m5730,3259l5715,3259,5715,3290,5730,3290,5730,3259m5777,3165l5761,3165,5746,3196,5761,3196,5777,3165m5808,3086l5792,3086,5777,3117,5792,3117,5808,3086m5839,2991l5823,2991,5823,3023,5839,3023,5839,2991m5885,2913l5869,2897,5854,2913,5869,2929,5885,2913m5915,2818l5900,2818,5885,2850,5900,2850,5915,2818m5946,2740l5931,2724,5915,2740,5931,2756,5946,2740m5977,2645l5961,2645,5961,2677,5977,2677,5977,2645m6023,2551l6007,2551,5992,2582,6007,2582,6023,2551m6053,2472l6038,2472,6023,2503,6038,2503,6053,2472m6085,2378l6069,2378,6069,2409,6085,2409,6085,2378m6130,2299l6115,2299,6100,2331,6115,2331,6130,2299m6161,2205l6146,2205,6130,2236,6146,2236,6161,2205m6192,2126l6176,2126,6161,2158,6176,2158,6192,2126m6238,2032l6222,2032,6207,2063,6222,2063,6238,2032m6269,1953l6253,1938,6238,1953,6253,1969,6269,1953m6299,1859l6284,1859,6269,1890,6284,1890,6299,1859m6330,1765l6315,1765,6315,1796,6330,1796,6330,1765m6377,1685l6361,1685,6346,1717,6361,1717,6377,1685m6407,1591l6392,1591,6377,1623,6392,1623,6407,1591m6438,1512l6423,1512,6407,1544,6423,1544,6438,1512m6515,1497l6484,1481,6484,1497,6515,1512,6515,1497m6591,1529l6561,1529,6561,1544,6591,1544,6591,1529m6684,1576l6668,1560,6653,1576,6668,1591,6684,1576m6760,1623l6730,1607,6730,1623,6760,1638,6760,1623m6853,1654l6837,1638,6822,1654,6837,1670,6853,1654m6930,1701l6899,1685,6899,1701,6930,1717,6930,1701m7007,1749l6976,1733,6976,1749,7007,1765,7007,1749m7099,1780l7068,1765,7068,1780,7099,1796,7099,1780m7176,1827l7145,1812,7145,1827,7176,1843,7176,1827m7252,1859l7237,1859,7237,1874,7252,1874,7252,1859m7345,1906l7314,1890,7314,1906,7345,1922,7345,1906m7422,1953l7391,1938,7391,1953,7422,1969,7422,1953m7498,1953l7483,1938,7468,1953,7483,1969,7498,1953m7575,1874l7544,1890,7544,1906,7575,1890,7575,1874m7636,1812l7606,1827,7606,1843,7636,1827,7636,1812m7698,1749l7683,1749,7667,1780,7683,1780,7698,1749m7775,1685l7760,1670,7729,1701,7744,1717,7775,1685m7837,1623l7821,1607,7806,1623,7821,1638,7837,1623m7898,1560l7883,1544,7867,1560,7883,1576,7898,1560m7975,1481l7944,1497,7944,1512,7975,1497,7975,1481m8037,1418l8021,1418,8006,1450,8021,1450,8037,1418m8113,1356l8098,1340,8067,1371,8083,1387,8113,1356m8175,1292l8159,1292,8144,1324,8159,1324,8175,1292m8236,1229l8221,1214,8205,1229,8221,1245,8236,1229m8313,1151l8282,1167,8282,1182,8313,1167,8313,1151m8375,1103l8359,1088,8344,1103,8359,1119,8375,1103m8451,1025l8436,1009,8405,1041,8421,1056,8451,1025e" filled="true" fillcolor="#000000" stroked="false">
              <v:path arrowok="t"/>
              <v:fill type="solid"/>
            </v:shape>
            <v:shape style="position:absolute;left:3378;top:3872;width:78;height:79" coordorigin="3378,3872" coordsize="78,79" path="m3410,3872l3398,3875,3388,3882,3381,3892,3378,3904,3381,3925,3388,3939,3398,3948,3410,3951,3430,3948,3444,3939,3453,3925,3456,3904,3453,3892,3444,3882,3430,3875,3410,3872xe" filled="true" fillcolor="#ffffff" stroked="false">
              <v:path arrowok="t"/>
              <v:fill type="solid"/>
            </v:shape>
            <v:shape style="position:absolute;left:3378;top:3872;width:78;height:79" coordorigin="3378,3872" coordsize="78,79" path="m3378,3904l3381,3925,3388,3939,3398,3948,3410,3951,3430,3948,3444,3939,3453,3925,3456,3904,3453,3892,3444,3882,3430,3875,3410,3872,3398,3875,3388,3882,3381,3892,3378,3904xe" filled="false" stroked="true" strokeweight=".775607pt" strokecolor="#000000">
              <v:path arrowok="t"/>
              <v:stroke dashstyle="solid"/>
            </v:shape>
            <v:shape style="position:absolute;left:4393;top:3966;width:78;height:79" coordorigin="4393,3967" coordsize="78,79" path="m4424,3967l4412,3969,4403,3977,4396,3987,4393,3998,4396,4019,4403,4033,4412,4042,4424,4045,4444,4042,4459,4033,4467,4019,4470,3998,4467,3987,4459,3977,4444,3969,4424,3967xe" filled="true" fillcolor="#ffffff" stroked="false">
              <v:path arrowok="t"/>
              <v:fill type="solid"/>
            </v:shape>
            <v:shape style="position:absolute;left:4393;top:3966;width:78;height:79" coordorigin="4393,3967" coordsize="78,79" path="m4393,3998l4396,4019,4403,4033,4412,4042,4424,4045,4444,4042,4459,4033,4467,4019,4470,3998,4467,3987,4459,3977,4444,3969,4424,3967,4412,3969,4403,3977,4396,3987,4393,3998xe" filled="false" stroked="true" strokeweight=".775677pt" strokecolor="#000000">
              <v:path arrowok="t"/>
              <v:stroke dashstyle="solid"/>
            </v:shape>
            <v:shape style="position:absolute;left:5392;top:3951;width:77;height:79" coordorigin="5393,3951" coordsize="77,79" path="m5423,3951l5412,3954,5402,3961,5395,3971,5393,3982,5395,4003,5402,4018,5412,4027,5423,4030,5443,4027,5458,4018,5466,4003,5469,3982,5466,3971,5458,3961,5443,3954,5423,3951xe" filled="true" fillcolor="#ffffff" stroked="false">
              <v:path arrowok="t"/>
              <v:fill type="solid"/>
            </v:shape>
            <v:shape style="position:absolute;left:5392;top:3951;width:77;height:79" coordorigin="5393,3951" coordsize="77,79" path="m5393,3982l5395,4003,5402,4018,5412,4027,5423,4030,5443,4027,5458,4018,5466,4003,5469,3982,5466,3971,5458,3961,5443,3954,5423,3951,5412,3954,5402,3961,5395,3971,5393,3982xe" filled="false" stroked="true" strokeweight=".775607pt" strokecolor="#000000">
              <v:path arrowok="t"/>
              <v:stroke dashstyle="solid"/>
            </v:shape>
            <v:shape style="position:absolute;left:6407;top:1434;width:77;height:79" coordorigin="6407,1434" coordsize="77,79" path="m6438,1434l6427,1437,6417,1444,6410,1454,6407,1465,6410,1486,6417,1501,6427,1510,6438,1512,6458,1510,6472,1501,6481,1486,6484,1465,6481,1454,6472,1444,6458,1437,6438,1434xe" filled="true" fillcolor="#ffffff" stroked="false">
              <v:path arrowok="t"/>
              <v:fill type="solid"/>
            </v:shape>
            <v:shape style="position:absolute;left:6407;top:1434;width:77;height:79" coordorigin="6407,1434" coordsize="77,79" path="m6407,1465l6410,1486,6417,1501,6427,1510,6438,1512,6458,1510,6472,1501,6481,1486,6484,1465,6481,1454,6472,1444,6458,1437,6438,1434,6427,1437,6417,1444,6410,1454,6407,1465xe" filled="false" stroked="true" strokeweight=".775607pt" strokecolor="#000000">
              <v:path arrowok="t"/>
              <v:stroke dashstyle="solid"/>
            </v:shape>
            <v:shape style="position:absolute;left:7421;top:1937;width:77;height:79" coordorigin="7422,1938" coordsize="77,79" path="m7452,1938l7441,1940,7431,1947,7424,1957,7422,1969,7424,1990,7431,2004,7441,2013,7452,2016,7472,2013,7487,2004,7495,1990,7498,1969,7495,1957,7487,1947,7472,1940,7452,1938xe" filled="true" fillcolor="#ffffff" stroked="false">
              <v:path arrowok="t"/>
              <v:fill type="solid"/>
            </v:shape>
            <v:shape style="position:absolute;left:7421;top:1937;width:77;height:79" coordorigin="7422,1938" coordsize="77,79" path="m7422,1969l7424,1990,7431,2004,7441,2013,7452,2016,7472,2013,7487,2004,7495,1990,7498,1969,7495,1957,7487,1947,7472,1940,7452,1938,7441,1940,7431,1947,7424,1957,7422,1969xe" filled="false" stroked="true" strokeweight=".775607pt" strokecolor="#000000">
              <v:path arrowok="t"/>
              <v:stroke dashstyle="solid"/>
            </v:shape>
            <v:shape style="position:absolute;left:8420;top:962;width:78;height:79" coordorigin="8421,962" coordsize="78,79" path="m8451,962l8440,965,8430,972,8423,982,8421,994,8423,1014,8430,1029,8440,1038,8451,1041,8471,1038,8486,1029,8495,1014,8498,994,8495,982,8486,972,8471,965,8451,962xe" filled="true" fillcolor="#ffffff" stroked="false">
              <v:path arrowok="t"/>
              <v:fill type="solid"/>
            </v:shape>
            <v:shape style="position:absolute;left:8420;top:962;width:78;height:79" coordorigin="8421,962" coordsize="78,79" path="m8421,994l8423,1014,8430,1029,8440,1038,8451,1041,8471,1038,8486,1029,8495,1014,8498,994,8495,982,8486,972,8471,965,8451,962,8440,965,8430,972,8423,982,8421,994xe" filled="false" stroked="true" strokeweight=".775677pt" strokecolor="#000000">
              <v:path arrowok="t"/>
              <v:stroke dashstyle="solid"/>
            </v:shape>
            <w10:wrap type="none"/>
          </v:group>
        </w:pict>
      </w:r>
      <w:r>
        <w:rPr>
          <w:w w:val="95"/>
          <w:sz w:val="20"/>
        </w:rPr>
        <w:t>3000</w:t>
      </w:r>
    </w:p>
    <w:p w:rsidR="0018722C">
      <w:pPr>
        <w:spacing w:after="0"/>
        <w:jc w:val="right"/>
        <w:rPr>
          <w:sz w:val="20"/>
        </w:rPr>
        <w:sectPr w:rsidR="00556256">
          <w:type w:val="continuous"/>
          <w:pgSz w:w="11910" w:h="16840"/>
          <w:pgMar w:top="1460" w:bottom="280" w:left="1380" w:right="0"/>
          <w:cols w:num="2" w:equalWidth="0">
            <w:col w:w="1373" w:space="40"/>
            <w:col w:w="9117"/>
          </w:cols>
        </w:sectPr>
      </w:pPr>
    </w:p>
    <w:p w:rsidR="0018722C">
      <w:pPr>
        <w:spacing w:line="240" w:lineRule="auto" w:before="0"/>
        <w:rPr>
          <w:sz w:val="20"/>
        </w:rPr>
      </w:pPr>
    </w:p>
    <w:p w:rsidR="0018722C">
      <w:pPr>
        <w:spacing w:line="240" w:lineRule="auto" w:before="7"/>
        <w:rPr>
          <w:sz w:val="18"/>
        </w:rPr>
      </w:pPr>
    </w:p>
    <w:p w:rsidR="0018722C">
      <w:pPr>
        <w:tabs>
          <w:tab w:pos="7747" w:val="left" w:leader="none"/>
        </w:tabs>
        <w:spacing w:before="95"/>
        <w:ind w:leftChars="0" w:left="1030" w:rightChars="0" w:right="0" w:firstLineChars="0" w:firstLine="0"/>
        <w:jc w:val="left"/>
        <w:rPr>
          <w:sz w:val="20"/>
        </w:rPr>
      </w:pPr>
      <w:r>
        <w:pict>
          <v:shape style="position:absolute;margin-left:475.355286pt;margin-top:-5.086904pt;width:15.75pt;height:138.950pt;mso-position-horizontal-relative:page;mso-position-vertical-relative:paragraph;z-index:3352" type="#_x0000_t202" filled="false" stroked="false">
            <v:textbox inset="0,0,0,0" style="layout-flow:vertical;mso-layout-flow-alt:bottom-to-top">
              <w:txbxContent>
                <w:p w:rsidR="0018722C">
                  <w:pPr>
                    <w:spacing w:before="10"/>
                    <w:ind w:leftChars="0" w:left="20" w:rightChars="0" w:right="0" w:firstLineChars="0" w:firstLine="0"/>
                    <w:jc w:val="left"/>
                    <w:rPr>
                      <w:sz w:val="20"/>
                    </w:rPr>
                  </w:pPr>
                  <w:r>
                    <w:rPr>
                      <w:rFonts w:ascii="宋体" w:eastAsia="宋体" w:hint="eastAsia"/>
                      <w:w w:val="102"/>
                      <w:sz w:val="20"/>
                    </w:rPr>
                    <w:t>总密度</w:t>
                  </w:r>
                  <w:r>
                    <w:rPr>
                      <w:w w:val="102"/>
                      <w:sz w:val="20"/>
                    </w:rPr>
                    <w:t>T</w:t>
                  </w:r>
                  <w:r>
                    <w:rPr>
                      <w:spacing w:val="6"/>
                      <w:w w:val="102"/>
                      <w:sz w:val="20"/>
                    </w:rPr>
                    <w:t>o</w:t>
                  </w:r>
                  <w:r>
                    <w:rPr>
                      <w:spacing w:val="5"/>
                      <w:w w:val="102"/>
                      <w:sz w:val="20"/>
                    </w:rPr>
                    <w:t>t</w:t>
                  </w:r>
                  <w:r>
                    <w:rPr>
                      <w:spacing w:val="2"/>
                      <w:w w:val="102"/>
                      <w:sz w:val="20"/>
                    </w:rPr>
                    <w:t>a</w:t>
                  </w:r>
                  <w:r>
                    <w:rPr>
                      <w:w w:val="102"/>
                      <w:sz w:val="20"/>
                    </w:rPr>
                    <w:t>l</w:t>
                  </w:r>
                  <w:r>
                    <w:rPr>
                      <w:spacing w:val="1"/>
                      <w:sz w:val="20"/>
                    </w:rPr>
                    <w:t> </w:t>
                  </w:r>
                  <w:r>
                    <w:rPr>
                      <w:spacing w:val="6"/>
                      <w:w w:val="102"/>
                      <w:sz w:val="20"/>
                    </w:rPr>
                    <w:t>d</w:t>
                  </w:r>
                  <w:r>
                    <w:rPr>
                      <w:spacing w:val="2"/>
                      <w:w w:val="102"/>
                      <w:sz w:val="20"/>
                    </w:rPr>
                    <w:t>e</w:t>
                  </w:r>
                  <w:r>
                    <w:rPr>
                      <w:spacing w:val="6"/>
                      <w:w w:val="102"/>
                      <w:sz w:val="20"/>
                    </w:rPr>
                    <w:t>n</w:t>
                  </w:r>
                  <w:r>
                    <w:rPr>
                      <w:spacing w:val="-2"/>
                      <w:w w:val="102"/>
                      <w:sz w:val="20"/>
                    </w:rPr>
                    <w:t>s</w:t>
                  </w:r>
                  <w:r>
                    <w:rPr>
                      <w:spacing w:val="5"/>
                      <w:w w:val="102"/>
                      <w:sz w:val="20"/>
                    </w:rPr>
                    <w:t>it</w:t>
                  </w:r>
                  <w:r>
                    <w:rPr>
                      <w:spacing w:val="6"/>
                      <w:w w:val="102"/>
                      <w:sz w:val="20"/>
                    </w:rPr>
                    <w:t>y</w:t>
                  </w:r>
                  <w:r>
                    <w:rPr>
                      <w:spacing w:val="-6"/>
                      <w:w w:val="102"/>
                      <w:sz w:val="20"/>
                    </w:rPr>
                    <w:t>(</w:t>
                  </w:r>
                  <w:r>
                    <w:rPr>
                      <w:spacing w:val="6"/>
                      <w:w w:val="102"/>
                      <w:sz w:val="20"/>
                    </w:rPr>
                    <w:t>1</w:t>
                  </w:r>
                  <w:r>
                    <w:rPr>
                      <w:spacing w:val="-34"/>
                      <w:w w:val="102"/>
                      <w:sz w:val="20"/>
                    </w:rPr>
                    <w:t>0</w:t>
                  </w:r>
                  <w:r>
                    <w:rPr>
                      <w:w w:val="101"/>
                      <w:position w:val="11"/>
                      <w:sz w:val="14"/>
                    </w:rPr>
                    <w:t>5</w:t>
                  </w:r>
                  <w:r>
                    <w:rPr>
                      <w:spacing w:val="2"/>
                      <w:position w:val="11"/>
                      <w:sz w:val="14"/>
                    </w:rPr>
                    <w:t> </w:t>
                  </w:r>
                  <w:r>
                    <w:rPr>
                      <w:spacing w:val="2"/>
                      <w:w w:val="102"/>
                      <w:sz w:val="20"/>
                    </w:rPr>
                    <w:t>ce</w:t>
                  </w:r>
                  <w:r>
                    <w:rPr>
                      <w:spacing w:val="5"/>
                      <w:w w:val="102"/>
                      <w:sz w:val="20"/>
                    </w:rPr>
                    <w:t>ll</w:t>
                  </w:r>
                  <w:r>
                    <w:rPr>
                      <w:spacing w:val="-2"/>
                      <w:w w:val="102"/>
                      <w:sz w:val="20"/>
                    </w:rPr>
                    <w:t>s</w:t>
                  </w:r>
                  <w:r>
                    <w:rPr>
                      <w:spacing w:val="5"/>
                      <w:w w:val="102"/>
                      <w:sz w:val="20"/>
                    </w:rPr>
                    <w:t>/</w:t>
                  </w:r>
                  <w:r>
                    <w:rPr>
                      <w:w w:val="102"/>
                      <w:sz w:val="20"/>
                    </w:rPr>
                    <w:t>L)</w:t>
                  </w:r>
                </w:p>
              </w:txbxContent>
            </v:textbox>
            <w10:wrap type="none"/>
          </v:shape>
        </w:pict>
      </w:r>
      <w:r>
        <w:rPr>
          <w:spacing w:val="-6"/>
          <w:sz w:val="20"/>
        </w:rPr>
        <w:t>80%</w:t>
      </w:r>
      <w:r w:rsidRPr="00000000">
        <w:tab/>
      </w:r>
      <w:r>
        <w:rPr>
          <w:spacing w:val="-8"/>
          <w:sz w:val="20"/>
        </w:rPr>
        <w:t>2400</w:t>
      </w:r>
    </w:p>
    <w:p w:rsidR="0018722C">
      <w:pPr>
        <w:spacing w:line="240" w:lineRule="auto" w:before="0"/>
        <w:rPr>
          <w:sz w:val="20"/>
        </w:rPr>
      </w:pPr>
    </w:p>
    <w:p w:rsidR="0018722C">
      <w:pPr>
        <w:spacing w:line="240" w:lineRule="auto" w:before="7"/>
        <w:rPr>
          <w:sz w:val="18"/>
        </w:rPr>
      </w:pPr>
    </w:p>
    <w:p w:rsidR="0018722C">
      <w:pPr>
        <w:pStyle w:val="ae"/>
        <w:topLinePunct/>
      </w:pPr>
      <w:r>
        <w:rPr>
          <w:rFonts w:cstheme="minorBidi" w:hAnsiTheme="minorHAnsi" w:eastAsiaTheme="minorHAnsi" w:asciiTheme="minorHAnsi"/>
        </w:rPr>
        <w:pict>
          <v:shape style="margin-left:101.378548pt;margin-top:6.741456pt;width:13.1pt;height:48.55pt;mso-position-horizontal-relative:page;mso-position-vertical-relative:paragraph;z-index:3328" type="#_x0000_t202" filled="false" stroked="false">
            <v:textbox inset="0,0,0,0" style="layout-flow:vertical;mso-layout-flow-alt:bottom-to-top">
              <w:txbxContent>
                <w:p w:rsidR="0018722C">
                  <w:pPr>
                    <w:spacing w:before="11"/>
                    <w:ind w:leftChars="0" w:left="20" w:rightChars="0" w:right="0" w:firstLineChars="0" w:firstLine="0"/>
                    <w:jc w:val="left"/>
                    <w:rPr>
                      <w:sz w:val="20"/>
                    </w:rPr>
                  </w:pPr>
                  <w:r>
                    <w:rPr>
                      <w:spacing w:val="-4"/>
                      <w:w w:val="102"/>
                      <w:sz w:val="20"/>
                    </w:rPr>
                    <w:t>P</w:t>
                  </w:r>
                  <w:r>
                    <w:rPr>
                      <w:spacing w:val="2"/>
                      <w:w w:val="102"/>
                      <w:sz w:val="20"/>
                    </w:rPr>
                    <w:t>e</w:t>
                  </w:r>
                  <w:r>
                    <w:rPr>
                      <w:spacing w:val="-6"/>
                      <w:w w:val="102"/>
                      <w:sz w:val="20"/>
                    </w:rPr>
                    <w:t>r</w:t>
                  </w:r>
                  <w:r>
                    <w:rPr>
                      <w:spacing w:val="2"/>
                      <w:w w:val="102"/>
                      <w:sz w:val="20"/>
                    </w:rPr>
                    <w:t>ce</w:t>
                  </w:r>
                  <w:r>
                    <w:rPr>
                      <w:spacing w:val="6"/>
                      <w:w w:val="102"/>
                      <w:sz w:val="20"/>
                    </w:rPr>
                    <w:t>n</w:t>
                  </w:r>
                  <w:r>
                    <w:rPr>
                      <w:spacing w:val="5"/>
                      <w:w w:val="102"/>
                      <w:sz w:val="20"/>
                    </w:rPr>
                    <w:t>t</w:t>
                  </w:r>
                  <w:r>
                    <w:rPr>
                      <w:spacing w:val="-6"/>
                      <w:w w:val="102"/>
                      <w:sz w:val="20"/>
                    </w:rPr>
                    <w:t>(</w:t>
                  </w:r>
                  <w:r>
                    <w:rPr>
                      <w:spacing w:val="1"/>
                      <w:w w:val="102"/>
                      <w:sz w:val="20"/>
                    </w:rPr>
                    <w:t>%</w:t>
                  </w:r>
                  <w:r>
                    <w:rPr>
                      <w:w w:val="102"/>
                      <w:sz w:val="20"/>
                    </w:rPr>
                    <w:t>)</w:t>
                  </w:r>
                </w:p>
              </w:txbxContent>
            </v:textbox>
            <w10:wrap type="none"/>
          </v:shape>
        </w:pict>
      </w:r>
      <w:r>
        <w:rPr>
          <w:rFonts w:cstheme="minorBidi" w:hAnsiTheme="minorHAnsi" w:eastAsiaTheme="minorHAnsi" w:asciiTheme="minorHAnsi"/>
        </w:rPr>
        <w:t>60%</w:t>
      </w:r>
      <w:r w:rsidRPr="00000000">
        <w:rPr>
          <w:rFonts w:cstheme="minorBidi" w:hAnsiTheme="minorHAnsi" w:eastAsiaTheme="minorHAnsi" w:asciiTheme="minorHAnsi"/>
        </w:rPr>
        <w:tab/>
      </w:r>
      <w:r>
        <w:rPr>
          <w:rFonts w:cstheme="minorBidi" w:hAnsiTheme="minorHAnsi" w:eastAsiaTheme="minorHAnsi" w:asciiTheme="minorHAnsi"/>
        </w:rPr>
        <w:t>1800</w:t>
      </w:r>
    </w:p>
    <w:p w:rsidR="0018722C">
      <w:pPr>
        <w:topLinePunct/>
      </w:pPr>
    </w:p>
    <w:p w:rsidR="0018722C">
      <w:pPr>
        <w:topLinePunct/>
      </w:pPr>
    </w:p>
    <w:p w:rsidR="0018722C">
      <w:pPr>
        <w:topLinePunct/>
      </w:pP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rPr>
        <w:t>1200</w:t>
      </w: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r>
      <w:r>
        <w:rPr>
          <w:rFonts w:cstheme="minorBidi" w:hAnsiTheme="minorHAnsi" w:eastAsiaTheme="minorHAnsi" w:asciiTheme="minorHAnsi"/>
        </w:rPr>
        <w:t>600</w:t>
      </w:r>
    </w:p>
    <w:p w:rsidR="0018722C">
      <w:pPr>
        <w:keepNext/>
        <w:topLinePunct/>
      </w:pPr>
      <w:bookmarkStart w:id="583809" w:name="_cwCmt12"/>
      <w:r>
        <w:rPr>
          <w:rFonts w:cstheme="minorBidi" w:hAnsiTheme="minorHAnsi" w:eastAsiaTheme="minorHAnsi" w:asciiTheme="minorHAnsi"/>
        </w:rPr>
        <w:t>0%</w:t>
      </w:r>
      <w:r w:rsidRPr="00000000">
        <w:rPr>
          <w:rFonts w:cstheme="minorBidi" w:hAnsiTheme="minorHAnsi" w:eastAsiaTheme="minorHAnsi" w:asciiTheme="minorHAnsi"/>
        </w:rPr>
        <w:tab/>
      </w:r>
      <w:r>
        <w:rPr>
          <w:rFonts w:cstheme="minorBidi" w:hAnsiTheme="minorHAnsi" w:eastAsiaTheme="minorHAnsi" w:asciiTheme="minorHAnsi"/>
        </w:rPr>
        <w:t>0</w:t>
      </w:r>
      <w:bookmarkEnd w:id="583809"/>
    </w:p>
    <w:p w:rsidR="0018722C">
      <w:pPr>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Pr>
          <w:rFonts w:cstheme="minorBidi" w:hAnsiTheme="minorHAnsi" w:eastAsiaTheme="minorHAnsi" w:asciiTheme="minorHAnsi"/>
        </w:rPr>
        <w:t>4</w:t>
      </w:r>
      <w:r>
        <w:rPr>
          <w:rFonts w:ascii="宋体" w:eastAsia="宋体" w:hint="eastAsia" w:cstheme="minorBidi" w:hAnsiTheme="minorHAnsi"/>
        </w:rPr>
        <w:t>月</w:t>
      </w:r>
      <w:r>
        <w:rPr>
          <w:rFonts w:cstheme="minorBidi" w:hAnsiTheme="minorHAnsi" w:eastAsiaTheme="minorHAnsi" w:asciiTheme="minorHAnsi"/>
        </w:rPr>
        <w:t>5</w:t>
      </w:r>
      <w:r>
        <w:rPr>
          <w:rFonts w:ascii="宋体" w:eastAsia="宋体" w:hint="eastAsia" w:cstheme="minorBidi" w:hAnsiTheme="minorHAnsi"/>
        </w:rPr>
        <w:t>月</w:t>
      </w:r>
      <w:r>
        <w:rPr>
          <w:rFonts w:cstheme="minorBidi" w:hAnsiTheme="minorHAnsi" w:eastAsiaTheme="minorHAnsi" w:asciiTheme="minorHAnsi"/>
        </w:rPr>
        <w:t>6</w:t>
      </w:r>
      <w:r>
        <w:rPr>
          <w:rFonts w:ascii="宋体" w:eastAsia="宋体" w:hint="eastAsia" w:cstheme="minorBidi" w:hAnsiTheme="minorHAnsi"/>
        </w:rPr>
        <w:t>月</w:t>
      </w:r>
      <w:r>
        <w:rPr>
          <w:rFonts w:cstheme="minorBidi" w:hAnsiTheme="minorHAnsi" w:eastAsiaTheme="minorHAnsi" w:asciiTheme="minorHAnsi"/>
        </w:rPr>
        <w:t>7</w:t>
      </w:r>
      <w:r>
        <w:rPr>
          <w:rFonts w:ascii="宋体" w:eastAsia="宋体" w:hint="eastAsia" w:cstheme="minorBidi" w:hAnsiTheme="minorHAnsi"/>
        </w:rPr>
        <w:t>月</w:t>
      </w:r>
      <w:r>
        <w:rPr>
          <w:rFonts w:ascii="宋体" w:eastAsia="宋体" w:hint="eastAsia" w:cstheme="minorBidi" w:hAnsiTheme="minorHAnsi"/>
        </w:rPr>
        <w:t>采样日期</w:t>
      </w:r>
      <w:r>
        <w:rPr>
          <w:rFonts w:cstheme="minorBidi" w:hAnsiTheme="minorHAnsi" w:eastAsiaTheme="minorHAnsi" w:asciiTheme="minorHAnsi"/>
        </w:rPr>
        <w:t>Sampling</w:t>
      </w:r>
      <w:r>
        <w:rPr>
          <w:rFonts w:cstheme="minorBidi" w:hAnsiTheme="minorHAnsi" w:eastAsiaTheme="minorHAnsi" w:asciiTheme="minorHAnsi"/>
        </w:rPr>
        <w:t> </w:t>
      </w:r>
      <w:r>
        <w:rPr>
          <w:rFonts w:cstheme="minorBidi" w:hAnsiTheme="minorHAnsi" w:eastAsiaTheme="minorHAnsi" w:asciiTheme="minorHAnsi"/>
        </w:rPr>
        <w:t>time</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xml:space="preserve">months</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11  </w:t>
      </w:r>
      <w:r>
        <w:rPr>
          <w:rFonts w:ascii="宋体" w:eastAsia="宋体" w:hint="eastAsia" w:cstheme="minorBidi" w:hAnsiTheme="minorHAnsi"/>
        </w:rPr>
        <w:t>东湖区浮游植物密度的季节变化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Seasonal variations of dendity of phytoplankton species in East Lake</w:t>
      </w:r>
    </w:p>
    <w:p w:rsidR="0018722C">
      <w:pPr>
        <w:pStyle w:val="5"/>
        <w:topLinePunct/>
      </w:pPr>
      <w:r>
        <w:t>（</w:t>
      </w:r>
      <w:r>
        <w:t>2</w:t>
      </w:r>
      <w:r>
        <w:t>）</w:t>
      </w:r>
      <w:r>
        <w:t>巢湖春夏浮游植物优势种的动态特征</w:t>
      </w:r>
    </w:p>
    <w:p w:rsidR="0018722C">
      <w:pPr>
        <w:topLinePunct/>
      </w:pPr>
      <w:r>
        <w:t>蓝藻在巢湖浮游植物生物量中占有较大比例。</w:t>
      </w:r>
      <w:r>
        <w:rPr>
          <w:rFonts w:ascii="Times New Roman" w:eastAsia="宋体"/>
        </w:rPr>
        <w:t>2012</w:t>
      </w:r>
      <w:r>
        <w:t>年</w:t>
      </w:r>
      <w:r>
        <w:rPr>
          <w:rFonts w:ascii="Times New Roman" w:eastAsia="宋体"/>
        </w:rPr>
        <w:t>2</w:t>
      </w:r>
      <w:r>
        <w:t>月</w:t>
      </w:r>
      <w:r>
        <w:rPr>
          <w:rFonts w:ascii="Times New Roman" w:eastAsia="宋体"/>
        </w:rPr>
        <w:t>-7</w:t>
      </w:r>
      <w:r>
        <w:t>月期间，巢湖微</w:t>
      </w:r>
      <w:r>
        <w:t>囊藻</w:t>
      </w:r>
      <w:r>
        <w:t>（</w:t>
      </w:r>
      <w:r>
        <w:rPr>
          <w:rFonts w:ascii="Times New Roman" w:eastAsia="宋体"/>
          <w:i/>
        </w:rPr>
        <w:t>Microcysis</w:t>
      </w:r>
      <w:r>
        <w:rPr>
          <w:rFonts w:ascii="Times New Roman" w:eastAsia="宋体"/>
        </w:rPr>
        <w:t>）</w:t>
      </w:r>
      <w:r>
        <w:rPr>
          <w:spacing w:val="-4"/>
        </w:rPr>
        <w:t>的平均生物量为</w:t>
      </w:r>
      <w:r>
        <w:rPr>
          <w:rFonts w:ascii="Times New Roman" w:eastAsia="宋体"/>
        </w:rPr>
        <w:t>5</w:t>
      </w:r>
      <w:r>
        <w:rPr>
          <w:rFonts w:ascii="Times New Roman" w:eastAsia="宋体"/>
        </w:rPr>
        <w:t>.</w:t>
      </w:r>
      <w:r>
        <w:rPr>
          <w:rFonts w:ascii="Times New Roman" w:eastAsia="宋体"/>
        </w:rPr>
        <w:t>63mg</w:t>
      </w:r>
      <w:r>
        <w:rPr>
          <w:rFonts w:ascii="Times New Roman" w:eastAsia="宋体"/>
        </w:rPr>
        <w:t>/</w:t>
      </w:r>
      <w:r>
        <w:rPr>
          <w:rFonts w:ascii="Times New Roman" w:eastAsia="宋体"/>
        </w:rPr>
        <w:t xml:space="preserve">L</w:t>
      </w:r>
      <w:r>
        <w:rPr>
          <w:spacing w:val="-2"/>
        </w:rPr>
        <w:t>，其最大值</w:t>
      </w:r>
      <w:r>
        <w:t>（</w:t>
      </w:r>
      <w:r>
        <w:rPr>
          <w:rFonts w:ascii="Times New Roman" w:eastAsia="宋体"/>
        </w:rPr>
        <w:t>12.96 </w:t>
      </w:r>
      <w:r>
        <w:rPr>
          <w:rFonts w:ascii="Times New Roman" w:eastAsia="宋体"/>
          <w:spacing w:val="-2"/>
        </w:rPr>
        <w:t>mg</w:t>
      </w:r>
      <w:r>
        <w:rPr>
          <w:rFonts w:ascii="Times New Roman" w:eastAsia="宋体"/>
          <w:spacing w:val="-2"/>
        </w:rPr>
        <w:t>/</w:t>
      </w:r>
      <w:r>
        <w:rPr>
          <w:rFonts w:ascii="Times New Roman" w:eastAsia="宋体"/>
          <w:spacing w:val="-2"/>
        </w:rPr>
        <w:t>L</w:t>
      </w:r>
      <w:r>
        <w:t>）</w:t>
      </w:r>
      <w:r>
        <w:t>出现在</w:t>
      </w:r>
      <w:r>
        <w:rPr>
          <w:rFonts w:ascii="Times New Roman" w:eastAsia="宋体"/>
        </w:rPr>
        <w:t>7</w:t>
      </w:r>
      <w:r>
        <w:t>月。螺旋鱼腥藻</w:t>
      </w:r>
      <w:r>
        <w:t>（</w:t>
      </w:r>
      <w:r>
        <w:rPr>
          <w:rFonts w:ascii="Times New Roman" w:eastAsia="宋体"/>
          <w:i/>
        </w:rPr>
        <w:t>Anabaena spiroides </w:t>
      </w:r>
      <w:r>
        <w:rPr>
          <w:rFonts w:ascii="Times New Roman" w:eastAsia="宋体"/>
        </w:rPr>
        <w:t>Kleb.</w:t>
      </w:r>
      <w:r>
        <w:t>）</w:t>
      </w:r>
      <w:r>
        <w:t>生物量平均值为</w:t>
      </w:r>
      <w:r>
        <w:rPr>
          <w:rFonts w:ascii="Times New Roman" w:eastAsia="宋体"/>
        </w:rPr>
        <w:t>1</w:t>
      </w:r>
      <w:r>
        <w:rPr>
          <w:rFonts w:ascii="Times New Roman" w:eastAsia="宋体"/>
        </w:rPr>
        <w:t>.</w:t>
      </w:r>
      <w:r>
        <w:rPr>
          <w:rFonts w:ascii="Times New Roman" w:eastAsia="宋体"/>
        </w:rPr>
        <w:t>32 mg</w:t>
      </w:r>
      <w:r>
        <w:rPr>
          <w:rFonts w:ascii="Times New Roman" w:eastAsia="宋体"/>
        </w:rPr>
        <w:t>/</w:t>
      </w:r>
      <w:r>
        <w:rPr>
          <w:rFonts w:ascii="Times New Roman" w:eastAsia="宋体"/>
        </w:rPr>
        <w:t xml:space="preserve">L</w:t>
      </w:r>
      <w:r>
        <w:t>，其生物量最大</w:t>
      </w:r>
      <w:r>
        <w:t>值</w:t>
      </w:r>
      <w:r>
        <w:t>（</w:t>
      </w:r>
      <w:r>
        <w:rPr>
          <w:rFonts w:ascii="Times New Roman" w:eastAsia="宋体"/>
        </w:rPr>
        <w:t>4.91 </w:t>
      </w:r>
      <w:r>
        <w:rPr>
          <w:rFonts w:ascii="Times New Roman" w:eastAsia="宋体"/>
          <w:spacing w:val="-6"/>
        </w:rPr>
        <w:t>mg</w:t>
      </w:r>
      <w:r>
        <w:rPr>
          <w:rFonts w:ascii="Times New Roman" w:eastAsia="宋体"/>
          <w:spacing w:val="-6"/>
        </w:rPr>
        <w:t>/</w:t>
      </w:r>
      <w:r>
        <w:rPr>
          <w:rFonts w:ascii="Times New Roman" w:eastAsia="宋体"/>
          <w:spacing w:val="-6"/>
        </w:rPr>
        <w:t>L</w:t>
      </w:r>
      <w:r>
        <w:t>）</w:t>
      </w:r>
      <w:r>
        <w:t>出现在</w:t>
      </w:r>
      <w:r>
        <w:rPr>
          <w:rFonts w:ascii="Times New Roman" w:eastAsia="宋体"/>
        </w:rPr>
        <w:t>6</w:t>
      </w:r>
      <w:r>
        <w:t>月。隐藻属在</w:t>
      </w:r>
      <w:r>
        <w:rPr>
          <w:rFonts w:ascii="Times New Roman" w:eastAsia="宋体"/>
        </w:rPr>
        <w:t>2</w:t>
      </w:r>
      <w:r>
        <w:t>月和</w:t>
      </w:r>
      <w:r>
        <w:rPr>
          <w:rFonts w:ascii="Times New Roman" w:eastAsia="宋体"/>
        </w:rPr>
        <w:t>4</w:t>
      </w:r>
      <w:r>
        <w:t>月形成较高的生物量，如图</w:t>
      </w:r>
      <w:r>
        <w:rPr>
          <w:rFonts w:ascii="Times New Roman" w:eastAsia="宋体"/>
        </w:rPr>
        <w:t>12</w:t>
      </w:r>
      <w:r>
        <w:t>所示。</w:t>
      </w:r>
    </w:p>
    <w:p w:rsidR="0018722C">
      <w:pPr>
        <w:pStyle w:val="ae"/>
        <w:topLinePunct/>
      </w:pPr>
      <w:r>
        <w:rPr>
          <w:rFonts w:cstheme="minorBidi" w:hAnsiTheme="minorHAnsi" w:eastAsiaTheme="minorHAnsi" w:asciiTheme="minorHAnsi"/>
        </w:rPr>
        <w:pict>
          <v:group style="margin-left:161.511093pt;margin-top:9.378954pt;width:327.8pt;height:77.25pt;mso-position-horizontal-relative:page;mso-position-vertical-relative:paragraph;z-index:3568" coordorigin="3230,188" coordsize="6556,1545">
            <v:shape style="position:absolute;left:3550;top:1706;width:450;height:11" type="#_x0000_t75" stroked="false">
              <v:imagedata r:id="rId105" o:title=""/>
            </v:shape>
            <v:shape style="position:absolute;left:3553;top:1709;width:450;height:8" coordorigin="3553,1710" coordsize="450,8" path="m4003,1717l4003,1710,3553,1710,3553,1717e" filled="false" stroked="true" strokeweight=".748702pt" strokecolor="#000000">
              <v:path arrowok="t"/>
              <v:stroke dashstyle="solid"/>
            </v:shape>
            <v:shape style="position:absolute;left:6813;top:823;width:450;height:895" type="#_x0000_t75" stroked="false">
              <v:imagedata r:id="rId106" o:title=""/>
            </v:shape>
            <v:shape style="position:absolute;left:6822;top:824;width:451;height:893" coordorigin="6823,825" coordsize="451,893" path="m7273,1717l7273,825,6823,825,6823,1717e" filled="false" stroked="true" strokeweight=".748596pt" strokecolor="#000000">
              <v:path arrowok="t"/>
              <v:stroke dashstyle="solid"/>
            </v:shape>
            <v:shape style="position:absolute;left:7906;top:508;width:435;height:1209" type="#_x0000_t75" stroked="false">
              <v:imagedata r:id="rId107" o:title=""/>
            </v:shape>
            <v:shape style="position:absolute;left:7918;top:509;width:435;height:1208" coordorigin="7918,510" coordsize="435,1208" path="m8353,1717l8353,510,7918,510,7918,1717e" filled="false" stroked="true" strokeweight=".748585pt" strokecolor="#000000">
              <v:path arrowok="t"/>
              <v:stroke dashstyle="solid"/>
            </v:shape>
            <v:shape style="position:absolute;left:8984;top:404;width:450;height:1314" type="#_x0000_t75" stroked="false">
              <v:imagedata r:id="rId108" o:title=""/>
            </v:shape>
            <v:shape style="position:absolute;left:8998;top:404;width:450;height:1313" coordorigin="8998,405" coordsize="450,1313" path="m9448,1717l9448,405,8998,405,8998,1717e" filled="false" stroked="true" strokeweight=".748583pt" strokecolor="#000000">
              <v:path arrowok="t"/>
              <v:stroke dashstyle="solid"/>
            </v:shape>
            <v:shape style="position:absolute;left:1149;top:6681;width:6554;height:1533" coordorigin="1150,6681" coordsize="6554,1533" path="m3238,195l3238,1710m3238,1725l3268,1725m3238,1215l3268,1215m3238,705l3268,705m3238,195l3268,195m3238,1725l9763,1725m3238,1725l3238,1695m4333,1725l4333,1695m5413,1725l5413,1695m6508,1725l6508,1695m7603,1725l7603,1695m8683,1725l8683,1695m9778,1725l9778,1695e" filled="false" stroked="true" strokeweight=".748636pt" strokecolor="#000000">
              <v:path arrowok="t"/>
              <v:stroke dashstyle="solid"/>
            </v:shape>
            <v:shape style="position:absolute;left:4355;top:244;width:604;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微囊藻</w:t>
                    </w:r>
                  </w:p>
                </w:txbxContent>
              </v:textbox>
              <w10:wrap type="none"/>
            </v:shape>
            <w10:wrap type="none"/>
          </v:group>
        </w:pict>
      </w:r>
    </w:p>
    <w:p w:rsidR="0018722C">
      <w:pPr>
        <w:pStyle w:val="ae"/>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pStyle w:val="ae"/>
        <w:topLinePunct/>
      </w:pPr>
      <w:r>
        <w:rPr>
          <w:rFonts w:cstheme="minorBidi" w:hAnsiTheme="minorHAnsi" w:eastAsiaTheme="minorHAnsi" w:asciiTheme="minorHAnsi"/>
        </w:rPr>
        <w:pict>
          <v:shape style="margin-left:197.517273pt;margin-top:96.993187pt;width:29.3pt;height:9.75pt;mso-position-horizontal-relative:page;mso-position-vertical-relative:paragraph;z-index:-165160"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隐藻属</w:t>
                  </w:r>
                </w:p>
              </w:txbxContent>
            </v:textbox>
            <w10:wrap type="none"/>
          </v:shape>
        </w:pict>
      </w:r>
      <w:r>
        <w:rPr>
          <w:rFonts w:cstheme="minorBidi" w:hAnsiTheme="minorHAnsi" w:eastAsiaTheme="minorHAnsi" w:asciiTheme="minorHAnsi"/>
        </w:rPr>
        <w:t>0</w:t>
      </w:r>
    </w:p>
    <w:p w:rsidR="0018722C">
      <w:pPr>
        <w:pStyle w:val="aff7"/>
        <w:topLinePunct/>
      </w:pPr>
      <w:r>
        <w:rPr>
          <w:kern w:val="2"/>
          <w:sz w:val="22"/>
          <w:szCs w:val="22"/>
          <w:rFonts w:cstheme="minorBidi" w:hAnsiTheme="minorHAnsi" w:eastAsiaTheme="minorHAnsi" w:asciiTheme="minorHAnsi"/>
        </w:rPr>
        <w:pict>
          <v:group style="margin-left:142.023331pt;margin-top:16.984646pt;width:347.3pt;height:92.3pt;mso-position-horizontal-relative:page;mso-position-vertical-relative:paragraph;z-index:3448;mso-wrap-distance-left:0;mso-wrap-distance-right:0" coordorigin="2840,340" coordsize="6946,1846">
            <v:rect style="position:absolute;left:2840;top:339;width:6916;height:1846" filled="true" fillcolor="#ffffff" stroked="false">
              <v:fill type="solid"/>
            </v:rect>
            <v:shape style="position:absolute;left:3565;top:1885;width:450;height:135" type="#_x0000_t75" stroked="false">
              <v:imagedata r:id="rId109" o:title=""/>
            </v:shape>
            <v:shape style="position:absolute;left:3568;top:1892;width:450;height:128" coordorigin="3568,1893" coordsize="450,128" path="m4018,2020l4018,1893,3568,1893,3568,2020e" filled="false" stroked="true" strokeweight=".748693pt" strokecolor="#000000">
              <v:path arrowok="t"/>
              <v:stroke dashstyle="solid"/>
            </v:shape>
            <v:shape style="position:absolute;left:4658;top:1960;width:435;height:60" type="#_x0000_t75" stroked="false">
              <v:imagedata r:id="rId110" o:title=""/>
            </v:shape>
            <v:shape style="position:absolute;left:4663;top:1967;width:436;height:53" coordorigin="4663,1967" coordsize="436,53" path="m5098,2020l5098,1967,4663,1967,4663,2020e" filled="false" stroked="true" strokeweight=".748701pt" strokecolor="#000000">
              <v:path arrowok="t"/>
              <v:stroke dashstyle="solid"/>
            </v:shape>
            <v:shape style="position:absolute;left:5736;top:1990;width:450;height:30" type="#_x0000_t75" stroked="false">
              <v:imagedata r:id="rId111" o:title=""/>
            </v:shape>
            <v:shape style="position:absolute;left:5743;top:1997;width:451;height:23" coordorigin="5743,1997" coordsize="451,23" path="m6193,2020l6193,1997,5743,1997,5743,2020e" filled="false" stroked="true" strokeweight=".748702pt" strokecolor="#000000">
              <v:path arrowok="t"/>
              <v:stroke dashstyle="solid"/>
            </v:shape>
            <v:shape style="position:absolute;left:6828;top:1496;width:435;height:525" type="#_x0000_t75" stroked="false">
              <v:imagedata r:id="rId112" o:title=""/>
            </v:shape>
            <v:shape style="position:absolute;left:6837;top:1502;width:436;height:518" coordorigin="6838,1502" coordsize="436,518" path="m7273,2020l7273,1502,6838,1502,6838,2020e" filled="false" stroked="true" strokeweight=".748625pt" strokecolor="#000000">
              <v:path arrowok="t"/>
              <v:stroke dashstyle="solid"/>
            </v:shape>
            <v:shape style="position:absolute;left:7906;top:777;width:450;height:1243" type="#_x0000_t75" stroked="false">
              <v:imagedata r:id="rId113" o:title=""/>
            </v:shape>
            <v:shape style="position:absolute;left:7918;top:782;width:450;height:1238" coordorigin="7918,782" coordsize="450,1238" path="m8368,2020l8368,782,7918,782,7918,2020e" filled="false" stroked="true" strokeweight=".748585pt" strokecolor="#000000">
              <v:path arrowok="t"/>
              <v:stroke dashstyle="solid"/>
            </v:shape>
            <v:shape style="position:absolute;left:8999;top:2005;width:435;height:15" type="#_x0000_t75" stroked="false">
              <v:imagedata r:id="rId114" o:title=""/>
            </v:shape>
            <v:shape style="position:absolute;left:9013;top:2012;width:435;height:8" coordorigin="9013,2012" coordsize="435,8" path="m9448,2020l9448,2012,9013,2012,9013,2020e" filled="false" stroked="true" strokeweight=".748702pt" strokecolor="#000000">
              <v:path arrowok="t"/>
              <v:stroke dashstyle="solid"/>
            </v:shape>
            <v:line style="position:absolute" from="3253,512" to="3253,2012" stroked="true" strokeweight=".748569pt" strokecolor="#000000">
              <v:stroke dashstyle="solid"/>
            </v:line>
            <v:line style="position:absolute" from="3253,2027" to="3298,2027" stroked="true" strokeweight=".748702pt" strokecolor="#000000">
              <v:stroke dashstyle="solid"/>
            </v:line>
            <v:line style="position:absolute" from="3253,1517" to="3298,1517" stroked="true" strokeweight=".748702pt" strokecolor="#000000">
              <v:stroke dashstyle="solid"/>
            </v:line>
            <v:line style="position:absolute" from="3253,1022" to="3298,1022" stroked="true" strokeweight=".748702pt" strokecolor="#000000">
              <v:stroke dashstyle="solid"/>
            </v:line>
            <v:line style="position:absolute" from="3253,512" to="3298,512" stroked="true" strokeweight=".748702pt" strokecolor="#000000">
              <v:stroke dashstyle="solid"/>
            </v:line>
            <v:line style="position:absolute" from="3253,2027" to="9763,2027" stroked="true" strokeweight=".748702pt" strokecolor="#000000">
              <v:stroke dashstyle="solid"/>
            </v:line>
            <v:line style="position:absolute" from="3253,2027" to="3253,1982" stroked="true" strokeweight=".748569pt" strokecolor="#000000">
              <v:stroke dashstyle="solid"/>
            </v:line>
            <v:line style="position:absolute" from="4348,2027" to="4348,1982" stroked="true" strokeweight=".748569pt" strokecolor="#000000">
              <v:stroke dashstyle="solid"/>
            </v:line>
            <v:line style="position:absolute" from="5428,2027" to="5428,1982" stroked="true" strokeweight=".748569pt" strokecolor="#000000">
              <v:stroke dashstyle="solid"/>
            </v:line>
            <v:line style="position:absolute" from="6523,2027" to="6523,1982" stroked="true" strokeweight=".748569pt" strokecolor="#000000">
              <v:stroke dashstyle="solid"/>
            </v:line>
            <v:line style="position:absolute" from="7603,2027" to="7603,1982" stroked="true" strokeweight=".748569pt" strokecolor="#000000">
              <v:stroke dashstyle="solid"/>
            </v:line>
            <v:line style="position:absolute" from="8698,2027" to="8698,1982" stroked="true" strokeweight=".748569pt" strokecolor="#000000">
              <v:stroke dashstyle="solid"/>
            </v:line>
            <v:line style="position:absolute" from="9778,2027" to="9778,1982" stroked="true" strokeweight=".748569pt" strokecolor="#000000">
              <v:stroke dashstyle="solid"/>
            </v:line>
            <v:shape style="position:absolute;left:3005;top:405;width:118;height:217"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6</w:t>
                    </w:r>
                  </w:p>
                </w:txbxContent>
              </v:textbox>
              <w10:wrap type="none"/>
            </v:shape>
            <v:shape style="position:absolute;left:4370;top:547;width:604;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鱼腥藻</w:t>
                    </w:r>
                  </w:p>
                </w:txbxContent>
              </v:textbox>
              <w10:wrap type="none"/>
            </v:shape>
            <v:shape style="position:absolute;left:3005;top:915;width:118;height:1221"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4</w:t>
                    </w:r>
                  </w:p>
                  <w:p w:rsidR="0018722C">
                    <w:pPr>
                      <w:spacing w:line="240" w:lineRule="auto" w:before="0"/>
                      <w:rPr>
                        <w:sz w:val="24"/>
                      </w:rPr>
                    </w:pPr>
                  </w:p>
                  <w:p w:rsidR="0018722C">
                    <w:pPr>
                      <w:spacing w:before="0"/>
                      <w:ind w:leftChars="0" w:left="0" w:rightChars="0" w:right="0" w:firstLineChars="0" w:firstLine="0"/>
                      <w:jc w:val="left"/>
                      <w:rPr>
                        <w:sz w:val="19"/>
                      </w:rPr>
                    </w:pPr>
                    <w:r>
                      <w:rPr>
                        <w:w w:val="102"/>
                        <w:sz w:val="19"/>
                      </w:rPr>
                      <w:t>2</w:t>
                    </w:r>
                  </w:p>
                  <w:p w:rsidR="0018722C">
                    <w:pPr>
                      <w:spacing w:line="240" w:lineRule="auto" w:before="2"/>
                      <w:rPr>
                        <w:sz w:val="25"/>
                      </w:rPr>
                    </w:pPr>
                  </w:p>
                  <w:p w:rsidR="0018722C">
                    <w:pPr>
                      <w:spacing w:before="1"/>
                      <w:ind w:leftChars="0" w:left="0" w:rightChars="0" w:right="0" w:firstLineChars="0" w:firstLine="0"/>
                      <w:jc w:val="left"/>
                      <w:rPr>
                        <w:sz w:val="19"/>
                      </w:rPr>
                    </w:pPr>
                    <w:r>
                      <w:rPr>
                        <w:w w:val="102"/>
                        <w:sz w:val="19"/>
                      </w:rPr>
                      <w:t>0</w:t>
                    </w:r>
                  </w:p>
                </w:txbxContent>
              </v:textbox>
              <w10:wrap type="none"/>
            </v:shape>
            <w10:wrap type="topAndBottom"/>
          </v:group>
        </w:pict>
      </w:r>
    </w:p>
    <w:p w:rsidR="0018722C">
      <w:pPr>
        <w:pStyle w:val="affff1"/>
        <w:topLinePunct/>
      </w:pP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pStyle w:val="ae"/>
        <w:topLinePunct/>
      </w:pPr>
      <w:r>
        <w:rPr>
          <w:kern w:val="2"/>
          <w:sz w:val="22"/>
          <w:szCs w:val="22"/>
          <w:rFonts w:cstheme="minorBidi" w:hAnsiTheme="minorHAnsi" w:eastAsiaTheme="minorHAnsi" w:asciiTheme="minorHAnsi"/>
        </w:rPr>
        <w:pict>
          <v:shape style="margin-left:129.275757pt;margin-top:-94.571259pt;width:11.95pt;height:80.1pt;mso-position-horizontal-relative:page;mso-position-vertical-relative:paragraph;z-index:3616" type="#_x0000_t202" filled="false" stroked="false">
            <v:textbox inset="0,0,0,0" style="layout-flow:vertical;mso-layout-flow-alt:bottom-to-top">
              <w:txbxContent>
                <w:p w:rsidR="0018722C">
                  <w:pPr>
                    <w:spacing w:line="219" w:lineRule="exact" w:before="0"/>
                    <w:ind w:leftChars="0" w:left="20" w:rightChars="0" w:right="0" w:firstLineChars="0" w:firstLine="0"/>
                    <w:jc w:val="left"/>
                    <w:rPr>
                      <w:sz w:val="18"/>
                    </w:rPr>
                  </w:pPr>
                  <w:r>
                    <w:rPr>
                      <w:rFonts w:ascii="宋体" w:eastAsia="宋体" w:hint="eastAsia"/>
                      <w:w w:val="99"/>
                      <w:sz w:val="18"/>
                    </w:rPr>
                    <w:t>生物量</w:t>
                  </w:r>
                  <w:r>
                    <w:rPr>
                      <w:w w:val="99"/>
                      <w:sz w:val="18"/>
                    </w:rPr>
                    <w:t>B</w:t>
                  </w:r>
                  <w:r>
                    <w:rPr>
                      <w:spacing w:val="-5"/>
                      <w:w w:val="99"/>
                      <w:sz w:val="18"/>
                    </w:rPr>
                    <w:t>ima</w:t>
                  </w:r>
                  <w:r>
                    <w:rPr>
                      <w:spacing w:val="5"/>
                      <w:w w:val="99"/>
                      <w:sz w:val="18"/>
                    </w:rPr>
                    <w:t>ss</w:t>
                  </w:r>
                  <w:r>
                    <w:rPr>
                      <w:w w:val="99"/>
                      <w:sz w:val="18"/>
                    </w:rPr>
                    <w:t>(</w:t>
                  </w:r>
                  <w:r>
                    <w:rPr>
                      <w:spacing w:val="-5"/>
                      <w:w w:val="99"/>
                      <w:sz w:val="18"/>
                    </w:rPr>
                    <w:t>m</w:t>
                  </w:r>
                  <w:r>
                    <w:rPr>
                      <w:w w:val="99"/>
                      <w:sz w:val="18"/>
                    </w:rPr>
                    <w:t>g</w:t>
                  </w:r>
                  <w:r>
                    <w:rPr>
                      <w:spacing w:val="-5"/>
                      <w:w w:val="99"/>
                      <w:sz w:val="18"/>
                    </w:rPr>
                    <w:t>/L</w:t>
                  </w:r>
                  <w:r>
                    <w:rPr>
                      <w:w w:val="99"/>
                      <w:sz w:val="18"/>
                    </w:rPr>
                    <w:t>)</w:t>
                  </w:r>
                </w:p>
              </w:txbxContent>
            </v:textbox>
            <w10:wrap type="none"/>
          </v:shape>
        </w:pict>
      </w:r>
      <w:r>
        <w:rPr>
          <w:kern w:val="2"/>
          <w:szCs w:val="22"/>
          <w:rFonts w:cstheme="minorBidi" w:hAnsiTheme="minorHAnsi" w:eastAsiaTheme="minorHAnsi" w:asciiTheme="minorHAnsi"/>
          <w:w w:val="99"/>
          <w:sz w:val="18"/>
        </w:rPr>
        <w:t>1</w:t>
      </w:r>
    </w:p>
    <w:p w:rsidR="0018722C">
      <w:spacing w:beforeLines="0" w:before="0" w:afterLines="0" w:after="0" w:line="440" w:lineRule="auto"/>
      <w:pPr>
        <w:sectPr w:rsidR="00556256">
          <w:type w:val="continuous"/>
          <w:pgSz w:w="11910" w:h="16840"/>
          <w:pgMar w:header="866" w:footer="858" w:top="1060" w:bottom="1180" w:left="1600" w:right="0"/>
        </w:sectPr>
        <w:topLinePunct/>
      </w:pPr>
    </w:p>
    <w:p w:rsidR="0018722C">
      <w:pPr>
        <w:pStyle w:val="ae"/>
        <w:topLinePunct/>
      </w:pPr>
      <w:r>
        <w:rPr>
          <w:kern w:val="2"/>
          <w:sz w:val="22"/>
          <w:szCs w:val="22"/>
          <w:rFonts w:cstheme="minorBidi" w:hAnsiTheme="minorHAnsi" w:eastAsiaTheme="minorHAnsi" w:asciiTheme="minorHAnsi"/>
        </w:rPr>
        <w:pict>
          <v:group style="margin-left:162.259659pt;margin-top:-72.504478pt;width:327.8pt;height:83.3pt;mso-position-horizontal-relative:page;mso-position-vertical-relative:paragraph;z-index:3592" coordorigin="3245,-1450" coordsize="6556,1666">
            <v:shape style="position:absolute;left:3565;top:-1315;width:450;height:1513" type="#_x0000_t75" stroked="false">
              <v:imagedata r:id="rId115" o:title=""/>
            </v:shape>
            <v:shape style="position:absolute;left:3568;top:-1308;width:450;height:1508" coordorigin="3568,-1307" coordsize="450,1508" path="m4018,200l4018,-1307,3568,-1307,3568,200e" filled="false" stroked="true" strokeweight=".74858pt" strokecolor="#000000">
              <v:path arrowok="t"/>
              <v:stroke dashstyle="solid"/>
            </v:shape>
            <v:shape style="position:absolute;left:4658;top:-417;width:435;height:614" type="#_x0000_t75" stroked="false">
              <v:imagedata r:id="rId116" o:title=""/>
            </v:shape>
            <v:shape style="position:absolute;left:4663;top:-408;width:436;height:608" coordorigin="4663,-407" coordsize="436,608" path="m5098,200l5098,-407,4663,-407,4663,200e" filled="false" stroked="true" strokeweight=".748615pt" strokecolor="#000000">
              <v:path arrowok="t"/>
              <v:stroke dashstyle="solid"/>
            </v:shape>
            <v:shape style="position:absolute;left:5736;top:-1151;width:450;height:1348" type="#_x0000_t75" stroked="false">
              <v:imagedata r:id="rId117" o:title=""/>
            </v:shape>
            <v:shape style="position:absolute;left:5743;top:-1143;width:451;height:1343" coordorigin="5743,-1143" coordsize="451,1343" path="m6193,200l6193,-1143,5743,-1143,5743,200e" filled="false" stroked="true" strokeweight=".748583pt" strokecolor="#000000">
              <v:path arrowok="t"/>
              <v:stroke dashstyle="solid"/>
            </v:shape>
            <v:shape style="position:absolute;left:6828;top:182;width:450;height:15" type="#_x0000_t75" stroked="false">
              <v:imagedata r:id="rId118" o:title=""/>
            </v:shape>
            <v:shape style="position:absolute;left:6837;top:192;width:451;height:8" coordorigin="6838,193" coordsize="451,8" path="m7288,200l7288,193,6838,193,6838,200e" filled="false" stroked="true" strokeweight=".748702pt" strokecolor="#000000">
              <v:path arrowok="t"/>
              <v:stroke dashstyle="solid"/>
            </v:shape>
            <v:shape style="position:absolute;left:1164;top:5050;width:6554;height:1653" coordorigin="1165,5051" coordsize="6554,1653" path="m3253,-1443l3253,193m3253,208l3298,208m3253,-348l3298,-348m3253,-888l3298,-888m3253,-1443l3298,-1443m3253,208l9778,208m3253,208l3253,163m4348,208l4348,163m5428,208l5428,163m6523,208l6523,163m7618,208l7618,163m8698,208l8698,163m9793,208l9793,163e" filled="false" stroked="true" strokeweight=".748636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99"/>
          <w:sz w:val="18"/>
        </w:rPr>
        <w:t>0</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0.6</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0.2</w:t>
      </w:r>
    </w:p>
    <w:p w:rsidR="0018722C">
      <w:pPr>
        <w:topLinePunct/>
      </w:pPr>
      <w:bookmarkStart w:id="583810" w:name="_cwCmt13"/>
      <w:r>
        <w:rPr>
          <w:rFonts w:cstheme="minorBidi" w:hAnsiTheme="minorHAnsi" w:eastAsiaTheme="minorHAnsi" w:asciiTheme="minorHAnsi"/>
        </w:rPr>
        <w:t>0</w:t>
      </w:r>
      <w:bookmarkEnd w:id="583810"/>
    </w:p>
    <w:p w:rsidR="0018722C">
      <w:pPr>
        <w:pStyle w:val="aff7"/>
        <w:topLinePunct/>
      </w:pPr>
      <w:r>
        <w:rPr>
          <w:kern w:val="2"/>
          <w:sz w:val="22"/>
          <w:szCs w:val="22"/>
          <w:rFonts w:cstheme="minorBidi" w:hAnsiTheme="minorHAnsi" w:eastAsiaTheme="minorHAnsi" w:asciiTheme="minorHAnsi"/>
        </w:rPr>
        <w:pict>
          <v:group style="margin-left:162.259659pt;margin-top:10.928924pt;width:328.55pt;height:80.4pt;mso-position-horizontal-relative:page;mso-position-vertical-relative:paragraph;z-index:3496;mso-wrap-distance-left:0;mso-wrap-distance-right:0" coordorigin="3245,219" coordsize="6571,1608">
            <v:shape style="position:absolute;left:3565;top:1670;width:450;height:135" type="#_x0000_t75" stroked="false">
              <v:imagedata r:id="rId119" o:title=""/>
            </v:shape>
            <v:shape style="position:absolute;left:3568;top:1683;width:450;height:128" coordorigin="3568,1683" coordsize="450,128" path="m4018,1811l4018,1683,3568,1683,3568,1811e" filled="false" stroked="true" strokeweight=".748692pt" strokecolor="#000000">
              <v:path arrowok="t"/>
              <v:stroke dashstyle="solid"/>
            </v:shape>
            <v:shape style="position:absolute;left:4658;top:1235;width:450;height:570" type="#_x0000_t75" stroked="false">
              <v:imagedata r:id="rId120" o:title=""/>
            </v:shape>
            <v:shape style="position:absolute;left:4663;top:1248;width:451;height:563" coordorigin="4663,1248" coordsize="451,563" path="m5113,1811l5113,1248,4663,1248,4663,1811e" filled="false" stroked="true" strokeweight=".748621pt" strokecolor="#000000">
              <v:path arrowok="t"/>
              <v:stroke dashstyle="solid"/>
            </v:shape>
            <v:shape style="position:absolute;left:5751;top:1475;width:450;height:330" type="#_x0000_t75" stroked="false">
              <v:imagedata r:id="rId121" o:title=""/>
            </v:shape>
            <v:shape style="position:absolute;left:5757;top:1488;width:451;height:323" coordorigin="5758,1488" coordsize="451,323" path="m6208,1811l6208,1488,5758,1488,5758,1811e" filled="false" stroked="true" strokeweight=".748657pt" strokecolor="#000000">
              <v:path arrowok="t"/>
              <v:stroke dashstyle="solid"/>
            </v:shape>
            <v:shape style="position:absolute;left:6843;top:1700;width:435;height:105" type="#_x0000_t75" stroked="false">
              <v:imagedata r:id="rId122" o:title=""/>
            </v:shape>
            <v:shape style="position:absolute;left:6852;top:1713;width:436;height:98" coordorigin="6853,1714" coordsize="436,98" path="m7288,1811l7288,1714,6853,1714,6853,1811e" filled="false" stroked="true" strokeweight=".748696pt" strokecolor="#000000">
              <v:path arrowok="t"/>
              <v:stroke dashstyle="solid"/>
            </v:shape>
            <v:shape style="position:absolute;left:7921;top:1759;width:450;height:45" type="#_x0000_t75" stroked="false">
              <v:imagedata r:id="rId123" o:title=""/>
            </v:shape>
            <v:shape style="position:absolute;left:7933;top:1773;width:450;height:38" coordorigin="7933,1773" coordsize="450,38" path="m8383,1811l8383,1773,7933,1773,7933,1811e" filled="false" stroked="true" strokeweight=".748702pt" strokecolor="#000000">
              <v:path arrowok="t"/>
              <v:stroke dashstyle="solid"/>
            </v:shape>
            <v:shape style="position:absolute;left:9014;top:591;width:450;height:1213" type="#_x0000_t75" stroked="false">
              <v:imagedata r:id="rId124" o:title=""/>
            </v:shape>
            <v:shape style="position:absolute;left:9028;top:603;width:451;height:1208" coordorigin="9028,603" coordsize="451,1208" path="m9478,1811l9478,603,9028,603,9028,1811e" filled="false" stroked="true" strokeweight=".748586pt" strokecolor="#000000">
              <v:path arrowok="t"/>
              <v:stroke dashstyle="solid"/>
            </v:shape>
            <v:line style="position:absolute" from="3253,229" to="3253,1803" stroked="true" strokeweight=".748569pt" strokecolor="#000000">
              <v:stroke dashstyle="solid"/>
            </v:line>
            <v:line style="position:absolute" from="3253,1818" to="3298,1818" stroked="true" strokeweight=".748702pt" strokecolor="#000000">
              <v:stroke dashstyle="solid"/>
            </v:line>
            <v:line style="position:absolute" from="3253,1429" to="3298,1429" stroked="true" strokeweight=".748702pt" strokecolor="#000000">
              <v:stroke dashstyle="solid"/>
            </v:line>
            <v:line style="position:absolute" from="3253,1023" to="3298,1023" stroked="true" strokeweight=".748702pt" strokecolor="#000000">
              <v:stroke dashstyle="solid"/>
            </v:line>
            <v:line style="position:absolute" from="3253,633" to="3298,633" stroked="true" strokeweight=".748702pt" strokecolor="#000000">
              <v:stroke dashstyle="solid"/>
            </v:line>
            <v:line style="position:absolute" from="3253,229" to="3298,229" stroked="true" strokeweight=".748702pt" strokecolor="#000000">
              <v:stroke dashstyle="solid"/>
            </v:line>
            <v:line style="position:absolute" from="3253,1818" to="9793,1818" stroked="true" strokeweight=".748702pt" strokecolor="#000000">
              <v:stroke dashstyle="solid"/>
            </v:line>
            <v:line style="position:absolute" from="3253,1818" to="3253,1773" stroked="true" strokeweight=".748569pt" strokecolor="#000000">
              <v:stroke dashstyle="solid"/>
            </v:line>
            <v:line style="position:absolute" from="4348,1818" to="4348,1773" stroked="true" strokeweight=".748569pt" strokecolor="#000000">
              <v:stroke dashstyle="solid"/>
            </v:line>
            <v:line style="position:absolute" from="5443,1818" to="5443,1773" stroked="true" strokeweight=".748569pt" strokecolor="#000000">
              <v:stroke dashstyle="solid"/>
            </v:line>
            <v:line style="position:absolute" from="6538,1818" to="6538,1773" stroked="true" strokeweight=".748569pt" strokecolor="#000000">
              <v:stroke dashstyle="solid"/>
            </v:line>
            <v:line style="position:absolute" from="7618,1818" to="7618,1773" stroked="true" strokeweight=".748569pt" strokecolor="#000000">
              <v:stroke dashstyle="solid"/>
            </v:line>
            <v:line style="position:absolute" from="8713,1818" to="8713,1773" stroked="true" strokeweight=".748569pt" strokecolor="#000000">
              <v:stroke dashstyle="solid"/>
            </v:line>
            <v:line style="position:absolute" from="9808,1818" to="9808,1773" stroked="true" strokeweight=".748569pt" strokecolor="#000000">
              <v:stroke dashstyle="solid"/>
            </v:line>
            <v:shape style="position:absolute;left:4490;top:218;width:606;height:195"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小环藻</w:t>
                    </w:r>
                  </w:p>
                </w:txbxContent>
              </v:textbox>
              <w10:wrap type="none"/>
            </v:shape>
            <w10:wrap type="topAndBottom"/>
          </v:group>
        </w:pict>
      </w:r>
    </w:p>
    <w:p w:rsidR="0018722C">
      <w:pPr>
        <w:pStyle w:val="affff1"/>
        <w:keepNext/>
        <w:topLinePunct/>
      </w:pPr>
      <w:r>
        <w:rPr>
          <w:rFonts w:cstheme="minorBidi" w:hAnsiTheme="minorHAnsi" w:eastAsiaTheme="minorHAnsi" w:asciiTheme="minorHAnsi"/>
        </w:rPr>
        <w:t>2</w:t>
      </w:r>
      <w:r>
        <w:rPr>
          <w:rFonts w:ascii="宋体" w:eastAsia="宋体" w:hint="eastAsia" w:cstheme="minorBidi" w:hAnsiTheme="minorHAnsi"/>
        </w:rPr>
        <w:t>月</w:t>
      </w:r>
      <w:r>
        <w:rPr>
          <w:rFonts w:cstheme="minorBidi" w:hAnsiTheme="minorHAnsi" w:eastAsiaTheme="minorHAnsi" w:asciiTheme="minorHAnsi"/>
        </w:rPr>
        <w:t>3</w:t>
      </w:r>
      <w:r>
        <w:rPr>
          <w:rFonts w:ascii="宋体" w:eastAsia="宋体" w:hint="eastAsia" w:cstheme="minorBidi" w:hAnsiTheme="minorHAnsi"/>
        </w:rPr>
        <w:t>月</w:t>
      </w:r>
      <w:r>
        <w:rPr>
          <w:rFonts w:cstheme="minorBidi" w:hAnsiTheme="minorHAnsi" w:eastAsiaTheme="minorHAnsi" w:asciiTheme="minorHAnsi"/>
        </w:rPr>
        <w:t>4</w:t>
      </w:r>
      <w:r>
        <w:rPr>
          <w:rFonts w:ascii="宋体" w:eastAsia="宋体" w:hint="eastAsia" w:cstheme="minorBidi" w:hAnsiTheme="minorHAnsi"/>
        </w:rPr>
        <w:t>月</w:t>
      </w:r>
      <w:r>
        <w:rPr>
          <w:rFonts w:cstheme="minorBidi" w:hAnsiTheme="minorHAnsi" w:eastAsiaTheme="minorHAnsi" w:asciiTheme="minorHAnsi"/>
        </w:rPr>
        <w:t>5</w:t>
      </w:r>
      <w:r>
        <w:rPr>
          <w:rFonts w:ascii="宋体" w:eastAsia="宋体" w:hint="eastAsia" w:cstheme="minorBidi" w:hAnsiTheme="minorHAnsi"/>
        </w:rPr>
        <w:t>月</w:t>
      </w:r>
      <w:r>
        <w:rPr>
          <w:rFonts w:cstheme="minorBidi" w:hAnsiTheme="minorHAnsi" w:eastAsiaTheme="minorHAnsi" w:asciiTheme="minorHAnsi"/>
        </w:rPr>
        <w:t>6</w:t>
      </w:r>
      <w:r>
        <w:rPr>
          <w:rFonts w:ascii="宋体" w:eastAsia="宋体" w:hint="eastAsia" w:cstheme="minorBidi" w:hAnsiTheme="minorHAnsi"/>
        </w:rPr>
        <w:t>月</w:t>
      </w:r>
      <w:r>
        <w:rPr>
          <w:rFonts w:cstheme="minorBidi" w:hAnsiTheme="minorHAnsi" w:eastAsiaTheme="minorHAnsi" w:asciiTheme="minorHAnsi"/>
        </w:rPr>
        <w:t>7</w:t>
      </w:r>
      <w:r>
        <w:rPr>
          <w:rFonts w:ascii="宋体" w:eastAsia="宋体" w:hint="eastAsia" w:cstheme="minorBidi" w:hAnsiTheme="minorHAnsi"/>
        </w:rPr>
        <w:t>月</w:t>
      </w:r>
      <w:r w:rsidR="001852F3">
        <w:rPr>
          <w:rFonts w:ascii="宋体" w:eastAsia="宋体" w:hint="eastAsia" w:cstheme="minorBidi" w:hAnsiTheme="minorHAnsi"/>
        </w:rPr>
        <w:t xml:space="preserve">采样月份</w:t>
      </w:r>
      <w:r>
        <w:rPr>
          <w:rFonts w:cstheme="minorBidi" w:hAnsiTheme="minorHAnsi" w:eastAsiaTheme="minorHAnsi" w:asciiTheme="minorHAnsi"/>
        </w:rPr>
        <w:t>Sampling</w:t>
      </w:r>
      <w:r w:rsidR="001852F3">
        <w:rPr>
          <w:rFonts w:cstheme="minorBidi" w:hAnsiTheme="minorHAnsi" w:eastAsiaTheme="minorHAnsi" w:asciiTheme="minorHAnsi"/>
        </w:rPr>
        <w:t xml:space="preserve"> </w:t>
      </w:r>
      <w:r>
        <w:rPr>
          <w:rFonts w:cstheme="minorBidi" w:hAnsiTheme="minorHAnsi" w:eastAsiaTheme="minorHAnsi" w:asciiTheme="minorHAnsi"/>
        </w:rPr>
        <w:t>months</w:t>
      </w:r>
    </w:p>
    <w:p w:rsidR="0018722C">
      <w:spacing w:beforeLines="0" w:before="0" w:afterLines="0" w:after="0" w:line="440" w:lineRule="auto"/>
      <w:pPr>
        <w:sectPr w:rsidR="00556256">
          <w:type w:val="continuous"/>
          <w:pgSz w:w="11910" w:h="16840"/>
          <w:pgMar w:top="1460" w:bottom="280" w:left="1600" w:right="0"/>
          <w:cols w:num="2" w:equalWidth="0">
            <w:col w:w="1503" w:space="40"/>
            <w:col w:w="8767"/>
          </w:cols>
        </w:sectPr>
        <w:topLinePunct/>
      </w:pP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12  </w:t>
      </w:r>
      <w:r>
        <w:rPr>
          <w:rFonts w:ascii="宋体" w:eastAsia="宋体" w:hint="eastAsia" w:cstheme="minorBidi" w:hAnsiTheme="minorHAnsi"/>
        </w:rPr>
        <w:t>巢湖浮游植物优势种生物量的季节变化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12</w:t>
      </w:r>
      <w:r>
        <w:t xml:space="preserve">  </w:t>
      </w:r>
      <w:r w:rsidRPr="00DB64CE">
        <w:rPr>
          <w:rFonts w:cstheme="minorBidi" w:hAnsiTheme="minorHAnsi" w:eastAsiaTheme="minorHAnsi" w:asciiTheme="minorHAnsi"/>
        </w:rPr>
        <w:t>Seasonal variations of biomass of dominant phytoplankton species in Lake Chao hu</w:t>
      </w:r>
    </w:p>
    <w:p w:rsidR="0018722C">
      <w:pPr>
        <w:pStyle w:val="Heading3"/>
        <w:topLinePunct/>
        <w:ind w:left="200" w:hangingChars="200" w:hanging="200"/>
      </w:pPr>
      <w:bookmarkStart w:id="456503" w:name="_Toc686456503"/>
      <w:bookmarkStart w:name="_bookmark21" w:id="49"/>
      <w:bookmarkEnd w:id="49"/>
      <w:r>
        <w:t>2.2.5</w:t>
      </w:r>
      <w:r>
        <w:t xml:space="preserve"> </w:t>
      </w:r>
      <w:r>
        <w:t>巢湖春夏有机碳的季节变化</w:t>
      </w:r>
      <w:bookmarkEnd w:id="456503"/>
    </w:p>
    <w:p w:rsidR="0018722C">
      <w:pPr>
        <w:pStyle w:val="5"/>
        <w:topLinePunct/>
      </w:pPr>
      <w:r>
        <w:t>（</w:t>
      </w:r>
      <w:r>
        <w:t>1</w:t>
      </w:r>
      <w:r>
        <w:t>）</w:t>
      </w:r>
      <w:r>
        <w:t>巢湖春夏有机碳的季节变化</w:t>
      </w:r>
    </w:p>
    <w:p w:rsidR="0018722C">
      <w:pPr>
        <w:topLinePunct/>
      </w:pPr>
      <w:r>
        <w:t>图</w:t>
      </w:r>
      <w:r>
        <w:rPr>
          <w:rFonts w:ascii="Times New Roman" w:eastAsia="Times New Roman"/>
        </w:rPr>
        <w:t>13</w:t>
      </w:r>
      <w:r>
        <w:t>显示了</w:t>
      </w:r>
      <w:r>
        <w:rPr>
          <w:rFonts w:ascii="Times New Roman" w:eastAsia="Times New Roman"/>
        </w:rPr>
        <w:t>2012</w:t>
      </w:r>
      <w:r>
        <w:t>年</w:t>
      </w:r>
      <w:r>
        <w:rPr>
          <w:rFonts w:ascii="Times New Roman" w:eastAsia="Times New Roman"/>
        </w:rPr>
        <w:t>2</w:t>
      </w:r>
      <w:r>
        <w:t>月～</w:t>
      </w:r>
      <w:r>
        <w:rPr>
          <w:rFonts w:ascii="Times New Roman" w:eastAsia="Times New Roman"/>
        </w:rPr>
        <w:t>7</w:t>
      </w:r>
      <w:r>
        <w:t>月巢湖</w:t>
      </w:r>
      <w:r>
        <w:rPr>
          <w:rFonts w:ascii="Times New Roman" w:eastAsia="Times New Roman"/>
        </w:rPr>
        <w:t>TOC</w:t>
      </w:r>
      <w:r>
        <w:t>季节变化。</w:t>
      </w:r>
      <w:r>
        <w:rPr>
          <w:rFonts w:ascii="Times New Roman" w:eastAsia="Times New Roman"/>
        </w:rPr>
        <w:t>2</w:t>
      </w:r>
      <w:r>
        <w:t>月～</w:t>
      </w:r>
      <w:r>
        <w:rPr>
          <w:rFonts w:ascii="Times New Roman" w:eastAsia="Times New Roman"/>
        </w:rPr>
        <w:t>7</w:t>
      </w:r>
      <w:r>
        <w:t>月，巢湖水体有</w:t>
      </w:r>
      <w:r>
        <w:t>机碳</w:t>
      </w:r>
      <w:r>
        <w:rPr>
          <w:rFonts w:ascii="Times New Roman" w:eastAsia="Times New Roman"/>
        </w:rPr>
        <w:t>TOC</w:t>
      </w:r>
      <w:r>
        <w:t>浓度在</w:t>
      </w:r>
      <w:r>
        <w:rPr>
          <w:rFonts w:ascii="Times New Roman" w:eastAsia="Times New Roman"/>
        </w:rPr>
        <w:t>34</w:t>
      </w:r>
      <w:r>
        <w:rPr>
          <w:rFonts w:ascii="Times New Roman" w:eastAsia="Times New Roman"/>
        </w:rPr>
        <w:t>.</w:t>
      </w:r>
      <w:r>
        <w:rPr>
          <w:rFonts w:ascii="Times New Roman" w:eastAsia="Times New Roman"/>
        </w:rPr>
        <w:t>14</w:t>
      </w:r>
      <w:r>
        <w:t>～</w:t>
      </w:r>
      <w:r>
        <w:rPr>
          <w:rFonts w:ascii="Times New Roman" w:eastAsia="Times New Roman"/>
        </w:rPr>
        <w:t>61.44mg</w:t>
      </w:r>
      <w:r>
        <w:rPr>
          <w:rFonts w:ascii="Times New Roman" w:eastAsia="Times New Roman"/>
        </w:rPr>
        <w:t>/</w:t>
      </w:r>
      <w:r>
        <w:rPr>
          <w:rFonts w:ascii="Times New Roman" w:eastAsia="Times New Roman"/>
        </w:rPr>
        <w:t xml:space="preserve">L</w:t>
      </w:r>
      <w:r>
        <w:t>之间，平均值为</w:t>
      </w:r>
      <w:r>
        <w:rPr>
          <w:rFonts w:ascii="Times New Roman" w:eastAsia="Times New Roman"/>
        </w:rPr>
        <w:t>43.85mg</w:t>
      </w:r>
      <w:r>
        <w:rPr>
          <w:rFonts w:ascii="Times New Roman" w:eastAsia="Times New Roman"/>
        </w:rPr>
        <w:t>/</w:t>
      </w:r>
      <w:r>
        <w:rPr>
          <w:rFonts w:ascii="Times New Roman" w:eastAsia="Times New Roman"/>
        </w:rPr>
        <w:t>L</w:t>
      </w:r>
      <w:r>
        <w:t xml:space="preserve">. </w:t>
      </w:r>
      <w:r>
        <w:t>其中西湖区有机</w:t>
      </w:r>
      <w:r>
        <w:t>碳</w:t>
      </w:r>
      <w:r>
        <w:rPr>
          <w:rFonts w:ascii="Times New Roman" w:eastAsia="Times New Roman"/>
        </w:rPr>
        <w:t>TOC</w:t>
      </w:r>
      <w:r>
        <w:t>浓度在</w:t>
      </w:r>
      <w:r>
        <w:rPr>
          <w:rFonts w:ascii="Times New Roman" w:eastAsia="Times New Roman"/>
        </w:rPr>
        <w:t>37</w:t>
      </w:r>
      <w:r>
        <w:rPr>
          <w:rFonts w:ascii="Times New Roman" w:eastAsia="Times New Roman"/>
        </w:rPr>
        <w:t>.</w:t>
      </w:r>
      <w:r>
        <w:rPr>
          <w:rFonts w:ascii="Times New Roman" w:eastAsia="Times New Roman"/>
        </w:rPr>
        <w:t>35</w:t>
      </w:r>
      <w:r>
        <w:t>～</w:t>
      </w:r>
      <w:r>
        <w:rPr>
          <w:rFonts w:ascii="Times New Roman" w:eastAsia="Times New Roman"/>
        </w:rPr>
        <w:t>58.68 mg</w:t>
      </w:r>
      <w:r>
        <w:rPr>
          <w:rFonts w:ascii="Times New Roman" w:eastAsia="Times New Roman"/>
        </w:rPr>
        <w:t>/</w:t>
      </w:r>
      <w:r>
        <w:rPr>
          <w:rFonts w:ascii="Times New Roman" w:eastAsia="Times New Roman"/>
        </w:rPr>
        <w:t xml:space="preserve">L</w:t>
      </w:r>
      <w:r>
        <w:t>之间，平均值为</w:t>
      </w:r>
      <w:r>
        <w:rPr>
          <w:rFonts w:ascii="Times New Roman" w:eastAsia="Times New Roman"/>
        </w:rPr>
        <w:t>44.9mg</w:t>
      </w:r>
      <w:r>
        <w:rPr>
          <w:rFonts w:ascii="Times New Roman" w:eastAsia="Times New Roman"/>
        </w:rPr>
        <w:t>/</w:t>
      </w:r>
      <w:r>
        <w:rPr>
          <w:rFonts w:ascii="Times New Roman" w:eastAsia="Times New Roman"/>
        </w:rPr>
        <w:t>L</w:t>
      </w:r>
      <w:r>
        <w:t>，最大值</w:t>
      </w:r>
      <w:r>
        <w:rPr>
          <w:rFonts w:ascii="Times New Roman" w:eastAsia="Times New Roman"/>
        </w:rPr>
        <w:t>(</w:t>
      </w:r>
      <w:r>
        <w:rPr>
          <w:rFonts w:ascii="Times New Roman" w:eastAsia="Times New Roman"/>
        </w:rPr>
        <w:t xml:space="preserve">58.68mg</w:t>
      </w:r>
      <w:r>
        <w:rPr>
          <w:rFonts w:ascii="Times New Roman" w:eastAsia="Times New Roman"/>
        </w:rPr>
        <w:t>/</w:t>
      </w:r>
      <w:r>
        <w:rPr>
          <w:rFonts w:ascii="Times New Roman" w:eastAsia="Times New Roman"/>
        </w:rPr>
        <w:t xml:space="preserve">L</w:t>
      </w:r>
      <w:r>
        <w:rPr>
          <w:rFonts w:ascii="Times New Roman" w:eastAsia="Times New Roman"/>
        </w:rPr>
        <w:t>)</w:t>
      </w:r>
      <w:r>
        <w:t>出现在</w:t>
      </w:r>
      <w:r>
        <w:rPr>
          <w:rFonts w:ascii="Times New Roman" w:eastAsia="Times New Roman"/>
        </w:rPr>
        <w:t>7</w:t>
      </w:r>
      <w:r>
        <w:t>月；东湖区有机碳</w:t>
      </w:r>
      <w:r>
        <w:rPr>
          <w:rFonts w:ascii="Times New Roman" w:eastAsia="Times New Roman"/>
        </w:rPr>
        <w:t>TOC</w:t>
      </w:r>
      <w:r>
        <w:t>浓度在</w:t>
      </w:r>
      <w:r>
        <w:rPr>
          <w:rFonts w:ascii="Times New Roman" w:eastAsia="Times New Roman"/>
        </w:rPr>
        <w:t>37</w:t>
      </w:r>
      <w:r>
        <w:rPr>
          <w:rFonts w:ascii="Times New Roman" w:eastAsia="Times New Roman"/>
        </w:rPr>
        <w:t>.</w:t>
      </w:r>
      <w:r>
        <w:rPr>
          <w:rFonts w:ascii="Times New Roman" w:eastAsia="Times New Roman"/>
        </w:rPr>
        <w:t>18</w:t>
      </w:r>
      <w:r>
        <w:t>～</w:t>
      </w:r>
      <w:r>
        <w:rPr>
          <w:rFonts w:ascii="Times New Roman" w:eastAsia="Times New Roman"/>
        </w:rPr>
        <w:t>63.28mg</w:t>
      </w:r>
      <w:r>
        <w:rPr>
          <w:rFonts w:ascii="Times New Roman" w:eastAsia="Times New Roman"/>
        </w:rPr>
        <w:t>/</w:t>
      </w:r>
      <w:r>
        <w:rPr>
          <w:rFonts w:ascii="Times New Roman" w:eastAsia="Times New Roman"/>
        </w:rPr>
        <w:t xml:space="preserve">L</w:t>
      </w:r>
      <w:r>
        <w:t>之间，平均值为</w:t>
      </w:r>
      <w:r>
        <w:rPr>
          <w:rFonts w:ascii="Times New Roman" w:eastAsia="Times New Roman"/>
        </w:rPr>
        <w:t>44.64mg</w:t>
      </w:r>
      <w:r>
        <w:rPr>
          <w:rFonts w:ascii="Times New Roman" w:eastAsia="Times New Roman"/>
        </w:rPr>
        <w:t>/</w:t>
      </w:r>
      <w:r>
        <w:rPr>
          <w:rFonts w:ascii="Times New Roman" w:eastAsia="Times New Roman"/>
        </w:rPr>
        <w:t>L</w:t>
      </w:r>
      <w:r>
        <w:t>，最大值</w:t>
      </w:r>
      <w:r>
        <w:rPr>
          <w:rFonts w:ascii="Times New Roman" w:eastAsia="Times New Roman"/>
        </w:rPr>
        <w:t>(</w:t>
      </w:r>
      <w:r>
        <w:rPr>
          <w:rFonts w:ascii="Times New Roman" w:eastAsia="Times New Roman"/>
        </w:rPr>
        <w:t xml:space="preserve">63.28mg</w:t>
      </w:r>
      <w:r>
        <w:rPr>
          <w:rFonts w:ascii="Times New Roman" w:eastAsia="Times New Roman"/>
        </w:rPr>
        <w:t>/</w:t>
      </w:r>
      <w:r>
        <w:rPr>
          <w:rFonts w:ascii="Times New Roman" w:eastAsia="Times New Roman"/>
        </w:rPr>
        <w:t>L</w:t>
      </w:r>
      <w:r>
        <w:rPr>
          <w:rFonts w:ascii="Times New Roman" w:eastAsia="Times New Roman"/>
        </w:rPr>
        <w:t>)</w:t>
      </w:r>
      <w:r>
        <w:t>出现在</w:t>
      </w:r>
      <w:r>
        <w:rPr>
          <w:rFonts w:ascii="Times New Roman" w:eastAsia="Times New Roman"/>
        </w:rPr>
        <w:t>7</w:t>
      </w:r>
      <w:r>
        <w:t>月。</w:t>
      </w:r>
    </w:p>
    <w:p w:rsidR="0018722C">
      <w:pPr>
        <w:pStyle w:val="ae"/>
        <w:topLinePunct/>
      </w:pPr>
      <w:r>
        <w:rPr>
          <w:rFonts w:cstheme="minorBidi" w:hAnsiTheme="minorHAnsi" w:eastAsiaTheme="minorHAnsi" w:asciiTheme="minorHAnsi"/>
        </w:rPr>
        <w:pict>
          <v:group style="margin-left:160.177734pt;margin-top:6.507565pt;width:312pt;height:104.05pt;mso-position-horizontal-relative:page;mso-position-vertical-relative:paragraph;z-index:4048" coordorigin="3204,130" coordsize="6240,2081">
            <v:shape style="position:absolute;left:1195;top:7052;width:6237;height:1999" coordorigin="1195,7053" coordsize="6237,1999" path="m3211,201l3211,2180m3211,2195l3256,2195m3211,1700l3256,1700m3211,1205l3256,1205m3211,695l3256,695m3211,201l3256,201m3211,2195l9421,2195m3211,2195l3211,2150m4246,2195l4246,2150m5281,2195l5281,2150m6331,2195l6331,2150m7366,2195l7366,2150m8401,2195l8401,2150m9436,2195l9436,2150e" filled="false" stroked="true" strokeweight=".748593pt" strokecolor="#000000">
              <v:path arrowok="t"/>
              <v:stroke dashstyle="solid"/>
            </v:shape>
            <v:shape style="position:absolute;left:1721;top:7743;width:5170;height:767" coordorigin="1721,7744" coordsize="5170,767" path="m3736,1655l4756,1535m4771,1535l5791,1550m5806,1550l6826,1250m6841,1250l7861,890m7876,890l8896,1130e" filled="false" stroked="true" strokeweight=".748593pt" strokecolor="#000000">
              <v:path arrowok="t"/>
              <v:stroke dashstyle="solid"/>
            </v:shape>
            <v:line style="position:absolute" from="3729,1648" to="3743,1648" stroked="true" strokeweight=".748668pt" strokecolor="#000000">
              <v:stroke dashstyle="solid"/>
            </v:line>
            <v:shape style="position:absolute;left:1676;top:7578;width:4238;height:902" coordorigin="1676,7579" coordsize="4238,902" path="m3691,1625l3781,1625m4771,1535l4771,1490m4726,1475l4816,1475m5806,1550l5806,1505m5761,1490l5851,1490m6841,1250l6841,1085m6796,1070l6886,1070m7831,726l7921,726e" filled="false" stroked="true" strokeweight=".748593pt" strokecolor="#000000">
              <v:path arrowok="t"/>
              <v:stroke dashstyle="solid"/>
            </v:shape>
            <v:shape style="position:absolute;left:3818;top:1422;width:4981;height:286" coordorigin="3818,1423" coordsize="4981,286" path="m3848,1693l3818,1693,3818,1708,3848,1708,3848,1693m3939,1693l3908,1693,3908,1708,3939,1708,3939,1693m4028,1693l3998,1693,3998,1708,4028,1708,4028,1693m4118,1693l4088,1693,4088,1708,4118,1708,4118,1693m4208,1693l4179,1693,4179,1708,4208,1708,4208,1693m4298,1678l4268,1678,4268,1693,4298,1693,4298,1678m4388,1678l4358,1678,4358,1693,4388,1693,4388,1678m4479,1678l4449,1678,4449,1693,4479,1693,4479,1678m4568,1678l4538,1678,4538,1693,4568,1693,4568,1678m4658,1678l4628,1678,4628,1693,4658,1693,4658,1678m4838,1678l4808,1678,4808,1693,4838,1693,4838,1678m4929,1678l4898,1678,4898,1693,4929,1693,4929,1678m5018,1678l4989,1678,4989,1693,5018,1693,5018,1678m5108,1678l5078,1678,5078,1693,5108,1693,5108,1678m5199,1678l5168,1678,5168,1693,5199,1693,5199,1678m5289,1693l5259,1678,5259,1693,5289,1708,5289,1693m5378,1693l5348,1693,5348,1708,5378,1708,5378,1693m5469,1693l5439,1693,5439,1708,5469,1708,5469,1693m5558,1693l5528,1693,5528,1708,5558,1708,5558,1693m5648,1693l5618,1693,5618,1708,5648,1708,5648,1693m5739,1693l5709,1693,5709,1708,5739,1708,5739,1693m5918,1693l5888,1693,5888,1708,5918,1708,5918,1693m6009,1693l5979,1693,5979,1708,6009,1708,6009,1693m6098,1693l6068,1693,6068,1708,6098,1708,6098,1693m6189,1693l6158,1693,6158,1708,6189,1708,6189,1693m6279,1693l6249,1693,6249,1708,6279,1708,6279,1693m6368,1693l6338,1693,6338,1708,6368,1708,6368,1693m6459,1693l6429,1693,6429,1708,6459,1708,6459,1693m6548,1693l6518,1693,6518,1708,6548,1708,6548,1693m6638,1693l6608,1693,6608,1708,6638,1708,6638,1693m6729,1693l6699,1693,6699,1708,6729,1708,6729,1693m6908,1678l6878,1693,6878,1708,6908,1693,6908,1678m6999,1663l6969,1678,6969,1693,6999,1678,6999,1663m7088,1648l7058,1663,7058,1678,7088,1663,7088,1648m7178,1633l7148,1648,7148,1663,7178,1648,7178,1633m7268,1618l7238,1633,7238,1648,7268,1633,7268,1618m7358,1603l7328,1618,7328,1633,7358,1618,7358,1603m7449,1588l7418,1603,7418,1618,7449,1603,7449,1588m7538,1588l7509,1588,7509,1603,7538,1603,7538,1588m7628,1573l7598,1573,7598,1588,7628,1588,7628,1573m7719,1558l7689,1558,7689,1573,7719,1573,7719,1558m7809,1543l7779,1543,7779,1558,7809,1558,7809,1543m7989,1513l7959,1513,7959,1528,7989,1528,7989,1513m8078,1498l8048,1513,8048,1528,8078,1513,8078,1498m8168,1498l8138,1498,8138,1513,8168,1513,8168,1498m8259,1483l8229,1483,8229,1498,8259,1498,8259,1483m8348,1468l8319,1483,8319,1498,8348,1483,8348,1468m8438,1468l8408,1468,8408,1483,8438,1483,8438,1468m8529,1453l8499,1453,8499,1468,8529,1468,8529,1453m8618,1438l8588,1438,8588,1453,8618,1453,8618,1438m8709,1438l8678,1438,8678,1453,8709,1453,8709,1438m8799,1423l8769,1423,8769,1438,8799,1438,8799,1423e" filled="true" fillcolor="#000000" stroked="false">
              <v:path arrowok="t"/>
              <v:fill type="solid"/>
            </v:shape>
            <v:shape style="position:absolute;left:3758;top:1505;width:4163;height:196" coordorigin="3758,1505" coordsize="4163,196" path="m3758,1670l3781,1670m4794,1685l4816,1685m5828,1700l5851,1700m6863,1685l6886,1685m7898,1505l7921,1505e" filled="false" stroked="true" strokeweight=".748668pt" strokecolor="#000000">
              <v:path arrowok="t"/>
              <v:stroke dashstyle="solid"/>
            </v:shape>
            <v:line style="position:absolute" from="8911,1341" to="8911,1378" stroked="true" strokeweight=".748519pt" strokecolor="#000000">
              <v:stroke dashstyle="solid"/>
            </v:line>
            <v:shape style="position:absolute;left:1721;top:8179;width:5230;height:451" coordorigin="1721,8180" coordsize="5230,451" path="m8866,1326l8956,1326m3736,1745l4756,1715m4771,1715l5791,1745m5806,1745l6826,1775m6841,1775l7861,1596m7876,1596l8896,1520m3736,1745l3736,1745e" filled="false" stroked="true" strokeweight=".748593pt" strokecolor="#000000">
              <v:path arrowok="t"/>
              <v:stroke dashstyle="solid"/>
            </v:shape>
            <v:shape style="position:absolute;left:3758;top:1700;width:1058;height:30" coordorigin="3758,1700" coordsize="1058,30" path="m3758,1730l3781,1730m4794,1700l4816,1700e" filled="false" stroked="true" strokeweight=".748668pt" strokecolor="#000000">
              <v:path arrowok="t"/>
              <v:stroke dashstyle="solid"/>
            </v:shape>
            <v:line style="position:absolute" from="5806,1745" to="5806,1745" stroked="true" strokeweight=".748668pt" strokecolor="#000000">
              <v:stroke dashstyle="solid"/>
            </v:line>
            <v:line style="position:absolute" from="5828,1730" to="5851,1730" stroked="true" strokeweight=".748668pt" strokecolor="#000000">
              <v:stroke dashstyle="solid"/>
            </v:line>
            <v:line style="position:absolute" from="6841,1738" to="6841,1775" stroked="true" strokeweight=".748519pt" strokecolor="#000000">
              <v:stroke dashstyle="solid"/>
            </v:line>
            <v:line style="position:absolute" from="6863,1715" to="6886,1715" stroked="true" strokeweight=".748668pt" strokecolor="#000000">
              <v:stroke dashstyle="solid"/>
            </v:line>
            <v:line style="position:absolute" from="7868,1588" to="7883,1588" stroked="true" strokeweight=".768632pt" strokecolor="#000000">
              <v:stroke dashstyle="solid"/>
            </v:line>
            <v:line style="position:absolute" from="7898,1565" to="7921,1565" stroked="true" strokeweight=".748668pt" strokecolor="#000000">
              <v:stroke dashstyle="solid"/>
            </v:line>
            <v:line style="position:absolute" from="8911,1520" to="8911,1460" stroked="true" strokeweight=".748519pt" strokecolor="#000000">
              <v:stroke dashstyle="solid"/>
            </v:line>
            <v:line style="position:absolute" from="8933,1445" to="8956,1445" stroked="true" strokeweight=".748668pt" strokecolor="#000000">
              <v:stroke dashstyle="solid"/>
            </v:line>
            <v:shape style="position:absolute;left:3728;top:2082;width:5160;height:90" coordorigin="3729,2083" coordsize="5160,90" path="m3758,2158l3729,2158,3729,2173,3758,2173,3758,2158m3848,2158l3818,2158,3818,2173,3848,2173,3848,2158m3939,2158l3908,2158,3908,2173,3939,2173,3939,2158m4028,2158l3998,2158,3998,2173,4028,2173,4028,2158m4118,2158l4088,2158,4088,2173,4118,2173,4118,2158m4208,2158l4179,2158,4179,2173,4208,2173,4208,2158m4298,2158l4268,2158,4268,2173,4298,2173,4298,2158m4388,2158l4358,2158,4358,2173,4388,2173,4388,2158m4479,2158l4449,2158,4449,2173,4479,2173,4479,2158m4568,2158l4538,2158,4538,2173,4568,2173,4568,2158m4658,2158l4628,2158,4628,2173,4658,2173,4658,2158m4749,2158l4719,2158,4719,2173,4749,2173,4749,2158m4838,2158l4808,2158,4808,2173,4838,2173,4838,2158m4929,2158l4898,2158,4898,2173,4929,2173,4929,2158m5018,2158l4989,2158,4989,2173,5018,2173,5018,2158m5108,2158l5078,2158,5078,2173,5108,2173,5108,2158m5199,2158l5168,2158,5168,2173,5199,2173,5199,2158m5289,2158l5259,2158,5259,2173,5289,2173,5289,2158m5378,2158l5348,2158,5348,2173,5378,2173,5378,2158m5469,2158l5439,2158,5439,2173,5469,2173,5469,2158m5558,2158l5528,2158,5528,2173,5558,2173,5558,2158m5648,2158l5618,2158,5618,2173,5648,2173,5648,2158m5739,2158l5709,2158,5709,2173,5739,2173,5739,2158m5828,2158l5799,2158,5799,2173,5828,2173,5828,2158m5918,2158l5888,2158,5888,2173,5918,2173,5918,2158m6009,2158l5979,2158,5979,2173,6009,2173,6009,2158m6098,2143l6068,2143,6068,2158,6098,2158,6098,2143m6189,2143l6158,2143,6158,2158,6189,2158,6189,2143m6279,2143l6249,2143,6249,2158,6279,2158,6279,2143m6368,2143l6338,2143,6338,2158,6368,2158,6368,2143m6459,2143l6429,2143,6429,2158,6459,2158,6459,2143m6548,2143l6518,2143,6518,2158,6548,2158,6548,2143m6638,2128l6608,2128,6608,2143,6638,2143,6638,2128m6729,2128l6699,2128,6699,2143,6729,2143,6729,2128m6819,2128l6789,2128,6789,2143,6819,2143,6819,2128m6908,2128l6878,2128,6878,2143,6908,2143,6908,2128m6999,2128l6969,2128,6969,2143,6999,2143,6999,2128m7088,2128l7058,2128,7058,2143,7088,2143,7088,2128m7178,2128l7148,2128,7148,2143,7178,2143,7178,2128m7268,2128l7238,2128,7238,2143,7268,2143,7268,2128m7358,2128l7328,2128,7328,2143,7358,2143,7358,2128m7449,2128l7418,2128,7418,2143,7449,2143,7449,2128m7538,2128l7509,2128,7509,2143,7538,2143,7538,2128m7628,2128l7598,2128,7598,2143,7628,2143,7628,2128m7719,2128l7689,2128,7689,2143,7719,2143,7719,2128m7809,2128l7779,2128,7779,2143,7809,2143,7809,2128m7898,2128l7868,2128,7868,2143,7898,2143,7898,2128m7989,2128l7959,2128,7959,2143,7989,2143,7989,2128m8078,2113l8048,2113,8048,2128,8078,2128,8078,2113m8168,2113l8138,2113,8138,2128,8168,2128,8168,2113m8259,2113l8229,2113,8229,2128,8259,2128,8259,2113m8348,2113l8319,2113,8319,2128,8348,2128,8348,2113m8438,2098l8408,2098,8408,2113,8438,2113,8438,2098m8529,2098l8499,2098,8499,2113,8529,2113,8529,2098m8618,2098l8588,2098,8588,2113,8618,2113,8618,2098m8709,2098l8678,2098,8678,2113,8709,2113,8709,2098m8799,2083l8769,2083,8769,2098,8799,2098,8799,2083m8888,2083l8858,2083,8858,2098,8888,2098,8888,2083e" filled="true" fillcolor="#000000" stroked="false">
              <v:path arrowok="t"/>
              <v:fill type="solid"/>
            </v:shape>
            <v:shape style="position:absolute;left:1676;top:8825;width:5275;height:210" coordorigin="1676,8826" coordsize="5275,210" path="m3736,2180l3736,2030m3691,2015l3781,2015m4771,2180l4771,2180m4726,2165l4816,2165m5806,2180l5806,2180m5761,2165l5851,2165m6841,2150l6841,2075m6796,2060l6886,2060m7876,2150l7876,2120m7831,2105l7921,2105m8911,2105l8911,1985m8866,1970l8956,1970e" filled="false" stroked="true" strokeweight=".748593pt" strokecolor="#000000">
              <v:path arrowok="t"/>
              <v:stroke dashstyle="solid"/>
            </v:shape>
            <v:shape style="position:absolute;left:3691;top:1610;width:90;height:90" coordorigin="3691,1611" coordsize="90,90" path="m3736,1611l3691,1655,3736,1700,3781,1655,3736,1611xe" filled="true" fillcolor="#000000" stroked="false">
              <v:path arrowok="t"/>
              <v:fill type="solid"/>
            </v:shape>
            <v:shape style="position:absolute;left:3691;top:1610;width:90;height:90" coordorigin="3691,1611" coordsize="90,90" path="m3736,1611l3781,1655,3736,1700,3691,1655,3736,1611xe" filled="false" stroked="true" strokeweight=".748593pt" strokecolor="#000000">
              <v:path arrowok="t"/>
              <v:stroke dashstyle="solid"/>
            </v:shape>
            <v:shape style="position:absolute;left:4718;top:1482;width:105;height:105" type="#_x0000_t75" stroked="false">
              <v:imagedata r:id="rId17" o:title=""/>
            </v:shape>
            <v:shape style="position:absolute;left:5753;top:1497;width:105;height:106" type="#_x0000_t75" stroked="false">
              <v:imagedata r:id="rId125" o:title=""/>
            </v:shape>
            <v:shape style="position:absolute;left:6788;top:1197;width:105;height:105" type="#_x0000_t75" stroked="false">
              <v:imagedata r:id="rId17" o:title=""/>
            </v:shape>
            <v:shape style="position:absolute;left:7823;top:740;width:105;height:203" type="#_x0000_t75" stroked="false">
              <v:imagedata r:id="rId126" o:title=""/>
            </v:shape>
            <v:shape style="position:absolute;left:8858;top:1063;width:105;height:120" type="#_x0000_t75" stroked="false">
              <v:imagedata r:id="rId127" o:title=""/>
            </v:shape>
            <v:rect style="position:absolute;left:3683;top:1663;width:75;height:75" filled="true" fillcolor="#ffffff" stroked="false">
              <v:fill type="solid"/>
            </v:rect>
            <v:rect style="position:absolute;left:3683;top:1663;width:75;height:75" filled="false" stroked="true" strokeweight=".748593pt" strokecolor="#000000">
              <v:stroke dashstyle="solid"/>
            </v:rect>
            <v:rect style="position:absolute;left:4718;top:1648;width:75;height:75" filled="true" fillcolor="#ffffff" stroked="false">
              <v:fill type="solid"/>
            </v:rect>
            <v:rect style="position:absolute;left:4718;top:1648;width:75;height:75" filled="false" stroked="true" strokeweight=".748593pt" strokecolor="#000000">
              <v:stroke dashstyle="solid"/>
            </v:rect>
            <v:rect style="position:absolute;left:5753;top:1663;width:75;height:75" filled="true" fillcolor="#ffffff" stroked="false">
              <v:fill type="solid"/>
            </v:rect>
            <v:rect style="position:absolute;left:5753;top:1663;width:75;height:75" filled="false" stroked="true" strokeweight=".748593pt" strokecolor="#000000">
              <v:stroke dashstyle="solid"/>
            </v:rect>
            <v:rect style="position:absolute;left:6788;top:1663;width:75;height:75" filled="true" fillcolor="#ffffff" stroked="false">
              <v:fill type="solid"/>
            </v:rect>
            <v:rect style="position:absolute;left:6788;top:1663;width:75;height:75" filled="false" stroked="true" strokeweight=".748593pt" strokecolor="#000000">
              <v:stroke dashstyle="solid"/>
            </v:rect>
            <v:rect style="position:absolute;left:7823;top:1497;width:75;height:75" filled="true" fillcolor="#ffffff" stroked="false">
              <v:fill type="solid"/>
            </v:rect>
            <v:shape style="position:absolute;left:5816;top:8231;width:1112;height:195" coordorigin="5817,8232" coordsize="1112,195" path="m7824,1573l7898,1573,7898,1498,7824,1498,7824,1573xm8858,1453l8933,1453,8933,1378,8858,1378,8858,1453xe" filled="false" stroked="true" strokeweight=".748593pt" strokecolor="#000000">
              <v:path arrowok="t"/>
              <v:stroke dashstyle="solid"/>
            </v:shape>
            <v:shape style="position:absolute;left:3691;top:1700;width:90;height:90" coordorigin="3691,1700" coordsize="90,90" path="m3736,1700l3691,1790,3781,1790,3736,1700xe" filled="true" fillcolor="#000000" stroked="false">
              <v:path arrowok="t"/>
              <v:fill type="solid"/>
            </v:shape>
            <v:shape style="position:absolute;left:3691;top:1700;width:90;height:90" coordorigin="3691,1700" coordsize="90,90" path="m3736,1700l3781,1790,3691,1790,3736,1700xe" filled="false" stroked="true" strokeweight=".748593pt" strokecolor="#000000">
              <v:path arrowok="t"/>
              <v:stroke dashstyle="solid"/>
            </v:shape>
            <v:shape style="position:absolute;left:4726;top:1670;width:90;height:90" coordorigin="4726,1670" coordsize="90,90" path="m4771,1670l4726,1760,4816,1760,4771,1670xe" filled="true" fillcolor="#000000" stroked="false">
              <v:path arrowok="t"/>
              <v:fill type="solid"/>
            </v:shape>
            <v:shape style="position:absolute;left:4726;top:1670;width:90;height:90" coordorigin="4726,1670" coordsize="90,90" path="m4771,1670l4816,1760,4726,1760,4771,1670xe" filled="false" stroked="true" strokeweight=".748593pt" strokecolor="#000000">
              <v:path arrowok="t"/>
              <v:stroke dashstyle="solid"/>
            </v:shape>
            <v:shape style="position:absolute;left:5760;top:1700;width:90;height:90" coordorigin="5761,1700" coordsize="90,90" path="m5806,1700l5761,1790,5851,1790,5806,1700xe" filled="true" fillcolor="#000000" stroked="false">
              <v:path arrowok="t"/>
              <v:fill type="solid"/>
            </v:shape>
            <v:shape style="position:absolute;left:5760;top:1700;width:90;height:90" coordorigin="5761,1700" coordsize="90,90" path="m5806,1700l5851,1790,5761,1790,5806,1700xe" filled="false" stroked="true" strokeweight=".748593pt" strokecolor="#000000">
              <v:path arrowok="t"/>
              <v:stroke dashstyle="solid"/>
            </v:shape>
            <v:shape style="position:absolute;left:6795;top:1730;width:90;height:90" coordorigin="6796,1730" coordsize="90,90" path="m6841,1730l6796,1820,6886,1820,6841,1730xe" filled="true" fillcolor="#000000" stroked="false">
              <v:path arrowok="t"/>
              <v:fill type="solid"/>
            </v:shape>
            <v:shape style="position:absolute;left:6795;top:1730;width:90;height:90" coordorigin="6796,1730" coordsize="90,90" path="m6841,1730l6886,1820,6796,1820,6841,1730xe" filled="false" stroked="true" strokeweight=".748593pt" strokecolor="#000000">
              <v:path arrowok="t"/>
              <v:stroke dashstyle="solid"/>
            </v:shape>
            <v:shape style="position:absolute;left:7830;top:1550;width:90;height:91" coordorigin="7831,1550" coordsize="90,91" path="m7876,1550l7831,1640,7921,1640,7876,1550xe" filled="true" fillcolor="#000000" stroked="false">
              <v:path arrowok="t"/>
              <v:fill type="solid"/>
            </v:shape>
            <v:shape style="position:absolute;left:7830;top:1550;width:90;height:91" coordorigin="7831,1550" coordsize="90,91" path="m7876,1550l7921,1640,7831,1640,7876,1550xe" filled="false" stroked="true" strokeweight=".748593pt" strokecolor="#000000">
              <v:path arrowok="t"/>
              <v:stroke dashstyle="solid"/>
            </v:shape>
            <v:shape style="position:absolute;left:8865;top:1475;width:90;height:90" coordorigin="8866,1475" coordsize="90,90" path="m8911,1475l8866,1565,8956,1565,8911,1475xe" filled="true" fillcolor="#000000" stroked="false">
              <v:path arrowok="t"/>
              <v:fill type="solid"/>
            </v:shape>
            <v:shape style="position:absolute;left:8865;top:1475;width:90;height:90" coordorigin="8866,1475" coordsize="90,90" path="m8911,1475l8956,1565,8866,1565,8911,1475xe" filled="false" stroked="true" strokeweight=".748593pt" strokecolor="#000000">
              <v:path arrowok="t"/>
              <v:stroke dashstyle="solid"/>
            </v:shape>
            <v:shape style="position:absolute;left:3683;top:2127;width:75;height:76" coordorigin="3684,2128" coordsize="75,76" path="m3714,2128l3703,2130,3693,2137,3686,2147,3684,2158,3686,2178,3693,2192,3703,2200,3714,2203,3733,2200,3747,2192,3756,2178,3758,2158,3756,2147,3747,2137,3733,2130,3714,2128xe" filled="true" fillcolor="#ffffff" stroked="false">
              <v:path arrowok="t"/>
              <v:fill type="solid"/>
            </v:shape>
            <v:shape style="position:absolute;left:3683;top:2127;width:75;height:76" coordorigin="3684,2128" coordsize="75,76" path="m3684,2158l3686,2178,3693,2192,3703,2200,3714,2203,3733,2200,3747,2192,3756,2178,3758,2158,3756,2147,3747,2137,3733,2130,3714,2128,3703,2130,3693,2137,3686,2147,3684,2158xe" filled="false" stroked="true" strokeweight=".748593pt" strokecolor="#000000">
              <v:path arrowok="t"/>
              <v:stroke dashstyle="solid"/>
            </v:shape>
            <v:shape style="position:absolute;left:4718;top:2127;width:75;height:76" coordorigin="4719,2128" coordsize="75,76" path="m4749,2128l4738,2130,4728,2137,4721,2147,4719,2158,4721,2178,4728,2192,4738,2200,4749,2203,4768,2200,4782,2192,4791,2178,4794,2158,4791,2147,4782,2137,4768,2130,4749,2128xe" filled="true" fillcolor="#ffffff" stroked="false">
              <v:path arrowok="t"/>
              <v:fill type="solid"/>
            </v:shape>
            <v:shape style="position:absolute;left:4718;top:2127;width:75;height:76" coordorigin="4719,2128" coordsize="75,76" path="m4719,2158l4721,2178,4728,2192,4738,2200,4749,2203,4768,2200,4782,2192,4791,2178,4794,2158,4791,2147,4782,2137,4768,2130,4749,2128,4738,2130,4728,2137,4721,2147,4719,2158xe" filled="false" stroked="true" strokeweight=".748593pt" strokecolor="#000000">
              <v:path arrowok="t"/>
              <v:stroke dashstyle="solid"/>
            </v:shape>
            <v:shape style="position:absolute;left:5753;top:2127;width:75;height:76" coordorigin="5754,2128" coordsize="75,76" path="m5784,2128l5773,2130,5763,2137,5756,2147,5754,2158,5756,2178,5763,2192,5773,2200,5784,2203,5803,2200,5817,2192,5826,2178,5828,2158,5826,2147,5817,2137,5803,2130,5784,2128xe" filled="true" fillcolor="#ffffff" stroked="false">
              <v:path arrowok="t"/>
              <v:fill type="solid"/>
            </v:shape>
            <v:shape style="position:absolute;left:5753;top:2127;width:75;height:76" coordorigin="5754,2128" coordsize="75,76" path="m5754,2158l5756,2178,5763,2192,5773,2200,5784,2203,5803,2200,5817,2192,5826,2178,5828,2158,5826,2147,5817,2137,5803,2130,5784,2128,5773,2130,5763,2137,5756,2147,5754,2158xe" filled="false" stroked="true" strokeweight=".748593pt" strokecolor="#000000">
              <v:path arrowok="t"/>
              <v:stroke dashstyle="solid"/>
            </v:shape>
            <v:shape style="position:absolute;left:6788;top:2097;width:75;height:75" coordorigin="6789,2098" coordsize="75,75" path="m6819,2098l6808,2100,6798,2107,6791,2117,6789,2128,6791,2147,6798,2161,6808,2170,6819,2173,6838,2170,6852,2161,6861,2147,6863,2128,6861,2117,6852,2107,6838,2100,6819,2098xe" filled="true" fillcolor="#ffffff" stroked="false">
              <v:path arrowok="t"/>
              <v:fill type="solid"/>
            </v:shape>
            <v:shape style="position:absolute;left:6788;top:2097;width:75;height:75" coordorigin="6789,2098" coordsize="75,75" path="m6789,2128l6791,2147,6798,2161,6808,2170,6819,2173,6838,2170,6852,2161,6861,2147,6863,2128,6861,2117,6852,2107,6838,2100,6819,2098,6808,2100,6798,2107,6791,2117,6789,2128xe" filled="false" stroked="true" strokeweight=".748593pt" strokecolor="#000000">
              <v:path arrowok="t"/>
              <v:stroke dashstyle="solid"/>
            </v:shape>
            <v:shape style="position:absolute;left:7823;top:2097;width:75;height:75" coordorigin="7824,2098" coordsize="75,75" path="m7853,2098l7842,2100,7833,2107,7826,2117,7824,2128,7826,2147,7833,2161,7842,2170,7853,2173,7873,2170,7887,2161,7896,2147,7898,2128,7896,2117,7887,2107,7873,2100,7853,2098xe" filled="true" fillcolor="#ffffff" stroked="false">
              <v:path arrowok="t"/>
              <v:fill type="solid"/>
            </v:shape>
            <v:shape style="position:absolute;left:7823;top:2097;width:75;height:75" coordorigin="7824,2098" coordsize="75,75" path="m7824,2128l7826,2147,7833,2161,7842,2170,7853,2173,7873,2170,7887,2161,7896,2147,7898,2128,7896,2117,7887,2107,7873,2100,7853,2098,7842,2100,7833,2107,7826,2117,7824,2128xe" filled="false" stroked="true" strokeweight=".748593pt" strokecolor="#000000">
              <v:path arrowok="t"/>
              <v:stroke dashstyle="solid"/>
            </v:shape>
            <v:shape style="position:absolute;left:8858;top:2052;width:75;height:75" coordorigin="8858,2053" coordsize="75,75" path="m8888,2053l8877,2055,8868,2062,8861,2072,8858,2083,8861,2102,8868,2116,8877,2125,8888,2128,8908,2125,8922,2116,8931,2102,8933,2083,8931,2072,8922,2062,8908,2055,8888,2053xe" filled="true" fillcolor="#ffffff" stroked="false">
              <v:path arrowok="t"/>
              <v:fill type="solid"/>
            </v:shape>
            <v:shape style="position:absolute;left:8858;top:2052;width:75;height:75" coordorigin="8858,2053" coordsize="75,75" path="m8858,2083l8861,2102,8868,2116,8877,2125,8888,2128,8908,2125,8922,2116,8931,2102,8933,2083,8931,2072,8922,2062,8908,2055,8888,2053,8877,2055,8868,2062,8861,2072,8858,2083xe" filled="false" stroked="true" strokeweight=".748593pt" strokecolor="#000000">
              <v:path arrowok="t"/>
              <v:stroke dashstyle="solid"/>
            </v:shape>
            <v:line style="position:absolute" from="4831,246" to="5416,246" stroked="true" strokeweight=".748668pt" strokecolor="#000000">
              <v:stroke dashstyle="solid"/>
            </v:line>
            <v:shape style="position:absolute;left:5078;top:193;width:105;height:105" type="#_x0000_t75" stroked="false">
              <v:imagedata r:id="rId17" o:title=""/>
            </v:shape>
            <v:shape style="position:absolute;left:6023;top:222;width:570;height:15" coordorigin="6023,223" coordsize="570,15" path="m6053,223l6023,223,6023,238,6053,238,6053,223m6143,223l6113,223,6113,238,6143,238,6143,223m6234,223l6204,223,6204,238,6234,238,6234,223m6413,223l6383,223,6383,238,6413,238,6413,223m6504,223l6474,223,6474,238,6504,238,6504,223m6593,223l6563,223,6563,238,6593,238,6593,223e" filled="true" fillcolor="#000000" stroked="false">
              <v:path arrowok="t"/>
              <v:fill type="solid"/>
            </v:shape>
            <v:rect style="position:absolute;left:6278;top:193;width:75;height:75" filled="false" stroked="true" strokeweight=".748593pt" strokecolor="#000000">
              <v:stroke dashstyle="solid"/>
            </v:rect>
            <v:line style="position:absolute" from="7231,246" to="7816,246" stroked="true" strokeweight=".748668pt" strokecolor="#000000">
              <v:stroke dashstyle="solid"/>
            </v:line>
            <v:shape style="position:absolute;left:7478;top:193;width:105;height:105" type="#_x0000_t75" stroked="false">
              <v:imagedata r:id="rId128" o:title=""/>
            </v:shape>
            <v:shape style="position:absolute;left:8423;top:222;width:571;height:15" coordorigin="8423,223" coordsize="571,15" path="m8454,223l8423,223,8423,238,8454,238,8454,223m8543,223l8514,223,8514,238,8543,238,8543,223m8633,223l8603,223,8603,238,8633,238,8633,223m8724,223l8693,223,8693,238,8724,238,8724,223m8814,223l8784,223,8784,238,8814,238,8814,223m8903,223l8873,223,8873,238,8903,238,8903,223m8994,223l8964,223,8964,238,8994,238,8994,223e" filled="true" fillcolor="#000000" stroked="false">
              <v:path arrowok="t"/>
              <v:fill type="solid"/>
            </v:shape>
            <v:shape style="position:absolute;left:8678;top:193;width:76;height:75" coordorigin="8678,193" coordsize="76,75" path="m8709,193l8697,196,8688,202,8681,212,8678,223,8681,243,8688,257,8697,265,8709,268,8728,265,8742,257,8751,243,8754,223,8751,212,8742,202,8728,196,8709,193xe" filled="true" fillcolor="#ffffff" stroked="false">
              <v:path arrowok="t"/>
              <v:fill type="solid"/>
            </v:shape>
            <v:shape style="position:absolute;left:8678;top:193;width:76;height:75" coordorigin="8678,193" coordsize="76,75" path="m8678,223l8681,243,8688,257,8697,265,8709,268,8728,265,8742,257,8751,243,8754,223,8751,212,8742,202,8728,196,8709,193,8697,196,8688,202,8681,212,8678,223xe" filled="false" stroked="true" strokeweight=".748594pt" strokecolor="#000000">
              <v:path arrowok="t"/>
              <v:stroke dashstyle="solid"/>
            </v:shape>
            <v:shape style="position:absolute;left:5468;top:130;width:335;height:196" type="#_x0000_t202" filled="false" stroked="false">
              <v:textbox inset="0,0,0,0">
                <w:txbxContent>
                  <w:p w:rsidR="0018722C">
                    <w:pPr>
                      <w:spacing w:line="194" w:lineRule="exact" w:before="0"/>
                      <w:ind w:leftChars="0" w:left="0" w:rightChars="0" w:right="0" w:firstLineChars="0" w:firstLine="0"/>
                      <w:jc w:val="left"/>
                      <w:rPr>
                        <w:rFonts w:ascii="宋体"/>
                        <w:sz w:val="19"/>
                      </w:rPr>
                    </w:pPr>
                    <w:r>
                      <w:rPr>
                        <w:rFonts w:ascii="宋体"/>
                        <w:w w:val="105"/>
                        <w:sz w:val="19"/>
                      </w:rPr>
                      <w:t>TIC</w:t>
                    </w:r>
                  </w:p>
                </w:txbxContent>
              </v:textbox>
              <w10:wrap type="none"/>
            </v:shape>
            <v:shape style="position:absolute;left:6668;top:130;width:335;height:196" type="#_x0000_t202" filled="false" stroked="false">
              <v:textbox inset="0,0,0,0">
                <w:txbxContent>
                  <w:p w:rsidR="0018722C">
                    <w:pPr>
                      <w:spacing w:line="194" w:lineRule="exact" w:before="0"/>
                      <w:ind w:leftChars="0" w:left="0" w:rightChars="0" w:right="0" w:firstLineChars="0" w:firstLine="0"/>
                      <w:jc w:val="left"/>
                      <w:rPr>
                        <w:rFonts w:ascii="宋体"/>
                        <w:sz w:val="19"/>
                      </w:rPr>
                    </w:pPr>
                    <w:r>
                      <w:rPr>
                        <w:rFonts w:ascii="宋体"/>
                        <w:w w:val="105"/>
                        <w:sz w:val="19"/>
                      </w:rPr>
                      <w:t>TOC</w:t>
                    </w:r>
                  </w:p>
                </w:txbxContent>
              </v:textbox>
              <w10:wrap type="none"/>
            </v:shape>
            <v:shape style="position:absolute;left:7868;top:130;width:335;height:196" type="#_x0000_t202" filled="false" stroked="false">
              <v:textbox inset="0,0,0,0">
                <w:txbxContent>
                  <w:p w:rsidR="0018722C">
                    <w:pPr>
                      <w:spacing w:line="194" w:lineRule="exact" w:before="0"/>
                      <w:ind w:leftChars="0" w:left="0" w:rightChars="0" w:right="0" w:firstLineChars="0" w:firstLine="0"/>
                      <w:jc w:val="left"/>
                      <w:rPr>
                        <w:rFonts w:ascii="宋体"/>
                        <w:sz w:val="19"/>
                      </w:rPr>
                    </w:pPr>
                    <w:r>
                      <w:rPr>
                        <w:rFonts w:ascii="宋体"/>
                        <w:w w:val="105"/>
                        <w:sz w:val="19"/>
                      </w:rPr>
                      <w:t>DOC</w:t>
                    </w:r>
                  </w:p>
                </w:txbxContent>
              </v:textbox>
              <w10:wrap type="none"/>
            </v:shape>
            <v:shape style="position:absolute;left:9068;top:130;width:335;height:196" type="#_x0000_t202" filled="false" stroked="false">
              <v:textbox inset="0,0,0,0">
                <w:txbxContent>
                  <w:p w:rsidR="0018722C">
                    <w:pPr>
                      <w:spacing w:line="194" w:lineRule="exact" w:before="0"/>
                      <w:ind w:leftChars="0" w:left="0" w:rightChars="0" w:right="0" w:firstLineChars="0" w:firstLine="0"/>
                      <w:jc w:val="left"/>
                      <w:rPr>
                        <w:rFonts w:ascii="宋体"/>
                        <w:sz w:val="19"/>
                      </w:rPr>
                    </w:pPr>
                    <w:r>
                      <w:rPr>
                        <w:rFonts w:ascii="宋体"/>
                        <w:w w:val="105"/>
                        <w:sz w:val="19"/>
                      </w:rPr>
                      <w:t>POC</w:t>
                    </w:r>
                  </w:p>
                </w:txbxContent>
              </v:textbox>
              <w10:wrap type="none"/>
            </v:shape>
            <v:shape style="position:absolute;left:3323;top:295;width:411;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大湖</w:t>
                    </w:r>
                  </w:p>
                </w:txbxContent>
              </v:textbox>
              <w10:wrap type="none"/>
            </v:shape>
            <w10:wrap type="none"/>
          </v:group>
        </w:pict>
      </w:r>
    </w:p>
    <w:p w:rsidR="0018722C">
      <w:pPr>
        <w:pStyle w:val="ae"/>
        <w:topLinePunct/>
      </w:pPr>
      <w:r>
        <w:rPr>
          <w:rFonts w:ascii="宋体" w:cstheme="minorBidi" w:hAnsiTheme="minorHAnsi" w:eastAsiaTheme="minorHAnsi"/>
        </w:rPr>
        <w:t>160</w:t>
      </w:r>
    </w:p>
    <w:p w:rsidR="0018722C">
      <w:pPr>
        <w:topLinePunct/>
      </w:pPr>
      <w:r>
        <w:rPr>
          <w:rFonts w:cstheme="minorBidi" w:hAnsiTheme="minorHAnsi" w:eastAsiaTheme="minorHAnsi" w:asciiTheme="minorHAnsi" w:ascii="宋体"/>
        </w:rPr>
        <w:t>120</w:t>
      </w:r>
    </w:p>
    <w:p w:rsidR="0018722C">
      <w:pPr>
        <w:topLinePunct/>
      </w:pPr>
      <w:r>
        <w:rPr>
          <w:rFonts w:cstheme="minorBidi" w:hAnsiTheme="minorHAnsi" w:eastAsiaTheme="minorHAnsi" w:asciiTheme="minorHAnsi" w:ascii="宋体"/>
        </w:rPr>
        <w:t>80</w:t>
      </w:r>
    </w:p>
    <w:p w:rsidR="0018722C">
      <w:pPr>
        <w:topLinePunct/>
      </w:pPr>
      <w:r>
        <w:rPr>
          <w:rFonts w:cstheme="minorBidi" w:hAnsiTheme="minorHAnsi" w:eastAsiaTheme="minorHAnsi" w:asciiTheme="minorHAnsi" w:ascii="宋体"/>
        </w:rPr>
        <w:t>40</w:t>
      </w:r>
    </w:p>
    <w:p w:rsidR="0018722C">
      <w:pPr>
        <w:topLinePunct/>
      </w:pPr>
      <w:bookmarkStart w:id="583811" w:name="_cwCmt14"/>
      <w:r>
        <w:rPr>
          <w:rFonts w:cstheme="minorBidi" w:hAnsiTheme="minorHAnsi" w:eastAsiaTheme="minorHAnsi" w:asciiTheme="minorHAnsi" w:ascii="宋体"/>
        </w:rPr>
        <w:t>0</w:t>
      </w:r>
      <w:bookmarkEnd w:id="583811"/>
    </w:p>
    <w:p w:rsidR="0018722C">
      <w:pPr>
        <w:topLinePunct/>
      </w:pPr>
      <w:bookmarkStart w:id="583812" w:name="_cwCmt15"/>
      <w:r>
        <w:rPr>
          <w:rFonts w:cstheme="minorBidi" w:hAnsiTheme="minorHAnsi" w:eastAsiaTheme="minorHAnsi" w:asciiTheme="minorHAnsi" w:ascii="宋体" w:eastAsia="宋体" w:hint="eastAsia"/>
        </w:rPr>
        <w:t>2</w:t>
      </w:r>
      <w:r>
        <w:rPr>
          <w:rFonts w:ascii="宋体" w:eastAsia="宋体" w:hint="eastAsia" w:cstheme="minorBidi" w:hAnsiTheme="minorHAnsi"/>
        </w:rPr>
        <w:t>月</w:t>
      </w:r>
      <w:r>
        <w:rPr>
          <w:rFonts w:ascii="宋体" w:eastAsia="宋体" w:hint="eastAsia" w:cstheme="minorBidi" w:hAnsiTheme="minorHAnsi"/>
        </w:rPr>
        <w:t>3</w:t>
      </w:r>
      <w:r>
        <w:rPr>
          <w:rFonts w:ascii="宋体" w:eastAsia="宋体" w:hint="eastAsia" w:cstheme="minorBidi" w:hAnsiTheme="minorHAnsi"/>
        </w:rPr>
        <w:t>月</w:t>
      </w:r>
      <w:r>
        <w:rPr>
          <w:rFonts w:ascii="宋体" w:eastAsia="宋体" w:hint="eastAsia" w:cstheme="minorBidi" w:hAnsiTheme="minorHAnsi"/>
        </w:rPr>
        <w:t>4</w:t>
      </w:r>
      <w:r>
        <w:rPr>
          <w:rFonts w:ascii="宋体" w:eastAsia="宋体" w:hint="eastAsia" w:cstheme="minorBidi" w:hAnsiTheme="minorHAnsi"/>
        </w:rPr>
        <w:t>月</w:t>
      </w:r>
      <w:r>
        <w:rPr>
          <w:rFonts w:ascii="宋体" w:eastAsia="宋体" w:hint="eastAsia" w:cstheme="minorBidi" w:hAnsiTheme="minorHAnsi"/>
        </w:rPr>
        <w:t>5</w:t>
      </w:r>
      <w:r>
        <w:rPr>
          <w:rFonts w:ascii="宋体" w:eastAsia="宋体" w:hint="eastAsia" w:cstheme="minorBidi" w:hAnsiTheme="minorHAnsi"/>
        </w:rPr>
        <w:t>月</w:t>
      </w:r>
      <w:r>
        <w:rPr>
          <w:rFonts w:ascii="宋体" w:eastAsia="宋体" w:hint="eastAsia" w:cstheme="minorBidi" w:hAnsiTheme="minorHAnsi"/>
        </w:rPr>
        <w:t>6</w:t>
      </w:r>
      <w:r>
        <w:rPr>
          <w:rFonts w:ascii="宋体" w:eastAsia="宋体" w:hint="eastAsia" w:cstheme="minorBidi" w:hAnsiTheme="minorHAnsi"/>
        </w:rPr>
        <w:t>月</w:t>
      </w:r>
      <w:r>
        <w:rPr>
          <w:rFonts w:ascii="宋体" w:eastAsia="宋体" w:hint="eastAsia" w:cstheme="minorBidi" w:hAnsiTheme="minorHAnsi"/>
        </w:rPr>
        <w:t>7月</w:t>
      </w:r>
      <w:bookmarkEnd w:id="583812"/>
    </w:p>
    <w:p w:rsidR="0018722C">
      <w:pPr>
        <w:pStyle w:val="ae"/>
        <w:topLinePunct/>
      </w:pPr>
      <w:r>
        <w:rPr>
          <w:kern w:val="2"/>
          <w:sz w:val="22"/>
          <w:szCs w:val="22"/>
          <w:rFonts w:cstheme="minorBidi" w:hAnsiTheme="minorHAnsi" w:eastAsiaTheme="minorHAnsi" w:asciiTheme="minorHAnsi"/>
        </w:rPr>
        <w:pict>
          <v:group style="margin-left:160.926254pt;margin-top:9.647371pt;width:312.8pt;height:106.9pt;mso-position-horizontal-relative:page;mso-position-vertical-relative:paragraph;z-index:4096" coordorigin="3219,193" coordsize="6256,2138">
            <v:shape style="position:absolute;left:1210;top:7057;width:6253;height:2119" coordorigin="1210,7057" coordsize="6253,2119" path="m3226,200l3226,2300m3226,2315l3271,2315m3226,1790l3271,1790m3226,1266l3271,1266m3226,725l3271,725m3226,200l3271,200m3226,2315l9451,2315m3226,2315l3226,2270m4261,2315l4261,2270m5311,2315l5311,2270m6346,2315l6346,2270m7381,2315l7381,2270m8431,2315l8431,2270m9466,2315l9466,2270e" filled="false" stroked="true" strokeweight=".748593pt" strokecolor="#000000">
              <v:path arrowok="t"/>
              <v:stroke dashstyle="solid"/>
            </v:shape>
            <v:shape style="position:absolute;left:1736;top:7718;width:5185;height:887" coordorigin="1736,7718" coordsize="5185,887" path="m3751,1745l4771,1596m4786,1596l5806,1611m5821,1611l6856,1220m6871,1220l7891,860m7906,860l8926,1190e" filled="false" stroked="true" strokeweight=".748593pt" strokecolor="#000000">
              <v:path arrowok="t"/>
              <v:stroke dashstyle="solid"/>
            </v:shape>
            <v:line style="position:absolute" from="3743,1719" to="3758,1719" stroked="true" strokeweight=".369343pt" strokecolor="#000000">
              <v:stroke dashstyle="solid"/>
            </v:line>
            <v:shape style="position:absolute;left:1691;top:7432;width:4254;height:1127" coordorigin="1691,7433" coordsize="4254,1127" path="m3706,1700l3796,1700m6871,1220l6871,935m6826,920l6916,920m7906,860l7906,590m7861,575l7951,575e" filled="false" stroked="true" strokeweight=".748593pt" strokecolor="#000000">
              <v:path arrowok="t"/>
              <v:stroke dashstyle="solid"/>
            </v:shape>
            <v:shape style="position:absolute;left:3833;top:1512;width:5056;height:300" coordorigin="3833,1513" coordsize="5056,300" path="m3863,1753l3833,1753,3833,1768,3863,1768,3863,1753m3954,1753l3924,1753,3924,1768,3954,1768,3954,1753m4043,1753l4013,1753,4013,1768,4043,1768,4043,1753m4133,1753l4103,1753,4103,1768,4133,1768,4133,1753m4223,1753l4193,1753,4193,1768,4223,1768,4223,1753m4313,1768l4283,1768,4283,1783,4313,1783,4313,1768m4403,1768l4373,1768,4373,1783,4403,1783,4403,1768m4494,1768l4464,1768,4464,1783,4494,1783,4494,1768m4583,1768l4553,1768,4553,1783,4583,1783,4583,1768m4674,1768l4643,1768,4643,1783,4674,1783,4674,1768m4853,1768l4823,1768,4823,1783,4853,1783,4853,1768m4944,1768l4913,1768,4913,1783,4944,1783,4944,1768m5033,1768l5003,1768,5003,1783,5033,1783,5033,1768m5123,1768l5093,1768,5093,1783,5123,1783,5123,1768m5214,1768l5184,1768,5184,1783,5214,1783,5214,1768m5303,1783l5274,1768,5274,1783,5303,1798,5303,1783m5393,1783l5363,1783,5363,1798,5393,1798,5393,1783m5484,1783l5454,1783,5454,1798,5484,1798,5484,1783m5573,1783l5543,1783,5543,1798,5573,1798,5573,1783m5663,1783l5633,1783,5633,1798,5663,1798,5663,1783m5754,1783l5724,1783,5724,1798,5754,1798,5754,1783m5934,1783l5903,1783,5903,1798,5934,1798,5934,1783m6023,1783l5994,1783,5994,1798,6023,1798,6023,1783m6113,1783l6083,1783,6083,1798,6113,1798,6113,1783m6204,1783l6173,1783,6173,1798,6204,1798,6204,1783m6294,1783l6264,1783,6264,1798,6294,1798,6294,1783m6383,1798l6353,1798,6353,1813,6383,1813,6383,1798m6474,1798l6444,1798,6444,1813,6474,1813,6474,1798m6563,1798l6533,1798,6533,1813,6563,1813,6563,1798m6653,1798l6623,1798,6623,1813,6653,1813,6653,1798m6744,1798l6714,1798,6714,1813,6744,1813,6744,1798m6819,1798l6804,1798,6804,1813,6819,1813,6819,1798m6923,1783l6893,1798,6893,1813,6923,1798,6923,1783m7014,1768l6984,1768,6984,1783,7014,1783,7014,1768m7103,1753l7073,1753,7073,1768,7103,1768,7103,1753m7194,1738l7163,1738,7163,1753,7194,1753,7194,1738m7283,1708l7253,1723,7253,1738,7283,1723,7283,1708m7373,1693l7343,1708,7343,1723,7373,1708,7373,1693m7449,1678l7418,1678,7418,1693,7449,1693,7449,1678m7538,1663l7509,1663,7509,1678,7538,1678,7538,1663m7628,1648l7598,1648,7598,1663,7628,1663,7628,1648m7719,1618l7689,1633,7689,1648,7719,1633,7719,1618m7809,1603l7779,1618,7779,1633,7809,1618,7809,1603m7989,1588l7959,1588,7959,1603,7989,1603,7989,1588m8078,1573l8048,1573,8048,1588,8078,1588,8078,1573m8168,1573l8138,1573,8138,1588,8168,1588,8168,1573m8259,1558l8229,1558,8229,1573,8259,1573,8259,1558m8348,1558l8319,1558,8319,1573,8348,1573,8348,1558m8438,1543l8408,1558,8408,1573,8438,1558,8438,1543m8529,1543l8499,1543,8499,1558,8529,1558,8529,1543m8618,1543l8588,1543,8588,1558,8618,1558,8618,1543m8709,1528l8678,1528,8678,1543,8709,1543,8709,1528m8799,1528l8769,1528,8769,1543,8799,1543,8799,1528m8888,1513l8858,1513,8858,1528,8888,1528,8888,1513e" filled="true" fillcolor="#000000" stroked="false">
              <v:path arrowok="t"/>
              <v:fill type="solid"/>
            </v:shape>
            <v:line style="position:absolute" from="3743,1719" to="3758,1719" stroked="true" strokeweight=".369343pt" strokecolor="#000000">
              <v:stroke dashstyle="solid"/>
            </v:line>
            <v:line style="position:absolute" from="3706,1700" to="3796,1700" stroked="true" strokeweight=".748668pt" strokecolor="#000000">
              <v:stroke dashstyle="solid"/>
            </v:line>
            <v:shape style="position:absolute;left:4808;top:1760;width:2108;height:30" coordorigin="4808,1760" coordsize="2108,30" path="m4808,1760l4831,1760m5843,1775l5866,1775m6893,1790l6916,1790e" filled="false" stroked="true" strokeweight=".748668pt" strokecolor="#000000">
              <v:path arrowok="t"/>
              <v:stroke dashstyle="solid"/>
            </v:shape>
            <v:line style="position:absolute" from="7898,1554" to="7913,1554" stroked="true" strokeweight=".39929pt" strokecolor="#000000">
              <v:stroke dashstyle="solid"/>
            </v:line>
            <v:line style="position:absolute" from="7861,1535" to="7951,1535" stroked="true" strokeweight=".748668pt" strokecolor="#000000">
              <v:stroke dashstyle="solid"/>
            </v:line>
            <v:line style="position:absolute" from="8964,1505" to="8986,1505" stroked="true" strokeweight=".748668pt" strokecolor="#000000">
              <v:stroke dashstyle="solid"/>
            </v:line>
            <v:shape style="position:absolute;left:1691;top:8424;width:5230;height:301" coordorigin="1691,8425" coordsize="5230,301" path="m3751,1850l4771,1805m4786,1805l5806,1820m5821,1820l6856,1865m6871,1865l7891,1670m7906,1670l8926,1566m3751,1850l3751,1820m3706,1805l3796,1805e" filled="false" stroked="true" strokeweight=".748593pt" strokecolor="#000000">
              <v:path arrowok="t"/>
              <v:stroke dashstyle="solid"/>
            </v:shape>
            <v:shape style="position:absolute;left:4733;top:1805;width:1133;height:15" coordorigin="4734,1805" coordsize="1133,15" path="m4786,1805l4734,1805m4808,1805l4831,1805m5821,1820l5769,1820m5843,1820l5866,1820e" filled="false" stroked="true" strokeweight=".748668pt" strokecolor="#000000">
              <v:path arrowok="t"/>
              <v:stroke dashstyle="solid"/>
            </v:shape>
            <v:shape style="position:absolute;left:4817;top:8710;width:90;height:15" coordorigin="4817,8710" coordsize="90,15" path="m6871,1865l6871,1865m6826,1850l6916,1850e" filled="false" stroked="true" strokeweight=".748593pt" strokecolor="#000000">
              <v:path arrowok="t"/>
              <v:stroke dashstyle="solid"/>
            </v:shape>
            <v:line style="position:absolute" from="7898,1663" to="7913,1663" stroked="true" strokeweight=".748668pt" strokecolor="#000000">
              <v:stroke dashstyle="solid"/>
            </v:line>
            <v:line style="position:absolute" from="7861,1640" to="7951,1640" stroked="true" strokeweight=".748668pt" strokecolor="#000000">
              <v:stroke dashstyle="solid"/>
            </v:line>
            <v:line style="position:absolute" from="8933,1562" to="8948,1562" stroked="true" strokeweight=".379325pt" strokecolor="#000000">
              <v:stroke dashstyle="solid"/>
            </v:line>
            <v:line style="position:absolute" from="8964,1505" to="8986,1505" stroked="true" strokeweight=".748668pt" strokecolor="#000000">
              <v:stroke dashstyle="solid"/>
            </v:line>
            <v:shape style="position:absolute;left:3743;top:2217;width:5160;height:75" coordorigin="3743,2218" coordsize="5160,75" path="m3773,2218l3743,2218,3743,2233,3773,2233,3773,2218m3863,2218l3833,2218,3833,2233,3863,2233,3863,2218m3954,2233l3924,2233,3924,2248,3954,2248,3954,2233m4043,2233l4013,2233,4013,2248,4043,2248,4043,2233m4133,2233l4103,2233,4103,2248,4133,2248,4133,2233m4223,2233l4193,2233,4193,2248,4223,2248,4223,2233m4313,2248l4283,2248,4283,2263,4313,2263,4313,2248m4403,2248l4373,2248,4373,2263,4403,2263,4403,2248m4494,2248l4464,2248,4464,2263,4494,2263,4494,2248m4583,2248l4553,2248,4553,2263,4583,2263,4583,2248m4674,2263l4643,2263,4643,2278,4674,2278,4674,2263m4764,2263l4734,2263,4734,2278,4764,2278,4764,2263m4853,2263l4823,2263,4823,2278,4853,2278,4853,2263m4944,2263l4913,2263,4913,2278,4944,2278,4944,2263m5033,2263l5003,2263,5003,2278,5033,2278,5033,2263m5123,2263l5093,2263,5093,2278,5123,2278,5123,2263m5214,2263l5184,2263,5184,2278,5214,2278,5214,2263m5303,2263l5274,2263,5274,2278,5303,2278,5303,2263m5393,2263l5363,2263,5363,2278,5393,2278,5393,2263m5484,2263l5454,2263,5454,2278,5484,2278,5484,2263m5573,2263l5543,2263,5543,2278,5573,2278,5573,2263m5663,2263l5633,2263,5633,2278,5663,2278,5663,2263m5754,2263l5724,2263,5724,2278,5754,2278,5754,2263m5843,2263l5813,2263,5813,2278,5843,2278,5843,2263m5934,2263l5903,2263,5903,2278,5934,2278,5934,2263m6023,2263l5994,2263,5994,2278,6023,2278,6023,2263m6113,2263l6083,2263,6083,2278,6113,2278,6113,2263m6204,2263l6173,2263,6173,2278,6204,2278,6204,2263m6294,2263l6264,2263,6264,2278,6294,2278,6294,2263m6383,2248l6353,2248,6353,2263,6383,2263,6383,2248m6474,2248l6444,2248,6444,2263,6474,2263,6474,2248m6563,2248l6533,2248,6533,2263,6563,2263,6563,2248m6653,2248l6623,2248,6623,2263,6653,2263,6653,2248m6744,2248l6714,2248,6714,2263,6744,2263,6744,2248m6833,2248l6804,2248,6804,2263,6833,2263,6833,2248m6923,2248l6893,2248,6893,2263,6923,2263,6923,2248m7014,2248l6984,2248,6984,2263,7014,2263,7014,2248m7103,2248l7073,2248,7073,2263,7103,2263,7103,2248m7194,2233l7163,2233,7163,2248,7194,2248,7194,2233m7283,2233l7253,2233,7253,2248,7283,2248,7283,2233m7373,2233l7343,2233,7343,2248,7373,2248,7373,2233m7464,2233l7433,2233,7433,2248,7464,2248,7464,2233m7553,2233l7524,2233,7524,2248,7553,2248,7553,2233m7643,2218l7613,2233,7613,2248,7643,2233,7643,2218m7734,2218l7704,2218,7704,2233,7734,2233,7734,2218m7824,2218l7794,2218,7794,2233,7824,2233,7824,2218m7898,2218l7883,2218,7883,2233,7898,2233,7898,2218m8004,2218l7974,2218,7974,2233,8004,2233,8004,2218m8093,2233l8063,2233,8063,2248,8093,2248,8093,2233m8183,2233l8153,2233,8153,2248,8183,2248,8183,2233m8274,2233l8244,2233,8244,2248,8274,2248,8274,2233m8363,2248l8334,2248,8334,2263,8363,2263,8363,2248m8454,2248l8423,2248,8423,2263,8454,2263,8454,2248m8543,2248l8514,2248,8514,2263,8543,2263,8543,2248m8633,2263l8603,2263,8603,2278,8633,2278,8633,2263m8724,2263l8693,2263,8693,2278,8724,2278,8724,2263m8814,2278l8784,2263,8784,2278,8814,2293,8814,2278m8903,2278l8873,2278,8873,2293,8903,2293,8903,2278e" filled="true" fillcolor="#000000" stroked="false">
              <v:path arrowok="t"/>
              <v:fill type="solid"/>
            </v:shape>
            <v:shape style="position:absolute;left:1691;top:9040;width:3216;height:105" coordorigin="1691,9041" coordsize="3216,105" path="m3751,2240l3751,2195m3706,2181l3796,2181m4786,2285l4786,2285m4741,2270l4831,2270m5821,2285l5821,2285m5776,2270l5866,2270m6871,2270l6871,2270m6826,2255l6916,2255e" filled="false" stroked="true" strokeweight=".748593pt" strokecolor="#000000">
              <v:path arrowok="t"/>
              <v:stroke dashstyle="solid"/>
            </v:shape>
            <v:line style="position:absolute" from="7906,2210" to="7906,2240" stroked="true" strokeweight=".753509pt" strokecolor="#000000">
              <v:stroke dashstyle="solid"/>
            </v:line>
            <v:shape style="position:absolute;left:5854;top:9055;width:1128;height:105" coordorigin="5854,9056" coordsize="1128,105" path="m7861,2195l7951,2195m8941,2300l8941,2240m8896,2225l8986,2225e" filled="false" stroked="true" strokeweight=".748593pt" strokecolor="#000000">
              <v:path arrowok="t"/>
              <v:stroke dashstyle="solid"/>
            </v:shape>
            <v:shape style="position:absolute;left:3706;top:1700;width:90;height:90" coordorigin="3706,1700" coordsize="90,90" path="m3751,1700l3706,1745,3751,1790,3796,1745,3751,1700xe" filled="true" fillcolor="#000000" stroked="false">
              <v:path arrowok="t"/>
              <v:fill type="solid"/>
            </v:shape>
            <v:shape style="position:absolute;left:3706;top:1700;width:90;height:90" coordorigin="3706,1700" coordsize="90,90" path="m3751,1700l3796,1745,3751,1790,3706,1745,3751,1700xe" filled="false" stroked="true" strokeweight=".748593pt" strokecolor="#000000">
              <v:path arrowok="t"/>
              <v:stroke dashstyle="solid"/>
            </v:shape>
            <v:shape style="position:absolute;left:4733;top:1467;width:105;height:181" type="#_x0000_t75" stroked="false">
              <v:imagedata r:id="rId129" o:title=""/>
            </v:shape>
            <v:shape style="position:absolute;left:5768;top:1512;width:105;height:151" type="#_x0000_t75" stroked="false">
              <v:imagedata r:id="rId130" o:title=""/>
            </v:shape>
            <v:shape style="position:absolute;left:6818;top:1167;width:105;height:106" type="#_x0000_t75" stroked="false">
              <v:imagedata r:id="rId125" o:title=""/>
            </v:shape>
            <v:shape style="position:absolute;left:7853;top:807;width:106;height:105" type="#_x0000_t75" stroked="false">
              <v:imagedata r:id="rId18" o:title=""/>
            </v:shape>
            <v:shape style="position:absolute;left:8888;top:1137;width:106;height:105" type="#_x0000_t75" stroked="false">
              <v:imagedata r:id="rId131" o:title=""/>
            </v:shape>
            <v:rect style="position:absolute;left:3698;top:1722;width:75;height:75" filled="true" fillcolor="#ffffff" stroked="false">
              <v:fill type="solid"/>
            </v:rect>
            <v:rect style="position:absolute;left:3698;top:1722;width:75;height:75" filled="false" stroked="true" strokeweight=".748593pt" strokecolor="#000000">
              <v:stroke dashstyle="solid"/>
            </v:rect>
            <v:rect style="position:absolute;left:4733;top:1737;width:75;height:75" filled="true" fillcolor="#ffffff" stroked="false">
              <v:fill type="solid"/>
            </v:rect>
            <v:rect style="position:absolute;left:4733;top:1737;width:75;height:75" filled="false" stroked="true" strokeweight=".748593pt" strokecolor="#000000">
              <v:stroke dashstyle="solid"/>
            </v:rect>
            <v:rect style="position:absolute;left:5768;top:1752;width:75;height:75" filled="true" fillcolor="#ffffff" stroked="false">
              <v:fill type="solid"/>
            </v:rect>
            <v:rect style="position:absolute;left:5768;top:1752;width:75;height:75" filled="false" stroked="true" strokeweight=".748593pt" strokecolor="#000000">
              <v:stroke dashstyle="solid"/>
            </v:rect>
            <v:rect style="position:absolute;left:6818;top:1767;width:75;height:76" filled="true" fillcolor="#ffffff" stroked="false">
              <v:fill type="solid"/>
            </v:rect>
            <v:rect style="position:absolute;left:6818;top:1767;width:75;height:76" filled="false" stroked="true" strokeweight=".748593pt" strokecolor="#000000">
              <v:stroke dashstyle="solid"/>
            </v:rect>
            <v:rect style="position:absolute;left:7853;top:1558;width:75;height:75" filled="true" fillcolor="#ffffff" stroked="false">
              <v:fill type="solid"/>
            </v:rect>
            <v:shape style="position:absolute;left:5846;top:8341;width:1113;height:151" coordorigin="5847,8342" coordsize="1113,151" path="m7853,1633l7928,1633,7928,1558,7853,1558,7853,1633xm8888,1558l8964,1558,8964,1483,8888,1483,8888,1558xe" filled="false" stroked="true" strokeweight=".748593pt" strokecolor="#000000">
              <v:path arrowok="t"/>
              <v:stroke dashstyle="solid"/>
            </v:shape>
            <v:shape style="position:absolute;left:3706;top:1805;width:90;height:91" coordorigin="3706,1805" coordsize="90,91" path="m3751,1805l3706,1895,3796,1895,3751,1805xe" filled="true" fillcolor="#000000" stroked="false">
              <v:path arrowok="t"/>
              <v:fill type="solid"/>
            </v:shape>
            <v:shape style="position:absolute;left:3706;top:1805;width:90;height:91" coordorigin="3706,1805" coordsize="90,91" path="m3751,1805l3796,1895,3706,1895,3751,1805xe" filled="false" stroked="true" strokeweight=".748593pt" strokecolor="#000000">
              <v:path arrowok="t"/>
              <v:stroke dashstyle="solid"/>
            </v:shape>
            <v:shape style="position:absolute;left:4741;top:1760;width:90;height:91" coordorigin="4741,1760" coordsize="90,91" path="m4786,1760l4741,1850,4831,1850,4786,1760xe" filled="true" fillcolor="#000000" stroked="false">
              <v:path arrowok="t"/>
              <v:fill type="solid"/>
            </v:shape>
            <v:shape style="position:absolute;left:4741;top:1760;width:90;height:91" coordorigin="4741,1760" coordsize="90,91" path="m4786,1760l4831,1850,4741,1850,4786,1760xe" filled="false" stroked="true" strokeweight=".748593pt" strokecolor="#000000">
              <v:path arrowok="t"/>
              <v:stroke dashstyle="solid"/>
            </v:shape>
            <v:shape style="position:absolute;left:5775;top:1775;width:90;height:91" coordorigin="5776,1775" coordsize="90,91" path="m5821,1775l5776,1865,5866,1865,5821,1775xe" filled="true" fillcolor="#000000" stroked="false">
              <v:path arrowok="t"/>
              <v:fill type="solid"/>
            </v:shape>
            <v:shape style="position:absolute;left:5775;top:1775;width:90;height:91" coordorigin="5776,1775" coordsize="90,91" path="m5821,1775l5866,1865,5776,1865,5821,1775xe" filled="false" stroked="true" strokeweight=".748593pt" strokecolor="#000000">
              <v:path arrowok="t"/>
              <v:stroke dashstyle="solid"/>
            </v:shape>
            <v:shape style="position:absolute;left:6825;top:1820;width:90;height:91" coordorigin="6826,1820" coordsize="90,91" path="m6871,1820l6826,1910,6916,1910,6871,1820xe" filled="true" fillcolor="#000000" stroked="false">
              <v:path arrowok="t"/>
              <v:fill type="solid"/>
            </v:shape>
            <v:shape style="position:absolute;left:6825;top:1820;width:90;height:91" coordorigin="6826,1820" coordsize="90,91" path="m6871,1820l6916,1910,6826,1910,6871,1820xe" filled="false" stroked="true" strokeweight=".748593pt" strokecolor="#000000">
              <v:path arrowok="t"/>
              <v:stroke dashstyle="solid"/>
            </v:shape>
            <v:shape style="position:absolute;left:7860;top:1625;width:91;height:90" coordorigin="7861,1625" coordsize="91,90" path="m7906,1625l7861,1715,7951,1715,7906,1625xe" filled="true" fillcolor="#000000" stroked="false">
              <v:path arrowok="t"/>
              <v:fill type="solid"/>
            </v:shape>
            <v:shape style="position:absolute;left:7860;top:1625;width:91;height:90" coordorigin="7861,1625" coordsize="91,90" path="m7906,1625l7951,1715,7861,1715,7906,1625xe" filled="false" stroked="true" strokeweight=".748594pt" strokecolor="#000000">
              <v:path arrowok="t"/>
              <v:stroke dashstyle="solid"/>
            </v:shape>
            <v:shape style="position:absolute;left:8895;top:1520;width:91;height:91" coordorigin="8896,1520" coordsize="91,91" path="m8941,1520l8896,1611,8986,1611,8941,1520xe" filled="true" fillcolor="#000000" stroked="false">
              <v:path arrowok="t"/>
              <v:fill type="solid"/>
            </v:shape>
            <v:shape style="position:absolute;left:8895;top:1520;width:91;height:91" coordorigin="8896,1520" coordsize="91,91" path="m8941,1520l8986,1611,8896,1611,8941,1520xe" filled="false" stroked="true" strokeweight=".748593pt" strokecolor="#000000">
              <v:path arrowok="t"/>
              <v:stroke dashstyle="solid"/>
            </v:shape>
            <v:shape style="position:absolute;left:3698;top:2187;width:75;height:75" coordorigin="3699,2188" coordsize="75,75" path="m3729,2188l3718,2190,3708,2197,3701,2207,3699,2218,3701,2237,3708,2252,3718,2260,3729,2263,3748,2260,3762,2252,3771,2237,3773,2218,3771,2207,3762,2197,3748,2190,3729,2188xe" filled="true" fillcolor="#ffffff" stroked="false">
              <v:path arrowok="t"/>
              <v:fill type="solid"/>
            </v:shape>
            <v:shape style="position:absolute;left:3698;top:2187;width:75;height:75" coordorigin="3699,2188" coordsize="75,75" path="m3699,2218l3701,2237,3708,2252,3718,2260,3729,2263,3748,2260,3762,2252,3771,2237,3773,2218,3771,2207,3762,2197,3748,2190,3729,2188,3718,2190,3708,2197,3701,2207,3699,2218xe" filled="false" stroked="true" strokeweight=".748593pt" strokecolor="#000000">
              <v:path arrowok="t"/>
              <v:stroke dashstyle="solid"/>
            </v:shape>
            <v:shape style="position:absolute;left:4733;top:2232;width:75;height:75" coordorigin="4734,2233" coordsize="75,75" path="m4764,2233l4753,2235,4743,2242,4736,2252,4734,2263,4736,2282,4743,2296,4753,2305,4764,2308,4783,2305,4797,2296,4806,2282,4808,2263,4806,2252,4797,2242,4783,2235,4764,2233xe" filled="true" fillcolor="#ffffff" stroked="false">
              <v:path arrowok="t"/>
              <v:fill type="solid"/>
            </v:shape>
            <v:shape style="position:absolute;left:4733;top:2232;width:75;height:75" coordorigin="4734,2233" coordsize="75,75" path="m4734,2263l4736,2282,4743,2296,4753,2305,4764,2308,4783,2305,4797,2296,4806,2282,4808,2263,4806,2252,4797,2242,4783,2235,4764,2233,4753,2235,4743,2242,4736,2252,4734,2263xe" filled="false" stroked="true" strokeweight=".748593pt" strokecolor="#000000">
              <v:path arrowok="t"/>
              <v:stroke dashstyle="solid"/>
            </v:shape>
            <v:shape style="position:absolute;left:5768;top:2232;width:75;height:75" coordorigin="5769,2233" coordsize="75,75" path="m5799,2233l5788,2235,5778,2242,5771,2252,5769,2263,5771,2282,5778,2296,5788,2305,5799,2308,5818,2305,5832,2296,5841,2282,5843,2263,5841,2252,5832,2242,5818,2235,5799,2233xe" filled="true" fillcolor="#ffffff" stroked="false">
              <v:path arrowok="t"/>
              <v:fill type="solid"/>
            </v:shape>
            <v:shape style="position:absolute;left:5768;top:2232;width:75;height:75" coordorigin="5769,2233" coordsize="75,75" path="m5769,2263l5771,2282,5778,2296,5788,2305,5799,2308,5818,2305,5832,2296,5841,2282,5843,2263,5841,2252,5832,2242,5818,2235,5799,2233,5788,2235,5778,2242,5771,2252,5769,2263xe" filled="false" stroked="true" strokeweight=".748593pt" strokecolor="#000000">
              <v:path arrowok="t"/>
              <v:stroke dashstyle="solid"/>
            </v:shape>
            <v:shape style="position:absolute;left:6818;top:2217;width:75;height:75" coordorigin="6819,2218" coordsize="75,75" path="m6848,2218l6837,2220,6828,2227,6821,2237,6819,2248,6821,2267,6828,2281,6837,2290,6848,2293,6868,2290,6882,2281,6891,2267,6893,2248,6891,2237,6882,2227,6868,2220,6848,2218xe" filled="true" fillcolor="#ffffff" stroked="false">
              <v:path arrowok="t"/>
              <v:fill type="solid"/>
            </v:shape>
            <v:shape style="position:absolute;left:6818;top:2217;width:75;height:75" coordorigin="6819,2218" coordsize="75,75" path="m6819,2248l6821,2267,6828,2281,6837,2290,6848,2293,6868,2290,6882,2281,6891,2267,6893,2248,6891,2237,6882,2227,6868,2220,6848,2218,6837,2220,6828,2227,6821,2237,6819,2248xe" filled="false" stroked="true" strokeweight=".748593pt" strokecolor="#000000">
              <v:path arrowok="t"/>
              <v:stroke dashstyle="solid"/>
            </v:shape>
            <v:shape style="position:absolute;left:7853;top:2187;width:75;height:75" coordorigin="7853,2188" coordsize="75,75" path="m7883,2188l7872,2190,7863,2197,7856,2207,7853,2218,7856,2237,7863,2252,7872,2260,7883,2263,7903,2260,7917,2252,7925,2237,7928,2218,7925,2207,7917,2197,7903,2190,7883,2188xe" filled="true" fillcolor="#ffffff" stroked="false">
              <v:path arrowok="t"/>
              <v:fill type="solid"/>
            </v:shape>
            <v:shape style="position:absolute;left:7853;top:2187;width:75;height:75" coordorigin="7853,2188" coordsize="75,75" path="m7853,2218l7856,2237,7863,2252,7872,2260,7883,2263,7903,2260,7917,2252,7925,2237,7928,2218,7925,2207,7917,2197,7903,2190,7883,2188,7872,2190,7863,2197,7856,2207,7853,2218xe" filled="false" stroked="true" strokeweight=".748593pt" strokecolor="#000000">
              <v:path arrowok="t"/>
              <v:stroke dashstyle="solid"/>
            </v:shape>
            <v:shape style="position:absolute;left:8888;top:2247;width:76;height:75" coordorigin="8888,2248" coordsize="76,75" path="m8918,2248l8907,2250,8898,2257,8891,2267,8888,2278,8891,2297,8898,2311,8907,2320,8918,2323,8938,2320,8952,2311,8961,2297,8964,2278,8961,2267,8952,2257,8938,2250,8918,2248xe" filled="true" fillcolor="#ffffff" stroked="false">
              <v:path arrowok="t"/>
              <v:fill type="solid"/>
            </v:shape>
            <v:shape style="position:absolute;left:8888;top:2247;width:76;height:75" coordorigin="8888,2248" coordsize="76,75" path="m8888,2278l8891,2297,8898,2311,8907,2320,8918,2323,8938,2320,8952,2311,8961,2297,8964,2278,8961,2267,8952,2257,8938,2250,8918,2248,8907,2250,8898,2257,8891,2267,8888,2278xe" filled="false" stroked="true" strokeweight=".748594pt" strokecolor="#000000">
              <v:path arrowok="t"/>
              <v:stroke dashstyle="solid"/>
            </v:shape>
            <v:shape style="position:absolute;left:3368;top:310;width:606;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西湖区</w:t>
                    </w:r>
                  </w:p>
                </w:txbxContent>
              </v:textbox>
              <w10:wrap type="none"/>
            </v:shape>
            <w10:wrap type="none"/>
          </v:group>
        </w:pict>
      </w:r>
    </w:p>
    <w:p w:rsidR="0018722C">
      <w:pPr>
        <w:pStyle w:val="ae"/>
        <w:topLinePunct/>
      </w:pPr>
      <w:r>
        <w:rPr>
          <w:kern w:val="2"/>
          <w:szCs w:val="22"/>
          <w:rFonts w:ascii="宋体" w:cstheme="minorBidi" w:hAnsiTheme="minorHAnsi" w:eastAsiaTheme="minorHAnsi"/>
          <w:w w:val="105"/>
          <w:sz w:val="19"/>
        </w:rPr>
        <w:t>160</w:t>
      </w:r>
    </w:p>
    <w:p w:rsidR="0018722C">
      <w:pPr>
        <w:pStyle w:val="ae"/>
        <w:topLinePunct/>
      </w:pPr>
      <w:r>
        <w:rPr>
          <w:kern w:val="2"/>
          <w:sz w:val="22"/>
          <w:szCs w:val="22"/>
          <w:rFonts w:cstheme="minorBidi" w:hAnsiTheme="minorHAnsi" w:eastAsiaTheme="minorHAnsi" w:asciiTheme="minorHAnsi"/>
        </w:rPr>
        <w:pict>
          <v:shape style="margin-left:107.280045pt;margin-top:-8.926373pt;width:23.8pt;height:107.35pt;mso-position-horizontal-relative:page;mso-position-vertical-relative:paragraph;z-index:4120" type="#_x0000_t202" filled="false" stroked="false">
            <v:textbox inset="0,0,0,0" style="layout-flow:vertical;mso-layout-flow-alt:bottom-to-top">
              <w:txbxContent>
                <w:p w:rsidR="0018722C">
                  <w:pPr>
                    <w:spacing w:line="210" w:lineRule="exact" w:before="0"/>
                    <w:ind w:leftChars="0" w:left="4" w:rightChars="0" w:right="7" w:firstLineChars="0" w:firstLine="0"/>
                    <w:jc w:val="center"/>
                    <w:rPr>
                      <w:rFonts w:ascii="宋体" w:eastAsia="宋体" w:hint="eastAsia"/>
                      <w:sz w:val="19"/>
                    </w:rPr>
                  </w:pPr>
                  <w:r>
                    <w:rPr>
                      <w:rFonts w:ascii="宋体" w:eastAsia="宋体" w:hint="eastAsia"/>
                      <w:w w:val="102"/>
                      <w:sz w:val="19"/>
                    </w:rPr>
                    <w:t>浓度</w:t>
                  </w:r>
                </w:p>
                <w:p w:rsidR="0018722C">
                  <w:pPr>
                    <w:spacing w:line="244" w:lineRule="exact" w:before="0"/>
                    <w:ind w:leftChars="0" w:left="7" w:rightChars="0" w:right="7" w:firstLineChars="0" w:firstLine="0"/>
                    <w:jc w:val="center"/>
                    <w:rPr>
                      <w:rFonts w:ascii="宋体"/>
                      <w:sz w:val="19"/>
                    </w:rPr>
                  </w:pPr>
                  <w:r>
                    <w:rPr>
                      <w:rFonts w:ascii="宋体"/>
                      <w:spacing w:val="6"/>
                      <w:w w:val="102"/>
                      <w:sz w:val="19"/>
                    </w:rPr>
                    <w:t>Cconcentration(mg/L)</w:t>
                  </w:r>
                </w:p>
              </w:txbxContent>
            </v:textbox>
            <w10:wrap type="none"/>
          </v:shape>
        </w:pict>
      </w:r>
      <w:r>
        <w:rPr>
          <w:kern w:val="2"/>
          <w:szCs w:val="22"/>
          <w:rFonts w:ascii="宋体" w:cstheme="minorBidi" w:hAnsiTheme="minorHAnsi" w:eastAsiaTheme="minorHAnsi"/>
          <w:w w:val="105"/>
          <w:sz w:val="19"/>
        </w:rPr>
        <w:t>120</w:t>
      </w:r>
    </w:p>
    <w:p w:rsidR="0018722C">
      <w:pPr>
        <w:topLinePunct/>
      </w:pPr>
      <w:r>
        <w:rPr>
          <w:rFonts w:cstheme="minorBidi" w:hAnsiTheme="minorHAnsi" w:eastAsiaTheme="minorHAnsi" w:asciiTheme="minorHAnsi" w:ascii="宋体"/>
        </w:rPr>
        <w:t>80</w:t>
      </w:r>
    </w:p>
    <w:p w:rsidR="0018722C">
      <w:pPr>
        <w:keepNext/>
        <w:topLinePunct/>
      </w:pPr>
      <w:r>
        <w:rPr>
          <w:rFonts w:cstheme="minorBidi" w:hAnsiTheme="minorHAnsi" w:eastAsiaTheme="minorHAnsi" w:asciiTheme="minorHAnsi" w:ascii="宋体"/>
        </w:rPr>
        <w:t>40</w:t>
      </w:r>
    </w:p>
    <w:p w:rsidR="0018722C">
      <w:pPr>
        <w:keepNext/>
        <w:topLinePunct/>
      </w:pPr>
      <w:r>
        <w:rPr>
          <w:rFonts w:cstheme="minorBidi" w:hAnsiTheme="minorHAnsi" w:eastAsiaTheme="minorHAnsi" w:asciiTheme="minorHAnsi" w:ascii="宋体"/>
        </w:rPr>
        <w:t>0</w:t>
      </w:r>
    </w:p>
    <w:p w:rsidR="0018722C">
      <w:pPr>
        <w:pStyle w:val="ae"/>
        <w:topLinePunct/>
      </w:pPr>
      <w:bookmarkStart w:id="583813" w:name="_cwCmt16"/>
      <w:r>
        <w:rPr>
          <w:kern w:val="2"/>
          <w:sz w:val="22"/>
          <w:szCs w:val="22"/>
          <w:rFonts w:cstheme="minorBidi" w:hAnsiTheme="minorHAnsi" w:eastAsiaTheme="minorHAnsi" w:asciiTheme="minorHAnsi"/>
        </w:rPr>
        <w:pict>
          <v:group style="margin-left:106.15963pt;margin-top:18.907164pt;width:367.55pt;height:156pt;mso-position-horizontal-relative:page;mso-position-vertical-relative:paragraph;z-index:3880;mso-wrap-distance-left:0;mso-wrap-distance-right:0" coordorigin="2123,378" coordsize="7351,3120">
            <v:rect style="position:absolute;left:2123;top:378;width:7351;height:3120" filled="true" fillcolor="#ffffff" stroked="false">
              <v:fill type="solid"/>
            </v:rect>
            <v:line style="position:absolute" from="3226,671" to="3226,2815" stroked="true" strokeweight=".748519pt" strokecolor="#000000">
              <v:stroke dashstyle="solid"/>
            </v:line>
            <v:line style="position:absolute" from="3226,2830" to="3271,2830" stroked="true" strokeweight=".748668pt" strokecolor="#000000">
              <v:stroke dashstyle="solid"/>
            </v:line>
            <v:line style="position:absolute" from="3226,2290" to="3271,2290" stroked="true" strokeweight=".748668pt" strokecolor="#000000">
              <v:stroke dashstyle="solid"/>
            </v:line>
            <v:line style="position:absolute" from="3226,1750" to="3271,1750" stroked="true" strokeweight=".748668pt" strokecolor="#000000">
              <v:stroke dashstyle="solid"/>
            </v:line>
            <v:line style="position:absolute" from="3226,1210" to="3271,1210" stroked="true" strokeweight=".748668pt" strokecolor="#000000">
              <v:stroke dashstyle="solid"/>
            </v:line>
            <v:line style="position:absolute" from="3226,671" to="3271,671" stroked="true" strokeweight=".748668pt" strokecolor="#000000">
              <v:stroke dashstyle="solid"/>
            </v:line>
            <v:line style="position:absolute" from="3226,2830" to="9451,2830" stroked="true" strokeweight=".748668pt" strokecolor="#000000">
              <v:stroke dashstyle="solid"/>
            </v:line>
            <v:line style="position:absolute" from="3226,2830" to="3226,2785" stroked="true" strokeweight=".748519pt" strokecolor="#000000">
              <v:stroke dashstyle="solid"/>
            </v:line>
            <v:line style="position:absolute" from="4261,2830" to="4261,2785" stroked="true" strokeweight=".748519pt" strokecolor="#000000">
              <v:stroke dashstyle="solid"/>
            </v:line>
            <v:line style="position:absolute" from="5311,2830" to="5311,2785" stroked="true" strokeweight=".748519pt" strokecolor="#000000">
              <v:stroke dashstyle="solid"/>
            </v:line>
            <v:line style="position:absolute" from="6346,2830" to="6346,2785" stroked="true" strokeweight=".748519pt" strokecolor="#000000">
              <v:stroke dashstyle="solid"/>
            </v:line>
            <v:line style="position:absolute" from="7381,2830" to="7381,2785" stroked="true" strokeweight=".748519pt" strokecolor="#000000">
              <v:stroke dashstyle="solid"/>
            </v:line>
            <v:line style="position:absolute" from="8431,2830" to="8431,2785" stroked="true" strokeweight=".748519pt" strokecolor="#000000">
              <v:stroke dashstyle="solid"/>
            </v:line>
            <v:line style="position:absolute" from="9466,2830" to="9466,2785" stroked="true" strokeweight=".748519pt" strokecolor="#000000">
              <v:stroke dashstyle="solid"/>
            </v:line>
            <v:line style="position:absolute" from="3751,2050" to="4771,1900" stroked="true" strokeweight=".748665pt" strokecolor="#000000">
              <v:stroke dashstyle="solid"/>
            </v:line>
            <v:line style="position:absolute" from="4786,1900" to="5806,1930" stroked="true" strokeweight=".748668pt" strokecolor="#000000">
              <v:stroke dashstyle="solid"/>
            </v:line>
            <v:line style="position:absolute" from="5821,1930" to="6856,1541" stroked="true" strokeweight=".748649pt" strokecolor="#000000">
              <v:stroke dashstyle="solid"/>
            </v:line>
            <v:line style="position:absolute" from="6871,1541" to="7891,1016" stroked="true" strokeweight=".748637pt" strokecolor="#000000">
              <v:stroke dashstyle="solid"/>
            </v:line>
            <v:line style="position:absolute" from="7906,1016" to="8926,1285" stroked="true" strokeweight=".748658pt" strokecolor="#000000">
              <v:stroke dashstyle="solid"/>
            </v:line>
            <v:line style="position:absolute" from="3751,2050" to="3751,2050" stroked="true" strokeweight=".748668pt" strokecolor="#000000">
              <v:stroke dashstyle="solid"/>
            </v:line>
            <v:line style="position:absolute" from="3706,2035" to="3796,2035" stroked="true" strokeweight=".748668pt" strokecolor="#000000">
              <v:stroke dashstyle="solid"/>
            </v:line>
            <v:rect style="position:absolute;left:3833;top:2133;width:30;height:15" filled="true" fillcolor="#000000" stroked="false">
              <v:fill type="solid"/>
            </v:rect>
            <v:rect style="position:absolute;left:3923;top:2133;width:30;height:15" filled="true" fillcolor="#000000" stroked="false">
              <v:fill type="solid"/>
            </v:rect>
            <v:rect style="position:absolute;left:4013;top:2118;width:30;height:15" filled="true" fillcolor="#000000" stroked="false">
              <v:fill type="solid"/>
            </v:rect>
            <v:rect style="position:absolute;left:4103;top:2118;width:30;height:15" filled="true" fillcolor="#000000" stroked="false">
              <v:fill type="solid"/>
            </v:rect>
            <v:rect style="position:absolute;left:4193;top:2118;width:30;height:15" filled="true" fillcolor="#000000" stroked="false">
              <v:fill type="solid"/>
            </v:rect>
            <v:rect style="position:absolute;left:4283;top:2118;width:30;height:15" filled="true" fillcolor="#000000" stroked="false">
              <v:fill type="solid"/>
            </v:rect>
            <v:rect style="position:absolute;left:4373;top:2118;width:30;height:15" filled="true" fillcolor="#000000" stroked="false">
              <v:fill type="solid"/>
            </v:rect>
            <v:rect style="position:absolute;left:4463;top:2118;width:30;height:15" filled="true" fillcolor="#000000" stroked="false">
              <v:fill type="solid"/>
            </v:rect>
            <v:rect style="position:absolute;left:4553;top:2103;width:30;height:15" filled="true" fillcolor="#000000" stroked="false">
              <v:fill type="solid"/>
            </v:rect>
            <v:rect style="position:absolute;left:4643;top:2103;width:31;height:15" filled="true" fillcolor="#000000" stroked="false">
              <v:fill type="solid"/>
            </v:rect>
            <v:rect style="position:absolute;left:4823;top:2103;width:30;height:15" filled="true" fillcolor="#000000" stroked="false">
              <v:fill type="solid"/>
            </v:rect>
            <v:rect style="position:absolute;left:4913;top:2103;width:31;height:15" filled="true" fillcolor="#000000" stroked="false">
              <v:fill type="solid"/>
            </v:rect>
            <v:rect style="position:absolute;left:5003;top:2103;width:30;height:15" filled="true" fillcolor="#000000" stroked="false">
              <v:fill type="solid"/>
            </v:rect>
            <v:rect style="position:absolute;left:5093;top:2118;width:30;height:15" filled="true" fillcolor="#000000" stroked="false">
              <v:fill type="solid"/>
            </v:rect>
            <v:rect style="position:absolute;left:5183;top:2118;width:30;height:15" filled="true" fillcolor="#000000" stroked="false">
              <v:fill type="solid"/>
            </v:rect>
            <v:rect style="position:absolute;left:5273;top:2118;width:30;height:15" filled="true" fillcolor="#000000" stroked="false">
              <v:fill type="solid"/>
            </v:rect>
            <v:rect style="position:absolute;left:5363;top:2118;width:30;height:15" filled="true" fillcolor="#000000" stroked="false">
              <v:fill type="solid"/>
            </v:rect>
            <v:rect style="position:absolute;left:5453;top:2118;width:30;height:15" filled="true" fillcolor="#000000" stroked="false">
              <v:fill type="solid"/>
            </v:rect>
            <v:shape style="position:absolute;left:5543;top:2118;width:30;height:30" coordorigin="5543,2118" coordsize="30,30" path="m5543,2118l5543,2133,5573,2148,5573,2133,5543,2118xe" filled="true" fillcolor="#000000" stroked="false">
              <v:path arrowok="t"/>
              <v:fill type="solid"/>
            </v:shape>
            <v:rect style="position:absolute;left:5633;top:2133;width:30;height:15" filled="true" fillcolor="#000000" stroked="false">
              <v:fill type="solid"/>
            </v:rect>
            <v:rect style="position:absolute;left:5723;top:2133;width:30;height:15" filled="true" fillcolor="#000000" stroked="false">
              <v:fill type="solid"/>
            </v:rect>
            <v:rect style="position:absolute;left:5903;top:2133;width:31;height:15" filled="true" fillcolor="#000000" stroked="false">
              <v:fill type="solid"/>
            </v:rect>
            <v:rect style="position:absolute;left:5993;top:2118;width:30;height:15" filled="true" fillcolor="#000000" stroked="false">
              <v:fill type="solid"/>
            </v:rect>
            <v:rect style="position:absolute;left:6083;top:2118;width:30;height:15" filled="true" fillcolor="#000000" stroked="false">
              <v:fill type="solid"/>
            </v:rect>
            <v:rect style="position:absolute;left:6173;top:2118;width:31;height:15" filled="true" fillcolor="#000000" stroked="false">
              <v:fill type="solid"/>
            </v:rect>
            <v:rect style="position:absolute;left:6263;top:2103;width:30;height:15" filled="true" fillcolor="#000000" stroked="false">
              <v:fill type="solid"/>
            </v:rect>
            <v:rect style="position:absolute;left:6353;top:2103;width:30;height:15" filled="true" fillcolor="#000000" stroked="false">
              <v:fill type="solid"/>
            </v:rect>
            <v:shape style="position:absolute;left:6443;top:2088;width:30;height:30" coordorigin="6444,2088" coordsize="30,30" path="m6474,2088l6444,2103,6444,2118,6474,2103,6474,2088xe" filled="true" fillcolor="#000000" stroked="false">
              <v:path arrowok="t"/>
              <v:fill type="solid"/>
            </v:shape>
            <v:rect style="position:absolute;left:6533;top:2088;width:30;height:15" filled="true" fillcolor="#000000" stroked="false">
              <v:fill type="solid"/>
            </v:rect>
            <v:rect style="position:absolute;left:6623;top:2088;width:30;height:15" filled="true" fillcolor="#000000" stroked="false">
              <v:fill type="solid"/>
            </v:rect>
            <v:shape style="position:absolute;left:6713;top:2072;width:30;height:31" coordorigin="6714,2073" coordsize="30,31" path="m6744,2073l6714,2088,6714,2103,6744,2088,6744,2073xe" filled="true" fillcolor="#000000" stroked="false">
              <v:path arrowok="t"/>
              <v:fill type="solid"/>
            </v:shape>
            <v:rect style="position:absolute;left:6803;top:2072;width:15;height:16" filled="true" fillcolor="#000000" stroked="false">
              <v:fill type="solid"/>
            </v:rect>
            <v:shape style="position:absolute;left:6893;top:2057;width:30;height:31" coordorigin="6893,2058" coordsize="30,31" path="m6923,2058l6893,2073,6893,2088,6923,2073,6923,2058xe" filled="true" fillcolor="#000000" stroked="false">
              <v:path arrowok="t"/>
              <v:fill type="solid"/>
            </v:shape>
            <v:shape style="position:absolute;left:6983;top:2042;width:30;height:30" coordorigin="6984,2043" coordsize="30,30" path="m7014,2043l6984,2058,6984,2073,7014,2058,7014,2043xe" filled="true" fillcolor="#000000" stroked="false">
              <v:path arrowok="t"/>
              <v:fill type="solid"/>
            </v:shape>
            <v:shape style="position:absolute;left:7073;top:2027;width:30;height:30" coordorigin="7073,2028" coordsize="30,30" path="m7103,2028l7073,2043,7073,2058,7103,2043,7103,2028xe" filled="true" fillcolor="#000000" stroked="false">
              <v:path arrowok="t"/>
              <v:fill type="solid"/>
            </v:shape>
            <v:shape style="position:absolute;left:7163;top:2012;width:31;height:30" coordorigin="7163,2013" coordsize="31,30" path="m7194,2013l7163,2028,7163,2043,7194,2028,7194,2013xe" filled="true" fillcolor="#000000" stroked="false">
              <v:path arrowok="t"/>
              <v:fill type="solid"/>
            </v:shape>
            <v:rect style="position:absolute;left:7253;top:2012;width:30;height:15" filled="true" fillcolor="#000000" stroked="false">
              <v:fill type="solid"/>
            </v:rect>
            <v:rect style="position:absolute;left:7343;top:1997;width:30;height:15" filled="true" fillcolor="#000000" stroked="false">
              <v:fill type="solid"/>
            </v:rect>
            <v:rect style="position:absolute;left:7433;top:1982;width:31;height:15" filled="true" fillcolor="#000000" stroked="false">
              <v:fill type="solid"/>
            </v:rect>
            <v:rect style="position:absolute;left:7523;top:1967;width:30;height:15" filled="true" fillcolor="#000000" stroked="false">
              <v:fill type="solid"/>
            </v:rect>
            <v:rect style="position:absolute;left:7613;top:1952;width:30;height:15" filled="true" fillcolor="#000000" stroked="false">
              <v:fill type="solid"/>
            </v:rect>
            <v:rect style="position:absolute;left:7703;top:1937;width:30;height:15" filled="true" fillcolor="#000000" stroked="false">
              <v:fill type="solid"/>
            </v:rect>
            <v:rect style="position:absolute;left:7793;top:1922;width:30;height:15" filled="true" fillcolor="#000000" stroked="false">
              <v:fill type="solid"/>
            </v:rect>
            <v:shape style="position:absolute;left:7973;top:1877;width:30;height:30" coordorigin="7974,1878" coordsize="30,30" path="m8004,1878l7974,1893,7974,1908,8004,1893,8004,1878xe" filled="true" fillcolor="#000000" stroked="false">
              <v:path arrowok="t"/>
              <v:fill type="solid"/>
            </v:shape>
            <v:rect style="position:absolute;left:8063;top:1863;width:30;height:15" filled="true" fillcolor="#000000" stroked="false">
              <v:fill type="solid"/>
            </v:rect>
            <v:rect style="position:absolute;left:8153;top:1848;width:30;height:15" filled="true" fillcolor="#000000" stroked="false">
              <v:fill type="solid"/>
            </v:rect>
            <v:shape style="position:absolute;left:8243;top:1818;width:30;height:30" coordorigin="8244,1818" coordsize="30,30" path="m8274,1818l8244,1833,8244,1848,8274,1833,8274,1818xe" filled="true" fillcolor="#000000" stroked="false">
              <v:path arrowok="t"/>
              <v:fill type="solid"/>
            </v:shape>
            <v:rect style="position:absolute;left:8333;top:1803;width:30;height:15" filled="true" fillcolor="#000000" stroked="false">
              <v:fill type="solid"/>
            </v:rect>
            <v:rect style="position:absolute;left:8423;top:1787;width:15;height:16" filled="true" fillcolor="#000000" stroked="false">
              <v:fill type="solid"/>
            </v:rect>
            <v:shape style="position:absolute;left:8498;top:1757;width:30;height:30" coordorigin="8499,1758" coordsize="30,30" path="m8529,1758l8499,1773,8499,1788,8529,1773,8529,1758xe" filled="true" fillcolor="#000000" stroked="false">
              <v:path arrowok="t"/>
              <v:fill type="solid"/>
            </v:shape>
            <v:rect style="position:absolute;left:8588;top:1742;width:30;height:15" filled="true" fillcolor="#000000" stroked="false">
              <v:fill type="solid"/>
            </v:rect>
            <v:shape style="position:absolute;left:8678;top:1712;width:31;height:30" coordorigin="8678,1713" coordsize="31,30" path="m8709,1713l8678,1728,8678,1743,8709,1728,8709,1713xe" filled="true" fillcolor="#000000" stroked="false">
              <v:path arrowok="t"/>
              <v:fill type="solid"/>
            </v:shape>
            <v:shape style="position:absolute;left:8768;top:1697;width:30;height:30" coordorigin="8769,1698" coordsize="30,30" path="m8799,1698l8769,1713,8769,1728,8799,1713,8799,1698xe" filled="true" fillcolor="#000000" stroked="false">
              <v:path arrowok="t"/>
              <v:fill type="solid"/>
            </v:shape>
            <v:rect style="position:absolute;left:8858;top:1682;width:30;height:15" filled="true" fillcolor="#000000" stroked="false">
              <v:fill type="solid"/>
            </v:rect>
            <v:line style="position:absolute" from="3773,2155" to="3796,2155" stroked="true" strokeweight=".748668pt" strokecolor="#000000">
              <v:stroke dashstyle="solid"/>
            </v:line>
            <v:line style="position:absolute" from="4808,2111" to="4831,2111" stroked="true" strokeweight=".748668pt" strokecolor="#000000">
              <v:stroke dashstyle="solid"/>
            </v:line>
            <v:line style="position:absolute" from="5843,2155" to="5866,2155" stroked="true" strokeweight=".748668pt" strokecolor="#000000">
              <v:stroke dashstyle="solid"/>
            </v:line>
            <v:line style="position:absolute" from="6893,2080" to="6916,2080" stroked="true" strokeweight=".748668pt" strokecolor="#000000">
              <v:stroke dashstyle="solid"/>
            </v:line>
            <v:line style="position:absolute" from="7928,1915" to="7951,1915" stroked="true" strokeweight=".748668pt" strokecolor="#000000">
              <v:stroke dashstyle="solid"/>
            </v:line>
            <v:line style="position:absolute" from="8941,1511" to="8941,1638" stroked="true" strokeweight=".748519pt" strokecolor="#000000">
              <v:stroke dashstyle="solid"/>
            </v:line>
            <v:line style="position:absolute" from="8896,1495" to="8986,1495" stroked="true" strokeweight=".748668pt" strokecolor="#000000">
              <v:stroke dashstyle="solid"/>
            </v:line>
            <v:line style="position:absolute" from="3751,2141" to="4771,2170" stroked="true" strokeweight=".748668pt" strokecolor="#000000">
              <v:stroke dashstyle="solid"/>
            </v:line>
            <v:line style="position:absolute" from="4786,2170" to="5769,2170" stroked="true" strokeweight=".748668pt" strokecolor="#000000">
              <v:stroke dashstyle="solid"/>
            </v:line>
            <v:line style="position:absolute" from="5821,2170" to="6856,2260" stroked="true" strokeweight=".748667pt" strokecolor="#000000">
              <v:stroke dashstyle="solid"/>
            </v:line>
            <v:line style="position:absolute" from="6871,2260" to="7891,1975" stroked="true" strokeweight=".748657pt" strokecolor="#000000">
              <v:stroke dashstyle="solid"/>
            </v:line>
            <v:line style="position:absolute" from="7906,1975" to="8926,1885" stroked="true" strokeweight=".748667pt" strokecolor="#000000">
              <v:stroke dashstyle="solid"/>
            </v:line>
            <v:line style="position:absolute" from="3773,2126" to="3796,2126" stroked="true" strokeweight=".748668pt" strokecolor="#000000">
              <v:stroke dashstyle="solid"/>
            </v:line>
            <v:line style="position:absolute" from="4786,2170" to="4786,2170" stroked="true" strokeweight=".748668pt" strokecolor="#000000">
              <v:stroke dashstyle="solid"/>
            </v:line>
            <v:line style="position:absolute" from="4741,2155" to="4831,2155" stroked="true" strokeweight=".748668pt" strokecolor="#000000">
              <v:stroke dashstyle="solid"/>
            </v:line>
            <v:line style="position:absolute" from="5843,2155" to="5866,2155" stroked="true" strokeweight=".748668pt" strokecolor="#000000">
              <v:stroke dashstyle="solid"/>
            </v:line>
            <v:line style="position:absolute" from="6871,2260" to="6871,2185" stroked="true" strokeweight=".748519pt" strokecolor="#000000">
              <v:stroke dashstyle="solid"/>
            </v:line>
            <v:line style="position:absolute" from="6826,2170" to="6916,2170" stroked="true" strokeweight=".748668pt" strokecolor="#000000">
              <v:stroke dashstyle="solid"/>
            </v:line>
            <v:line style="position:absolute" from="7898,1968" to="7913,1968" stroked="true" strokeweight=".748668pt" strokecolor="#000000">
              <v:stroke dashstyle="solid"/>
            </v:line>
            <v:line style="position:absolute" from="7928,1945" to="7951,1945" stroked="true" strokeweight=".748668pt" strokecolor="#000000">
              <v:stroke dashstyle="solid"/>
            </v:line>
            <v:line style="position:absolute" from="8941,1885" to="8941,1795" stroked="true" strokeweight=".748519pt" strokecolor="#000000">
              <v:stroke dashstyle="solid"/>
            </v:line>
            <v:line style="position:absolute" from="8896,1780" to="8986,1780" stroked="true" strokeweight=".748668pt" strokecolor="#000000">
              <v:stroke dashstyle="solid"/>
            </v:line>
            <v:rect style="position:absolute;left:3743;top:2792;width:30;height:15" filled="true" fillcolor="#000000" stroked="false">
              <v:fill type="solid"/>
            </v:rect>
            <v:rect style="position:absolute;left:3833;top:2792;width:30;height:15" filled="true" fillcolor="#000000" stroked="false">
              <v:fill type="solid"/>
            </v:rect>
            <v:rect style="position:absolute;left:3923;top:2792;width:30;height:15" filled="true" fillcolor="#000000" stroked="false">
              <v:fill type="solid"/>
            </v:rect>
            <v:rect style="position:absolute;left:4013;top:2792;width:30;height:15" filled="true" fillcolor="#000000" stroked="false">
              <v:fill type="solid"/>
            </v:rect>
            <v:rect style="position:absolute;left:4103;top:2792;width:30;height:15" filled="true" fillcolor="#000000" stroked="false">
              <v:fill type="solid"/>
            </v:rect>
            <v:rect style="position:absolute;left:4193;top:2792;width:30;height:15" filled="true" fillcolor="#000000" stroked="false">
              <v:fill type="solid"/>
            </v:rect>
            <v:rect style="position:absolute;left:4283;top:2807;width:30;height:15" filled="true" fillcolor="#000000" stroked="false">
              <v:fill type="solid"/>
            </v:rect>
            <v:rect style="position:absolute;left:4373;top:2807;width:30;height:15" filled="true" fillcolor="#000000" stroked="false">
              <v:fill type="solid"/>
            </v:rect>
            <v:rect style="position:absolute;left:4463;top:2807;width:30;height:15" filled="true" fillcolor="#000000" stroked="false">
              <v:fill type="solid"/>
            </v:rect>
            <v:rect style="position:absolute;left:4553;top:2807;width:30;height:15" filled="true" fillcolor="#000000" stroked="false">
              <v:fill type="solid"/>
            </v:rect>
            <v:rect style="position:absolute;left:4643;top:2807;width:31;height:15" filled="true" fillcolor="#000000" stroked="false">
              <v:fill type="solid"/>
            </v:rect>
            <v:rect style="position:absolute;left:4733;top:2807;width:30;height:15" filled="true" fillcolor="#000000" stroked="false">
              <v:fill type="solid"/>
            </v:rect>
            <v:rect style="position:absolute;left:4823;top:2807;width:30;height:15" filled="true" fillcolor="#000000" stroked="false">
              <v:fill type="solid"/>
            </v:rect>
            <v:rect style="position:absolute;left:4913;top:2807;width:31;height:15" filled="true" fillcolor="#000000" stroked="false">
              <v:fill type="solid"/>
            </v:rect>
            <v:rect style="position:absolute;left:5003;top:2807;width:30;height:15" filled="true" fillcolor="#000000" stroked="false">
              <v:fill type="solid"/>
            </v:rect>
            <v:rect style="position:absolute;left:5093;top:2807;width:30;height:15" filled="true" fillcolor="#000000" stroked="false">
              <v:fill type="solid"/>
            </v:rect>
            <v:rect style="position:absolute;left:5183;top:2807;width:30;height:15" filled="true" fillcolor="#000000" stroked="false">
              <v:fill type="solid"/>
            </v:rect>
            <v:shape style="position:absolute;left:5273;top:2792;width:30;height:30" coordorigin="5274,2793" coordsize="30,30" path="m5303,2793l5274,2808,5274,2823,5303,2808,5303,2793xe" filled="true" fillcolor="#000000" stroked="false">
              <v:path arrowok="t"/>
              <v:fill type="solid"/>
            </v:shape>
            <v:rect style="position:absolute;left:5363;top:2792;width:30;height:15" filled="true" fillcolor="#000000" stroked="false">
              <v:fill type="solid"/>
            </v:rect>
            <v:rect style="position:absolute;left:5453;top:2792;width:30;height:15" filled="true" fillcolor="#000000" stroked="false">
              <v:fill type="solid"/>
            </v:rect>
            <v:rect style="position:absolute;left:5543;top:2792;width:30;height:15" filled="true" fillcolor="#000000" stroked="false">
              <v:fill type="solid"/>
            </v:rect>
            <v:rect style="position:absolute;left:5633;top:2792;width:30;height:15" filled="true" fillcolor="#000000" stroked="false">
              <v:fill type="solid"/>
            </v:rect>
            <v:rect style="position:absolute;left:5723;top:2792;width:30;height:15" filled="true" fillcolor="#000000" stroked="false">
              <v:fill type="solid"/>
            </v:rect>
            <v:rect style="position:absolute;left:5813;top:2792;width:30;height:15" filled="true" fillcolor="#000000" stroked="false">
              <v:fill type="solid"/>
            </v:rect>
            <v:rect style="position:absolute;left:5903;top:2777;width:31;height:15" filled="true" fillcolor="#000000" stroked="false">
              <v:fill type="solid"/>
            </v:rect>
            <v:rect style="position:absolute;left:5993;top:2762;width:30;height:15" filled="true" fillcolor="#000000" stroked="false">
              <v:fill type="solid"/>
            </v:rect>
            <v:shape style="position:absolute;left:6083;top:2747;width:30;height:30" coordorigin="6083,2748" coordsize="30,30" path="m6113,2748l6083,2763,6083,2778,6113,2763,6113,2748xe" filled="true" fillcolor="#000000" stroked="false">
              <v:path arrowok="t"/>
              <v:fill type="solid"/>
            </v:shape>
            <v:rect style="position:absolute;left:6173;top:2747;width:31;height:15" filled="true" fillcolor="#000000" stroked="false">
              <v:fill type="solid"/>
            </v:rect>
            <v:rect style="position:absolute;left:6263;top:2732;width:30;height:15" filled="true" fillcolor="#000000" stroked="false">
              <v:fill type="solid"/>
            </v:rect>
            <v:rect style="position:absolute;left:6353;top:2717;width:30;height:15" filled="true" fillcolor="#000000" stroked="false">
              <v:fill type="solid"/>
            </v:rect>
            <v:shape style="position:absolute;left:6443;top:2703;width:30;height:30" coordorigin="6444,2703" coordsize="30,30" path="m6474,2703l6444,2718,6444,2733,6474,2718,6474,2703xe" filled="true" fillcolor="#000000" stroked="false">
              <v:path arrowok="t"/>
              <v:fill type="solid"/>
            </v:shape>
            <v:rect style="position:absolute;left:6533;top:2703;width:30;height:15" filled="true" fillcolor="#000000" stroked="false">
              <v:fill type="solid"/>
            </v:rect>
            <v:rect style="position:absolute;left:6623;top:2688;width:30;height:15" filled="true" fillcolor="#000000" stroked="false">
              <v:fill type="solid"/>
            </v:rect>
            <v:rect style="position:absolute;left:6713;top:2672;width:30;height:16" filled="true" fillcolor="#000000" stroked="false">
              <v:fill type="solid"/>
            </v:rect>
            <v:shape style="position:absolute;left:6803;top:2657;width:30;height:31" coordorigin="6804,2658" coordsize="30,31" path="m6833,2658l6804,2673,6804,2688,6833,2673,6833,2658xe" filled="true" fillcolor="#000000" stroked="false">
              <v:path arrowok="t"/>
              <v:fill type="solid"/>
            </v:shape>
            <v:rect style="position:absolute;left:6893;top:2657;width:30;height:15" filled="true" fillcolor="#000000" stroked="false">
              <v:fill type="solid"/>
            </v:rect>
            <v:rect style="position:absolute;left:6983;top:2672;width:30;height:16" filled="true" fillcolor="#000000" stroked="false">
              <v:fill type="solid"/>
            </v:rect>
            <v:rect style="position:absolute;left:7073;top:2672;width:30;height:16" filled="true" fillcolor="#000000" stroked="false">
              <v:fill type="solid"/>
            </v:rect>
            <v:rect style="position:absolute;left:7163;top:2688;width:31;height:15" filled="true" fillcolor="#000000" stroked="false">
              <v:fill type="solid"/>
            </v:rect>
            <v:rect style="position:absolute;left:7253;top:2688;width:30;height:15" filled="true" fillcolor="#000000" stroked="false">
              <v:fill type="solid"/>
            </v:rect>
            <v:rect style="position:absolute;left:7343;top:2703;width:30;height:15" filled="true" fillcolor="#000000" stroked="false">
              <v:fill type="solid"/>
            </v:rect>
            <v:rect style="position:absolute;left:7433;top:2703;width:31;height:15" filled="true" fillcolor="#000000" stroked="false">
              <v:fill type="solid"/>
            </v:rect>
            <v:rect style="position:absolute;left:7523;top:2717;width:30;height:15" filled="true" fillcolor="#000000" stroked="false">
              <v:fill type="solid"/>
            </v:rect>
            <v:shape style="position:absolute;left:7613;top:2717;width:30;height:30" coordorigin="7613,2718" coordsize="30,30" path="m7613,2718l7613,2733,7643,2748,7643,2733,7613,2718xe" filled="true" fillcolor="#000000" stroked="false">
              <v:path arrowok="t"/>
              <v:fill type="solid"/>
            </v:shape>
            <v:rect style="position:absolute;left:7703;top:2732;width:30;height:15" filled="true" fillcolor="#000000" stroked="false">
              <v:fill type="solid"/>
            </v:rect>
            <v:shape style="position:absolute;left:7793;top:2732;width:30;height:30" coordorigin="7794,2733" coordsize="30,30" path="m7794,2733l7794,2748,7824,2763,7824,2748,7794,2733xe" filled="true" fillcolor="#000000" stroked="false">
              <v:path arrowok="t"/>
              <v:fill type="solid"/>
            </v:shape>
            <v:rect style="position:absolute;left:7883;top:2747;width:15;height:15" filled="true" fillcolor="#000000" stroked="false">
              <v:fill type="solid"/>
            </v:rect>
            <v:rect style="position:absolute;left:7898;top:2747;width:15;height:15" filled="true" fillcolor="#000000" stroked="false">
              <v:fill type="solid"/>
            </v:rect>
            <v:rect style="position:absolute;left:7973;top:2732;width:30;height:15" filled="true" fillcolor="#000000" stroked="false">
              <v:fill type="solid"/>
            </v:rect>
            <v:shape style="position:absolute;left:8063;top:2717;width:30;height:30" coordorigin="8063,2718" coordsize="30,30" path="m8093,2718l8063,2733,8063,2748,8093,2733,8093,2718xe" filled="true" fillcolor="#000000" stroked="false">
              <v:path arrowok="t"/>
              <v:fill type="solid"/>
            </v:shape>
            <v:rect style="position:absolute;left:8153;top:2717;width:30;height:15" filled="true" fillcolor="#000000" stroked="false">
              <v:fill type="solid"/>
            </v:rect>
            <v:rect style="position:absolute;left:8243;top:2703;width:30;height:15" filled="true" fillcolor="#000000" stroked="false">
              <v:fill type="solid"/>
            </v:rect>
            <v:rect style="position:absolute;left:8333;top:2688;width:30;height:15" filled="true" fillcolor="#000000" stroked="false">
              <v:fill type="solid"/>
            </v:rect>
            <v:rect style="position:absolute;left:8423;top:2672;width:31;height:16" filled="true" fillcolor="#000000" stroked="false">
              <v:fill type="solid"/>
            </v:rect>
            <v:shape style="position:absolute;left:8513;top:2657;width:30;height:31" coordorigin="8514,2658" coordsize="30,31" path="m8543,2658l8514,2673,8514,2688,8543,2673,8543,2658xe" filled="true" fillcolor="#000000" stroked="false">
              <v:path arrowok="t"/>
              <v:fill type="solid"/>
            </v:shape>
            <v:rect style="position:absolute;left:8603;top:2657;width:30;height:15" filled="true" fillcolor="#000000" stroked="false">
              <v:fill type="solid"/>
            </v:rect>
            <v:rect style="position:absolute;left:8693;top:2642;width:31;height:15" filled="true" fillcolor="#000000" stroked="false">
              <v:fill type="solid"/>
            </v:rect>
            <v:rect style="position:absolute;left:8783;top:2627;width:30;height:15" filled="true" fillcolor="#000000" stroked="false">
              <v:fill type="solid"/>
            </v:rect>
            <v:shape style="position:absolute;left:8873;top:2612;width:30;height:30" coordorigin="8873,2613" coordsize="30,30" path="m8903,2613l8873,2628,8873,2643,8903,2628,8903,2613xe" filled="true" fillcolor="#000000" stroked="false">
              <v:path arrowok="t"/>
              <v:fill type="solid"/>
            </v:shape>
            <v:line style="position:absolute" from="3751,2815" to="3751,2815" stroked="true" strokeweight=".748668pt" strokecolor="#000000">
              <v:stroke dashstyle="solid"/>
            </v:line>
            <v:line style="position:absolute" from="3706,2800" to="3796,2800" stroked="true" strokeweight=".748668pt" strokecolor="#000000">
              <v:stroke dashstyle="solid"/>
            </v:line>
            <v:line style="position:absolute" from="4786,2830" to="4786,2830" stroked="true" strokeweight=".748668pt" strokecolor="#000000">
              <v:stroke dashstyle="solid"/>
            </v:line>
            <v:line style="position:absolute" from="4741,2815" to="4831,2815" stroked="true" strokeweight=".748668pt" strokecolor="#000000">
              <v:stroke dashstyle="solid"/>
            </v:line>
            <v:line style="position:absolute" from="5821,2815" to="5821,2815" stroked="true" strokeweight=".748668pt" strokecolor="#000000">
              <v:stroke dashstyle="solid"/>
            </v:line>
            <v:line style="position:absolute" from="5776,2800" to="5866,2800" stroked="true" strokeweight=".748668pt" strokecolor="#000000">
              <v:stroke dashstyle="solid"/>
            </v:line>
            <v:line style="position:absolute" from="6871,2680" to="6871,2605" stroked="true" strokeweight=".748519pt" strokecolor="#000000">
              <v:stroke dashstyle="solid"/>
            </v:line>
            <v:line style="position:absolute" from="6826,2590" to="6916,2590" stroked="true" strokeweight=".748668pt" strokecolor="#000000">
              <v:stroke dashstyle="solid"/>
            </v:line>
            <v:line style="position:absolute" from="7898,2763" to="7913,2763" stroked="true" strokeweight=".748668pt" strokecolor="#000000">
              <v:stroke dashstyle="solid"/>
            </v:line>
            <v:line style="position:absolute" from="7861,2740" to="7951,2740" stroked="true" strokeweight=".748668pt" strokecolor="#000000">
              <v:stroke dashstyle="solid"/>
            </v:line>
            <v:line style="position:absolute" from="8941,2635" to="8941,2426" stroked="true" strokeweight=".748519pt" strokecolor="#000000">
              <v:stroke dashstyle="solid"/>
            </v:line>
            <v:line style="position:absolute" from="8896,2411" to="8986,2411" stroked="true" strokeweight=".748668pt" strokecolor="#000000">
              <v:stroke dashstyle="solid"/>
            </v:line>
            <v:shape style="position:absolute;left:3706;top:2005;width:90;height:91" coordorigin="3706,2005" coordsize="90,91" path="m3751,2005l3706,2050,3751,2096,3796,2050,3751,2005xe" filled="true" fillcolor="#000000" stroked="false">
              <v:path arrowok="t"/>
              <v:fill type="solid"/>
            </v:shape>
            <v:shape style="position:absolute;left:3706;top:2005;width:90;height:91" coordorigin="3706,2005" coordsize="90,91" path="m3751,2005l3796,2050,3751,2096,3706,2050,3751,2005xe" filled="false" stroked="true" strokeweight=".748593pt" strokecolor="#000000">
              <v:path arrowok="t"/>
              <v:stroke dashstyle="solid"/>
            </v:shape>
            <v:shape style="position:absolute;left:4733;top:1848;width:105;height:105" type="#_x0000_t75" stroked="false">
              <v:imagedata r:id="rId132" o:title=""/>
            </v:shape>
            <v:shape style="position:absolute;left:5768;top:1877;width:105;height:105" type="#_x0000_t75" stroked="false">
              <v:imagedata r:id="rId132" o:title=""/>
            </v:shape>
            <v:shape style="position:absolute;left:6818;top:1457;width:105;height:136" type="#_x0000_t75" stroked="false">
              <v:imagedata r:id="rId133" o:title=""/>
            </v:shape>
            <v:shape style="position:absolute;left:7853;top:963;width:106;height:105" type="#_x0000_t75" stroked="false">
              <v:imagedata r:id="rId131" o:title=""/>
            </v:shape>
            <v:shape style="position:absolute;left:8888;top:1187;width:106;height:151" type="#_x0000_t75" stroked="false">
              <v:imagedata r:id="rId134" o:title=""/>
            </v:shape>
            <v:rect style="position:absolute;left:3698;top:2103;width:75;height:75" filled="true" fillcolor="#ffffff" stroked="false">
              <v:fill type="solid"/>
            </v:rect>
            <v:rect style="position:absolute;left:3698;top:2103;width:75;height:75" filled="false" stroked="true" strokeweight=".748593pt" strokecolor="#000000">
              <v:stroke dashstyle="solid"/>
            </v:rect>
            <v:rect style="position:absolute;left:4733;top:2072;width:75;height:76" filled="true" fillcolor="#ffffff" stroked="false">
              <v:fill type="solid"/>
            </v:rect>
            <v:rect style="position:absolute;left:4733;top:2072;width:75;height:76" filled="false" stroked="true" strokeweight=".748593pt" strokecolor="#000000">
              <v:stroke dashstyle="solid"/>
            </v:rect>
            <v:rect style="position:absolute;left:5768;top:2103;width:75;height:75" filled="true" fillcolor="#ffffff" stroked="false">
              <v:fill type="solid"/>
            </v:rect>
            <v:rect style="position:absolute;left:5768;top:2103;width:75;height:75" filled="false" stroked="true" strokeweight=".748593pt" strokecolor="#000000">
              <v:stroke dashstyle="solid"/>
            </v:rect>
            <v:rect style="position:absolute;left:6818;top:2042;width:75;height:76" filled="true" fillcolor="#ffffff" stroked="false">
              <v:fill type="solid"/>
            </v:rect>
            <v:rect style="position:absolute;left:6818;top:2042;width:75;height:76" filled="false" stroked="true" strokeweight=".748593pt" strokecolor="#000000">
              <v:stroke dashstyle="solid"/>
            </v:rect>
            <v:rect style="position:absolute;left:7853;top:1877;width:75;height:75" filled="true" fillcolor="#ffffff" stroked="false">
              <v:fill type="solid"/>
            </v:rect>
            <v:rect style="position:absolute;left:7853;top:1877;width:75;height:75" filled="false" stroked="true" strokeweight=".748593pt" strokecolor="#000000">
              <v:stroke dashstyle="solid"/>
            </v:rect>
            <v:rect style="position:absolute;left:8888;top:1637;width:76;height:75" filled="true" fillcolor="#ffffff" stroked="false">
              <v:fill type="solid"/>
            </v:rect>
            <v:rect style="position:absolute;left:8888;top:1637;width:76;height:75" filled="false" stroked="true" strokeweight=".748594pt" strokecolor="#000000">
              <v:stroke dashstyle="solid"/>
            </v:rect>
            <v:shape style="position:absolute;left:3706;top:2095;width:90;height:90" coordorigin="3706,2096" coordsize="90,90" path="m3751,2096l3706,2185,3796,2185,3751,2096xe" filled="true" fillcolor="#000000" stroked="false">
              <v:path arrowok="t"/>
              <v:fill type="solid"/>
            </v:shape>
            <v:shape style="position:absolute;left:3706;top:2095;width:90;height:90" coordorigin="3706,2096" coordsize="90,90" path="m3751,2096l3796,2185,3706,2185,3751,2096xe" filled="false" stroked="true" strokeweight=".748593pt" strokecolor="#000000">
              <v:path arrowok="t"/>
              <v:stroke dashstyle="solid"/>
            </v:shape>
            <v:shape style="position:absolute;left:4741;top:2125;width:90;height:90" coordorigin="4741,2126" coordsize="90,90" path="m4786,2126l4741,2215,4831,2215,4786,2126xe" filled="true" fillcolor="#000000" stroked="false">
              <v:path arrowok="t"/>
              <v:fill type="solid"/>
            </v:shape>
            <v:shape style="position:absolute;left:4741;top:2125;width:90;height:90" coordorigin="4741,2126" coordsize="90,90" path="m4786,2126l4831,2215,4741,2215,4786,2126xe" filled="false" stroked="true" strokeweight=".748593pt" strokecolor="#000000">
              <v:path arrowok="t"/>
              <v:stroke dashstyle="solid"/>
            </v:shape>
            <v:shape style="position:absolute;left:5775;top:2125;width:90;height:90" coordorigin="5776,2126" coordsize="90,90" path="m5821,2126l5776,2215,5866,2215,5821,2126xe" filled="true" fillcolor="#000000" stroked="false">
              <v:path arrowok="t"/>
              <v:fill type="solid"/>
            </v:shape>
            <v:shape style="position:absolute;left:5775;top:2125;width:90;height:90" coordorigin="5776,2126" coordsize="90,90" path="m5821,2126l5866,2215,5776,2215,5821,2126xe" filled="false" stroked="true" strokeweight=".748593pt" strokecolor="#000000">
              <v:path arrowok="t"/>
              <v:stroke dashstyle="solid"/>
            </v:shape>
            <v:shape style="position:absolute;left:6825;top:2215;width:90;height:90" coordorigin="6826,2215" coordsize="90,90" path="m6871,2215l6826,2305,6916,2305,6871,2215xe" filled="true" fillcolor="#000000" stroked="false">
              <v:path arrowok="t"/>
              <v:fill type="solid"/>
            </v:shape>
            <v:shape style="position:absolute;left:6825;top:2215;width:90;height:90" coordorigin="6826,2215" coordsize="90,90" path="m6871,2215l6916,2305,6826,2305,6871,2215xe" filled="false" stroked="true" strokeweight=".748593pt" strokecolor="#000000">
              <v:path arrowok="t"/>
              <v:stroke dashstyle="solid"/>
            </v:shape>
            <v:shape style="position:absolute;left:7860;top:1930;width:91;height:90" coordorigin="7861,1930" coordsize="91,90" path="m7906,1930l7861,2020,7951,2020,7906,1930xe" filled="true" fillcolor="#000000" stroked="false">
              <v:path arrowok="t"/>
              <v:fill type="solid"/>
            </v:shape>
            <v:shape style="position:absolute;left:7860;top:1930;width:91;height:90" coordorigin="7861,1930" coordsize="91,90" path="m7906,1930l7951,2020,7861,2020,7906,1930xe" filled="false" stroked="true" strokeweight=".748594pt" strokecolor="#000000">
              <v:path arrowok="t"/>
              <v:stroke dashstyle="solid"/>
            </v:shape>
            <v:shape style="position:absolute;left:8895;top:1840;width:91;height:90" coordorigin="8896,1841" coordsize="91,90" path="m8941,1841l8896,1930,8986,1930,8941,1841xe" filled="true" fillcolor="#000000" stroked="false">
              <v:path arrowok="t"/>
              <v:fill type="solid"/>
            </v:shape>
            <v:shape style="position:absolute;left:8895;top:1840;width:91;height:90" coordorigin="8896,1841" coordsize="91,90" path="m8941,1841l8986,1930,8896,1930,8941,1841xe" filled="false" stroked="true" strokeweight=".748594pt" strokecolor="#000000">
              <v:path arrowok="t"/>
              <v:stroke dashstyle="solid"/>
            </v:shape>
            <v:shape style="position:absolute;left:3698;top:2762;width:75;height:75" coordorigin="3699,2763" coordsize="75,75" path="m3729,2763l3718,2765,3708,2772,3701,2782,3699,2793,3701,2813,3708,2827,3718,2835,3729,2838,3748,2835,3762,2827,3771,2813,3773,2793,3771,2782,3762,2772,3748,2765,3729,2763xe" filled="true" fillcolor="#ffffff" stroked="false">
              <v:path arrowok="t"/>
              <v:fill type="solid"/>
            </v:shape>
            <v:shape style="position:absolute;left:3698;top:2762;width:75;height:75" coordorigin="3699,2763" coordsize="75,75" path="m3699,2793l3701,2813,3708,2827,3718,2835,3729,2838,3748,2835,3762,2827,3771,2813,3773,2793,3771,2782,3762,2772,3748,2765,3729,2763,3718,2765,3708,2772,3701,2782,3699,2793xe" filled="false" stroked="true" strokeweight=".748593pt" strokecolor="#000000">
              <v:path arrowok="t"/>
              <v:stroke dashstyle="solid"/>
            </v:shape>
            <v:shape style="position:absolute;left:4733;top:2777;width:75;height:75" coordorigin="4734,2778" coordsize="75,75" path="m4764,2778l4753,2780,4743,2787,4736,2797,4734,2808,4736,2827,4743,2842,4753,2850,4764,2853,4783,2850,4797,2842,4806,2827,4808,2808,4806,2797,4797,2787,4783,2780,4764,2778xe" filled="true" fillcolor="#ffffff" stroked="false">
              <v:path arrowok="t"/>
              <v:fill type="solid"/>
            </v:shape>
            <v:shape style="position:absolute;left:4733;top:2777;width:75;height:75" coordorigin="4734,2778" coordsize="75,75" path="m4734,2808l4736,2827,4743,2842,4753,2850,4764,2853,4783,2850,4797,2842,4806,2827,4808,2808,4806,2797,4797,2787,4783,2780,4764,2778,4753,2780,4743,2787,4736,2797,4734,2808xe" filled="false" stroked="true" strokeweight=".748593pt" strokecolor="#000000">
              <v:path arrowok="t"/>
              <v:stroke dashstyle="solid"/>
            </v:shape>
            <v:shape style="position:absolute;left:5768;top:2762;width:75;height:75" coordorigin="5769,2763" coordsize="75,75" path="m5799,2763l5788,2765,5778,2772,5771,2782,5769,2793,5771,2813,5778,2827,5788,2835,5799,2838,5818,2835,5832,2827,5841,2813,5843,2793,5841,2782,5832,2772,5818,2765,5799,2763xe" filled="true" fillcolor="#ffffff" stroked="false">
              <v:path arrowok="t"/>
              <v:fill type="solid"/>
            </v:shape>
            <v:shape style="position:absolute;left:5768;top:2762;width:75;height:75" coordorigin="5769,2763" coordsize="75,75" path="m5769,2793l5771,2813,5778,2827,5788,2835,5799,2838,5818,2835,5832,2827,5841,2813,5843,2793,5841,2782,5832,2772,5818,2765,5799,2763,5788,2765,5778,2772,5771,2782,5769,2793xe" filled="false" stroked="true" strokeweight=".748593pt" strokecolor="#000000">
              <v:path arrowok="t"/>
              <v:stroke dashstyle="solid"/>
            </v:shape>
            <v:shape style="position:absolute;left:6818;top:2627;width:75;height:76" coordorigin="6819,2628" coordsize="75,76" path="m6848,2628l6837,2630,6828,2637,6821,2647,6819,2658,6821,2678,6828,2692,6837,2700,6848,2703,6868,2700,6882,2692,6891,2678,6893,2658,6891,2647,6882,2637,6868,2630,6848,2628xe" filled="true" fillcolor="#ffffff" stroked="false">
              <v:path arrowok="t"/>
              <v:fill type="solid"/>
            </v:shape>
            <v:shape style="position:absolute;left:6818;top:2627;width:75;height:76" coordorigin="6819,2628" coordsize="75,76" path="m6819,2658l6821,2678,6828,2692,6837,2700,6848,2703,6868,2700,6882,2692,6891,2678,6893,2658,6891,2647,6882,2637,6868,2630,6848,2628,6837,2630,6828,2637,6821,2647,6819,2658xe" filled="false" stroked="true" strokeweight=".748593pt" strokecolor="#000000">
              <v:path arrowok="t"/>
              <v:stroke dashstyle="solid"/>
            </v:shape>
            <v:shape style="position:absolute;left:7853;top:2717;width:75;height:75" coordorigin="7853,2718" coordsize="75,75" path="m7883,2718l7872,2721,7863,2727,7856,2737,7853,2748,7856,2768,7863,2782,7872,2790,7883,2793,7903,2790,7917,2782,7925,2768,7928,2748,7925,2737,7917,2727,7903,2721,7883,2718xe" filled="true" fillcolor="#ffffff" stroked="false">
              <v:path arrowok="t"/>
              <v:fill type="solid"/>
            </v:shape>
            <v:shape style="position:absolute;left:7853;top:2717;width:75;height:75" coordorigin="7853,2718" coordsize="75,75" path="m7853,2748l7856,2768,7863,2782,7872,2790,7883,2793,7903,2790,7917,2782,7925,2768,7928,2748,7925,2737,7917,2727,7903,2721,7883,2718,7872,2721,7863,2727,7856,2737,7853,2748xe" filled="false" stroked="true" strokeweight=".748593pt" strokecolor="#000000">
              <v:path arrowok="t"/>
              <v:stroke dashstyle="solid"/>
            </v:shape>
            <v:shape style="position:absolute;left:8888;top:2582;width:76;height:75" coordorigin="8888,2583" coordsize="76,75" path="m8918,2583l8907,2585,8898,2592,8891,2602,8888,2613,8891,2632,8898,2646,8907,2655,8918,2658,8938,2655,8952,2646,8961,2632,8964,2613,8961,2602,8952,2592,8938,2585,8918,2583xe" filled="true" fillcolor="#ffffff" stroked="false">
              <v:path arrowok="t"/>
              <v:fill type="solid"/>
            </v:shape>
            <v:shape style="position:absolute;left:8888;top:2582;width:76;height:75" coordorigin="8888,2583" coordsize="76,75" path="m8888,2613l8891,2632,8898,2646,8907,2655,8918,2658,8938,2655,8952,2646,8961,2632,8964,2613,8961,2602,8952,2592,8938,2585,8918,2583,8907,2585,8898,2592,8891,2602,8888,2613xe" filled="false" stroked="true" strokeweight=".748594pt" strokecolor="#000000">
              <v:path arrowok="t"/>
              <v:stroke dashstyle="solid"/>
            </v:shape>
            <v:shape style="position:absolute;left:2753;top:570;width:336;height:196" type="#_x0000_t202" filled="false" stroked="false">
              <v:textbox inset="0,0,0,0">
                <w:txbxContent>
                  <w:p w:rsidR="0018722C">
                    <w:pPr>
                      <w:spacing w:line="194" w:lineRule="exact" w:before="0"/>
                      <w:ind w:leftChars="0" w:left="0" w:rightChars="0" w:right="0" w:firstLineChars="0" w:firstLine="0"/>
                      <w:jc w:val="left"/>
                      <w:rPr>
                        <w:rFonts w:ascii="宋体"/>
                        <w:sz w:val="19"/>
                      </w:rPr>
                    </w:pPr>
                    <w:r>
                      <w:rPr>
                        <w:rFonts w:ascii="宋体"/>
                        <w:w w:val="105"/>
                        <w:sz w:val="19"/>
                      </w:rPr>
                      <w:t>120</w:t>
                    </w:r>
                  </w:p>
                </w:txbxContent>
              </v:textbox>
              <w10:wrap type="none"/>
            </v:shape>
            <v:shape style="position:absolute;left:3308;top:630;width:606;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东湖区</w:t>
                    </w:r>
                  </w:p>
                </w:txbxContent>
              </v:textbox>
              <w10:wrap type="none"/>
            </v:shape>
            <v:shape style="position:absolute;left:2858;top:1110;width:231;height:1815" type="#_x0000_t202" filled="false" stroked="false">
              <v:textbox inset="0,0,0,0">
                <w:txbxContent>
                  <w:p w:rsidR="0018722C">
                    <w:pPr>
                      <w:spacing w:line="194" w:lineRule="exact" w:before="0"/>
                      <w:ind w:leftChars="0" w:left="0" w:rightChars="0" w:right="18" w:firstLineChars="0" w:firstLine="0"/>
                      <w:jc w:val="center"/>
                      <w:rPr>
                        <w:rFonts w:ascii="宋体"/>
                        <w:sz w:val="19"/>
                      </w:rPr>
                    </w:pPr>
                    <w:r>
                      <w:rPr>
                        <w:rFonts w:ascii="宋体"/>
                        <w:sz w:val="19"/>
                      </w:rPr>
                      <w:t>90</w:t>
                    </w:r>
                  </w:p>
                  <w:p w:rsidR="0018722C">
                    <w:pPr>
                      <w:spacing w:line="240" w:lineRule="auto" w:before="3"/>
                      <w:rPr>
                        <w:rFonts w:ascii="宋体"/>
                        <w:sz w:val="22"/>
                      </w:rPr>
                    </w:pPr>
                  </w:p>
                  <w:p w:rsidR="0018722C">
                    <w:pPr>
                      <w:spacing w:before="0"/>
                      <w:ind w:leftChars="0" w:left="0" w:rightChars="0" w:right="18" w:firstLineChars="0" w:firstLine="0"/>
                      <w:jc w:val="center"/>
                      <w:rPr>
                        <w:rFonts w:ascii="宋体"/>
                        <w:sz w:val="19"/>
                      </w:rPr>
                    </w:pPr>
                    <w:r>
                      <w:rPr>
                        <w:rFonts w:ascii="宋体"/>
                        <w:sz w:val="19"/>
                      </w:rPr>
                      <w:t>60</w:t>
                    </w:r>
                  </w:p>
                  <w:p w:rsidR="0018722C">
                    <w:pPr>
                      <w:spacing w:line="240" w:lineRule="auto" w:before="2"/>
                      <w:rPr>
                        <w:rFonts w:ascii="宋体"/>
                        <w:sz w:val="22"/>
                      </w:rPr>
                    </w:pPr>
                  </w:p>
                  <w:p w:rsidR="0018722C">
                    <w:pPr>
                      <w:spacing w:before="0"/>
                      <w:ind w:leftChars="0" w:left="0" w:rightChars="0" w:right="18" w:firstLineChars="0" w:firstLine="0"/>
                      <w:jc w:val="center"/>
                      <w:rPr>
                        <w:rFonts w:ascii="宋体"/>
                        <w:sz w:val="19"/>
                      </w:rPr>
                    </w:pPr>
                    <w:r>
                      <w:rPr>
                        <w:rFonts w:ascii="宋体"/>
                        <w:sz w:val="19"/>
                      </w:rPr>
                      <w:t>30</w:t>
                    </w:r>
                  </w:p>
                  <w:p w:rsidR="0018722C">
                    <w:pPr>
                      <w:spacing w:line="240" w:lineRule="auto" w:before="2"/>
                      <w:rPr>
                        <w:rFonts w:ascii="宋体"/>
                        <w:sz w:val="22"/>
                      </w:rPr>
                    </w:pPr>
                  </w:p>
                  <w:p w:rsidR="0018722C">
                    <w:pPr>
                      <w:spacing w:before="1"/>
                      <w:ind w:leftChars="0" w:left="77" w:rightChars="0" w:right="0" w:firstLineChars="0" w:firstLine="0"/>
                      <w:jc w:val="center"/>
                      <w:rPr>
                        <w:rFonts w:ascii="宋体"/>
                        <w:sz w:val="19"/>
                      </w:rPr>
                    </w:pPr>
                    <w:r>
                      <w:rPr>
                        <w:rFonts w:ascii="宋体"/>
                        <w:w w:val="102"/>
                        <w:sz w:val="19"/>
                      </w:rPr>
                      <w:t>0</w:t>
                    </w:r>
                  </w:p>
                </w:txbxContent>
              </v:textbox>
              <w10:wrap type="none"/>
            </v:shape>
            <v:shape style="position:absolute;left:3593;top:2999;width:329;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2月</w:t>
                    </w:r>
                  </w:p>
                </w:txbxContent>
              </v:textbox>
              <w10:wrap type="none"/>
            </v:shape>
            <v:shape style="position:absolute;left:4628;top:2999;width:329;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3月</w:t>
                    </w:r>
                  </w:p>
                </w:txbxContent>
              </v:textbox>
              <w10:wrap type="none"/>
            </v:shape>
            <v:shape style="position:absolute;left:5663;top:2999;width:329;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4月</w:t>
                    </w:r>
                  </w:p>
                </w:txbxContent>
              </v:textbox>
              <w10:wrap type="none"/>
            </v:shape>
            <v:shape style="position:absolute;left:6713;top:2999;width:329;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5月</w:t>
                    </w:r>
                  </w:p>
                </w:txbxContent>
              </v:textbox>
              <w10:wrap type="none"/>
            </v:shape>
            <v:shape style="position:absolute;left:7748;top:2999;width:329;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6月</w:t>
                    </w:r>
                  </w:p>
                </w:txbxContent>
              </v:textbox>
              <w10:wrap type="none"/>
            </v:shape>
            <v:shape style="position:absolute;left:8783;top:2999;width:329;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sz w:val="19"/>
                      </w:rPr>
                      <w:t>7月</w:t>
                    </w:r>
                  </w:p>
                </w:txbxContent>
              </v:textbox>
              <w10:wrap type="none"/>
            </v:shape>
            <v:shape style="position:absolute;left:4358;top:3240;width:3212;height:196" type="#_x0000_t202" filled="false" stroked="false">
              <v:textbox inset="0,0,0,0">
                <w:txbxContent>
                  <w:p w:rsidR="0018722C">
                    <w:pPr>
                      <w:spacing w:line="194" w:lineRule="exact" w:before="0"/>
                      <w:ind w:leftChars="0" w:left="0" w:rightChars="0" w:right="0" w:firstLineChars="0" w:firstLine="0"/>
                      <w:jc w:val="left"/>
                      <w:rPr>
                        <w:rFonts w:ascii="宋体" w:eastAsia="宋体" w:hint="eastAsia"/>
                        <w:sz w:val="19"/>
                      </w:rPr>
                    </w:pPr>
                    <w:r>
                      <w:rPr>
                        <w:rFonts w:ascii="宋体" w:eastAsia="宋体" w:hint="eastAsia"/>
                        <w:w w:val="105"/>
                        <w:sz w:val="19"/>
                      </w:rPr>
                      <w:t>采样时间 Sampling time (months)</w:t>
                    </w:r>
                  </w:p>
                </w:txbxContent>
              </v:textbox>
              <w10:wrap type="none"/>
            </v:shape>
            <w10:wrap type="topAndBottom"/>
          </v:group>
        </w:pict>
      </w:r>
      <w:bookmarkEnd w:id="583813"/>
    </w:p>
    <w:p w:rsidR="0018722C">
      <w:pPr>
        <w:pStyle w:val="ae"/>
        <w:topLinePunct/>
      </w:pPr>
      <w:r>
        <w:rPr>
          <w:kern w:val="2"/>
          <w:sz w:val="22"/>
          <w:szCs w:val="22"/>
          <w:rFonts w:cstheme="minorBidi" w:hAnsiTheme="minorHAnsi" w:eastAsiaTheme="minorHAnsi" w:asciiTheme="minorHAnsi"/>
        </w:rPr>
        <w:pict>
          <v:shape style="margin-left:190.149994pt;margin-top:81.505753pt;width:215.3pt;height:27pt;mso-position-horizontal-relative:page;mso-position-vertical-relative:paragraph;z-index:-164776" type="#_x0000_t202" filled="false" stroked="false">
            <v:textbox inset="0,0,0,0">
              <w:txbxContent>
                <w:p w:rsidR="0018722C">
                  <w:pPr>
                    <w:spacing w:line="211" w:lineRule="exact" w:before="0"/>
                    <w:ind w:leftChars="0" w:left="820" w:rightChars="0" w:right="821" w:firstLineChars="0" w:firstLine="0"/>
                    <w:jc w:val="center"/>
                    <w:rPr>
                      <w:rFonts w:ascii="宋体" w:eastAsia="宋体" w:hint="eastAsia"/>
                      <w:sz w:val="21"/>
                    </w:rPr>
                  </w:pPr>
                  <w:r>
                    <w:rPr>
                      <w:rFonts w:ascii="宋体" w:eastAsia="宋体" w:hint="eastAsia"/>
                      <w:sz w:val="21"/>
                    </w:rPr>
                    <w:t>图 13 巢湖 TOC 的季节变化</w:t>
                  </w:r>
                </w:p>
                <w:p w:rsidR="0018722C">
                  <w:pPr>
                    <w:spacing w:before="86"/>
                    <w:ind w:leftChars="0" w:left="-1" w:rightChars="0" w:right="0" w:firstLineChars="0" w:firstLine="0"/>
                    <w:jc w:val="center"/>
                    <w:rPr>
                      <w:sz w:val="21"/>
                    </w:rPr>
                  </w:pPr>
                  <w:r>
                    <w:rPr>
                      <w:sz w:val="21"/>
                    </w:rPr>
                    <w:t>Fig.13 Seasonal variations </w:t>
                  </w:r>
                  <w:r>
                    <w:rPr>
                      <w:spacing w:val="-3"/>
                      <w:sz w:val="21"/>
                    </w:rPr>
                    <w:t>of </w:t>
                  </w:r>
                  <w:r>
                    <w:rPr>
                      <w:spacing w:val="-4"/>
                      <w:sz w:val="21"/>
                    </w:rPr>
                    <w:t>TOC </w:t>
                  </w:r>
                  <w:r>
                    <w:rPr>
                      <w:sz w:val="21"/>
                    </w:rPr>
                    <w:t>in </w:t>
                  </w:r>
                  <w:r>
                    <w:rPr>
                      <w:spacing w:val="-3"/>
                      <w:sz w:val="21"/>
                    </w:rPr>
                    <w:t>Lake</w:t>
                  </w:r>
                  <w:r>
                    <w:rPr>
                      <w:spacing w:val="10"/>
                      <w:sz w:val="21"/>
                    </w:rPr>
                    <w:t> </w:t>
                  </w:r>
                  <w:r>
                    <w:rPr>
                      <w:sz w:val="21"/>
                    </w:rPr>
                    <w:t>Chaohu</w:t>
                  </w:r>
                </w:p>
              </w:txbxContent>
            </v:textbox>
            <w10:wrap type="none"/>
          </v:shape>
        </w:pict>
      </w:r>
      <w:r>
        <w:rPr>
          <w:kern w:val="2"/>
          <w:szCs w:val="22"/>
          <w:rFonts w:ascii="宋体" w:eastAsia="宋体" w:hint="eastAsia" w:cstheme="minorBidi" w:hAnsiTheme="minorHAnsi"/>
          <w:spacing w:val="2"/>
          <w:w w:val="105"/>
          <w:sz w:val="19"/>
        </w:rPr>
        <w:t>2</w:t>
      </w:r>
      <w:r>
        <w:rPr>
          <w:kern w:val="2"/>
          <w:szCs w:val="22"/>
          <w:rFonts w:ascii="宋体" w:eastAsia="宋体" w:hint="eastAsia" w:cstheme="minorBidi" w:hAnsiTheme="minorHAnsi"/>
          <w:w w:val="105"/>
          <w:sz w:val="19"/>
        </w:rPr>
        <w:t>月</w:t>
      </w:r>
      <w:r>
        <w:rPr>
          <w:kern w:val="2"/>
          <w:szCs w:val="22"/>
          <w:rFonts w:ascii="宋体" w:eastAsia="宋体" w:hint="eastAsia" w:cstheme="minorBidi" w:hAnsiTheme="minorHAnsi"/>
          <w:spacing w:val="2"/>
          <w:w w:val="105"/>
          <w:sz w:val="19"/>
        </w:rPr>
        <w:t>3</w:t>
      </w:r>
      <w:r>
        <w:rPr>
          <w:kern w:val="2"/>
          <w:szCs w:val="22"/>
          <w:rFonts w:ascii="宋体" w:eastAsia="宋体" w:hint="eastAsia" w:cstheme="minorBidi" w:hAnsiTheme="minorHAnsi"/>
          <w:w w:val="105"/>
          <w:sz w:val="19"/>
        </w:rPr>
        <w:t>月</w:t>
      </w:r>
      <w:r>
        <w:rPr>
          <w:kern w:val="2"/>
          <w:szCs w:val="22"/>
          <w:rFonts w:ascii="宋体" w:eastAsia="宋体" w:hint="eastAsia" w:cstheme="minorBidi" w:hAnsiTheme="minorHAnsi"/>
          <w:spacing w:val="2"/>
          <w:w w:val="105"/>
          <w:sz w:val="19"/>
        </w:rPr>
        <w:t>4</w:t>
      </w:r>
      <w:r>
        <w:rPr>
          <w:kern w:val="2"/>
          <w:szCs w:val="22"/>
          <w:rFonts w:ascii="宋体" w:eastAsia="宋体" w:hint="eastAsia" w:cstheme="minorBidi" w:hAnsiTheme="minorHAnsi"/>
          <w:w w:val="105"/>
          <w:sz w:val="19"/>
        </w:rPr>
        <w:t>月</w:t>
      </w:r>
      <w:r>
        <w:rPr>
          <w:kern w:val="2"/>
          <w:szCs w:val="22"/>
          <w:rFonts w:ascii="宋体" w:eastAsia="宋体" w:hint="eastAsia" w:cstheme="minorBidi" w:hAnsiTheme="minorHAnsi"/>
          <w:spacing w:val="2"/>
          <w:w w:val="105"/>
          <w:sz w:val="19"/>
        </w:rPr>
        <w:t>5</w:t>
      </w:r>
      <w:r>
        <w:rPr>
          <w:kern w:val="2"/>
          <w:szCs w:val="22"/>
          <w:rFonts w:ascii="宋体" w:eastAsia="宋体" w:hint="eastAsia" w:cstheme="minorBidi" w:hAnsiTheme="minorHAnsi"/>
          <w:w w:val="105"/>
          <w:sz w:val="19"/>
        </w:rPr>
        <w:t>月</w:t>
      </w:r>
      <w:r>
        <w:rPr>
          <w:kern w:val="2"/>
          <w:szCs w:val="22"/>
          <w:rFonts w:ascii="宋体" w:eastAsia="宋体" w:hint="eastAsia" w:cstheme="minorBidi" w:hAnsiTheme="minorHAnsi"/>
          <w:spacing w:val="2"/>
          <w:w w:val="105"/>
          <w:sz w:val="19"/>
        </w:rPr>
        <w:t>6</w:t>
      </w:r>
      <w:r>
        <w:rPr>
          <w:kern w:val="2"/>
          <w:szCs w:val="22"/>
          <w:rFonts w:ascii="宋体" w:eastAsia="宋体" w:hint="eastAsia" w:cstheme="minorBidi" w:hAnsiTheme="minorHAnsi"/>
          <w:w w:val="105"/>
          <w:sz w:val="19"/>
        </w:rPr>
        <w:t>月</w:t>
      </w:r>
      <w:r>
        <w:rPr>
          <w:kern w:val="2"/>
          <w:szCs w:val="22"/>
          <w:rFonts w:ascii="宋体" w:eastAsia="宋体" w:hint="eastAsia" w:cstheme="minorBidi" w:hAnsiTheme="minorHAnsi"/>
          <w:spacing w:val="2"/>
          <w:sz w:val="19"/>
        </w:rPr>
        <w:t>7月</w:t>
      </w:r>
    </w:p>
    <w:p w:rsidR="0018722C">
      <w:pPr>
        <w:pStyle w:val="a9"/>
        <w:topLinePunct/>
      </w:pPr>
      <w:r>
        <w:rPr>
          <w:kern w:val="2"/>
          <w:sz w:val="21"/>
          <w:szCs w:val="22"/>
          <w:rFonts w:cstheme="minorBidi" w:hAnsiTheme="minorHAnsi" w:eastAsiaTheme="minorHAnsi" w:asciiTheme="minorHAnsi" w:ascii="宋体" w:eastAsia="宋体" w:hint="eastAsia"/>
        </w:rPr>
        <w:t>图13</w:t>
      </w:r>
      <w:r>
        <w:t xml:space="preserve">  </w:t>
      </w:r>
      <w:r w:rsidRPr="00DB64CE">
        <w:rPr>
          <w:kern w:val="2"/>
          <w:sz w:val="21"/>
          <w:szCs w:val="22"/>
          <w:rFonts w:cstheme="minorBidi" w:hAnsiTheme="minorHAnsi" w:eastAsiaTheme="minorHAnsi" w:asciiTheme="minorHAnsi" w:ascii="宋体" w:eastAsia="宋体" w:hint="eastAsia"/>
        </w:rPr>
        <w:t>巢湖</w:t>
      </w:r>
      <w:r w:rsidR="001852F3">
        <w:rPr>
          <w:kern w:val="2"/>
          <w:sz w:val="21"/>
          <w:szCs w:val="22"/>
          <w:rFonts w:cstheme="minorBidi" w:hAnsiTheme="minorHAnsi" w:eastAsiaTheme="minorHAnsi" w:asciiTheme="minorHAnsi" w:ascii="宋体" w:eastAsia="宋体" w:hint="eastAsia"/>
        </w:rPr>
        <w:t xml:space="preserve">TOC</w:t>
      </w:r>
      <w:r w:rsidR="001852F3">
        <w:rPr>
          <w:kern w:val="2"/>
          <w:sz w:val="21"/>
          <w:szCs w:val="22"/>
          <w:rFonts w:cstheme="minorBidi" w:hAnsiTheme="minorHAnsi" w:eastAsiaTheme="minorHAnsi" w:asciiTheme="minorHAnsi" w:ascii="宋体" w:eastAsia="宋体" w:hint="eastAsia"/>
        </w:rPr>
        <w:t xml:space="preserve">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13</w:t>
      </w:r>
      <w:r>
        <w:t xml:space="preserve">  </w:t>
      </w:r>
      <w:r w:rsidRPr="00DB64CE">
        <w:rPr>
          <w:rFonts w:cstheme="minorBidi" w:hAnsiTheme="minorHAnsi" w:eastAsiaTheme="minorHAnsi" w:asciiTheme="minorHAnsi"/>
        </w:rPr>
        <w:t>Seasonal variations of TOC in Lake Chao hu</w:t>
      </w:r>
    </w:p>
    <w:p w:rsidR="0018722C">
      <w:pPr>
        <w:topLinePunct/>
      </w:pPr>
      <w:r>
        <w:rPr>
          <w:rFonts w:ascii="Times New Roman" w:eastAsia="Times New Roman"/>
        </w:rPr>
        <w:t xml:space="preserve">2</w:t>
      </w:r>
      <w:r>
        <w:t xml:space="preserve">月</w:t>
      </w:r>
      <w:r>
        <w:rPr>
          <w:rFonts w:ascii="Times New Roman" w:eastAsia="Times New Roman"/>
        </w:rPr>
        <w:t xml:space="preserve">-7</w:t>
      </w:r>
      <w:r>
        <w:t xml:space="preserve">月间，巢湖无机碳</w:t>
      </w:r>
      <w:r>
        <w:rPr>
          <w:rFonts w:ascii="Times New Roman" w:eastAsia="Times New Roman"/>
        </w:rPr>
        <w:t xml:space="preserve">TIC</w:t>
      </w:r>
      <w:r>
        <w:t xml:space="preserve">也呈现明显增大的趋势，最大值</w:t>
      </w:r>
      <w:r>
        <w:rPr>
          <w:rFonts w:ascii="Times New Roman" w:eastAsia="Times New Roman"/>
        </w:rPr>
        <w:t xml:space="preserve">(</w:t>
      </w:r>
      <w:r>
        <w:rPr>
          <w:rFonts w:ascii="Times New Roman" w:eastAsia="Times New Roman"/>
        </w:rPr>
        <w:t xml:space="preserve">104.52mg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w:t>
      </w:r>
      <w:r>
        <w:t xml:space="preserve">出</w:t>
      </w:r>
      <w:r>
        <w:t xml:space="preserve">现在</w:t>
      </w:r>
      <w:r>
        <w:rPr>
          <w:rFonts w:ascii="Times New Roman" w:eastAsia="Times New Roman"/>
        </w:rPr>
        <w:t xml:space="preserve">6</w:t>
      </w:r>
      <w:r>
        <w:t xml:space="preserve">月份。而溶解性有机碳</w:t>
      </w:r>
      <w:r>
        <w:rPr>
          <w:rFonts w:ascii="Times New Roman" w:eastAsia="Times New Roman"/>
        </w:rPr>
        <w:t xml:space="preserve">DOC</w:t>
      </w:r>
      <w:r>
        <w:t xml:space="preserve">和颗粒性有机碳</w:t>
      </w:r>
      <w:r>
        <w:rPr>
          <w:rFonts w:ascii="Times New Roman" w:eastAsia="Times New Roman"/>
        </w:rPr>
        <w:t xml:space="preserve">POC</w:t>
      </w:r>
      <w:r>
        <w:t xml:space="preserve">也基本呈上升趋势，在</w:t>
      </w:r>
      <w:r>
        <w:rPr>
          <w:rFonts w:ascii="Times New Roman" w:eastAsia="Times New Roman"/>
        </w:rPr>
        <w:t xml:space="preserve">7</w:t>
      </w:r>
      <w:r>
        <w:t xml:space="preserve">月份达到最大平均值，分别为</w:t>
      </w:r>
      <w:r>
        <w:rPr>
          <w:rFonts w:ascii="Times New Roman" w:eastAsia="Times New Roman"/>
        </w:rPr>
        <w:t xml:space="preserve">54</w:t>
      </w:r>
      <w:r>
        <w:rPr>
          <w:rFonts w:ascii="Times New Roman" w:eastAsia="Times New Roman"/>
        </w:rPr>
        <w:t>.</w:t>
      </w:r>
      <w:r>
        <w:rPr>
          <w:rFonts w:ascii="Times New Roman" w:eastAsia="Times New Roman"/>
        </w:rPr>
        <w:t xml:space="preserve">48 mg</w:t>
      </w:r>
      <w:r>
        <w:rPr>
          <w:rFonts w:ascii="Times New Roman" w:eastAsia="Times New Roman"/>
        </w:rPr>
        <w:t xml:space="preserve">/</w:t>
      </w:r>
      <w:r>
        <w:rPr>
          <w:rFonts w:ascii="Times New Roman" w:eastAsia="Times New Roman"/>
        </w:rPr>
        <w:t xml:space="preserve">L</w:t>
      </w:r>
      <w:r>
        <w:t xml:space="preserve">和</w:t>
      </w:r>
      <w:r>
        <w:rPr>
          <w:rFonts w:ascii="Times New Roman" w:eastAsia="Times New Roman"/>
        </w:rPr>
        <w:t xml:space="preserve">6.96 mg</w:t>
      </w:r>
      <w:r>
        <w:rPr>
          <w:rFonts w:ascii="Times New Roman" w:eastAsia="Times New Roman"/>
        </w:rPr>
        <w:t xml:space="preserve">/</w:t>
      </w:r>
      <w:r>
        <w:rPr>
          <w:rFonts w:ascii="Times New Roman" w:eastAsia="Times New Roman"/>
        </w:rPr>
        <w:t xml:space="preserve">L</w:t>
      </w:r>
      <w:r>
        <w:rPr>
          <w:rFonts w:ascii="Times New Roman" w:eastAsia="Times New Roman"/>
        </w:rPr>
        <w:t xml:space="preserve"> </w:t>
      </w:r>
      <w:r>
        <w:rPr>
          <w:rFonts w:ascii="Times New Roman" w:eastAsia="Times New Roman"/>
        </w:rPr>
        <w:t xml:space="preserve">(</w:t>
      </w:r>
      <w:r>
        <w:rPr>
          <w:spacing w:val="-16"/>
        </w:rPr>
        <w:t xml:space="preserve">图</w:t>
      </w:r>
      <w:r>
        <w:rPr>
          <w:rFonts w:ascii="Times New Roman" w:eastAsia="Times New Roman"/>
        </w:rPr>
        <w:t xml:space="preserve">13</w:t>
      </w:r>
      <w:r>
        <w:rPr>
          <w:rFonts w:ascii="Times New Roman" w:eastAsia="Times New Roman"/>
        </w:rPr>
        <w:t xml:space="preserve">)</w:t>
      </w:r>
      <w:r>
        <w:t xml:space="preserve">。</w:t>
      </w:r>
    </w:p>
    <w:p w:rsidR="0018722C">
      <w:pPr>
        <w:pStyle w:val="5"/>
        <w:topLinePunct/>
      </w:pPr>
      <w:r>
        <w:t>（</w:t>
      </w:r>
      <w:r>
        <w:t>2</w:t>
      </w:r>
      <w:r>
        <w:t>）</w:t>
      </w:r>
      <w:r>
        <w:t>巢湖春夏有机碳与环境因子的相关性分析</w:t>
      </w:r>
    </w:p>
    <w:p w:rsidR="0018722C">
      <w:pPr>
        <w:topLinePunct/>
      </w:pPr>
      <w:r>
        <w:t>表</w:t>
      </w:r>
      <w:r>
        <w:rPr>
          <w:rFonts w:ascii="Times New Roman" w:eastAsia="宋体"/>
        </w:rPr>
        <w:t>6</w:t>
      </w:r>
      <w:r>
        <w:t>显示了巢湖有机碳与环境因子的相关性。结果表明巢湖整个湖区</w:t>
      </w:r>
      <w:r>
        <w:rPr>
          <w:rFonts w:ascii="Times New Roman" w:eastAsia="宋体"/>
        </w:rPr>
        <w:t>TOC</w:t>
      </w:r>
      <w:r>
        <w:t>与</w:t>
      </w:r>
      <w:r>
        <w:t>理化因子</w:t>
      </w:r>
      <w:r>
        <w:t>（</w:t>
      </w:r>
      <w:r>
        <w:rPr>
          <w:rFonts w:ascii="Times New Roman" w:eastAsia="宋体"/>
          <w:spacing w:val="0"/>
          <w:w w:val="99"/>
        </w:rPr>
        <w:t>T</w:t>
      </w:r>
      <w:r>
        <w:rPr>
          <w:rFonts w:ascii="Times New Roman" w:eastAsia="宋体"/>
          <w:w w:val="99"/>
        </w:rPr>
        <w:t>P</w:t>
      </w:r>
      <w:r>
        <w:rPr>
          <w:spacing w:val="-6"/>
        </w:rPr>
        <w:t>、水温、</w:t>
      </w:r>
      <w:r>
        <w:rPr>
          <w:rFonts w:ascii="Times New Roman" w:eastAsia="宋体"/>
        </w:rPr>
        <w:t>p</w:t>
      </w:r>
      <w:r>
        <w:rPr>
          <w:rFonts w:ascii="Times New Roman" w:eastAsia="宋体"/>
          <w:spacing w:val="0"/>
          <w:w w:val="99"/>
        </w:rPr>
        <w:t>H</w:t>
      </w:r>
      <w:r>
        <w:t>）</w:t>
      </w:r>
      <w:r>
        <w:t>、叶绿素</w:t>
      </w:r>
      <w:r>
        <w:rPr>
          <w:rFonts w:ascii="Times New Roman" w:eastAsia="宋体"/>
          <w:i/>
        </w:rPr>
        <w:t>a</w:t>
      </w:r>
      <w:r>
        <w:t>及枝角类极显著相关，与水体透明度极显著</w:t>
      </w:r>
      <w:r>
        <w:t>负相关，与溶解氧、</w:t>
      </w:r>
      <w:r>
        <w:rPr>
          <w:rFonts w:ascii="Times New Roman" w:eastAsia="宋体"/>
        </w:rPr>
        <w:t>T</w:t>
      </w:r>
      <w:r>
        <w:rPr>
          <w:rFonts w:ascii="Times New Roman" w:eastAsia="宋体"/>
        </w:rPr>
        <w:t>N</w:t>
      </w:r>
      <w:r>
        <w:t>和桡足类没有相关性；</w:t>
      </w:r>
      <w:r>
        <w:rPr>
          <w:rFonts w:ascii="Times New Roman" w:eastAsia="宋体"/>
        </w:rPr>
        <w:t>DO</w:t>
      </w:r>
      <w:r>
        <w:rPr>
          <w:rFonts w:ascii="Times New Roman" w:eastAsia="宋体"/>
        </w:rPr>
        <w:t>C</w:t>
      </w:r>
      <w:r>
        <w:t>与理化因子</w:t>
      </w:r>
      <w:r>
        <w:t>（</w:t>
      </w:r>
      <w:r>
        <w:rPr>
          <w:spacing w:val="-9"/>
        </w:rPr>
        <w:t>水温、</w:t>
      </w:r>
      <w:r>
        <w:rPr>
          <w:rFonts w:ascii="Times New Roman" w:eastAsia="宋体"/>
          <w:spacing w:val="0"/>
        </w:rPr>
        <w:t>T</w:t>
      </w:r>
      <w:r>
        <w:rPr>
          <w:rFonts w:ascii="Times New Roman" w:eastAsia="宋体"/>
          <w:w w:val="99"/>
        </w:rPr>
        <w:t>P</w:t>
      </w:r>
      <w:r w:rsidR="001852F3">
        <w:rPr>
          <w:rFonts w:ascii="Times New Roman" w:eastAsia="宋体"/>
          <w:spacing w:val="-2"/>
        </w:rPr>
        <w:t xml:space="preserve"> </w:t>
      </w:r>
      <w:r>
        <w:rPr>
          <w:spacing w:val="-26"/>
        </w:rPr>
        <w:t>、</w:t>
      </w:r>
      <w:r>
        <w:rPr>
          <w:rFonts w:ascii="Times New Roman" w:eastAsia="宋体"/>
        </w:rPr>
        <w:t>p</w:t>
      </w:r>
      <w:r>
        <w:rPr>
          <w:rFonts w:ascii="Times New Roman" w:eastAsia="宋体"/>
          <w:spacing w:val="0"/>
          <w:w w:val="99"/>
        </w:rPr>
        <w:t>H</w:t>
      </w:r>
      <w:r>
        <w:t>）</w:t>
      </w:r>
      <w:r>
        <w:t>、</w:t>
      </w:r>
      <w:r>
        <w:t>叶绿素</w:t>
      </w:r>
      <w:r>
        <w:rPr>
          <w:rFonts w:ascii="Times New Roman" w:eastAsia="宋体"/>
          <w:i/>
        </w:rPr>
        <w:t>a</w:t>
      </w:r>
      <w:r>
        <w:t>及枝角类极显著相关，与水体透明度和溶解氧极显著负相关，与</w:t>
      </w:r>
      <w:r>
        <w:rPr>
          <w:rFonts w:ascii="Times New Roman" w:eastAsia="宋体"/>
        </w:rPr>
        <w:t>TN</w:t>
      </w:r>
      <w:r>
        <w:t>和</w:t>
      </w:r>
      <w:r>
        <w:t>桡</w:t>
      </w:r>
    </w:p>
    <w:p w:rsidR="0018722C">
      <w:pPr>
        <w:topLinePunct/>
      </w:pPr>
      <w:r>
        <w:t>足类没有相关性；</w:t>
      </w:r>
      <w:r>
        <w:rPr>
          <w:rFonts w:ascii="Times New Roman" w:eastAsia="宋体"/>
        </w:rPr>
        <w:t>P</w:t>
      </w:r>
      <w:r>
        <w:rPr>
          <w:rFonts w:ascii="Times New Roman" w:eastAsia="宋体"/>
        </w:rPr>
        <w:t>OC</w:t>
      </w:r>
      <w:r>
        <w:t>也与理化因子</w:t>
      </w:r>
      <w:r>
        <w:t>（</w:t>
      </w:r>
      <w:r>
        <w:rPr>
          <w:rFonts w:ascii="Times New Roman" w:eastAsia="宋体"/>
        </w:rPr>
        <w:t>T</w:t>
      </w:r>
      <w:r>
        <w:rPr>
          <w:rFonts w:ascii="Times New Roman" w:eastAsia="宋体"/>
        </w:rPr>
        <w:t>P</w:t>
      </w:r>
      <w:r>
        <w:t>、水温、</w:t>
      </w:r>
      <w:r>
        <w:rPr>
          <w:rFonts w:ascii="Times New Roman" w:eastAsia="宋体"/>
        </w:rPr>
        <w:t>p</w:t>
      </w:r>
      <w:r>
        <w:rPr>
          <w:rFonts w:ascii="Times New Roman" w:eastAsia="宋体"/>
        </w:rPr>
        <w:t>H</w:t>
      </w:r>
      <w:r>
        <w:t>）</w:t>
      </w:r>
      <w:r>
        <w:t>、叶绿素</w:t>
      </w:r>
      <w:r>
        <w:rPr>
          <w:rFonts w:ascii="Times New Roman" w:eastAsia="宋体"/>
          <w:i/>
        </w:rPr>
        <w:t>a</w:t>
      </w:r>
      <w:r>
        <w:t>及枝角类有相关性；与水体透明度、溶解氧、</w:t>
      </w:r>
      <w:r>
        <w:rPr>
          <w:rFonts w:ascii="Times New Roman" w:eastAsia="宋体"/>
        </w:rPr>
        <w:t>TN</w:t>
      </w:r>
      <w:r>
        <w:t>和桡足类均没有相关性。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6  </w:t>
      </w:r>
      <w:r>
        <w:rPr>
          <w:rFonts w:ascii="宋体" w:eastAsia="宋体" w:hint="eastAsia" w:cstheme="minorBidi" w:hAnsiTheme="minorHAnsi"/>
        </w:rPr>
        <w:t>巢湖有机碳与环境因子的相关性分析</w:t>
      </w:r>
      <w:r>
        <w:rPr>
          <w:rFonts w:cstheme="minorBidi" w:hAnsiTheme="minorHAnsi" w:eastAsiaTheme="minorHAnsi" w:asciiTheme="minorHAnsi"/>
        </w:rPr>
        <w:t>(</w:t>
      </w:r>
      <w:r>
        <w:rPr>
          <w:rFonts w:cstheme="minorBidi" w:hAnsiTheme="minorHAnsi" w:eastAsiaTheme="minorHAnsi" w:asciiTheme="minorHAnsi"/>
        </w:rPr>
        <w:t xml:space="preserve">n=59</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rPr>
        <w:t xml:space="preserve">Tab.6 The </w:t>
      </w:r>
      <w:r>
        <w:rPr>
          <w:rFonts w:cstheme="minorBidi" w:hAnsiTheme="minorHAnsi" w:eastAsiaTheme="minorHAnsi" w:asciiTheme="minorHAnsi"/>
        </w:rPr>
        <w:t xml:space="preserve">cor</w:t>
      </w:r>
      <w:r>
        <w:rPr>
          <w:rFonts w:cstheme="minorBidi" w:hAnsiTheme="minorHAnsi" w:eastAsiaTheme="minorHAnsi" w:asciiTheme="minorHAnsi"/>
        </w:rPr>
        <w:t xml:space="preserve">relation of total organic carbon and environmental factors of the Lake Chao hu </w:t>
      </w:r>
      <w:r>
        <w:rPr>
          <w:rFonts w:cstheme="minorBidi" w:hAnsiTheme="minorHAnsi" w:eastAsiaTheme="minorHAnsi" w:asciiTheme="minorHAnsi"/>
        </w:rPr>
        <w:t xml:space="preserve">(</w:t>
      </w:r>
      <w:r>
        <w:rPr>
          <w:rFonts w:cstheme="minorBidi" w:hAnsiTheme="minorHAnsi" w:eastAsiaTheme="minorHAnsi" w:asciiTheme="minorHAnsi"/>
        </w:rPr>
        <w:t xml:space="preserve">n=59</w:t>
      </w:r>
      <w:r>
        <w:rPr>
          <w:rFonts w:cstheme="minorBidi" w:hAnsiTheme="minorHAnsi" w:eastAsiaTheme="minorHAnsi" w:asciiTheme="minorHAnsi"/>
        </w:rPr>
        <w:t xml:space="preserve">)</w:t>
      </w:r>
    </w:p>
    <w:tbl>
      <w:tblPr>
        <w:tblW w:w="5000" w:type="pct"/>
        <w:tblInd w:w="3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0"/>
        <w:gridCol w:w="1401"/>
        <w:gridCol w:w="1491"/>
        <w:gridCol w:w="1603"/>
        <w:gridCol w:w="1535"/>
      </w:tblGrid>
      <w:tr>
        <w:trPr>
          <w:tblHeader/>
        </w:trPr>
        <w:tc>
          <w:tcPr>
            <w:tcW w:w="127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参数</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总无机碳</w:t>
            </w:r>
          </w:p>
          <w:p w:rsidR="0018722C">
            <w:pPr>
              <w:pStyle w:val="a7"/>
              <w:topLinePunct/>
            </w:pPr>
          </w:p>
          <w:p w:rsidR="0018722C">
            <w:pPr>
              <w:pStyle w:val="a7"/>
              <w:topLinePunct/>
              <w:ind w:leftChars="0" w:left="0" w:rightChars="0" w:right="0" w:firstLineChars="0" w:firstLine="0"/>
              <w:spacing w:line="240" w:lineRule="atLeast"/>
            </w:pPr>
            <w:r>
              <w:t>TIC</w:t>
            </w:r>
            <w:r>
              <w:t>(</w:t>
            </w:r>
            <w:r>
              <w:t>mg</w:t>
            </w:r>
            <w:r>
              <w:t>/</w:t>
            </w:r>
            <w:r>
              <w:t>L</w:t>
            </w:r>
            <w:r>
              <w:t>)</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总有机碳</w:t>
            </w:r>
          </w:p>
          <w:p w:rsidR="0018722C">
            <w:pPr>
              <w:pStyle w:val="a7"/>
              <w:topLinePunct/>
            </w:pPr>
          </w:p>
          <w:p w:rsidR="0018722C">
            <w:pPr>
              <w:pStyle w:val="a7"/>
              <w:topLinePunct/>
              <w:ind w:leftChars="0" w:left="0" w:rightChars="0" w:right="0" w:firstLineChars="0" w:firstLine="0"/>
              <w:spacing w:line="240" w:lineRule="atLeast"/>
            </w:pPr>
            <w:r>
              <w:t>TOC</w:t>
            </w:r>
            <w:r>
              <w:t>(</w:t>
            </w:r>
            <w:r>
              <w:t>mg</w:t>
            </w:r>
            <w:r>
              <w:t>/</w:t>
            </w:r>
            <w:r>
              <w:t>L</w:t>
            </w:r>
            <w:r>
              <w:t>)</w:t>
            </w:r>
          </w:p>
        </w:tc>
        <w:tc>
          <w:tcPr>
            <w:tcW w:w="990" w:type="pct"/>
            <w:vAlign w:val="center"/>
            <w:tcBorders>
              <w:bottom w:val="single" w:sz="4" w:space="0" w:color="auto"/>
            </w:tcBorders>
          </w:tcPr>
          <w:p w:rsidR="0018722C">
            <w:pPr>
              <w:pStyle w:val="a7"/>
              <w:topLinePunct/>
              <w:ind w:leftChars="0" w:left="0" w:rightChars="0" w:right="0" w:firstLineChars="0" w:firstLine="0"/>
              <w:spacing w:line="240" w:lineRule="atLeast"/>
            </w:pPr>
            <w:r>
              <w:t>溶解性有机碳</w:t>
            </w:r>
          </w:p>
          <w:p w:rsidR="0018722C">
            <w:pPr>
              <w:pStyle w:val="a7"/>
              <w:topLinePunct/>
            </w:pPr>
          </w:p>
          <w:p w:rsidR="0018722C">
            <w:pPr>
              <w:pStyle w:val="a7"/>
              <w:topLinePunct/>
              <w:ind w:leftChars="0" w:left="0" w:rightChars="0" w:right="0" w:firstLineChars="0" w:firstLine="0"/>
              <w:spacing w:line="240" w:lineRule="atLeast"/>
            </w:pPr>
            <w:r>
              <w:t>DOC</w:t>
            </w:r>
            <w:r>
              <w:t>(</w:t>
            </w:r>
            <w:r>
              <w:t>mg</w:t>
            </w:r>
            <w:r>
              <w:t>/</w:t>
            </w:r>
            <w:r>
              <w:t>L</w:t>
            </w:r>
            <w:r>
              <w:t>)</w:t>
            </w:r>
          </w:p>
        </w:tc>
        <w:tc>
          <w:tcPr>
            <w:tcW w:w="948" w:type="pct"/>
            <w:vAlign w:val="center"/>
            <w:tcBorders>
              <w:bottom w:val="single" w:sz="4" w:space="0" w:color="auto"/>
            </w:tcBorders>
          </w:tcPr>
          <w:p w:rsidR="0018722C">
            <w:pPr>
              <w:pStyle w:val="a7"/>
              <w:topLinePunct/>
              <w:ind w:leftChars="0" w:left="0" w:rightChars="0" w:right="0" w:firstLineChars="0" w:firstLine="0"/>
              <w:spacing w:line="240" w:lineRule="atLeast"/>
            </w:pPr>
            <w:r>
              <w:t>颗粒性有机碳</w:t>
            </w:r>
          </w:p>
          <w:p w:rsidR="0018722C">
            <w:pPr>
              <w:pStyle w:val="a7"/>
              <w:topLinePunct/>
            </w:pPr>
          </w:p>
          <w:p w:rsidR="0018722C">
            <w:pPr>
              <w:pStyle w:val="a7"/>
              <w:topLinePunct/>
              <w:ind w:leftChars="0" w:left="0" w:rightChars="0" w:right="0" w:firstLineChars="0" w:firstLine="0"/>
              <w:spacing w:line="240" w:lineRule="atLeast"/>
            </w:pPr>
            <w:r>
              <w:t>POC</w:t>
            </w:r>
            <w:r>
              <w:t>(</w:t>
            </w:r>
            <w:r>
              <w:t>mg</w:t>
            </w:r>
            <w:r>
              <w:t>/</w:t>
            </w:r>
            <w:r>
              <w:t>L</w:t>
            </w:r>
            <w:r>
              <w:t>)</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水温 </w:t>
            </w:r>
            <w:r>
              <w:t>Water</w:t>
            </w:r>
          </w:p>
          <w:p w:rsidR="0018722C">
            <w:pPr>
              <w:pStyle w:val="a5"/>
              <w:topLinePunct/>
              <w:ind w:leftChars="0" w:left="0" w:rightChars="0" w:right="0" w:firstLineChars="0" w:firstLine="0"/>
              <w:spacing w:line="240" w:lineRule="atLeast"/>
            </w:pPr>
            <w:r>
              <w:t>temperature</w:t>
            </w:r>
            <w:r>
              <w:t>（</w:t>
            </w:r>
            <w:r>
              <w:t xml:space="preserve">℃</w:t>
            </w:r>
            <w:r>
              <w:t>）</w:t>
            </w:r>
          </w:p>
        </w:tc>
        <w:tc>
          <w:tcPr>
            <w:tcW w:w="8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0.805</w:t>
            </w:r>
            <w:r>
              <w:t>**</w:t>
            </w:r>
          </w:p>
        </w:tc>
        <w:tc>
          <w:tcPr>
            <w:tcW w:w="9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0.617</w:t>
            </w:r>
            <w:r>
              <w:t>**</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0.711</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0.283</w:t>
            </w:r>
            <w:r>
              <w:t>*</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透明度</w:t>
            </w:r>
          </w:p>
          <w:p w:rsidR="0018722C">
            <w:pPr>
              <w:pStyle w:val="a5"/>
              <w:topLinePunct/>
            </w:pPr>
          </w:p>
          <w:p w:rsidR="0018722C">
            <w:pPr>
              <w:pStyle w:val="a5"/>
              <w:topLinePunct/>
              <w:ind w:leftChars="0" w:left="0" w:rightChars="0" w:right="0" w:firstLineChars="0" w:firstLine="0"/>
              <w:spacing w:line="240" w:lineRule="atLeast"/>
            </w:pPr>
            <w:r>
              <w:t>Transparency</w:t>
            </w:r>
            <w:r>
              <w:t>（</w:t>
            </w:r>
            <w:r>
              <w:t>m</w:t>
            </w:r>
            <w:r>
              <w:t>）</w:t>
            </w:r>
          </w:p>
        </w:tc>
        <w:tc>
          <w:tcPr>
            <w:tcW w:w="8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-0.668</w:t>
            </w:r>
            <w:r>
              <w:t>**</w:t>
            </w:r>
          </w:p>
        </w:tc>
        <w:tc>
          <w:tcPr>
            <w:tcW w:w="9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-0.462</w:t>
            </w:r>
            <w:r>
              <w:t>**</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-0.528</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-0.170</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pH</w:t>
            </w:r>
          </w:p>
        </w:tc>
        <w:tc>
          <w:tcPr>
            <w:tcW w:w="865" w:type="pct"/>
            <w:vAlign w:val="center"/>
          </w:tcPr>
          <w:p w:rsidR="0018722C">
            <w:pPr>
              <w:pStyle w:val="a5"/>
              <w:topLinePunct/>
              <w:ind w:leftChars="0" w:left="0" w:rightChars="0" w:right="0" w:firstLineChars="0" w:firstLine="0"/>
              <w:spacing w:line="240" w:lineRule="atLeast"/>
            </w:pPr>
            <w:r>
              <w:t>0.537</w:t>
            </w:r>
            <w:r>
              <w:t>**</w:t>
            </w:r>
          </w:p>
        </w:tc>
        <w:tc>
          <w:tcPr>
            <w:tcW w:w="920" w:type="pct"/>
            <w:vAlign w:val="center"/>
          </w:tcPr>
          <w:p w:rsidR="0018722C">
            <w:pPr>
              <w:pStyle w:val="a5"/>
              <w:topLinePunct/>
              <w:ind w:leftChars="0" w:left="0" w:rightChars="0" w:right="0" w:firstLineChars="0" w:firstLine="0"/>
              <w:spacing w:line="240" w:lineRule="atLeast"/>
            </w:pPr>
            <w:r>
              <w:t>0.589</w:t>
            </w:r>
            <w:r>
              <w:t>**</w:t>
            </w:r>
          </w:p>
        </w:tc>
        <w:tc>
          <w:tcPr>
            <w:tcW w:w="990" w:type="pct"/>
            <w:vAlign w:val="center"/>
          </w:tcPr>
          <w:p w:rsidR="0018722C">
            <w:pPr>
              <w:pStyle w:val="a5"/>
              <w:topLinePunct/>
              <w:ind w:leftChars="0" w:left="0" w:rightChars="0" w:right="0" w:firstLineChars="0" w:firstLine="0"/>
              <w:spacing w:line="240" w:lineRule="atLeast"/>
            </w:pPr>
            <w:r>
              <w:t>0.484</w:t>
            </w:r>
            <w:r>
              <w:t>**</w:t>
            </w:r>
          </w:p>
        </w:tc>
        <w:tc>
          <w:tcPr>
            <w:tcW w:w="948" w:type="pct"/>
            <w:vAlign w:val="center"/>
          </w:tcPr>
          <w:p w:rsidR="0018722C">
            <w:pPr>
              <w:pStyle w:val="ad"/>
              <w:topLinePunct/>
              <w:ind w:leftChars="0" w:left="0" w:rightChars="0" w:right="0" w:firstLineChars="0" w:firstLine="0"/>
              <w:spacing w:line="240" w:lineRule="atLeast"/>
            </w:pPr>
            <w:r>
              <w:t>0.266</w:t>
            </w:r>
            <w:r>
              <w:t>*</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 xml:space="preserve">溶 解 氧 </w:t>
            </w:r>
            <w:r>
              <w:t xml:space="preserve">Dissolved Oxygen </w:t>
            </w:r>
            <w:r>
              <w:t xml:space="preserve">(</w:t>
            </w:r>
            <w:r>
              <w:t xml:space="preserve">mg</w:t>
            </w:r>
            <w:r>
              <w:t xml:space="preserve">/</w:t>
            </w:r>
            <w:r>
              <w:t xml:space="preserve">L</w:t>
            </w:r>
            <w:r>
              <w:t xml:space="preserve">)</w:t>
            </w:r>
          </w:p>
        </w:tc>
        <w:tc>
          <w:tcPr>
            <w:tcW w:w="86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-0.703</w:t>
            </w:r>
            <w:r>
              <w:t>**</w:t>
            </w:r>
          </w:p>
        </w:tc>
        <w:tc>
          <w:tcPr>
            <w:tcW w:w="92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-0.248</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-0.522</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-0.029</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总氮 </w:t>
            </w:r>
            <w:r>
              <w:t>Total</w:t>
            </w:r>
          </w:p>
          <w:p w:rsidR="0018722C">
            <w:pPr>
              <w:pStyle w:val="a5"/>
              <w:topLinePunct/>
            </w:pPr>
          </w:p>
          <w:p w:rsidR="0018722C">
            <w:pPr>
              <w:pStyle w:val="a5"/>
              <w:topLinePunct/>
              <w:ind w:leftChars="0" w:left="0" w:rightChars="0" w:right="0" w:firstLineChars="0" w:firstLine="0"/>
              <w:spacing w:line="240" w:lineRule="atLeast"/>
            </w:pPr>
            <w:r>
              <w:t>nitrogen</w:t>
            </w:r>
            <w:r>
              <w:t>(</w:t>
            </w:r>
            <w:r>
              <w:t>mg</w:t>
            </w:r>
            <w:r>
              <w:t>/</w:t>
            </w:r>
            <w:r>
              <w:t>L</w:t>
            </w:r>
            <w:r>
              <w:t>)</w:t>
            </w:r>
          </w:p>
        </w:tc>
        <w:tc>
          <w:tcPr>
            <w:tcW w:w="86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-0.029</w:t>
            </w:r>
          </w:p>
        </w:tc>
        <w:tc>
          <w:tcPr>
            <w:tcW w:w="92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-0.179</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-0.273</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-0.218</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总磷 </w:t>
            </w:r>
            <w:r>
              <w:t>Total</w:t>
            </w:r>
          </w:p>
          <w:p w:rsidR="0018722C">
            <w:pPr>
              <w:pStyle w:val="a5"/>
              <w:topLinePunct/>
            </w:pPr>
          </w:p>
          <w:p w:rsidR="0018722C">
            <w:pPr>
              <w:pStyle w:val="a5"/>
              <w:topLinePunct/>
              <w:ind w:leftChars="0" w:left="0" w:rightChars="0" w:right="0" w:firstLineChars="0" w:firstLine="0"/>
              <w:spacing w:line="240" w:lineRule="atLeast"/>
            </w:pPr>
            <w:r>
              <w:t>phosphorus</w:t>
            </w:r>
            <w:r>
              <w:t>(</w:t>
            </w:r>
            <w:r>
              <w:t>mg</w:t>
            </w:r>
            <w:r>
              <w:t>/</w:t>
            </w:r>
            <w:r>
              <w:t>L</w:t>
            </w:r>
            <w:r>
              <w:t>)</w:t>
            </w:r>
          </w:p>
        </w:tc>
        <w:tc>
          <w:tcPr>
            <w:tcW w:w="8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0.654</w:t>
            </w:r>
            <w:r>
              <w:t>**</w:t>
            </w:r>
          </w:p>
        </w:tc>
        <w:tc>
          <w:tcPr>
            <w:tcW w:w="9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0.653</w:t>
            </w:r>
            <w:r>
              <w:t>**</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0.592</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0.326</w:t>
            </w:r>
            <w:r>
              <w:t>*</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叶绿素 </w:t>
            </w:r>
            <w:r>
              <w:t>a</w:t>
            </w:r>
          </w:p>
          <w:p w:rsidR="0018722C">
            <w:pPr>
              <w:pStyle w:val="a5"/>
              <w:topLinePunct/>
            </w:pPr>
          </w:p>
          <w:p w:rsidR="0018722C">
            <w:pPr>
              <w:pStyle w:val="a5"/>
              <w:topLinePunct/>
              <w:ind w:leftChars="0" w:left="0" w:rightChars="0" w:right="0" w:firstLineChars="0" w:firstLine="0"/>
              <w:spacing w:line="240" w:lineRule="atLeast"/>
            </w:pPr>
            <w:r>
              <w:t>Chlorphyll </w:t>
            </w:r>
            <w:r>
              <w:t>a </w:t>
            </w:r>
            <w:r>
              <w:t>(</w:t>
            </w:r>
            <w:r>
              <w:t xml:space="preserve">μg</w:t>
            </w:r>
            <w:r>
              <w:t>/</w:t>
            </w:r>
            <w:r>
              <w:t>L</w:t>
            </w:r>
            <w:r>
              <w:t>)</w:t>
            </w:r>
          </w:p>
        </w:tc>
        <w:tc>
          <w:tcPr>
            <w:tcW w:w="8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0.660</w:t>
            </w:r>
            <w:r>
              <w:t>**</w:t>
            </w:r>
          </w:p>
        </w:tc>
        <w:tc>
          <w:tcPr>
            <w:tcW w:w="9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0.659</w:t>
            </w:r>
            <w:r>
              <w:t>**</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0.486</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0.300</w:t>
            </w:r>
            <w:r>
              <w:t>*</w:t>
            </w:r>
          </w:p>
        </w:tc>
      </w:tr>
      <w:pPr>
        <w:pStyle w:val="cw22"/>
        <w:topLinePunct/>
        <w:ind w:leftChars="0" w:left="0" w:rightChars="0" w:right="0" w:firstLineChars="0" w:firstLine="0"/>
        <w:spacing w:line="240" w:lineRule="atLeast"/>
      </w:pPr>
      <w:tr>
        <w:tc>
          <w:tcPr>
            <w:tcW w:w="1278" w:type="pct"/>
            <w:vAlign w:val="center"/>
          </w:tcPr>
          <w:p w:rsidR="0018722C">
            <w:pPr>
              <w:pStyle w:val="ac"/>
              <w:topLinePunct/>
              <w:ind w:leftChars="0" w:left="0" w:rightChars="0" w:right="0" w:firstLineChars="0" w:firstLine="0"/>
              <w:spacing w:line="240" w:lineRule="atLeast"/>
            </w:pPr>
            <w:r>
              <w:t>枝角类 </w:t>
            </w:r>
            <w:r>
              <w:t>Cladocerans</w:t>
            </w:r>
          </w:p>
          <w:p w:rsidR="0018722C">
            <w:pPr>
              <w:pStyle w:val="a5"/>
              <w:topLinePunct/>
              <w:ind w:leftChars="0" w:left="0" w:rightChars="0" w:right="0" w:firstLineChars="0" w:firstLine="0"/>
              <w:spacing w:line="240" w:lineRule="atLeast"/>
            </w:pPr>
            <w:r>
              <w:t>（</w:t>
            </w:r>
            <w:r>
              <w:t>ind.</w:t>
            </w:r>
            <w:r>
              <w:t>/</w:t>
            </w:r>
            <w:r>
              <w:t>L</w:t>
            </w:r>
            <w:r>
              <w:t>）</w:t>
            </w:r>
          </w:p>
        </w:tc>
        <w:tc>
          <w:tcPr>
            <w:tcW w:w="86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0.585</w:t>
            </w:r>
            <w:r>
              <w:t>**</w:t>
            </w:r>
          </w:p>
        </w:tc>
        <w:tc>
          <w:tcPr>
            <w:tcW w:w="9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0.404</w:t>
            </w:r>
            <w:r>
              <w:t>**</w:t>
            </w:r>
          </w:p>
        </w:tc>
        <w:tc>
          <w:tcPr>
            <w:tcW w:w="99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0.356</w:t>
            </w:r>
            <w:r>
              <w:t>**</w:t>
            </w:r>
          </w:p>
        </w:tc>
        <w:tc>
          <w:tcPr>
            <w:tcW w:w="9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0.260</w:t>
            </w:r>
            <w:r>
              <w:t>*</w:t>
            </w:r>
          </w:p>
        </w:tc>
      </w:tr>
      <w:pPr>
        <w:pStyle w:val="cw22"/>
        <w:topLinePunct/>
        <w:ind w:leftChars="0" w:left="0" w:rightChars="0" w:right="0" w:firstLineChars="0" w:firstLine="0"/>
        <w:spacing w:line="240" w:lineRule="atLeast"/>
      </w:pPr>
      <w:tr>
        <w:tc>
          <w:tcPr>
            <w:tcW w:w="1278" w:type="pct"/>
            <w:vAlign w:val="center"/>
            <w:tcBorders>
              <w:top w:val="single" w:sz="4" w:space="0" w:color="auto"/>
            </w:tcBorders>
          </w:tcPr>
          <w:p w:rsidR="0018722C">
            <w:pPr>
              <w:pStyle w:val="ac"/>
              <w:topLinePunct/>
              <w:ind w:leftChars="0" w:left="0" w:rightChars="0" w:right="0" w:firstLineChars="0" w:firstLine="0"/>
              <w:spacing w:line="240" w:lineRule="atLeast"/>
            </w:pPr>
            <w:r>
              <w:t>桡足类</w:t>
            </w:r>
          </w:p>
          <w:p w:rsidR="0018722C">
            <w:pPr>
              <w:pStyle w:val="aff1"/>
              <w:topLinePunct/>
            </w:pPr>
          </w:p>
          <w:p w:rsidR="0018722C">
            <w:pPr>
              <w:pStyle w:val="aff1"/>
              <w:topLinePunct/>
              <w:ind w:leftChars="0" w:left="0" w:rightChars="0" w:right="0" w:firstLineChars="0" w:firstLine="0"/>
              <w:spacing w:line="240" w:lineRule="atLeast"/>
            </w:pPr>
            <w:r>
              <w:t>Copepods</w:t>
            </w:r>
            <w:r>
              <w:t>（</w:t>
            </w:r>
            <w:r>
              <w:t>ind.</w:t>
            </w:r>
            <w:r>
              <w:t>/</w:t>
            </w:r>
            <w:r>
              <w:t>L</w:t>
            </w:r>
            <w:r>
              <w:t>）</w:t>
            </w:r>
          </w:p>
        </w:tc>
        <w:tc>
          <w:tcPr>
            <w:tcW w:w="86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0.040</w:t>
            </w:r>
          </w:p>
        </w:tc>
        <w:tc>
          <w:tcPr>
            <w:tcW w:w="92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0.099</w:t>
            </w:r>
          </w:p>
        </w:tc>
        <w:tc>
          <w:tcPr>
            <w:tcW w:w="990"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0.060</w:t>
            </w:r>
          </w:p>
        </w:tc>
        <w:tc>
          <w:tcPr>
            <w:tcW w:w="948"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-0.108</w:t>
            </w:r>
          </w:p>
        </w:tc>
      </w:tr>
      <w:pPr>
        <w:pStyle w:val="cw22"/>
        <w:topLinePunct/>
      </w:pPr>
    </w:tbl>
    <w:p w:rsidR="0018722C">
      <w:pPr>
        <w:pStyle w:val="aff3"/>
        <w:topLinePunct/>
      </w:pPr>
      <w:r>
        <w:rPr>
          <w:kern w:val="2"/>
          <w:sz w:val="21"/>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w:t>
      </w:r>
    </w:p>
    <w:p w:rsidR="0018722C">
      <w:pPr>
        <w:topLinePunct/>
      </w:pPr>
      <w:r>
        <w:t>表</w:t>
      </w:r>
      <w:r>
        <w:rPr>
          <w:rFonts w:ascii="Times New Roman" w:eastAsia="Times New Roman"/>
        </w:rPr>
        <w:t>7</w:t>
      </w:r>
      <w:r>
        <w:t>显示了西湖区有机碳与环境因子的相关性。结果表明西湖区</w:t>
      </w:r>
      <w:r>
        <w:rPr>
          <w:rFonts w:ascii="Times New Roman" w:eastAsia="Times New Roman"/>
        </w:rPr>
        <w:t>TOC</w:t>
      </w:r>
      <w:r>
        <w:t>与理化因子</w:t>
      </w:r>
      <w:r>
        <w:t>（</w:t>
      </w:r>
      <w:r>
        <w:rPr>
          <w:rFonts w:ascii="Times New Roman" w:eastAsia="Times New Roman"/>
        </w:rPr>
        <w:t>TP</w:t>
      </w:r>
      <w:r>
        <w:t>、水温、</w:t>
      </w:r>
      <w:r>
        <w:rPr>
          <w:rFonts w:ascii="Times New Roman" w:eastAsia="Times New Roman"/>
        </w:rPr>
        <w:t>pH</w:t>
      </w:r>
      <w:r>
        <w:t>）</w:t>
      </w:r>
      <w:r>
        <w:t>和叶绿素</w:t>
      </w:r>
      <w:r>
        <w:rPr>
          <w:rFonts w:ascii="Times New Roman" w:eastAsia="Times New Roman"/>
          <w:i/>
        </w:rPr>
        <w:t>a</w:t>
      </w:r>
      <w:r>
        <w:t>极显著相关，与枝角类显著相关，与水体透</w:t>
      </w:r>
      <w:r>
        <w:t>明</w:t>
      </w:r>
    </w:p>
    <w:p w:rsidR="0018722C">
      <w:pPr>
        <w:topLinePunct/>
      </w:pPr>
      <w:r>
        <w:t>度显著负相关；</w:t>
      </w:r>
      <w:r>
        <w:rPr>
          <w:rFonts w:ascii="Times New Roman" w:eastAsia="宋体"/>
        </w:rPr>
        <w:t>DOC</w:t>
      </w:r>
      <w:r>
        <w:t>与环境因子</w:t>
      </w:r>
      <w:r>
        <w:t>（</w:t>
      </w:r>
      <w:r>
        <w:t>水温、</w:t>
      </w:r>
      <w:r>
        <w:rPr>
          <w:rFonts w:ascii="Times New Roman" w:eastAsia="宋体"/>
        </w:rPr>
        <w:t>TP</w:t>
      </w:r>
      <w:r>
        <w:t>、</w:t>
      </w:r>
      <w:r>
        <w:rPr>
          <w:rFonts w:ascii="Times New Roman" w:eastAsia="宋体"/>
        </w:rPr>
        <w:t>pH</w:t>
      </w:r>
      <w:r>
        <w:t>）</w:t>
      </w:r>
      <w:r>
        <w:t>和叶绿素</w:t>
      </w:r>
      <w:r>
        <w:rPr>
          <w:rFonts w:ascii="Times New Roman" w:eastAsia="宋体"/>
          <w:i/>
        </w:rPr>
        <w:t>a</w:t>
      </w:r>
      <w:r>
        <w:t>极显著相关，与</w:t>
      </w:r>
      <w:r>
        <w:t>溶解氧、</w:t>
      </w:r>
      <w:r>
        <w:rPr>
          <w:rFonts w:ascii="Times New Roman" w:eastAsia="宋体"/>
        </w:rPr>
        <w:t>TN</w:t>
      </w:r>
      <w:r>
        <w:t>极显著负相关；</w:t>
      </w:r>
      <w:r>
        <w:rPr>
          <w:rFonts w:ascii="Times New Roman" w:eastAsia="宋体"/>
        </w:rPr>
        <w:t>POC</w:t>
      </w:r>
      <w:r>
        <w:t>与叶绿素</w:t>
      </w:r>
      <w:r>
        <w:rPr>
          <w:rFonts w:ascii="Times New Roman" w:eastAsia="宋体"/>
          <w:i/>
        </w:rPr>
        <w:t>a</w:t>
      </w:r>
      <w:r>
        <w:t>、理化因子</w:t>
      </w:r>
      <w:r>
        <w:t>（</w:t>
      </w:r>
      <w:r>
        <w:t>水温、</w:t>
      </w:r>
      <w:r>
        <w:rPr>
          <w:rFonts w:ascii="Times New Roman" w:eastAsia="宋体"/>
        </w:rPr>
        <w:t>SD</w:t>
      </w:r>
      <w:r>
        <w:t>、溶解氧、</w:t>
      </w:r>
      <w:r>
        <w:rPr>
          <w:rFonts w:ascii="Times New Roman" w:eastAsia="宋体"/>
        </w:rPr>
        <w:t>pH</w:t>
      </w:r>
      <w:r>
        <w:t>、</w:t>
      </w:r>
    </w:p>
    <w:p w:rsidR="0018722C">
      <w:pPr>
        <w:topLinePunct/>
      </w:pPr>
      <w:r>
        <w:rPr>
          <w:rFonts w:ascii="Times New Roman" w:eastAsia="Times New Roman"/>
        </w:rPr>
        <w:t>TN</w:t>
      </w:r>
      <w:r>
        <w:t>等</w:t>
      </w:r>
      <w:r>
        <w:t>）</w:t>
      </w:r>
      <w:r>
        <w:t xml:space="preserve">及桡足类没有相关性；与</w:t>
      </w:r>
      <w:r>
        <w:rPr>
          <w:rFonts w:ascii="Times New Roman" w:eastAsia="Times New Roman"/>
        </w:rPr>
        <w:t>TP</w:t>
      </w:r>
      <w:r>
        <w:t>和枝角类有相关性。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7  </w:t>
      </w:r>
      <w:r>
        <w:rPr>
          <w:rFonts w:ascii="宋体" w:eastAsia="宋体" w:hint="eastAsia" w:cstheme="minorBidi" w:hAnsiTheme="minorHAnsi"/>
        </w:rPr>
        <w:t>西湖区有机碳与环境因子的相关性</w:t>
      </w:r>
      <w:r>
        <w:rPr>
          <w:rFonts w:cstheme="minorBidi" w:hAnsiTheme="minorHAnsi" w:eastAsiaTheme="minorHAnsi" w:asciiTheme="minorHAnsi"/>
        </w:rPr>
        <w:t>(</w:t>
      </w:r>
      <w:r>
        <w:rPr>
          <w:rFonts w:cstheme="minorBidi" w:hAnsiTheme="minorHAnsi" w:eastAsiaTheme="minorHAnsi" w:asciiTheme="minorHAnsi"/>
        </w:rPr>
        <w:t xml:space="preserve">n=59</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rPr>
        <w:t xml:space="preserve">Tab7. The correlation of total organic carbon and environmental factors of the Lake West </w:t>
      </w:r>
      <w:r>
        <w:rPr>
          <w:rFonts w:cstheme="minorBidi" w:hAnsiTheme="minorHAnsi" w:eastAsiaTheme="minorHAnsi" w:asciiTheme="minorHAnsi"/>
        </w:rPr>
        <w:t xml:space="preserve">(</w:t>
      </w:r>
      <w:r>
        <w:rPr>
          <w:rFonts w:cstheme="minorBidi" w:hAnsiTheme="minorHAnsi" w:eastAsiaTheme="minorHAnsi" w:asciiTheme="minorHAnsi"/>
        </w:rPr>
        <w:t xml:space="preserve">n=59</w:t>
      </w:r>
      <w:r>
        <w:rPr>
          <w:rFonts w:cstheme="minorBidi" w:hAnsiTheme="minorHAnsi" w:eastAsiaTheme="minorHAnsi" w:asciiTheme="minorHAnsi"/>
        </w:rPr>
        <w:t xml:space="preserve">)</w:t>
      </w:r>
    </w:p>
    <w:tbl>
      <w:tblPr>
        <w:tblW w:w="5000" w:type="pct"/>
        <w:tblInd w:w="3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5"/>
        <w:gridCol w:w="1313"/>
        <w:gridCol w:w="1402"/>
        <w:gridCol w:w="1574"/>
        <w:gridCol w:w="1520"/>
      </w:tblGrid>
      <w:tr>
        <w:trPr>
          <w:tblHeader/>
        </w:trPr>
        <w:tc>
          <w:tcPr>
            <w:tcW w:w="13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参数</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总无机碳</w:t>
            </w:r>
          </w:p>
          <w:p w:rsidR="0018722C">
            <w:pPr>
              <w:pStyle w:val="a7"/>
              <w:topLinePunct/>
            </w:pPr>
          </w:p>
          <w:p w:rsidR="0018722C">
            <w:pPr>
              <w:pStyle w:val="a7"/>
              <w:topLinePunct/>
              <w:ind w:leftChars="0" w:left="0" w:rightChars="0" w:right="0" w:firstLineChars="0" w:firstLine="0"/>
              <w:spacing w:line="240" w:lineRule="atLeast"/>
            </w:pPr>
            <w:r>
              <w:t>TIC</w:t>
            </w:r>
            <w:r>
              <w:t>(</w:t>
            </w:r>
            <w:r>
              <w:t>mg</w:t>
            </w:r>
            <w:r>
              <w:t>/</w:t>
            </w:r>
            <w:r>
              <w:t>L</w:t>
            </w:r>
            <w:r>
              <w:t>)</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r>
              <w:t>总有机碳</w:t>
            </w:r>
          </w:p>
          <w:p w:rsidR="0018722C">
            <w:pPr>
              <w:pStyle w:val="a7"/>
              <w:topLinePunct/>
            </w:pPr>
          </w:p>
          <w:p w:rsidR="0018722C">
            <w:pPr>
              <w:pStyle w:val="a7"/>
              <w:topLinePunct/>
              <w:ind w:leftChars="0" w:left="0" w:rightChars="0" w:right="0" w:firstLineChars="0" w:firstLine="0"/>
              <w:spacing w:line="240" w:lineRule="atLeast"/>
            </w:pPr>
            <w:r>
              <w:t>TOC</w:t>
            </w:r>
            <w:r>
              <w:t>(</w:t>
            </w:r>
            <w:r>
              <w:t>mg</w:t>
            </w:r>
            <w:r>
              <w:t>/</w:t>
            </w:r>
            <w:r>
              <w:t>L</w:t>
            </w:r>
            <w:r>
              <w:t>)</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溶解性有机碳</w:t>
            </w:r>
          </w:p>
          <w:p w:rsidR="0018722C">
            <w:pPr>
              <w:pStyle w:val="a7"/>
              <w:topLinePunct/>
            </w:pPr>
          </w:p>
          <w:p w:rsidR="0018722C">
            <w:pPr>
              <w:pStyle w:val="a7"/>
              <w:topLinePunct/>
              <w:ind w:leftChars="0" w:left="0" w:rightChars="0" w:right="0" w:firstLineChars="0" w:firstLine="0"/>
              <w:spacing w:line="240" w:lineRule="atLeast"/>
            </w:pPr>
            <w:r>
              <w:t>DOC</w:t>
            </w:r>
            <w:r>
              <w:t>(</w:t>
            </w:r>
            <w:r>
              <w:t>mg</w:t>
            </w:r>
            <w:r>
              <w:t>/</w:t>
            </w:r>
            <w:r>
              <w:t>L</w:t>
            </w:r>
            <w:r>
              <w:t>)</w:t>
            </w:r>
          </w:p>
        </w:tc>
        <w:tc>
          <w:tcPr>
            <w:tcW w:w="953" w:type="pct"/>
            <w:vAlign w:val="center"/>
            <w:tcBorders>
              <w:bottom w:val="single" w:sz="4" w:space="0" w:color="auto"/>
            </w:tcBorders>
          </w:tcPr>
          <w:p w:rsidR="0018722C">
            <w:pPr>
              <w:pStyle w:val="a7"/>
              <w:topLinePunct/>
              <w:ind w:leftChars="0" w:left="0" w:rightChars="0" w:right="0" w:firstLineChars="0" w:firstLine="0"/>
              <w:spacing w:line="240" w:lineRule="atLeast"/>
            </w:pPr>
            <w:r>
              <w:t>颗粒性有机碳</w:t>
            </w:r>
          </w:p>
          <w:p w:rsidR="0018722C">
            <w:pPr>
              <w:pStyle w:val="a7"/>
              <w:topLinePunct/>
            </w:pPr>
          </w:p>
          <w:p w:rsidR="0018722C">
            <w:pPr>
              <w:pStyle w:val="a7"/>
              <w:topLinePunct/>
              <w:ind w:leftChars="0" w:left="0" w:rightChars="0" w:right="0" w:firstLineChars="0" w:firstLine="0"/>
              <w:spacing w:line="240" w:lineRule="atLeast"/>
            </w:pPr>
            <w:r>
              <w:t>POC</w:t>
            </w:r>
            <w:r>
              <w:t>(</w:t>
            </w:r>
            <w:r>
              <w:t>mg</w:t>
            </w:r>
            <w:r>
              <w:t>/</w:t>
            </w:r>
            <w:r>
              <w:t>L</w:t>
            </w:r>
            <w:r>
              <w:t>)</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水温 </w:t>
            </w:r>
            <w:r>
              <w:t>Water</w:t>
            </w:r>
          </w:p>
          <w:p w:rsidR="0018722C">
            <w:pPr>
              <w:pStyle w:val="a5"/>
              <w:topLinePunct/>
              <w:ind w:leftChars="0" w:left="0" w:rightChars="0" w:right="0" w:firstLineChars="0" w:firstLine="0"/>
              <w:spacing w:line="240" w:lineRule="atLeast"/>
            </w:pPr>
            <w:r>
              <w:t>temperature</w:t>
            </w:r>
            <w:r>
              <w:t>（</w:t>
            </w:r>
            <w:r>
              <w:t xml:space="preserve">℃</w:t>
            </w:r>
            <w:r>
              <w:t>）</w:t>
            </w:r>
          </w:p>
        </w:tc>
        <w:tc>
          <w:tcPr>
            <w:tcW w:w="8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0.768</w:t>
            </w:r>
            <w:r>
              <w: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0.625</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0.682</w:t>
            </w:r>
            <w:r>
              <w:t>**</w:t>
            </w:r>
          </w:p>
        </w:tc>
        <w:tc>
          <w:tcPr>
            <w:tcW w:w="9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0.345</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透明度 </w:t>
            </w:r>
            <w:r>
              <w:t>Transparency</w:t>
            </w:r>
          </w:p>
          <w:p w:rsidR="0018722C">
            <w:pPr>
              <w:pStyle w:val="a5"/>
              <w:topLinePunct/>
              <w:ind w:leftChars="0" w:left="0" w:rightChars="0" w:right="0" w:firstLineChars="0" w:firstLine="0"/>
              <w:spacing w:line="240" w:lineRule="atLeast"/>
            </w:pPr>
            <w:r>
              <w:t>（</w:t>
            </w:r>
            <w:r>
              <w:t>m</w:t>
            </w:r>
            <w:r>
              <w:t>）</w:t>
            </w:r>
          </w:p>
        </w:tc>
        <w:tc>
          <w:tcPr>
            <w:tcW w:w="8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-0.570</w:t>
            </w:r>
            <w:r>
              <w: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-0.424</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-0.454</w:t>
            </w:r>
            <w:r>
              <w:t>*</w:t>
            </w:r>
          </w:p>
        </w:tc>
        <w:tc>
          <w:tcPr>
            <w:tcW w:w="9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-0.232</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pH</w:t>
            </w:r>
          </w:p>
        </w:tc>
        <w:tc>
          <w:tcPr>
            <w:tcW w:w="823" w:type="pct"/>
            <w:vAlign w:val="center"/>
          </w:tcPr>
          <w:p w:rsidR="0018722C">
            <w:pPr>
              <w:pStyle w:val="a5"/>
              <w:topLinePunct/>
              <w:ind w:leftChars="0" w:left="0" w:rightChars="0" w:right="0" w:firstLineChars="0" w:firstLine="0"/>
              <w:spacing w:line="240" w:lineRule="atLeast"/>
            </w:pPr>
            <w:r>
              <w:t>0.585</w:t>
            </w:r>
            <w:r>
              <w:t>**</w:t>
            </w:r>
          </w:p>
        </w:tc>
        <w:tc>
          <w:tcPr>
            <w:tcW w:w="879" w:type="pct"/>
            <w:vAlign w:val="center"/>
          </w:tcPr>
          <w:p w:rsidR="0018722C">
            <w:pPr>
              <w:pStyle w:val="a5"/>
              <w:topLinePunct/>
              <w:ind w:leftChars="0" w:left="0" w:rightChars="0" w:right="0" w:firstLineChars="0" w:firstLine="0"/>
              <w:spacing w:line="240" w:lineRule="atLeast"/>
            </w:pPr>
            <w:r>
              <w:t>0.561</w:t>
            </w:r>
            <w:r>
              <w:t>**</w:t>
            </w:r>
          </w:p>
        </w:tc>
        <w:tc>
          <w:tcPr>
            <w:tcW w:w="987" w:type="pct"/>
            <w:vAlign w:val="center"/>
          </w:tcPr>
          <w:p w:rsidR="0018722C">
            <w:pPr>
              <w:pStyle w:val="a5"/>
              <w:topLinePunct/>
              <w:ind w:leftChars="0" w:left="0" w:rightChars="0" w:right="0" w:firstLineChars="0" w:firstLine="0"/>
              <w:spacing w:line="240" w:lineRule="atLeast"/>
            </w:pPr>
            <w:r>
              <w:t>0.417</w:t>
            </w:r>
            <w:r>
              <w:t>**</w:t>
            </w:r>
          </w:p>
        </w:tc>
        <w:tc>
          <w:tcPr>
            <w:tcW w:w="953" w:type="pct"/>
            <w:vAlign w:val="center"/>
          </w:tcPr>
          <w:p w:rsidR="0018722C">
            <w:pPr>
              <w:pStyle w:val="ad"/>
              <w:topLinePunct/>
              <w:ind w:leftChars="0" w:left="0" w:rightChars="0" w:right="0" w:firstLineChars="0" w:firstLine="0"/>
              <w:spacing w:line="240" w:lineRule="atLeast"/>
            </w:pPr>
            <w:r>
              <w:t>-0.284</w:t>
            </w:r>
            <w:r>
              <w:t>*</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溶解氧</w:t>
            </w:r>
          </w:p>
          <w:p w:rsidR="0018722C">
            <w:pPr>
              <w:pStyle w:val="a5"/>
              <w:topLinePunct/>
              <w:ind w:leftChars="0" w:left="0" w:rightChars="0" w:right="0" w:firstLineChars="0" w:firstLine="0"/>
              <w:spacing w:line="240" w:lineRule="atLeast"/>
            </w:pPr>
            <w:r>
              <w:t xml:space="preserve">Dissolved Oxygen </w:t>
            </w:r>
            <w:r>
              <w:t xml:space="preserve">(</w:t>
            </w:r>
            <w:r>
              <w:t xml:space="preserve">mg</w:t>
            </w:r>
            <w:r>
              <w:t xml:space="preserve">/</w:t>
            </w:r>
            <w:r>
              <w:t xml:space="preserve">L</w:t>
            </w:r>
            <w:r>
              <w:t xml:space="preserve">)</w:t>
            </w:r>
          </w:p>
        </w:tc>
        <w:tc>
          <w:tcPr>
            <w:tcW w:w="82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-0.576</w:t>
            </w:r>
            <w:r>
              <w: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-0.193</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-0.488</w:t>
            </w:r>
            <w:r>
              <w:t>**</w:t>
            </w:r>
          </w:p>
        </w:tc>
        <w:tc>
          <w:tcPr>
            <w:tcW w:w="953"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-0.017</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总氮 </w:t>
            </w:r>
            <w:r>
              <w:t>Total</w:t>
            </w:r>
          </w:p>
          <w:p w:rsidR="0018722C">
            <w:pPr>
              <w:pStyle w:val="a5"/>
              <w:topLinePunct/>
            </w:pPr>
          </w:p>
          <w:p w:rsidR="0018722C">
            <w:pPr>
              <w:pStyle w:val="a5"/>
              <w:topLinePunct/>
              <w:ind w:leftChars="0" w:left="0" w:rightChars="0" w:right="0" w:firstLineChars="0" w:firstLine="0"/>
              <w:spacing w:line="240" w:lineRule="atLeast"/>
            </w:pPr>
            <w:r>
              <w:t>nitrogen</w:t>
            </w:r>
            <w:r>
              <w:t>(</w:t>
            </w:r>
            <w:r>
              <w:t>mg</w:t>
            </w:r>
            <w:r>
              <w:t>/</w:t>
            </w:r>
            <w:r>
              <w:t>L</w:t>
            </w:r>
            <w:r>
              <w:t>)</w:t>
            </w:r>
          </w:p>
        </w:tc>
        <w:tc>
          <w:tcPr>
            <w:tcW w:w="8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-0.019</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-0.280</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-0.379</w:t>
            </w:r>
            <w:r>
              <w:t>**</w:t>
            </w:r>
          </w:p>
        </w:tc>
        <w:tc>
          <w:tcPr>
            <w:tcW w:w="9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-0.204</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总磷 </w:t>
            </w:r>
            <w:r>
              <w:t>Total</w:t>
            </w:r>
          </w:p>
          <w:p w:rsidR="0018722C">
            <w:pPr>
              <w:pStyle w:val="a5"/>
              <w:topLinePunct/>
            </w:pPr>
          </w:p>
          <w:p w:rsidR="0018722C">
            <w:pPr>
              <w:pStyle w:val="a5"/>
              <w:topLinePunct/>
              <w:ind w:leftChars="0" w:left="0" w:rightChars="0" w:right="0" w:firstLineChars="0" w:firstLine="0"/>
              <w:spacing w:line="240" w:lineRule="atLeast"/>
            </w:pPr>
            <w:r>
              <w:t>phosphorus</w:t>
            </w:r>
            <w:r>
              <w:t>(</w:t>
            </w:r>
            <w:r>
              <w:t>mg</w:t>
            </w:r>
            <w:r>
              <w:t>/</w:t>
            </w:r>
            <w:r>
              <w:t>L</w:t>
            </w:r>
            <w:r>
              <w:t>)</w:t>
            </w:r>
          </w:p>
        </w:tc>
        <w:tc>
          <w:tcPr>
            <w:tcW w:w="8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0.619</w:t>
            </w:r>
            <w:r>
              <w: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0.640</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0.570</w:t>
            </w:r>
            <w:r>
              <w:t>**</w:t>
            </w:r>
          </w:p>
        </w:tc>
        <w:tc>
          <w:tcPr>
            <w:tcW w:w="95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0.328</w:t>
            </w:r>
            <w:r>
              <w:t>*</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叶绿素 </w:t>
            </w:r>
            <w:r>
              <w:t>a</w:t>
            </w:r>
          </w:p>
          <w:p w:rsidR="0018722C">
            <w:pPr>
              <w:pStyle w:val="a5"/>
              <w:topLinePunct/>
            </w:pPr>
          </w:p>
          <w:p w:rsidR="0018722C">
            <w:pPr>
              <w:pStyle w:val="a5"/>
              <w:topLinePunct/>
              <w:ind w:leftChars="0" w:left="0" w:rightChars="0" w:right="0" w:firstLineChars="0" w:firstLine="0"/>
              <w:spacing w:line="240" w:lineRule="atLeast"/>
            </w:pPr>
            <w:r>
              <w:t>Chlorphyll </w:t>
            </w:r>
            <w:r>
              <w:t>a </w:t>
            </w:r>
            <w:r>
              <w:t>(</w:t>
            </w:r>
            <w:r>
              <w:t xml:space="preserve">μg</w:t>
            </w:r>
            <w:r>
              <w:t>/</w:t>
            </w:r>
            <w:r>
              <w:t>L</w:t>
            </w:r>
            <w:r>
              <w:t>)</w:t>
            </w:r>
          </w:p>
        </w:tc>
        <w:tc>
          <w:tcPr>
            <w:tcW w:w="8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0.676</w:t>
            </w:r>
            <w:r>
              <w: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0.584</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0.417</w:t>
            </w:r>
            <w:r>
              <w:t>**</w:t>
            </w:r>
          </w:p>
        </w:tc>
        <w:tc>
          <w:tcPr>
            <w:tcW w:w="95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-0.293</w:t>
            </w:r>
          </w:p>
        </w:tc>
      </w:tr>
      <w:pPr>
        <w:pStyle w:val="cw22"/>
        <w:topLinePunct/>
        <w:ind w:leftChars="0" w:left="0" w:rightChars="0" w:right="0" w:firstLineChars="0" w:firstLine="0"/>
        <w:spacing w:line="240" w:lineRule="atLeast"/>
      </w:pPr>
      <w:tr>
        <w:tc>
          <w:tcPr>
            <w:tcW w:w="1358" w:type="pct"/>
            <w:vAlign w:val="center"/>
          </w:tcPr>
          <w:p w:rsidR="0018722C">
            <w:pPr>
              <w:pStyle w:val="ac"/>
              <w:topLinePunct/>
              <w:ind w:leftChars="0" w:left="0" w:rightChars="0" w:right="0" w:firstLineChars="0" w:firstLine="0"/>
              <w:spacing w:line="240" w:lineRule="atLeast"/>
            </w:pPr>
            <w:r>
              <w:t>枝角类 </w:t>
            </w:r>
            <w:r>
              <w:t>Cladocerans</w:t>
            </w:r>
          </w:p>
          <w:p w:rsidR="0018722C">
            <w:pPr>
              <w:pStyle w:val="a5"/>
              <w:topLinePunct/>
              <w:ind w:leftChars="0" w:left="0" w:rightChars="0" w:right="0" w:firstLineChars="0" w:firstLine="0"/>
              <w:spacing w:line="240" w:lineRule="atLeast"/>
            </w:pPr>
            <w:r>
              <w:t>（</w:t>
            </w:r>
            <w:r>
              <w:t>ind.</w:t>
            </w:r>
            <w:r>
              <w:t>/</w:t>
            </w:r>
            <w:r>
              <w:t>L</w:t>
            </w:r>
            <w:r>
              <w:t>）</w:t>
            </w:r>
          </w:p>
        </w:tc>
        <w:tc>
          <w:tcPr>
            <w:tcW w:w="82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0.515</w:t>
            </w:r>
            <w:r>
              <w:t>**</w:t>
            </w:r>
          </w:p>
        </w:tc>
        <w:tc>
          <w:tcPr>
            <w:tcW w:w="87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0.322</w:t>
            </w:r>
            <w:r>
              <w:t>*</w:t>
            </w:r>
          </w:p>
        </w:tc>
        <w:tc>
          <w:tcPr>
            <w:tcW w:w="98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0.239</w:t>
            </w:r>
          </w:p>
        </w:tc>
        <w:tc>
          <w:tcPr>
            <w:tcW w:w="95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0.269</w:t>
            </w:r>
            <w:r>
              <w:t>*</w:t>
            </w:r>
          </w:p>
        </w:tc>
      </w:tr>
      <w:pPr>
        <w:pStyle w:val="cw22"/>
        <w:topLinePunct/>
        <w:ind w:leftChars="0" w:left="0" w:rightChars="0" w:right="0" w:firstLineChars="0" w:firstLine="0"/>
        <w:spacing w:line="240" w:lineRule="atLeast"/>
      </w:pPr>
      <w:tr>
        <w:tc>
          <w:tcPr>
            <w:tcW w:w="1358" w:type="pct"/>
            <w:vAlign w:val="center"/>
            <w:tcBorders>
              <w:top w:val="single" w:sz="4" w:space="0" w:color="auto"/>
            </w:tcBorders>
          </w:tcPr>
          <w:p w:rsidR="0018722C">
            <w:pPr>
              <w:pStyle w:val="ac"/>
              <w:topLinePunct/>
              <w:ind w:leftChars="0" w:left="0" w:rightChars="0" w:right="0" w:firstLineChars="0" w:firstLine="0"/>
              <w:spacing w:line="240" w:lineRule="atLeast"/>
            </w:pPr>
            <w:r>
              <w:t>桡足类</w:t>
            </w:r>
          </w:p>
          <w:p w:rsidR="0018722C">
            <w:pPr>
              <w:pStyle w:val="aff1"/>
              <w:topLinePunct/>
            </w:pPr>
          </w:p>
          <w:p w:rsidR="0018722C">
            <w:pPr>
              <w:pStyle w:val="aff1"/>
              <w:topLinePunct/>
              <w:ind w:leftChars="0" w:left="0" w:rightChars="0" w:right="0" w:firstLineChars="0" w:firstLine="0"/>
              <w:spacing w:line="240" w:lineRule="atLeast"/>
            </w:pPr>
            <w:r>
              <w:t>Copepods</w:t>
            </w:r>
            <w:r>
              <w:t>（</w:t>
            </w:r>
            <w:r>
              <w:t>ind.</w:t>
            </w:r>
            <w:r>
              <w:t>/</w:t>
            </w:r>
            <w:r>
              <w:t>L</w:t>
            </w:r>
            <w:r>
              <w:t>）</w:t>
            </w:r>
          </w:p>
        </w:tc>
        <w:tc>
          <w:tcPr>
            <w:tcW w:w="82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0.024</w:t>
            </w:r>
          </w:p>
        </w:tc>
        <w:tc>
          <w:tcPr>
            <w:tcW w:w="8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0.125</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0.081</w:t>
            </w:r>
          </w:p>
        </w:tc>
        <w:tc>
          <w:tcPr>
            <w:tcW w:w="953"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-0.097</w:t>
            </w:r>
          </w:p>
        </w:tc>
      </w:tr>
      <w:pPr>
        <w:pStyle w:val="cw22"/>
        <w:topLinePunct/>
      </w:pPr>
    </w:tbl>
    <w:p w:rsidR="0018722C">
      <w:pPr>
        <w:pStyle w:val="aff3"/>
        <w:topLinePunct/>
      </w:pPr>
      <w:r>
        <w:rPr>
          <w:kern w:val="2"/>
          <w:sz w:val="21"/>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w:t>
      </w:r>
    </w:p>
    <w:p w:rsidR="0018722C">
      <w:pPr>
        <w:topLinePunct/>
      </w:pPr>
      <w:r>
        <w:t>表</w:t>
      </w:r>
      <w:r>
        <w:rPr>
          <w:rFonts w:ascii="Times New Roman" w:eastAsia="Times New Roman"/>
        </w:rPr>
        <w:t>8</w:t>
      </w:r>
      <w:r>
        <w:t>显示了东湖区有机碳与环境因子的相关性。结果表明东湖区</w:t>
      </w:r>
      <w:r>
        <w:rPr>
          <w:rFonts w:ascii="Times New Roman" w:eastAsia="Times New Roman"/>
        </w:rPr>
        <w:t>TOC</w:t>
      </w:r>
      <w:r>
        <w:t>与理化</w:t>
      </w:r>
    </w:p>
    <w:p w:rsidR="0018722C">
      <w:pPr>
        <w:topLinePunct/>
      </w:pPr>
      <w:r>
        <w:t>因子</w:t>
      </w:r>
      <w:r>
        <w:t>（</w:t>
      </w:r>
      <w:r>
        <w:rPr>
          <w:rFonts w:ascii="Times New Roman" w:eastAsia="Times New Roman"/>
        </w:rPr>
        <w:t>pH</w:t>
      </w:r>
      <w:r>
        <w:rPr>
          <w:spacing w:val="-12"/>
        </w:rPr>
        <w:t>、</w:t>
      </w:r>
      <w:r>
        <w:rPr>
          <w:rFonts w:ascii="Times New Roman" w:eastAsia="Times New Roman"/>
        </w:rPr>
        <w:t>TP</w:t>
      </w:r>
      <w:r>
        <w:rPr>
          <w:spacing w:val="-4"/>
        </w:rPr>
        <w:t>、水温</w:t>
      </w:r>
      <w:r>
        <w:t>）</w:t>
      </w:r>
      <w:r>
        <w:t>、叶绿素</w:t>
      </w:r>
      <w:r>
        <w:rPr>
          <w:rFonts w:ascii="Times New Roman" w:eastAsia="Times New Roman"/>
          <w:i/>
        </w:rPr>
        <w:t>a</w:t>
      </w:r>
      <w:r>
        <w:t>和枝角类极显著相关，与水体透明度极显著负相关，与溶解氧、</w:t>
      </w:r>
      <w:r>
        <w:rPr>
          <w:rFonts w:ascii="Times New Roman" w:eastAsia="Times New Roman"/>
        </w:rPr>
        <w:t>TN</w:t>
      </w:r>
      <w:r>
        <w:t>没有相关性；</w:t>
      </w:r>
      <w:r>
        <w:rPr>
          <w:rFonts w:ascii="Times New Roman" w:eastAsia="Times New Roman"/>
        </w:rPr>
        <w:t>DOC</w:t>
      </w:r>
      <w:r>
        <w:t>与环境因子</w:t>
      </w:r>
      <w:r>
        <w:t>（</w:t>
      </w:r>
      <w:r>
        <w:t>水温、</w:t>
      </w:r>
      <w:r>
        <w:rPr>
          <w:rFonts w:ascii="Times New Roman" w:eastAsia="Times New Roman"/>
        </w:rPr>
        <w:t>TP</w:t>
      </w:r>
      <w:r>
        <w:t>、</w:t>
      </w:r>
      <w:r>
        <w:rPr>
          <w:rFonts w:ascii="Times New Roman" w:eastAsia="Times New Roman"/>
        </w:rPr>
        <w:t>pH</w:t>
      </w:r>
      <w:r>
        <w:t>）</w:t>
      </w:r>
      <w:r>
        <w:t>和叶绿素</w:t>
      </w:r>
      <w:r>
        <w:rPr>
          <w:rFonts w:ascii="Times New Roman" w:eastAsia="Times New Roman"/>
          <w:i/>
        </w:rPr>
        <w:t>a</w:t>
      </w:r>
      <w:r>
        <w:t>极显著相关，与枝角类也有相关性；</w:t>
      </w:r>
      <w:r>
        <w:rPr>
          <w:rFonts w:ascii="Times New Roman" w:eastAsia="Times New Roman"/>
        </w:rPr>
        <w:t>POC</w:t>
      </w:r>
      <w:r>
        <w:t>与</w:t>
      </w:r>
      <w:r>
        <w:rPr>
          <w:rFonts w:ascii="Times New Roman" w:eastAsia="Times New Roman"/>
        </w:rPr>
        <w:t>PH</w:t>
      </w:r>
      <w:r>
        <w:t>、叶绿素</w:t>
      </w:r>
      <w:r>
        <w:rPr>
          <w:rFonts w:ascii="Times New Roman" w:eastAsia="Times New Roman"/>
          <w:i/>
        </w:rPr>
        <w:t>a</w:t>
      </w:r>
      <w:r>
        <w:t>和</w:t>
      </w:r>
      <w:r>
        <w:rPr>
          <w:rFonts w:ascii="Times New Roman" w:eastAsia="Times New Roman"/>
        </w:rPr>
        <w:t>TP</w:t>
      </w:r>
      <w:r>
        <w:t>极显著相关，与水温、溶解氧、枝角类显著相关，与透明度、</w:t>
      </w:r>
      <w:r>
        <w:rPr>
          <w:rFonts w:ascii="Times New Roman" w:eastAsia="Times New Roman"/>
        </w:rPr>
        <w:t>TN</w:t>
      </w:r>
      <w:r>
        <w:t>和桡足类没有相关性。</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8  </w:t>
      </w:r>
      <w:r>
        <w:rPr>
          <w:rFonts w:ascii="宋体" w:eastAsia="宋体" w:hint="eastAsia" w:cstheme="minorBidi" w:hAnsiTheme="minorHAnsi"/>
        </w:rPr>
        <w:t>东湖区有机碳与环境因子的相关性</w:t>
      </w:r>
      <w:r>
        <w:rPr>
          <w:rFonts w:ascii="宋体" w:eastAsia="宋体" w:hint="eastAsia" w:cstheme="minorBidi" w:hAnsiTheme="minorHAnsi"/>
        </w:rPr>
        <w:t>（</w:t>
      </w:r>
      <w:r>
        <w:rPr>
          <w:rFonts w:cstheme="minorBidi" w:hAnsiTheme="minorHAnsi" w:eastAsiaTheme="minorHAnsi" w:asciiTheme="minorHAnsi"/>
        </w:rPr>
        <w:t>n=59</w:t>
      </w:r>
      <w:r>
        <w:rPr>
          <w:rFonts w:ascii="宋体" w:eastAsia="宋体" w:hint="eastAsia" w:cstheme="minorBidi" w:hAnsiTheme="minorHAnsi"/>
        </w:rPr>
        <w:t>）</w:t>
      </w:r>
    </w:p>
    <w:p w:rsidR="0018722C">
      <w:pPr>
        <w:pStyle w:val="cw22"/>
        <w:topLinePunct/>
      </w:pPr>
      <w:r>
        <w:rPr>
          <w:rFonts w:cstheme="minorBidi" w:hAnsiTheme="minorHAnsi" w:eastAsiaTheme="minorHAnsi" w:asciiTheme="minorHAnsi"/>
        </w:rPr>
        <w:t xml:space="preserve">Tab8. The correlation of total organic carbon and environmental factors of the Lake East </w:t>
      </w:r>
      <w:r>
        <w:rPr>
          <w:rFonts w:cstheme="minorBidi" w:hAnsiTheme="minorHAnsi" w:eastAsiaTheme="minorHAnsi" w:asciiTheme="minorHAnsi"/>
        </w:rPr>
        <w:t xml:space="preserve">(</w:t>
      </w:r>
      <w:r>
        <w:rPr>
          <w:rFonts w:cstheme="minorBidi" w:hAnsiTheme="minorHAnsi" w:eastAsiaTheme="minorHAnsi" w:asciiTheme="minorHAnsi"/>
        </w:rPr>
        <w:t xml:space="preserve">n=59</w:t>
      </w:r>
      <w:r>
        <w:rPr>
          <w:rFonts w:cstheme="minorBidi" w:hAnsiTheme="minorHAnsi" w:eastAsiaTheme="minorHAnsi" w:asciiTheme="minorHAnsi"/>
        </w:rPr>
        <w:t xml:space="preserve">)</w:t>
      </w:r>
    </w:p>
    <w:tbl>
      <w:tblPr>
        <w:tblW w:w="5000" w:type="pct"/>
        <w:tblInd w:w="53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73"/>
        <w:gridCol w:w="1241"/>
        <w:gridCol w:w="1368"/>
        <w:gridCol w:w="1557"/>
        <w:gridCol w:w="1501"/>
      </w:tblGrid>
      <w:tr>
        <w:trPr>
          <w:tblHeader/>
        </w:trPr>
        <w:tc>
          <w:tcPr>
            <w:tcW w:w="129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参数</w:t>
            </w:r>
          </w:p>
        </w:tc>
        <w:tc>
          <w:tcPr>
            <w:tcW w:w="812" w:type="pct"/>
            <w:vAlign w:val="center"/>
            <w:tcBorders>
              <w:bottom w:val="single" w:sz="4" w:space="0" w:color="auto"/>
            </w:tcBorders>
          </w:tcPr>
          <w:p w:rsidR="0018722C">
            <w:pPr>
              <w:pStyle w:val="a7"/>
              <w:topLinePunct/>
              <w:ind w:leftChars="0" w:left="0" w:rightChars="0" w:right="0" w:firstLineChars="0" w:firstLine="0"/>
              <w:spacing w:line="240" w:lineRule="atLeast"/>
            </w:pPr>
            <w:r>
              <w:t>总无机碳</w:t>
            </w:r>
          </w:p>
          <w:p w:rsidR="0018722C">
            <w:pPr>
              <w:pStyle w:val="a7"/>
              <w:topLinePunct/>
            </w:pPr>
          </w:p>
          <w:p w:rsidR="0018722C">
            <w:pPr>
              <w:pStyle w:val="a7"/>
              <w:topLinePunct/>
              <w:ind w:leftChars="0" w:left="0" w:rightChars="0" w:right="0" w:firstLineChars="0" w:firstLine="0"/>
              <w:spacing w:line="240" w:lineRule="atLeast"/>
            </w:pPr>
            <w:r>
              <w:t>TIC</w:t>
            </w:r>
            <w:r>
              <w:t>(</w:t>
            </w:r>
            <w:r>
              <w:t>mg</w:t>
            </w:r>
            <w:r>
              <w:t>/</w:t>
            </w:r>
            <w:r>
              <w:t>L</w:t>
            </w:r>
            <w:r>
              <w: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总有机碳</w:t>
            </w:r>
          </w:p>
          <w:p w:rsidR="0018722C">
            <w:pPr>
              <w:pStyle w:val="a7"/>
              <w:topLinePunct/>
            </w:pPr>
          </w:p>
          <w:p w:rsidR="0018722C">
            <w:pPr>
              <w:pStyle w:val="a7"/>
              <w:topLinePunct/>
              <w:ind w:leftChars="0" w:left="0" w:rightChars="0" w:right="0" w:firstLineChars="0" w:firstLine="0"/>
              <w:spacing w:line="240" w:lineRule="atLeast"/>
            </w:pPr>
            <w:r>
              <w:t>TOC</w:t>
            </w:r>
            <w:r>
              <w:t>(</w:t>
            </w:r>
            <w:r>
              <w:t>mg</w:t>
            </w:r>
            <w:r>
              <w:t>/</w:t>
            </w:r>
            <w:r>
              <w:t>L</w:t>
            </w:r>
            <w:r>
              <w:t>)</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溶解性有机碳</w:t>
            </w:r>
          </w:p>
          <w:p w:rsidR="0018722C">
            <w:pPr>
              <w:pStyle w:val="a7"/>
              <w:topLinePunct/>
            </w:pPr>
          </w:p>
          <w:p w:rsidR="0018722C">
            <w:pPr>
              <w:pStyle w:val="a7"/>
              <w:topLinePunct/>
              <w:ind w:leftChars="0" w:left="0" w:rightChars="0" w:right="0" w:firstLineChars="0" w:firstLine="0"/>
              <w:spacing w:line="240" w:lineRule="atLeast"/>
            </w:pPr>
            <w:r>
              <w:t>DOC</w:t>
            </w:r>
            <w:r>
              <w:t>(</w:t>
            </w:r>
            <w:r>
              <w:t>mg</w:t>
            </w:r>
            <w:r>
              <w:t>/</w:t>
            </w:r>
            <w:r>
              <w:t>L</w:t>
            </w:r>
            <w:r>
              <w:t>)</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颗粒性有机碳</w:t>
            </w:r>
          </w:p>
          <w:p w:rsidR="0018722C">
            <w:pPr>
              <w:pStyle w:val="a7"/>
              <w:topLinePunct/>
            </w:pPr>
          </w:p>
          <w:p w:rsidR="0018722C">
            <w:pPr>
              <w:pStyle w:val="a7"/>
              <w:topLinePunct/>
              <w:ind w:leftChars="0" w:left="0" w:rightChars="0" w:right="0" w:firstLineChars="0" w:firstLine="0"/>
              <w:spacing w:line="240" w:lineRule="atLeast"/>
            </w:pPr>
            <w:r>
              <w:t>POC</w:t>
            </w:r>
            <w:r>
              <w:t>(</w:t>
            </w:r>
            <w:r>
              <w:t>mg</w:t>
            </w:r>
            <w:r>
              <w:t>/</w:t>
            </w:r>
            <w:r>
              <w:t>L</w:t>
            </w:r>
            <w:r>
              <w:t>)</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水温 </w:t>
            </w:r>
            <w:r>
              <w:t>Water</w:t>
            </w:r>
          </w:p>
          <w:p w:rsidR="0018722C">
            <w:pPr>
              <w:pStyle w:val="a5"/>
              <w:topLinePunct/>
              <w:ind w:leftChars="0" w:left="0" w:rightChars="0" w:right="0" w:firstLineChars="0" w:firstLine="0"/>
              <w:spacing w:line="240" w:lineRule="atLeast"/>
            </w:pPr>
            <w:r>
              <w:t>temperature</w:t>
            </w:r>
            <w:r>
              <w:t>（</w:t>
            </w:r>
            <w:r>
              <w:t xml:space="preserve">℃</w:t>
            </w:r>
            <w:r>
              <w:t>）</w:t>
            </w:r>
          </w:p>
        </w:tc>
        <w:tc>
          <w:tcPr>
            <w:tcW w:w="8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0.810</w:t>
            </w:r>
            <w:r>
              <w:t>**</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0.689</w:t>
            </w:r>
            <w:r>
              <w:t>**</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0.772</w:t>
            </w:r>
            <w:r>
              <w:t>**</w:t>
            </w:r>
          </w:p>
        </w:tc>
        <w:tc>
          <w:tcPr>
            <w:tcW w:w="9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0.321</w:t>
            </w:r>
            <w:r>
              <w:t>*</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透明度</w:t>
            </w:r>
          </w:p>
          <w:p w:rsidR="0018722C">
            <w:pPr>
              <w:pStyle w:val="a5"/>
              <w:topLinePunct/>
            </w:pPr>
          </w:p>
          <w:p w:rsidR="0018722C">
            <w:pPr>
              <w:pStyle w:val="a5"/>
              <w:topLinePunct/>
              <w:ind w:leftChars="0" w:left="0" w:rightChars="0" w:right="0" w:firstLineChars="0" w:firstLine="0"/>
              <w:spacing w:line="240" w:lineRule="atLeast"/>
            </w:pPr>
            <w:r>
              <w:t>Transparency</w:t>
            </w:r>
            <w:r>
              <w:t>（</w:t>
            </w:r>
            <w:r>
              <w:t>m</w:t>
            </w:r>
            <w:r>
              <w:t>）</w:t>
            </w:r>
          </w:p>
        </w:tc>
        <w:tc>
          <w:tcPr>
            <w:tcW w:w="8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-0.779</w:t>
            </w:r>
            <w:r>
              <w:t>**</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-0.496</w:t>
            </w:r>
            <w:r>
              <w:t>**</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-0.618</w:t>
            </w:r>
            <w:r>
              <w:t>**</w:t>
            </w:r>
          </w:p>
        </w:tc>
        <w:tc>
          <w:tcPr>
            <w:tcW w:w="9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-0.174</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pH</w:t>
            </w:r>
          </w:p>
        </w:tc>
        <w:tc>
          <w:tcPr>
            <w:tcW w:w="812" w:type="pct"/>
            <w:vAlign w:val="center"/>
          </w:tcPr>
          <w:p w:rsidR="0018722C">
            <w:pPr>
              <w:pStyle w:val="a5"/>
              <w:topLinePunct/>
              <w:ind w:leftChars="0" w:left="0" w:rightChars="0" w:right="0" w:firstLineChars="0" w:firstLine="0"/>
              <w:spacing w:line="240" w:lineRule="atLeast"/>
            </w:pPr>
            <w:r>
              <w:t>0.499</w:t>
            </w:r>
            <w:r>
              <w:t>**</w:t>
            </w:r>
          </w:p>
        </w:tc>
        <w:tc>
          <w:tcPr>
            <w:tcW w:w="895" w:type="pct"/>
            <w:vAlign w:val="center"/>
          </w:tcPr>
          <w:p w:rsidR="0018722C">
            <w:pPr>
              <w:pStyle w:val="a5"/>
              <w:topLinePunct/>
              <w:ind w:leftChars="0" w:left="0" w:rightChars="0" w:right="0" w:firstLineChars="0" w:firstLine="0"/>
              <w:spacing w:line="240" w:lineRule="atLeast"/>
            </w:pPr>
            <w:r>
              <w:t>0.736</w:t>
            </w:r>
            <w:r>
              <w:t>**</w:t>
            </w:r>
          </w:p>
        </w:tc>
        <w:tc>
          <w:tcPr>
            <w:tcW w:w="1019" w:type="pct"/>
            <w:vAlign w:val="center"/>
          </w:tcPr>
          <w:p w:rsidR="0018722C">
            <w:pPr>
              <w:pStyle w:val="a5"/>
              <w:topLinePunct/>
              <w:ind w:leftChars="0" w:left="0" w:rightChars="0" w:right="0" w:firstLineChars="0" w:firstLine="0"/>
              <w:spacing w:line="240" w:lineRule="atLeast"/>
            </w:pPr>
            <w:r>
              <w:t>0.462</w:t>
            </w:r>
            <w:r>
              <w:t>**</w:t>
            </w:r>
          </w:p>
        </w:tc>
        <w:tc>
          <w:tcPr>
            <w:tcW w:w="982" w:type="pct"/>
            <w:vAlign w:val="center"/>
          </w:tcPr>
          <w:p w:rsidR="0018722C">
            <w:pPr>
              <w:pStyle w:val="ad"/>
              <w:topLinePunct/>
              <w:ind w:leftChars="0" w:left="0" w:rightChars="0" w:right="0" w:firstLineChars="0" w:firstLine="0"/>
              <w:spacing w:line="240" w:lineRule="atLeast"/>
            </w:pPr>
            <w:r>
              <w:t>0.673</w:t>
            </w:r>
            <w:r>
              <w:t>**</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 xml:space="preserve">溶解氧 </w:t>
            </w:r>
            <w:r>
              <w:t xml:space="preserve">Dissolved oxygen </w:t>
            </w:r>
            <w:r>
              <w:t xml:space="preserve">(</w:t>
            </w:r>
            <w:r>
              <w:t xml:space="preserve">mg</w:t>
            </w:r>
            <w:r>
              <w:t xml:space="preserve">/</w:t>
            </w:r>
            <w:r>
              <w:t xml:space="preserve">L</w:t>
            </w:r>
            <w:r>
              <w:t xml:space="preserve">)</w:t>
            </w:r>
          </w:p>
        </w:tc>
        <w:tc>
          <w:tcPr>
            <w:tcW w:w="8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-0.696</w:t>
            </w:r>
            <w:r>
              <w:t>**</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ffff9"/>
              <w:topLinePunct/>
              <w:ind w:leftChars="0" w:left="0" w:rightChars="0" w:right="0" w:firstLineChars="0" w:firstLine="0"/>
              <w:spacing w:line="240" w:lineRule="atLeast"/>
            </w:pPr>
            <w:r>
              <w:t>-0.116</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-0.481</w:t>
            </w:r>
            <w:r>
              <w:t>**</w:t>
            </w:r>
          </w:p>
        </w:tc>
        <w:tc>
          <w:tcPr>
            <w:tcW w:w="9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0.266</w:t>
            </w:r>
            <w:r>
              <w:t>*</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总氮 </w:t>
            </w:r>
            <w:r>
              <w:t>Total nitrogen</w:t>
            </w:r>
          </w:p>
          <w:p w:rsidR="0018722C">
            <w:pPr>
              <w:pStyle w:val="a5"/>
              <w:topLinePunct/>
            </w:pPr>
          </w:p>
          <w:p w:rsidR="0018722C">
            <w:pPr>
              <w:pStyle w:val="a5"/>
              <w:topLinePunct/>
              <w:ind w:leftChars="0" w:left="0" w:rightChars="0" w:right="0" w:firstLineChars="0" w:firstLine="0"/>
              <w:spacing w:line="240" w:lineRule="atLeast"/>
            </w:pPr>
            <w:r>
              <w:t>(</w:t>
            </w:r>
            <w:r>
              <w:t xml:space="preserve">mg</w:t>
            </w:r>
            <w:r>
              <w:t>/</w:t>
            </w:r>
            <w:r>
              <w:t>L</w:t>
            </w:r>
            <w:r>
              <w:t>)</w:t>
            </w:r>
          </w:p>
        </w:tc>
        <w:tc>
          <w:tcPr>
            <w:tcW w:w="81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0.078</w:t>
            </w:r>
          </w:p>
        </w:tc>
        <w:tc>
          <w:tcPr>
            <w:tcW w:w="895"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-0.161</w:t>
            </w:r>
          </w:p>
        </w:tc>
        <w:tc>
          <w:tcPr>
            <w:tcW w:w="101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-0.084</w:t>
            </w:r>
          </w:p>
        </w:tc>
        <w:tc>
          <w:tcPr>
            <w:tcW w:w="98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-0.163</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总磷 </w:t>
            </w:r>
            <w:r>
              <w:t>Total</w:t>
            </w:r>
          </w:p>
          <w:p w:rsidR="0018722C">
            <w:pPr>
              <w:pStyle w:val="a5"/>
              <w:topLinePunct/>
            </w:pPr>
          </w:p>
          <w:p w:rsidR="0018722C">
            <w:pPr>
              <w:pStyle w:val="a5"/>
              <w:topLinePunct/>
              <w:ind w:leftChars="0" w:left="0" w:rightChars="0" w:right="0" w:firstLineChars="0" w:firstLine="0"/>
              <w:spacing w:line="240" w:lineRule="atLeast"/>
            </w:pPr>
            <w:r>
              <w:t xml:space="preserve">phosphorus </w:t>
            </w:r>
            <w:r>
              <w:t xml:space="preserve">(</w:t>
            </w:r>
            <w:r>
              <w:t xml:space="preserve">mg</w:t>
            </w:r>
            <w:r>
              <w:t xml:space="preserve">/</w:t>
            </w:r>
            <w:r>
              <w:t xml:space="preserve">L</w:t>
            </w:r>
            <w:r>
              <w:t xml:space="preserve">)</w:t>
            </w:r>
          </w:p>
        </w:tc>
        <w:tc>
          <w:tcPr>
            <w:tcW w:w="8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0.717</w:t>
            </w:r>
            <w:r>
              <w:t>**</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0.701</w:t>
            </w:r>
            <w:r>
              <w:t>**</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0.673</w:t>
            </w:r>
            <w:r>
              <w:t>**</w:t>
            </w:r>
          </w:p>
        </w:tc>
        <w:tc>
          <w:tcPr>
            <w:tcW w:w="9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0.429</w:t>
            </w:r>
            <w:r>
              <w:t>**</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叶绿素 </w:t>
            </w:r>
            <w:r>
              <w:t>a</w:t>
            </w:r>
          </w:p>
          <w:p w:rsidR="0018722C">
            <w:pPr>
              <w:pStyle w:val="a5"/>
              <w:topLinePunct/>
            </w:pPr>
          </w:p>
          <w:p w:rsidR="0018722C">
            <w:pPr>
              <w:pStyle w:val="a5"/>
              <w:topLinePunct/>
              <w:ind w:leftChars="0" w:left="0" w:rightChars="0" w:right="0" w:firstLineChars="0" w:firstLine="0"/>
              <w:spacing w:line="240" w:lineRule="atLeast"/>
            </w:pPr>
            <w:r>
              <w:t>Chlorphyll </w:t>
            </w:r>
            <w:r>
              <w:t>a </w:t>
            </w:r>
            <w:r>
              <w:t>(</w:t>
            </w:r>
            <w:r>
              <w:t xml:space="preserve">μg</w:t>
            </w:r>
            <w:r>
              <w:t>/</w:t>
            </w:r>
            <w:r>
              <w:t>L</w:t>
            </w:r>
            <w:r>
              <w:t>)</w:t>
            </w:r>
          </w:p>
        </w:tc>
        <w:tc>
          <w:tcPr>
            <w:tcW w:w="8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0.620</w:t>
            </w:r>
            <w:r>
              <w:t>**</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0.682</w:t>
            </w:r>
            <w:r>
              <w:t>**</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0.477</w:t>
            </w:r>
            <w:r>
              <w:t>**</w:t>
            </w:r>
          </w:p>
        </w:tc>
        <w:tc>
          <w:tcPr>
            <w:tcW w:w="9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0.580</w:t>
            </w:r>
            <w:r>
              <w:t>**</w:t>
            </w:r>
          </w:p>
        </w:tc>
      </w:tr>
      <w:pPr>
        <w:pStyle w:val="cw22"/>
        <w:topLinePunct/>
        <w:ind w:leftChars="0" w:left="0" w:rightChars="0" w:right="0" w:firstLineChars="0" w:firstLine="0"/>
        <w:spacing w:line="240" w:lineRule="atLeast"/>
      </w:pPr>
      <w:tr>
        <w:tc>
          <w:tcPr>
            <w:tcW w:w="1291" w:type="pct"/>
            <w:vAlign w:val="center"/>
          </w:tcPr>
          <w:p w:rsidR="0018722C">
            <w:pPr>
              <w:pStyle w:val="ac"/>
              <w:topLinePunct/>
              <w:ind w:leftChars="0" w:left="0" w:rightChars="0" w:right="0" w:firstLineChars="0" w:firstLine="0"/>
              <w:spacing w:line="240" w:lineRule="atLeast"/>
            </w:pPr>
            <w:r>
              <w:t>枝角类</w:t>
            </w:r>
          </w:p>
          <w:p w:rsidR="0018722C">
            <w:pPr>
              <w:pStyle w:val="a5"/>
              <w:topLinePunct/>
            </w:pPr>
          </w:p>
          <w:p w:rsidR="0018722C">
            <w:pPr>
              <w:pStyle w:val="a5"/>
              <w:topLinePunct/>
              <w:ind w:leftChars="0" w:left="0" w:rightChars="0" w:right="0" w:firstLineChars="0" w:firstLine="0"/>
              <w:spacing w:line="240" w:lineRule="atLeast"/>
            </w:pPr>
            <w:r>
              <w:t xml:space="preserve">Cladocerans </w:t>
            </w:r>
            <w:r>
              <w:t xml:space="preserve">(</w:t>
            </w:r>
            <w:r>
              <w:t xml:space="preserve">ind.</w:t>
            </w:r>
            <w:r>
              <w:t xml:space="preserve">/</w:t>
            </w:r>
            <w:r>
              <w:t xml:space="preserve">L</w:t>
            </w:r>
            <w:r>
              <w:t xml:space="preserve">)</w:t>
            </w:r>
          </w:p>
        </w:tc>
        <w:tc>
          <w:tcPr>
            <w:tcW w:w="81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0.626</w:t>
            </w:r>
            <w:r>
              <w:t>**</w:t>
            </w:r>
          </w:p>
        </w:tc>
        <w:tc>
          <w:tcPr>
            <w:tcW w:w="89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0.396</w:t>
            </w:r>
            <w:r>
              <w:t>**</w:t>
            </w:r>
          </w:p>
        </w:tc>
        <w:tc>
          <w:tcPr>
            <w:tcW w:w="10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0.358</w:t>
            </w:r>
            <w:r>
              <w:t>**</w:t>
            </w:r>
          </w:p>
        </w:tc>
        <w:tc>
          <w:tcPr>
            <w:tcW w:w="982"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0.263</w:t>
            </w:r>
            <w:r>
              <w:t>*</w:t>
            </w:r>
          </w:p>
        </w:tc>
      </w:tr>
      <w:pPr>
        <w:pStyle w:val="cw22"/>
        <w:topLinePunct/>
        <w:ind w:leftChars="0" w:left="0" w:rightChars="0" w:right="0" w:firstLineChars="0" w:firstLine="0"/>
        <w:spacing w:line="240" w:lineRule="atLeast"/>
      </w:pPr>
      <w:tr>
        <w:tc>
          <w:tcPr>
            <w:tcW w:w="1291" w:type="pct"/>
            <w:vAlign w:val="center"/>
            <w:tcBorders>
              <w:top w:val="single" w:sz="4" w:space="0" w:color="auto"/>
            </w:tcBorders>
          </w:tcPr>
          <w:p w:rsidR="0018722C">
            <w:pPr>
              <w:pStyle w:val="ac"/>
              <w:topLinePunct/>
              <w:ind w:leftChars="0" w:left="0" w:rightChars="0" w:right="0" w:firstLineChars="0" w:firstLine="0"/>
              <w:spacing w:line="240" w:lineRule="atLeast"/>
            </w:pPr>
            <w:r>
              <w:t>桡足类</w:t>
            </w:r>
          </w:p>
          <w:p w:rsidR="0018722C">
            <w:pPr>
              <w:pStyle w:val="aff1"/>
              <w:topLinePunct/>
            </w:pPr>
          </w:p>
          <w:p w:rsidR="0018722C">
            <w:pPr>
              <w:pStyle w:val="aff1"/>
              <w:topLinePunct/>
              <w:ind w:leftChars="0" w:left="0" w:rightChars="0" w:right="0" w:firstLineChars="0" w:firstLine="0"/>
              <w:spacing w:line="240" w:lineRule="atLeast"/>
            </w:pPr>
            <w:r>
              <w:t xml:space="preserve">Copepods </w:t>
            </w:r>
            <w:r>
              <w:t xml:space="preserve">(</w:t>
            </w:r>
            <w:r>
              <w:t xml:space="preserve">ind.</w:t>
            </w:r>
            <w:r>
              <w:t xml:space="preserve">/</w:t>
            </w:r>
            <w:r>
              <w:t xml:space="preserve">L</w:t>
            </w:r>
            <w:r>
              <w:t xml:space="preserve">)</w:t>
            </w:r>
          </w:p>
        </w:tc>
        <w:tc>
          <w:tcPr>
            <w:tcW w:w="81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0.064</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0.089</w:t>
            </w:r>
          </w:p>
        </w:tc>
        <w:tc>
          <w:tcPr>
            <w:tcW w:w="101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0.110</w:t>
            </w: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0.033</w:t>
            </w:r>
          </w:p>
        </w:tc>
      </w:tr>
      <w:pPr>
        <w:pStyle w:val="cw22"/>
        <w:topLinePunct/>
      </w:pPr>
    </w:tbl>
    <w:p w:rsidR="0018722C">
      <w:pPr>
        <w:pStyle w:val="aff3"/>
        <w:topLinePunct/>
      </w:pPr>
      <w:bookmarkStart w:name="_bookmark22" w:id="50"/>
      <w:bookmarkEnd w:id="50"/>
      <w:r>
        <w:rPr>
          <w:kern w:val="2"/>
          <w:szCs w:val="22"/>
          <w:rFonts w:ascii="宋体" w:eastAsia="宋体" w:hint="eastAsia" w:cstheme="minorBidi" w:hAnsiTheme="minorHAnsi"/>
          <w:sz w:val="21"/>
        </w:rPr>
        <w:t>注：</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position w:val="10"/>
          <w:sz w:val="14"/>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w:t>
      </w:r>
    </w:p>
    <w:p w:rsidR="0018722C">
      <w:pPr>
        <w:pStyle w:val="5"/>
        <w:topLinePunct/>
      </w:pPr>
      <w:r>
        <w:t>（</w:t>
      </w:r>
      <w:r>
        <w:t>3</w:t>
      </w:r>
      <w:r>
        <w:t>）</w:t>
      </w:r>
      <w:r>
        <w:t xml:space="preserve">巢湖春夏有机碳与环境因子的主成分分析</w:t>
      </w:r>
      <w:r>
        <w:t>（</w:t>
      </w:r>
      <w:r>
        <w:t>PCA</w:t>
      </w:r>
      <w:r>
        <w:t>）</w:t>
      </w:r>
    </w:p>
    <w:p w:rsidR="0018722C">
      <w:pPr>
        <w:topLinePunct/>
      </w:pPr>
      <w:r>
        <w:t>使用</w:t>
      </w:r>
      <w:r>
        <w:rPr>
          <w:rFonts w:ascii="Times New Roman" w:eastAsia="宋体"/>
        </w:rPr>
        <w:t>Statistic8.0</w:t>
      </w:r>
      <w:r>
        <w:t>统计软件对巢湖有机碳与其环境因子间的关系进行主成分分</w:t>
      </w:r>
    </w:p>
    <w:p w:rsidR="0018722C">
      <w:pPr>
        <w:pStyle w:val="aff7"/>
        <w:topLinePunct/>
      </w:pPr>
      <w:r>
        <w:pict>
          <v:shape style="margin-left:151.379288pt;margin-top:286.315002pt;width:12pt;height:68.95pt;mso-position-horizontal-relative:page;mso-position-vertical-relative:page;z-index:4528" type="#_x0000_t202" filled="false" stroked="false">
            <v:textbox inset="0,0,0,0" style="layout-flow:vertical;mso-layout-flow-alt:bottom-to-top">
              <w:txbxContent>
                <w:p w:rsidR="0018722C">
                  <w:pPr>
                    <w:spacing w:before="25"/>
                    <w:ind w:leftChars="0" w:left="20" w:rightChars="0" w:right="0" w:firstLineChars="0" w:firstLine="0"/>
                    <w:jc w:val="left"/>
                    <w:rPr>
                      <w:rFonts w:ascii="Tahoma"/>
                      <w:sz w:val="16"/>
                    </w:rPr>
                  </w:pPr>
                  <w:r>
                    <w:rPr>
                      <w:rFonts w:ascii="Tahoma"/>
                      <w:spacing w:val="-4"/>
                      <w:w w:val="103"/>
                      <w:sz w:val="16"/>
                    </w:rPr>
                    <w:t>Fa</w:t>
                  </w:r>
                  <w:r>
                    <w:rPr>
                      <w:rFonts w:ascii="Tahoma"/>
                      <w:spacing w:val="5"/>
                      <w:w w:val="103"/>
                      <w:sz w:val="16"/>
                    </w:rPr>
                    <w:t>c</w:t>
                  </w:r>
                  <w:r>
                    <w:rPr>
                      <w:rFonts w:ascii="Tahoma"/>
                      <w:spacing w:val="2"/>
                      <w:w w:val="103"/>
                      <w:sz w:val="16"/>
                    </w:rPr>
                    <w:t>t</w:t>
                  </w:r>
                  <w:r>
                    <w:rPr>
                      <w:rFonts w:ascii="Tahoma"/>
                      <w:spacing w:val="3"/>
                      <w:w w:val="103"/>
                      <w:sz w:val="16"/>
                    </w:rPr>
                    <w:t>o</w:t>
                  </w:r>
                  <w:r>
                    <w:rPr>
                      <w:rFonts w:ascii="Tahoma"/>
                      <w:w w:val="103"/>
                      <w:sz w:val="16"/>
                    </w:rPr>
                    <w:t>r</w:t>
                  </w:r>
                  <w:r>
                    <w:rPr>
                      <w:rFonts w:ascii="Tahoma"/>
                      <w:spacing w:val="-4"/>
                      <w:sz w:val="16"/>
                    </w:rPr>
                    <w:t> </w:t>
                  </w:r>
                  <w:r>
                    <w:rPr>
                      <w:rFonts w:ascii="Tahoma"/>
                      <w:w w:val="103"/>
                      <w:sz w:val="16"/>
                    </w:rPr>
                    <w:t>2</w:t>
                  </w:r>
                  <w:r>
                    <w:rPr>
                      <w:rFonts w:ascii="Tahoma"/>
                      <w:sz w:val="16"/>
                    </w:rPr>
                    <w:t> </w:t>
                  </w:r>
                  <w:r>
                    <w:rPr>
                      <w:rFonts w:ascii="Tahoma"/>
                      <w:w w:val="103"/>
                      <w:sz w:val="16"/>
                    </w:rPr>
                    <w:t>:</w:t>
                  </w:r>
                  <w:r>
                    <w:rPr>
                      <w:rFonts w:ascii="Tahoma"/>
                      <w:spacing w:val="-3"/>
                      <w:sz w:val="16"/>
                    </w:rPr>
                    <w:t> </w:t>
                  </w:r>
                  <w:r>
                    <w:rPr>
                      <w:rFonts w:ascii="Tahoma"/>
                      <w:spacing w:val="2"/>
                      <w:w w:val="103"/>
                      <w:sz w:val="16"/>
                    </w:rPr>
                    <w:t>19</w:t>
                  </w:r>
                  <w:r>
                    <w:rPr>
                      <w:rFonts w:ascii="Tahoma"/>
                      <w:spacing w:val="-3"/>
                      <w:w w:val="103"/>
                      <w:sz w:val="16"/>
                    </w:rPr>
                    <w:t>.</w:t>
                  </w:r>
                  <w:r>
                    <w:rPr>
                      <w:rFonts w:ascii="Tahoma"/>
                      <w:spacing w:val="2"/>
                      <w:w w:val="103"/>
                      <w:sz w:val="16"/>
                    </w:rPr>
                    <w:t>36</w:t>
                  </w:r>
                  <w:r>
                    <w:rPr>
                      <w:rFonts w:ascii="Tahoma"/>
                      <w:w w:val="103"/>
                      <w:sz w:val="16"/>
                    </w:rPr>
                    <w:t>%</w:t>
                  </w:r>
                </w:p>
              </w:txbxContent>
            </v:textbox>
            <w10:wrap type="none"/>
          </v:shape>
        </w:pict>
      </w:r>
    </w:p>
    <w:p w:rsidR="0018722C">
      <w:pPr>
        <w:topLinePunct/>
      </w:pPr>
      <w:r>
        <w:t>析。所有的数据都用</w:t>
      </w:r>
      <w:r>
        <w:rPr>
          <w:rFonts w:ascii="Times New Roman" w:eastAsia="Times New Roman"/>
        </w:rPr>
        <w:t>ln</w:t>
      </w:r>
      <w:r>
        <w:rPr>
          <w:rFonts w:ascii="Times New Roman" w:eastAsia="Times New Roman"/>
        </w:rPr>
        <w:t>(</w:t>
      </w:r>
      <w:r>
        <w:rPr>
          <w:rFonts w:ascii="Times New Roman" w:eastAsia="Times New Roman"/>
        </w:rPr>
        <w:t>1+x</w:t>
      </w:r>
      <w:r>
        <w:rPr>
          <w:rFonts w:ascii="Times New Roman" w:eastAsia="Times New Roman"/>
        </w:rPr>
        <w:t>)</w:t>
      </w:r>
      <w:r>
        <w:t>进行标准化。</w:t>
      </w:r>
    </w:p>
    <w:p w:rsidR="0018722C">
      <w:pPr>
        <w:pStyle w:val="ae"/>
        <w:topLinePunct/>
      </w:pPr>
      <w:r>
        <w:pict>
          <v:group style="margin-left:148.317276pt;margin-top:84.61348pt;width:383pt;height:287.4pt;mso-position-horizontal-relative:page;mso-position-vertical-relative:paragraph;z-index:4504" coordorigin="2966,1692" coordsize="7660,5748">
            <v:rect style="position:absolute;left:2966;top:1692;width:7660;height:5748" filled="true" fillcolor="#fffaef" stroked="false">
              <v:fill type="solid"/>
            </v:rect>
            <v:rect style="position:absolute;left:3612;top:1845;width:4955;height:4960" filled="true" fillcolor="#ffffff" stroked="false">
              <v:fill type="solid"/>
            </v:rect>
            <v:line style="position:absolute" from="3613,4319" to="8555,4319" stroked="true" strokeweight=".610615pt" strokecolor="#000000">
              <v:stroke dashstyle="solid"/>
            </v:line>
            <v:shape style="position:absolute;left:4637;top:3482;width:71;height:71" coordorigin="4637,3482" coordsize="71,71" path="m4672,3482l4658,3485,4647,3493,4640,3504,4637,3518,4640,3531,4647,3542,4658,3550,4672,3553,4686,3550,4698,3542,4705,3531,4708,3518,4705,3504,4698,3493,4686,3485,4672,3482xe" filled="true" fillcolor="#000000" stroked="false">
              <v:path arrowok="t"/>
              <v:fill type="solid"/>
            </v:shape>
            <v:shape style="position:absolute;left:4637;top:3482;width:71;height:71" coordorigin="4637,3482" coordsize="71,71" path="m4637,3518l4640,3504,4647,3493,4658,3485,4672,3482,4686,3485,4698,3493,4705,3504,4708,3518,4705,3531,4698,3542,4686,3550,4672,3553,4658,3550,4647,3542,4640,3531,4637,3518xe" filled="false" stroked="true" strokeweight=".128998pt" strokecolor="#000000">
              <v:path arrowok="t"/>
              <v:stroke dashstyle="solid"/>
            </v:shape>
            <v:shape style="position:absolute;left:4272;top:4942;width:71;height:72" coordorigin="4273,4942" coordsize="71,72" path="m4308,4942l4294,4945,4283,4953,4275,4964,4273,4979,4275,4992,4283,5003,4294,5011,4308,5014,4321,5011,4332,5003,4340,4992,4343,4979,4340,4964,4332,4953,4321,4945,4308,4942xe" filled="true" fillcolor="#000000" stroked="false">
              <v:path arrowok="t"/>
              <v:fill type="solid"/>
            </v:shape>
            <v:shape style="position:absolute;left:4272;top:4942;width:71;height:72" coordorigin="4273,4942" coordsize="71,72" path="m4273,4979l4275,4964,4283,4953,4294,4945,4308,4942,4321,4945,4332,4953,4340,4964,4343,4979,4340,4992,4332,5003,4321,5011,4308,5014,4294,5011,4283,5003,4275,4992,4273,4979xe" filled="false" stroked="true" strokeweight=".128996pt" strokecolor="#000000">
              <v:path arrowok="t"/>
              <v:stroke dashstyle="solid"/>
            </v:shape>
            <v:shape style="position:absolute;left:4166;top:4259;width:71;height:72" coordorigin="4166,4259" coordsize="71,72" path="m4202,4259l4188,4262,4177,4270,4169,4281,4166,4296,4169,4310,4177,4321,4188,4329,4202,4331,4215,4329,4226,4321,4234,4310,4237,4296,4234,4281,4226,4270,4215,4262,4202,4259xe" filled="true" fillcolor="#000000" stroked="false">
              <v:path arrowok="t"/>
              <v:fill type="solid"/>
            </v:shape>
            <v:shape style="position:absolute;left:4166;top:4259;width:71;height:72" coordorigin="4166,4259" coordsize="71,72" path="m4166,4296l4169,4281,4177,4270,4188,4262,4202,4259,4215,4262,4226,4270,4234,4281,4237,4296,4234,4310,4226,4321,4215,4329,4202,4331,4188,4329,4177,4321,4169,4310,4166,4296xe" filled="false" stroked="true" strokeweight=".128996pt" strokecolor="#000000">
              <v:path arrowok="t"/>
              <v:stroke dashstyle="solid"/>
            </v:shape>
            <v:shape style="position:absolute;left:5154;top:4590;width:73;height:71" coordorigin="5154,4590" coordsize="73,71" path="m5190,4590l5176,4593,5165,4600,5157,4611,5154,4625,5157,4639,5165,4650,5176,4658,5190,4660,5205,4658,5216,4650,5224,4639,5227,4625,5224,4611,5216,4600,5205,4593,5190,4590xe" filled="true" fillcolor="#000000" stroked="false">
              <v:path arrowok="t"/>
              <v:fill type="solid"/>
            </v:shape>
            <v:shape style="position:absolute;left:5154;top:4590;width:73;height:71" coordorigin="5154,4590" coordsize="73,71" path="m5154,4625l5157,4611,5165,4600,5176,4593,5190,4590,5205,4593,5216,4600,5224,4611,5227,4625,5224,4639,5216,4650,5205,4658,5190,4660,5176,4658,5165,4650,5157,4639,5154,4625xe" filled="false" stroked="true" strokeweight=".129pt" strokecolor="#000000">
              <v:path arrowok="t"/>
              <v:stroke dashstyle="solid"/>
            </v:shape>
            <v:shape style="position:absolute;left:3958;top:3526;width:4289;height:2319" coordorigin="3958,3527" coordsize="4289,2319" path="m6084,4319l6322,5602,6084,4319,4280,5292,6084,4319,3958,3527,6084,4319,7854,5625,6084,4319,8247,4835,6084,4319,4806,5196,6084,4319,4418,5845,6084,4319e" filled="false" stroked="true" strokeweight=".610462pt" strokecolor="#000000">
              <v:path arrowok="t"/>
              <v:stroke dashstyle="solid"/>
            </v:shape>
            <v:shape style="position:absolute;left:702;top:13996;width:5367;height:39" coordorigin="702,13997" coordsize="5367,39" path="m3613,6792l8555,6792m3613,6757l3613,6792e" filled="false" stroked="true" strokeweight=".610277pt" strokecolor="#000000">
              <v:path arrowok="t"/>
              <v:stroke dashstyle="solid"/>
            </v:shape>
            <v:line style="position:absolute" from="6084,1846" to="6084,6792" stroked="true" strokeweight=".609943pt" strokecolor="#000000">
              <v:stroke dashstyle="solid"/>
            </v:line>
            <v:line style="position:absolute" from="8555,1846" to="8555,6792" stroked="true" strokeweight=".609944pt" strokecolor="#000000">
              <v:stroke dashstyle="solid"/>
            </v:line>
            <v:shape style="position:absolute;left:4223;top:6786;width:3720;height:2" coordorigin="4224,6786" coordsize="3720,0" path="m4224,6786l4236,6786m4842,6786l4854,6786m5459,6786l5471,6786m6696,6786l6708,6786m7313,6786l7325,6786m7931,6786l7943,6786e" filled="false" stroked="true" strokeweight=".565137pt" strokecolor="#000000">
              <v:path arrowok="t"/>
              <v:stroke dashstyle="solid"/>
            </v:shape>
            <v:line style="position:absolute" from="3613,1846" to="8555,1846" stroked="true" strokeweight=".610615pt" strokecolor="#000000">
              <v:stroke dashstyle="solid"/>
            </v:line>
            <v:shape style="position:absolute;left:945;top:8669;width:4879;height:39" coordorigin="946,8670" coordsize="4879,39" path="m3837,1846l3837,1881m4961,1846l4961,1881m7207,1846l7207,1881m8330,1846l8330,1881e" filled="false" stroked="true" strokeweight=".610277pt" strokecolor="#000000">
              <v:path arrowok="t"/>
              <v:stroke dashstyle="solid"/>
            </v:shape>
            <v:shape style="position:absolute;left:4056;top:1851;width:4056;height:2" coordorigin="4056,1851" coordsize="4056,0" path="m4056,1851l4069,1851m4280,1851l4293,1851m4505,1851l4518,1851m4730,1851l4742,1851m5179,1851l5191,1851m5404,1851l5416,1851m5628,1851l5640,1851m5853,1851l5865,1851m6303,1851l6315,1851m6527,1851l6539,1851m6752,1851l6764,1851m6976,1851l6988,1851m7425,1851l7438,1851m7650,1851l7663,1851m7875,1851l7887,1851m8100,1851l8112,1851e" filled="false" stroked="true" strokeweight=".590029pt" strokecolor="#000000">
              <v:path arrowok="t"/>
              <v:stroke dashstyle="solid"/>
            </v:shape>
            <v:shape style="position:absolute;left:702;top:8669;width:5367;height:5366" coordorigin="702,8670" coordsize="5367,5366" path="m3613,6792l3613,1846m3648,6792l3613,6792m3648,4319l3613,4319m3648,1846l3613,1846m3624,6174l3613,6174m3624,5555l3613,5555m3624,4937l3613,4937m3624,4319l3613,4319m3624,3700l3613,3700m3624,3082l3613,3082m3624,2464l3613,2464m3624,1846l3613,1846m8519,6568l8555,6568m8519,5444l8555,5444m8519,4319l8555,4319m8519,3195l8555,3195m8519,2071l8555,2071m8543,6568l8555,6568m8543,6342l8555,6342m8543,6118l8555,6118m8543,5893l8555,5893m8543,5668l8555,5668m8543,5444l8555,5444m8543,5218l8555,5218m8543,4993l8555,4993m8543,4769l8555,4769m8543,4544l8555,4544m8543,4319l8555,4319m8543,4094l8555,4094m8543,3869l8555,3869m8543,3645l8555,3645m8543,3420l8555,3420m8543,3195l8555,3195m8543,2970l8555,2970m8543,2745l8555,2745m8543,2520l8555,2520m8543,2296l8555,2296m8543,2071l8555,2071m8543,1846l8555,1846e" filled="false" stroked="true" strokeweight=".610277pt" strokecolor="#000000">
              <v:path arrowok="t"/>
              <v:stroke dashstyle="solid"/>
            </v:shape>
            <v:shape style="position:absolute;left:3424;top:1745;width:124;height:200" type="#_x0000_t202" filled="false" stroked="false">
              <v:textbox inset="0,0,0,0">
                <w:txbxContent>
                  <w:p w:rsidR="0018722C">
                    <w:pPr>
                      <w:spacing w:before="5"/>
                      <w:ind w:leftChars="0" w:left="0" w:rightChars="0" w:right="0" w:firstLineChars="0" w:firstLine="0"/>
                      <w:jc w:val="left"/>
                      <w:rPr>
                        <w:rFonts w:ascii="Tahoma"/>
                        <w:b/>
                        <w:sz w:val="16"/>
                      </w:rPr>
                    </w:pPr>
                    <w:r>
                      <w:rPr>
                        <w:rFonts w:ascii="Tahoma"/>
                        <w:b/>
                        <w:w w:val="101"/>
                        <w:sz w:val="16"/>
                      </w:rPr>
                      <w:t>1</w:t>
                    </w:r>
                  </w:p>
                </w:txbxContent>
              </v:textbox>
              <w10:wrap type="none"/>
            </v:shape>
            <v:shape style="position:absolute;left:3851;top:3326;width:299;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WT </w:t>
                    </w:r>
                  </w:p>
                </w:txbxContent>
              </v:textbox>
              <w10:wrap type="none"/>
            </v:shape>
            <v:shape style="position:absolute;left:4552;top:3276;width:259;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TIC</w:t>
                    </w:r>
                  </w:p>
                </w:txbxContent>
              </v:textbox>
              <w10:wrap type="none"/>
            </v:shape>
            <v:shape style="position:absolute;left:4029;top:4056;width:353;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DOC</w:t>
                    </w:r>
                  </w:p>
                </w:txbxContent>
              </v:textbox>
              <w10:wrap type="none"/>
            </v:shape>
            <v:shape style="position:absolute;left:3424;top:4219;width:124;height:200" type="#_x0000_t202" filled="false" stroked="false">
              <v:textbox inset="0,0,0,0">
                <w:txbxContent>
                  <w:p w:rsidR="0018722C">
                    <w:pPr>
                      <w:spacing w:before="5"/>
                      <w:ind w:leftChars="0" w:left="0" w:rightChars="0" w:right="0" w:firstLineChars="0" w:firstLine="0"/>
                      <w:jc w:val="left"/>
                      <w:rPr>
                        <w:rFonts w:ascii="Tahoma"/>
                        <w:b/>
                        <w:sz w:val="16"/>
                      </w:rPr>
                    </w:pPr>
                    <w:r>
                      <w:rPr>
                        <w:rFonts w:ascii="Tahoma"/>
                        <w:b/>
                        <w:w w:val="101"/>
                        <w:sz w:val="16"/>
                      </w:rPr>
                      <w:t>0</w:t>
                    </w:r>
                  </w:p>
                </w:txbxContent>
              </v:textbox>
              <w10:wrap type="none"/>
            </v:shape>
            <v:shape style="position:absolute;left:5035;top:4383;width:330;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POC</w:t>
                    </w:r>
                  </w:p>
                </w:txbxContent>
              </v:textbox>
              <w10:wrap type="none"/>
            </v:shape>
            <v:shape style="position:absolute;left:4152;top:4740;width:330;height:552" type="#_x0000_t202" filled="false" stroked="false">
              <v:textbox inset="0,0,0,0">
                <w:txbxContent>
                  <w:p w:rsidR="0018722C">
                    <w:pPr>
                      <w:spacing w:before="5"/>
                      <w:ind w:leftChars="0" w:left="56" w:rightChars="0" w:right="0" w:hanging="57"/>
                      <w:jc w:val="left"/>
                      <w:rPr>
                        <w:rFonts w:ascii="Tahoma"/>
                        <w:sz w:val="16"/>
                      </w:rPr>
                    </w:pPr>
                    <w:r>
                      <w:rPr>
                        <w:rFonts w:ascii="Tahoma"/>
                        <w:sz w:val="16"/>
                      </w:rPr>
                      <w:t>TOC</w:t>
                    </w:r>
                  </w:p>
                  <w:p w:rsidR="0018722C">
                    <w:pPr>
                      <w:spacing w:before="158"/>
                      <w:ind w:leftChars="0" w:left="56" w:rightChars="0" w:right="0" w:firstLineChars="0" w:firstLine="0"/>
                      <w:jc w:val="left"/>
                      <w:rPr>
                        <w:rFonts w:ascii="Tahoma"/>
                        <w:sz w:val="16"/>
                      </w:rPr>
                    </w:pPr>
                    <w:r>
                      <w:rPr>
                        <w:rFonts w:ascii="Tahoma"/>
                        <w:sz w:val="16"/>
                      </w:rPr>
                      <w:t>TP</w:t>
                    </w:r>
                  </w:p>
                </w:txbxContent>
              </v:textbox>
              <w10:wrap type="none"/>
            </v:shape>
            <v:shape style="position:absolute;left:8164;top:4635;width:228;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SD</w:t>
                    </w:r>
                  </w:p>
                </w:txbxContent>
              </v:textbox>
              <w10:wrap type="none"/>
            </v:shape>
            <v:shape style="position:absolute;left:4729;top:4996;width:228;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pH</w:t>
                    </w:r>
                  </w:p>
                </w:txbxContent>
              </v:textbox>
              <w10:wrap type="none"/>
            </v:shape>
            <v:shape style="position:absolute;left:6246;top:5401;width:222;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TN</w:t>
                    </w:r>
                  </w:p>
                </w:txbxContent>
              </v:textbox>
              <w10:wrap type="none"/>
            </v:shape>
            <v:shape style="position:absolute;left:7759;top:5424;width:261;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DO</w:t>
                    </w:r>
                  </w:p>
                </w:txbxContent>
              </v:textbox>
              <w10:wrap type="none"/>
            </v:shape>
            <v:shape style="position:absolute;left:4258;top:5644;width:388;height:200" type="#_x0000_t202" filled="false" stroked="false">
              <v:textbox inset="0,0,0,0">
                <w:txbxContent>
                  <w:p w:rsidR="0018722C">
                    <w:pPr>
                      <w:spacing w:before="5"/>
                      <w:ind w:leftChars="0" w:left="0" w:rightChars="0" w:right="0" w:firstLineChars="0" w:firstLine="0"/>
                      <w:jc w:val="left"/>
                      <w:rPr>
                        <w:rFonts w:ascii="Tahoma"/>
                        <w:sz w:val="16"/>
                      </w:rPr>
                    </w:pPr>
                    <w:r>
                      <w:rPr>
                        <w:rFonts w:ascii="Tahoma"/>
                        <w:sz w:val="16"/>
                      </w:rPr>
                      <w:t>Chl-a</w:t>
                    </w:r>
                  </w:p>
                </w:txbxContent>
              </v:textbox>
              <w10:wrap type="none"/>
            </v:shape>
            <v:shape style="position:absolute;left:3353;top:6692;width:367;height:383" type="#_x0000_t202" filled="false" stroked="false">
              <v:textbox inset="0,0,0,0">
                <w:txbxContent>
                  <w:p w:rsidR="0018722C">
                    <w:pPr>
                      <w:spacing w:line="188" w:lineRule="exact" w:before="5"/>
                      <w:ind w:leftChars="0" w:left="0" w:rightChars="0" w:right="0" w:firstLineChars="0" w:firstLine="0"/>
                      <w:jc w:val="left"/>
                      <w:rPr>
                        <w:rFonts w:ascii="Tahoma"/>
                        <w:b/>
                        <w:sz w:val="16"/>
                      </w:rPr>
                    </w:pPr>
                    <w:r>
                      <w:rPr>
                        <w:rFonts w:ascii="Tahoma"/>
                        <w:b/>
                        <w:sz w:val="16"/>
                      </w:rPr>
                      <w:t>-1</w:t>
                    </w:r>
                  </w:p>
                  <w:p w:rsidR="0018722C">
                    <w:pPr>
                      <w:spacing w:line="188" w:lineRule="exact" w:before="0"/>
                      <w:ind w:leftChars="0" w:left="171" w:rightChars="0" w:right="0" w:firstLineChars="0" w:firstLine="0"/>
                      <w:jc w:val="left"/>
                      <w:rPr>
                        <w:rFonts w:ascii="Tahoma"/>
                        <w:b/>
                        <w:sz w:val="16"/>
                      </w:rPr>
                    </w:pPr>
                    <w:r>
                      <w:rPr>
                        <w:rFonts w:ascii="Tahoma"/>
                        <w:b/>
                        <w:sz w:val="16"/>
                      </w:rPr>
                      <w:t>-1</w:t>
                    </w:r>
                  </w:p>
                </w:txbxContent>
              </v:textbox>
              <w10:wrap type="none"/>
            </v:shape>
            <v:shape style="position:absolute;left:5412;top:6875;width:1354;height:494" type="#_x0000_t202" filled="false" stroked="false">
              <v:textbox inset="0,0,0,0">
                <w:txbxContent>
                  <w:p w:rsidR="0018722C">
                    <w:pPr>
                      <w:spacing w:before="5"/>
                      <w:ind w:leftChars="0" w:left="0" w:rightChars="0" w:right="11" w:firstLineChars="0" w:firstLine="0"/>
                      <w:jc w:val="center"/>
                      <w:rPr>
                        <w:rFonts w:ascii="Tahoma"/>
                        <w:b/>
                        <w:sz w:val="16"/>
                      </w:rPr>
                    </w:pPr>
                    <w:r>
                      <w:rPr>
                        <w:rFonts w:ascii="Tahoma"/>
                        <w:b/>
                        <w:w w:val="101"/>
                        <w:sz w:val="16"/>
                      </w:rPr>
                      <w:t>0</w:t>
                    </w:r>
                  </w:p>
                  <w:p w:rsidR="0018722C">
                    <w:pPr>
                      <w:spacing w:before="101"/>
                      <w:ind w:leftChars="0" w:left="-1" w:rightChars="0" w:right="18" w:firstLineChars="0" w:firstLine="0"/>
                      <w:jc w:val="center"/>
                      <w:rPr>
                        <w:rFonts w:ascii="Tahoma"/>
                        <w:sz w:val="16"/>
                      </w:rPr>
                    </w:pPr>
                    <w:r>
                      <w:rPr>
                        <w:rFonts w:ascii="Tahoma"/>
                        <w:sz w:val="16"/>
                      </w:rPr>
                      <w:t>Factor 1  :</w:t>
                    </w:r>
                    <w:r>
                      <w:rPr>
                        <w:rFonts w:ascii="Tahoma"/>
                        <w:spacing w:val="-13"/>
                        <w:sz w:val="16"/>
                      </w:rPr>
                      <w:t> </w:t>
                    </w:r>
                    <w:r>
                      <w:rPr>
                        <w:rFonts w:ascii="Tahoma"/>
                        <w:sz w:val="16"/>
                      </w:rPr>
                      <w:t>46.91%</w:t>
                    </w:r>
                  </w:p>
                </w:txbxContent>
              </v:textbox>
              <w10:wrap type="none"/>
            </v:shape>
            <v:shape style="position:absolute;left:8502;top:6875;width:124;height:200" type="#_x0000_t202" filled="false" stroked="false">
              <v:textbox inset="0,0,0,0">
                <w:txbxContent>
                  <w:p w:rsidR="0018722C">
                    <w:pPr>
                      <w:spacing w:before="5"/>
                      <w:ind w:leftChars="0" w:left="0" w:rightChars="0" w:right="0" w:firstLineChars="0" w:firstLine="0"/>
                      <w:jc w:val="left"/>
                      <w:rPr>
                        <w:rFonts w:ascii="Tahoma"/>
                        <w:b/>
                        <w:sz w:val="16"/>
                      </w:rPr>
                    </w:pPr>
                    <w:r>
                      <w:rPr>
                        <w:rFonts w:ascii="Tahoma"/>
                        <w:b/>
                        <w:w w:val="101"/>
                        <w:sz w:val="16"/>
                      </w:rPr>
                      <w:t>1</w:t>
                    </w:r>
                  </w:p>
                </w:txbxContent>
              </v:textbox>
              <w10:wrap type="none"/>
            </v:shape>
            <w10:wrap type="none"/>
          </v:group>
        </w:pict>
      </w:r>
      <w:r>
        <w:t>PCA</w:t>
      </w:r>
      <w:r w:rsidR="001852F3">
        <w:t xml:space="preserve">分析显示：巢湖有机碳与枝角类(Cld)、pH、总氮和叶绿素</w:t>
      </w:r>
      <w:r>
        <w:rPr>
          <w:i/>
          <w:sz w:val="25"/>
        </w:rPr>
        <w:t>a</w:t>
      </w:r>
      <w:r>
        <w:t>密切相关，与桡足类（Cod）具有一定的相关性。与总氮、溶解氧、透明度没有相关性。</w:t>
      </w:r>
      <w:r>
        <w:rPr>
          <w:sz w:val="21"/>
        </w:rPr>
        <w:t>如图</w:t>
      </w:r>
      <w:r>
        <w:rPr>
          <w:rFonts w:ascii="Times New Roman" w:eastAsia="Times New Roman"/>
          <w:sz w:val="21"/>
        </w:rPr>
        <w:t>14</w:t>
      </w:r>
      <w:r>
        <w:rPr>
          <w:sz w:val="21"/>
        </w:rPr>
        <w:t>所示。</w:t>
      </w:r>
    </w:p>
    <w:p w:rsidR="0018722C">
      <w:pPr>
        <w:pStyle w:val="a9"/>
        <w:topLinePunct/>
      </w:pPr>
      <w:r>
        <w:t>图</w:t>
      </w:r>
      <w:r>
        <w:rPr>
          <w:rFonts w:ascii="Times New Roman" w:eastAsia="Times New Roman"/>
        </w:rPr>
        <w:t>14  </w:t>
      </w:r>
      <w:r>
        <w:t>巢湖有机碳与环境因子的主成分分析</w:t>
      </w:r>
    </w:p>
    <w:p w:rsidR="0018722C">
      <w:pPr>
        <w:topLinePunct/>
      </w:pPr>
      <w:r>
        <w:rPr>
          <w:rFonts w:ascii="Times New Roman"/>
        </w:rPr>
        <w:t>Fig14. Principal Component Analysis between total organic carbon and environmental variables of the Lake Chaoh</w:t>
      </w:r>
      <w:r>
        <w:rPr>
          <w:rFonts w:ascii="Times New Roman"/>
        </w:rPr>
        <w:t>u</w:t>
      </w:r>
    </w:p>
    <w:p w:rsidR="0018722C">
      <w:pPr>
        <w:pStyle w:val="Heading2"/>
        <w:topLinePunct/>
        <w:ind w:left="171" w:hangingChars="171" w:hanging="171"/>
      </w:pPr>
      <w:bookmarkStart w:id="456504" w:name="_Toc686456504"/>
      <w:r>
        <w:rPr>
          <w:b/>
        </w:rPr>
        <w:t>2.3</w:t>
      </w:r>
      <w:r>
        <w:rPr>
          <w:b/>
        </w:rPr>
        <w:t> </w:t>
      </w:r>
      <w:r>
        <w:t>分析与讨论</w:t>
      </w:r>
      <w:bookmarkEnd w:id="456504"/>
    </w:p>
    <w:p w:rsidR="0018722C">
      <w:pPr>
        <w:pStyle w:val="Heading3"/>
        <w:topLinePunct/>
        <w:ind w:left="200" w:hangingChars="200" w:hanging="200"/>
      </w:pPr>
      <w:bookmarkStart w:id="456505" w:name="_Toc686456505"/>
      <w:bookmarkStart w:name="_bookmark23" w:id="51"/>
      <w:bookmarkEnd w:id="51"/>
      <w:r>
        <w:t>2.3.1</w:t>
      </w:r>
      <w:r>
        <w:t xml:space="preserve"> </w:t>
      </w:r>
      <w:r>
        <w:t>巢湖春夏季节有机碳的分布特征</w:t>
      </w:r>
      <w:bookmarkEnd w:id="456505"/>
    </w:p>
    <w:p w:rsidR="0018722C">
      <w:pPr>
        <w:topLinePunct/>
      </w:pPr>
      <w:r>
        <w:t>巢湖有机碳是巢湖碳循环特别是生物泵过程的主要参与者之一，有机碳主要来源于浮游植物的光合作用、浮游生物的死亡和排泄物的降解、陆地有机物质的大量输入和湖泊沉积物的自然溶解，它与人类的生态环境相互影响、相互制约。</w:t>
      </w:r>
    </w:p>
    <w:p w:rsidR="0018722C">
      <w:pPr>
        <w:topLinePunct/>
      </w:pPr>
      <w:r>
        <w:rPr>
          <w:rFonts w:ascii="Times New Roman" w:eastAsia="Times New Roman"/>
        </w:rPr>
        <w:t>2012</w:t>
      </w:r>
      <w:r>
        <w:t>年</w:t>
      </w:r>
      <w:r>
        <w:rPr>
          <w:rFonts w:ascii="Times New Roman" w:eastAsia="Times New Roman"/>
        </w:rPr>
        <w:t>2</w:t>
      </w:r>
      <w:r>
        <w:t>月至</w:t>
      </w:r>
      <w:r>
        <w:rPr>
          <w:rFonts w:ascii="Times New Roman" w:eastAsia="Times New Roman"/>
        </w:rPr>
        <w:t>7</w:t>
      </w:r>
      <w:r>
        <w:t>月巢湖水体有机碳</w:t>
      </w:r>
      <w:r>
        <w:rPr>
          <w:rFonts w:ascii="Times New Roman" w:eastAsia="Times New Roman"/>
        </w:rPr>
        <w:t>TOC</w:t>
      </w:r>
      <w:r>
        <w:t>浓度在</w:t>
      </w:r>
      <w:r>
        <w:rPr>
          <w:rFonts w:ascii="Times New Roman" w:eastAsia="Times New Roman"/>
        </w:rPr>
        <w:t>34</w:t>
      </w:r>
      <w:r>
        <w:rPr>
          <w:rFonts w:ascii="Times New Roman" w:eastAsia="Times New Roman"/>
        </w:rPr>
        <w:t>.</w:t>
      </w:r>
      <w:r>
        <w:rPr>
          <w:rFonts w:ascii="Times New Roman" w:eastAsia="Times New Roman"/>
        </w:rPr>
        <w:t>14</w:t>
      </w:r>
      <w:r>
        <w:t>～</w:t>
      </w:r>
      <w:r>
        <w:rPr>
          <w:rFonts w:ascii="Times New Roman" w:eastAsia="Times New Roman"/>
        </w:rPr>
        <w:t>61.44mg</w:t>
      </w:r>
      <w:r>
        <w:rPr>
          <w:rFonts w:ascii="Times New Roman" w:eastAsia="Times New Roman"/>
        </w:rPr>
        <w:t>/</w:t>
      </w:r>
      <w:r>
        <w:rPr>
          <w:rFonts w:ascii="Times New Roman" w:eastAsia="Times New Roman"/>
        </w:rPr>
        <w:t xml:space="preserve">L</w:t>
      </w:r>
      <w:r>
        <w:t>之间，总平</w:t>
      </w:r>
      <w:r>
        <w:t>均值为</w:t>
      </w:r>
      <w:r>
        <w:rPr>
          <w:rFonts w:ascii="Times New Roman" w:eastAsia="Times New Roman"/>
        </w:rPr>
        <w:t>43.85mg</w:t>
      </w:r>
      <w:r>
        <w:rPr>
          <w:rFonts w:ascii="Times New Roman" w:eastAsia="Times New Roman"/>
        </w:rPr>
        <w:t>/</w:t>
      </w:r>
      <w:r>
        <w:rPr>
          <w:rFonts w:ascii="Times New Roman" w:eastAsia="Times New Roman"/>
        </w:rPr>
        <w:t>L</w:t>
      </w:r>
      <w:r>
        <w:rPr>
          <w:spacing w:val="-5"/>
        </w:rPr>
        <w:t xml:space="preserve">. </w:t>
      </w:r>
      <w:r>
        <w:t>其中西湖区有机碳</w:t>
      </w:r>
      <w:r>
        <w:rPr>
          <w:rFonts w:ascii="Times New Roman" w:eastAsia="Times New Roman"/>
        </w:rPr>
        <w:t>TOC</w:t>
      </w:r>
      <w:r>
        <w:t>浓度在</w:t>
      </w:r>
      <w:r>
        <w:rPr>
          <w:rFonts w:ascii="Times New Roman" w:eastAsia="Times New Roman"/>
        </w:rPr>
        <w:t>37</w:t>
      </w:r>
      <w:r>
        <w:rPr>
          <w:rFonts w:ascii="Times New Roman" w:eastAsia="Times New Roman"/>
        </w:rPr>
        <w:t>.</w:t>
      </w:r>
      <w:r>
        <w:rPr>
          <w:rFonts w:ascii="Times New Roman" w:eastAsia="Times New Roman"/>
        </w:rPr>
        <w:t>35</w:t>
      </w:r>
      <w:r>
        <w:t>～</w:t>
      </w:r>
      <w:r>
        <w:rPr>
          <w:rFonts w:ascii="Times New Roman" w:eastAsia="Times New Roman"/>
        </w:rPr>
        <w:t>58.68 mg</w:t>
      </w:r>
      <w:r>
        <w:rPr>
          <w:rFonts w:ascii="Times New Roman" w:eastAsia="Times New Roman"/>
        </w:rPr>
        <w:t>/</w:t>
      </w:r>
      <w:r>
        <w:rPr>
          <w:rFonts w:ascii="Times New Roman" w:eastAsia="Times New Roman"/>
        </w:rPr>
        <w:t xml:space="preserve">L</w:t>
      </w:r>
      <w:r>
        <w:t>之间，总</w:t>
      </w:r>
      <w:r>
        <w:t>平</w:t>
      </w:r>
    </w:p>
    <w:p w:rsidR="0018722C">
      <w:pPr>
        <w:topLinePunct/>
      </w:pPr>
      <w:r>
        <w:t>均值为</w:t>
      </w:r>
      <w:r>
        <w:rPr>
          <w:rFonts w:ascii="Times New Roman" w:eastAsia="Times New Roman"/>
        </w:rPr>
        <w:t>44</w:t>
      </w:r>
      <w:r>
        <w:rPr>
          <w:rFonts w:ascii="Times New Roman" w:eastAsia="Times New Roman"/>
        </w:rPr>
        <w:t>.</w:t>
      </w:r>
      <w:r>
        <w:rPr>
          <w:rFonts w:ascii="Times New Roman" w:eastAsia="Times New Roman"/>
        </w:rPr>
        <w:t>9mg</w:t>
      </w:r>
      <w:r>
        <w:rPr>
          <w:rFonts w:ascii="Times New Roman" w:eastAsia="Times New Roman"/>
        </w:rPr>
        <w:t>/</w:t>
      </w:r>
      <w:r>
        <w:rPr>
          <w:rFonts w:ascii="Times New Roman" w:eastAsia="Times New Roman"/>
        </w:rPr>
        <w:t>L</w:t>
      </w:r>
      <w:r>
        <w:t>，最大值</w:t>
      </w:r>
      <w:r>
        <w:t>（</w:t>
      </w:r>
      <w:r>
        <w:rPr>
          <w:rFonts w:ascii="Times New Roman" w:eastAsia="Times New Roman"/>
        </w:rPr>
        <w:t>58.68mg</w:t>
      </w:r>
      <w:r>
        <w:rPr>
          <w:rFonts w:ascii="Times New Roman" w:eastAsia="Times New Roman"/>
        </w:rPr>
        <w:t>/</w:t>
      </w:r>
      <w:r>
        <w:rPr>
          <w:rFonts w:ascii="Times New Roman" w:eastAsia="Times New Roman"/>
        </w:rPr>
        <w:t>L</w:t>
      </w:r>
      <w:r>
        <w:t>）</w:t>
      </w:r>
      <w:r>
        <w:t>出现在</w:t>
      </w:r>
      <w:r>
        <w:rPr>
          <w:rFonts w:ascii="Times New Roman" w:eastAsia="Times New Roman"/>
        </w:rPr>
        <w:t>7</w:t>
      </w:r>
      <w:r>
        <w:t>月；东湖区总有机碳</w:t>
      </w:r>
      <w:r>
        <w:rPr>
          <w:rFonts w:ascii="Times New Roman" w:eastAsia="Times New Roman"/>
        </w:rPr>
        <w:t>TOC</w:t>
      </w:r>
      <w:r>
        <w:t>浓度</w:t>
      </w:r>
      <w:r>
        <w:t>在</w:t>
      </w:r>
      <w:r>
        <w:rPr>
          <w:rFonts w:ascii="Times New Roman" w:eastAsia="Times New Roman"/>
        </w:rPr>
        <w:t>37</w:t>
      </w:r>
      <w:r>
        <w:rPr>
          <w:rFonts w:ascii="Times New Roman" w:eastAsia="Times New Roman"/>
        </w:rPr>
        <w:t>.</w:t>
      </w:r>
      <w:r>
        <w:rPr>
          <w:rFonts w:ascii="Times New Roman" w:eastAsia="Times New Roman"/>
        </w:rPr>
        <w:t>18</w:t>
      </w:r>
      <w:r>
        <w:t>～</w:t>
      </w:r>
      <w:r>
        <w:rPr>
          <w:rFonts w:ascii="Times New Roman" w:eastAsia="Times New Roman"/>
        </w:rPr>
        <w:t>63.28mg</w:t>
      </w:r>
      <w:r>
        <w:rPr>
          <w:rFonts w:ascii="Times New Roman" w:eastAsia="Times New Roman"/>
        </w:rPr>
        <w:t>/</w:t>
      </w:r>
      <w:r>
        <w:rPr>
          <w:rFonts w:ascii="Times New Roman" w:eastAsia="Times New Roman"/>
        </w:rPr>
        <w:t xml:space="preserve">L</w:t>
      </w:r>
      <w:r>
        <w:t>之间，总平均值为</w:t>
      </w:r>
      <w:r>
        <w:rPr>
          <w:rFonts w:ascii="Times New Roman" w:eastAsia="Times New Roman"/>
        </w:rPr>
        <w:t>44</w:t>
      </w:r>
      <w:r>
        <w:rPr>
          <w:rFonts w:ascii="Times New Roman" w:eastAsia="Times New Roman"/>
        </w:rPr>
        <w:t>.</w:t>
      </w:r>
      <w:r>
        <w:rPr>
          <w:rFonts w:ascii="Times New Roman" w:eastAsia="Times New Roman"/>
        </w:rPr>
        <w:t>64mg</w:t>
      </w:r>
      <w:r>
        <w:rPr>
          <w:rFonts w:ascii="Times New Roman" w:eastAsia="Times New Roman"/>
        </w:rPr>
        <w:t>/</w:t>
      </w:r>
      <w:r>
        <w:rPr>
          <w:rFonts w:ascii="Times New Roman" w:eastAsia="Times New Roman"/>
        </w:rPr>
        <w:t>L</w:t>
      </w:r>
      <w:r>
        <w:t>，最大值</w:t>
      </w:r>
      <w:r>
        <w:t>（</w:t>
      </w:r>
      <w:r>
        <w:rPr>
          <w:rFonts w:ascii="Times New Roman" w:eastAsia="Times New Roman"/>
        </w:rPr>
        <w:t>63.28mg</w:t>
      </w:r>
      <w:r>
        <w:rPr>
          <w:rFonts w:ascii="Times New Roman" w:eastAsia="Times New Roman"/>
        </w:rPr>
        <w:t>/</w:t>
      </w:r>
      <w:r>
        <w:rPr>
          <w:rFonts w:ascii="Times New Roman" w:eastAsia="Times New Roman"/>
        </w:rPr>
        <w:t>L</w:t>
      </w:r>
      <w:r>
        <w:t>）</w:t>
      </w:r>
      <w:r>
        <w:t>出现</w:t>
      </w:r>
      <w:r>
        <w:t>在</w:t>
      </w:r>
    </w:p>
    <w:p w:rsidR="0018722C">
      <w:pPr>
        <w:topLinePunct/>
      </w:pPr>
      <w:r>
        <w:rPr>
          <w:rFonts w:ascii="Times New Roman" w:eastAsia="宋体"/>
        </w:rPr>
        <w:t>7</w:t>
      </w:r>
      <w:r>
        <w:t>月。而此期间，巢湖出现蓝藻暴发现象，浮游植物生物量相对较高。其中西湖区</w:t>
      </w:r>
      <w:r>
        <w:t>总有机碳值略大于东湖区，众多研究显示，西部湖区水质较东部湖区污染严重</w:t>
      </w:r>
      <w:hyperlink w:history="true" w:anchor="_bookmark126">
        <w:r>
          <w:rPr>
            <w:vertAlign w:val="superscript"/>
            /&gt;
          </w:rPr>
          <w:t>[</w:t>
        </w:r>
        <w:r>
          <w:rPr>
            <w:vertAlign w:val="superscript"/>
            /&gt;
          </w:rPr>
          <w:t xml:space="preserve">85</w:t>
        </w:r>
        <w:r>
          <w:rPr>
            <w:vertAlign w:val="superscript"/>
            /&gt;
          </w:rPr>
          <w:t>]</w:t>
        </w:r>
      </w:hyperlink>
      <w:r>
        <w:t>，</w:t>
      </w:r>
      <w:r w:rsidR="001852F3">
        <w:t xml:space="preserve">富营养化程度较大。巢湖蓝藻水华暴发期间，除了浮游植物，也与巢湖西湖区域人类生产、生活活动更加频繁、陆源输入量增大有着直接关系。</w:t>
      </w:r>
    </w:p>
    <w:p w:rsidR="0018722C">
      <w:pPr>
        <w:topLinePunct/>
      </w:pPr>
      <w:r>
        <w:t>关于巢湖有机碳分布情况，之前也有过一些相关报道。</w:t>
      </w:r>
      <w:r>
        <w:rPr>
          <w:rFonts w:ascii="Times New Roman" w:eastAsia="Times New Roman"/>
        </w:rPr>
        <w:t>TOC</w:t>
      </w:r>
      <w:r>
        <w:t>呈现了夏季高冬季低的基本特征。叶琳琳等</w:t>
      </w:r>
      <w:hyperlink w:history="true" w:anchor="_bookmark121">
        <w:r>
          <w:rPr>
            <w:vertAlign w:val="superscript"/>
            /&gt;
          </w:rPr>
          <w:t>[</w:t>
        </w:r>
        <w:r>
          <w:rPr>
            <w:vertAlign w:val="superscript"/>
            /&gt;
          </w:rPr>
          <w:t xml:space="preserve">77</w:t>
        </w:r>
        <w:r>
          <w:rPr>
            <w:vertAlign w:val="superscript"/>
            /&gt;
          </w:rPr>
          <w:t>]</w:t>
        </w:r>
      </w:hyperlink>
      <w:r>
        <w:t>研究发现巢湖水华暴发期间，</w:t>
      </w:r>
      <w:r>
        <w:rPr>
          <w:rFonts w:ascii="Times New Roman" w:eastAsia="Times New Roman"/>
        </w:rPr>
        <w:t>DOC</w:t>
      </w:r>
      <w:r w:rsidR="001852F3">
        <w:rPr>
          <w:rFonts w:ascii="Times New Roman" w:eastAsia="Times New Roman"/>
        </w:rPr>
        <w:t xml:space="preserve"> </w:t>
      </w:r>
      <w:r>
        <w:t>的浓度</w:t>
      </w:r>
      <w:r>
        <w:t>为</w:t>
      </w:r>
    </w:p>
    <w:p w:rsidR="0018722C">
      <w:pPr>
        <w:topLinePunct/>
      </w:pPr>
      <w:r>
        <w:rPr>
          <w:rFonts w:ascii="Times New Roman" w:eastAsia="Times New Roman"/>
        </w:rPr>
        <w:t>4.062</w:t>
      </w:r>
      <w:r>
        <w:t>～</w:t>
      </w:r>
      <w:r>
        <w:rPr>
          <w:rFonts w:ascii="Times New Roman" w:eastAsia="Times New Roman"/>
        </w:rPr>
        <w:t>6.405mg</w:t>
      </w:r>
      <w:r>
        <w:rPr>
          <w:rFonts w:ascii="Times New Roman" w:eastAsia="Times New Roman"/>
        </w:rPr>
        <w:t>/</w:t>
      </w:r>
      <w:r>
        <w:rPr>
          <w:rFonts w:ascii="Times New Roman" w:eastAsia="Times New Roman"/>
        </w:rPr>
        <w:t>L</w:t>
      </w:r>
      <w:r>
        <w:t>。汤峰等</w:t>
      </w:r>
      <w:hyperlink w:history="true" w:anchor="_bookmark71">
        <w:r>
          <w:rPr>
            <w:vertAlign w:val="superscript"/>
            /&gt;
          </w:rPr>
          <w:t>[</w:t>
        </w:r>
        <w:r>
          <w:rPr>
            <w:rFonts w:ascii="Times New Roman" w:eastAsia="Times New Roman"/>
            <w:vertAlign w:val="superscript"/>
            <w:position w:val="11"/>
          </w:rPr>
          <w:t xml:space="preserve">25</w:t>
        </w:r>
        <w:r>
          <w:rPr>
            <w:vertAlign w:val="superscript"/>
            /&gt;
          </w:rPr>
          <w:t>]</w:t>
        </w:r>
      </w:hyperlink>
      <w:r>
        <w:t>在</w:t>
      </w:r>
      <w:r>
        <w:rPr>
          <w:rFonts w:ascii="Times New Roman" w:eastAsia="Times New Roman"/>
        </w:rPr>
        <w:t>2000</w:t>
      </w:r>
      <w:r>
        <w:t>年对巢湖水分春、夏、秋、冬四个季节进行了</w:t>
      </w:r>
      <w:r>
        <w:rPr>
          <w:rFonts w:ascii="Times New Roman" w:eastAsia="Times New Roman"/>
        </w:rPr>
        <w:t>TOC-COD</w:t>
      </w:r>
      <w:r>
        <w:rPr>
          <w:vertAlign w:val="subscript"/>
          <w:rFonts w:ascii="Times New Roman" w:eastAsia="Times New Roman"/>
        </w:rPr>
        <w:t>Mn</w:t>
      </w:r>
      <w:r>
        <w:t>对比相关实验，并据其相关性对巢湖的污染状况和变化规律进行了进</w:t>
      </w:r>
      <w:r>
        <w:t>一步的分析和研究。认为巢湖春、夏两季的</w:t>
      </w:r>
      <w:r>
        <w:rPr>
          <w:rFonts w:ascii="Times New Roman" w:eastAsia="Times New Roman"/>
        </w:rPr>
        <w:t>TOC</w:t>
      </w:r>
      <w:r>
        <w:t>较秋、冬季变化幅度大，主要与农田径流有机污染增加、工业污染，藻类等微生物生长活跃，对湖水有机物的降解作用，使水体有机物含量增大有关。江志坚等</w:t>
      </w:r>
      <w:hyperlink w:history="true" w:anchor="_bookmark78">
        <w:r>
          <w:rPr>
            <w:vertAlign w:val="superscript"/>
            /&gt;
          </w:rPr>
          <w:t>[</w:t>
        </w:r>
        <w:r>
          <w:rPr>
            <w:rFonts w:ascii="Times New Roman" w:eastAsia="Times New Roman"/>
            <w:vertAlign w:val="superscript"/>
            <w:position w:val="11"/>
          </w:rPr>
          <w:t xml:space="preserve">32</w:t>
        </w:r>
        <w:r>
          <w:rPr>
            <w:vertAlign w:val="superscript"/>
            /&gt;
          </w:rPr>
          <w:t>]</w:t>
        </w:r>
      </w:hyperlink>
      <w:r>
        <w:t>对大亚湾海水中总有机碳的时空分布及其影响因素做了相关性分析。他的研究结果表明时间和空间的分布特征对总有机碳的浓度有着深刻的影响，同时，他也认为水的驱动作用、季风气候、</w:t>
      </w:r>
      <w:r>
        <w:t>周边径流、化学、生物以及其他相关环境因子也同样对总有机碳起着制约的作用。</w:t>
      </w:r>
      <w:r>
        <w:t>但主要以水体中的浮游植物和石油影响最为剧烈。而在研究大亚湾水域的总有机碳含量、分布特征和不同形态碳的相互关系中也证明了这点</w:t>
      </w:r>
      <w:hyperlink w:history="true" w:anchor="_bookmark79">
        <w:r>
          <w:rPr>
            <w:vertAlign w:val="superscript"/>
            /&gt;
          </w:rPr>
          <w:t>[</w:t>
        </w:r>
        <w:r>
          <w:rPr>
            <w:rFonts w:ascii="Times New Roman" w:eastAsia="Times New Roman"/>
            <w:vertAlign w:val="superscript"/>
            <w:position w:val="11"/>
          </w:rPr>
          <w:t xml:space="preserve">33</w:t>
        </w:r>
        <w:r>
          <w:rPr>
            <w:vertAlign w:val="superscript"/>
            /&gt;
          </w:rPr>
          <w:t>]</w:t>
        </w:r>
      </w:hyperlink>
      <w:r>
        <w:t>。</w:t>
      </w:r>
    </w:p>
    <w:p w:rsidR="0018722C">
      <w:pPr>
        <w:topLinePunct/>
      </w:pPr>
      <w:r>
        <w:t>在长江口海区，河、海水的相互混合作用直接影响了</w:t>
      </w:r>
      <w:r>
        <w:rPr>
          <w:rFonts w:ascii="Times New Roman" w:eastAsia="Times New Roman"/>
        </w:rPr>
        <w:t>DOC</w:t>
      </w:r>
      <w:r>
        <w:t>和</w:t>
      </w:r>
      <w:r>
        <w:rPr>
          <w:rFonts w:ascii="Times New Roman" w:eastAsia="Times New Roman"/>
        </w:rPr>
        <w:t>POC</w:t>
      </w:r>
      <w:r>
        <w:t>的分布规律和时空变化特征。同时，</w:t>
      </w:r>
      <w:r>
        <w:rPr>
          <w:rFonts w:ascii="Times New Roman" w:eastAsia="Times New Roman"/>
        </w:rPr>
        <w:t>DOC</w:t>
      </w:r>
      <w:r>
        <w:t>和</w:t>
      </w:r>
      <w:r>
        <w:rPr>
          <w:rFonts w:ascii="Times New Roman" w:eastAsia="Times New Roman"/>
        </w:rPr>
        <w:t>POC</w:t>
      </w:r>
      <w:r>
        <w:t>的之间的相互转化、水体沉积物的再悬浮以及浮游植物的光合作用等多种因素也对其发挥的重要作用。</w:t>
      </w:r>
      <w:r>
        <w:rPr>
          <w:rFonts w:ascii="Times New Roman" w:eastAsia="Times New Roman"/>
        </w:rPr>
        <w:t>DOC</w:t>
      </w:r>
      <w:r>
        <w:t>和</w:t>
      </w:r>
      <w:r>
        <w:rPr>
          <w:rFonts w:ascii="Times New Roman" w:eastAsia="Times New Roman"/>
        </w:rPr>
        <w:t>POC</w:t>
      </w:r>
      <w:r>
        <w:t>的相互转化以及表层沉积物的再悬浮被认为是控制水体总有机碳的分布特征的关键因</w:t>
      </w:r>
      <w:r>
        <w:t>素</w:t>
      </w:r>
    </w:p>
    <w:p w:rsidR="0018722C">
      <w:pPr>
        <w:topLinePunct/>
      </w:pPr>
      <w:hyperlink w:history="true" w:anchor="_bookmark127">
        <w:r>
          <w:rPr>
            <w:rFonts w:ascii="Times New Roman" w:eastAsia="Times New Roman"/>
          </w:rPr>
          <w:t>[</w:t>
        </w:r>
        <w:r>
          <w:rPr>
            <w:rFonts w:ascii="Times New Roman" w:eastAsia="Times New Roman"/>
          </w:rPr>
          <w:t xml:space="preserve">86</w:t>
        </w:r>
        <w:r>
          <w:rPr>
            <w:rFonts w:ascii="Times New Roman" w:eastAsia="Times New Roman"/>
          </w:rPr>
          <w:t>]</w:t>
        </w:r>
      </w:hyperlink>
      <w:r>
        <w:t>，</w:t>
      </w:r>
      <w:r w:rsidR="001852F3">
        <w:t xml:space="preserve">在上层海水中，浮游植物的光合作用对</w:t>
      </w:r>
      <w:r>
        <w:rPr>
          <w:rFonts w:ascii="Times New Roman" w:eastAsia="Times New Roman"/>
        </w:rPr>
        <w:t>DOC</w:t>
      </w:r>
      <w:r>
        <w:t>和</w:t>
      </w:r>
      <w:r>
        <w:rPr>
          <w:rFonts w:ascii="Times New Roman" w:eastAsia="Times New Roman"/>
        </w:rPr>
        <w:t>POC</w:t>
      </w:r>
      <w:r>
        <w:t>的影响较大，而在相对较</w:t>
      </w:r>
      <w:r>
        <w:t>深的水体中，水体入射光降低，</w:t>
      </w:r>
      <w:r>
        <w:rPr>
          <w:rFonts w:ascii="Times New Roman" w:eastAsia="Times New Roman"/>
        </w:rPr>
        <w:t>DOC</w:t>
      </w:r>
      <w:r>
        <w:t>和</w:t>
      </w:r>
      <w:r>
        <w:rPr>
          <w:rFonts w:ascii="Times New Roman" w:eastAsia="Times New Roman"/>
        </w:rPr>
        <w:t>POC</w:t>
      </w:r>
      <w:r>
        <w:t>受到浮游植物的光合作用的影响也相对较弱。</w:t>
      </w:r>
    </w:p>
    <w:p w:rsidR="0018722C">
      <w:pPr>
        <w:pStyle w:val="Heading3"/>
        <w:topLinePunct/>
        <w:ind w:left="200" w:hangingChars="200" w:hanging="200"/>
      </w:pPr>
      <w:bookmarkStart w:id="456506" w:name="_Toc686456506"/>
      <w:bookmarkStart w:name="_bookmark24" w:id="52"/>
      <w:bookmarkEnd w:id="52"/>
      <w:r>
        <w:t>2.3.2</w:t>
      </w:r>
      <w:r>
        <w:t xml:space="preserve"> </w:t>
      </w:r>
      <w:r>
        <w:t>磷对巢湖春夏季节有机碳的影响</w:t>
      </w:r>
      <w:bookmarkEnd w:id="456506"/>
    </w:p>
    <w:p w:rsidR="0018722C">
      <w:pPr>
        <w:topLinePunct/>
      </w:pPr>
      <w:r>
        <w:t>目前，通常以划分</w:t>
      </w:r>
      <w:r>
        <w:rPr>
          <w:rFonts w:ascii="Times New Roman" w:eastAsia="Times New Roman"/>
        </w:rPr>
        <w:t>TOC</w:t>
      </w:r>
      <w:r>
        <w:t>的等级并结合氮磷浓度以及水体透明度等因素来区分</w:t>
      </w:r>
      <w:r>
        <w:t>水体受污染程度，因此通过分析水体中影响</w:t>
      </w:r>
      <w:r>
        <w:rPr>
          <w:rFonts w:ascii="Times New Roman" w:eastAsia="Times New Roman"/>
        </w:rPr>
        <w:t>TOC</w:t>
      </w:r>
      <w:r>
        <w:t>浓度的主要因素，不仅可以得知</w:t>
      </w:r>
      <w:r>
        <w:t>水体中影响</w:t>
      </w:r>
      <w:r>
        <w:rPr>
          <w:rFonts w:ascii="Times New Roman" w:eastAsia="Times New Roman"/>
        </w:rPr>
        <w:t>TOC</w:t>
      </w:r>
      <w:r>
        <w:t>含量的环境因素，同时也为水质指标的评价提供有力参考。磷</w:t>
      </w:r>
      <w:r>
        <w:t>作</w:t>
      </w:r>
    </w:p>
    <w:p w:rsidR="0018722C">
      <w:pPr>
        <w:topLinePunct/>
      </w:pPr>
      <w:r>
        <w:t>为浮游植物生长发育过程中所必需的一种营养盐，在湖泊生态系统中，其对浮游植物生长的影响和限制作用，国内外早有较多的研究报道</w:t>
      </w:r>
      <w:hyperlink w:history="true" w:anchor="_bookmark128">
        <w:r>
          <w:rPr>
            <w:rFonts w:ascii="Times New Roman" w:eastAsia="Times New Roman"/>
          </w:rPr>
          <w:t>[</w:t>
        </w:r>
        <w:r>
          <w:rPr>
            <w:rFonts w:ascii="Times New Roman" w:eastAsia="Times New Roman"/>
          </w:rPr>
          <w:t xml:space="preserve">87, </w:t>
        </w:r>
      </w:hyperlink>
      <w:hyperlink w:history="true" w:anchor="_bookmark129">
        <w:r>
          <w:rPr>
            <w:rFonts w:ascii="Times New Roman" w:eastAsia="Times New Roman"/>
          </w:rPr>
          <w:t>88</w:t>
        </w:r>
        <w:r>
          <w:rPr>
            <w:rFonts w:ascii="Times New Roman" w:eastAsia="Times New Roman"/>
          </w:rPr>
          <w:t>]</w:t>
        </w:r>
      </w:hyperlink>
      <w:r>
        <w:t>。其中，</w:t>
      </w:r>
      <w:r>
        <w:rPr>
          <w:rFonts w:ascii="Times New Roman" w:eastAsia="Times New Roman"/>
        </w:rPr>
        <w:t>Hudosn </w:t>
      </w:r>
      <w:r>
        <w:t>和</w:t>
      </w:r>
    </w:p>
    <w:p w:rsidR="0018722C">
      <w:pPr>
        <w:topLinePunct/>
      </w:pPr>
      <w:r>
        <w:rPr>
          <w:rFonts w:ascii="Times New Roman" w:eastAsia="Times New Roman"/>
        </w:rPr>
        <w:t>Taylon</w:t>
      </w:r>
      <w:r>
        <w:t>研究认为水体的富营养化作用主要来自于磷元素的过量输入。而在海洋以及湖泊等自然水体中，磷又制约着初级生产力水平。蓝藻作为优势种与总磷、总</w:t>
      </w:r>
      <w:r>
        <w:t>氮的浓度又显著相关，</w:t>
      </w:r>
      <w:r>
        <w:rPr>
          <w:rFonts w:ascii="Times New Roman" w:eastAsia="Times New Roman"/>
        </w:rPr>
        <w:t>D</w:t>
      </w:r>
      <w:r>
        <w:rPr>
          <w:rFonts w:ascii="Times New Roman" w:eastAsia="Times New Roman"/>
        </w:rPr>
        <w:t>o</w:t>
      </w:r>
      <w:r>
        <w:rPr>
          <w:rFonts w:ascii="Times New Roman" w:eastAsia="Times New Roman"/>
        </w:rPr>
        <w:t>wn</w:t>
      </w:r>
      <w:r>
        <w:rPr>
          <w:rFonts w:ascii="Times New Roman" w:eastAsia="Times New Roman"/>
        </w:rPr>
        <w:t>i</w:t>
      </w:r>
      <w:r>
        <w:rPr>
          <w:rFonts w:ascii="Times New Roman" w:eastAsia="Times New Roman"/>
        </w:rPr>
        <w:t>n</w:t>
      </w:r>
      <w:r>
        <w:rPr>
          <w:rFonts w:ascii="Times New Roman" w:eastAsia="Times New Roman"/>
        </w:rPr>
        <w:t>g </w:t>
      </w:r>
      <w:r>
        <w:rPr>
          <w:rFonts w:ascii="Times New Roman" w:eastAsia="Times New Roman"/>
        </w:rPr>
        <w:t>e</w:t>
      </w:r>
      <w:r>
        <w:rPr>
          <w:rFonts w:ascii="Times New Roman" w:eastAsia="Times New Roman"/>
        </w:rPr>
        <w:t>t </w:t>
      </w:r>
      <w:r>
        <w:rPr>
          <w:rFonts w:ascii="Times New Roman" w:eastAsia="Times New Roman"/>
        </w:rPr>
        <w:t>a</w:t>
      </w:r>
      <w:r>
        <w:rPr>
          <w:rFonts w:ascii="Times New Roman" w:eastAsia="Times New Roman"/>
        </w:rPr>
        <w:t>l</w:t>
      </w:r>
      <w:r>
        <w:rPr>
          <w:rFonts w:ascii="Times New Roman" w:eastAsia="Times New Roman"/>
        </w:rPr>
        <w:t>.</w:t>
      </w:r>
      <w:r>
        <w:t>在对世界范围内的上百个自然湖泊进行调查分析后认为，营养盐及藻类生物量之间密切相关，增大磷的浓度是促使蓝藻达到优势种的根本原因</w:t>
      </w:r>
      <w:hyperlink w:history="true" w:anchor="_bookmark130">
        <w:r>
          <w:rPr>
            <w:rFonts w:ascii="Times New Roman" w:eastAsia="Times New Roman"/>
            <w:vertAlign w:val="superscript"/>
          </w:rPr>
          <w:t>[</w:t>
        </w:r>
        <w:r>
          <w:rPr>
            <w:rFonts w:ascii="Times New Roman" w:eastAsia="Times New Roman"/>
            <w:vertAlign w:val="superscript"/>
          </w:rPr>
          <w:t xml:space="preserve">89</w:t>
        </w:r>
        <w:r>
          <w:rPr>
            <w:rFonts w:ascii="Times New Roman" w:eastAsia="Times New Roman"/>
            <w:vertAlign w:val="superscript"/>
          </w:rPr>
          <w:t>]</w:t>
        </w:r>
      </w:hyperlink>
      <w:r>
        <w:t>。</w:t>
      </w:r>
    </w:p>
    <w:p w:rsidR="0018722C">
      <w:pPr>
        <w:topLinePunct/>
      </w:pPr>
      <w:r>
        <w:t>巢湖西半湖</w:t>
      </w:r>
      <w:r>
        <w:rPr>
          <w:rFonts w:ascii="Times New Roman" w:eastAsia="Times New Roman"/>
        </w:rPr>
        <w:t>TP</w:t>
      </w:r>
      <w:r>
        <w:t>为</w:t>
      </w:r>
      <w:r>
        <w:rPr>
          <w:rFonts w:ascii="Times New Roman" w:eastAsia="Times New Roman"/>
        </w:rPr>
        <w:t>0.29</w:t>
      </w:r>
      <w:r>
        <w:t>～</w:t>
      </w:r>
      <w:r>
        <w:rPr>
          <w:rFonts w:ascii="Times New Roman" w:eastAsia="Times New Roman"/>
        </w:rPr>
        <w:t>1.86mg</w:t>
      </w:r>
      <w:r>
        <w:rPr>
          <w:rFonts w:ascii="Times New Roman" w:eastAsia="Times New Roman"/>
        </w:rPr>
        <w:t>/</w:t>
      </w:r>
      <w:r>
        <w:rPr>
          <w:rFonts w:ascii="Times New Roman" w:eastAsia="Times New Roman"/>
        </w:rPr>
        <w:t>L</w:t>
      </w:r>
      <w:r>
        <w:t>，平均值</w:t>
      </w:r>
      <w:r>
        <w:rPr>
          <w:rFonts w:ascii="Times New Roman" w:eastAsia="Times New Roman"/>
        </w:rPr>
        <w:t>1.24mg</w:t>
      </w:r>
      <w:r>
        <w:rPr>
          <w:rFonts w:ascii="Times New Roman" w:eastAsia="Times New Roman"/>
        </w:rPr>
        <w:t>/</w:t>
      </w:r>
      <w:r>
        <w:rPr>
          <w:rFonts w:ascii="Times New Roman" w:eastAsia="Times New Roman"/>
        </w:rPr>
        <w:t>L</w:t>
      </w:r>
      <w:r>
        <w:t>，东半湖</w:t>
      </w:r>
      <w:r>
        <w:rPr>
          <w:rFonts w:ascii="Times New Roman" w:eastAsia="Times New Roman"/>
        </w:rPr>
        <w:t>TP</w:t>
      </w:r>
      <w:r>
        <w:t>为</w:t>
      </w:r>
      <w:r>
        <w:rPr>
          <w:rFonts w:ascii="Times New Roman" w:eastAsia="Times New Roman"/>
        </w:rPr>
        <w:t>0.13</w:t>
      </w:r>
      <w:r>
        <w:t>～</w:t>
      </w:r>
    </w:p>
    <w:p w:rsidR="0018722C">
      <w:pPr>
        <w:topLinePunct/>
      </w:pPr>
      <w:r>
        <w:rPr>
          <w:rFonts w:ascii="Times New Roman" w:eastAsia="Times New Roman"/>
        </w:rPr>
        <w:t>0.3mg</w:t>
      </w:r>
      <w:r>
        <w:rPr>
          <w:rFonts w:ascii="Times New Roman" w:eastAsia="Times New Roman"/>
        </w:rPr>
        <w:t>/</w:t>
      </w:r>
      <w:r>
        <w:rPr>
          <w:rFonts w:ascii="Times New Roman" w:eastAsia="Times New Roman"/>
        </w:rPr>
        <w:t>L</w:t>
      </w:r>
      <w:r>
        <w:t>，平均值</w:t>
      </w:r>
      <w:r>
        <w:rPr>
          <w:rFonts w:ascii="Times New Roman" w:eastAsia="Times New Roman"/>
        </w:rPr>
        <w:t>0.17mg</w:t>
      </w:r>
      <w:r>
        <w:rPr>
          <w:rFonts w:ascii="Times New Roman" w:eastAsia="Times New Roman"/>
        </w:rPr>
        <w:t>/</w:t>
      </w:r>
      <w:r>
        <w:rPr>
          <w:rFonts w:ascii="Times New Roman" w:eastAsia="Times New Roman"/>
        </w:rPr>
        <w:t>L</w:t>
      </w:r>
      <w:r>
        <w:rPr>
          <w:spacing w:val="-11"/>
        </w:rPr>
        <w:t xml:space="preserve">. </w:t>
      </w:r>
      <w:r>
        <w:t>西湖区</w:t>
      </w:r>
      <w:r>
        <w:rPr>
          <w:rFonts w:ascii="Times New Roman" w:eastAsia="Times New Roman"/>
        </w:rPr>
        <w:t>TP</w:t>
      </w:r>
      <w:r>
        <w:t>明显高于东湖区。本实验通过</w:t>
      </w:r>
      <w:r>
        <w:rPr>
          <w:rFonts w:ascii="Times New Roman" w:eastAsia="Times New Roman"/>
        </w:rPr>
        <w:t>Pearson</w:t>
      </w:r>
      <w:r>
        <w:t>分析</w:t>
      </w:r>
      <w:r>
        <w:t>显示，大湖</w:t>
      </w:r>
      <w:r>
        <w:rPr>
          <w:rFonts w:ascii="Times New Roman" w:eastAsia="Times New Roman"/>
        </w:rPr>
        <w:t>TOC</w:t>
      </w:r>
      <w:r>
        <w:t>与</w:t>
      </w:r>
      <w:r>
        <w:rPr>
          <w:rFonts w:ascii="Times New Roman" w:eastAsia="Times New Roman"/>
        </w:rPr>
        <w:t>TP</w:t>
      </w:r>
      <w:r>
        <w:t>（</w:t>
      </w:r>
      <w:r>
        <w:rPr>
          <w:rFonts w:ascii="Times New Roman" w:eastAsia="Times New Roman"/>
          <w:i/>
        </w:rPr>
        <w:t>r</w:t>
      </w:r>
      <w:r>
        <w:rPr>
          <w:rFonts w:ascii="Times New Roman" w:eastAsia="Times New Roman"/>
        </w:rPr>
        <w:t>=0.653</w:t>
      </w:r>
      <w:r>
        <w:rPr>
          <w:spacing w:val="-1"/>
        </w:rPr>
        <w:t>,</w:t>
      </w:r>
      <w:r>
        <w:rPr>
          <w:spacing w:val="-1"/>
        </w:rPr>
        <w:t> </w:t>
      </w:r>
      <w:r>
        <w:rPr>
          <w:rFonts w:ascii="Times New Roman" w:eastAsia="Times New Roman"/>
          <w:i/>
        </w:rPr>
        <w:t>p</w:t>
      </w:r>
      <w:r>
        <w:rPr>
          <w:rFonts w:ascii="Times New Roman" w:eastAsia="Times New Roman"/>
        </w:rPr>
        <w:t>&lt;0.001</w:t>
      </w:r>
      <w:r>
        <w:t xml:space="preserve">, </w:t>
      </w:r>
      <w:r>
        <w:rPr>
          <w:rFonts w:ascii="Times New Roman" w:eastAsia="Times New Roman"/>
        </w:rPr>
        <w:t>n=59</w:t>
      </w:r>
      <w:r>
        <w:t>）</w:t>
      </w:r>
      <w:r>
        <w:t>呈现极显著正相关关系，与</w:t>
      </w:r>
      <w:r>
        <w:rPr>
          <w:rFonts w:ascii="Times New Roman" w:eastAsia="Times New Roman"/>
        </w:rPr>
        <w:t>TN</w:t>
      </w:r>
      <w:r>
        <w:t>（</w:t>
      </w:r>
      <w:r>
        <w:rPr>
          <w:rFonts w:ascii="Times New Roman" w:eastAsia="Times New Roman"/>
          <w:i/>
          <w:spacing w:val="-12"/>
        </w:rPr>
        <w:t>r </w:t>
      </w:r>
      <w:r>
        <w:rPr>
          <w:rFonts w:ascii="Times New Roman" w:eastAsia="Times New Roman"/>
          <w:spacing w:val="-8"/>
        </w:rPr>
        <w:t>=-0.179</w:t>
      </w:r>
      <w:r>
        <w:rPr>
          <w:spacing w:val="-8"/>
        </w:rPr>
        <w:t xml:space="preserve">, </w:t>
      </w:r>
      <w:r>
        <w:rPr>
          <w:rFonts w:ascii="Times New Roman" w:eastAsia="Times New Roman"/>
          <w:i/>
          <w:spacing w:val="-8"/>
        </w:rPr>
        <w:t>p</w:t>
      </w:r>
      <w:r>
        <w:rPr>
          <w:rFonts w:ascii="Times New Roman" w:eastAsia="Times New Roman"/>
          <w:spacing w:val="-8"/>
        </w:rPr>
        <w:t>&gt;</w:t>
      </w:r>
      <w:r w:rsidR="004B696B">
        <w:rPr>
          <w:rFonts w:ascii="Times New Roman" w:eastAsia="Times New Roman"/>
          <w:spacing w:val="-8"/>
        </w:rPr>
        <w:t xml:space="preserve"> </w:t>
      </w:r>
      <w:r w:rsidR="004B696B">
        <w:rPr>
          <w:rFonts w:ascii="Times New Roman" w:eastAsia="Times New Roman"/>
          <w:spacing w:val="-8"/>
        </w:rPr>
        <w:t>0.05</w:t>
      </w:r>
      <w:r>
        <w:rPr>
          <w:spacing w:val="-8"/>
        </w:rPr>
        <w:t xml:space="preserve">, </w:t>
      </w:r>
      <w:r>
        <w:rPr>
          <w:rFonts w:ascii="Times New Roman" w:eastAsia="Times New Roman"/>
          <w:spacing w:val="-8"/>
        </w:rPr>
        <w:t>n=59</w:t>
      </w:r>
      <w:r>
        <w:t>）</w:t>
      </w:r>
      <w:r>
        <w:t xml:space="preserve">之间无相关性。西湖区</w:t>
      </w:r>
      <w:r>
        <w:rPr>
          <w:rFonts w:ascii="Times New Roman" w:eastAsia="Times New Roman"/>
        </w:rPr>
        <w:t>TOC</w:t>
      </w:r>
      <w:r>
        <w:t>与</w:t>
      </w:r>
      <w:r>
        <w:rPr>
          <w:rFonts w:ascii="Times New Roman" w:eastAsia="Times New Roman"/>
        </w:rPr>
        <w:t>TP</w:t>
      </w:r>
      <w:r>
        <w:t>（</w:t>
      </w:r>
      <w:r>
        <w:rPr>
          <w:rFonts w:ascii="Times New Roman" w:eastAsia="Times New Roman"/>
          <w:i/>
        </w:rPr>
        <w:t>r </w:t>
      </w:r>
      <w:r>
        <w:rPr>
          <w:rFonts w:ascii="Times New Roman" w:eastAsia="Times New Roman"/>
        </w:rPr>
        <w:t>=0.640</w:t>
      </w:r>
      <w:r>
        <w:t>，</w:t>
      </w:r>
      <w:r>
        <w:rPr>
          <w:rFonts w:ascii="Times New Roman" w:eastAsia="Times New Roman"/>
          <w:i/>
        </w:rPr>
        <w:t>p</w:t>
      </w:r>
      <w:r>
        <w:rPr>
          <w:rFonts w:ascii="Times New Roman" w:eastAsia="Times New Roman"/>
        </w:rPr>
        <w:t>&lt;0.00</w:t>
      </w:r>
      <w:r>
        <w:rPr>
          <w:rFonts w:ascii="Times New Roman" w:eastAsia="Times New Roman"/>
        </w:rPr>
        <w:t>1</w:t>
      </w:r>
      <w:r>
        <w:t>，</w:t>
      </w:r>
    </w:p>
    <w:p w:rsidR="0018722C">
      <w:pPr>
        <w:topLinePunct/>
      </w:pPr>
      <w:r>
        <w:rPr>
          <w:rFonts w:ascii="Times New Roman" w:eastAsia="Times New Roman"/>
        </w:rPr>
        <w:t>n=58</w:t>
      </w:r>
      <w:r>
        <w:t>）</w:t>
      </w:r>
      <w:r>
        <w:t>呈现极显著正相关关系，与</w:t>
      </w:r>
      <w:r>
        <w:rPr>
          <w:rFonts w:ascii="Times New Roman" w:eastAsia="Times New Roman"/>
        </w:rPr>
        <w:t>TN</w:t>
      </w:r>
      <w:r>
        <w:t>（</w:t>
      </w:r>
      <w:r>
        <w:rPr>
          <w:rFonts w:ascii="Times New Roman" w:eastAsia="Times New Roman"/>
          <w:i/>
        </w:rPr>
        <w:t>r </w:t>
      </w:r>
      <w:r>
        <w:rPr>
          <w:rFonts w:ascii="Times New Roman" w:eastAsia="Times New Roman"/>
        </w:rPr>
        <w:t>=-0.280</w:t>
      </w:r>
      <w:r>
        <w:rPr>
          <w:spacing w:val="-2"/>
        </w:rPr>
        <w:t xml:space="preserve">, </w:t>
      </w:r>
      <w:r>
        <w:rPr>
          <w:rFonts w:ascii="Times New Roman" w:eastAsia="Times New Roman"/>
          <w:i/>
        </w:rPr>
        <w:t>p</w:t>
      </w:r>
      <w:r>
        <w:rPr>
          <w:rFonts w:ascii="Times New Roman" w:eastAsia="Times New Roman"/>
        </w:rPr>
        <w:t>&lt;0.05</w:t>
      </w:r>
      <w:r>
        <w:rPr>
          <w:spacing w:val="-2"/>
        </w:rPr>
        <w:t xml:space="preserve">, </w:t>
      </w:r>
      <w:r>
        <w:rPr>
          <w:rFonts w:ascii="Times New Roman" w:eastAsia="Times New Roman"/>
        </w:rPr>
        <w:t>n=59</w:t>
      </w:r>
      <w:r>
        <w:t>）</w:t>
      </w:r>
      <w:r>
        <w:t>之间无相关性。</w:t>
      </w:r>
      <w:r>
        <w:t>东湖区</w:t>
      </w:r>
      <w:r>
        <w:rPr>
          <w:rFonts w:ascii="Times New Roman" w:eastAsia="Times New Roman"/>
        </w:rPr>
        <w:t>TOC</w:t>
      </w:r>
      <w:r>
        <w:t>与</w:t>
      </w:r>
      <w:r>
        <w:rPr>
          <w:rFonts w:ascii="Times New Roman" w:eastAsia="Times New Roman"/>
        </w:rPr>
        <w:t>TP</w:t>
      </w:r>
      <w:r>
        <w:t>（</w:t>
      </w:r>
      <w:r>
        <w:rPr>
          <w:rFonts w:ascii="Times New Roman" w:eastAsia="Times New Roman"/>
          <w:i/>
        </w:rPr>
        <w:t>r </w:t>
      </w:r>
      <w:r>
        <w:rPr>
          <w:rFonts w:ascii="Times New Roman" w:eastAsia="Times New Roman"/>
        </w:rPr>
        <w:t>=0.701</w:t>
      </w:r>
      <w:r>
        <w:t xml:space="preserve">, </w:t>
      </w:r>
      <w:r>
        <w:rPr>
          <w:rFonts w:ascii="Times New Roman" w:eastAsia="Times New Roman"/>
          <w:i/>
        </w:rPr>
        <w:t>p</w:t>
      </w:r>
      <w:r>
        <w:rPr>
          <w:rFonts w:ascii="Times New Roman" w:eastAsia="Times New Roman"/>
        </w:rPr>
        <w:t>&lt;0.001</w:t>
      </w:r>
      <w:r>
        <w:t xml:space="preserve">, </w:t>
      </w:r>
      <w:r>
        <w:rPr>
          <w:rFonts w:ascii="Times New Roman" w:eastAsia="Times New Roman"/>
        </w:rPr>
        <w:t>n=59</w:t>
      </w:r>
      <w:r>
        <w:t>）</w:t>
      </w:r>
      <w:r>
        <w:t>呈现极显著正相关关系，与</w:t>
      </w:r>
      <w:r>
        <w:rPr>
          <w:rFonts w:ascii="Times New Roman" w:eastAsia="Times New Roman"/>
        </w:rPr>
        <w:t>TN</w:t>
      </w:r>
      <w:r>
        <w:t>（</w:t>
      </w:r>
      <w:r>
        <w:rPr>
          <w:rFonts w:ascii="Times New Roman" w:eastAsia="Times New Roman"/>
          <w:i/>
        </w:rPr>
        <w:t>r</w:t>
      </w:r>
    </w:p>
    <w:p w:rsidR="0018722C">
      <w:pPr>
        <w:topLinePunct/>
      </w:pPr>
      <w:r>
        <w:rPr>
          <w:rFonts w:ascii="Times New Roman" w:hAnsi="Times New Roman" w:eastAsia="宋体"/>
        </w:rPr>
        <w:t>=-0.161</w:t>
      </w:r>
      <w:r>
        <w:t>，</w:t>
      </w:r>
      <w:r>
        <w:rPr>
          <w:rFonts w:ascii="Times New Roman" w:hAnsi="Times New Roman" w:eastAsia="宋体"/>
          <w:i/>
        </w:rPr>
        <w:t>p</w:t>
      </w:r>
      <w:r>
        <w:rPr>
          <w:rFonts w:ascii="Times New Roman" w:hAnsi="Times New Roman" w:eastAsia="宋体"/>
        </w:rPr>
        <w:t>&gt;</w:t>
      </w:r>
      <w:r w:rsidR="004B696B">
        <w:rPr>
          <w:rFonts w:ascii="Times New Roman" w:hAnsi="Times New Roman" w:eastAsia="宋体"/>
        </w:rPr>
        <w:t xml:space="preserve"> </w:t>
      </w:r>
      <w:r w:rsidR="004B696B">
        <w:rPr>
          <w:rFonts w:ascii="Times New Roman" w:hAnsi="Times New Roman" w:eastAsia="宋体"/>
        </w:rPr>
        <w:t>0.05</w:t>
      </w:r>
      <w:r>
        <w:t>，</w:t>
      </w:r>
      <w:r>
        <w:rPr>
          <w:rFonts w:ascii="Times New Roman" w:hAnsi="Times New Roman" w:eastAsia="宋体"/>
        </w:rPr>
        <w:t>n=59</w:t>
      </w:r>
      <w:r>
        <w:t>）</w:t>
      </w:r>
      <w:r>
        <w:t>之间无相关性。说明磷是巢湖有机碳的含量的制约因子。</w:t>
      </w:r>
      <w:r>
        <w:t>王立群等</w:t>
      </w:r>
      <w:r>
        <w:rPr>
          <w:rFonts w:ascii="Times New Roman" w:hAnsi="Times New Roman" w:eastAsia="宋体"/>
          <w:vertAlign w:val="superscript"/>
        </w:rPr>
        <w:t>[</w:t>
      </w:r>
      <w:hyperlink w:history="true" w:anchor="_bookmark93">
        <w:r>
          <w:rPr>
            <w:rFonts w:ascii="Times New Roman" w:hAnsi="Times New Roman" w:eastAsia="宋体"/>
            <w:vertAlign w:val="superscript"/>
            <w:position w:val="11"/>
          </w:rPr>
          <w:t>47</w:t>
        </w:r>
        <w:r>
          <w:rPr>
            <w:rFonts w:ascii="Times New Roman" w:hAnsi="Times New Roman" w:eastAsia="宋体"/>
            <w:vertAlign w:val="superscript"/>
          </w:rPr>
          <w:t>]</w:t>
        </w:r>
      </w:hyperlink>
      <w:r>
        <w:t>对安徽龙河口水库沉积物碳、氮、磷含量及其气候代用指标进行了分析，对沉积物中碳</w:t>
      </w:r>
      <w:r>
        <w:rPr>
          <w:rFonts w:ascii="Times New Roman" w:hAnsi="Times New Roman" w:eastAsia="宋体"/>
        </w:rPr>
        <w:t>-</w:t>
      </w:r>
      <w:r>
        <w:t>氮和氮</w:t>
      </w:r>
      <w:r>
        <w:rPr>
          <w:rFonts w:ascii="Times New Roman" w:hAnsi="Times New Roman" w:eastAsia="宋体"/>
        </w:rPr>
        <w:t>-</w:t>
      </w:r>
      <w:r>
        <w:t>磷耦合关系进行了讨论</w:t>
      </w:r>
      <w:r>
        <w:rPr>
          <w:rFonts w:ascii="Times New Roman" w:hAnsi="Times New Roman" w:eastAsia="宋体"/>
          <w:spacing w:val="1"/>
          <w:rFonts w:hint="eastAsia"/>
        </w:rPr>
        <w:t>，</w:t>
      </w:r>
      <w:r>
        <w:t>推断其物质来源主要是以河流携带陆源植物输入为主。其含量变化受物质来源、本身的生物化学作用及人类活动等因素影响。</w:t>
      </w:r>
      <w:r>
        <w:rPr>
          <w:rFonts w:ascii="Times New Roman" w:hAnsi="Times New Roman" w:eastAsia="宋体"/>
        </w:rPr>
        <w:t>TOC</w:t>
      </w:r>
      <w:r>
        <w:t>与</w:t>
      </w:r>
      <w:r>
        <w:rPr>
          <w:rFonts w:ascii="Times New Roman" w:hAnsi="Times New Roman" w:eastAsia="宋体"/>
        </w:rPr>
        <w:t>P</w:t>
      </w:r>
      <w:r>
        <w:t>含量也呈正相关关系。碳磷比值也说明物质来源主要为陆生物质，生物体在自然消亡之后，磷会快速而自动的分解并释放，而碳的释放速度则相对较慢</w:t>
      </w:r>
      <w:r>
        <w:rPr>
          <w:rFonts w:ascii="Times New Roman" w:hAnsi="Times New Roman" w:eastAsia="宋体"/>
          <w:rFonts w:hint="eastAsia"/>
        </w:rPr>
        <w:t>，</w:t>
      </w:r>
      <w:r>
        <w:t>这促使了水柱</w:t>
      </w:r>
      <w:r>
        <w:rPr>
          <w:rFonts w:ascii="Times New Roman" w:hAnsi="Times New Roman" w:eastAsia="宋体"/>
        </w:rPr>
        <w:t>TOC</w:t>
      </w:r>
      <w:r>
        <w:rPr>
          <w:rFonts w:ascii="Times New Roman" w:hAnsi="Times New Roman" w:eastAsia="宋体"/>
        </w:rPr>
        <w:t>/</w:t>
      </w:r>
      <w:r>
        <w:rPr>
          <w:rFonts w:ascii="Times New Roman" w:hAnsi="Times New Roman" w:eastAsia="宋体"/>
        </w:rPr>
        <w:t xml:space="preserve">P</w:t>
      </w:r>
      <w:r>
        <w:t>比值相对较高。</w:t>
      </w:r>
      <w:r>
        <w:rPr>
          <w:rFonts w:ascii="Times New Roman" w:hAnsi="Times New Roman" w:eastAsia="宋体"/>
        </w:rPr>
        <w:t>TOC</w:t>
      </w:r>
      <w:r>
        <w:t>与</w:t>
      </w:r>
      <w:r>
        <w:rPr>
          <w:rFonts w:ascii="Times New Roman" w:hAnsi="Times New Roman" w:eastAsia="宋体"/>
        </w:rPr>
        <w:t>TN</w:t>
      </w:r>
      <w:r>
        <w:t>之间呈极显著</w:t>
      </w:r>
      <w:r>
        <w:t>的正相关关系，这在研究东湖Ⅰ站和Ⅱ站沉积物中已有证明，</w:t>
      </w:r>
      <w:r>
        <w:rPr>
          <w:rFonts w:ascii="Times New Roman" w:hAnsi="Times New Roman" w:eastAsia="宋体"/>
        </w:rPr>
        <w:t>TOC</w:t>
      </w:r>
      <w:r>
        <w:rPr>
          <w:rFonts w:ascii="Times New Roman" w:hAnsi="Times New Roman" w:eastAsia="宋体"/>
        </w:rPr>
        <w:t>/</w:t>
      </w:r>
      <w:r>
        <w:rPr>
          <w:rFonts w:ascii="Times New Roman" w:hAnsi="Times New Roman" w:eastAsia="宋体"/>
        </w:rPr>
        <w:t xml:space="preserve">TN</w:t>
      </w:r>
      <w:r>
        <w:t>质量比的变化同时受到多种元素的影响，包括人为活动加剧、气候变牵、氮、有机碳分解速</w:t>
      </w:r>
      <w:r>
        <w:t>度不均衡等。</w:t>
      </w:r>
      <w:r>
        <w:rPr>
          <w:rFonts w:ascii="Times New Roman" w:hAnsi="Times New Roman" w:eastAsia="宋体"/>
        </w:rPr>
        <w:t>TP</w:t>
      </w:r>
      <w:r>
        <w:t>与</w:t>
      </w:r>
      <w:r>
        <w:rPr>
          <w:rFonts w:ascii="Times New Roman" w:hAnsi="Times New Roman" w:eastAsia="宋体"/>
        </w:rPr>
        <w:t>TOC</w:t>
      </w:r>
      <w:r>
        <w:t>之间也呈正相关关系，但相关性差，主要因为污染程度的</w:t>
      </w:r>
      <w:r>
        <w:t>不同，Ⅰ站污水量显著大于Ⅱ站，致使武汉东湖</w:t>
      </w:r>
      <w:r>
        <w:rPr>
          <w:rFonts w:ascii="Times New Roman" w:hAnsi="Times New Roman" w:eastAsia="宋体"/>
        </w:rPr>
        <w:t>TOC</w:t>
      </w:r>
      <w:r>
        <w:rPr>
          <w:rFonts w:ascii="Times New Roman" w:hAnsi="Times New Roman" w:eastAsia="宋体"/>
        </w:rPr>
        <w:t>/</w:t>
      </w:r>
      <w:r>
        <w:rPr>
          <w:rFonts w:ascii="Times New Roman" w:hAnsi="Times New Roman" w:eastAsia="宋体"/>
        </w:rPr>
        <w:t xml:space="preserve">TP</w:t>
      </w:r>
      <w:r>
        <w:t>质量比不均衡，Ⅰ站明显</w:t>
      </w:r>
      <w:r>
        <w:t>低于Ⅱ站，表层沉积物中碳降解速度比磷慢致使</w:t>
      </w:r>
      <w:r>
        <w:rPr>
          <w:rFonts w:ascii="Times New Roman" w:hAnsi="Times New Roman" w:eastAsia="宋体"/>
        </w:rPr>
        <w:t>TOC</w:t>
      </w:r>
      <w:r>
        <w:rPr>
          <w:rFonts w:ascii="Times New Roman" w:hAnsi="Times New Roman" w:eastAsia="宋体"/>
        </w:rPr>
        <w:t>/</w:t>
      </w:r>
      <w:r>
        <w:rPr>
          <w:rFonts w:ascii="Times New Roman" w:hAnsi="Times New Roman" w:eastAsia="宋体"/>
        </w:rPr>
        <w:t xml:space="preserve">TP</w:t>
      </w:r>
      <w:r>
        <w:t>质量比升高</w:t>
      </w:r>
      <w:hyperlink w:history="true" w:anchor="_bookmark131">
        <w:r>
          <w:rPr>
            <w:rFonts w:ascii="Times New Roman" w:hAnsi="Times New Roman" w:eastAsia="宋体"/>
            <w:vertAlign w:val="superscript"/>
          </w:rPr>
          <w:t>[</w:t>
        </w:r>
        <w:r>
          <w:rPr>
            <w:rFonts w:ascii="Times New Roman" w:hAnsi="Times New Roman" w:eastAsia="宋体"/>
            <w:vertAlign w:val="superscript"/>
            <w:position w:val="11"/>
          </w:rPr>
          <w:t xml:space="preserve">90</w:t>
        </w:r>
        <w:r>
          <w:rPr>
            <w:rFonts w:ascii="Times New Roman" w:hAnsi="Times New Roman" w:eastAsia="宋体"/>
            <w:vertAlign w:val="superscript"/>
          </w:rPr>
          <w:t>]</w:t>
        </w:r>
      </w:hyperlink>
      <w:r>
        <w:t>。</w:t>
      </w:r>
    </w:p>
    <w:p w:rsidR="0018722C">
      <w:pPr>
        <w:pStyle w:val="Heading3"/>
        <w:topLinePunct/>
        <w:ind w:left="200" w:hangingChars="200" w:hanging="200"/>
      </w:pPr>
      <w:bookmarkStart w:id="456507" w:name="_Toc686456507"/>
      <w:bookmarkStart w:name="_bookmark25" w:id="53"/>
      <w:bookmarkEnd w:id="53"/>
      <w:r>
        <w:t>2.3.3</w:t>
      </w:r>
      <w:r>
        <w:t xml:space="preserve"> </w:t>
      </w:r>
      <w:bookmarkStart w:name="_bookmark25" w:id="54"/>
      <w:bookmarkEnd w:id="54"/>
      <w:r>
        <w:t>叶绿素</w:t>
      </w:r>
      <w:r>
        <w:rPr>
          <w:i/>
        </w:rPr>
        <w:t>a</w:t>
      </w:r>
      <w:r>
        <w:t>和浮游植物对巢湖春夏季节有机碳的影响</w:t>
      </w:r>
      <w:bookmarkEnd w:id="456507"/>
    </w:p>
    <w:p w:rsidR="0018722C">
      <w:pPr>
        <w:topLinePunct/>
      </w:pPr>
      <w:r>
        <w:t>对巢湖水体各因素进行相关分析显示，叶绿素</w:t>
      </w:r>
      <w:r>
        <w:rPr>
          <w:rFonts w:ascii="Times New Roman" w:eastAsia="Times New Roman"/>
          <w:i/>
        </w:rPr>
        <w:t>a</w:t>
      </w:r>
      <w:r>
        <w:t>与</w:t>
      </w:r>
      <w:r>
        <w:rPr>
          <w:rFonts w:ascii="Times New Roman" w:eastAsia="Times New Roman"/>
        </w:rPr>
        <w:t>T OC</w:t>
      </w:r>
      <w:r>
        <w:t>（</w:t>
      </w:r>
      <w:r>
        <w:rPr>
          <w:rFonts w:ascii="Times New Roman" w:eastAsia="Times New Roman"/>
          <w:i/>
        </w:rPr>
        <w:t>r </w:t>
      </w:r>
      <w:r>
        <w:rPr>
          <w:rFonts w:ascii="Times New Roman" w:eastAsia="Times New Roman"/>
        </w:rPr>
        <w:t>=0.358</w:t>
      </w:r>
      <w:r>
        <w:t>，</w:t>
      </w:r>
      <w:r>
        <w:rPr>
          <w:rFonts w:ascii="Times New Roman" w:eastAsia="Times New Roman"/>
          <w:i/>
        </w:rPr>
        <w:t>p&lt;</w:t>
      </w:r>
      <w:r>
        <w:rPr>
          <w:rFonts w:ascii="Times New Roman" w:eastAsia="Times New Roman"/>
        </w:rPr>
        <w:t>0.05</w:t>
      </w:r>
      <w:r>
        <w:t>，</w:t>
      </w:r>
    </w:p>
    <w:p w:rsidR="0018722C">
      <w:pPr>
        <w:topLinePunct/>
      </w:pPr>
      <w:r>
        <w:rPr>
          <w:rFonts w:ascii="Times New Roman" w:eastAsia="Times New Roman"/>
        </w:rPr>
        <w:t>n</w:t>
      </w:r>
      <w:r>
        <w:rPr>
          <w:rFonts w:ascii="Times New Roman" w:eastAsia="Times New Roman"/>
        </w:rPr>
        <w:t>=</w:t>
      </w:r>
      <w:r>
        <w:rPr>
          <w:rFonts w:ascii="Times New Roman" w:eastAsia="Times New Roman"/>
        </w:rPr>
        <w:t>59</w:t>
      </w:r>
      <w:r>
        <w:t>）</w:t>
      </w:r>
      <w:r>
        <w:t>、</w:t>
      </w:r>
      <w:r>
        <w:rPr>
          <w:rFonts w:ascii="Times New Roman" w:eastAsia="Times New Roman"/>
        </w:rPr>
        <w:t>D</w:t>
      </w:r>
      <w:r>
        <w:rPr>
          <w:rFonts w:ascii="Times New Roman" w:eastAsia="Times New Roman"/>
        </w:rPr>
        <w:t>O</w:t>
      </w:r>
      <w:r>
        <w:rPr>
          <w:rFonts w:ascii="Times New Roman" w:eastAsia="Times New Roman"/>
        </w:rPr>
        <w:t>C</w:t>
      </w:r>
      <w:r>
        <w:t>(</w:t>
      </w:r>
      <w:r>
        <w:rPr>
          <w:rFonts w:ascii="Times New Roman" w:eastAsia="Times New Roman"/>
          <w:i/>
        </w:rPr>
        <w:t>r</w:t>
      </w:r>
      <w:r>
        <w:rPr>
          <w:rFonts w:ascii="Times New Roman" w:eastAsia="Times New Roman"/>
          <w:i/>
        </w:rPr>
        <w:t> </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477</w:t>
      </w:r>
      <w:r>
        <w:rPr>
          <w:spacing w:val="-5"/>
        </w:rPr>
        <w:t xml:space="preserve">, </w:t>
      </w:r>
      <w:r>
        <w:rPr>
          <w:rFonts w:ascii="Times New Roman" w:eastAsia="Times New Roman"/>
          <w:i/>
        </w:rPr>
        <w:t>p</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001</w:t>
      </w:r>
      <w:r>
        <w:rPr>
          <w:spacing w:val="-5"/>
        </w:rPr>
        <w:t xml:space="preserve">, </w:t>
      </w:r>
      <w:r>
        <w:rPr>
          <w:rFonts w:ascii="Times New Roman" w:eastAsia="Times New Roman"/>
        </w:rPr>
        <w:t>n</w:t>
      </w:r>
      <w:r>
        <w:rPr>
          <w:rFonts w:ascii="Times New Roman" w:eastAsia="Times New Roman"/>
        </w:rPr>
        <w:t>=</w:t>
      </w:r>
      <w:r>
        <w:rPr>
          <w:rFonts w:ascii="Times New Roman" w:eastAsia="Times New Roman"/>
        </w:rPr>
        <w:t>59</w:t>
      </w:r>
      <w:r>
        <w:rPr>
          <w:spacing w:val="-60"/>
        </w:rPr>
        <w:t>)</w:t>
      </w:r>
      <w:r>
        <w:t>、</w:t>
      </w:r>
      <w:r>
        <w:rPr>
          <w:rFonts w:ascii="Times New Roman" w:eastAsia="Times New Roman"/>
        </w:rPr>
        <w:t>P</w:t>
      </w:r>
      <w:r>
        <w:rPr>
          <w:rFonts w:ascii="Times New Roman" w:eastAsia="Times New Roman"/>
        </w:rPr>
        <w:t>O</w:t>
      </w:r>
      <w:r>
        <w:rPr>
          <w:rFonts w:ascii="Times New Roman" w:eastAsia="Times New Roman"/>
        </w:rPr>
        <w:t>C</w:t>
      </w:r>
      <w:r>
        <w:t>（</w:t>
      </w:r>
      <w:r>
        <w:rPr>
          <w:rFonts w:ascii="Times New Roman" w:eastAsia="Times New Roman"/>
          <w:i/>
        </w:rPr>
        <w:t>r</w:t>
      </w:r>
      <w:r>
        <w:rPr>
          <w:rFonts w:ascii="Times New Roman" w:eastAsia="Times New Roman"/>
          <w:i/>
        </w:rPr>
        <w:t> </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580</w:t>
      </w:r>
      <w:r>
        <w:rPr>
          <w:spacing w:val="-5"/>
        </w:rPr>
        <w:t xml:space="preserve">, </w:t>
      </w:r>
      <w:r>
        <w:rPr>
          <w:rFonts w:ascii="Times New Roman" w:eastAsia="Times New Roman"/>
          <w:i/>
        </w:rPr>
        <w:t>p</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001</w:t>
      </w:r>
      <w:r>
        <w:rPr>
          <w:spacing w:val="-5"/>
        </w:rPr>
        <w:t xml:space="preserve">, </w:t>
      </w:r>
      <w:r>
        <w:rPr>
          <w:rFonts w:ascii="Times New Roman" w:eastAsia="Times New Roman"/>
        </w:rPr>
        <w:t>n</w:t>
      </w:r>
      <w:r>
        <w:rPr>
          <w:rFonts w:ascii="Times New Roman" w:eastAsia="Times New Roman"/>
        </w:rPr>
        <w:t>=</w:t>
      </w:r>
      <w:r>
        <w:rPr>
          <w:rFonts w:ascii="Times New Roman" w:eastAsia="Times New Roman"/>
        </w:rPr>
        <w:t>59</w:t>
      </w:r>
      <w:r>
        <w:t>）</w:t>
      </w:r>
      <w:r>
        <w:t>呈现</w:t>
      </w:r>
      <w:r>
        <w:t>显著和极显著正相关关系。研究结果也显示，</w:t>
      </w:r>
      <w:r w:rsidR="001852F3">
        <w:t xml:space="preserve">水体中颗粒性有机碳与叶绿素</w:t>
      </w:r>
      <w:r>
        <w:rPr>
          <w:rFonts w:ascii="Times New Roman" w:eastAsia="Times New Roman"/>
          <w:i/>
        </w:rPr>
        <w:t>a </w:t>
      </w:r>
      <w:r>
        <w:t>显</w:t>
      </w:r>
    </w:p>
    <w:p w:rsidR="0018722C">
      <w:pPr>
        <w:topLinePunct/>
      </w:pPr>
      <w:r>
        <w:t>著相关，这一现状表征了区域内颗粒有机碳主要来源于现场生产。林晶</w:t>
      </w:r>
      <w:hyperlink w:history="true" w:anchor="_bookmark83">
        <w:r>
          <w:rPr>
            <w:rFonts w:ascii="Times New Roman" w:eastAsia="宋体"/>
            <w:vertAlign w:val="superscript"/>
          </w:rPr>
          <w:t>[</w:t>
        </w:r>
        <w:r>
          <w:rPr>
            <w:rFonts w:ascii="Times New Roman" w:eastAsia="宋体"/>
            <w:vertAlign w:val="superscript"/>
            <w:position w:val="11"/>
          </w:rPr>
          <w:t xml:space="preserve">37</w:t>
        </w:r>
        <w:r>
          <w:rPr>
            <w:rFonts w:ascii="Times New Roman" w:eastAsia="宋体"/>
            <w:vertAlign w:val="superscript"/>
          </w:rPr>
          <w:t>]</w:t>
        </w:r>
      </w:hyperlink>
      <w:r>
        <w:t>和刘子琳等</w:t>
      </w:r>
      <w:hyperlink w:history="true" w:anchor="_bookmark84">
        <w:r>
          <w:rPr>
            <w:rFonts w:ascii="Times New Roman" w:eastAsia="宋体"/>
          </w:rPr>
          <w:t>[</w:t>
        </w:r>
        <w:r>
          <w:rPr>
            <w:rFonts w:ascii="Times New Roman" w:eastAsia="宋体"/>
            <w:position w:val="11"/>
            <w:sz w:val="16"/>
          </w:rPr>
          <w:t xml:space="preserve">38</w:t>
        </w:r>
        <w:r>
          <w:rPr>
            <w:rFonts w:ascii="Times New Roman" w:eastAsia="宋体"/>
          </w:rPr>
          <w:t>]</w:t>
        </w:r>
      </w:hyperlink>
      <w:r>
        <w:t>对此做了大量研究。</w:t>
      </w:r>
    </w:p>
    <w:p w:rsidR="0018722C">
      <w:pPr>
        <w:topLinePunct/>
      </w:pPr>
      <w:r>
        <w:t>在海洋的初级生产力中，叶绿素</w:t>
      </w:r>
      <w:r>
        <w:rPr>
          <w:rFonts w:ascii="Times New Roman" w:eastAsia="Times New Roman"/>
          <w:i/>
        </w:rPr>
        <w:t>a</w:t>
      </w:r>
      <w:r>
        <w:t>是浮游植物进行光合作用的主要色素。在一定程度上能反映出海洋水体中初级生产者通过光合作用生产有机碳的能力。同时叶绿素</w:t>
      </w:r>
      <w:r>
        <w:rPr>
          <w:rFonts w:ascii="Times New Roman" w:eastAsia="Times New Roman"/>
        </w:rPr>
        <w:t>a</w:t>
      </w:r>
      <w:r>
        <w:t>也作为一项重要指标来表征海水初级生产者浮游植物的生物量</w:t>
      </w:r>
      <w:hyperlink w:history="true" w:anchor="_bookmark109">
        <w:r>
          <w:rPr>
            <w:rFonts w:ascii="Times New Roman" w:eastAsia="Times New Roman"/>
            <w:vertAlign w:val="superscript"/>
          </w:rPr>
          <w:t>[</w:t>
        </w:r>
        <w:r>
          <w:rPr>
            <w:rFonts w:ascii="Times New Roman" w:eastAsia="Times New Roman"/>
            <w:vertAlign w:val="superscript"/>
          </w:rPr>
          <w:t xml:space="preserve">65</w:t>
        </w:r>
        <w:r>
          <w:rPr>
            <w:rFonts w:ascii="Times New Roman" w:eastAsia="Times New Roman"/>
            <w:vertAlign w:val="superscript"/>
          </w:rPr>
          <w:t>]</w:t>
        </w:r>
      </w:hyperlink>
      <w:r>
        <w:t>。</w:t>
      </w:r>
    </w:p>
    <w:p w:rsidR="0018722C">
      <w:pPr>
        <w:topLinePunct/>
      </w:pPr>
      <w:r>
        <w:t>浮游植物在生长过程中所排泄出的有机物质</w:t>
      </w:r>
      <w:hyperlink w:history="true" w:anchor="_bookmark132">
        <w:r>
          <w:rPr>
            <w:rFonts w:ascii="Times New Roman" w:eastAsia="Times New Roman"/>
            <w:vertAlign w:val="superscript"/>
          </w:rPr>
          <w:t>[</w:t>
        </w:r>
        <w:r>
          <w:rPr>
            <w:rFonts w:ascii="Times New Roman" w:eastAsia="Times New Roman"/>
            <w:vertAlign w:val="superscript"/>
            <w:position w:val="11"/>
          </w:rPr>
          <w:t xml:space="preserve">91</w:t>
        </w:r>
        <w:r>
          <w:rPr>
            <w:rFonts w:ascii="Times New Roman" w:eastAsia="Times New Roman"/>
            <w:vertAlign w:val="superscript"/>
          </w:rPr>
          <w:t>]</w:t>
        </w:r>
      </w:hyperlink>
      <w:r>
        <w:t>，通过光合作用后，其产物大部分又被转化为溶解性有机碳而释放到水体中，且速度很快</w:t>
      </w:r>
      <w:r>
        <w:rPr>
          <w:rFonts w:ascii="Times New Roman" w:eastAsia="Times New Roman"/>
          <w:vertAlign w:val="superscript"/>
        </w:rPr>
        <w:t>[</w:t>
      </w:r>
      <w:hyperlink w:history="true" w:anchor="_bookmark133">
        <w:r>
          <w:rPr>
            <w:rFonts w:ascii="Times New Roman" w:eastAsia="Times New Roman"/>
            <w:vertAlign w:val="superscript"/>
            <w:position w:val="11"/>
          </w:rPr>
          <w:t>92</w:t>
        </w:r>
        <w:r>
          <w:rPr>
            <w:rFonts w:ascii="Times New Roman" w:eastAsia="Times New Roman"/>
            <w:vertAlign w:val="superscript"/>
          </w:rPr>
          <w:t>]</w:t>
        </w:r>
      </w:hyperlink>
      <w:r>
        <w:t>。这种现象则反映出浮游植物的生产力水平越高，其所产出的溶解性有机碳和颗粒性有机碳的值也越大，从而促使了总有机碳浓度值增大。</w:t>
      </w:r>
    </w:p>
    <w:p w:rsidR="0018722C">
      <w:pPr>
        <w:topLinePunct/>
      </w:pPr>
      <w:r>
        <w:t>叶绿素</w:t>
      </w:r>
      <w:r>
        <w:rPr>
          <w:rFonts w:ascii="Times New Roman" w:eastAsia="Times New Roman"/>
          <w:i/>
        </w:rPr>
        <w:t>a</w:t>
      </w:r>
      <w:r>
        <w:t>的浓度与溶解性有机碳之间在水华期间具有很好的相关性，</w:t>
      </w:r>
      <w:r>
        <w:rPr>
          <w:rFonts w:ascii="Times New Roman" w:eastAsia="Times New Roman"/>
        </w:rPr>
        <w:t>Simjouw</w:t>
      </w:r>
      <w:r>
        <w:t>等在对</w:t>
      </w:r>
      <w:r>
        <w:rPr>
          <w:rFonts w:ascii="Times New Roman" w:eastAsia="Times New Roman"/>
        </w:rPr>
        <w:t>Chincoteague</w:t>
      </w:r>
      <w:r>
        <w:rPr>
          <w:rFonts w:ascii="Times New Roman" w:eastAsia="Times New Roman"/>
        </w:rPr>
        <w:t> </w:t>
      </w:r>
      <w:r>
        <w:rPr>
          <w:rFonts w:ascii="Times New Roman" w:eastAsia="Times New Roman"/>
        </w:rPr>
        <w:t>Bay</w:t>
      </w:r>
      <w:r>
        <w:t>的研究中得出这一结论</w:t>
      </w:r>
      <w:hyperlink w:history="true" w:anchor="_bookmark134">
        <w:r>
          <w:rPr>
            <w:rFonts w:ascii="Times New Roman" w:eastAsia="Times New Roman"/>
            <w:vertAlign w:val="superscript"/>
          </w:rPr>
          <w:t>[</w:t>
        </w:r>
        <w:r>
          <w:rPr>
            <w:rFonts w:ascii="Times New Roman" w:eastAsia="Times New Roman"/>
            <w:vertAlign w:val="superscript"/>
          </w:rPr>
          <w:t xml:space="preserve">93</w:t>
        </w:r>
        <w:r>
          <w:rPr>
            <w:rFonts w:ascii="Times New Roman" w:eastAsia="Times New Roman"/>
            <w:vertAlign w:val="superscript"/>
          </w:rPr>
          <w:t>]</w:t>
        </w:r>
      </w:hyperlink>
      <w:r>
        <w:t>。浮游植物对总有机碳的影响</w:t>
      </w:r>
      <w:r>
        <w:t>很大，此外，细菌也会导致溶解性有机碳发展转变。因此，分析叶绿素</w:t>
      </w:r>
      <w:r>
        <w:rPr>
          <w:rFonts w:ascii="Times New Roman" w:eastAsia="Times New Roman"/>
          <w:i/>
        </w:rPr>
        <w:t>a</w:t>
      </w:r>
      <w:r>
        <w:t>、浮游植物和总有机碳之间的关系已经越来越多的被专家们所关注。</w:t>
      </w:r>
    </w:p>
    <w:p w:rsidR="0018722C">
      <w:pPr>
        <w:topLinePunct/>
      </w:pPr>
      <w:r>
        <w:t>对于巢湖浮游植物，不仅从生物量的角度，而且从种群分布的角度，研究了</w:t>
      </w:r>
      <w:r>
        <w:t>其对巢湖有机碳</w:t>
      </w:r>
      <w:r>
        <w:rPr>
          <w:rFonts w:ascii="Times New Roman" w:eastAsia="Times New Roman"/>
        </w:rPr>
        <w:t>TOC</w:t>
      </w:r>
      <w:r>
        <w:t>（</w:t>
      </w:r>
      <w:r>
        <w:t>主要包括溶解性有机碳</w:t>
      </w:r>
      <w:r>
        <w:rPr>
          <w:rFonts w:ascii="Times New Roman" w:eastAsia="Times New Roman"/>
        </w:rPr>
        <w:t>DOC</w:t>
      </w:r>
      <w:r>
        <w:t>和颗粒性有机碳</w:t>
      </w:r>
      <w:r>
        <w:rPr>
          <w:rFonts w:ascii="Times New Roman" w:eastAsia="Times New Roman"/>
        </w:rPr>
        <w:t>POC</w:t>
      </w:r>
      <w:r>
        <w:t>）</w:t>
      </w:r>
      <w:r>
        <w:t>循环过程的生物因素方面的影响。浮游植物的分布形势与该地区水域中的叶绿素的分布情况一致，表明了溶解性有机碳浓度与初级生产力正相关，进一步支持了巢湖水体中的溶解性有机碳主要来源于浮游植物的光合作用。</w:t>
      </w:r>
    </w:p>
    <w:p w:rsidR="0018722C">
      <w:pPr>
        <w:pStyle w:val="Heading3"/>
        <w:topLinePunct/>
        <w:ind w:left="200" w:hangingChars="200" w:hanging="200"/>
      </w:pPr>
      <w:bookmarkStart w:id="456508" w:name="_Toc686456508"/>
      <w:bookmarkStart w:name="_bookmark26" w:id="55"/>
      <w:bookmarkEnd w:id="55"/>
      <w:r>
        <w:t>2.3.4</w:t>
      </w:r>
      <w:r>
        <w:t xml:space="preserve"> </w:t>
      </w:r>
      <w:bookmarkStart w:name="_bookmark26" w:id="56"/>
      <w:bookmarkEnd w:id="56"/>
      <w:r>
        <w:t>影响巢湖春夏季节有机碳的其他环境因子</w:t>
      </w:r>
      <w:bookmarkEnd w:id="456508"/>
    </w:p>
    <w:p w:rsidR="0018722C">
      <w:pPr>
        <w:topLinePunct/>
      </w:pPr>
      <w:r>
        <w:t>另外，巢湖春夏季节</w:t>
      </w:r>
      <w:r>
        <w:rPr>
          <w:rFonts w:ascii="Times New Roman" w:eastAsia="宋体"/>
        </w:rPr>
        <w:t>T</w:t>
      </w:r>
      <w:r>
        <w:rPr>
          <w:rFonts w:ascii="Times New Roman" w:eastAsia="宋体"/>
        </w:rPr>
        <w:t>OC</w:t>
      </w:r>
      <w:r>
        <w:t>与水温</w:t>
      </w:r>
      <w:r>
        <w:t>（</w:t>
      </w:r>
      <w:r>
        <w:rPr>
          <w:rFonts w:ascii="Times New Roman" w:eastAsia="宋体"/>
          <w:i/>
        </w:rPr>
        <w:t>r</w:t>
      </w:r>
      <w:r>
        <w:rPr>
          <w:rFonts w:ascii="Times New Roman" w:eastAsia="宋体"/>
          <w:i/>
        </w:rPr>
        <w:t> </w:t>
      </w:r>
      <w:r>
        <w:rPr>
          <w:rFonts w:ascii="Times New Roman" w:eastAsia="宋体"/>
        </w:rPr>
        <w:t>=</w:t>
      </w:r>
      <w:r>
        <w:rPr>
          <w:rFonts w:ascii="Times New Roman" w:eastAsia="宋体"/>
        </w:rPr>
        <w:t>0</w:t>
      </w:r>
      <w:r>
        <w:rPr>
          <w:rFonts w:ascii="Times New Roman" w:eastAsia="宋体"/>
        </w:rPr>
        <w:t>.</w:t>
      </w:r>
      <w:r>
        <w:rPr>
          <w:rFonts w:ascii="Times New Roman" w:eastAsia="宋体"/>
        </w:rPr>
        <w:t>617</w:t>
      </w:r>
      <w:r>
        <w:rPr>
          <w:spacing w:val="-12"/>
        </w:rPr>
        <w:t xml:space="preserve">, </w:t>
      </w:r>
      <w:r>
        <w:rPr>
          <w:rFonts w:ascii="Times New Roman" w:eastAsia="宋体"/>
          <w:i/>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001</w:t>
      </w:r>
      <w:r>
        <w:rPr>
          <w:spacing w:val="-12"/>
        </w:rPr>
        <w:t xml:space="preserve">, </w:t>
      </w:r>
      <w:r>
        <w:rPr>
          <w:rFonts w:ascii="Times New Roman" w:eastAsia="宋体"/>
        </w:rPr>
        <w:t>n</w:t>
      </w:r>
      <w:r>
        <w:rPr>
          <w:rFonts w:ascii="Times New Roman" w:eastAsia="宋体"/>
        </w:rPr>
        <w:t>=</w:t>
      </w:r>
      <w:r>
        <w:rPr>
          <w:rFonts w:ascii="Times New Roman" w:eastAsia="宋体"/>
        </w:rPr>
        <w:t>59</w:t>
      </w:r>
      <w:r>
        <w:t>）</w:t>
      </w:r>
      <w:r>
        <w:t>、</w:t>
      </w:r>
      <w:r>
        <w:rPr>
          <w:rFonts w:ascii="Times New Roman" w:eastAsia="宋体"/>
        </w:rPr>
        <w:t>p</w:t>
      </w:r>
      <w:r>
        <w:rPr>
          <w:rFonts w:ascii="Times New Roman" w:eastAsia="宋体"/>
        </w:rPr>
        <w:t>H</w:t>
      </w:r>
      <w:r>
        <w:t>（</w:t>
      </w:r>
      <w:r>
        <w:rPr>
          <w:rFonts w:ascii="Times New Roman" w:eastAsia="宋体"/>
          <w:i/>
        </w:rPr>
        <w:t>r</w:t>
      </w:r>
      <w:r>
        <w:rPr>
          <w:rFonts w:ascii="Times New Roman" w:eastAsia="宋体"/>
          <w:i/>
        </w:rPr>
        <w:t> </w:t>
      </w:r>
      <w:r>
        <w:rPr>
          <w:rFonts w:ascii="Times New Roman" w:eastAsia="宋体"/>
        </w:rPr>
        <w:t>=</w:t>
      </w:r>
      <w:r>
        <w:rPr>
          <w:rFonts w:ascii="Times New Roman" w:eastAsia="宋体"/>
        </w:rPr>
        <w:t>0</w:t>
      </w:r>
      <w:r>
        <w:rPr>
          <w:rFonts w:ascii="Times New Roman" w:eastAsia="宋体"/>
        </w:rPr>
        <w:t>.</w:t>
      </w:r>
      <w:r>
        <w:rPr>
          <w:rFonts w:ascii="Times New Roman" w:eastAsia="宋体"/>
        </w:rPr>
        <w:t>589</w:t>
      </w:r>
      <w:r>
        <w:t>,</w:t>
      </w:r>
    </w:p>
    <w:p w:rsidR="0018722C">
      <w:pPr>
        <w:topLinePunct/>
      </w:pPr>
      <w:r>
        <w:rPr>
          <w:rFonts w:ascii="Times New Roman" w:eastAsia="Times New Roman"/>
          <w:i/>
        </w:rPr>
        <w:t>p</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001</w:t>
      </w:r>
      <w:r>
        <w:t xml:space="preserve">, </w:t>
      </w:r>
      <w:r>
        <w:rPr>
          <w:rFonts w:ascii="Times New Roman" w:eastAsia="Times New Roman"/>
        </w:rPr>
        <w:t>n</w:t>
      </w:r>
      <w:r>
        <w:rPr>
          <w:rFonts w:ascii="Times New Roman" w:eastAsia="Times New Roman"/>
        </w:rPr>
        <w:t>=</w:t>
      </w:r>
      <w:r>
        <w:rPr>
          <w:rFonts w:ascii="Times New Roman" w:eastAsia="Times New Roman"/>
        </w:rPr>
        <w:t>59</w:t>
      </w:r>
      <w:r>
        <w:t>）</w:t>
      </w:r>
      <w:r>
        <w:t>、枝角类</w:t>
      </w:r>
      <w:r>
        <w:t>（</w:t>
      </w:r>
      <w:r>
        <w:rPr>
          <w:rFonts w:ascii="Times New Roman" w:eastAsia="Times New Roman"/>
          <w:i/>
        </w:rPr>
        <w:t>r</w:t>
      </w:r>
      <w:r>
        <w:rPr>
          <w:rFonts w:ascii="Times New Roman" w:eastAsia="Times New Roman"/>
          <w:i/>
        </w:rPr>
        <w:t> </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404</w:t>
      </w:r>
      <w:r>
        <w:t xml:space="preserve">, </w:t>
      </w:r>
      <w:r>
        <w:rPr>
          <w:rFonts w:ascii="Times New Roman" w:eastAsia="Times New Roman"/>
          <w:i/>
        </w:rPr>
        <w:t>p</w:t>
      </w:r>
      <w:r>
        <w:rPr>
          <w:rFonts w:ascii="Times New Roman" w:eastAsia="Times New Roman"/>
        </w:rPr>
        <w:t>&lt;</w:t>
      </w:r>
      <w:r>
        <w:rPr>
          <w:rFonts w:ascii="Times New Roman" w:eastAsia="Times New Roman"/>
        </w:rPr>
        <w:t>0</w:t>
      </w:r>
      <w:r>
        <w:rPr>
          <w:rFonts w:ascii="Times New Roman" w:eastAsia="Times New Roman"/>
        </w:rPr>
        <w:t>.</w:t>
      </w:r>
      <w:r>
        <w:rPr>
          <w:rFonts w:ascii="Times New Roman" w:eastAsia="Times New Roman"/>
        </w:rPr>
        <w:t>05</w:t>
      </w:r>
      <w:r>
        <w:t xml:space="preserve">, </w:t>
      </w:r>
      <w:r>
        <w:rPr>
          <w:rFonts w:ascii="Times New Roman" w:eastAsia="Times New Roman"/>
        </w:rPr>
        <w:t>n</w:t>
      </w:r>
      <w:r>
        <w:rPr>
          <w:rFonts w:ascii="Times New Roman" w:eastAsia="Times New Roman"/>
        </w:rPr>
        <w:t>=</w:t>
      </w:r>
      <w:r>
        <w:rPr>
          <w:rFonts w:ascii="Times New Roman" w:eastAsia="Times New Roman"/>
        </w:rPr>
        <w:t>59</w:t>
      </w:r>
      <w:r>
        <w:t>）</w:t>
      </w:r>
      <w:r>
        <w:t>之间呈极显著正相关，与透</w:t>
      </w:r>
      <w:r>
        <w:t>明度</w:t>
      </w:r>
      <w:r>
        <w:t>（</w:t>
      </w:r>
      <w:r>
        <w:rPr>
          <w:rFonts w:ascii="Times New Roman" w:eastAsia="Times New Roman"/>
          <w:i/>
        </w:rPr>
        <w:t>r </w:t>
      </w:r>
      <w:r>
        <w:rPr>
          <w:rFonts w:ascii="Times New Roman" w:eastAsia="Times New Roman"/>
        </w:rPr>
        <w:t>=-0.462</w:t>
      </w:r>
      <w:r>
        <w:t xml:space="preserve">, </w:t>
      </w:r>
      <w:r>
        <w:rPr>
          <w:rFonts w:ascii="Times New Roman" w:eastAsia="Times New Roman"/>
          <w:i/>
        </w:rPr>
        <w:t>p</w:t>
      </w:r>
      <w:r>
        <w:rPr>
          <w:rFonts w:ascii="Times New Roman" w:eastAsia="Times New Roman"/>
        </w:rPr>
        <w:t>&lt;0.001</w:t>
      </w:r>
      <w:r>
        <w:t xml:space="preserve">, </w:t>
      </w:r>
      <w:r>
        <w:rPr>
          <w:rFonts w:ascii="Times New Roman" w:eastAsia="Times New Roman"/>
        </w:rPr>
        <w:t>n=59</w:t>
      </w:r>
      <w:r>
        <w:t>）</w:t>
      </w:r>
      <w:r>
        <w:t>呈负相关。同时，随着巢湖地区经济迅速发展，</w:t>
      </w:r>
      <w:r w:rsidR="001852F3">
        <w:t xml:space="preserve">人为的有机质输入在逐年增加，也是湖泊有机碳含量高并出现动态分布的原因之一</w:t>
      </w:r>
      <w:hyperlink w:history="true" w:anchor="_bookmark135">
        <w:r>
          <w:rPr>
            <w:rFonts w:ascii="Times New Roman" w:eastAsia="Times New Roman"/>
            <w:vertAlign w:val="superscript"/>
          </w:rPr>
          <w:t>[</w:t>
        </w:r>
        <w:r>
          <w:rPr>
            <w:rFonts w:ascii="Times New Roman" w:eastAsia="Times New Roman"/>
            <w:vertAlign w:val="superscript"/>
          </w:rPr>
          <w:t xml:space="preserve">101</w:t>
        </w:r>
        <w:r>
          <w:rPr>
            <w:rFonts w:ascii="Times New Roman" w:eastAsia="Times New Roman"/>
            <w:vertAlign w:val="superscript"/>
          </w:rPr>
          <w:t>]</w:t>
        </w:r>
      </w:hyperlink>
      <w:r>
        <w:t>。巢湖的西湖区，</w:t>
      </w:r>
      <w:r w:rsidR="001852F3">
        <w:t xml:space="preserve">在开发利用过程中，人类的生产及生活活动加剧，造成了陆源有机质的输入量大大增加，富营养化加剧，也是导致西湖区较东湖区有机碳含量偏大的原因之一。</w:t>
      </w:r>
    </w:p>
    <w:p w:rsidR="0018722C">
      <w:pPr>
        <w:topLinePunct/>
      </w:pPr>
      <w:r>
        <w:t>本研究结果暗示，有机碳作为淡水浅水湖泊不同介质环境中循环的参与者，</w:t>
      </w:r>
      <w:r w:rsidR="001852F3">
        <w:t xml:space="preserve">其分布特征反映了巢湖蓝藻水华暴发期间的作用机理，以及较大的自然和人为的</w:t>
      </w:r>
      <w:r>
        <w:t>有机质输入量，</w:t>
      </w:r>
      <w:r w:rsidR="001852F3">
        <w:t xml:space="preserve">包括巢湖径流和工农业输入。有机碳的氧化分解同样影响了巢</w:t>
      </w:r>
      <w:r w:rsidR="001852F3">
        <w:t>湖</w:t>
      </w:r>
    </w:p>
    <w:p w:rsidR="0018722C">
      <w:pPr>
        <w:topLinePunct/>
      </w:pPr>
      <w:r>
        <w:t>沉积物中的生物化学环境，对其他元素迁移转化产生了重要作用。研究显示：叶</w:t>
      </w:r>
      <w:r>
        <w:t>绿素</w:t>
      </w:r>
      <w:r>
        <w:rPr>
          <w:rFonts w:ascii="Times New Roman" w:hAnsi="Times New Roman" w:eastAsia="Times New Roman"/>
          <w:i/>
        </w:rPr>
        <w:t>a</w:t>
      </w:r>
      <w:r>
        <w:t>、浮游植物、</w:t>
      </w:r>
      <w:r>
        <w:rPr>
          <w:rFonts w:ascii="Times New Roman" w:hAnsi="Times New Roman" w:eastAsia="Times New Roman"/>
        </w:rPr>
        <w:t>TP</w:t>
      </w:r>
      <w:r>
        <w:t>、水温、</w:t>
      </w:r>
      <w:r>
        <w:rPr>
          <w:rFonts w:ascii="Times New Roman" w:hAnsi="Times New Roman" w:eastAsia="Times New Roman"/>
        </w:rPr>
        <w:t>pH</w:t>
      </w:r>
      <w:r>
        <w:t>、枝角类等是影响</w:t>
      </w:r>
      <w:r>
        <w:rPr>
          <w:rFonts w:ascii="Times New Roman" w:hAnsi="Times New Roman" w:eastAsia="Times New Roman"/>
        </w:rPr>
        <w:t>TOC</w:t>
      </w:r>
      <w:r>
        <w:t>的重要因素。这些环境</w:t>
      </w:r>
      <w:r>
        <w:t>因子与总有机碳之间存在着错综复杂的相互关系，可能共同制约蓝藻“水华”的发生。</w:t>
      </w:r>
    </w:p>
    <w:p w:rsidR="0018722C">
      <w:pPr>
        <w:pStyle w:val="Heading1"/>
        <w:topLinePunct/>
      </w:pPr>
      <w:bookmarkStart w:id="456509" w:name="_Toc686456509"/>
      <w:bookmarkStart w:name="第三章 巢湖春夏有机碳的季节变化的原位围隔研究 " w:id="57"/>
      <w:bookmarkEnd w:id="57"/>
      <w:bookmarkStart w:name="_bookmark27" w:id="58"/>
      <w:bookmarkEnd w:id="58"/>
      <w:r>
        <w:t>第三章</w:t>
      </w:r>
      <w:r>
        <w:t xml:space="preserve">  </w:t>
      </w:r>
      <w:r w:rsidRPr="00DB64CE">
        <w:t>巢湖春夏有机碳的季节变化的原位围隔研究</w:t>
      </w:r>
      <w:bookmarkEnd w:id="456509"/>
    </w:p>
    <w:p w:rsidR="0018722C">
      <w:pPr>
        <w:pStyle w:val="Heading2"/>
        <w:topLinePunct/>
        <w:ind w:left="171" w:hangingChars="171" w:hanging="171"/>
      </w:pPr>
      <w:bookmarkStart w:id="456510" w:name="_Toc686456510"/>
      <w:bookmarkStart w:name="3.1 实验材料和实验方法 " w:id="59"/>
      <w:bookmarkEnd w:id="59"/>
      <w:r>
        <w:rPr>
          <w:b/>
        </w:rPr>
        <w:t>3.1</w:t>
      </w:r>
      <w:r>
        <w:t xml:space="preserve"> </w:t>
      </w:r>
      <w:bookmarkStart w:name="_bookmark28" w:id="60"/>
      <w:bookmarkEnd w:id="60"/>
      <w:bookmarkStart w:name="_bookmark28" w:id="61"/>
      <w:bookmarkEnd w:id="61"/>
      <w:r>
        <w:t>实验材料和实验方法</w:t>
      </w:r>
      <w:bookmarkEnd w:id="456510"/>
    </w:p>
    <w:p w:rsidR="0018722C">
      <w:pPr>
        <w:pStyle w:val="Heading3"/>
        <w:topLinePunct/>
        <w:ind w:left="200" w:hangingChars="200" w:hanging="200"/>
      </w:pPr>
      <w:bookmarkStart w:id="456511" w:name="_Toc686456511"/>
      <w:bookmarkStart w:name="_bookmark29" w:id="62"/>
      <w:bookmarkEnd w:id="62"/>
      <w:r>
        <w:t>3.1.1</w:t>
      </w:r>
      <w:r>
        <w:t xml:space="preserve"> </w:t>
      </w:r>
      <w:bookmarkStart w:name="_bookmark29" w:id="63"/>
      <w:bookmarkEnd w:id="63"/>
      <w:r>
        <w:t>围隔设置方法和采样时间安排</w:t>
      </w:r>
      <w:bookmarkEnd w:id="456511"/>
    </w:p>
    <w:p w:rsidR="0018722C">
      <w:pPr>
        <w:topLinePunct/>
      </w:pPr>
      <w:r>
        <w:t>围隔袋尺寸为长</w:t>
      </w:r>
      <w:r>
        <w:rPr>
          <w:rFonts w:ascii="Times New Roman" w:hAnsi="Times New Roman" w:eastAsia="宋体"/>
        </w:rPr>
        <w:t>3m×</w:t>
      </w:r>
      <w:r>
        <w:t>宽</w:t>
      </w:r>
      <w:r>
        <w:rPr>
          <w:rFonts w:ascii="Times New Roman" w:hAnsi="Times New Roman" w:eastAsia="宋体"/>
        </w:rPr>
        <w:t>3m×</w:t>
      </w:r>
      <w:r>
        <w:t>高</w:t>
      </w:r>
      <w:r>
        <w:rPr>
          <w:rFonts w:ascii="Times New Roman" w:hAnsi="Times New Roman" w:eastAsia="宋体"/>
        </w:rPr>
        <w:t>3</w:t>
      </w:r>
      <w:r>
        <w:rPr>
          <w:rFonts w:ascii="Times New Roman" w:hAnsi="Times New Roman" w:eastAsia="宋体"/>
        </w:rPr>
        <w:t>.</w:t>
      </w:r>
      <w:r>
        <w:rPr>
          <w:rFonts w:ascii="Times New Roman" w:hAnsi="Times New Roman" w:eastAsia="宋体"/>
        </w:rPr>
        <w:t>5m</w:t>
      </w:r>
      <w:r>
        <w:t>，用不透水的聚丙烯织布围成，用钢管搭</w:t>
      </w:r>
      <w:r>
        <w:t>建在围隔架上，其顶部敞开，底部封闭。原位围隔设于离岸约</w:t>
      </w:r>
      <w:r>
        <w:rPr>
          <w:rFonts w:ascii="Times New Roman" w:hAnsi="Times New Roman" w:eastAsia="宋体"/>
        </w:rPr>
        <w:t>5m</w:t>
      </w:r>
      <w:r>
        <w:t>、巢湖忠庙附近</w:t>
      </w:r>
      <w:r>
        <w:t>水域。本论文共涉及</w:t>
      </w:r>
      <w:r>
        <w:rPr>
          <w:rFonts w:ascii="Times New Roman" w:hAnsi="Times New Roman" w:eastAsia="宋体"/>
        </w:rPr>
        <w:t>15</w:t>
      </w:r>
      <w:r w:rsidR="001852F3">
        <w:rPr>
          <w:rFonts w:ascii="Times New Roman" w:hAnsi="Times New Roman" w:eastAsia="宋体"/>
        </w:rPr>
        <w:t xml:space="preserve"> </w:t>
      </w:r>
      <w:r>
        <w:t>个围隔袋，分别用</w:t>
      </w:r>
      <w:r>
        <w:rPr>
          <w:rFonts w:ascii="Times New Roman" w:hAnsi="Times New Roman" w:eastAsia="宋体"/>
        </w:rPr>
        <w:t>A1</w:t>
      </w:r>
      <w:r>
        <w:rPr>
          <w:rFonts w:ascii="Times New Roman" w:hAnsi="Times New Roman" w:eastAsia="宋体"/>
        </w:rPr>
        <w:t>/</w:t>
      </w:r>
      <w:r>
        <w:rPr>
          <w:rFonts w:ascii="Times New Roman" w:hAnsi="Times New Roman" w:eastAsia="宋体"/>
        </w:rPr>
        <w:t>A2</w:t>
      </w:r>
      <w:r>
        <w:rPr>
          <w:rFonts w:ascii="Times New Roman" w:hAnsi="Times New Roman" w:eastAsia="宋体"/>
        </w:rPr>
        <w:t>/</w:t>
      </w:r>
      <w:r>
        <w:rPr>
          <w:rFonts w:ascii="Times New Roman" w:hAnsi="Times New Roman" w:eastAsia="宋体"/>
        </w:rPr>
        <w:t>A3</w:t>
      </w:r>
      <w:r>
        <w:t>、</w:t>
      </w:r>
      <w:r>
        <w:rPr>
          <w:rFonts w:ascii="Times New Roman" w:hAnsi="Times New Roman" w:eastAsia="宋体"/>
        </w:rPr>
        <w:t>B1</w:t>
      </w:r>
      <w:r>
        <w:rPr>
          <w:rFonts w:ascii="Times New Roman" w:hAnsi="Times New Roman" w:eastAsia="宋体"/>
        </w:rPr>
        <w:t>/</w:t>
      </w:r>
      <w:r>
        <w:rPr>
          <w:rFonts w:ascii="Times New Roman" w:hAnsi="Times New Roman" w:eastAsia="宋体"/>
        </w:rPr>
        <w:t>B2</w:t>
      </w:r>
      <w:r>
        <w:rPr>
          <w:rFonts w:ascii="Times New Roman" w:hAnsi="Times New Roman" w:eastAsia="宋体"/>
        </w:rPr>
        <w:t>/</w:t>
      </w:r>
      <w:r>
        <w:rPr>
          <w:rFonts w:ascii="Times New Roman" w:hAnsi="Times New Roman" w:eastAsia="宋体"/>
        </w:rPr>
        <w:t>B3</w:t>
      </w:r>
      <w:r>
        <w:t>、</w:t>
      </w:r>
      <w:r>
        <w:rPr>
          <w:rFonts w:ascii="Times New Roman" w:hAnsi="Times New Roman" w:eastAsia="宋体"/>
        </w:rPr>
        <w:t>C1</w:t>
      </w:r>
      <w:r>
        <w:rPr>
          <w:rFonts w:ascii="Times New Roman" w:hAnsi="Times New Roman" w:eastAsia="宋体"/>
        </w:rPr>
        <w:t>/</w:t>
      </w:r>
      <w:r>
        <w:rPr>
          <w:rFonts w:ascii="Times New Roman" w:hAnsi="Times New Roman" w:eastAsia="宋体"/>
        </w:rPr>
        <w:t>C2</w:t>
      </w:r>
      <w:r>
        <w:rPr>
          <w:rFonts w:ascii="Times New Roman" w:hAnsi="Times New Roman" w:eastAsia="宋体"/>
        </w:rPr>
        <w:t>/</w:t>
      </w:r>
      <w:r>
        <w:rPr>
          <w:rFonts w:ascii="Times New Roman" w:hAnsi="Times New Roman" w:eastAsia="宋体"/>
        </w:rPr>
        <w:t>C3</w:t>
      </w:r>
      <w:r>
        <w:t>、</w:t>
      </w:r>
    </w:p>
    <w:p w:rsidR="0018722C">
      <w:pPr>
        <w:topLinePunct/>
      </w:pPr>
      <w:r>
        <w:rPr>
          <w:rFonts w:ascii="Times New Roman" w:eastAsia="Times New Roman"/>
        </w:rPr>
        <w:t>D1</w:t>
      </w:r>
      <w:r>
        <w:rPr>
          <w:rFonts w:ascii="Times New Roman" w:eastAsia="Times New Roman"/>
        </w:rPr>
        <w:t>/</w:t>
      </w:r>
      <w:r>
        <w:rPr>
          <w:rFonts w:ascii="Times New Roman" w:eastAsia="Times New Roman"/>
        </w:rPr>
        <w:t>D2</w:t>
      </w:r>
      <w:r>
        <w:rPr>
          <w:rFonts w:ascii="Times New Roman" w:eastAsia="Times New Roman"/>
        </w:rPr>
        <w:t>/</w:t>
      </w:r>
      <w:r>
        <w:rPr>
          <w:rFonts w:ascii="Times New Roman" w:eastAsia="Times New Roman"/>
        </w:rPr>
        <w:t>D3</w:t>
      </w:r>
      <w:r>
        <w:t>、</w:t>
      </w:r>
      <w:r>
        <w:rPr>
          <w:rFonts w:ascii="Times New Roman" w:eastAsia="Times New Roman"/>
        </w:rPr>
        <w:t>E1</w:t>
      </w:r>
      <w:r>
        <w:rPr>
          <w:rFonts w:ascii="Times New Roman" w:eastAsia="Times New Roman"/>
        </w:rPr>
        <w:t>/</w:t>
      </w:r>
      <w:r>
        <w:rPr>
          <w:rFonts w:ascii="Times New Roman" w:eastAsia="Times New Roman"/>
        </w:rPr>
        <w:t xml:space="preserve">E2</w:t>
      </w:r>
      <w:r>
        <w:rPr>
          <w:rFonts w:ascii="Times New Roman" w:eastAsia="Times New Roman"/>
        </w:rPr>
        <w:t>/</w:t>
      </w:r>
      <w:r>
        <w:rPr>
          <w:rFonts w:ascii="Times New Roman" w:eastAsia="Times New Roman"/>
        </w:rPr>
        <w:t xml:space="preserve">E3</w:t>
      </w:r>
      <w:r>
        <w:t>等五组符号表示。除</w:t>
      </w:r>
      <w:r>
        <w:rPr>
          <w:rFonts w:ascii="Times New Roman" w:eastAsia="Times New Roman"/>
        </w:rPr>
        <w:t>A</w:t>
      </w:r>
      <w:r>
        <w:t>组外其余各组围隔底部均放入厚度约</w:t>
      </w:r>
      <w:r>
        <w:t>为</w:t>
      </w:r>
      <w:r>
        <w:rPr>
          <w:rFonts w:ascii="Times New Roman" w:eastAsia="Times New Roman"/>
        </w:rPr>
        <w:t>5cm</w:t>
      </w:r>
      <w:r>
        <w:t>巢湖东、西湖区混合的底泥。用水泵抽取巢湖湖水注入围隔。实验于</w:t>
      </w:r>
      <w:r>
        <w:rPr>
          <w:rFonts w:ascii="Times New Roman" w:eastAsia="Times New Roman"/>
        </w:rPr>
        <w:t>2012</w:t>
      </w:r>
      <w:r>
        <w:t>年</w:t>
      </w:r>
      <w:r>
        <w:rPr>
          <w:rFonts w:ascii="Times New Roman" w:eastAsia="Times New Roman"/>
        </w:rPr>
        <w:t>2</w:t>
      </w:r>
      <w:r>
        <w:t>月</w:t>
      </w:r>
      <w:r>
        <w:rPr>
          <w:rFonts w:ascii="Times New Roman" w:eastAsia="Times New Roman"/>
        </w:rPr>
        <w:t>19</w:t>
      </w:r>
      <w:r>
        <w:t>日开始至</w:t>
      </w:r>
      <w:r>
        <w:rPr>
          <w:rFonts w:ascii="Times New Roman" w:eastAsia="Times New Roman"/>
        </w:rPr>
        <w:t>2012</w:t>
      </w:r>
      <w:r>
        <w:t>年</w:t>
      </w:r>
      <w:r>
        <w:rPr>
          <w:rFonts w:ascii="Times New Roman" w:eastAsia="Times New Roman"/>
        </w:rPr>
        <w:t>7</w:t>
      </w:r>
      <w:r>
        <w:t>月</w:t>
      </w:r>
      <w:r>
        <w:rPr>
          <w:rFonts w:ascii="Times New Roman" w:eastAsia="Times New Roman"/>
        </w:rPr>
        <w:t>24</w:t>
      </w:r>
      <w:r>
        <w:t>日结束，共计</w:t>
      </w:r>
      <w:r>
        <w:rPr>
          <w:rFonts w:ascii="Times New Roman" w:eastAsia="Times New Roman"/>
        </w:rPr>
        <w:t>22</w:t>
      </w:r>
      <w:r>
        <w:t>周，期间围隔水位在</w:t>
      </w:r>
      <w:r>
        <w:rPr>
          <w:rFonts w:ascii="Times New Roman" w:eastAsia="Times New Roman"/>
        </w:rPr>
        <w:t>2</w:t>
      </w:r>
      <w:r>
        <w:rPr>
          <w:rFonts w:ascii="Times New Roman" w:eastAsia="Times New Roman"/>
        </w:rPr>
        <w:t>.</w:t>
      </w:r>
      <w:r>
        <w:rPr>
          <w:rFonts w:ascii="Times New Roman" w:eastAsia="Times New Roman"/>
        </w:rPr>
        <w:t>0</w:t>
      </w:r>
      <w:r>
        <w:t>～</w:t>
      </w:r>
      <w:r>
        <w:rPr>
          <w:rFonts w:ascii="Times New Roman" w:eastAsia="Times New Roman"/>
        </w:rPr>
        <w:t>2.8</w:t>
      </w:r>
      <w:r>
        <w:rPr>
          <w:rFonts w:ascii="Times New Roman" w:eastAsia="Times New Roman"/>
        </w:rPr>
        <w:t>m</w:t>
      </w:r>
    </w:p>
    <w:p w:rsidR="0018722C">
      <w:pPr>
        <w:topLinePunct/>
      </w:pPr>
      <w:r>
        <w:t>范围内变动。实验围隔中的水样及浮游生物每周采集</w:t>
      </w:r>
      <w:r>
        <w:rPr>
          <w:rFonts w:ascii="Times New Roman" w:eastAsia="Times New Roman"/>
        </w:rPr>
        <w:t>1</w:t>
      </w:r>
      <w:r>
        <w:t>次。围隔中底泥、营养盐</w:t>
      </w:r>
    </w:p>
    <w:p w:rsidR="0018722C">
      <w:pPr>
        <w:topLinePunct/>
      </w:pPr>
      <w:r>
        <w:t>及加入鱼的情况如表</w:t>
      </w:r>
      <w:r>
        <w:rPr>
          <w:rFonts w:ascii="Times New Roman" w:eastAsia="Times New Roman"/>
        </w:rPr>
        <w:t>9</w:t>
      </w:r>
      <w:r>
        <w:t>所示。</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9</w:t>
      </w:r>
      <w:r>
        <w:t xml:space="preserve">  </w:t>
      </w:r>
      <w:r>
        <w:rPr>
          <w:rFonts w:ascii="宋体" w:eastAsia="宋体" w:hint="eastAsia" w:cstheme="minorBidi" w:hAnsiTheme="minorHAnsi"/>
        </w:rPr>
        <w:t>围隔中底泥、营养盐、鱼类设置情况</w:t>
      </w:r>
    </w:p>
    <w:p w:rsidR="0018722C">
      <w:pPr>
        <w:pStyle w:val="a8"/>
        <w:topLinePunct/>
      </w:pPr>
      <w:r>
        <w:rPr>
          <w:rFonts w:cstheme="minorBidi" w:hAnsiTheme="minorHAnsi" w:eastAsiaTheme="minorHAnsi" w:asciiTheme="minorHAnsi"/>
        </w:rPr>
        <w:t>Tab.</w:t>
      </w:r>
      <w:r>
        <w:t xml:space="preserve"> </w:t>
      </w:r>
      <w:r w:rsidRPr="00DB64CE">
        <w:rPr>
          <w:rFonts w:cstheme="minorBidi" w:hAnsiTheme="minorHAnsi" w:eastAsiaTheme="minorHAnsi" w:asciiTheme="minorHAnsi"/>
        </w:rPr>
        <w:t>9</w:t>
      </w:r>
      <w:r>
        <w:t xml:space="preserve">  </w:t>
      </w:r>
      <w:r w:rsidRPr="00DB64CE">
        <w:rPr>
          <w:rFonts w:cstheme="minorBidi" w:hAnsiTheme="minorHAnsi" w:eastAsiaTheme="minorHAnsi" w:asciiTheme="minorHAnsi"/>
        </w:rPr>
        <w:t>Sediment and nutrient, fish in the Settings of the Barricading</w:t>
      </w:r>
    </w:p>
    <w:tbl>
      <w:tblPr>
        <w:tblW w:w="5000" w:type="pct"/>
        <w:tblInd w:w="1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06"/>
        <w:gridCol w:w="1192"/>
        <w:gridCol w:w="1444"/>
        <w:gridCol w:w="3987"/>
      </w:tblGrid>
      <w:tr>
        <w:trPr>
          <w:tblHeader/>
        </w:trPr>
        <w:tc>
          <w:tcPr>
            <w:tcW w:w="102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t>底泥</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t>营养盐</w:t>
            </w:r>
          </w:p>
        </w:tc>
        <w:tc>
          <w:tcPr>
            <w:tcW w:w="2393" w:type="pct"/>
            <w:vAlign w:val="center"/>
            <w:tcBorders>
              <w:bottom w:val="single" w:sz="4" w:space="0" w:color="auto"/>
            </w:tcBorders>
          </w:tcPr>
          <w:p w:rsidR="0018722C">
            <w:pPr>
              <w:pStyle w:val="a7"/>
              <w:topLinePunct/>
              <w:ind w:leftChars="0" w:left="0" w:rightChars="0" w:right="0" w:firstLineChars="0" w:firstLine="0"/>
              <w:spacing w:line="240" w:lineRule="atLeast"/>
            </w:pPr>
            <w:r>
              <w:t>鱼类</w:t>
            </w:r>
          </w:p>
        </w:tc>
      </w:tr>
      <w:tr>
        <w:tc>
          <w:tcPr>
            <w:tcW w:w="1024" w:type="pct"/>
            <w:vAlign w:val="center"/>
          </w:tcPr>
          <w:p w:rsidR="0018722C">
            <w:pPr>
              <w:pStyle w:val="ac"/>
              <w:topLinePunct/>
              <w:ind w:leftChars="0" w:left="0" w:rightChars="0" w:right="0" w:firstLineChars="0" w:firstLine="0"/>
              <w:spacing w:line="240" w:lineRule="atLeast"/>
            </w:pPr>
            <w:r>
              <w:t>A</w:t>
            </w:r>
          </w:p>
        </w:tc>
        <w:tc>
          <w:tcPr>
            <w:tcW w:w="716" w:type="pct"/>
            <w:vAlign w:val="center"/>
          </w:tcPr>
          <w:p w:rsidR="0018722C">
            <w:pPr>
              <w:pStyle w:val="a5"/>
              <w:topLinePunct/>
              <w:ind w:leftChars="0" w:left="0" w:rightChars="0" w:right="0" w:firstLineChars="0" w:firstLine="0"/>
              <w:spacing w:line="240" w:lineRule="atLeast"/>
            </w:pPr>
            <w:r>
              <w:t>-</w:t>
            </w:r>
          </w:p>
        </w:tc>
        <w:tc>
          <w:tcPr>
            <w:tcW w:w="867" w:type="pct"/>
            <w:vAlign w:val="center"/>
          </w:tcPr>
          <w:p w:rsidR="0018722C">
            <w:pPr>
              <w:pStyle w:val="a5"/>
              <w:topLinePunct/>
              <w:ind w:leftChars="0" w:left="0" w:rightChars="0" w:right="0" w:firstLineChars="0" w:firstLine="0"/>
              <w:spacing w:line="240" w:lineRule="atLeast"/>
            </w:pPr>
            <w:r>
              <w:t>N</w:t>
            </w:r>
            <w:r>
              <w:t>、</w:t>
            </w:r>
            <w:r>
              <w:t>P</w:t>
            </w:r>
          </w:p>
        </w:tc>
        <w:tc>
          <w:tcPr>
            <w:tcW w:w="2393" w:type="pct"/>
            <w:vAlign w:val="center"/>
          </w:tcPr>
          <w:p w:rsidR="0018722C">
            <w:pPr>
              <w:pStyle w:val="ad"/>
              <w:topLinePunct/>
              <w:ind w:leftChars="0" w:left="0" w:rightChars="0" w:right="0" w:firstLineChars="0" w:firstLine="0"/>
              <w:spacing w:line="240" w:lineRule="atLeast"/>
            </w:pPr>
            <w:r>
              <w:t>-</w:t>
            </w:r>
          </w:p>
        </w:tc>
      </w:tr>
      <w:tr>
        <w:tc>
          <w:tcPr>
            <w:tcW w:w="1024" w:type="pct"/>
            <w:vAlign w:val="center"/>
          </w:tcPr>
          <w:p w:rsidR="0018722C">
            <w:pPr>
              <w:pStyle w:val="ac"/>
              <w:topLinePunct/>
              <w:ind w:leftChars="0" w:left="0" w:rightChars="0" w:right="0" w:firstLineChars="0" w:firstLine="0"/>
              <w:spacing w:line="240" w:lineRule="atLeast"/>
            </w:pPr>
            <w:r>
              <w:t>B</w:t>
            </w:r>
          </w:p>
        </w:tc>
        <w:tc>
          <w:tcPr>
            <w:tcW w:w="716" w:type="pct"/>
            <w:vAlign w:val="center"/>
          </w:tcPr>
          <w:p w:rsidR="0018722C">
            <w:pPr>
              <w:pStyle w:val="a5"/>
              <w:topLinePunct/>
              <w:ind w:leftChars="0" w:left="0" w:rightChars="0" w:right="0" w:firstLineChars="0" w:firstLine="0"/>
              <w:spacing w:line="240" w:lineRule="atLeast"/>
            </w:pPr>
            <w:r>
              <w:t>+</w:t>
            </w:r>
          </w:p>
        </w:tc>
        <w:tc>
          <w:tcPr>
            <w:tcW w:w="867" w:type="pct"/>
            <w:vAlign w:val="center"/>
          </w:tcPr>
          <w:p w:rsidR="0018722C">
            <w:pPr>
              <w:pStyle w:val="a5"/>
              <w:topLinePunct/>
              <w:ind w:leftChars="0" w:left="0" w:rightChars="0" w:right="0" w:firstLineChars="0" w:firstLine="0"/>
              <w:spacing w:line="240" w:lineRule="atLeast"/>
            </w:pPr>
            <w:r>
              <w:t>N</w:t>
            </w:r>
            <w:r>
              <w:t>、</w:t>
            </w:r>
            <w:r>
              <w:t>P</w:t>
            </w:r>
          </w:p>
        </w:tc>
        <w:tc>
          <w:tcPr>
            <w:tcW w:w="2393" w:type="pct"/>
            <w:vAlign w:val="center"/>
          </w:tcPr>
          <w:p w:rsidR="0018722C">
            <w:pPr>
              <w:pStyle w:val="ad"/>
              <w:topLinePunct/>
              <w:ind w:leftChars="0" w:left="0" w:rightChars="0" w:right="0" w:firstLineChars="0" w:firstLine="0"/>
              <w:spacing w:line="240" w:lineRule="atLeast"/>
            </w:pPr>
            <w:r>
              <w:t>鲢鱼</w:t>
            </w:r>
            <w:r>
              <w:t>（</w:t>
            </w:r>
            <w:r>
              <w:t>Hypophthalmichthys molitrix</w:t>
            </w:r>
            <w:r>
              <w:t>）</w:t>
            </w:r>
          </w:p>
        </w:tc>
      </w:tr>
      <w:tr>
        <w:tc>
          <w:tcPr>
            <w:tcW w:w="1024" w:type="pct"/>
            <w:vAlign w:val="center"/>
          </w:tcPr>
          <w:p w:rsidR="0018722C">
            <w:pPr>
              <w:pStyle w:val="ac"/>
              <w:topLinePunct/>
              <w:ind w:leftChars="0" w:left="0" w:rightChars="0" w:right="0" w:firstLineChars="0" w:firstLine="0"/>
              <w:spacing w:line="240" w:lineRule="atLeast"/>
            </w:pPr>
            <w:r>
              <w:t>C</w:t>
            </w:r>
          </w:p>
        </w:tc>
        <w:tc>
          <w:tcPr>
            <w:tcW w:w="716" w:type="pct"/>
            <w:vAlign w:val="center"/>
          </w:tcPr>
          <w:p w:rsidR="0018722C">
            <w:pPr>
              <w:pStyle w:val="a5"/>
              <w:topLinePunct/>
              <w:ind w:leftChars="0" w:left="0" w:rightChars="0" w:right="0" w:firstLineChars="0" w:firstLine="0"/>
              <w:spacing w:line="240" w:lineRule="atLeast"/>
            </w:pPr>
            <w:r>
              <w:t>+</w:t>
            </w:r>
          </w:p>
        </w:tc>
        <w:tc>
          <w:tcPr>
            <w:tcW w:w="867" w:type="pct"/>
            <w:vAlign w:val="center"/>
          </w:tcPr>
          <w:p w:rsidR="0018722C">
            <w:pPr>
              <w:pStyle w:val="a5"/>
              <w:topLinePunct/>
              <w:ind w:leftChars="0" w:left="0" w:rightChars="0" w:right="0" w:firstLineChars="0" w:firstLine="0"/>
              <w:spacing w:line="240" w:lineRule="atLeast"/>
            </w:pPr>
            <w:r>
              <w:t>N</w:t>
            </w:r>
            <w:r>
              <w:t>、</w:t>
            </w:r>
            <w:r>
              <w:t>P</w:t>
            </w:r>
          </w:p>
        </w:tc>
        <w:tc>
          <w:tcPr>
            <w:tcW w:w="2393" w:type="pct"/>
            <w:vAlign w:val="center"/>
          </w:tcPr>
          <w:p w:rsidR="0018722C">
            <w:pPr>
              <w:pStyle w:val="ad"/>
              <w:topLinePunct/>
              <w:ind w:leftChars="0" w:left="0" w:rightChars="0" w:right="0" w:firstLineChars="0" w:firstLine="0"/>
              <w:spacing w:line="240" w:lineRule="atLeast"/>
            </w:pPr>
            <w:r>
              <w:t>鲢鱼</w:t>
            </w:r>
            <w:r>
              <w:t>+</w:t>
            </w:r>
            <w:r>
              <w:t>鳙鱼</w:t>
            </w:r>
            <w:r>
              <w:t>（</w:t>
            </w:r>
            <w:r>
              <w:t>Aristichthys nobilis</w:t>
            </w:r>
            <w:r>
              <w:t>）</w:t>
            </w:r>
          </w:p>
        </w:tc>
      </w:tr>
      <w:tr>
        <w:tc>
          <w:tcPr>
            <w:tcW w:w="1024" w:type="pct"/>
            <w:vAlign w:val="center"/>
          </w:tcPr>
          <w:p w:rsidR="0018722C">
            <w:pPr>
              <w:pStyle w:val="ac"/>
              <w:topLinePunct/>
              <w:ind w:leftChars="0" w:left="0" w:rightChars="0" w:right="0" w:firstLineChars="0" w:firstLine="0"/>
              <w:spacing w:line="240" w:lineRule="atLeast"/>
            </w:pPr>
            <w:r>
              <w:t>D</w:t>
            </w:r>
          </w:p>
        </w:tc>
        <w:tc>
          <w:tcPr>
            <w:tcW w:w="716" w:type="pct"/>
            <w:vAlign w:val="center"/>
          </w:tcPr>
          <w:p w:rsidR="0018722C">
            <w:pPr>
              <w:pStyle w:val="a5"/>
              <w:topLinePunct/>
              <w:ind w:leftChars="0" w:left="0" w:rightChars="0" w:right="0" w:firstLineChars="0" w:firstLine="0"/>
              <w:spacing w:line="240" w:lineRule="atLeast"/>
            </w:pPr>
            <w:r>
              <w:t>+</w:t>
            </w:r>
          </w:p>
        </w:tc>
        <w:tc>
          <w:tcPr>
            <w:tcW w:w="867" w:type="pct"/>
            <w:vAlign w:val="center"/>
          </w:tcPr>
          <w:p w:rsidR="0018722C">
            <w:pPr>
              <w:pStyle w:val="a5"/>
              <w:topLinePunct/>
              <w:ind w:leftChars="0" w:left="0" w:rightChars="0" w:right="0" w:firstLineChars="0" w:firstLine="0"/>
              <w:spacing w:line="240" w:lineRule="atLeast"/>
            </w:pPr>
            <w:r>
              <w:t>-</w:t>
            </w:r>
          </w:p>
        </w:tc>
        <w:tc>
          <w:tcPr>
            <w:tcW w:w="2393" w:type="pct"/>
            <w:vAlign w:val="center"/>
          </w:tcPr>
          <w:p w:rsidR="0018722C">
            <w:pPr>
              <w:pStyle w:val="ad"/>
              <w:topLinePunct/>
              <w:ind w:leftChars="0" w:left="0" w:rightChars="0" w:right="0" w:firstLineChars="0" w:firstLine="0"/>
              <w:spacing w:line="240" w:lineRule="atLeast"/>
            </w:pPr>
            <w:r>
              <w:t>-</w:t>
            </w:r>
          </w:p>
        </w:tc>
      </w:tr>
      <w:tr>
        <w:tc>
          <w:tcPr>
            <w:tcW w:w="1024" w:type="pct"/>
            <w:vAlign w:val="center"/>
          </w:tcPr>
          <w:p w:rsidR="0018722C">
            <w:pPr>
              <w:pStyle w:val="ac"/>
              <w:topLinePunct/>
              <w:ind w:leftChars="0" w:left="0" w:rightChars="0" w:right="0" w:firstLineChars="0" w:firstLine="0"/>
              <w:spacing w:line="240" w:lineRule="atLeast"/>
            </w:pPr>
            <w:r>
              <w:t>E</w:t>
            </w:r>
          </w:p>
        </w:tc>
        <w:tc>
          <w:tcPr>
            <w:tcW w:w="716" w:type="pct"/>
            <w:vAlign w:val="center"/>
          </w:tcPr>
          <w:p w:rsidR="0018722C">
            <w:pPr>
              <w:pStyle w:val="a5"/>
              <w:topLinePunct/>
              <w:ind w:leftChars="0" w:left="0" w:rightChars="0" w:right="0" w:firstLineChars="0" w:firstLine="0"/>
              <w:spacing w:line="240" w:lineRule="atLeast"/>
            </w:pPr>
            <w:r>
              <w:t>+</w:t>
            </w:r>
          </w:p>
        </w:tc>
        <w:tc>
          <w:tcPr>
            <w:tcW w:w="867" w:type="pct"/>
            <w:vAlign w:val="center"/>
          </w:tcPr>
          <w:p w:rsidR="0018722C">
            <w:pPr>
              <w:pStyle w:val="a5"/>
              <w:topLinePunct/>
              <w:ind w:leftChars="0" w:left="0" w:rightChars="0" w:right="0" w:firstLineChars="0" w:firstLine="0"/>
              <w:spacing w:line="240" w:lineRule="atLeast"/>
            </w:pPr>
            <w:r>
              <w:t>N</w:t>
            </w:r>
            <w:r>
              <w:t>、</w:t>
            </w:r>
            <w:r>
              <w:t>P</w:t>
            </w:r>
          </w:p>
        </w:tc>
        <w:tc>
          <w:tcPr>
            <w:tcW w:w="2393" w:type="pct"/>
            <w:vAlign w:val="center"/>
          </w:tcPr>
          <w:p w:rsidR="0018722C">
            <w:pPr>
              <w:pStyle w:val="ad"/>
              <w:topLinePunct/>
              <w:ind w:leftChars="0" w:left="0" w:rightChars="0" w:right="0" w:firstLineChars="0" w:firstLine="0"/>
              <w:spacing w:line="240" w:lineRule="atLeast"/>
            </w:pPr>
          </w:p>
        </w:tc>
      </w:tr>
      <w:tr>
        <w:tc>
          <w:tcPr>
            <w:tcW w:w="10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1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2393" w:type="pct"/>
            <w:vAlign w:val="center"/>
            <w:tcBorders>
              <w:top w:val="single" w:sz="4" w:space="0" w:color="auto"/>
            </w:tcBorders>
          </w:tcPr>
          <w:p w:rsidR="0018722C">
            <w:pPr>
              <w:pStyle w:val="ad"/>
              <w:topLinePunct/>
              <w:ind w:leftChars="0" w:left="0" w:rightChars="0" w:right="0" w:firstLineChars="0" w:firstLine="0"/>
              <w:spacing w:line="240" w:lineRule="atLeast"/>
            </w:pPr>
            <w:r>
              <w:t>鳊鱼</w:t>
            </w:r>
            <w:r>
              <w:t>（</w:t>
            </w:r>
            <w:r>
              <w:t>Parabramis pekinensis</w:t>
            </w:r>
            <w:r>
              <w:t>）</w:t>
            </w:r>
          </w:p>
        </w:tc>
      </w:tr>
    </w:tbl>
    <w:p w:rsidR="0018722C">
      <w:pPr>
        <w:pStyle w:val="aff3"/>
        <w:topLinePunct/>
      </w:pPr>
      <w:r>
        <w:rPr>
          <w:rFonts w:cstheme="minorBidi" w:hAnsiTheme="minorHAnsi" w:eastAsiaTheme="minorHAnsi" w:asciiTheme="minorHAnsi" w:ascii="宋体" w:eastAsia="宋体" w:hint="eastAsia"/>
          <w:b/>
        </w:rPr>
        <w:t>注：</w:t>
      </w:r>
      <w:r>
        <w:rPr>
          <w:rFonts w:ascii="宋体" w:eastAsia="宋体" w:hint="eastAsia" w:cstheme="minorBidi" w:hAnsiTheme="minorHAnsi"/>
        </w:rPr>
        <w:t>于第</w:t>
      </w:r>
      <w:r>
        <w:rPr>
          <w:rFonts w:cstheme="minorBidi" w:hAnsiTheme="minorHAnsi" w:eastAsiaTheme="minorHAnsi" w:asciiTheme="minorHAnsi"/>
        </w:rPr>
        <w:t>5</w:t>
      </w:r>
      <w:r>
        <w:rPr>
          <w:rFonts w:ascii="宋体" w:eastAsia="宋体" w:hint="eastAsia" w:cstheme="minorBidi" w:hAnsiTheme="minorHAnsi"/>
        </w:rPr>
        <w:t>周分别在围隔</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E</w:t>
      </w:r>
      <w:r>
        <w:rPr>
          <w:rFonts w:ascii="宋体" w:eastAsia="宋体" w:hint="eastAsia" w:cstheme="minorBidi" w:hAnsiTheme="minorHAnsi"/>
        </w:rPr>
        <w:t>中添加</w:t>
      </w:r>
      <w:r>
        <w:rPr>
          <w:rFonts w:cstheme="minorBidi" w:hAnsiTheme="minorHAnsi" w:eastAsiaTheme="minorHAnsi" w:asciiTheme="minorHAnsi"/>
        </w:rPr>
        <w:t>P</w:t>
      </w:r>
      <w:r>
        <w:rPr>
          <w:rFonts w:ascii="宋体" w:eastAsia="宋体" w:hint="eastAsia" w:cstheme="minorBidi" w:hAnsiTheme="minorHAnsi"/>
        </w:rPr>
        <w:t>，以调整</w:t>
      </w:r>
      <w:r>
        <w:rPr>
          <w:rFonts w:cstheme="minorBidi" w:hAnsiTheme="minorHAnsi" w:eastAsiaTheme="minorHAnsi" w:asciiTheme="minorHAnsi"/>
        </w:rPr>
        <w:t>5</w:t>
      </w:r>
      <w:r>
        <w:rPr>
          <w:rFonts w:ascii="宋体" w:eastAsia="宋体" w:hint="eastAsia" w:cstheme="minorBidi" w:hAnsiTheme="minorHAnsi"/>
        </w:rPr>
        <w:t>个围隔中的</w:t>
      </w:r>
      <w:r>
        <w:rPr>
          <w:rFonts w:cstheme="minorBidi" w:hAnsiTheme="minorHAnsi" w:eastAsiaTheme="minorHAnsi" w:asciiTheme="minorHAnsi"/>
        </w:rPr>
        <w:t>TP</w:t>
      </w:r>
      <w:r>
        <w:rPr>
          <w:rFonts w:ascii="宋体" w:eastAsia="宋体" w:hint="eastAsia" w:cstheme="minorBidi" w:hAnsiTheme="minorHAnsi"/>
        </w:rPr>
        <w:t>浓度为</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2 mg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rPr>
        <w:t>于第</w:t>
      </w:r>
      <w:r>
        <w:rPr>
          <w:rFonts w:cstheme="minorBidi" w:hAnsiTheme="minorHAnsi" w:eastAsiaTheme="minorHAnsi" w:asciiTheme="minorHAnsi"/>
        </w:rPr>
        <w:t>16</w:t>
      </w:r>
      <w:r>
        <w:rPr>
          <w:rFonts w:ascii="宋体" w:eastAsia="宋体" w:hint="eastAsia" w:cstheme="minorBidi" w:hAnsiTheme="minorHAnsi"/>
        </w:rPr>
        <w:t>周在围隔</w:t>
      </w:r>
      <w:r>
        <w:rPr>
          <w:rFonts w:cstheme="minorBidi" w:hAnsiTheme="minorHAnsi" w:eastAsiaTheme="minorHAnsi" w:asciiTheme="minorHAnsi"/>
        </w:rPr>
        <w:t>A</w:t>
      </w:r>
      <w:r>
        <w:rPr>
          <w:rFonts w:ascii="宋体" w:eastAsia="宋体" w:hint="eastAsia" w:cstheme="minorBidi" w:hAnsiTheme="minorHAnsi"/>
        </w:rPr>
        <w:t>、</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r>
        <w:rPr>
          <w:rFonts w:cstheme="minorBidi" w:hAnsiTheme="minorHAnsi" w:eastAsiaTheme="minorHAnsi" w:asciiTheme="minorHAnsi"/>
        </w:rPr>
        <w:t>E</w:t>
      </w:r>
      <w:r>
        <w:rPr>
          <w:rFonts w:ascii="宋体" w:eastAsia="宋体" w:hint="eastAsia" w:cstheme="minorBidi" w:hAnsiTheme="minorHAnsi"/>
        </w:rPr>
        <w:t>中添加</w:t>
      </w:r>
      <w:r>
        <w:rPr>
          <w:rFonts w:cstheme="minorBidi" w:hAnsiTheme="minorHAnsi" w:eastAsiaTheme="minorHAnsi" w:asciiTheme="minorHAnsi"/>
        </w:rPr>
        <w:t>N</w:t>
      </w:r>
      <w:r>
        <w:rPr>
          <w:rFonts w:ascii="宋体" w:eastAsia="宋体" w:hint="eastAsia" w:cstheme="minorBidi" w:hAnsiTheme="minorHAnsi"/>
        </w:rPr>
        <w:t>，以调整</w:t>
      </w:r>
      <w:r>
        <w:rPr>
          <w:rFonts w:cstheme="minorBidi" w:hAnsiTheme="minorHAnsi" w:eastAsiaTheme="minorHAnsi" w:asciiTheme="minorHAnsi"/>
        </w:rPr>
        <w:t>4</w:t>
      </w:r>
      <w:r>
        <w:rPr>
          <w:rFonts w:ascii="宋体" w:eastAsia="宋体" w:hint="eastAsia" w:cstheme="minorBidi" w:hAnsiTheme="minorHAnsi"/>
        </w:rPr>
        <w:t>个围隔中的</w:t>
      </w:r>
      <w:r>
        <w:rPr>
          <w:rFonts w:cstheme="minorBidi" w:hAnsiTheme="minorHAnsi" w:eastAsiaTheme="minorHAnsi" w:asciiTheme="minorHAnsi"/>
        </w:rPr>
        <w:t>TN</w:t>
      </w:r>
      <w:r>
        <w:rPr>
          <w:rFonts w:ascii="宋体" w:eastAsia="宋体" w:hint="eastAsia" w:cstheme="minorBidi" w:hAnsiTheme="minorHAnsi"/>
        </w:rPr>
        <w:t>为</w:t>
      </w:r>
      <w:r>
        <w:rPr>
          <w:rFonts w:cstheme="minorBidi" w:hAnsiTheme="minorHAnsi" w:eastAsiaTheme="minorHAnsi" w:asciiTheme="minorHAnsi"/>
        </w:rPr>
        <w:t>2.0 mg</w:t>
      </w:r>
      <w:r>
        <w:rPr>
          <w:rFonts w:cstheme="minorBidi" w:hAnsiTheme="minorHAnsi" w:eastAsiaTheme="minorHAnsi" w:asciiTheme="minorHAnsi"/>
        </w:rPr>
        <w:t>/</w:t>
      </w:r>
      <w:r>
        <w:rPr>
          <w:rFonts w:cstheme="minorBidi" w:hAnsiTheme="minorHAnsi" w:eastAsiaTheme="minorHAnsi" w:asciiTheme="minorHAnsi"/>
        </w:rPr>
        <w:t>L</w:t>
      </w:r>
      <w:r>
        <w:rPr>
          <w:rFonts w:ascii="宋体" w:eastAsia="宋体" w:hint="eastAsia" w:cstheme="minorBidi" w:hAnsiTheme="minorHAnsi"/>
        </w:rPr>
        <w:t>。第</w:t>
      </w:r>
      <w:r>
        <w:rPr>
          <w:rFonts w:cstheme="minorBidi" w:hAnsiTheme="minorHAnsi" w:eastAsiaTheme="minorHAnsi" w:asciiTheme="minorHAnsi"/>
        </w:rPr>
        <w:t>6</w:t>
      </w:r>
      <w:r>
        <w:rPr>
          <w:rFonts w:ascii="宋体" w:eastAsia="宋体" w:hint="eastAsia" w:cstheme="minorBidi" w:hAnsiTheme="minorHAnsi"/>
        </w:rPr>
        <w:t>周在围隔</w:t>
      </w:r>
      <w:r>
        <w:rPr>
          <w:rFonts w:cstheme="minorBidi" w:hAnsiTheme="minorHAnsi" w:eastAsiaTheme="minorHAnsi" w:asciiTheme="minorHAnsi"/>
        </w:rPr>
        <w:t>B</w:t>
      </w:r>
      <w:r>
        <w:rPr>
          <w:rFonts w:ascii="宋体" w:eastAsia="宋体" w:hint="eastAsia" w:cstheme="minorBidi" w:hAnsiTheme="minorHAnsi"/>
        </w:rPr>
        <w:t>、</w:t>
      </w:r>
      <w:r>
        <w:rPr>
          <w:rFonts w:cstheme="minorBidi" w:hAnsiTheme="minorHAnsi" w:eastAsiaTheme="minorHAnsi" w:asciiTheme="minorHAnsi"/>
        </w:rPr>
        <w:t>C</w:t>
      </w:r>
      <w:r>
        <w:rPr>
          <w:rFonts w:ascii="宋体" w:eastAsia="宋体" w:hint="eastAsia" w:cstheme="minorBidi" w:hAnsiTheme="minorHAnsi"/>
        </w:rPr>
        <w:t>、</w:t>
      </w:r>
    </w:p>
    <w:p w:rsidR="0018722C">
      <w:pPr>
        <w:topLinePunct/>
      </w:pPr>
      <w:r>
        <w:rPr>
          <w:rFonts w:cstheme="minorBidi" w:hAnsiTheme="minorHAnsi" w:eastAsiaTheme="minorHAnsi" w:asciiTheme="minorHAnsi"/>
        </w:rPr>
        <w:t>E</w:t>
      </w:r>
      <w:r>
        <w:rPr>
          <w:rFonts w:ascii="宋体" w:hAnsi="宋体" w:eastAsia="宋体" w:hint="eastAsia" w:cstheme="minorBidi"/>
        </w:rPr>
        <w:t>中添加鱼，鱼的初始生物量均约为</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0 g</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w:t>
      </w:r>
      <w:r>
        <w:rPr>
          <w:rFonts w:ascii="宋体" w:hAnsi="宋体" w:eastAsia="宋体" w:hint="eastAsia" w:cstheme="minorBidi"/>
        </w:rPr>
        <w:t>表示添加</w:t>
      </w:r>
      <w:r>
        <w:rPr>
          <w:rFonts w:ascii="宋体" w:hAnsi="宋体" w:eastAsia="宋体" w:hint="eastAsia" w:cstheme="minorBidi"/>
        </w:rPr>
        <w:t>，</w:t>
      </w:r>
      <w:r>
        <w:rPr>
          <w:rFonts w:cstheme="minorBidi" w:hAnsiTheme="minorHAnsi" w:eastAsiaTheme="minorHAnsi" w:asciiTheme="minorHAnsi"/>
        </w:rPr>
        <w:t>“-”</w:t>
      </w:r>
      <w:r>
        <w:rPr>
          <w:rFonts w:ascii="宋体" w:hAnsi="宋体" w:eastAsia="宋体" w:hint="eastAsia" w:cstheme="minorBidi"/>
        </w:rPr>
        <w:t>表示未添加。</w:t>
      </w:r>
    </w:p>
    <w:p w:rsidR="0018722C">
      <w:pPr>
        <w:pStyle w:val="Heading3"/>
        <w:topLinePunct/>
        <w:ind w:left="200" w:hangingChars="200" w:hanging="200"/>
      </w:pPr>
      <w:bookmarkStart w:id="456512" w:name="_Toc686456512"/>
      <w:bookmarkStart w:name="_bookmark30" w:id="64"/>
      <w:bookmarkEnd w:id="64"/>
      <w:r>
        <w:t>3.1.2</w:t>
      </w:r>
      <w:r>
        <w:t xml:space="preserve"> </w:t>
      </w:r>
      <w:bookmarkStart w:name="_bookmark30" w:id="65"/>
      <w:bookmarkEnd w:id="65"/>
      <w:r>
        <w:t>水样采集与理化指标测定</w:t>
      </w:r>
      <w:bookmarkEnd w:id="456512"/>
    </w:p>
    <w:p w:rsidR="0018722C">
      <w:pPr>
        <w:topLinePunct/>
      </w:pPr>
      <w:r>
        <w:t>利用</w:t>
      </w:r>
      <w:r>
        <w:rPr>
          <w:rFonts w:ascii="Times New Roman" w:eastAsia="Times New Roman"/>
        </w:rPr>
        <w:t>2</w:t>
      </w:r>
      <w:r>
        <w:rPr>
          <w:rFonts w:ascii="Times New Roman" w:eastAsia="Times New Roman"/>
        </w:rPr>
        <w:t>.</w:t>
      </w:r>
      <w:r>
        <w:rPr>
          <w:rFonts w:ascii="Times New Roman" w:eastAsia="Times New Roman"/>
        </w:rPr>
        <w:t>5 L</w:t>
      </w:r>
      <w:r>
        <w:t>采水器采集围隔内</w:t>
      </w:r>
      <w:r>
        <w:rPr>
          <w:rFonts w:ascii="Times New Roman" w:eastAsia="Times New Roman"/>
        </w:rPr>
        <w:t>0</w:t>
      </w:r>
      <w:r>
        <w:rPr>
          <w:rFonts w:ascii="Times New Roman" w:eastAsia="Times New Roman"/>
        </w:rPr>
        <w:t>.</w:t>
      </w:r>
      <w:r>
        <w:rPr>
          <w:rFonts w:ascii="Times New Roman" w:eastAsia="Times New Roman"/>
        </w:rPr>
        <w:t>5m</w:t>
      </w:r>
      <w:r>
        <w:t>和</w:t>
      </w:r>
      <w:r>
        <w:rPr>
          <w:rFonts w:ascii="Times New Roman" w:eastAsia="Times New Roman"/>
        </w:rPr>
        <w:t>2.8m</w:t>
      </w:r>
      <w:r>
        <w:t>深度的水样，水体环境因子及浮游生物的采集、测定与计数等同第二章。</w:t>
      </w:r>
    </w:p>
    <w:p w:rsidR="0018722C">
      <w:pPr>
        <w:pStyle w:val="Heading3"/>
        <w:topLinePunct/>
        <w:ind w:left="200" w:hangingChars="200" w:hanging="200"/>
      </w:pPr>
      <w:bookmarkStart w:id="456513" w:name="_Toc686456513"/>
      <w:bookmarkStart w:name="_bookmark31" w:id="66"/>
      <w:bookmarkEnd w:id="66"/>
      <w:r>
        <w:t>3.1.3</w:t>
      </w:r>
      <w:r>
        <w:t xml:space="preserve"> </w:t>
      </w:r>
      <w:bookmarkStart w:name="_bookmark31" w:id="67"/>
      <w:bookmarkEnd w:id="67"/>
      <w:r>
        <w:t>数据分析</w:t>
      </w:r>
      <w:bookmarkEnd w:id="456513"/>
    </w:p>
    <w:p w:rsidR="0018722C">
      <w:pPr>
        <w:topLinePunct/>
      </w:pPr>
      <w:r>
        <w:t>数据利用</w:t>
      </w:r>
      <w:r>
        <w:rPr>
          <w:rFonts w:ascii="Times New Roman" w:eastAsia="Times New Roman"/>
        </w:rPr>
        <w:t>SPSS20.0</w:t>
      </w:r>
      <w:r>
        <w:t>软件进行统计分析。</w:t>
      </w:r>
      <w:r>
        <w:rPr>
          <w:rFonts w:ascii="Times New Roman" w:eastAsia="Times New Roman"/>
        </w:rPr>
        <w:t>Perason</w:t>
      </w:r>
      <w:r>
        <w:t>相关分析分析了围隔有机碳</w:t>
      </w:r>
    </w:p>
    <w:p w:rsidR="0018722C">
      <w:pPr>
        <w:topLinePunct/>
      </w:pPr>
      <w:r>
        <w:rPr>
          <w:rFonts w:ascii="Times New Roman" w:eastAsia="Times New Roman"/>
        </w:rPr>
        <w:t>TOC</w:t>
      </w:r>
      <w:r>
        <w:t>和理化因子及浮游植物的相关关系。</w:t>
      </w:r>
    </w:p>
    <w:p w:rsidR="0018722C">
      <w:pPr>
        <w:pStyle w:val="Heading2"/>
        <w:topLinePunct/>
        <w:ind w:left="171" w:hangingChars="171" w:hanging="171"/>
      </w:pPr>
      <w:bookmarkStart w:id="456514" w:name="_Toc686456514"/>
      <w:bookmarkStart w:name="3.2 实验结果 " w:id="68"/>
      <w:bookmarkEnd w:id="68"/>
      <w:r>
        <w:rPr>
          <w:b/>
        </w:rPr>
        <w:t>3.2</w:t>
      </w:r>
      <w:r>
        <w:t xml:space="preserve"> </w:t>
      </w:r>
      <w:bookmarkStart w:name="_bookmark32" w:id="69"/>
      <w:bookmarkEnd w:id="69"/>
      <w:bookmarkStart w:name="_bookmark32" w:id="70"/>
      <w:bookmarkEnd w:id="70"/>
      <w:r>
        <w:t>实验结果</w:t>
      </w:r>
      <w:bookmarkEnd w:id="456514"/>
    </w:p>
    <w:p w:rsidR="0018722C">
      <w:pPr>
        <w:pStyle w:val="Heading3"/>
        <w:topLinePunct/>
        <w:ind w:left="200" w:hangingChars="200" w:hanging="200"/>
      </w:pPr>
      <w:bookmarkStart w:id="456515" w:name="_Toc686456515"/>
      <w:bookmarkStart w:name="_bookmark33" w:id="71"/>
      <w:bookmarkEnd w:id="71"/>
      <w:r>
        <w:t>3.2.1</w:t>
      </w:r>
      <w:r>
        <w:t xml:space="preserve"> </w:t>
      </w:r>
      <w:bookmarkStart w:name="_bookmark33" w:id="72"/>
      <w:bookmarkEnd w:id="72"/>
      <w:r>
        <w:t>围隔理化因子的季节变化</w:t>
      </w:r>
      <w:bookmarkEnd w:id="456515"/>
    </w:p>
    <w:p w:rsidR="0018722C">
      <w:pPr>
        <w:pStyle w:val="5"/>
        <w:topLinePunct/>
      </w:pPr>
      <w:r>
        <w:t>（</w:t>
      </w:r>
      <w:r>
        <w:t>1</w:t>
      </w:r>
      <w:r>
        <w:t>）</w:t>
      </w:r>
      <w:r>
        <w:t>水温</w:t>
      </w:r>
    </w:p>
    <w:p w:rsidR="0018722C">
      <w:pPr>
        <w:topLinePunct/>
      </w:pPr>
      <w:r>
        <w:t>图</w:t>
      </w:r>
      <w:r>
        <w:rPr>
          <w:rFonts w:ascii="Times New Roman" w:hAnsi="Times New Roman" w:eastAsia="Times New Roman"/>
        </w:rPr>
        <w:t>14</w:t>
      </w:r>
      <w:r>
        <w:t>显示了</w:t>
      </w:r>
      <w:r>
        <w:rPr>
          <w:rFonts w:ascii="Times New Roman" w:hAnsi="Times New Roman" w:eastAsia="Times New Roman"/>
        </w:rPr>
        <w:t>2012</w:t>
      </w:r>
      <w:r>
        <w:t>年</w:t>
      </w:r>
      <w:r>
        <w:rPr>
          <w:rFonts w:ascii="Times New Roman" w:hAnsi="Times New Roman" w:eastAsia="Times New Roman"/>
        </w:rPr>
        <w:t>2</w:t>
      </w:r>
      <w:r>
        <w:t>月～</w:t>
      </w:r>
      <w:r>
        <w:rPr>
          <w:rFonts w:ascii="Times New Roman" w:hAnsi="Times New Roman" w:eastAsia="Times New Roman"/>
        </w:rPr>
        <w:t>7</w:t>
      </w:r>
      <w:r>
        <w:t>月巢湖围隔内温度的季节变化。采样期间，水温</w:t>
      </w:r>
      <w:r>
        <w:t>在五个围隔间差异较小，且呈现明显的季节变化，其中</w:t>
      </w:r>
      <w:r>
        <w:rPr>
          <w:rFonts w:ascii="Times New Roman" w:hAnsi="Times New Roman" w:eastAsia="Times New Roman"/>
        </w:rPr>
        <w:t>2</w:t>
      </w:r>
      <w:r>
        <w:t>月温度最低，约为</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w:t>
      </w:r>
      <w:r>
        <w:t>之后随气温的上升而上升，</w:t>
      </w:r>
      <w:r>
        <w:rPr>
          <w:rFonts w:ascii="Times New Roman" w:hAnsi="Times New Roman" w:eastAsia="Times New Roman"/>
        </w:rPr>
        <w:t>4</w:t>
      </w:r>
      <w:r>
        <w:t>月下旬温度上升到</w:t>
      </w:r>
      <w:r>
        <w:rPr>
          <w:rFonts w:ascii="Times New Roman" w:hAnsi="Times New Roman" w:eastAsia="Times New Roman"/>
        </w:rPr>
        <w:t>20</w:t>
      </w:r>
      <w:r>
        <w:t>℃左右，</w:t>
      </w:r>
      <w:r>
        <w:rPr>
          <w:rFonts w:ascii="Times New Roman" w:hAnsi="Times New Roman" w:eastAsia="Times New Roman"/>
        </w:rPr>
        <w:t>7</w:t>
      </w:r>
      <w:r>
        <w:t>月末达到温度最大值，</w:t>
      </w:r>
      <w:r>
        <w:t>约为</w:t>
      </w:r>
      <w:r>
        <w:rPr>
          <w:rFonts w:ascii="Times New Roman" w:hAnsi="Times New Roman" w:eastAsia="Times New Roman"/>
        </w:rPr>
        <w:t>33</w:t>
      </w:r>
      <w:r>
        <w:t>℃，如图</w:t>
      </w:r>
      <w:r>
        <w:rPr>
          <w:rFonts w:ascii="Times New Roman" w:hAnsi="Times New Roman" w:eastAsia="Times New Roman"/>
        </w:rPr>
        <w:t>15</w:t>
      </w:r>
      <w:r>
        <w:t>所示。</w:t>
      </w:r>
    </w:p>
    <w:p w:rsidR="0018722C">
      <w:pPr>
        <w:pStyle w:val="ae"/>
        <w:topLinePunct/>
      </w:pPr>
      <w:r>
        <w:rPr>
          <w:rFonts w:cstheme="minorBidi" w:hAnsiTheme="minorHAnsi" w:eastAsiaTheme="minorHAnsi" w:asciiTheme="minorHAnsi"/>
        </w:rPr>
        <w:pict>
          <v:group style="margin-left:139.762512pt;margin-top:4.974261pt;width:333.75pt;height:127.2pt;mso-position-horizontal-relative:page;mso-position-vertical-relative:paragraph;z-index:4624" coordorigin="2795,99" coordsize="6675,2544">
            <v:shape style="position:absolute;left:1134;top:6869;width:6673;height:2441" coordorigin="1134,6870" coordsize="6673,2441" path="m2803,206l2803,2621m2803,2636l2848,2636m2803,2036l2848,2036m2803,1421l2848,1421m2803,821l2848,821m2803,206l2848,206m2803,2636l9448,2636m2803,2636l2803,2591m3103,2636l3103,2591m3403,2636l3403,2591m3718,2636l3718,2591m4018,2636l4018,2591m4318,2636l4318,2591m4618,2636l4618,2591m4918,2636l4918,2591m5218,2636l5218,2591m5533,2636l5533,2591m5833,2636l5833,2591m6133,2636l6133,2591m6433,2636l6433,2591m6733,2636l6733,2591m7048,2636l7048,2591m7348,2636l7348,2591m7648,2636l7648,2591m7948,2636l7948,2591m8248,2636l8248,2591m8548,2636l8548,2591m8863,2636l8863,2591m9163,2636l9163,2591m9463,2636l9463,2591e" filled="false" stroked="true" strokeweight=".747652pt" strokecolor="#000000">
              <v:path arrowok="t"/>
              <v:stroke dashstyle="solid"/>
            </v:shape>
            <v:shape style="position:absolute;left:2893;top:573;width:6473;height:1786" type="#_x0000_t75" stroked="false">
              <v:imagedata r:id="rId136" o:title=""/>
            </v:shape>
            <v:shape style="position:absolute;left:5555;top:258;width:570;height:15" coordorigin="5556,258" coordsize="570,15" path="m5586,258l5556,258,5556,273,5586,273,5586,258m5675,258l5645,258,5645,273,5675,273,5675,258m5765,258l5735,258,5735,273,5765,273,5765,258m5945,258l5915,258,5915,273,5945,273,5945,258m6035,258l6005,258,6005,273,6035,273,6035,258m6125,258l6096,258,6096,273,6125,273,6125,258e" filled="true" fillcolor="#000000" stroked="false">
              <v:path arrowok="t"/>
              <v:fill type="solid"/>
            </v:shape>
            <v:rect style="position:absolute;left:5810;top:228;width:75;height:76" filled="false" stroked="true" strokeweight=".747656pt" strokecolor="#000000">
              <v:stroke dashstyle="solid"/>
            </v:rect>
            <v:line style="position:absolute" from="6628,281" to="7213,281" stroked="true" strokeweight=".746735pt" strokecolor="#000000">
              <v:stroke dashstyle="solid"/>
            </v:line>
            <v:shape style="position:absolute;left:6875;top:228;width:105;height:106" type="#_x0000_t75" stroked="false">
              <v:imagedata r:id="rId137" o:title=""/>
            </v:shape>
            <v:shape style="position:absolute;left:4490;top:438;width:570;height:15" coordorigin="4491,438" coordsize="570,15" path="m4521,438l4491,438,4491,453,4521,453,4521,438m4610,438l4580,438,4580,453,4610,453,4610,438m4700,438l4670,438,4670,453,4700,453,4700,438m4790,438l4760,438,4760,453,4790,453,4790,438m4880,438l4850,438,4850,453,4880,453,4880,438m4970,438l4940,438,4940,453,4970,453,4970,438m5061,438l5031,438,5031,453,5061,453,5061,438e" filled="true" fillcolor="#000000" stroked="false">
              <v:path arrowok="t"/>
              <v:fill type="solid"/>
            </v:shape>
            <v:shape style="position:absolute;left:4753;top:415;width:90;height:91" coordorigin="4753,416" coordsize="90,91" path="m4798,416l4753,506,4843,506,4798,416xe" filled="true" fillcolor="#ffffff" stroked="false">
              <v:path arrowok="t"/>
              <v:fill type="solid"/>
            </v:shape>
            <v:shape style="position:absolute;left:4753;top:415;width:90;height:91" coordorigin="4753,416" coordsize="90,91" path="m4798,416l4843,506,4753,506,4798,416xe" filled="false" stroked="true" strokeweight=".747656pt" strokecolor="#000000">
              <v:path arrowok="t"/>
              <v:stroke dashstyle="solid"/>
            </v:shape>
            <v:line style="position:absolute" from="5563,461" to="6148,461" stroked="true" strokeweight=".746735pt" strokecolor="#000000">
              <v:stroke dashstyle="solid"/>
            </v:line>
            <v:shape style="position:absolute;left:5810;top:408;width:105;height:106" type="#_x0000_t75" stroked="false">
              <v:imagedata r:id="rId138" o:title=""/>
            </v:shape>
            <v:shape style="position:absolute;left:4497;top:99;width:799;height:457" type="#_x0000_t202" filled="false" stroked="false">
              <v:textbox inset="0,0,0,0">
                <w:txbxContent>
                  <w:p w:rsidR="0018722C">
                    <w:pPr>
                      <w:tabs>
                        <w:tab w:pos="628" w:val="left" w:leader="none"/>
                      </w:tabs>
                      <w:spacing w:line="199" w:lineRule="exact" w:before="56"/>
                      <w:ind w:leftChars="0" w:left="0" w:rightChars="0" w:right="18" w:firstLineChars="0" w:firstLine="0"/>
                      <w:jc w:val="right"/>
                      <w:rPr>
                        <w:sz w:val="19"/>
                      </w:rPr>
                    </w:pPr>
                    <w:r>
                      <w:rPr>
                        <w:w w:val="102"/>
                        <w:sz w:val="19"/>
                        <w:u w:val="single"/>
                      </w:rPr>
                      <w:t> </w:t>
                    </w:r>
                    <w:r>
                      <w:rPr>
                        <w:sz w:val="19"/>
                        <w:u w:val="single"/>
                      </w:rPr>
                      <w:tab/>
                    </w:r>
                    <w:r>
                      <w:rPr>
                        <w:position w:val="-5"/>
                        <w:sz w:val="19"/>
                      </w:rPr>
                      <w:t>A</w:t>
                    </w:r>
                  </w:p>
                  <w:p w:rsidR="0018722C">
                    <w:pPr>
                      <w:spacing w:line="199" w:lineRule="exact" w:before="0"/>
                      <w:ind w:leftChars="0" w:left="0" w:rightChars="0" w:right="18" w:firstLineChars="0" w:firstLine="0"/>
                      <w:jc w:val="right"/>
                      <w:rPr>
                        <w:sz w:val="19"/>
                      </w:rPr>
                    </w:pPr>
                    <w:r>
                      <w:rPr>
                        <w:w w:val="102"/>
                        <w:sz w:val="19"/>
                      </w:rPr>
                      <w:t>D</w:t>
                    </w:r>
                  </w:p>
                </w:txbxContent>
              </v:textbox>
              <w10:wrap type="none"/>
            </v:shape>
            <v:shape style="position:absolute;left:6200;top:159;width:151;height:397" type="#_x0000_t202" filled="false" stroked="false">
              <v:textbox inset="0,0,0,0">
                <w:txbxContent>
                  <w:p w:rsidR="0018722C">
                    <w:pPr>
                      <w:spacing w:line="196" w:lineRule="auto" w:before="36"/>
                      <w:ind w:leftChars="0" w:left="0" w:rightChars="0" w:right="4" w:firstLineChars="0" w:firstLine="0"/>
                      <w:jc w:val="left"/>
                      <w:rPr>
                        <w:sz w:val="19"/>
                      </w:rPr>
                    </w:pPr>
                    <w:r>
                      <w:rPr>
                        <w:sz w:val="19"/>
                      </w:rPr>
                      <w:t>B </w:t>
                    </w:r>
                    <w:r>
                      <w:rPr>
                        <w:w w:val="105"/>
                        <w:sz w:val="19"/>
                      </w:rPr>
                      <w:t>E</w:t>
                    </w:r>
                  </w:p>
                </w:txbxContent>
              </v:textbox>
              <w10:wrap type="none"/>
            </v:shape>
            <v:shape style="position:absolute;left:7265;top:159;width:151;height:217"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w10:wrap type="none"/>
          </v:group>
        </w:pict>
      </w:r>
    </w:p>
    <w:p w:rsidR="0018722C">
      <w:pPr>
        <w:pStyle w:val="ae"/>
        <w:topLinePunct/>
      </w:pPr>
      <w:r>
        <w:rPr>
          <w:rFonts w:cstheme="minorBidi" w:hAnsiTheme="minorHAnsi" w:eastAsiaTheme="minorHAnsi" w:asciiTheme="minorHAnsi"/>
        </w:rPr>
        <w:pict>
          <v:shape style="margin-left:100.053581pt;margin-top:9.41996pt;width:12.85pt;height:114.05pt;mso-position-horizontal-relative:page;mso-position-vertical-relative:paragraph;z-index:4648" type="#_x0000_t202" filled="false" stroked="false">
            <v:textbox inset="0,0,0,0" style="layout-flow:vertical;mso-layout-flow-alt:bottom-to-top">
              <w:txbxContent>
                <w:p w:rsidR="0018722C">
                  <w:pPr>
                    <w:spacing w:line="235" w:lineRule="exact" w:before="0"/>
                    <w:ind w:leftChars="0" w:left="20" w:rightChars="0" w:right="0" w:firstLineChars="0" w:firstLine="0"/>
                    <w:jc w:val="left"/>
                    <w:rPr>
                      <w:sz w:val="19"/>
                    </w:rPr>
                  </w:pPr>
                  <w:r>
                    <w:rPr>
                      <w:rFonts w:ascii="宋体" w:hAnsi="宋体" w:eastAsia="宋体" w:hint="eastAsia"/>
                      <w:spacing w:val="-1"/>
                      <w:w w:val="102"/>
                      <w:sz w:val="19"/>
                    </w:rPr>
                    <w:t>水温</w:t>
                  </w:r>
                  <w:r>
                    <w:rPr>
                      <w:rFonts w:ascii="宋体" w:hAnsi="宋体" w:eastAsia="宋体" w:hint="eastAsia"/>
                      <w:spacing w:val="-50"/>
                      <w:sz w:val="19"/>
                    </w:rPr>
                    <w:t> </w:t>
                  </w:r>
                  <w:r>
                    <w:rPr>
                      <w:spacing w:val="-5"/>
                      <w:w w:val="102"/>
                      <w:sz w:val="19"/>
                    </w:rPr>
                    <w:t>W</w:t>
                  </w:r>
                  <w:r>
                    <w:rPr>
                      <w:spacing w:val="1"/>
                      <w:w w:val="102"/>
                      <w:sz w:val="19"/>
                    </w:rPr>
                    <w:t>a</w:t>
                  </w:r>
                  <w:r>
                    <w:rPr>
                      <w:spacing w:val="5"/>
                      <w:w w:val="102"/>
                      <w:sz w:val="19"/>
                    </w:rPr>
                    <w:t>t</w:t>
                  </w:r>
                  <w:r>
                    <w:rPr>
                      <w:spacing w:val="1"/>
                      <w:w w:val="102"/>
                      <w:sz w:val="19"/>
                    </w:rPr>
                    <w:t>e</w:t>
                  </w:r>
                  <w:r>
                    <w:rPr>
                      <w:w w:val="102"/>
                      <w:sz w:val="19"/>
                    </w:rPr>
                    <w:t>r</w:t>
                  </w:r>
                  <w:r>
                    <w:rPr>
                      <w:spacing w:val="-8"/>
                      <w:sz w:val="19"/>
                    </w:rPr>
                    <w:t> </w:t>
                  </w:r>
                  <w:r>
                    <w:rPr>
                      <w:spacing w:val="5"/>
                      <w:w w:val="102"/>
                      <w:sz w:val="19"/>
                    </w:rPr>
                    <w:t>t</w:t>
                  </w:r>
                  <w:r>
                    <w:rPr>
                      <w:spacing w:val="1"/>
                      <w:w w:val="102"/>
                      <w:sz w:val="19"/>
                    </w:rPr>
                    <w:t>e</w:t>
                  </w:r>
                  <w:r>
                    <w:rPr>
                      <w:spacing w:val="-2"/>
                      <w:w w:val="102"/>
                      <w:sz w:val="19"/>
                    </w:rPr>
                    <w:t>m</w:t>
                  </w:r>
                  <w:r>
                    <w:rPr>
                      <w:spacing w:val="5"/>
                      <w:w w:val="102"/>
                      <w:sz w:val="19"/>
                    </w:rPr>
                    <w:t>p</w:t>
                  </w:r>
                  <w:r>
                    <w:rPr>
                      <w:spacing w:val="1"/>
                      <w:w w:val="102"/>
                      <w:sz w:val="19"/>
                    </w:rPr>
                    <w:t>e</w:t>
                  </w:r>
                  <w:r>
                    <w:rPr>
                      <w:spacing w:val="-6"/>
                      <w:w w:val="102"/>
                      <w:sz w:val="19"/>
                    </w:rPr>
                    <w:t>r</w:t>
                  </w:r>
                  <w:r>
                    <w:rPr>
                      <w:spacing w:val="1"/>
                      <w:w w:val="102"/>
                      <w:sz w:val="19"/>
                    </w:rPr>
                    <w:t>a</w:t>
                  </w:r>
                  <w:r>
                    <w:rPr>
                      <w:spacing w:val="5"/>
                      <w:w w:val="102"/>
                      <w:sz w:val="19"/>
                    </w:rPr>
                    <w:t>ti</w:t>
                  </w:r>
                  <w:r>
                    <w:rPr>
                      <w:spacing w:val="5"/>
                      <w:w w:val="102"/>
                      <w:sz w:val="19"/>
                    </w:rPr>
                    <w:t>on</w:t>
                  </w:r>
                  <w:r>
                    <w:rPr>
                      <w:spacing w:val="-12"/>
                      <w:w w:val="102"/>
                      <w:sz w:val="19"/>
                    </w:rPr>
                    <w:t>(</w:t>
                  </w:r>
                  <w:r>
                    <w:rPr>
                      <w:rFonts w:ascii="宋体" w:hAnsi="宋体" w:eastAsia="宋体" w:hint="eastAsia"/>
                      <w:spacing w:val="-1"/>
                      <w:w w:val="102"/>
                      <w:sz w:val="19"/>
                    </w:rPr>
                    <w:t>℃</w:t>
                  </w:r>
                  <w:r>
                    <w:rPr>
                      <w:w w:val="102"/>
                      <w:sz w:val="19"/>
                    </w:rPr>
                    <w:t>)</w:t>
                  </w:r>
                </w:p>
              </w:txbxContent>
            </v:textbox>
            <w10:wrap type="none"/>
          </v:shape>
        </w:pict>
      </w:r>
      <w:r>
        <w:rPr>
          <w:rFonts w:cstheme="minorBidi" w:hAnsiTheme="minorHAnsi" w:eastAsiaTheme="minorHAnsi" w:asciiTheme="minorHAnsi"/>
        </w:rPr>
        <w:t>40</w:t>
      </w: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001852F3">
        <w:t xml:space="preserve"> </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11</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 </w:t>
      </w:r>
      <w:r>
        <w:rPr>
          <w:rFonts w:cstheme="minorBidi" w:hAnsiTheme="minorHAnsi" w:eastAsiaTheme="minorHAnsi" w:asciiTheme="minorHAnsi"/>
        </w:rPr>
        <w:t>13</w:t>
      </w:r>
      <w:r>
        <w:rPr>
          <w:rFonts w:cstheme="minorBidi" w:hAnsiTheme="minorHAnsi" w:eastAsiaTheme="minorHAnsi" w:asciiTheme="minorHAnsi"/>
        </w:rPr>
        <w:t> </w:t>
      </w:r>
      <w:r>
        <w:rPr>
          <w:rFonts w:cstheme="minorBidi" w:hAnsiTheme="minorHAnsi" w:eastAsiaTheme="minorHAnsi" w:asciiTheme="minorHAnsi"/>
        </w:rPr>
        <w:t>14</w:t>
      </w:r>
      <w:r>
        <w:rPr>
          <w:rFonts w:cstheme="minorBidi" w:hAnsiTheme="minorHAnsi" w:eastAsiaTheme="minorHAnsi" w:asciiTheme="minorHAnsi"/>
        </w:rPr>
        <w:t> </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16</w:t>
      </w:r>
      <w:r>
        <w:rPr>
          <w:rFonts w:cstheme="minorBidi" w:hAnsiTheme="minorHAnsi" w:eastAsiaTheme="minorHAnsi" w:asciiTheme="minorHAnsi"/>
        </w:rPr>
        <w:t> </w:t>
      </w:r>
      <w:r>
        <w:rPr>
          <w:rFonts w:cstheme="minorBidi" w:hAnsiTheme="minorHAnsi" w:eastAsiaTheme="minorHAnsi" w:asciiTheme="minorHAnsi"/>
        </w:rPr>
        <w:t>17</w:t>
      </w:r>
      <w:r>
        <w:rPr>
          <w:rFonts w:cstheme="minorBidi" w:hAnsiTheme="minorHAnsi" w:eastAsiaTheme="minorHAnsi" w:asciiTheme="minorHAnsi"/>
        </w:rPr>
        <w:t> </w:t>
      </w:r>
      <w:r>
        <w:rPr>
          <w:rFonts w:cstheme="minorBidi" w:hAnsiTheme="minorHAnsi" w:eastAsiaTheme="minorHAnsi" w:asciiTheme="minorHAnsi"/>
        </w:rPr>
        <w:t>18</w:t>
      </w:r>
      <w:r>
        <w:rPr>
          <w:rFonts w:cstheme="minorBidi" w:hAnsiTheme="minorHAnsi" w:eastAsiaTheme="minorHAnsi" w:asciiTheme="minorHAnsi"/>
        </w:rPr>
        <w:t> </w:t>
      </w:r>
      <w:r>
        <w:rPr>
          <w:rFonts w:cstheme="minorBidi" w:hAnsiTheme="minorHAnsi" w:eastAsiaTheme="minorHAnsi" w:asciiTheme="minorHAnsi"/>
        </w:rPr>
        <w:t>19</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采样时间</w:t>
      </w:r>
      <w:r>
        <w:rPr>
          <w:rFonts w:cstheme="minorBidi" w:hAnsiTheme="minorHAnsi" w:eastAsiaTheme="minorHAnsi" w:asciiTheme="minorHAnsi"/>
        </w:rPr>
        <w:t>Sampling</w:t>
      </w:r>
      <w:r w:rsidR="001852F3">
        <w:rPr>
          <w:rFonts w:cstheme="minorBidi" w:hAnsiTheme="minorHAnsi" w:eastAsiaTheme="minorHAnsi" w:asciiTheme="minorHAnsi"/>
        </w:rPr>
        <w:t xml:space="preserve"> time</w:t>
      </w:r>
      <w:r>
        <w:rPr>
          <w:rFonts w:cstheme="minorBidi" w:hAnsiTheme="minorHAnsi" w:eastAsiaTheme="minorHAnsi" w:asciiTheme="minorHAnsi"/>
        </w:rPr>
        <w:t>(</w:t>
      </w:r>
      <w:r>
        <w:rPr>
          <w:rFonts w:cstheme="minorBidi" w:hAnsiTheme="minorHAnsi" w:eastAsiaTheme="minorHAnsi" w:asciiTheme="minorHAnsi"/>
        </w:rPr>
        <w:t>weeks</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rPr>
        <w:t>图15</w:t>
      </w:r>
      <w:r>
        <w:t xml:space="preserve">  </w:t>
      </w:r>
      <w:r w:rsidRPr="00DB64CE">
        <w:rPr>
          <w:kern w:val="2"/>
          <w:sz w:val="21"/>
          <w:szCs w:val="22"/>
          <w:rFonts w:cstheme="minorBidi" w:hAnsiTheme="minorHAnsi" w:eastAsiaTheme="minorHAnsi" w:asciiTheme="minorHAnsi" w:ascii="宋体" w:eastAsia="宋体" w:hint="eastAsia"/>
        </w:rPr>
        <w:t>围隔水体温度的季节变化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15</w:t>
      </w:r>
      <w:r>
        <w:t xml:space="preserve">  </w:t>
      </w:r>
      <w:r w:rsidRPr="00DB64CE">
        <w:rPr>
          <w:rFonts w:cstheme="minorBidi" w:hAnsiTheme="minorHAnsi" w:eastAsiaTheme="minorHAnsi" w:asciiTheme="minorHAnsi"/>
        </w:rPr>
        <w:t>Seasonal variations of water temperature the enclosures</w:t>
      </w:r>
    </w:p>
    <w:p w:rsidR="0018722C">
      <w:pPr>
        <w:pStyle w:val="5"/>
        <w:topLinePunct/>
      </w:pPr>
      <w:r>
        <w:t>（</w:t>
      </w:r>
      <w:r>
        <w:t>2</w:t>
      </w:r>
      <w:r>
        <w:t>）</w:t>
      </w:r>
      <w:r>
        <w:t>透明度</w:t>
      </w:r>
    </w:p>
    <w:p w:rsidR="0018722C">
      <w:pPr>
        <w:topLinePunct/>
      </w:pPr>
      <w:r>
        <w:t>实验开始时五个围隔的透明度均在</w:t>
      </w:r>
      <w:r>
        <w:rPr>
          <w:rFonts w:ascii="Times New Roman" w:eastAsia="Times New Roman"/>
        </w:rPr>
        <w:t>2m</w:t>
      </w:r>
      <w:r>
        <w:t>左右。而后逐渐上升，至四月下旬所有</w:t>
      </w:r>
      <w:r>
        <w:t>围隔几乎全部清澈见底</w:t>
      </w:r>
      <w:r>
        <w:t>（</w:t>
      </w:r>
      <w:r>
        <w:t xml:space="preserve">透明度约为</w:t>
      </w:r>
      <w:r>
        <w:rPr>
          <w:rFonts w:ascii="Times New Roman" w:eastAsia="Times New Roman"/>
        </w:rPr>
        <w:t>3</w:t>
      </w:r>
      <w:r>
        <w:rPr>
          <w:rFonts w:ascii="Times New Roman" w:eastAsia="Times New Roman"/>
        </w:rPr>
        <w:t>.</w:t>
      </w:r>
      <w:r>
        <w:rPr>
          <w:rFonts w:ascii="Times New Roman" w:eastAsia="Times New Roman"/>
        </w:rPr>
        <w:t>0</w:t>
      </w:r>
      <w:r>
        <w:t>～</w:t>
      </w:r>
      <w:r>
        <w:rPr>
          <w:rFonts w:ascii="Times New Roman" w:eastAsia="Times New Roman"/>
        </w:rPr>
        <w:t>3</w:t>
      </w:r>
      <w:r>
        <w:rPr>
          <w:rFonts w:ascii="Times New Roman" w:eastAsia="Times New Roman"/>
        </w:rPr>
        <w:t>.</w:t>
      </w:r>
      <w:r>
        <w:rPr>
          <w:rFonts w:ascii="Times New Roman" w:eastAsia="Times New Roman"/>
        </w:rPr>
        <w:t>3</w:t>
      </w:r>
      <w:r>
        <w:rPr>
          <w:rFonts w:ascii="Times New Roman" w:eastAsia="Times New Roman"/>
        </w:rPr>
        <w:t>m</w:t>
      </w:r>
      <w:r>
        <w:t>）</w:t>
      </w:r>
      <w:r>
        <w:t>。此后，透明度又开始下降，至</w:t>
      </w:r>
      <w:r>
        <w:rPr>
          <w:rFonts w:ascii="Times New Roman" w:eastAsia="Times New Roman"/>
        </w:rPr>
        <w:t>6-7</w:t>
      </w:r>
      <w:r>
        <w:t>月除</w:t>
      </w:r>
      <w:r>
        <w:rPr>
          <w:rFonts w:ascii="Times New Roman" w:eastAsia="Times New Roman"/>
        </w:rPr>
        <w:t>D</w:t>
      </w:r>
      <w:r>
        <w:t>组外其余围隔的透明度都降至</w:t>
      </w:r>
      <w:r>
        <w:rPr>
          <w:rFonts w:ascii="Times New Roman" w:eastAsia="Times New Roman"/>
        </w:rPr>
        <w:t>2</w:t>
      </w:r>
      <w:r>
        <w:rPr>
          <w:rFonts w:ascii="Times New Roman" w:eastAsia="Times New Roman"/>
        </w:rPr>
        <w:t>.</w:t>
      </w:r>
      <w:r>
        <w:rPr>
          <w:rFonts w:ascii="Times New Roman" w:eastAsia="Times New Roman"/>
        </w:rPr>
        <w:t>2m</w:t>
      </w:r>
      <w:r>
        <w:t>以下，此时，</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w:t>
      </w:r>
      <w:r>
        <w:t>最小透明度分别为</w:t>
      </w:r>
      <w:r>
        <w:rPr>
          <w:rFonts w:ascii="Times New Roman" w:eastAsia="Times New Roman"/>
        </w:rPr>
        <w:t>1</w:t>
      </w:r>
      <w:r>
        <w:rPr>
          <w:rFonts w:ascii="Times New Roman" w:eastAsia="Times New Roman"/>
        </w:rPr>
        <w:t>.</w:t>
      </w:r>
      <w:r>
        <w:rPr>
          <w:rFonts w:ascii="Times New Roman" w:eastAsia="Times New Roman"/>
        </w:rPr>
        <w:t>4m</w:t>
      </w:r>
      <w:r>
        <w:t>、</w:t>
      </w:r>
      <w:r>
        <w:rPr>
          <w:rFonts w:ascii="Times New Roman" w:eastAsia="Times New Roman"/>
        </w:rPr>
        <w:t>1.7m</w:t>
      </w:r>
      <w:r>
        <w:t>、</w:t>
      </w:r>
      <w:r>
        <w:rPr>
          <w:rFonts w:ascii="Times New Roman" w:eastAsia="Times New Roman"/>
        </w:rPr>
        <w:t>1.0m</w:t>
      </w:r>
      <w:r>
        <w:t>、</w:t>
      </w:r>
      <w:r>
        <w:rPr>
          <w:rFonts w:ascii="Times New Roman" w:eastAsia="Times New Roman"/>
        </w:rPr>
        <w:t>1.7m</w:t>
      </w:r>
      <w:r>
        <w:t>、</w:t>
      </w:r>
      <w:r>
        <w:rPr>
          <w:rFonts w:ascii="Times New Roman" w:eastAsia="Times New Roman"/>
        </w:rPr>
        <w:t>1.0m</w:t>
      </w:r>
      <w:r>
        <w:t>，如图</w:t>
      </w:r>
      <w:r>
        <w:rPr>
          <w:rFonts w:ascii="Times New Roman" w:eastAsia="Times New Roman"/>
        </w:rPr>
        <w:t>15</w:t>
      </w:r>
      <w:r>
        <w:t>所示。</w:t>
      </w:r>
    </w:p>
    <w:p w:rsidR="0018722C">
      <w:pPr>
        <w:pStyle w:val="cw20"/>
        <w:tabs>
          <w:tab w:pos="6134" w:val="left" w:leader="none"/>
          <w:tab w:pos="6911" w:val="left" w:leader="none"/>
          <w:tab w:pos="7169" w:val="left" w:leader="none"/>
        </w:tabs>
        <w:spacing w:line="214" w:lineRule="exact" w:before="0" w:after="0"/>
        <w:ind w:leftChars="0" w:left="6910" w:rightChars="0" w:right="2226" w:hanging="6135"/>
        <w:jc w:val="right"/>
        <w:rPr>
          <w:sz w:val="19"/>
        </w:rPr>
        <w:spacing w:line="160.5" w:lineRule="auto"/>
        <w:textAlignment w:val="center"/>
        <w:topLinePunct/>
      </w:pPr>
      <w:r>
        <w:rPr>
          <w:sz w:val="19"/>
        </w:rPr>
        <w:t>4 </w:t>
      </w:r>
      <w:r>
        <w:drawing>
          <wp:anchor distT="0" distB="0" distL="0" distR="0" allowOverlap="1" layoutInCell="1" locked="0" behindDoc="1" simplePos="0" relativeHeight="268271471">
            <wp:simplePos x="0" y="0"/>
            <wp:positionH relativeFrom="page">
              <wp:posOffset>1660843</wp:posOffset>
            </wp:positionH>
            <wp:positionV relativeFrom="paragraph">
              <wp:posOffset>41455</wp:posOffset>
            </wp:positionV>
            <wp:extent cx="4562050" cy="1501073"/>
            <wp:effectExtent l="0" t="0" r="0" b="0"/>
            <wp:wrapNone/>
            <wp:docPr id="11" name="image128.png" descr=""/>
            <wp:cNvGraphicFramePr>
              <a:graphicFrameLocks noChangeAspect="1"/>
            </wp:cNvGraphicFramePr>
            <a:graphic>
              <a:graphicData uri="http://schemas.openxmlformats.org/drawingml/2006/picture">
                <pic:pic>
                  <pic:nvPicPr>
                    <pic:cNvPr id="12" name="image128.png"/>
                    <pic:cNvPicPr/>
                  </pic:nvPicPr>
                  <pic:blipFill>
                    <a:blip r:embed="rId139" cstate="print"/>
                    <a:stretch>
                      <a:fillRect/>
                    </a:stretch>
                  </pic:blipFill>
                  <pic:spPr>
                    <a:xfrm>
                      <a:off x="0" y="0"/>
                      <a:ext cx="4562050" cy="1501073"/>
                    </a:xfrm>
                    <a:prstGeom prst="rect">
                      <a:avLst/>
                    </a:prstGeom>
                  </pic:spPr>
                </pic:pic>
              </a:graphicData>
            </a:graphic>
          </wp:anchor>
        </w:drawing>
      </w:r>
      <w:r>
        <w:rPr>
          <w:w w:val="105"/>
          <w:sz w:val="19"/>
        </w:rPr>
        <w:t>A</w:t>
      </w:r>
      <w:r w:rsidRPr="00000000">
        <w:tab/>
      </w:r>
      <w:r>
        <w:rPr>
          <w:spacing w:val="0"/>
          <w:sz w:val="19"/>
        </w:rPr>
        <w:t>B</w:t>
      </w:r>
    </w:p>
    <w:p w:rsidR="0018722C">
      <w:pPr>
        <w:tabs>
          <w:tab w:pos="1034" w:val="left" w:leader="none"/>
        </w:tabs>
        <w:spacing w:line="165" w:lineRule="exact" w:before="0"/>
        <w:ind w:leftChars="0" w:left="0" w:rightChars="0" w:right="2215" w:firstLineChars="0" w:firstLine="0"/>
        <w:jc w:val="right"/>
        <w:rPr>
          <w:sz w:val="19"/>
        </w:rPr>
      </w:pPr>
      <w:r>
        <w:pict>
          <v:shape style="position:absolute;margin-left:98.551567pt;margin-top:7.76692pt;width:12.85pt;height:104pt;mso-position-horizontal-relative:page;mso-position-vertical-relative:paragraph;z-index:4744" type="#_x0000_t202" filled="false" stroked="false">
            <v:textbox inset="0,0,0,0" style="layout-flow:vertical;mso-layout-flow-alt:bottom-to-top">
              <w:txbxContent>
                <w:p w:rsidR="0018722C">
                  <w:pPr>
                    <w:spacing w:line="235" w:lineRule="exact" w:before="0"/>
                    <w:ind w:leftChars="0" w:left="20" w:rightChars="0" w:right="0" w:firstLineChars="0" w:firstLine="0"/>
                    <w:jc w:val="left"/>
                    <w:rPr>
                      <w:sz w:val="19"/>
                    </w:rPr>
                  </w:pPr>
                  <w:r>
                    <w:rPr>
                      <w:rFonts w:ascii="宋体" w:eastAsia="宋体" w:hint="eastAsia"/>
                      <w:spacing w:val="-1"/>
                      <w:w w:val="102"/>
                      <w:sz w:val="19"/>
                    </w:rPr>
                    <w:t>透明度</w:t>
                  </w:r>
                  <w:r>
                    <w:rPr>
                      <w:rFonts w:ascii="宋体" w:eastAsia="宋体" w:hint="eastAsia"/>
                      <w:spacing w:val="-50"/>
                      <w:sz w:val="19"/>
                    </w:rPr>
                    <w:t> </w:t>
                  </w:r>
                  <w:r>
                    <w:rPr>
                      <w:w w:val="102"/>
                      <w:sz w:val="19"/>
                    </w:rPr>
                    <w:t>T</w:t>
                  </w:r>
                  <w:r>
                    <w:rPr>
                      <w:spacing w:val="-6"/>
                      <w:w w:val="102"/>
                      <w:sz w:val="19"/>
                    </w:rPr>
                    <w:t>r</w:t>
                  </w:r>
                  <w:r>
                    <w:rPr>
                      <w:spacing w:val="1"/>
                      <w:w w:val="102"/>
                      <w:sz w:val="19"/>
                    </w:rPr>
                    <w:t>a</w:t>
                  </w:r>
                  <w:r>
                    <w:rPr>
                      <w:spacing w:val="5"/>
                      <w:w w:val="102"/>
                      <w:sz w:val="19"/>
                    </w:rPr>
                    <w:t>n</w:t>
                  </w:r>
                  <w:r>
                    <w:rPr>
                      <w:spacing w:val="-2"/>
                      <w:w w:val="102"/>
                      <w:sz w:val="19"/>
                    </w:rPr>
                    <w:t>s</w:t>
                  </w:r>
                  <w:r>
                    <w:rPr>
                      <w:spacing w:val="5"/>
                      <w:w w:val="102"/>
                      <w:sz w:val="19"/>
                    </w:rPr>
                    <w:t>p</w:t>
                  </w:r>
                  <w:r>
                    <w:rPr>
                      <w:spacing w:val="1"/>
                      <w:w w:val="102"/>
                      <w:sz w:val="19"/>
                    </w:rPr>
                    <w:t>a</w:t>
                  </w:r>
                  <w:r>
                    <w:rPr>
                      <w:spacing w:val="-6"/>
                      <w:w w:val="102"/>
                      <w:sz w:val="19"/>
                    </w:rPr>
                    <w:t>r</w:t>
                  </w:r>
                  <w:r>
                    <w:rPr>
                      <w:spacing w:val="1"/>
                      <w:w w:val="102"/>
                      <w:sz w:val="19"/>
                    </w:rPr>
                    <w:t>e</w:t>
                  </w:r>
                  <w:r>
                    <w:rPr>
                      <w:spacing w:val="5"/>
                      <w:w w:val="102"/>
                      <w:sz w:val="19"/>
                    </w:rPr>
                    <w:t>n</w:t>
                  </w:r>
                  <w:r>
                    <w:rPr>
                      <w:spacing w:val="1"/>
                      <w:w w:val="102"/>
                      <w:sz w:val="19"/>
                    </w:rPr>
                    <w:t>c</w:t>
                  </w:r>
                  <w:r>
                    <w:rPr>
                      <w:w w:val="102"/>
                      <w:sz w:val="19"/>
                    </w:rPr>
                    <w:t>y</w:t>
                  </w:r>
                  <w:r>
                    <w:rPr>
                      <w:spacing w:val="3"/>
                      <w:sz w:val="19"/>
                    </w:rPr>
                    <w:t> </w:t>
                  </w:r>
                  <w:r>
                    <w:rPr>
                      <w:spacing w:val="-6"/>
                      <w:w w:val="102"/>
                      <w:sz w:val="19"/>
                    </w:rPr>
                    <w:t>(</w:t>
                  </w:r>
                  <w:r>
                    <w:rPr>
                      <w:spacing w:val="-2"/>
                      <w:w w:val="102"/>
                      <w:sz w:val="19"/>
                    </w:rPr>
                    <w:t>m</w:t>
                  </w:r>
                  <w:r>
                    <w:rPr>
                      <w:w w:val="102"/>
                      <w:sz w:val="19"/>
                    </w:rPr>
                    <w:t>)</w:t>
                  </w:r>
                </w:p>
              </w:txbxContent>
            </v:textbox>
            <w10:wrap type="none"/>
          </v:shape>
        </w:pict>
      </w:r>
      <w:r>
        <w:rPr>
          <w:w w:val="105"/>
          <w:sz w:val="19"/>
        </w:rPr>
        <w:t>C</w:t>
      </w:r>
      <w:r w:rsidRPr="00000000">
        <w:tab/>
      </w:r>
      <w:r>
        <w:rPr>
          <w:spacing w:val="-1"/>
          <w:sz w:val="19"/>
        </w:rPr>
        <w:t>D</w:t>
      </w:r>
    </w:p>
    <w:p w:rsidR="0018722C">
      <w:pPr>
        <w:topLinePunct/>
      </w:pPr>
      <w:r>
        <w:rPr>
          <w:rFonts w:cstheme="minorBidi" w:hAnsiTheme="minorHAnsi" w:eastAsiaTheme="minorHAnsi" w:asciiTheme="minorHAnsi"/>
        </w:rPr>
        <w:t>E</w:t>
      </w:r>
    </w:p>
    <w:p w:rsidR="0018722C">
      <w:pPr>
        <w:topLinePunct/>
      </w:pPr>
      <w:r>
        <w:rPr>
          <w:rFonts w:cstheme="minorBidi" w:hAnsiTheme="minorHAnsi" w:eastAsiaTheme="minorHAnsi" w:asciiTheme="minorHAnsi"/>
        </w:rPr>
        <w:t>3</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topLinePunct/>
      </w:pP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cstheme="minorBidi" w:hAnsiTheme="minorHAnsi" w:eastAsiaTheme="minorHAnsi" w:asciiTheme="minorHAnsi"/>
        </w:rPr>
        <w:t>10</w:t>
      </w:r>
      <w:r w:rsidR="001852F3">
        <w:rPr>
          <w:rFonts w:cstheme="minorBidi" w:hAnsiTheme="minorHAnsi" w:eastAsiaTheme="minorHAnsi" w:asciiTheme="minorHAnsi"/>
        </w:rPr>
        <w:t xml:space="preserve">  11</w:t>
      </w:r>
      <w:r w:rsidR="001852F3">
        <w:rPr>
          <w:rFonts w:cstheme="minorBidi" w:hAnsiTheme="minorHAnsi" w:eastAsiaTheme="minorHAnsi" w:asciiTheme="minorHAnsi"/>
        </w:rPr>
        <w:t xml:space="preserve">  12</w:t>
      </w:r>
      <w:r w:rsidR="001852F3">
        <w:rPr>
          <w:rFonts w:cstheme="minorBidi" w:hAnsiTheme="minorHAnsi" w:eastAsiaTheme="minorHAnsi" w:asciiTheme="minorHAnsi"/>
        </w:rPr>
        <w:t xml:space="preserve">  13</w:t>
      </w:r>
      <w:r w:rsidR="001852F3">
        <w:rPr>
          <w:rFonts w:cstheme="minorBidi" w:hAnsiTheme="minorHAnsi" w:eastAsiaTheme="minorHAnsi" w:asciiTheme="minorHAnsi"/>
        </w:rPr>
        <w:t xml:space="preserve">  14</w:t>
      </w:r>
      <w:r w:rsidR="001852F3">
        <w:rPr>
          <w:rFonts w:cstheme="minorBidi" w:hAnsiTheme="minorHAnsi" w:eastAsiaTheme="minorHAnsi" w:asciiTheme="minorHAnsi"/>
        </w:rPr>
        <w:t xml:space="preserve">  15</w:t>
      </w:r>
      <w:r w:rsidR="001852F3">
        <w:rPr>
          <w:rFonts w:cstheme="minorBidi" w:hAnsiTheme="minorHAnsi" w:eastAsiaTheme="minorHAnsi" w:asciiTheme="minorHAnsi"/>
        </w:rPr>
        <w:t xml:space="preserve">  16</w:t>
      </w:r>
      <w:r w:rsidR="001852F3">
        <w:rPr>
          <w:rFonts w:cstheme="minorBidi" w:hAnsiTheme="minorHAnsi" w:eastAsiaTheme="minorHAnsi" w:asciiTheme="minorHAnsi"/>
        </w:rPr>
        <w:t xml:space="preserve">  17</w:t>
      </w:r>
      <w:r w:rsidR="001852F3">
        <w:rPr>
          <w:rFonts w:cstheme="minorBidi" w:hAnsiTheme="minorHAnsi" w:eastAsiaTheme="minorHAnsi" w:asciiTheme="minorHAnsi"/>
        </w:rPr>
        <w:t xml:space="preserve">  18</w:t>
      </w:r>
      <w:r w:rsidR="001852F3">
        <w:rPr>
          <w:rFonts w:cstheme="minorBidi" w:hAnsiTheme="minorHAnsi" w:eastAsiaTheme="minorHAnsi" w:asciiTheme="minorHAnsi"/>
        </w:rPr>
        <w:t xml:space="preserve">  19</w:t>
      </w:r>
      <w:r w:rsidR="001852F3">
        <w:rPr>
          <w:rFonts w:cstheme="minorBidi" w:hAnsiTheme="minorHAnsi" w:eastAsiaTheme="minorHAnsi" w:asciiTheme="minorHAnsi"/>
        </w:rPr>
        <w:t xml:space="preserve">  20</w:t>
      </w:r>
      <w:r w:rsidR="001852F3">
        <w:rPr>
          <w:rFonts w:cstheme="minorBidi" w:hAnsiTheme="minorHAnsi" w:eastAsiaTheme="minorHAnsi" w:asciiTheme="minorHAnsi"/>
        </w:rPr>
        <w:t xml:space="preserve">  21</w:t>
      </w:r>
      <w:r>
        <w:rPr>
          <w:rFonts w:cstheme="minorBidi" w:hAnsiTheme="minorHAnsi" w:eastAsiaTheme="minorHAnsi" w:asciiTheme="minorHAnsi"/>
        </w:rPr>
        <w:t>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采样日期</w:t>
      </w:r>
      <w:r>
        <w:rPr>
          <w:rFonts w:cstheme="minorBidi" w:hAnsiTheme="minorHAnsi" w:eastAsiaTheme="minorHAnsi" w:asciiTheme="minorHAnsi"/>
        </w:rPr>
        <w:t>Sampling</w:t>
      </w:r>
      <w:r w:rsidR="001852F3">
        <w:rPr>
          <w:rFonts w:cstheme="minorBidi" w:hAnsiTheme="minorHAnsi" w:eastAsiaTheme="minorHAnsi" w:asciiTheme="minorHAnsi"/>
        </w:rPr>
        <w:t xml:space="preserve"> time</w:t>
      </w:r>
      <w:r>
        <w:rPr>
          <w:rFonts w:cstheme="minorBidi" w:hAnsiTheme="minorHAnsi" w:eastAsiaTheme="minorHAnsi" w:asciiTheme="minorHAnsi"/>
        </w:rPr>
        <w:t>(</w:t>
      </w:r>
      <w:r>
        <w:rPr>
          <w:rFonts w:cstheme="minorBidi" w:hAnsiTheme="minorHAnsi" w:eastAsiaTheme="minorHAnsi" w:asciiTheme="minorHAnsi"/>
        </w:rPr>
        <w:t>weeks</w:t>
      </w:r>
      <w:r>
        <w:rPr>
          <w:rFonts w:cstheme="minorBidi" w:hAnsiTheme="minorHAnsi" w:eastAsiaTheme="minorHAnsi" w:asciiTheme="minorHAnsi"/>
        </w:rPr>
        <w:t>)</w:t>
      </w:r>
    </w:p>
    <w:p w:rsidR="0018722C">
      <w:pPr>
        <w:pStyle w:val="a9"/>
        <w:topLinePunct/>
      </w:pPr>
      <w:r>
        <w:rPr>
          <w:rFonts w:cstheme="minorBidi" w:hAnsiTheme="minorHAnsi" w:eastAsiaTheme="minorHAnsi" w:asciiTheme="minorHAnsi" w:ascii="宋体" w:eastAsia="宋体" w:hint="eastAsia"/>
        </w:rPr>
        <w:t>图16</w:t>
      </w:r>
      <w:r>
        <w:t xml:space="preserve">  </w:t>
      </w:r>
      <w:r w:rsidRPr="00DB64CE">
        <w:rPr>
          <w:rFonts w:cstheme="minorBidi" w:hAnsiTheme="minorHAnsi" w:eastAsiaTheme="minorHAnsi" w:asciiTheme="minorHAnsi" w:ascii="宋体" w:eastAsia="宋体" w:hint="eastAsia"/>
        </w:rPr>
        <w:t>围隔水体透明度的季节变化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16</w:t>
      </w:r>
      <w:r>
        <w:t xml:space="preserve">  </w:t>
      </w:r>
      <w:r w:rsidRPr="00DB64CE">
        <w:rPr>
          <w:rFonts w:cstheme="minorBidi" w:hAnsiTheme="minorHAnsi" w:eastAsiaTheme="minorHAnsi" w:asciiTheme="minorHAnsi"/>
        </w:rPr>
        <w:t>Seasonal variations of water SD in the enclosures</w:t>
      </w:r>
    </w:p>
    <w:p w:rsidR="0018722C">
      <w:pPr>
        <w:pStyle w:val="5"/>
        <w:topLinePunct/>
      </w:pPr>
      <w:r>
        <w:t>（</w:t>
      </w:r>
      <w:r>
        <w:t>3</w:t>
      </w:r>
      <w:r>
        <w:t>）</w:t>
      </w:r>
      <w:r>
        <w:t>溶解氧</w:t>
      </w:r>
    </w:p>
    <w:p w:rsidR="0018722C">
      <w:pPr>
        <w:topLinePunct/>
      </w:pPr>
      <w:r>
        <w:t>围隔的溶解氧变动幅度较大，</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的溶解氧最大值分别为</w:t>
      </w:r>
      <w:r>
        <w:rPr>
          <w:rFonts w:ascii="Times New Roman" w:eastAsia="Times New Roman"/>
        </w:rPr>
        <w:t>10</w:t>
      </w:r>
      <w:r>
        <w:rPr>
          <w:rFonts w:ascii="Times New Roman" w:eastAsia="Times New Roman"/>
        </w:rPr>
        <w:t>.</w:t>
      </w:r>
      <w:r>
        <w:rPr>
          <w:rFonts w:ascii="Times New Roman" w:eastAsia="Times New Roman"/>
        </w:rPr>
        <w:t>8</w:t>
      </w:r>
      <w:r>
        <w:t>（</w:t>
      </w:r>
      <w:r>
        <w:rPr>
          <w:rFonts w:ascii="Times New Roman" w:eastAsia="Times New Roman"/>
          <w:spacing w:val="-2"/>
        </w:rPr>
        <w:t>7</w:t>
      </w:r>
      <w:r>
        <w:t>月</w:t>
      </w:r>
      <w:r>
        <w:t>）</w:t>
      </w:r>
      <w:r>
        <w:t>、</w:t>
      </w:r>
      <w:r>
        <w:rPr>
          <w:rFonts w:ascii="Times New Roman" w:eastAsia="Times New Roman"/>
        </w:rPr>
        <w:t>11.3</w:t>
      </w:r>
      <w:r>
        <w:t>（</w:t>
      </w:r>
      <w:r>
        <w:rPr>
          <w:rFonts w:ascii="Times New Roman" w:eastAsia="Times New Roman"/>
        </w:rPr>
        <w:t>7</w:t>
      </w:r>
      <w:r>
        <w:t>月</w:t>
      </w:r>
      <w:r>
        <w:t>）</w:t>
      </w:r>
      <w:r>
        <w:t>、</w:t>
      </w:r>
      <w:r>
        <w:rPr>
          <w:rFonts w:ascii="Times New Roman" w:eastAsia="Times New Roman"/>
        </w:rPr>
        <w:t>12.1</w:t>
      </w:r>
      <w:r>
        <w:t>（</w:t>
      </w:r>
      <w:r>
        <w:rPr>
          <w:rFonts w:ascii="Times New Roman" w:eastAsia="Times New Roman"/>
        </w:rPr>
        <w:t>7</w:t>
      </w:r>
      <w:r>
        <w:t>月</w:t>
      </w:r>
      <w:r>
        <w:t>）</w:t>
      </w:r>
      <w:r>
        <w:t>、</w:t>
      </w:r>
      <w:r>
        <w:rPr>
          <w:rFonts w:ascii="Times New Roman" w:eastAsia="Times New Roman"/>
        </w:rPr>
        <w:t>9.0</w:t>
      </w:r>
      <w:r>
        <w:t>（</w:t>
      </w:r>
      <w:r>
        <w:rPr>
          <w:rFonts w:ascii="Times New Roman" w:eastAsia="Times New Roman"/>
        </w:rPr>
        <w:t>3</w:t>
      </w:r>
      <w:r>
        <w:t>月</w:t>
      </w:r>
      <w:r>
        <w:t>）</w:t>
      </w:r>
      <w:r>
        <w:t>、</w:t>
      </w:r>
      <w:r>
        <w:rPr>
          <w:rFonts w:ascii="Times New Roman" w:eastAsia="Times New Roman"/>
        </w:rPr>
        <w:t>10.5</w:t>
      </w:r>
      <w:r>
        <w:t>（</w:t>
      </w:r>
      <w:r>
        <w:rPr>
          <w:rFonts w:ascii="Times New Roman" w:eastAsia="Times New Roman"/>
        </w:rPr>
        <w:t>3</w:t>
      </w:r>
      <w:r>
        <w:t>月</w:t>
      </w:r>
      <w:r>
        <w:t>）</w:t>
      </w:r>
      <w:r>
        <w:t>。最小值分别为</w:t>
      </w:r>
      <w:r>
        <w:rPr>
          <w:rFonts w:ascii="Times New Roman" w:eastAsia="Times New Roman"/>
        </w:rPr>
        <w:t>7</w:t>
      </w:r>
      <w:r>
        <w:rPr>
          <w:rFonts w:ascii="Times New Roman" w:eastAsia="Times New Roman"/>
        </w:rPr>
        <w:t>.</w:t>
      </w:r>
      <w:r>
        <w:rPr>
          <w:rFonts w:ascii="Times New Roman" w:eastAsia="Times New Roman"/>
        </w:rPr>
        <w:t>1</w:t>
      </w:r>
      <w:r>
        <w:t>（</w:t>
      </w:r>
      <w:r>
        <w:rPr>
          <w:rFonts w:ascii="Times New Roman" w:eastAsia="Times New Roman"/>
        </w:rPr>
        <w:t>4</w:t>
      </w:r>
      <w:r>
        <w:t>月</w:t>
      </w:r>
      <w:r>
        <w:t>）</w:t>
      </w:r>
      <w:r>
        <w:t>、</w:t>
      </w:r>
      <w:r>
        <w:rPr>
          <w:rFonts w:ascii="Times New Roman" w:eastAsia="Times New Roman"/>
        </w:rPr>
        <w:t>5.4</w:t>
      </w:r>
      <w:r>
        <w:t>（</w:t>
      </w:r>
      <w:r>
        <w:rPr>
          <w:rFonts w:ascii="Times New Roman" w:eastAsia="Times New Roman"/>
          <w:spacing w:val="-2"/>
        </w:rPr>
        <w:t>6</w:t>
      </w:r>
      <w:r>
        <w:t>月</w:t>
      </w:r>
      <w:r>
        <w:t>）</w:t>
      </w:r>
      <w:r>
        <w:t>、</w:t>
      </w:r>
      <w:r>
        <w:rPr>
          <w:rFonts w:ascii="Times New Roman" w:eastAsia="Times New Roman"/>
        </w:rPr>
        <w:t>5.8</w:t>
      </w:r>
      <w:r>
        <w:t>（</w:t>
      </w:r>
      <w:r>
        <w:rPr>
          <w:rFonts w:ascii="Times New Roman" w:eastAsia="Times New Roman"/>
          <w:spacing w:val="-2"/>
        </w:rPr>
        <w:t>6</w:t>
      </w:r>
      <w:r>
        <w:t>月</w:t>
      </w:r>
      <w:r>
        <w:t>）</w:t>
      </w:r>
      <w:r>
        <w:t>、</w:t>
      </w:r>
      <w:r>
        <w:rPr>
          <w:rFonts w:ascii="Times New Roman" w:eastAsia="Times New Roman"/>
        </w:rPr>
        <w:t>5.9</w:t>
      </w:r>
      <w:r>
        <w:t>（</w:t>
      </w:r>
      <w:r>
        <w:rPr>
          <w:rFonts w:ascii="Times New Roman" w:eastAsia="Times New Roman"/>
          <w:spacing w:val="-2"/>
        </w:rPr>
        <w:t>7</w:t>
      </w:r>
      <w:r>
        <w:t>月</w:t>
      </w:r>
      <w:r>
        <w:t>）</w:t>
      </w:r>
      <w:r>
        <w:t>、</w:t>
      </w:r>
      <w:r>
        <w:rPr>
          <w:rFonts w:ascii="Times New Roman" w:eastAsia="Times New Roman"/>
        </w:rPr>
        <w:t>5.3</w:t>
      </w:r>
      <w:r>
        <w:t>（</w:t>
      </w:r>
      <w:r>
        <w:rPr>
          <w:rFonts w:ascii="Times New Roman" w:eastAsia="Times New Roman"/>
          <w:spacing w:val="-2"/>
        </w:rPr>
        <w:t>6</w:t>
      </w:r>
      <w:r>
        <w:t>月</w:t>
      </w:r>
      <w:r>
        <w:t>）</w:t>
      </w:r>
      <w:r>
        <w:t>。无论是平均值还是最大值</w:t>
      </w:r>
      <w:r>
        <w:t>，</w:t>
      </w:r>
    </w:p>
    <w:p w:rsidR="0018722C">
      <w:pPr>
        <w:topLinePunct/>
      </w:pPr>
      <w:r>
        <w:rPr>
          <w:rFonts w:ascii="Times New Roman" w:eastAsia="Times New Roman"/>
        </w:rPr>
        <w:t>D</w:t>
      </w:r>
      <w:r>
        <w:t>组的溶解氧都略低于其他组，如图</w:t>
      </w:r>
      <w:r>
        <w:rPr>
          <w:rFonts w:ascii="Times New Roman" w:eastAsia="Times New Roman"/>
        </w:rPr>
        <w:t>16</w:t>
      </w:r>
      <w:r>
        <w:t>所示。</w:t>
      </w:r>
    </w:p>
    <w:p w:rsidR="0018722C">
      <w:pPr>
        <w:tabs>
          <w:tab w:pos="4810" w:val="left" w:leader="none"/>
          <w:tab w:pos="5752" w:val="left" w:leader="none"/>
          <w:tab w:pos="6678" w:val="left" w:leader="none"/>
        </w:tabs>
        <w:spacing w:line="233" w:lineRule="exact" w:before="0"/>
        <w:ind w:leftChars="0" w:left="771" w:rightChars="0" w:right="0" w:firstLineChars="0" w:firstLine="0"/>
        <w:jc w:val="left"/>
        <w:topLinePunct/>
      </w:pPr>
      <w:r>
        <w:rPr>
          <w:kern w:val="2"/>
          <w:szCs w:val="22"/>
          <w:rFonts w:cstheme="minorBidi" w:hAnsiTheme="minorHAnsi" w:eastAsiaTheme="minorHAnsi" w:asciiTheme="minorHAnsi"/>
          <w:spacing w:val="-2"/>
          <w:position w:val="-2"/>
          <w:sz w:val="21"/>
        </w:rPr>
        <w:t>15</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1"/>
        </w:rPr>
        <w:t>A</w:t>
      </w:r>
      <w:r w:rsidRPr="00000000">
        <w:rPr>
          <w:kern w:val="2"/>
          <w:sz w:val="22"/>
          <w:szCs w:val="22"/>
          <w:rFonts w:cstheme="minorBidi" w:hAnsiTheme="minorHAnsi" w:eastAsiaTheme="minorHAnsi" w:asciiTheme="minorHAnsi"/>
        </w:rPr>
        <w:tab/>
        <w:t>B</w:t>
      </w:r>
      <w:r w:rsidRPr="00000000">
        <w:rPr>
          <w:kern w:val="2"/>
          <w:sz w:val="22"/>
          <w:szCs w:val="22"/>
          <w:rFonts w:cstheme="minorBidi" w:hAnsiTheme="minorHAnsi" w:eastAsiaTheme="minorHAnsi" w:asciiTheme="minorHAnsi"/>
        </w:rPr>
        <w:tab/>
        <w:t>C</w:t>
      </w:r>
    </w:p>
    <w:p w:rsidR="0018722C">
      <w:pPr>
        <w:pStyle w:val="ae"/>
        <w:topLinePunct/>
      </w:pPr>
      <w:r>
        <w:rPr>
          <w:kern w:val="2"/>
          <w:sz w:val="22"/>
          <w:szCs w:val="22"/>
          <w:rFonts w:cstheme="minorBidi" w:hAnsiTheme="minorHAnsi" w:eastAsiaTheme="minorHAnsi" w:asciiTheme="minorHAnsi"/>
        </w:rPr>
        <w:pict>
          <v:shape style="margin-left:90.527847pt;margin-top:2.846997pt;width:25.9pt;height:114.4pt;mso-position-horizontal-relative:page;mso-position-vertical-relative:paragraph;z-index:4720" type="#_x0000_t202" filled="false" stroked="false">
            <v:textbox inset="0,0,0,0" style="layout-flow:vertical;mso-layout-flow-alt:bottom-to-top">
              <w:txbxContent>
                <w:p w:rsidR="0018722C">
                  <w:pPr>
                    <w:spacing w:line="230" w:lineRule="exact" w:before="0"/>
                    <w:ind w:leftChars="0" w:left="58" w:rightChars="0" w:right="58" w:firstLineChars="0" w:firstLine="0"/>
                    <w:jc w:val="center"/>
                    <w:rPr>
                      <w:sz w:val="19"/>
                    </w:rPr>
                  </w:pPr>
                  <w:r>
                    <w:rPr>
                      <w:rFonts w:ascii="宋体" w:eastAsia="宋体" w:hint="eastAsia"/>
                      <w:spacing w:val="-1"/>
                      <w:w w:val="105"/>
                      <w:sz w:val="19"/>
                    </w:rPr>
                    <w:t>溶解氧</w:t>
                  </w:r>
                  <w:r>
                    <w:rPr>
                      <w:rFonts w:ascii="宋体" w:eastAsia="宋体" w:hint="eastAsia"/>
                      <w:spacing w:val="-47"/>
                      <w:sz w:val="19"/>
                    </w:rPr>
                    <w:t> </w:t>
                  </w:r>
                  <w:r>
                    <w:rPr>
                      <w:spacing w:val="-7"/>
                      <w:w w:val="105"/>
                      <w:sz w:val="19"/>
                    </w:rPr>
                    <w:t>D</w:t>
                  </w:r>
                  <w:r>
                    <w:rPr>
                      <w:spacing w:val="5"/>
                      <w:w w:val="105"/>
                      <w:sz w:val="19"/>
                    </w:rPr>
                    <w:t>i</w:t>
                  </w:r>
                  <w:r>
                    <w:rPr>
                      <w:spacing w:val="-2"/>
                      <w:w w:val="105"/>
                      <w:sz w:val="19"/>
                    </w:rPr>
                    <w:t>ss</w:t>
                  </w:r>
                  <w:r>
                    <w:rPr>
                      <w:spacing w:val="6"/>
                      <w:w w:val="105"/>
                      <w:sz w:val="19"/>
                    </w:rPr>
                    <w:t>o</w:t>
                  </w:r>
                  <w:r>
                    <w:rPr>
                      <w:spacing w:val="5"/>
                      <w:w w:val="105"/>
                      <w:sz w:val="19"/>
                    </w:rPr>
                    <w:t>l</w:t>
                  </w:r>
                  <w:r>
                    <w:rPr>
                      <w:spacing w:val="6"/>
                      <w:w w:val="105"/>
                      <w:sz w:val="19"/>
                    </w:rPr>
                    <w:t>v</w:t>
                  </w:r>
                  <w:r>
                    <w:rPr>
                      <w:spacing w:val="1"/>
                      <w:w w:val="105"/>
                      <w:sz w:val="19"/>
                    </w:rPr>
                    <w:t>e</w:t>
                  </w:r>
                  <w:r>
                    <w:rPr>
                      <w:w w:val="105"/>
                      <w:sz w:val="19"/>
                    </w:rPr>
                    <w:t>d</w:t>
                  </w:r>
                  <w:r>
                    <w:rPr>
                      <w:spacing w:val="7"/>
                      <w:sz w:val="19"/>
                    </w:rPr>
                    <w:t> </w:t>
                  </w:r>
                  <w:r>
                    <w:rPr>
                      <w:spacing w:val="6"/>
                      <w:w w:val="105"/>
                      <w:sz w:val="19"/>
                    </w:rPr>
                    <w:t>oxyg</w:t>
                  </w:r>
                  <w:r>
                    <w:rPr>
                      <w:spacing w:val="1"/>
                      <w:w w:val="105"/>
                      <w:sz w:val="19"/>
                    </w:rPr>
                    <w:t>e</w:t>
                  </w:r>
                  <w:r>
                    <w:rPr>
                      <w:w w:val="105"/>
                      <w:sz w:val="19"/>
                    </w:rPr>
                    <w:t>n</w:t>
                  </w:r>
                </w:p>
                <w:p w:rsidR="0018722C">
                  <w:pPr>
                    <w:spacing w:line="268" w:lineRule="exact" w:before="0"/>
                    <w:ind w:leftChars="0" w:left="58" w:rightChars="0" w:right="39" w:firstLineChars="0" w:firstLine="0"/>
                    <w:jc w:val="center"/>
                    <w:rPr>
                      <w:sz w:val="19"/>
                    </w:rPr>
                  </w:pPr>
                  <w:r>
                    <w:rPr>
                      <w:rFonts w:ascii="宋体" w:eastAsia="宋体" w:hint="eastAsia"/>
                      <w:w w:val="105"/>
                      <w:sz w:val="19"/>
                    </w:rPr>
                    <w:t>（</w:t>
                  </w:r>
                  <w:r>
                    <w:rPr>
                      <w:spacing w:val="-3"/>
                      <w:w w:val="105"/>
                      <w:sz w:val="19"/>
                    </w:rPr>
                    <w:t>m</w:t>
                  </w:r>
                  <w:r>
                    <w:rPr>
                      <w:spacing w:val="6"/>
                      <w:w w:val="105"/>
                      <w:sz w:val="19"/>
                    </w:rPr>
                    <w:t>g</w:t>
                  </w:r>
                  <w:r>
                    <w:rPr>
                      <w:spacing w:val="5"/>
                      <w:w w:val="105"/>
                      <w:sz w:val="19"/>
                    </w:rPr>
                    <w:t>/</w:t>
                  </w:r>
                  <w:r>
                    <w:rPr>
                      <w:w w:val="105"/>
                      <w:sz w:val="19"/>
                    </w:rPr>
                    <w:t>L)</w:t>
                  </w:r>
                </w:p>
              </w:txbxContent>
            </v:textbox>
            <w10:wrap type="none"/>
          </v:shape>
        </w:pict>
      </w:r>
      <w:r>
        <w:rPr>
          <w:kern w:val="2"/>
          <w:szCs w:val="22"/>
          <w:rFonts w:cstheme="minorBidi" w:hAnsiTheme="minorHAnsi" w:eastAsiaTheme="minorHAnsi" w:asciiTheme="minorHAnsi"/>
          <w:sz w:val="21"/>
        </w:rPr>
        <w:t>D</w:t>
      </w:r>
      <w:r w:rsidRPr="00000000">
        <w:rPr>
          <w:kern w:val="2"/>
          <w:sz w:val="22"/>
          <w:szCs w:val="22"/>
          <w:rFonts w:cstheme="minorBidi" w:hAnsiTheme="minorHAnsi" w:eastAsiaTheme="minorHAnsi" w:asciiTheme="minorHAnsi"/>
        </w:rPr>
        <w:tab/>
        <w:t>E</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71447">
            <wp:simplePos x="0" y="0"/>
            <wp:positionH relativeFrom="page">
              <wp:posOffset>1718162</wp:posOffset>
            </wp:positionH>
            <wp:positionV relativeFrom="paragraph">
              <wp:posOffset>52683</wp:posOffset>
            </wp:positionV>
            <wp:extent cx="4464571" cy="1488672"/>
            <wp:effectExtent l="0" t="0" r="0" b="0"/>
            <wp:wrapNone/>
            <wp:docPr id="13" name="image129.png" descr=""/>
            <wp:cNvGraphicFramePr>
              <a:graphicFrameLocks noChangeAspect="1"/>
            </wp:cNvGraphicFramePr>
            <a:graphic>
              <a:graphicData uri="http://schemas.openxmlformats.org/drawingml/2006/picture">
                <pic:pic>
                  <pic:nvPicPr>
                    <pic:cNvPr id="14" name="image129.png"/>
                    <pic:cNvPicPr/>
                  </pic:nvPicPr>
                  <pic:blipFill>
                    <a:blip r:embed="rId140" cstate="print"/>
                    <a:stretch>
                      <a:fillRect/>
                    </a:stretch>
                  </pic:blipFill>
                  <pic:spPr>
                    <a:xfrm>
                      <a:off x="0" y="0"/>
                      <a:ext cx="4464571" cy="1488672"/>
                    </a:xfrm>
                    <a:prstGeom prst="rect">
                      <a:avLst/>
                    </a:prstGeom>
                  </pic:spPr>
                </pic:pic>
              </a:graphicData>
            </a:graphic>
          </wp:anchor>
        </w:drawing>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001852F3">
        <w:t xml:space="preserve">  </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11</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 </w:t>
      </w:r>
      <w:r>
        <w:rPr>
          <w:rFonts w:cstheme="minorBidi" w:hAnsiTheme="minorHAnsi" w:eastAsiaTheme="minorHAnsi" w:asciiTheme="minorHAnsi"/>
        </w:rPr>
        <w:t>13</w:t>
      </w:r>
      <w:r>
        <w:rPr>
          <w:rFonts w:cstheme="minorBidi" w:hAnsiTheme="minorHAnsi" w:eastAsiaTheme="minorHAnsi" w:asciiTheme="minorHAnsi"/>
        </w:rPr>
        <w:t> </w:t>
      </w:r>
      <w:r>
        <w:rPr>
          <w:rFonts w:cstheme="minorBidi" w:hAnsiTheme="minorHAnsi" w:eastAsiaTheme="minorHAnsi" w:asciiTheme="minorHAnsi"/>
        </w:rPr>
        <w:t>14</w:t>
      </w:r>
      <w:r>
        <w:rPr>
          <w:rFonts w:cstheme="minorBidi" w:hAnsiTheme="minorHAnsi" w:eastAsiaTheme="minorHAnsi" w:asciiTheme="minorHAnsi"/>
        </w:rPr>
        <w:t> </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16</w:t>
      </w:r>
      <w:r>
        <w:rPr>
          <w:rFonts w:cstheme="minorBidi" w:hAnsiTheme="minorHAnsi" w:eastAsiaTheme="minorHAnsi" w:asciiTheme="minorHAnsi"/>
        </w:rPr>
        <w:t> </w:t>
      </w:r>
      <w:r>
        <w:rPr>
          <w:rFonts w:cstheme="minorBidi" w:hAnsiTheme="minorHAnsi" w:eastAsiaTheme="minorHAnsi" w:asciiTheme="minorHAnsi"/>
        </w:rPr>
        <w:t>17</w:t>
      </w:r>
      <w:r>
        <w:rPr>
          <w:rFonts w:cstheme="minorBidi" w:hAnsiTheme="minorHAnsi" w:eastAsiaTheme="minorHAnsi" w:asciiTheme="minorHAnsi"/>
        </w:rPr>
        <w:t> </w:t>
      </w:r>
      <w:r>
        <w:rPr>
          <w:rFonts w:cstheme="minorBidi" w:hAnsiTheme="minorHAnsi" w:eastAsiaTheme="minorHAnsi" w:asciiTheme="minorHAnsi"/>
        </w:rPr>
        <w:t>18</w:t>
      </w:r>
      <w:r>
        <w:rPr>
          <w:rFonts w:cstheme="minorBidi" w:hAnsiTheme="minorHAnsi" w:eastAsiaTheme="minorHAnsi" w:asciiTheme="minorHAnsi"/>
        </w:rPr>
        <w:t> </w:t>
      </w:r>
      <w:r>
        <w:rPr>
          <w:rFonts w:cstheme="minorBidi" w:hAnsiTheme="minorHAnsi" w:eastAsiaTheme="minorHAnsi" w:asciiTheme="minorHAnsi"/>
        </w:rPr>
        <w:t>19</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采样时间</w:t>
      </w:r>
      <w:r>
        <w:rPr>
          <w:rFonts w:cstheme="minorBidi" w:hAnsiTheme="minorHAnsi" w:eastAsiaTheme="minorHAnsi" w:asciiTheme="minorHAnsi"/>
        </w:rPr>
        <w:t>Spamling time</w:t>
      </w:r>
      <w:r>
        <w:rPr>
          <w:rFonts w:cstheme="minorBidi" w:hAnsiTheme="minorHAnsi" w:eastAsiaTheme="minorHAnsi" w:asciiTheme="minorHAnsi"/>
        </w:rPr>
        <w:t>(</w:t>
      </w:r>
      <w:r>
        <w:rPr>
          <w:rFonts w:cstheme="minorBidi" w:hAnsiTheme="minorHAnsi" w:eastAsiaTheme="minorHAnsi" w:asciiTheme="minorHAnsi"/>
        </w:rPr>
        <w:t>weeks</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rPr>
        <w:t>图17</w:t>
      </w:r>
      <w:r>
        <w:t xml:space="preserve">  </w:t>
      </w:r>
      <w:r w:rsidRPr="00DB64CE">
        <w:rPr>
          <w:kern w:val="2"/>
          <w:sz w:val="21"/>
          <w:szCs w:val="22"/>
          <w:rFonts w:cstheme="minorBidi" w:hAnsiTheme="minorHAnsi" w:eastAsiaTheme="minorHAnsi" w:asciiTheme="minorHAnsi" w:ascii="宋体" w:eastAsia="宋体" w:hint="eastAsia"/>
        </w:rPr>
        <w:t>围隔溶解氧的季节变化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17</w:t>
      </w:r>
      <w:r>
        <w:t xml:space="preserve">  </w:t>
      </w:r>
      <w:r w:rsidRPr="00DB64CE">
        <w:rPr>
          <w:rFonts w:cstheme="minorBidi" w:hAnsiTheme="minorHAnsi" w:eastAsiaTheme="minorHAnsi" w:asciiTheme="minorHAnsi"/>
        </w:rPr>
        <w:t>Seasonal variations of dissolved oxygen in the enclosures</w:t>
      </w:r>
    </w:p>
    <w:p w:rsidR="0018722C">
      <w:pPr>
        <w:pStyle w:val="5"/>
        <w:topLinePunct/>
      </w:pPr>
      <w:r>
        <w:t>（</w:t>
      </w:r>
      <w:r>
        <w:t>4</w:t>
      </w:r>
      <w:r>
        <w:t>）</w:t>
      </w:r>
      <w:r>
        <w:t>pH</w:t>
      </w:r>
    </w:p>
    <w:p w:rsidR="0018722C">
      <w:pPr>
        <w:topLinePunct/>
      </w:pPr>
      <w:r>
        <w:t>实验初始时五个围隔的</w:t>
      </w:r>
      <w:r>
        <w:rPr>
          <w:rFonts w:ascii="Times New Roman" w:eastAsia="宋体"/>
        </w:rPr>
        <w:t>pH</w:t>
      </w:r>
      <w:r>
        <w:t>差异较小</w:t>
      </w:r>
      <w:r>
        <w:t>（</w:t>
      </w:r>
      <w:r>
        <w:t>约</w:t>
      </w:r>
      <w:r>
        <w:rPr>
          <w:rFonts w:ascii="Times New Roman" w:eastAsia="宋体"/>
        </w:rPr>
        <w:t>7</w:t>
      </w:r>
      <w:r>
        <w:rPr>
          <w:rFonts w:ascii="Times New Roman" w:eastAsia="宋体"/>
        </w:rPr>
        <w:t>.</w:t>
      </w:r>
      <w:r>
        <w:rPr>
          <w:rFonts w:ascii="Times New Roman" w:eastAsia="宋体"/>
        </w:rPr>
        <w:t>8</w:t>
      </w:r>
      <w:r>
        <w:t>）</w:t>
      </w:r>
      <w:r>
        <w:t>，而后</w:t>
      </w:r>
      <w:r>
        <w:rPr>
          <w:rFonts w:ascii="Times New Roman" w:eastAsia="宋体"/>
        </w:rPr>
        <w:t>pH</w:t>
      </w:r>
      <w:r>
        <w:t>均逐渐增加。</w:t>
      </w:r>
      <w:r>
        <w:rPr>
          <w:rFonts w:ascii="Times New Roman" w:eastAsia="宋体"/>
        </w:rPr>
        <w:t>7</w:t>
      </w:r>
      <w:r>
        <w:t>月时，</w:t>
      </w:r>
      <w:r>
        <w:t>围隔</w:t>
      </w:r>
      <w:r>
        <w:rPr>
          <w:rFonts w:ascii="Times New Roman" w:eastAsia="宋体"/>
        </w:rPr>
        <w:t>A</w:t>
      </w:r>
      <w:r>
        <w:t>、</w:t>
      </w:r>
      <w:r>
        <w:rPr>
          <w:rFonts w:ascii="Times New Roman" w:eastAsia="宋体"/>
        </w:rPr>
        <w:t>B</w:t>
      </w:r>
      <w:r>
        <w:t>、</w:t>
      </w:r>
      <w:r>
        <w:rPr>
          <w:rFonts w:ascii="Times New Roman" w:eastAsia="宋体"/>
        </w:rPr>
        <w:t>C</w:t>
      </w:r>
      <w:r>
        <w:t>、</w:t>
      </w:r>
      <w:r>
        <w:rPr>
          <w:rFonts w:ascii="Times New Roman" w:eastAsia="宋体"/>
        </w:rPr>
        <w:t>D</w:t>
      </w:r>
      <w:r>
        <w:t>、</w:t>
      </w:r>
      <w:r>
        <w:rPr>
          <w:rFonts w:ascii="Times New Roman" w:eastAsia="宋体"/>
        </w:rPr>
        <w:t>E</w:t>
      </w:r>
      <w:r>
        <w:t>的</w:t>
      </w:r>
      <w:r>
        <w:rPr>
          <w:rFonts w:ascii="Times New Roman" w:eastAsia="宋体"/>
        </w:rPr>
        <w:t>pH</w:t>
      </w:r>
      <w:r>
        <w:t>达到最大值，分别为</w:t>
      </w:r>
      <w:r>
        <w:rPr>
          <w:rFonts w:ascii="Times New Roman" w:eastAsia="宋体"/>
        </w:rPr>
        <w:t>10</w:t>
      </w:r>
      <w:r>
        <w:rPr>
          <w:rFonts w:ascii="Times New Roman" w:eastAsia="宋体"/>
        </w:rPr>
        <w:t>.</w:t>
      </w:r>
      <w:r>
        <w:rPr>
          <w:rFonts w:ascii="Times New Roman" w:eastAsia="宋体"/>
        </w:rPr>
        <w:t>4</w:t>
      </w:r>
      <w:r>
        <w:t>、</w:t>
      </w:r>
      <w:r>
        <w:rPr>
          <w:rFonts w:ascii="Times New Roman" w:eastAsia="宋体"/>
        </w:rPr>
        <w:t>9.9</w:t>
      </w:r>
      <w:r>
        <w:t>、</w:t>
      </w:r>
      <w:r>
        <w:rPr>
          <w:rFonts w:ascii="Times New Roman" w:eastAsia="宋体"/>
        </w:rPr>
        <w:t>10.0</w:t>
      </w:r>
      <w:r>
        <w:t>、</w:t>
      </w:r>
      <w:r>
        <w:rPr>
          <w:rFonts w:ascii="Times New Roman" w:eastAsia="宋体"/>
        </w:rPr>
        <w:t>9.3</w:t>
      </w:r>
      <w:r>
        <w:t>、</w:t>
      </w:r>
      <w:r>
        <w:rPr>
          <w:rFonts w:ascii="Times New Roman" w:eastAsia="宋体"/>
        </w:rPr>
        <w:t>9.8</w:t>
      </w:r>
      <w:r>
        <w:t>，未</w:t>
      </w:r>
      <w:r>
        <w:t>添加</w:t>
      </w:r>
      <w:r>
        <w:rPr>
          <w:rFonts w:ascii="Times New Roman" w:eastAsia="宋体"/>
        </w:rPr>
        <w:t>N</w:t>
      </w:r>
      <w:r>
        <w:t>、</w:t>
      </w:r>
      <w:r>
        <w:rPr>
          <w:rFonts w:ascii="Times New Roman" w:eastAsia="宋体"/>
        </w:rPr>
        <w:t>P</w:t>
      </w:r>
      <w:r>
        <w:t>的</w:t>
      </w:r>
      <w:r>
        <w:rPr>
          <w:rFonts w:ascii="Times New Roman" w:eastAsia="宋体"/>
        </w:rPr>
        <w:t>D</w:t>
      </w:r>
      <w:r>
        <w:t>组略低于其余各组，如图</w:t>
      </w:r>
      <w:r>
        <w:rPr>
          <w:rFonts w:ascii="Times New Roman" w:eastAsia="宋体"/>
        </w:rPr>
        <w:t>17</w:t>
      </w:r>
      <w:r>
        <w:t>所示。</w:t>
      </w:r>
    </w:p>
    <w:p w:rsidR="0018722C">
      <w:pPr>
        <w:pStyle w:val="ae"/>
        <w:topLinePunct/>
      </w:pPr>
      <w:r>
        <w:rPr>
          <w:kern w:val="2"/>
          <w:sz w:val="22"/>
          <w:szCs w:val="22"/>
          <w:rFonts w:cstheme="minorBidi" w:hAnsiTheme="minorHAnsi" w:eastAsiaTheme="minorHAnsi" w:asciiTheme="minorHAnsi"/>
        </w:rPr>
        <w:pict>
          <v:group style="margin-left:136.168213pt;margin-top:-.219365pt;width:347.3pt;height:115.95pt;mso-position-horizontal-relative:page;mso-position-vertical-relative:paragraph;z-index:4984" coordorigin="2723,-4" coordsize="6946,2319">
            <v:shape style="position:absolute;left:819;top:12349;width:6944;height:2110" coordorigin="819,12349" coordsize="6944,2110" path="m2731,207l2731,2292m2731,2306l2776,2306m2731,1782l2776,1782m2731,1257l2776,1257m2731,732l2776,732m2731,207l2776,207m2731,2306l9646,2306m2731,2306l2731,2262m3046,2306l3046,2262m3361,2306l3361,2262m3676,2306l3676,2262m3991,2306l3991,2262m4306,2306l4306,2262m4621,2306l4621,2262m4936,2306l4936,2262m5251,2306l5251,2262m5566,2306l5566,2262m5881,2306l5881,2262m6196,2306l6196,2262m6511,2306l6511,2262m6826,2306l6826,2262m7141,2306l7141,2262m7456,2306l7456,2262m7771,2306l7771,2262m8086,2306l8086,2262m8401,2306l8401,2262m8716,2306l8716,2262m9031,2306l9031,2262m9346,2306l9346,2262m9661,2306l9661,2262e" filled="false" stroked="true" strokeweight=".747565pt" strokecolor="#000000">
              <v:path arrowok="t"/>
              <v:stroke dashstyle="solid"/>
            </v:shape>
            <v:shape style="position:absolute;left:2836;top:694;width:6728;height:1072" type="#_x0000_t75" stroked="false">
              <v:imagedata r:id="rId141" o:title=""/>
            </v:shape>
            <v:line style="position:absolute" from="6676,117" to="7261,117" stroked="true" strokeweight=".74655pt" strokecolor="#000000">
              <v:stroke dashstyle="solid"/>
            </v:line>
            <v:shape style="position:absolute;left:6923;top:64;width:106;height:105" type="#_x0000_t75" stroked="false">
              <v:imagedata r:id="rId142" o:title=""/>
            </v:shape>
            <v:shape style="position:absolute;left:7718;top:94;width:570;height:15" coordorigin="7718,94" coordsize="570,15" path="m7748,94l7718,94,7718,109,7748,109,7748,94m7839,94l7809,94,7809,109,7839,109,7839,94m7929,94l7899,94,7899,109,7929,109,7929,94m8018,94l7988,94,7988,109,8018,109,8018,94m8109,94l8079,94,8079,109,8109,109,8109,94m8198,94l8169,94,8169,109,8198,109,8198,94m8288,94l8258,94,8258,109,8288,109,8288,94e" filled="true" fillcolor="#000000" stroked="false">
              <v:path arrowok="t"/>
              <v:fill type="solid"/>
            </v:shape>
            <v:shape style="position:absolute;left:7980;top:71;width:91;height:90" coordorigin="7981,72" coordsize="91,90" path="m8026,72l7981,117,8026,162,8071,117,8026,72xe" filled="true" fillcolor="#ffffff" stroked="false">
              <v:path arrowok="t"/>
              <v:fill type="solid"/>
            </v:shape>
            <v:shape style="position:absolute;left:7980;top:71;width:91;height:90" coordorigin="7981,72" coordsize="91,90" path="m8026,72l8071,117,8026,162,7981,117,8026,72xe" filled="false" stroked="true" strokeweight=".74756pt" strokecolor="#000000">
              <v:path arrowok="t"/>
              <v:stroke dashstyle="solid"/>
            </v:shape>
            <v:line style="position:absolute" from="8761,117" to="9346,117" stroked="true" strokeweight=".74655pt" strokecolor="#000000">
              <v:stroke dashstyle="solid"/>
            </v:line>
            <v:shape style="position:absolute;left:9008;top:64;width:105;height:105" type="#_x0000_t75" stroked="false">
              <v:imagedata r:id="rId143" o:title=""/>
            </v:shape>
            <v:shape style="position:absolute;left:6668;top:274;width:570;height:15" coordorigin="6668,274" coordsize="570,15" path="m6698,274l6668,274,6668,289,6698,289,6698,274m6789,274l6759,274,6759,289,6789,289,6789,274m6879,274l6849,274,6849,289,6879,289,6879,274m6968,274l6938,274,6938,289,6968,289,6968,274m7059,274l7029,274,7029,289,7059,289,7059,274m7148,274l7119,274,7119,289,7148,289,7148,274m7238,274l7208,274,7208,289,7238,289,7238,274e" filled="true" fillcolor="#000000" stroked="false">
              <v:path arrowok="t"/>
              <v:fill type="solid"/>
            </v:shape>
            <v:shape style="position:absolute;left:6930;top:251;width:91;height:91" coordorigin="6931,251" coordsize="91,91" path="m6976,251l6931,342,7021,342,6976,251xe" filled="true" fillcolor="#ffffff" stroked="false">
              <v:path arrowok="t"/>
              <v:fill type="solid"/>
            </v:shape>
            <v:shape style="position:absolute;left:6930;top:251;width:91;height:91" coordorigin="6931,251" coordsize="91,91" path="m6976,251l7021,342,6931,342,6976,251xe" filled="false" stroked="true" strokeweight=".747563pt" strokecolor="#000000">
              <v:path arrowok="t"/>
              <v:stroke dashstyle="solid"/>
            </v:shape>
            <v:shape style="position:absolute;left:7973;top:244;width:75;height:76" coordorigin="7974,244" coordsize="75,76" path="m8003,244l7992,247,7983,254,7976,263,7974,274,7976,294,7983,308,7992,316,8003,319,8023,316,8037,308,8046,294,8048,274,8046,263,8037,254,8023,247,8003,244xe" filled="true" fillcolor="#000000" stroked="false">
              <v:path arrowok="t"/>
              <v:fill type="solid"/>
            </v:shape>
            <v:shape style="position:absolute;left:7973;top:244;width:75;height:76" coordorigin="7974,244" coordsize="75,76" path="m7974,274l7976,294,7983,308,7992,316,8003,319,8023,316,8037,308,8046,294,8048,274,8046,263,8037,254,8023,247,8003,244,7992,247,7983,254,7976,263,7974,274xe" filled="false" stroked="true" strokeweight=".747568pt" strokecolor="#000000">
              <v:path arrowok="t"/>
              <v:stroke dashstyle="solid"/>
            </v:shape>
            <v:shape style="position:absolute;left:7313;top:-5;width:1201;height:217" type="#_x0000_t202" filled="false" stroked="false">
              <v:textbox inset="0,0,0,0">
                <w:txbxContent>
                  <w:p w:rsidR="0018722C">
                    <w:pPr>
                      <w:tabs>
                        <w:tab w:pos="412" w:val="left" w:leader="none"/>
                        <w:tab w:pos="1041" w:val="left" w:leader="none"/>
                      </w:tabs>
                      <w:spacing w:line="215" w:lineRule="exact" w:before="0"/>
                      <w:ind w:leftChars="0" w:left="0" w:rightChars="0" w:right="0" w:firstLineChars="0" w:firstLine="0"/>
                      <w:jc w:val="left"/>
                      <w:rPr>
                        <w:sz w:val="19"/>
                      </w:rPr>
                    </w:pPr>
                    <w:r>
                      <w:rPr>
                        <w:w w:val="105"/>
                        <w:sz w:val="19"/>
                      </w:rPr>
                      <w:t>A</w:t>
                      <w:tab/>
                    </w:r>
                    <w:r>
                      <w:rPr>
                        <w:w w:val="105"/>
                        <w:sz w:val="19"/>
                        <w:u w:val="single"/>
                      </w:rPr>
                      <w:t> </w:t>
                      <w:tab/>
                    </w:r>
                    <w:r>
                      <w:rPr>
                        <w:w w:val="105"/>
                        <w:sz w:val="19"/>
                      </w:rPr>
                      <w:t>B</w:t>
                    </w:r>
                  </w:p>
                </w:txbxContent>
              </v:textbox>
              <w10:wrap type="none"/>
            </v:shape>
            <v:shape style="position:absolute;left:9398;top:-5;width:151;height:217" type="#_x0000_t202" filled="false" stroked="false">
              <v:textbox inset="0,0,0,0">
                <w:txbxContent>
                  <w:p w:rsidR="0018722C">
                    <w:pPr>
                      <w:spacing w:line="215" w:lineRule="exact" w:before="0"/>
                      <w:ind w:leftChars="0" w:left="0" w:rightChars="0" w:right="0" w:firstLineChars="0" w:firstLine="0"/>
                      <w:jc w:val="left"/>
                      <w:rPr>
                        <w:sz w:val="19"/>
                      </w:rPr>
                    </w:pPr>
                    <w:r>
                      <w:rPr>
                        <w:w w:val="102"/>
                        <w:sz w:val="19"/>
                      </w:rPr>
                      <w:t>C</w:t>
                    </w:r>
                  </w:p>
                </w:txbxContent>
              </v:textbox>
              <w10:wrap type="none"/>
            </v:shape>
            <v:shape style="position:absolute;left:2738;top:206;width:6908;height:2093" type="#_x0000_t202" filled="false" stroked="false">
              <v:textbox inset="0,0,0,0">
                <w:txbxContent>
                  <w:p w:rsidR="0018722C">
                    <w:pPr>
                      <w:tabs>
                        <w:tab w:pos="5625" w:val="left" w:leader="none"/>
                      </w:tabs>
                      <w:spacing w:line="183" w:lineRule="exact" w:before="0"/>
                      <w:ind w:leftChars="0" w:left="4575" w:rightChars="0" w:right="0" w:firstLineChars="0" w:firstLine="0"/>
                      <w:jc w:val="left"/>
                      <w:rPr>
                        <w:sz w:val="19"/>
                      </w:rPr>
                    </w:pPr>
                    <w:r>
                      <w:rPr>
                        <w:w w:val="105"/>
                        <w:sz w:val="19"/>
                      </w:rPr>
                      <w:t>D</w:t>
                      <w:tab/>
                      <w:t>E</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9"/>
        </w:rPr>
        <w:t>12</w:t>
      </w:r>
    </w:p>
    <w:p w:rsidR="0018722C">
      <w:pPr>
        <w:topLinePunct/>
      </w:pPr>
      <w:r>
        <w:rPr>
          <w:rFonts w:cstheme="minorBidi" w:hAnsiTheme="minorHAnsi" w:eastAsiaTheme="minorHAnsi" w:asciiTheme="minorHAnsi"/>
        </w:rPr>
        <w:t>10.5</w:t>
      </w:r>
    </w:p>
    <w:p w:rsidR="0018722C">
      <w:pPr>
        <w:pStyle w:val="ae"/>
        <w:topLinePunct/>
      </w:pPr>
      <w:r>
        <w:rPr>
          <w:rFonts w:cstheme="minorBidi" w:hAnsiTheme="minorHAnsi" w:eastAsiaTheme="minorHAnsi" w:asciiTheme="minorHAnsi"/>
        </w:rPr>
        <w:pict>
          <v:shape style="margin-left:100.95018pt;margin-top:14.310927pt;width:12.85pt;height:14.65pt;mso-position-horizontal-relative:page;mso-position-vertical-relative:paragraph;z-index:5032"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spacing w:val="5"/>
                      <w:w w:val="102"/>
                      <w:sz w:val="19"/>
                    </w:rPr>
                    <w:t>pH</w:t>
                  </w:r>
                </w:p>
              </w:txbxContent>
            </v:textbox>
            <w10:wrap type="none"/>
          </v:shape>
        </w:pict>
      </w:r>
      <w:r>
        <w:rPr>
          <w:rFonts w:cstheme="minorBidi" w:hAnsiTheme="minorHAnsi" w:eastAsiaTheme="minorHAnsi" w:asciiTheme="minorHAnsi"/>
        </w:rPr>
        <w:t>9</w:t>
      </w:r>
    </w:p>
    <w:p w:rsidR="0018722C">
      <w:pPr>
        <w:topLinePunct/>
      </w:pPr>
      <w:r>
        <w:rPr>
          <w:rFonts w:cstheme="minorBidi" w:hAnsiTheme="minorHAnsi" w:eastAsiaTheme="minorHAnsi" w:asciiTheme="minorHAnsi"/>
        </w:rPr>
        <w:t>7.5</w:t>
      </w:r>
    </w:p>
    <w:p w:rsidR="0018722C">
      <w:pPr>
        <w:keepNext/>
        <w:topLinePunct/>
      </w:pPr>
      <w:r>
        <w:rPr>
          <w:rFonts w:cstheme="minorBidi" w:hAnsiTheme="minorHAnsi" w:eastAsiaTheme="minorHAnsi" w:asciiTheme="minorHAnsi"/>
        </w:rPr>
        <w:t>6</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001852F3">
        <w:t xml:space="preserve"> </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11</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 </w:t>
      </w:r>
      <w:r>
        <w:rPr>
          <w:rFonts w:cstheme="minorBidi" w:hAnsiTheme="minorHAnsi" w:eastAsiaTheme="minorHAnsi" w:asciiTheme="minorHAnsi"/>
        </w:rPr>
        <w:t>13</w:t>
      </w:r>
      <w:r>
        <w:rPr>
          <w:rFonts w:cstheme="minorBidi" w:hAnsiTheme="minorHAnsi" w:eastAsiaTheme="minorHAnsi" w:asciiTheme="minorHAnsi"/>
        </w:rPr>
        <w:t> </w:t>
      </w:r>
      <w:r>
        <w:rPr>
          <w:rFonts w:cstheme="minorBidi" w:hAnsiTheme="minorHAnsi" w:eastAsiaTheme="minorHAnsi" w:asciiTheme="minorHAnsi"/>
        </w:rPr>
        <w:t>14</w:t>
      </w:r>
      <w:r>
        <w:rPr>
          <w:rFonts w:cstheme="minorBidi" w:hAnsiTheme="minorHAnsi" w:eastAsiaTheme="minorHAnsi" w:asciiTheme="minorHAnsi"/>
        </w:rPr>
        <w:t> </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16</w:t>
      </w:r>
      <w:r>
        <w:rPr>
          <w:rFonts w:cstheme="minorBidi" w:hAnsiTheme="minorHAnsi" w:eastAsiaTheme="minorHAnsi" w:asciiTheme="minorHAnsi"/>
        </w:rPr>
        <w:t> </w:t>
      </w:r>
      <w:r>
        <w:rPr>
          <w:rFonts w:cstheme="minorBidi" w:hAnsiTheme="minorHAnsi" w:eastAsiaTheme="minorHAnsi" w:asciiTheme="minorHAnsi"/>
        </w:rPr>
        <w:t>17</w:t>
      </w:r>
      <w:r>
        <w:rPr>
          <w:rFonts w:cstheme="minorBidi" w:hAnsiTheme="minorHAnsi" w:eastAsiaTheme="minorHAnsi" w:asciiTheme="minorHAnsi"/>
        </w:rPr>
        <w:t> </w:t>
      </w:r>
      <w:r>
        <w:rPr>
          <w:rFonts w:cstheme="minorBidi" w:hAnsiTheme="minorHAnsi" w:eastAsiaTheme="minorHAnsi" w:asciiTheme="minorHAnsi"/>
        </w:rPr>
        <w:t>18</w:t>
      </w:r>
      <w:r>
        <w:rPr>
          <w:rFonts w:cstheme="minorBidi" w:hAnsiTheme="minorHAnsi" w:eastAsiaTheme="minorHAnsi" w:asciiTheme="minorHAnsi"/>
        </w:rPr>
        <w:t> </w:t>
      </w:r>
      <w:r>
        <w:rPr>
          <w:rFonts w:cstheme="minorBidi" w:hAnsiTheme="minorHAnsi" w:eastAsiaTheme="minorHAnsi" w:asciiTheme="minorHAnsi"/>
        </w:rPr>
        <w:t>19</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采样日期</w:t>
      </w:r>
      <w:r>
        <w:rPr>
          <w:rFonts w:cstheme="minorBidi" w:hAnsiTheme="minorHAnsi" w:eastAsiaTheme="minorHAnsi" w:asciiTheme="minorHAnsi"/>
        </w:rPr>
        <w:t>Sampling</w:t>
      </w:r>
      <w:r w:rsidR="001852F3">
        <w:rPr>
          <w:rFonts w:cstheme="minorBidi" w:hAnsiTheme="minorHAnsi" w:eastAsiaTheme="minorHAnsi" w:asciiTheme="minorHAnsi"/>
        </w:rPr>
        <w:t xml:space="preserve"> time</w:t>
      </w:r>
      <w:r>
        <w:rPr>
          <w:rFonts w:cstheme="minorBidi" w:hAnsiTheme="minorHAnsi" w:eastAsiaTheme="minorHAnsi" w:asciiTheme="minorHAnsi"/>
        </w:rPr>
        <w:t>(</w:t>
      </w:r>
      <w:r>
        <w:rPr>
          <w:rFonts w:cstheme="minorBidi" w:hAnsiTheme="minorHAnsi" w:eastAsiaTheme="minorHAnsi" w:asciiTheme="minorHAnsi"/>
        </w:rPr>
        <w:t>weeks</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rPr>
        <w:t>图18</w:t>
      </w:r>
      <w:r>
        <w:t xml:space="preserve">  </w:t>
      </w:r>
      <w:r w:rsidRPr="00DB64CE">
        <w:rPr>
          <w:kern w:val="2"/>
          <w:sz w:val="21"/>
          <w:szCs w:val="22"/>
          <w:rFonts w:cstheme="minorBidi" w:hAnsiTheme="minorHAnsi" w:eastAsiaTheme="minorHAnsi" w:asciiTheme="minorHAnsi" w:ascii="宋体" w:eastAsia="宋体" w:hint="eastAsia"/>
        </w:rPr>
        <w:t>围隔</w:t>
      </w:r>
      <w:r w:rsidR="001852F3">
        <w:rPr>
          <w:kern w:val="2"/>
          <w:sz w:val="21"/>
          <w:szCs w:val="22"/>
          <w:rFonts w:cstheme="minorBidi" w:hAnsiTheme="minorHAnsi" w:eastAsiaTheme="minorHAnsi" w:asciiTheme="minorHAnsi" w:ascii="宋体" w:eastAsia="宋体" w:hint="eastAsia"/>
        </w:rPr>
        <w:t xml:space="preserve">pH</w:t>
      </w:r>
      <w:r w:rsidR="001852F3">
        <w:rPr>
          <w:kern w:val="2"/>
          <w:sz w:val="21"/>
          <w:szCs w:val="22"/>
          <w:rFonts w:cstheme="minorBidi" w:hAnsiTheme="minorHAnsi" w:eastAsiaTheme="minorHAnsi" w:asciiTheme="minorHAnsi" w:ascii="宋体" w:eastAsia="宋体" w:hint="eastAsia"/>
        </w:rPr>
        <w:t xml:space="preserve">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18</w:t>
      </w:r>
      <w:r>
        <w:t xml:space="preserve">  </w:t>
      </w:r>
      <w:r w:rsidRPr="00DB64CE">
        <w:rPr>
          <w:rFonts w:cstheme="minorBidi" w:hAnsiTheme="minorHAnsi" w:eastAsiaTheme="minorHAnsi" w:asciiTheme="minorHAnsi"/>
        </w:rPr>
        <w:t>Seasonal variations of pH in the enclosures</w:t>
      </w:r>
    </w:p>
    <w:p w:rsidR="0018722C">
      <w:pPr>
        <w:pStyle w:val="5"/>
        <w:topLinePunct/>
      </w:pPr>
      <w:r>
        <w:t>（</w:t>
      </w:r>
      <w:r>
        <w:t>5</w:t>
      </w:r>
      <w:r>
        <w:t>）</w:t>
      </w:r>
      <w:r>
        <w:t>总氮</w:t>
      </w:r>
    </w:p>
    <w:p w:rsidR="0018722C">
      <w:pPr>
        <w:topLinePunct/>
      </w:pPr>
      <w:r>
        <w:t>实验在第</w:t>
      </w:r>
      <w:r>
        <w:rPr>
          <w:rFonts w:ascii="Times New Roman" w:eastAsia="宋体"/>
        </w:rPr>
        <w:t>1</w:t>
      </w:r>
      <w:r>
        <w:rPr>
          <w:rFonts w:ascii="Times New Roman" w:eastAsia="宋体"/>
        </w:rPr>
        <w:t>-</w:t>
      </w:r>
      <w:r>
        <w:rPr>
          <w:rFonts w:ascii="Times New Roman" w:eastAsia="宋体"/>
        </w:rPr>
        <w:t>3</w:t>
      </w:r>
      <w:r w:rsidR="001852F3">
        <w:rPr>
          <w:rFonts w:ascii="Times New Roman" w:eastAsia="宋体"/>
        </w:rPr>
        <w:t xml:space="preserve"> </w:t>
      </w:r>
      <w:r>
        <w:t>周时五个围隔的总氮相差不大</w:t>
      </w:r>
      <w:r>
        <w:t>（</w:t>
      </w:r>
      <w:r>
        <w:t>约</w:t>
      </w:r>
      <w:r>
        <w:rPr>
          <w:rFonts w:ascii="Times New Roman" w:eastAsia="宋体"/>
        </w:rPr>
        <w:t>2</w:t>
      </w:r>
      <w:r>
        <w:rPr>
          <w:rFonts w:ascii="Times New Roman" w:eastAsia="宋体"/>
        </w:rPr>
        <w:t>.</w:t>
      </w:r>
      <w:r>
        <w:rPr>
          <w:rFonts w:ascii="Times New Roman" w:eastAsia="宋体"/>
        </w:rPr>
        <w:t>0</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w:t>
      </w:r>
      <w:r>
        <w:t>，而后均呈下降的</w:t>
      </w:r>
      <w:r>
        <w:t>趋势，</w:t>
      </w:r>
      <w:r>
        <w:rPr>
          <w:rFonts w:ascii="Times New Roman" w:eastAsia="宋体"/>
        </w:rPr>
        <w:t>BCE</w:t>
      </w:r>
      <w:r>
        <w:t>三组下降的更快，至第</w:t>
      </w:r>
      <w:r>
        <w:rPr>
          <w:rFonts w:ascii="Times New Roman" w:eastAsia="宋体"/>
        </w:rPr>
        <w:t>18</w:t>
      </w:r>
      <w:r>
        <w:t>周</w:t>
      </w:r>
      <w:r>
        <w:rPr>
          <w:rFonts w:ascii="Times New Roman" w:eastAsia="宋体"/>
        </w:rPr>
        <w:t>B</w:t>
      </w:r>
      <w:r>
        <w:t>、</w:t>
      </w:r>
      <w:r>
        <w:rPr>
          <w:rFonts w:ascii="Times New Roman" w:eastAsia="宋体"/>
        </w:rPr>
        <w:t>C</w:t>
      </w:r>
      <w:r>
        <w:t>、</w:t>
      </w:r>
      <w:r>
        <w:rPr>
          <w:rFonts w:ascii="Times New Roman" w:eastAsia="宋体"/>
        </w:rPr>
        <w:t>D</w:t>
      </w:r>
      <w:r>
        <w:t>、</w:t>
      </w:r>
      <w:r>
        <w:rPr>
          <w:rFonts w:ascii="Times New Roman" w:eastAsia="宋体"/>
        </w:rPr>
        <w:t>E</w:t>
      </w:r>
      <w:r>
        <w:t>的总氮浓度均降至最低点</w:t>
      </w:r>
      <w:r>
        <w:t>（</w:t>
      </w:r>
      <w:r>
        <w:t>表</w:t>
      </w:r>
    </w:p>
    <w:p w:rsidR="0018722C">
      <w:pPr>
        <w:topLinePunct/>
      </w:pPr>
      <w:r>
        <w:rPr>
          <w:rFonts w:ascii="Times New Roman" w:eastAsia="宋体"/>
        </w:rPr>
        <w:t>2</w:t>
      </w:r>
      <w:r>
        <w:t>）</w:t>
      </w:r>
      <w:r>
        <w:t>。至实验结束的</w:t>
      </w:r>
      <w:r>
        <w:rPr>
          <w:rFonts w:ascii="Times New Roman" w:eastAsia="宋体"/>
        </w:rPr>
        <w:t>22</w:t>
      </w:r>
      <w:r>
        <w:t>周，</w:t>
      </w:r>
      <w:r>
        <w:rPr>
          <w:rFonts w:ascii="Times New Roman" w:eastAsia="宋体"/>
        </w:rPr>
        <w:t>A</w:t>
      </w:r>
      <w:r>
        <w:t>、</w:t>
      </w:r>
      <w:r>
        <w:rPr>
          <w:rFonts w:ascii="Times New Roman" w:eastAsia="宋体"/>
        </w:rPr>
        <w:t>B</w:t>
      </w:r>
      <w:r>
        <w:t>、</w:t>
      </w:r>
      <w:r>
        <w:rPr>
          <w:rFonts w:ascii="Times New Roman" w:eastAsia="宋体"/>
        </w:rPr>
        <w:t>C</w:t>
      </w:r>
      <w:r>
        <w:t>、</w:t>
      </w:r>
      <w:r>
        <w:rPr>
          <w:rFonts w:ascii="Times New Roman" w:eastAsia="宋体"/>
        </w:rPr>
        <w:t>D</w:t>
      </w:r>
      <w:r>
        <w:t>、</w:t>
      </w:r>
      <w:r>
        <w:rPr>
          <w:rFonts w:ascii="Times New Roman" w:eastAsia="宋体"/>
        </w:rPr>
        <w:t>E</w:t>
      </w:r>
      <w:r>
        <w:t>的总氮浓度分别为</w:t>
      </w:r>
      <w:r>
        <w:rPr>
          <w:rFonts w:ascii="Times New Roman" w:eastAsia="宋体"/>
        </w:rPr>
        <w:t>0</w:t>
      </w:r>
      <w:r>
        <w:rPr>
          <w:rFonts w:ascii="Times New Roman" w:eastAsia="宋体"/>
        </w:rPr>
        <w:t>.</w:t>
      </w:r>
      <w:r>
        <w:rPr>
          <w:rFonts w:ascii="Times New Roman" w:eastAsia="宋体"/>
        </w:rPr>
        <w:t>4</w:t>
      </w:r>
      <w:r>
        <w:t>、</w:t>
      </w:r>
      <w:r>
        <w:rPr>
          <w:rFonts w:ascii="Times New Roman" w:eastAsia="宋体"/>
        </w:rPr>
        <w:t>0</w:t>
      </w:r>
      <w:r>
        <w:rPr>
          <w:rFonts w:ascii="Times New Roman" w:eastAsia="宋体"/>
        </w:rPr>
        <w:t>.</w:t>
      </w:r>
      <w:r>
        <w:rPr>
          <w:rFonts w:ascii="Times New Roman" w:eastAsia="宋体"/>
        </w:rPr>
        <w:t>2</w:t>
      </w:r>
      <w:r>
        <w:t>、</w:t>
      </w:r>
      <w:r>
        <w:rPr>
          <w:rFonts w:ascii="Times New Roman" w:eastAsia="宋体"/>
        </w:rPr>
        <w:t>0</w:t>
      </w:r>
      <w:r>
        <w:rPr>
          <w:rFonts w:ascii="Times New Roman" w:eastAsia="宋体"/>
        </w:rPr>
        <w:t>.</w:t>
      </w:r>
      <w:r>
        <w:rPr>
          <w:rFonts w:ascii="Times New Roman" w:eastAsia="宋体"/>
        </w:rPr>
        <w:t>3</w:t>
      </w:r>
      <w:r>
        <w:t>、</w:t>
      </w:r>
      <w:r>
        <w:rPr>
          <w:rFonts w:ascii="Times New Roman" w:eastAsia="宋体"/>
        </w:rPr>
        <w:t>0</w:t>
      </w:r>
      <w:r>
        <w:rPr>
          <w:rFonts w:ascii="Times New Roman" w:eastAsia="宋体"/>
        </w:rPr>
        <w:t>.</w:t>
      </w:r>
      <w:r>
        <w:rPr>
          <w:rFonts w:ascii="Times New Roman" w:eastAsia="宋体"/>
        </w:rPr>
        <w:t>8</w:t>
      </w:r>
      <w:r>
        <w:t>、</w:t>
      </w:r>
    </w:p>
    <w:p w:rsidR="0018722C">
      <w:pPr>
        <w:topLinePunct/>
      </w:pPr>
      <w:r>
        <w:rPr>
          <w:rFonts w:ascii="Times New Roman" w:eastAsia="Times New Roman"/>
        </w:rPr>
        <w:t>0.4mg</w:t>
      </w:r>
      <w:r>
        <w:rPr>
          <w:rFonts w:ascii="Times New Roman" w:eastAsia="Times New Roman"/>
        </w:rPr>
        <w:t>/</w:t>
      </w:r>
      <w:r>
        <w:rPr>
          <w:rFonts w:ascii="Times New Roman" w:eastAsia="Times New Roman"/>
        </w:rPr>
        <w:t>L</w:t>
      </w:r>
      <w:r>
        <w:t>，如图</w:t>
      </w:r>
      <w:r>
        <w:rPr>
          <w:rFonts w:ascii="Times New Roman" w:eastAsia="Times New Roman"/>
        </w:rPr>
        <w:t>18</w:t>
      </w:r>
      <w:r>
        <w:t>所示。</w:t>
      </w:r>
    </w:p>
    <w:p w:rsidR="0018722C">
      <w:pPr>
        <w:pStyle w:val="ae"/>
        <w:topLinePunct/>
      </w:pPr>
      <w:r>
        <w:rPr>
          <w:kern w:val="2"/>
          <w:sz w:val="22"/>
          <w:szCs w:val="22"/>
          <w:rFonts w:cstheme="minorBidi" w:hAnsiTheme="minorHAnsi" w:eastAsiaTheme="minorHAnsi" w:asciiTheme="minorHAnsi"/>
        </w:rPr>
        <w:pict>
          <v:group style="margin-left:127.170517pt;margin-top:-.412585pt;width:380.45pt;height:128.9pt;mso-position-horizontal-relative:page;mso-position-vertical-relative:paragraph;z-index:4888" coordorigin="2543,-8" coordsize="7609,2578">
            <v:shape style="position:absolute;left:623;top:4987;width:7425;height:2365" coordorigin="624,4987" coordsize="7425,2365" path="m2551,117l2551,2546m2551,2561l2597,2561m2551,1954l2597,1954m2551,1347l2597,1347m2551,724l2597,724m2551,117l2597,117m2551,2561l10129,2561m2551,2561l2551,2515m2889,2561l2889,2515m3243,2561l3243,2515m3581,2561l3581,2515m3934,2561l3934,2515m4272,2561l4272,2515m4626,2561l4626,2515m4964,2561l4964,2515m5318,2561l5318,2515m5656,2561l5656,2515m6009,2561l6009,2515m6348,2561l6348,2515m6686,2561l6686,2515m7039,2561l7039,2515m7378,2561l7378,2515m7731,2561l7731,2515m8069,2561l8069,2515m8422,2561l8422,2515m8761,2561l8761,2515m9114,2561l9114,2515m9452,2561l9452,2515m9806,2561l9806,2515m10144,2561l10144,2515e" filled="false" stroked="true" strokeweight=".77101pt" strokecolor="#000000">
              <v:path arrowok="t"/>
              <v:stroke dashstyle="solid"/>
            </v:shape>
            <v:shape style="position:absolute;left:744;top:5620;width:7123;height:1491" coordorigin="744,5620" coordsize="7123,1491" path="m2720,1270l3058,1222m3074,1222l3396,1316m3412,1316l3750,1534m3766,1534l4088,1472m4104,1472l4442,1768m4457,1783l4780,1487m4795,1472l5118,1503m5134,1503l5472,1456m5487,1456l5810,1487m5825,1487l6178,787m6178,772l6517,1690m6517,1705l6855,1628m6870,1628l7193,1799m7208,1799l7546,1565m7562,1565l7884,1596m7900,1596l8238,2032m8253,2048l8576,1923m8592,1923l8929,1191m8929,1176l9283,1845m9283,1861l9606,1892m9621,1892l9959,2312m2674,1238l2766,1238m3074,1222l3074,1160m3028,1145l3120,1145m3412,1316l3412,1316m3366,1301l3458,1301e" filled="false" stroked="true" strokeweight=".77101pt" strokecolor="#000000">
              <v:path arrowok="t"/>
              <v:stroke dashstyle="solid"/>
            </v:shape>
            <v:line style="position:absolute" from="3766,1448" to="3766,1550" stroked="true" strokeweight=".76706pt" strokecolor="#000000">
              <v:stroke dashstyle="solid"/>
            </v:line>
            <v:shape style="position:absolute;left:1765;top:5574;width:5817;height:1281" coordorigin="1766,5574" coordsize="5817,1281" path="m3719,1487l3812,1487m4104,1472l4104,1472m4058,1472l4150,1472m4457,1783l4457,1534m4411,1519l4503,1519m4749,1394l4842,1394m5134,1347l5134,1503m5087,1441l5180,1441m5487,1456l5487,1347m5441,1332l5533,1332m5825,1487l5825,1441m5779,1425l5871,1425m6178,772l6178,740m6132,724l6224,724m6517,1705l6517,1659m6470,1643l6563,1643m6870,1628l6870,1581m6824,1565l6916,1565m7208,1799l7208,1799m7162,1783l7254,1783m7562,1565l7562,1379m7516,1362l7608,1362m7900,1596l7900,1519m7853,1503l7946,1503m8253,2048l8253,1954m8207,1939l8299,1939m8592,1923l8592,1814m8545,1799l8638,1799m8929,1176l8929,803m8883,787l8975,787m9283,1861l9283,1721m9237,1705l9329,1705m9621,1892l9621,1737m9575,1721l9667,1721e" filled="false" stroked="true" strokeweight=".77101pt" strokecolor="#000000">
              <v:path arrowok="t"/>
              <v:stroke dashstyle="solid"/>
            </v:shape>
            <v:shape style="position:absolute;left:2712;top:1105;width:7255;height:1340" coordorigin="2713,1106" coordsize="7255,1340" path="m2743,1215l2713,1230,2713,1246,2743,1230,2743,1215m2835,1184l2805,1199,2805,1215,2835,1199,2835,1184m2913,1168l2897,1153,2881,1168,2897,1184,2913,1168m3005,1121l2974,1137,2974,1153,3005,1137,3005,1121m3097,1121l3066,1106,3066,1121,3097,1137,3097,1121m3189,1153l3158,1137,3158,1153,3189,1168,3189,1153m3266,1184l3235,1184,3235,1199,3266,1199,3266,1184m3358,1230l3327,1215,3327,1230,3358,1246,3358,1230m3451,1277l3419,1262,3419,1277,3451,1293,3451,1277m3527,1324l3497,1308,3497,1324,3527,1339,3527,1324m3619,1371l3604,1355,3589,1371,3604,1386,3619,1371m3696,1417l3665,1402,3665,1417,3696,1433,3696,1417m3758,1448l3743,1448,3743,1464,3758,1464,3758,1448m3865,1448l3835,1448,3835,1464,3865,1464,3865,1448m3957,1448l3927,1448,3927,1464,3957,1464,3957,1448m4050,1448l4019,1448,4019,1464,4050,1464,4050,1448m4142,1479l4127,1464,4111,1479,4127,1495,4142,1479m4188,1557l4157,1542,4157,1557,4188,1573,4188,1557m4249,1635l4234,1620,4219,1635,4234,1651,4249,1635m4311,1729l4296,1697,4280,1697,4296,1729,4311,1729m4372,1806l4357,1775,4342,1775,4357,1806,4372,1806m4434,1869l4403,1837,4388,1853,4419,1884,4434,1869m4465,1900l4449,1900,4434,1931,4449,1931,4465,1900m4526,1837l4511,1822,4495,1837,4511,1853,4526,1837m4573,1760l4557,1744,4541,1760,4557,1775,4573,1760m4634,1682l4619,1666,4603,1682,4619,1697,4634,1682m4680,1604l4665,1604,4649,1635,4665,1635,4680,1604m4741,1526l4726,1526,4711,1557,4726,1557,4741,1526m4787,1464l4772,1448,4757,1464,4772,1479,4787,1464m4895,1448l4865,1448,4865,1464,4895,1464,4895,1448m4987,1464l4957,1464,4957,1479,4987,1479,4987,1464m5079,1464l5049,1464,5049,1479,5079,1479,5079,1464m5172,1479l5141,1464,5141,1479,5172,1495,5172,1479m5264,1495l5233,1495,5233,1511,5264,1511,5264,1495m5356,1511l5325,1511,5325,1526,5356,1526,5356,1511m5449,1542l5418,1526,5418,1542,5449,1557,5449,1542m5541,1542l5510,1542,5510,1557,5541,1557,5541,1542m5633,1557l5602,1557,5602,1573,5633,1573,5633,1557m5725,1557l5694,1557,5694,1573,5725,1573,5725,1557m5817,1573l5787,1573,5787,1588,5817,1588,5817,1573m5894,1620l5863,1604,5863,1620,5894,1635,5894,1620m5971,1682l5940,1666,5940,1682,5971,1697,5971,1682m6048,1729l6017,1713,6017,1729,6048,1744,6048,1729m6125,1791l6094,1775,6094,1791,6125,1806,6125,1791m6201,1837l6186,1822,6171,1837,6186,1853,6201,1837m6278,1915l6248,1884,6232,1900,6263,1931,6278,1915m6340,1993l6324,1962,6309,1962,6324,1993,6340,1993m6401,2040l6371,2024,6371,2040,6401,2055,6401,2040m6478,2102l6463,2087,6447,2102,6463,2118,6478,2102m6540,2149l6509,2149,6509,2164,6540,2164,6540,2149m6632,2149l6601,2149,6601,2164,6632,2164,6632,2149m6724,2149l6693,2149,6693,2164,6724,2164,6724,2149m6816,2149l6786,2149,6786,2164,6816,2164,6816,2149m6908,2149l6878,2149,6878,2164,6908,2164,6908,2149m7001,2164l6970,2164,6970,2180,7001,2180,7001,2164m7093,2164l7063,2164,7063,2180,7093,2180,7093,2164m7185,2180l7155,2180,7155,2195,7185,2195,7185,2180m7277,2149l7247,2164,7247,2180,7277,2164,7277,2149m7354,2102l7323,2118,7323,2133,7354,2118,7354,2102m7446,2071l7416,2071,7416,2087,7446,2087,7446,2071m7523,2024l7492,2040,7492,2055,7523,2040,7523,2024m7616,2024l7585,2024,7585,2040,7616,2040,7616,2024m7708,2055l7677,2040,7677,2055,7708,2071,7708,2055m7784,2087l7754,2071,7754,2087,7784,2102,7784,2087m7876,2118l7846,2102,7846,2118,7876,2133,7876,2118m7969,2118l7938,2118,7938,2133,7969,2133,7969,2118m8061,2118l8030,2118,8030,2133,8061,2133,8061,2118m8153,2133l8122,2133,8122,2149,8153,2149,8153,2133m8246,2133l8215,2133,8215,2149,8246,2149,8246,2133m8338,2149l8307,2149,8307,2164,8338,2164,8338,2149m8430,2164l8399,2164,8399,2180,8430,2180,8430,2164m8522,2180l8492,2180,8492,2195,8522,2195,8522,2180m8599,2180l8584,2180,8568,2211,8584,2211,8599,2180m8645,2102l8630,2102,8614,2133,8630,2133,8645,2102m8676,2009l8660,2009,8660,2040,8676,2040,8676,2009m8722,1931l8706,1931,8691,1962,8706,1962,8722,1931m8768,1853l8753,1837,8738,1853,8753,1869,8768,1853m8814,1760l8799,1760,8784,1791,8799,1791,8814,1760m8845,1682l8830,1682,8830,1713,8845,1713,8845,1682m8891,1604l8876,1588,8860,1604,8876,1620,8891,1604m8953,1542l8922,1526,8922,1542,8953,1557,8953,1542m9030,1604l9014,1588,8999,1604,9014,1620,9030,1604m9106,1682l9091,1651,9076,1651,9091,1682,9106,1682m9168,1713l9137,1697,9137,1713,9168,1729,9168,1713m9244,1775l9214,1760,9214,1775,9244,1791,9244,1775m9322,1822l9291,1806,9291,1822,9322,1837,9322,1822m9414,1837l9383,1837,9383,1853,9414,1853,9414,1837m9506,1853l9475,1853,9475,1869,9506,1869,9506,1853m9598,1884l9568,1869,9568,1884,9598,1900,9598,1884m9675,1946l9660,1931,9644,1946,9660,1962,9675,1946m9721,2024l9706,2009,9690,2024,9706,2040,9721,2024m9767,2133l9752,2102,9736,2102,9752,2133,9767,2133m9828,2211l9813,2180,9798,2180,9813,2211,9828,2211m9875,2289l9860,2258,9844,2258,9860,2289,9875,2289m9921,2367l9906,2336,9890,2336,9906,2367,9921,2367m9967,2445l9952,2413,9936,2413,9952,2445,9967,2445e" filled="true" fillcolor="#000000" stroked="false">
              <v:path arrowok="t"/>
              <v:fill type="solid"/>
            </v:shape>
            <v:shape style="position:absolute;left:744;top:5845;width:1788;height:905" coordorigin="744,5845" coordsize="1788,905" path="m2674,1176l2766,1176m3074,1129l3074,1021m3028,1004l3120,1004m3412,1270l3412,1270m3366,1254l3458,1254m3719,1441l3812,1441m4104,1472l4104,1472m4058,1472l4150,1472m4457,1939l4457,1939m4411,1923l4503,1923e" filled="false" stroked="true" strokeweight=".77101pt" strokecolor="#000000">
              <v:path arrowok="t"/>
              <v:stroke dashstyle="solid"/>
            </v:shape>
            <v:line style="position:absolute" from="4795,1254" to="4795,1581" stroked="true" strokeweight=".772174pt" strokecolor="#000000">
              <v:stroke dashstyle="solid"/>
            </v:line>
            <v:shape style="position:absolute;left:2772;top:6162;width:2795;height:844" coordorigin="2773,6162" coordsize="2795,844" path="m4749,1425l4842,1425m5134,1487l5134,1487m5087,1472l5180,1472m5487,1565l5487,1347m5441,1332l5533,1332m5825,1596l5825,1456m5779,1441l5871,1441m6178,1845l6178,1783m6132,1768l6224,1768m6517,2172l6517,2079m6470,2063l6563,2063m6870,2172l6870,2048m6824,2032l6916,2032m7208,2203l7208,2157m7162,2141l7254,2141m7562,2032l7562,1986m7516,1970l7608,1970e" filled="false" stroked="true" strokeweight=".77101pt" strokecolor="#000000">
              <v:path arrowok="t"/>
              <v:stroke dashstyle="solid"/>
            </v:shape>
            <v:line style="position:absolute" from="7892,2133" to="7908,2133" stroked="true" strokeweight=".774962pt" strokecolor="#000000">
              <v:stroke dashstyle="solid"/>
            </v:line>
            <v:shape style="position:absolute;left:744;top:5740;width:7123;height:1507" coordorigin="744,5740" coordsize="7123,1507" path="m7853,2110l7946,2110m8253,2157l8253,2048m8207,2032l8299,2032m8592,2219l8592,2095m8545,2079l8638,2079m8929,1550l8929,1176m8883,1160l8975,1160m9283,1830l9283,1565m9237,1550l9329,1550m9621,1908l9621,1830m9575,1814l9667,1814m2720,1285l3058,1145m3074,1145l3396,1301m3412,1301l3750,1347m3766,1347l4088,1487m4104,1487l4442,1923m4457,1939l4780,1596m4795,1581l5118,1472m5134,1472l5472,1503m5487,1503l5810,1503m5825,1503l6163,1939m6178,1954l6501,2126m6517,2126l6855,2017m6870,2017l7193,2203m7208,2203l7546,1814m7562,1799l7884,2079m7900,2095l8238,2235m8253,2235l8576,2453m8592,2453l8929,1270m8929,1254l9267,1643m9283,1659l9606,1923m9621,1939l9959,2328m2720,1191l2720,1285m2674,1222l2766,1222m3074,1145l3074,1052m3028,1036l3120,1036m3412,1301l3412,1254m3366,1238l3458,1238m3766,1347l3766,1207m3719,1191l3812,1191m4457,1939l4457,1939m4411,1923l4503,1923m4749,1410l4842,1410m5087,1332l5180,1332m5487,1503l5487,1207m5441,1191l5533,1191m5825,1503l5825,1503m5779,1487l5871,1487m6178,1954l6178,1877m6132,1861l6224,1861m6517,2126l6517,2048m6470,2032l6563,2032m6870,2017l6870,1954m6824,1939l6916,1939m7208,2203l7208,2157m7162,2141l7254,2141m7562,1799l7562,1596m7516,1581l7608,1581m7900,2095l7900,2063m7853,2048l7946,2048m8253,2235l8253,2126m8207,2110l8299,2110m8592,2453l8592,2406m8545,2390l8638,2390m8929,1254l8929,911m8883,896l8975,896m9283,1659l9283,1456m9237,1441l9329,1441m9621,1939l9621,1830m9575,1814l9667,1814e" filled="false" stroked="true" strokeweight=".77101pt" strokecolor="#000000">
              <v:path arrowok="t"/>
              <v:stroke dashstyle="solid"/>
            </v:shape>
            <v:shape style="position:absolute;left:2712;top:685;width:7209;height:1448" coordorigin="2713,686" coordsize="7209,1448" path="m2743,1308l2713,1308,2713,1324,2743,1324,2743,1308m2835,1308l2805,1308,2805,1324,2835,1324,2835,1308m2928,1308l2897,1308,2897,1324,2928,1324,2928,1308m3020,1308l2989,1308,2989,1324,3020,1324,3020,1308m3112,1308l3081,1308,3081,1324,3112,1324,3112,1308m3205,1308l3174,1308,3174,1324,3205,1324,3205,1308m3297,1293l3266,1293,3266,1308,3297,1308,3297,1293m3389,1293l3358,1293,3358,1308,3389,1308,3389,1293m3481,1324l3451,1308,3451,1324,3481,1339,3481,1324m3558,1371l3527,1355,3527,1371,3558,1386,3558,1371m3650,1417l3619,1402,3619,1417,3650,1433,3650,1417m3727,1464l3696,1448,3696,1464,3727,1479,3727,1464m3819,1479l3789,1479,3789,1495,3819,1495,3819,1479m3911,1479l3881,1479,3881,1495,3911,1495,3911,1479m4004,1495l3973,1495,3973,1511,4004,1511,4004,1495m4096,1495l4065,1495,4065,1511,4096,1511,4096,1495m4188,1464l4157,1464,4157,1479,4188,1479,4188,1464m4280,1417l4249,1433,4249,1448,4280,1433,4280,1417m4357,1386l4326,1402,4326,1417,4357,1402,4357,1386m4449,1355l4419,1371,4419,1386,4449,1371,4449,1355m4541,1386l4511,1371,4511,1386,4541,1402,4541,1386m4634,1417l4619,1402,4603,1417,4619,1433,4634,1417m4711,1433l4680,1433,4680,1448,4711,1448,4711,1433m4787,1464l4772,1464,4772,1479,4787,1479,4787,1464m4895,1433l4865,1448,4865,1464,4895,1448,4895,1433m4987,1402l4957,1417,4957,1433,4987,1417,4987,1402m5079,1386l5049,1386,5049,1402,5079,1402,5079,1386m5172,1339l5141,1355,5141,1371,5172,1355,5172,1339m5249,1293l5218,1308,5218,1324,5249,1308,5249,1293m5325,1262l5310,1246,5295,1262,5310,1277,5325,1262m5418,1199l5387,1215,5387,1230,5418,1215,5418,1199m5479,1168l5464,1168,5464,1184,5479,1184,5479,1168m5510,1184l5495,1168,5479,1184,5495,1199,5510,1184m5556,1277l5541,1246,5525,1246,5541,1277,5556,1277m5617,1339l5587,1308,5571,1324,5602,1355,5617,1339m5663,1433l5648,1402,5633,1402,5648,1433,5663,1433m5710,1479l5694,1464,5679,1479,5694,1495,5710,1479m5771,1557l5756,1542,5741,1557,5756,1573,5771,1557m5817,1635l5802,1620,5787,1635,5802,1651,5817,1635m5848,1588l5833,1588,5817,1620,5833,1620,5848,1588m5879,1511l5863,1511,5848,1542,5863,1542,5879,1511m5909,1417l5894,1417,5879,1448,5894,1448,5909,1417m5940,1324l5925,1324,5909,1355,5925,1355,5940,1324m5971,1246l5956,1246,5940,1277,5956,1277,5971,1246m6002,1153l5987,1153,5971,1184,5987,1184,6002,1153m6033,1059l6017,1059,6002,1090,6017,1090,6033,1059m6063,981l6048,981,6033,1013,6048,1013,6063,981m6094,888l6079,888,6063,919,6079,919,6094,888m6125,795l6109,795,6094,826,6109,826,6125,795m6155,717l6140,717,6125,748,6140,748,6155,717m6201,717l6186,686,6171,686,6186,717,6201,717m6232,810l6217,779,6201,779,6217,810,6232,810m6263,888l6248,857,6232,857,6248,888,6263,888m6294,981l6278,950,6263,950,6278,981,6294,981m6309,1044l6294,1044,6294,1075,6309,1075,6309,1044m6340,1137l6324,1137,6324,1168,6340,1168,6340,1137m6371,1215l6355,1215,6355,1246,6371,1246,6371,1215m6401,1308l6386,1308,6386,1339,6401,1339,6401,1308m6432,1433l6417,1402,6401,1402,6417,1433,6432,1433m6463,1526l6447,1495,6432,1495,6447,1526,6463,1526m6493,1604l6478,1573,6463,1573,6478,1604,6493,1604m6525,1697l6509,1666,6493,1666,6509,1697,6525,1697m6586,1697l6555,1697,6555,1713,6586,1713,6586,1697m6678,1682l6647,1682,6647,1697,6678,1697,6678,1682m6770,1682l6739,1682,6739,1697,6770,1697,6770,1682m6862,1666l6832,1666,6832,1682,6862,1682,6862,1666m6955,1713l6924,1697,6924,1713,6955,1729,6955,1713m7031,1760l7001,1744,7001,1760,7031,1775,7031,1760m7124,1791l7093,1775,7093,1791,7124,1806,7124,1791m7201,1837l7170,1822,7170,1837,7201,1853,7201,1837m7293,1806l7262,1806,7262,1822,7293,1822,7293,1806m7370,1760l7339,1775,7339,1791,7370,1775,7370,1760m7462,1729l7431,1744,7431,1760,7462,1744,7462,1729m7538,1682l7508,1697,7508,1713,7538,1697,7538,1682m7616,1666l7600,1651,7585,1666,7600,1682,7616,1666m7784,1557l7754,1573,7754,1588,7784,1573,7784,1557m7861,1511l7830,1526,7830,1542,7861,1526,7861,1511m7938,1542l7908,1526,7908,1542,7938,1557,7938,1542m8000,1635l7984,1604,7969,1604,7984,1635,8000,1635m8061,1682l8046,1666,8030,1682,8046,1697,8061,1682m8122,1760l8107,1744,8092,1760,8107,1775,8122,1760m8184,1853l8169,1822,8153,1822,8169,1853,8184,1853m8230,1900l8200,1884,8200,1900,8230,1915,8230,1900m8307,1962l8277,1946,8277,1962,8307,1978,8307,1962m8384,2009l8353,1993,8353,2009,8384,2024,8384,2009m8461,2055l8430,2040,8430,2055,8461,2071,8461,2055m8553,2102l8538,2087,8522,2102,8538,2118,8553,2102m8630,2118l8599,2118,8599,2133,8630,2133,8630,2118m8722,2102l8691,2102,8691,2118,8722,2118,8722,2102m8814,2087l8784,2087,8784,2102,8814,2102,8814,2087m8907,2071l8876,2071,8876,2087,8907,2087,8907,2071m8999,2071l8968,2071,8968,2087,8999,2087,8999,2071m9091,2071l9060,2071,9060,2087,9091,2087,9091,2071m9183,2087l9152,2087,9152,2102,9183,2102,9183,2087m9275,2087l9244,2087,9244,2102,9275,2102,9275,2087m9352,2040l9322,2055,9322,2071,9352,2055,9352,2040m9506,1946l9491,1931,9475,1946,9491,1962,9506,1946m9583,1900l9568,1884,9552,1900,9568,1915,9583,1900m9675,1900l9644,1884,9644,1900,9675,1915,9675,1900m9752,1946l9721,1931,9721,1946,9752,1962,9752,1946m9828,1993l9798,1978,9798,1993,9828,2009,9828,1993m9921,2040l9906,2024,9890,2040,9906,2055,9921,2040e" filled="true" fillcolor="#000000" stroked="false">
              <v:path arrowok="t"/>
              <v:fill type="solid"/>
            </v:shape>
            <v:shape style="position:absolute;left:744;top:5348;width:4148;height:1191" coordorigin="744,5348" coordsize="4148,1191" path="m2720,1332l2720,1301m2674,1285l2766,1285m3074,1332l3074,1222m3028,1207l3120,1207m3412,1316l3412,1316m3366,1301l3458,1301m3719,1456l3812,1456m4058,1487l4150,1487m4457,1379l4457,1270m4411,1254l4503,1254m4749,1238l4842,1238m5087,1362l5180,1362m5487,1191l5487,927m5441,911l5533,911m5825,1674l5825,1487m5779,1472l5871,1472m6178,678l6178,506m6132,491l6224,491m6517,1721l6517,1519m6470,1503l6563,1503m6870,1690l6870,1659m6824,1643l6916,1643e" filled="false" stroked="true" strokeweight=".77101pt" strokecolor="#000000">
              <v:path arrowok="t"/>
              <v:stroke dashstyle="solid"/>
            </v:shape>
            <v:line style="position:absolute" from="7200,1853" to="7216,1853" stroked="true" strokeweight=".800794pt" strokecolor="#000000">
              <v:stroke dashstyle="solid"/>
            </v:line>
            <v:shape style="position:absolute;left:744;top:5650;width:7123;height:1492" coordorigin="744,5650" coordsize="7123,1492" path="m7162,1830l7254,1830m7900,1519l7900,1472m7853,1456l7946,1456m8253,1954l8253,1861m8207,1845l8299,1845m8592,2141l8592,2063m8545,2048l8638,2048m8929,2095l8929,2017m8883,2001l8975,2001m9621,1892l9621,1659m9575,1643l9667,1643m2720,1238l3058,1285m3074,1285l3396,1394m3412,1394l3750,1550m3766,1550l4088,1487m4104,1487l4442,1908m4457,1923l4780,1705m4795,1705l5118,1612m5134,1612l5472,1690m5487,1690l5810,1596m5825,1596l6163,1565m6178,1565l6517,2312m6517,2328l6855,2032m6870,2017l7193,2203m7208,2203l7546,1908m7562,1892l7884,2079m7900,2079l8238,2095m8253,2095l8576,2328m8592,2344l8929,1456m8929,1441l9267,1845m9283,1861l9606,1799m9621,1799l9959,2281m2720,1238l2720,1160m2674,1145l2766,1145m3074,1285l3074,803m3412,1394l3412,1301m3366,1285l3458,1285m3719,1472l3812,1472m4104,1456l4104,1519m4457,1923l4457,1923m4411,1908l4503,1908m4795,1705l4795,1628m4749,1612l4842,1612m5134,1612l5134,1550m5087,1534l5180,1534m5487,1690l5487,1643m5441,1628l5533,1628m5825,1596l5825,1534m5779,1519l5871,1519m6178,1565l6178,1362m6132,1347l6224,1347m6517,2328l6517,2157m6470,2141l6563,2141m6870,2017l6870,1783m6824,1768l6916,1768m7208,2203l7208,2203m7162,2188l7254,2188m7562,1892l7562,1799m7516,1783l7608,1783m7900,2079l7900,2079m7853,2063l7946,2063m8253,2095l8253,2048m8207,2032l8299,2032m8592,2344l8592,2235m8545,2219l8638,2219m8929,1441l8929,1301m8883,1285l8975,1285m9283,1861l9283,1768m9237,1752l9329,1752m9621,1799l9621,1565m9575,1550l9667,1550e" filled="false" stroked="true" strokeweight=".77101pt" strokecolor="#000000">
              <v:path arrowok="t"/>
              <v:stroke dashstyle="solid"/>
            </v:shape>
            <v:shape style="position:absolute;left:2674;top:1222;width:93;height:94" coordorigin="2674,1222" coordsize="93,94" path="m2720,1222l2674,1270,2720,1316,2766,1270,2720,1222xe" filled="true" fillcolor="#000000" stroked="false">
              <v:path arrowok="t"/>
              <v:fill type="solid"/>
            </v:shape>
            <v:shape style="position:absolute;left:2674;top:1222;width:93;height:94" coordorigin="2674,1222" coordsize="93,94" path="m2720,1222l2766,1270,2720,1316,2674,1270,2720,1222xe" filled="false" stroked="true" strokeweight=".770943pt" strokecolor="#000000">
              <v:path arrowok="t"/>
              <v:stroke dashstyle="solid"/>
            </v:shape>
            <v:shape style="position:absolute;left:3027;top:1175;width:93;height:94" coordorigin="3028,1176" coordsize="93,94" path="m3074,1176l3028,1222,3074,1270,3120,1222,3074,1176xe" filled="true" fillcolor="#000000" stroked="false">
              <v:path arrowok="t"/>
              <v:fill type="solid"/>
            </v:shape>
            <v:shape style="position:absolute;left:3027;top:1175;width:93;height:94" coordorigin="3028,1176" coordsize="93,94" path="m3074,1176l3120,1222,3074,1270,3028,1222,3074,1176xe" filled="false" stroked="true" strokeweight=".770943pt" strokecolor="#000000">
              <v:path arrowok="t"/>
              <v:stroke dashstyle="solid"/>
            </v:shape>
            <v:shape style="position:absolute;left:3365;top:1269;width:93;height:93" coordorigin="3366,1270" coordsize="93,93" path="m3412,1270l3366,1316,3412,1362,3458,1316,3412,1270xe" filled="true" fillcolor="#000000" stroked="false">
              <v:path arrowok="t"/>
              <v:fill type="solid"/>
            </v:shape>
            <v:shape style="position:absolute;left:3365;top:1269;width:93;height:93" coordorigin="3366,1270" coordsize="93,93" path="m3412,1270l3458,1316,3412,1362,3366,1316,3412,1270xe" filled="false" stroked="true" strokeweight=".770994pt" strokecolor="#000000">
              <v:path arrowok="t"/>
              <v:stroke dashstyle="solid"/>
            </v:shape>
            <v:shape style="position:absolute;left:3719;top:1487;width:93;height:94" coordorigin="3719,1487" coordsize="93,94" path="m3766,1487l3719,1534,3766,1581,3812,1534,3766,1487xe" filled="true" fillcolor="#000000" stroked="false">
              <v:path arrowok="t"/>
              <v:fill type="solid"/>
            </v:shape>
            <v:shape style="position:absolute;left:3719;top:1487;width:93;height:94" coordorigin="3719,1487" coordsize="93,94" path="m3766,1487l3812,1534,3766,1581,3719,1534,3766,1487xe" filled="false" stroked="true" strokeweight=".77097pt" strokecolor="#000000">
              <v:path arrowok="t"/>
              <v:stroke dashstyle="solid"/>
            </v:shape>
            <v:shape style="position:absolute;left:4057;top:1425;width:93;height:94" coordorigin="4058,1425" coordsize="93,94" path="m4104,1425l4058,1472,4104,1519,4150,1472,4104,1425xe" filled="true" fillcolor="#000000" stroked="false">
              <v:path arrowok="t"/>
              <v:fill type="solid"/>
            </v:shape>
            <v:shape style="position:absolute;left:4057;top:1425;width:93;height:94" coordorigin="4058,1425" coordsize="93,94" path="m4104,1425l4150,1472,4104,1519,4058,1472,4104,1425xe" filled="false" stroked="true" strokeweight=".770948pt" strokecolor="#000000">
              <v:path arrowok="t"/>
              <v:stroke dashstyle="solid"/>
            </v:shape>
            <v:shape style="position:absolute;left:4410;top:1736;width:93;height:93" coordorigin="4411,1737" coordsize="93,93" path="m4457,1737l4411,1783,4457,1830,4503,1783,4457,1737xe" filled="true" fillcolor="#000000" stroked="false">
              <v:path arrowok="t"/>
              <v:fill type="solid"/>
            </v:shape>
            <v:shape style="position:absolute;left:4410;top:1736;width:93;height:93" coordorigin="4411,1737" coordsize="93,93" path="m4457,1737l4503,1783,4457,1830,4411,1783,4457,1737xe" filled="false" stroked="true" strokeweight=".77097pt" strokecolor="#000000">
              <v:path arrowok="t"/>
              <v:stroke dashstyle="solid"/>
            </v:shape>
            <v:shape style="position:absolute;left:4749;top:1425;width:93;height:94" coordorigin="4749,1425" coordsize="93,94" path="m4795,1425l4749,1472,4795,1519,4842,1472,4795,1425xe" filled="true" fillcolor="#000000" stroked="false">
              <v:path arrowok="t"/>
              <v:fill type="solid"/>
            </v:shape>
            <v:shape style="position:absolute;left:4749;top:1425;width:93;height:94" coordorigin="4749,1425" coordsize="93,94" path="m4795,1425l4842,1472,4795,1519,4749,1472,4795,1425xe" filled="false" stroked="true" strokeweight=".770965pt" strokecolor="#000000">
              <v:path arrowok="t"/>
              <v:stroke dashstyle="solid"/>
            </v:shape>
            <v:shape style="position:absolute;left:5086;top:1456;width:93;height:94" coordorigin="5087,1456" coordsize="93,94" path="m5134,1456l5087,1503,5134,1550,5180,1503,5134,1456xe" filled="true" fillcolor="#000000" stroked="false">
              <v:path arrowok="t"/>
              <v:fill type="solid"/>
            </v:shape>
            <v:shape style="position:absolute;left:5086;top:1456;width:93;height:94" coordorigin="5087,1456" coordsize="93,94" path="m5134,1456l5180,1503,5134,1550,5087,1503,5134,1456xe" filled="false" stroked="true" strokeweight=".770974pt" strokecolor="#000000">
              <v:path arrowok="t"/>
              <v:stroke dashstyle="solid"/>
            </v:shape>
            <v:shape style="position:absolute;left:5440;top:1409;width:93;height:94" coordorigin="5441,1410" coordsize="93,94" path="m5487,1410l5441,1456,5487,1503,5533,1456,5487,1410xe" filled="true" fillcolor="#000000" stroked="false">
              <v:path arrowok="t"/>
              <v:fill type="solid"/>
            </v:shape>
            <v:shape style="position:absolute;left:5440;top:1409;width:93;height:94" coordorigin="5441,1410" coordsize="93,94" path="m5487,1410l5533,1456,5487,1503,5441,1456,5487,1410xe" filled="false" stroked="true" strokeweight=".770948pt" strokecolor="#000000">
              <v:path arrowok="t"/>
              <v:stroke dashstyle="solid"/>
            </v:shape>
            <v:shape style="position:absolute;left:5778;top:1440;width:93;height:94" coordorigin="5779,1441" coordsize="93,94" path="m5825,1441l5779,1487,5825,1534,5871,1487,5825,1441xe" filled="true" fillcolor="#000000" stroked="false">
              <v:path arrowok="t"/>
              <v:fill type="solid"/>
            </v:shape>
            <v:shape style="position:absolute;left:5778;top:1440;width:93;height:94" coordorigin="5779,1441" coordsize="93,94" path="m5825,1441l5871,1487,5825,1534,5779,1487,5825,1441xe" filled="false" stroked="true" strokeweight=".770948pt" strokecolor="#000000">
              <v:path arrowok="t"/>
              <v:stroke dashstyle="solid"/>
            </v:shape>
            <v:shape style="position:absolute;left:6132;top:724;width:93;height:94" coordorigin="6132,724" coordsize="93,94" path="m6178,724l6132,772,6178,818,6224,772,6178,724xe" filled="true" fillcolor="#000000" stroked="false">
              <v:path arrowok="t"/>
              <v:fill type="solid"/>
            </v:shape>
            <v:shape style="position:absolute;left:6132;top:724;width:93;height:94" coordorigin="6132,724" coordsize="93,94" path="m6178,724l6224,772,6178,818,6132,772,6178,724xe" filled="false" stroked="true" strokeweight=".770943pt" strokecolor="#000000">
              <v:path arrowok="t"/>
              <v:stroke dashstyle="solid"/>
            </v:shape>
            <v:shape style="position:absolute;left:6470;top:1658;width:93;height:94" coordorigin="6470,1659" coordsize="93,94" path="m6517,1659l6470,1705,6517,1752,6563,1705,6517,1659xe" filled="true" fillcolor="#000000" stroked="false">
              <v:path arrowok="t"/>
              <v:fill type="solid"/>
            </v:shape>
            <v:shape style="position:absolute;left:6470;top:1658;width:93;height:94" coordorigin="6470,1659" coordsize="93,94" path="m6517,1659l6563,1705,6517,1752,6470,1705,6517,1659xe" filled="false" stroked="true" strokeweight=".770965pt" strokecolor="#000000">
              <v:path arrowok="t"/>
              <v:stroke dashstyle="solid"/>
            </v:shape>
            <v:shape style="position:absolute;left:6824;top:1580;width:93;height:94" coordorigin="6824,1581" coordsize="93,94" path="m6870,1581l6824,1628,6870,1674,6916,1628,6870,1581xe" filled="true" fillcolor="#000000" stroked="false">
              <v:path arrowok="t"/>
              <v:fill type="solid"/>
            </v:shape>
            <v:shape style="position:absolute;left:6824;top:1580;width:93;height:94" coordorigin="6824,1581" coordsize="93,94" path="m6870,1581l6916,1628,6870,1674,6824,1628,6870,1581xe" filled="false" stroked="true" strokeweight=".770948pt" strokecolor="#000000">
              <v:path arrowok="t"/>
              <v:stroke dashstyle="solid"/>
            </v:shape>
            <v:shape style="position:absolute;left:7162;top:1752;width:93;height:93" coordorigin="7162,1752" coordsize="93,93" path="m7208,1752l7162,1799,7208,1845,7254,1799,7208,1752xe" filled="true" fillcolor="#000000" stroked="false">
              <v:path arrowok="t"/>
              <v:fill type="solid"/>
            </v:shape>
            <v:shape style="position:absolute;left:7162;top:1752;width:93;height:93" coordorigin="7162,1752" coordsize="93,93" path="m7208,1752l7254,1799,7208,1845,7162,1799,7208,1752xe" filled="false" stroked="true" strokeweight=".77097pt" strokecolor="#000000">
              <v:path arrowok="t"/>
              <v:stroke dashstyle="solid"/>
            </v:shape>
            <v:shape style="position:absolute;left:7507;top:1510;width:200;height:195" type="#_x0000_t75" stroked="false">
              <v:imagedata r:id="rId144" o:title=""/>
            </v:shape>
            <v:shape style="position:absolute;left:7853;top:1549;width:93;height:94" coordorigin="7853,1550" coordsize="93,94" path="m7900,1550l7853,1596,7900,1643,7946,1596,7900,1550xe" filled="true" fillcolor="#000000" stroked="false">
              <v:path arrowok="t"/>
              <v:fill type="solid"/>
            </v:shape>
            <v:shape style="position:absolute;left:7853;top:1549;width:93;height:94" coordorigin="7853,1550" coordsize="93,94" path="m7900,1550l7946,1596,7900,1643,7853,1596,7900,1550xe" filled="false" stroked="true" strokeweight=".770974pt" strokecolor="#000000">
              <v:path arrowok="t"/>
              <v:stroke dashstyle="solid"/>
            </v:shape>
            <v:shape style="position:absolute;left:8207;top:2001;width:93;height:94" coordorigin="8207,2001" coordsize="93,94" path="m8253,2001l8207,2048,8253,2095,8299,2048,8253,2001xe" filled="true" fillcolor="#000000" stroked="false">
              <v:path arrowok="t"/>
              <v:fill type="solid"/>
            </v:shape>
            <v:shape style="position:absolute;left:8207;top:2001;width:93;height:94" coordorigin="8207,2001" coordsize="93,94" path="m8253,2001l8299,2048,8253,2095,8207,2048,8253,2001xe" filled="false" stroked="true" strokeweight=".770948pt" strokecolor="#000000">
              <v:path arrowok="t"/>
              <v:stroke dashstyle="solid"/>
            </v:shape>
            <v:shape style="position:absolute;left:8537;top:1868;width:108;height:109" type="#_x0000_t75" stroked="false">
              <v:imagedata r:id="rId145" o:title=""/>
            </v:shape>
            <v:shape style="position:absolute;left:8883;top:1129;width:93;height:94" coordorigin="8883,1129" coordsize="93,94" path="m8929,1129l8883,1176,8929,1222,8975,1176,8929,1129xe" filled="true" fillcolor="#000000" stroked="false">
              <v:path arrowok="t"/>
              <v:fill type="solid"/>
            </v:shape>
            <v:shape style="position:absolute;left:8883;top:1129;width:93;height:94" coordorigin="8883,1129" coordsize="93,94" path="m8929,1129l8975,1176,8929,1222,8883,1176,8929,1129xe" filled="false" stroked="true" strokeweight=".770952pt" strokecolor="#000000">
              <v:path arrowok="t"/>
              <v:stroke dashstyle="solid"/>
            </v:shape>
            <v:shape style="position:absolute;left:9236;top:1814;width:93;height:94" coordorigin="9237,1814" coordsize="93,94" path="m9283,1814l9237,1861,9283,1908,9329,1861,9283,1814xe" filled="true" fillcolor="#000000" stroked="false">
              <v:path arrowok="t"/>
              <v:fill type="solid"/>
            </v:shape>
            <v:shape style="position:absolute;left:9236;top:1814;width:93;height:94" coordorigin="9237,1814" coordsize="93,94" path="m9283,1814l9329,1861,9283,1908,9237,1861,9283,1814xe" filled="false" stroked="true" strokeweight=".770974pt" strokecolor="#000000">
              <v:path arrowok="t"/>
              <v:stroke dashstyle="solid"/>
            </v:shape>
            <v:shape style="position:absolute;left:9575;top:1845;width:93;height:94" coordorigin="9575,1845" coordsize="93,94" path="m9621,1845l9575,1892,9621,1939,9667,1892,9621,1845xe" filled="true" fillcolor="#000000" stroked="false">
              <v:path arrowok="t"/>
              <v:fill type="solid"/>
            </v:shape>
            <v:shape style="position:absolute;left:9575;top:1845;width:93;height:94" coordorigin="9575,1845" coordsize="93,94" path="m9621,1845l9667,1892,9621,1939,9575,1892,9621,1845xe" filled="false" stroked="true" strokeweight=".770948pt" strokecolor="#000000">
              <v:path arrowok="t"/>
              <v:stroke dashstyle="solid"/>
            </v:shape>
            <v:shape style="position:absolute;left:9928;top:2281;width:93;height:94" coordorigin="9929,2281" coordsize="93,94" path="m9975,2281l9929,2328,9975,2375,10021,2328,9975,2281xe" filled="true" fillcolor="#000000" stroked="false">
              <v:path arrowok="t"/>
              <v:fill type="solid"/>
            </v:shape>
            <v:shape style="position:absolute;left:9928;top:2281;width:93;height:94" coordorigin="9929,2281" coordsize="93,94" path="m9975,2281l10021,2328,9975,2375,9929,2328,9975,2281xe" filled="false" stroked="true" strokeweight=".770948pt" strokecolor="#000000">
              <v:path arrowok="t"/>
              <v:stroke dashstyle="solid"/>
            </v:shape>
            <v:shape style="position:absolute;left:2674;top:1206;width:93;height:94" coordorigin="2674,1207" coordsize="93,94" path="m2720,1207l2674,1254,2720,1301,2766,1254,2720,1207xe" filled="true" fillcolor="#ffffff" stroked="false">
              <v:path arrowok="t"/>
              <v:fill type="solid"/>
            </v:shape>
            <v:shape style="position:absolute;left:2674;top:1206;width:93;height:94" coordorigin="2674,1207" coordsize="93,94" path="m2720,1207l2766,1254,2720,1301,2674,1254,2720,1207xe" filled="false" stroked="true" strokeweight=".770943pt" strokecolor="#000000">
              <v:path arrowok="t"/>
              <v:stroke dashstyle="solid"/>
            </v:shape>
            <v:shape style="position:absolute;left:3027;top:1082;width:93;height:94" coordorigin="3028,1083" coordsize="93,94" path="m3074,1083l3028,1129,3074,1176,3120,1129,3074,1083xe" filled="true" fillcolor="#ffffff" stroked="false">
              <v:path arrowok="t"/>
              <v:fill type="solid"/>
            </v:shape>
            <v:shape style="position:absolute;left:3027;top:1082;width:93;height:94" coordorigin="3028,1083" coordsize="93,94" path="m3074,1083l3120,1129,3074,1176,3028,1129,3074,1083xe" filled="false" stroked="true" strokeweight=".770952pt" strokecolor="#000000">
              <v:path arrowok="t"/>
              <v:stroke dashstyle="solid"/>
            </v:shape>
            <v:shape style="position:absolute;left:3365;top:1222;width:93;height:94" coordorigin="3366,1222" coordsize="93,94" path="m3412,1222l3366,1270,3412,1316,3458,1270,3412,1222xe" filled="true" fillcolor="#ffffff" stroked="false">
              <v:path arrowok="t"/>
              <v:fill type="solid"/>
            </v:shape>
            <v:shape style="position:absolute;left:3365;top:1222;width:93;height:94" coordorigin="3366,1222" coordsize="93,94" path="m3412,1222l3458,1270,3412,1316,3366,1270,3412,1222xe" filled="false" stroked="true" strokeweight=".770965pt" strokecolor="#000000">
              <v:path arrowok="t"/>
              <v:stroke dashstyle="solid"/>
            </v:shape>
            <v:shape style="position:absolute;left:3719;top:1425;width:93;height:94" coordorigin="3719,1425" coordsize="93,94" path="m3766,1425l3719,1472,3766,1519,3812,1472,3766,1425xe" filled="true" fillcolor="#ffffff" stroked="false">
              <v:path arrowok="t"/>
              <v:fill type="solid"/>
            </v:shape>
            <v:shape style="position:absolute;left:3719;top:1425;width:93;height:94" coordorigin="3719,1425" coordsize="93,94" path="m3766,1425l3812,1472,3766,1519,3719,1472,3766,1425xe" filled="false" stroked="true" strokeweight=".77097pt" strokecolor="#000000">
              <v:path arrowok="t"/>
              <v:stroke dashstyle="solid"/>
            </v:shape>
            <v:shape style="position:absolute;left:4057;top:1425;width:93;height:94" coordorigin="4058,1425" coordsize="93,94" path="m4104,1425l4058,1472,4104,1519,4150,1472,4104,1425xe" filled="true" fillcolor="#ffffff" stroked="false">
              <v:path arrowok="t"/>
              <v:fill type="solid"/>
            </v:shape>
            <v:shape style="position:absolute;left:4057;top:1425;width:93;height:94" coordorigin="4058,1425" coordsize="93,94" path="m4104,1425l4150,1472,4104,1519,4058,1472,4104,1425xe" filled="false" stroked="true" strokeweight=".770948pt" strokecolor="#000000">
              <v:path arrowok="t"/>
              <v:stroke dashstyle="solid"/>
            </v:shape>
            <v:shape style="position:absolute;left:4410;top:1892;width:93;height:94" coordorigin="4411,1892" coordsize="93,94" path="m4457,1892l4411,1939,4457,1986,4503,1939,4457,1892xe" filled="true" fillcolor="#ffffff" stroked="false">
              <v:path arrowok="t"/>
              <v:fill type="solid"/>
            </v:shape>
            <v:shape style="position:absolute;left:4410;top:1892;width:93;height:94" coordorigin="4411,1892" coordsize="93,94" path="m4457,1892l4503,1939,4457,1986,4411,1939,4457,1892xe" filled="false" stroked="true" strokeweight=".770948pt" strokecolor="#000000">
              <v:path arrowok="t"/>
              <v:stroke dashstyle="solid"/>
            </v:shape>
            <v:shape style="position:absolute;left:4749;top:1425;width:93;height:94" coordorigin="4749,1425" coordsize="93,94" path="m4795,1425l4749,1472,4795,1519,4842,1472,4795,1425xe" filled="true" fillcolor="#ffffff" stroked="false">
              <v:path arrowok="t"/>
              <v:fill type="solid"/>
            </v:shape>
            <v:shape style="position:absolute;left:4749;top:1425;width:93;height:94" coordorigin="4749,1425" coordsize="93,94" path="m4795,1425l4842,1472,4795,1519,4749,1472,4795,1425xe" filled="false" stroked="true" strokeweight=".770965pt" strokecolor="#000000">
              <v:path arrowok="t"/>
              <v:stroke dashstyle="solid"/>
            </v:shape>
            <v:shape style="position:absolute;left:5086;top:1440;width:93;height:94" coordorigin="5087,1441" coordsize="93,94" path="m5134,1441l5087,1487,5134,1534,5180,1487,5134,1441xe" filled="true" fillcolor="#ffffff" stroked="false">
              <v:path arrowok="t"/>
              <v:fill type="solid"/>
            </v:shape>
            <v:shape style="position:absolute;left:5086;top:1440;width:93;height:94" coordorigin="5087,1441" coordsize="93,94" path="m5134,1441l5180,1487,5134,1534,5087,1487,5134,1441xe" filled="false" stroked="true" strokeweight=".770974pt" strokecolor="#000000">
              <v:path arrowok="t"/>
              <v:stroke dashstyle="solid"/>
            </v:shape>
            <v:shape style="position:absolute;left:5440;top:1518;width:93;height:94" coordorigin="5441,1519" coordsize="93,94" path="m5487,1519l5441,1565,5487,1612,5533,1565,5487,1519xe" filled="true" fillcolor="#ffffff" stroked="false">
              <v:path arrowok="t"/>
              <v:fill type="solid"/>
            </v:shape>
            <v:shape style="position:absolute;left:5440;top:1518;width:93;height:94" coordorigin="5441,1519" coordsize="93,94" path="m5487,1519l5533,1565,5487,1612,5441,1565,5487,1519xe" filled="false" stroked="true" strokeweight=".770948pt" strokecolor="#000000">
              <v:path arrowok="t"/>
              <v:stroke dashstyle="solid"/>
            </v:shape>
            <v:shape style="position:absolute;left:5778;top:1549;width:93;height:94" coordorigin="5779,1550" coordsize="93,94" path="m5825,1550l5779,1596,5825,1643,5871,1596,5825,1550xe" filled="true" fillcolor="#ffffff" stroked="false">
              <v:path arrowok="t"/>
              <v:fill type="solid"/>
            </v:shape>
            <v:shape style="position:absolute;left:5778;top:1549;width:93;height:94" coordorigin="5779,1550" coordsize="93,94" path="m5825,1550l5871,1596,5825,1643,5779,1596,5825,1550xe" filled="false" stroked="true" strokeweight=".770948pt" strokecolor="#000000">
              <v:path arrowok="t"/>
              <v:stroke dashstyle="solid"/>
            </v:shape>
            <v:shape style="position:absolute;left:6132;top:1798;width:93;height:94" coordorigin="6132,1799" coordsize="93,94" path="m6178,1799l6132,1845,6178,1892,6224,1845,6178,1799xe" filled="true" fillcolor="#ffffff" stroked="false">
              <v:path arrowok="t"/>
              <v:fill type="solid"/>
            </v:shape>
            <v:shape style="position:absolute;left:6132;top:1798;width:93;height:94" coordorigin="6132,1799" coordsize="93,94" path="m6178,1799l6224,1845,6178,1892,6132,1845,6178,1799xe" filled="false" stroked="true" strokeweight=".770948pt" strokecolor="#000000">
              <v:path arrowok="t"/>
              <v:stroke dashstyle="solid"/>
            </v:shape>
            <v:shape style="position:absolute;left:6470;top:2125;width:93;height:94" coordorigin="6470,2126" coordsize="93,94" path="m6517,2126l6470,2172,6517,2219,6563,2172,6517,2126xe" filled="true" fillcolor="#ffffff" stroked="false">
              <v:path arrowok="t"/>
              <v:fill type="solid"/>
            </v:shape>
            <v:shape style="position:absolute;left:6470;top:2125;width:93;height:94" coordorigin="6470,2126" coordsize="93,94" path="m6517,2126l6563,2172,6517,2219,6470,2172,6517,2126xe" filled="false" stroked="true" strokeweight=".770965pt" strokecolor="#000000">
              <v:path arrowok="t"/>
              <v:stroke dashstyle="solid"/>
            </v:shape>
            <v:shape style="position:absolute;left:6816;top:2117;width:108;height:109" type="#_x0000_t75" stroked="false">
              <v:imagedata r:id="rId146" o:title=""/>
            </v:shape>
            <v:shape style="position:absolute;left:7162;top:2156;width:93;height:94" coordorigin="7162,2157" coordsize="93,94" path="m7208,2157l7162,2203,7208,2250,7254,2203,7208,2157xe" filled="true" fillcolor="#ffffff" stroked="false">
              <v:path arrowok="t"/>
              <v:fill type="solid"/>
            </v:shape>
            <v:shape style="position:absolute;left:7162;top:2156;width:93;height:94" coordorigin="7162,2157" coordsize="93,94" path="m7208,2157l7254,2203,7208,2250,7162,2203,7208,2157xe" filled="false" stroked="true" strokeweight=".770948pt" strokecolor="#000000">
              <v:path arrowok="t"/>
              <v:stroke dashstyle="solid"/>
            </v:shape>
            <v:shape style="position:absolute;left:7507;top:1977;width:108;height:109" type="#_x0000_t75" stroked="false">
              <v:imagedata r:id="rId147" o:title=""/>
            </v:shape>
            <v:shape style="position:absolute;left:7853;top:2094;width:93;height:93" coordorigin="7853,2095" coordsize="93,93" path="m7900,2095l7853,2141,7900,2188,7946,2141,7900,2095xe" filled="true" fillcolor="#ffffff" stroked="false">
              <v:path arrowok="t"/>
              <v:fill type="solid"/>
            </v:shape>
            <v:shape style="position:absolute;left:7853;top:2094;width:93;height:93" coordorigin="7853,2095" coordsize="93,93" path="m7900,2095l7946,2141,7900,2188,7853,2141,7900,2095xe" filled="false" stroked="true" strokeweight=".770996pt" strokecolor="#000000">
              <v:path arrowok="t"/>
              <v:stroke dashstyle="solid"/>
            </v:shape>
            <v:shape style="position:absolute;left:8207;top:2110;width:93;height:93" coordorigin="8207,2110" coordsize="93,93" path="m8253,2110l8207,2157,8253,2203,8299,2157,8253,2110xe" filled="true" fillcolor="#ffffff" stroked="false">
              <v:path arrowok="t"/>
              <v:fill type="solid"/>
            </v:shape>
            <v:shape style="position:absolute;left:8207;top:2110;width:93;height:93" coordorigin="8207,2110" coordsize="93,93" path="m8253,2110l8299,2157,8253,2203,8207,2157,8253,2110xe" filled="false" stroked="true" strokeweight=".77097pt" strokecolor="#000000">
              <v:path arrowok="t"/>
              <v:stroke dashstyle="solid"/>
            </v:shape>
            <v:shape style="position:absolute;left:8545;top:2172;width:93;height:94" coordorigin="8545,2172" coordsize="93,94" path="m8592,2172l8545,2219,8592,2266,8638,2219,8592,2172xe" filled="true" fillcolor="#ffffff" stroked="false">
              <v:path arrowok="t"/>
              <v:fill type="solid"/>
            </v:shape>
            <v:shape style="position:absolute;left:8545;top:2172;width:93;height:94" coordorigin="8545,2172" coordsize="93,94" path="m8592,2172l8638,2219,8592,2266,8545,2219,8592,2172xe" filled="false" stroked="true" strokeweight=".770948pt" strokecolor="#000000">
              <v:path arrowok="t"/>
              <v:stroke dashstyle="solid"/>
            </v:shape>
            <v:shape style="position:absolute;left:8883;top:1503;width:93;height:93" coordorigin="8883,1503" coordsize="93,93" path="m8929,1503l8883,1550,8929,1596,8975,1550,8929,1503xe" filled="true" fillcolor="#ffffff" stroked="false">
              <v:path arrowok="t"/>
              <v:fill type="solid"/>
            </v:shape>
            <v:shape style="position:absolute;left:8883;top:1503;width:93;height:93" coordorigin="8883,1503" coordsize="93,93" path="m8929,1503l8975,1550,8929,1596,8883,1550,8929,1503xe" filled="false" stroked="true" strokeweight=".77097pt" strokecolor="#000000">
              <v:path arrowok="t"/>
              <v:stroke dashstyle="solid"/>
            </v:shape>
            <v:shape style="position:absolute;left:9236;top:1783;width:93;height:94" coordorigin="9237,1783" coordsize="93,94" path="m9283,1783l9237,1830,9283,1877,9329,1830,9283,1783xe" filled="true" fillcolor="#ffffff" stroked="false">
              <v:path arrowok="t"/>
              <v:fill type="solid"/>
            </v:shape>
            <v:shape style="position:absolute;left:9236;top:1783;width:93;height:94" coordorigin="9237,1783" coordsize="93,94" path="m9283,1783l9329,1830,9283,1877,9237,1830,9283,1783xe" filled="false" stroked="true" strokeweight=".770974pt" strokecolor="#000000">
              <v:path arrowok="t"/>
              <v:stroke dashstyle="solid"/>
            </v:shape>
            <v:shape style="position:absolute;left:9575;top:1861;width:93;height:93" coordorigin="9575,1861" coordsize="93,93" path="m9621,1861l9575,1908,9621,1954,9667,1908,9621,1861xe" filled="true" fillcolor="#ffffff" stroked="false">
              <v:path arrowok="t"/>
              <v:fill type="solid"/>
            </v:shape>
            <v:shape style="position:absolute;left:9575;top:1861;width:93;height:93" coordorigin="9575,1861" coordsize="93,93" path="m9621,1861l9667,1908,9621,1954,9575,1908,9621,1861xe" filled="false" stroked="true" strokeweight=".77097pt" strokecolor="#000000">
              <v:path arrowok="t"/>
              <v:stroke dashstyle="solid"/>
            </v:shape>
            <v:shape style="position:absolute;left:9928;top:2421;width:93;height:94" coordorigin="9929,2421" coordsize="93,94" path="m9975,2421l9929,2468,9975,2515,10021,2468,9975,2421xe" filled="true" fillcolor="#ffffff" stroked="false">
              <v:path arrowok="t"/>
              <v:fill type="solid"/>
            </v:shape>
            <v:shape style="position:absolute;left:9928;top:2421;width:93;height:94" coordorigin="9929,2421" coordsize="93,94" path="m9975,2421l10021,2468,9975,2515,9929,2468,9975,2421xe" filled="false" stroked="true" strokeweight=".770948pt" strokecolor="#000000">
              <v:path arrowok="t"/>
              <v:stroke dashstyle="solid"/>
            </v:shape>
            <v:shape style="position:absolute;left:2674;top:1237;width:93;height:94" coordorigin="2674,1238" coordsize="93,94" path="m2720,1238l2674,1332,2766,1332,2720,1238xe" filled="true" fillcolor="#000000" stroked="false">
              <v:path arrowok="t"/>
              <v:fill type="solid"/>
            </v:shape>
            <v:shape style="position:absolute;left:2674;top:1237;width:93;height:94" coordorigin="2674,1238" coordsize="93,94" path="m2720,1238l2766,1332,2674,1332,2720,1238xe" filled="false" stroked="true" strokeweight=".770943pt" strokecolor="#000000">
              <v:path arrowok="t"/>
              <v:stroke dashstyle="solid"/>
            </v:shape>
            <v:shape style="position:absolute;left:3027;top:1098;width:93;height:94" coordorigin="3028,1098" coordsize="93,94" path="m3074,1098l3028,1191,3120,1191,3074,1098xe" filled="true" fillcolor="#000000" stroked="false">
              <v:path arrowok="t"/>
              <v:fill type="solid"/>
            </v:shape>
            <v:shape style="position:absolute;left:3027;top:1098;width:93;height:94" coordorigin="3028,1098" coordsize="93,94" path="m3074,1098l3120,1191,3028,1191,3074,1098xe" filled="false" stroked="true" strokeweight=".770952pt" strokecolor="#000000">
              <v:path arrowok="t"/>
              <v:stroke dashstyle="solid"/>
            </v:shape>
            <v:shape style="position:absolute;left:3365;top:1254;width:93;height:93" coordorigin="3366,1254" coordsize="93,93" path="m3412,1254l3366,1347,3458,1347,3412,1254xe" filled="true" fillcolor="#000000" stroked="false">
              <v:path arrowok="t"/>
              <v:fill type="solid"/>
            </v:shape>
            <v:shape style="position:absolute;left:3365;top:1254;width:93;height:93" coordorigin="3366,1254" coordsize="93,93" path="m3412,1254l3458,1347,3366,1347,3412,1254xe" filled="false" stroked="true" strokeweight=".770991pt" strokecolor="#000000">
              <v:path arrowok="t"/>
              <v:stroke dashstyle="solid"/>
            </v:shape>
            <v:shape style="position:absolute;left:3719;top:1300;width:93;height:94" coordorigin="3719,1301" coordsize="93,94" path="m3766,1301l3719,1394,3812,1394,3766,1301xe" filled="true" fillcolor="#000000" stroked="false">
              <v:path arrowok="t"/>
              <v:fill type="solid"/>
            </v:shape>
            <v:shape style="position:absolute;left:3719;top:1300;width:93;height:94" coordorigin="3719,1301" coordsize="93,94" path="m3766,1301l3812,1394,3719,1394,3766,1301xe" filled="false" stroked="true" strokeweight=".770972pt" strokecolor="#000000">
              <v:path arrowok="t"/>
              <v:stroke dashstyle="solid"/>
            </v:shape>
            <v:shape style="position:absolute;left:4057;top:1440;width:93;height:94" coordorigin="4058,1441" coordsize="93,94" path="m4104,1441l4058,1534,4150,1534,4104,1441xe" filled="true" fillcolor="#000000" stroked="false">
              <v:path arrowok="t"/>
              <v:fill type="solid"/>
            </v:shape>
            <v:shape style="position:absolute;left:4057;top:1440;width:93;height:94" coordorigin="4058,1441" coordsize="93,94" path="m4104,1441l4150,1534,4058,1534,4104,1441xe" filled="false" stroked="true" strokeweight=".770948pt" strokecolor="#000000">
              <v:path arrowok="t"/>
              <v:stroke dashstyle="solid"/>
            </v:shape>
            <v:shape style="position:absolute;left:4410;top:1892;width:93;height:94" coordorigin="4411,1892" coordsize="93,94" path="m4457,1892l4411,1986,4503,1986,4457,1892xe" filled="true" fillcolor="#000000" stroked="false">
              <v:path arrowok="t"/>
              <v:fill type="solid"/>
            </v:shape>
            <v:shape style="position:absolute;left:4410;top:1892;width:93;height:94" coordorigin="4411,1892" coordsize="93,94" path="m4457,1892l4503,1986,4411,1986,4457,1892xe" filled="false" stroked="true" strokeweight=".770948pt" strokecolor="#000000">
              <v:path arrowok="t"/>
              <v:stroke dashstyle="solid"/>
            </v:shape>
            <v:shape style="position:absolute;left:4749;top:1534;width:93;height:94" coordorigin="4749,1534" coordsize="93,94" path="m4795,1534l4749,1628,4842,1628,4795,1534xe" filled="true" fillcolor="#000000" stroked="false">
              <v:path arrowok="t"/>
              <v:fill type="solid"/>
            </v:shape>
            <v:shape style="position:absolute;left:4749;top:1534;width:93;height:94" coordorigin="4749,1534" coordsize="93,94" path="m4795,1534l4842,1628,4749,1628,4795,1534xe" filled="false" stroked="true" strokeweight=".770965pt" strokecolor="#000000">
              <v:path arrowok="t"/>
              <v:stroke dashstyle="solid"/>
            </v:shape>
            <v:shape style="position:absolute;left:5086;top:1425;width:93;height:94" coordorigin="5087,1425" coordsize="93,94" path="m5134,1425l5087,1519,5180,1519,5134,1425xe" filled="true" fillcolor="#000000" stroked="false">
              <v:path arrowok="t"/>
              <v:fill type="solid"/>
            </v:shape>
            <v:shape style="position:absolute;left:5086;top:1425;width:93;height:94" coordorigin="5087,1425" coordsize="93,94" path="m5134,1425l5180,1519,5087,1519,5134,1425xe" filled="false" stroked="true" strokeweight=".770974pt" strokecolor="#000000">
              <v:path arrowok="t"/>
              <v:stroke dashstyle="solid"/>
            </v:shape>
            <v:shape style="position:absolute;left:5440;top:1456;width:93;height:94" coordorigin="5441,1456" coordsize="93,94" path="m5487,1456l5441,1550,5533,1550,5487,1456xe" filled="true" fillcolor="#000000" stroked="false">
              <v:path arrowok="t"/>
              <v:fill type="solid"/>
            </v:shape>
            <v:shape style="position:absolute;left:5440;top:1456;width:93;height:94" coordorigin="5441,1456" coordsize="93,94" path="m5487,1456l5533,1550,5441,1550,5487,1456xe" filled="false" stroked="true" strokeweight=".770948pt" strokecolor="#000000">
              <v:path arrowok="t"/>
              <v:stroke dashstyle="solid"/>
            </v:shape>
            <v:shape style="position:absolute;left:5778;top:1456;width:93;height:94" coordorigin="5779,1456" coordsize="93,94" path="m5825,1456l5779,1550,5871,1550,5825,1456xe" filled="true" fillcolor="#000000" stroked="false">
              <v:path arrowok="t"/>
              <v:fill type="solid"/>
            </v:shape>
            <v:shape style="position:absolute;left:5778;top:1456;width:93;height:94" coordorigin="5779,1456" coordsize="93,94" path="m5825,1456l5871,1550,5779,1550,5825,1456xe" filled="false" stroked="true" strokeweight=".770948pt" strokecolor="#000000">
              <v:path arrowok="t"/>
              <v:stroke dashstyle="solid"/>
            </v:shape>
            <v:shape style="position:absolute;left:6132;top:1907;width:93;height:94" coordorigin="6132,1908" coordsize="93,94" path="m6178,1908l6132,2001,6224,2001,6178,1908xe" filled="true" fillcolor="#000000" stroked="false">
              <v:path arrowok="t"/>
              <v:fill type="solid"/>
            </v:shape>
            <v:shape style="position:absolute;left:6132;top:1907;width:93;height:94" coordorigin="6132,1908" coordsize="93,94" path="m6178,1908l6224,2001,6132,2001,6178,1908xe" filled="false" stroked="true" strokeweight=".770948pt" strokecolor="#000000">
              <v:path arrowok="t"/>
              <v:stroke dashstyle="solid"/>
            </v:shape>
            <v:shape style="position:absolute;left:6470;top:2078;width:93;height:94" coordorigin="6470,2079" coordsize="93,94" path="m6517,2079l6470,2172,6563,2172,6517,2079xe" filled="true" fillcolor="#000000" stroked="false">
              <v:path arrowok="t"/>
              <v:fill type="solid"/>
            </v:shape>
            <v:shape style="position:absolute;left:6470;top:2078;width:93;height:94" coordorigin="6470,2079" coordsize="93,94" path="m6517,2079l6563,2172,6470,2172,6517,2079xe" filled="false" stroked="true" strokeweight=".770965pt" strokecolor="#000000">
              <v:path arrowok="t"/>
              <v:stroke dashstyle="solid"/>
            </v:shape>
            <v:shape style="position:absolute;left:6824;top:1969;width:93;height:94" coordorigin="6824,1970" coordsize="93,94" path="m6870,1970l6824,2063,6916,2063,6870,1970xe" filled="true" fillcolor="#000000" stroked="false">
              <v:path arrowok="t"/>
              <v:fill type="solid"/>
            </v:shape>
            <v:shape style="position:absolute;left:6824;top:1969;width:93;height:94" coordorigin="6824,1970" coordsize="93,94" path="m6870,1970l6916,2063,6824,2063,6870,1970xe" filled="false" stroked="true" strokeweight=".770948pt" strokecolor="#000000">
              <v:path arrowok="t"/>
              <v:stroke dashstyle="solid"/>
            </v:shape>
            <v:shape style="position:absolute;left:7162;top:2156;width:93;height:94" coordorigin="7162,2157" coordsize="93,94" path="m7208,2157l7162,2250,7254,2250,7208,2157xe" filled="true" fillcolor="#000000" stroked="false">
              <v:path arrowok="t"/>
              <v:fill type="solid"/>
            </v:shape>
            <v:shape style="position:absolute;left:7162;top:2156;width:93;height:94" coordorigin="7162,2157" coordsize="93,94" path="m7208,2157l7254,2250,7162,2250,7208,2157xe" filled="false" stroked="true" strokeweight=".770948pt" strokecolor="#000000">
              <v:path arrowok="t"/>
              <v:stroke dashstyle="solid"/>
            </v:shape>
            <v:shape style="position:absolute;left:7515;top:1752;width:93;height:93" coordorigin="7516,1752" coordsize="93,93" path="m7562,1752l7516,1845,7608,1845,7562,1752xe" filled="true" fillcolor="#000000" stroked="false">
              <v:path arrowok="t"/>
              <v:fill type="solid"/>
            </v:shape>
            <v:shape style="position:absolute;left:7515;top:1752;width:93;height:93" coordorigin="7516,1752" coordsize="93,93" path="m7562,1752l7608,1845,7516,1845,7562,1752xe" filled="false" stroked="true" strokeweight=".77097pt" strokecolor="#000000">
              <v:path arrowok="t"/>
              <v:stroke dashstyle="solid"/>
            </v:shape>
            <v:shape style="position:absolute;left:7853;top:2047;width:93;height:94" coordorigin="7853,2048" coordsize="93,94" path="m7900,2048l7853,2141,7946,2141,7900,2048xe" filled="true" fillcolor="#000000" stroked="false">
              <v:path arrowok="t"/>
              <v:fill type="solid"/>
            </v:shape>
            <v:shape style="position:absolute;left:7853;top:2047;width:93;height:94" coordorigin="7853,2048" coordsize="93,94" path="m7900,2048l7946,2141,7853,2141,7900,2048xe" filled="false" stroked="true" strokeweight=".770974pt" strokecolor="#000000">
              <v:path arrowok="t"/>
              <v:stroke dashstyle="solid"/>
            </v:shape>
            <v:shape style="position:absolute;left:8207;top:2187;width:93;height:94" coordorigin="8207,2188" coordsize="93,94" path="m8253,2188l8207,2281,8299,2281,8253,2188xe" filled="true" fillcolor="#000000" stroked="false">
              <v:path arrowok="t"/>
              <v:fill type="solid"/>
            </v:shape>
            <v:shape style="position:absolute;left:8207;top:2187;width:93;height:94" coordorigin="8207,2188" coordsize="93,94" path="m8253,2188l8299,2281,8207,2281,8253,2188xe" filled="false" stroked="true" strokeweight=".770948pt" strokecolor="#000000">
              <v:path arrowok="t"/>
              <v:stroke dashstyle="solid"/>
            </v:shape>
            <v:shape style="position:absolute;left:8545;top:2405;width:93;height:94" coordorigin="8545,2406" coordsize="93,94" path="m8592,2406l8545,2499,8638,2499,8592,2406xe" filled="true" fillcolor="#000000" stroked="false">
              <v:path arrowok="t"/>
              <v:fill type="solid"/>
            </v:shape>
            <v:shape style="position:absolute;left:8545;top:2405;width:93;height:94" coordorigin="8545,2406" coordsize="93,94" path="m8592,2406l8638,2499,8545,2499,8592,2406xe" filled="false" stroked="true" strokeweight=".770948pt" strokecolor="#000000">
              <v:path arrowok="t"/>
              <v:stroke dashstyle="solid"/>
            </v:shape>
            <v:shape style="position:absolute;left:8883;top:1206;width:93;height:94" coordorigin="8883,1207" coordsize="93,94" path="m8929,1207l8883,1301,8975,1301,8929,1207xe" filled="true" fillcolor="#000000" stroked="false">
              <v:path arrowok="t"/>
              <v:fill type="solid"/>
            </v:shape>
            <v:shape style="position:absolute;left:8883;top:1206;width:93;height:94" coordorigin="8883,1207" coordsize="93,94" path="m8929,1207l8975,1301,8883,1301,8929,1207xe" filled="false" stroked="true" strokeweight=".770943pt" strokecolor="#000000">
              <v:path arrowok="t"/>
              <v:stroke dashstyle="solid"/>
            </v:shape>
            <v:shape style="position:absolute;left:9228;top:1604;width:109;height:109" type="#_x0000_t75" stroked="false">
              <v:imagedata r:id="rId148" o:title=""/>
            </v:shape>
            <v:shape style="position:absolute;left:9575;top:1892;width:93;height:94" coordorigin="9575,1892" coordsize="93,94" path="m9621,1892l9575,1986,9667,1986,9621,1892xe" filled="true" fillcolor="#000000" stroked="false">
              <v:path arrowok="t"/>
              <v:fill type="solid"/>
            </v:shape>
            <v:shape style="position:absolute;left:9575;top:1892;width:93;height:94" coordorigin="9575,1892" coordsize="93,94" path="m9621,1892l9667,1986,9575,1986,9621,1892xe" filled="false" stroked="true" strokeweight=".770948pt" strokecolor="#000000">
              <v:path arrowok="t"/>
              <v:stroke dashstyle="solid"/>
            </v:shape>
            <v:shape style="position:absolute;left:9928;top:2296;width:93;height:94" coordorigin="9929,2297" coordsize="93,94" path="m9975,2297l9929,2390,10021,2390,9975,2297xe" filled="true" fillcolor="#000000" stroked="false">
              <v:path arrowok="t"/>
              <v:fill type="solid"/>
            </v:shape>
            <v:shape style="position:absolute;left:9928;top:2296;width:93;height:94" coordorigin="9929,2297" coordsize="93,94" path="m9975,2297l10021,2390,9929,2390,9975,2297xe" filled="false" stroked="true" strokeweight=".770948pt" strokecolor="#000000">
              <v:path arrowok="t"/>
              <v:stroke dashstyle="solid"/>
            </v:shape>
            <v:shape style="position:absolute;left:2674;top:1285;width:93;height:94" coordorigin="2674,1285" coordsize="93,94" path="m2720,1285l2674,1379,2766,1379,2720,1285xe" filled="true" fillcolor="#ffffff" stroked="false">
              <v:path arrowok="t"/>
              <v:fill type="solid"/>
            </v:shape>
            <v:shape style="position:absolute;left:2674;top:1285;width:93;height:94" coordorigin="2674,1285" coordsize="93,94" path="m2720,1285l2766,1379,2674,1379,2720,1285xe" filled="false" stroked="true" strokeweight=".77095pt" strokecolor="#000000">
              <v:path arrowok="t"/>
              <v:stroke dashstyle="solid"/>
            </v:shape>
            <v:shape style="position:absolute;left:3027;top:1285;width:93;height:94" coordorigin="3028,1285" coordsize="93,94" path="m3074,1285l3028,1379,3120,1379,3074,1285xe" filled="true" fillcolor="#ffffff" stroked="false">
              <v:path arrowok="t"/>
              <v:fill type="solid"/>
            </v:shape>
            <v:shape style="position:absolute;left:3027;top:1285;width:93;height:94" coordorigin="3028,1285" coordsize="93,94" path="m3074,1285l3120,1379,3028,1379,3074,1285xe" filled="false" stroked="true" strokeweight=".77095pt" strokecolor="#000000">
              <v:path arrowok="t"/>
              <v:stroke dashstyle="solid"/>
            </v:shape>
            <v:shape style="position:absolute;left:3365;top:1269;width:93;height:93" coordorigin="3366,1270" coordsize="93,93" path="m3412,1270l3366,1362,3458,1362,3412,1270xe" filled="true" fillcolor="#ffffff" stroked="false">
              <v:path arrowok="t"/>
              <v:fill type="solid"/>
            </v:shape>
            <v:shape style="position:absolute;left:3365;top:1269;width:93;height:93" coordorigin="3366,1270" coordsize="93,93" path="m3412,1270l3458,1362,3366,1362,3412,1270xe" filled="false" stroked="true" strokeweight=".770994pt" strokecolor="#000000">
              <v:path arrowok="t"/>
              <v:stroke dashstyle="solid"/>
            </v:shape>
            <v:shape style="position:absolute;left:3719;top:1456;width:93;height:94" coordorigin="3719,1456" coordsize="93,94" path="m3766,1456l3719,1550,3812,1550,3766,1456xe" filled="true" fillcolor="#ffffff" stroked="false">
              <v:path arrowok="t"/>
              <v:fill type="solid"/>
            </v:shape>
            <v:shape style="position:absolute;left:3719;top:1456;width:93;height:94" coordorigin="3719,1456" coordsize="93,94" path="m3766,1456l3812,1550,3719,1550,3766,1456xe" filled="false" stroked="true" strokeweight=".77097pt" strokecolor="#000000">
              <v:path arrowok="t"/>
              <v:stroke dashstyle="solid"/>
            </v:shape>
            <v:shape style="position:absolute;left:4057;top:1471;width:93;height:94" coordorigin="4058,1472" coordsize="93,94" path="m4104,1472l4058,1565,4150,1565,4104,1472xe" filled="true" fillcolor="#ffffff" stroked="false">
              <v:path arrowok="t"/>
              <v:fill type="solid"/>
            </v:shape>
            <v:shape style="position:absolute;left:4057;top:1471;width:93;height:94" coordorigin="4058,1472" coordsize="93,94" path="m4104,1472l4150,1565,4058,1565,4104,1472xe" filled="false" stroked="true" strokeweight=".770948pt" strokecolor="#000000">
              <v:path arrowok="t"/>
              <v:stroke dashstyle="solid"/>
            </v:shape>
            <v:shape style="position:absolute;left:4403;top:1323;width:108;height:109" type="#_x0000_t75" stroked="false">
              <v:imagedata r:id="rId149" o:title=""/>
            </v:shape>
            <v:shape style="position:absolute;left:4749;top:1440;width:93;height:94" coordorigin="4749,1441" coordsize="93,94" path="m4795,1441l4749,1534,4842,1534,4795,1441xe" filled="true" fillcolor="#ffffff" stroked="false">
              <v:path arrowok="t"/>
              <v:fill type="solid"/>
            </v:shape>
            <v:shape style="position:absolute;left:4749;top:1440;width:93;height:94" coordorigin="4749,1441" coordsize="93,94" path="m4795,1441l4842,1534,4749,1534,4795,1441xe" filled="false" stroked="true" strokeweight=".770965pt" strokecolor="#000000">
              <v:path arrowok="t"/>
              <v:stroke dashstyle="solid"/>
            </v:shape>
            <v:shape style="position:absolute;left:5086;top:1347;width:93;height:94" coordorigin="5087,1347" coordsize="93,94" path="m5134,1347l5087,1441,5180,1441,5134,1347xe" filled="true" fillcolor="#ffffff" stroked="false">
              <v:path arrowok="t"/>
              <v:fill type="solid"/>
            </v:shape>
            <v:shape style="position:absolute;left:5086;top:1347;width:93;height:94" coordorigin="5087,1347" coordsize="93,94" path="m5134,1347l5180,1441,5087,1441,5134,1347xe" filled="false" stroked="true" strokeweight=".770977pt" strokecolor="#000000">
              <v:path arrowok="t"/>
              <v:stroke dashstyle="solid"/>
            </v:shape>
            <v:shape style="position:absolute;left:5433;top:1137;width:108;height:109" type="#_x0000_t75" stroked="false">
              <v:imagedata r:id="rId150" o:title=""/>
            </v:shape>
            <v:shape style="position:absolute;left:5778;top:1627;width:93;height:93" coordorigin="5779,1628" coordsize="93,93" path="m5825,1628l5779,1721,5871,1721,5825,1628xe" filled="true" fillcolor="#ffffff" stroked="false">
              <v:path arrowok="t"/>
              <v:fill type="solid"/>
            </v:shape>
            <v:shape style="position:absolute;left:5778;top:1627;width:93;height:93" coordorigin="5779,1628" coordsize="93,93" path="m5825,1628l5871,1721,5779,1721,5825,1628xe" filled="false" stroked="true" strokeweight=".77097pt" strokecolor="#000000">
              <v:path arrowok="t"/>
              <v:stroke dashstyle="solid"/>
            </v:shape>
            <v:shape style="position:absolute;left:6132;top:630;width:93;height:94" coordorigin="6132,631" coordsize="93,94" path="m6178,631l6132,724,6224,724,6178,631xe" filled="true" fillcolor="#ffffff" stroked="false">
              <v:path arrowok="t"/>
              <v:fill type="solid"/>
            </v:shape>
            <v:shape style="position:absolute;left:6132;top:630;width:93;height:94" coordorigin="6132,631" coordsize="93,94" path="m6178,631l6224,724,6132,724,6178,631xe" filled="false" stroked="true" strokeweight=".770952pt" strokecolor="#000000">
              <v:path arrowok="t"/>
              <v:stroke dashstyle="solid"/>
            </v:shape>
            <v:shape style="position:absolute;left:6470;top:1674;width:93;height:94" coordorigin="6470,1674" coordsize="93,94" path="m6517,1674l6470,1768,6563,1768,6517,1674xe" filled="true" fillcolor="#ffffff" stroked="false">
              <v:path arrowok="t"/>
              <v:fill type="solid"/>
            </v:shape>
            <v:shape style="position:absolute;left:6470;top:1674;width:93;height:94" coordorigin="6470,1674" coordsize="93,94" path="m6517,1674l6563,1768,6470,1768,6517,1674xe" filled="false" stroked="true" strokeweight=".770965pt" strokecolor="#000000">
              <v:path arrowok="t"/>
              <v:stroke dashstyle="solid"/>
            </v:shape>
            <v:shape style="position:absolute;left:6824;top:1643;width:93;height:94" coordorigin="6824,1643" coordsize="93,94" path="m6870,1643l6824,1737,6916,1737,6870,1643xe" filled="true" fillcolor="#ffffff" stroked="false">
              <v:path arrowok="t"/>
              <v:fill type="solid"/>
            </v:shape>
            <v:shape style="position:absolute;left:6824;top:1643;width:93;height:94" coordorigin="6824,1643" coordsize="93,94" path="m6870,1643l6916,1737,6824,1737,6870,1643xe" filled="false" stroked="true" strokeweight=".770948pt" strokecolor="#000000">
              <v:path arrowok="t"/>
              <v:stroke dashstyle="solid"/>
            </v:shape>
            <v:shape style="position:absolute;left:7162;top:1814;width:93;height:94" coordorigin="7162,1814" coordsize="93,94" path="m7208,1814l7162,1908,7254,1908,7208,1814xe" filled="true" fillcolor="#ffffff" stroked="false">
              <v:path arrowok="t"/>
              <v:fill type="solid"/>
            </v:shape>
            <v:shape style="position:absolute;left:7162;top:1814;width:93;height:94" coordorigin="7162,1814" coordsize="93,94" path="m7208,1814l7254,1908,7162,1908,7208,1814xe" filled="false" stroked="true" strokeweight=".770948pt" strokecolor="#000000">
              <v:path arrowok="t"/>
              <v:stroke dashstyle="solid"/>
            </v:shape>
            <v:shape style="position:absolute;left:7515;top:1658;width:93;height:94" coordorigin="7516,1659" coordsize="93,94" path="m7562,1659l7516,1752,7608,1752,7562,1659xe" filled="true" fillcolor="#ffffff" stroked="false">
              <v:path arrowok="t"/>
              <v:fill type="solid"/>
            </v:shape>
            <v:shape style="position:absolute;left:7515;top:1658;width:93;height:94" coordorigin="7516,1659" coordsize="93,94" path="m7562,1659l7608,1752,7516,1752,7562,1659xe" filled="false" stroked="true" strokeweight=".770948pt" strokecolor="#000000">
              <v:path arrowok="t"/>
              <v:stroke dashstyle="solid"/>
            </v:shape>
            <v:shape style="position:absolute;left:7853;top:1471;width:93;height:94" coordorigin="7853,1472" coordsize="93,94" path="m7900,1472l7853,1565,7946,1565,7900,1472xe" filled="true" fillcolor="#ffffff" stroked="false">
              <v:path arrowok="t"/>
              <v:fill type="solid"/>
            </v:shape>
            <v:shape style="position:absolute;left:7853;top:1471;width:93;height:94" coordorigin="7853,1472" coordsize="93,94" path="m7900,1472l7946,1565,7853,1565,7900,1472xe" filled="false" stroked="true" strokeweight=".770974pt" strokecolor="#000000">
              <v:path arrowok="t"/>
              <v:stroke dashstyle="solid"/>
            </v:shape>
            <v:shape style="position:absolute;left:8207;top:1907;width:93;height:94" coordorigin="8207,1908" coordsize="93,94" path="m8253,1908l8207,2001,8299,2001,8253,1908xe" filled="true" fillcolor="#ffffff" stroked="false">
              <v:path arrowok="t"/>
              <v:fill type="solid"/>
            </v:shape>
            <v:shape style="position:absolute;left:8207;top:1907;width:93;height:94" coordorigin="8207,1908" coordsize="93,94" path="m8253,1908l8299,2001,8207,2001,8253,1908xe" filled="false" stroked="true" strokeweight=".770948pt" strokecolor="#000000">
              <v:path arrowok="t"/>
              <v:stroke dashstyle="solid"/>
            </v:shape>
            <v:shape style="position:absolute;left:8545;top:2094;width:93;height:93" coordorigin="8545,2095" coordsize="93,93" path="m8592,2095l8545,2188,8638,2188,8592,2095xe" filled="true" fillcolor="#ffffff" stroked="false">
              <v:path arrowok="t"/>
              <v:fill type="solid"/>
            </v:shape>
            <v:shape style="position:absolute;left:8545;top:2094;width:93;height:93" coordorigin="8545,2095" coordsize="93,93" path="m8592,2095l8638,2188,8545,2188,8592,2095xe" filled="false" stroked="true" strokeweight=".77097pt" strokecolor="#000000">
              <v:path arrowok="t"/>
              <v:stroke dashstyle="solid"/>
            </v:shape>
            <v:shape style="position:absolute;left:8875;top:2039;width:108;height:109" type="#_x0000_t75" stroked="false">
              <v:imagedata r:id="rId151" o:title=""/>
            </v:shape>
            <v:shape style="position:absolute;left:9228;top:1993;width:201;height:171" type="#_x0000_t75" stroked="false">
              <v:imagedata r:id="rId152" o:title=""/>
            </v:shape>
            <v:shape style="position:absolute;left:9575;top:1845;width:93;height:94" coordorigin="9575,1845" coordsize="93,94" path="m9621,1845l9575,1939,9667,1939,9621,1845xe" filled="true" fillcolor="#ffffff" stroked="false">
              <v:path arrowok="t"/>
              <v:fill type="solid"/>
            </v:shape>
            <v:shape style="position:absolute;left:9575;top:1845;width:93;height:94" coordorigin="9575,1845" coordsize="93,94" path="m9621,1845l9667,1939,9575,1939,9621,1845xe" filled="false" stroked="true" strokeweight=".770948pt" strokecolor="#000000">
              <v:path arrowok="t"/>
              <v:stroke dashstyle="solid"/>
            </v:shape>
            <v:shape style="position:absolute;left:9920;top:2039;width:108;height:109" type="#_x0000_t75" stroked="false">
              <v:imagedata r:id="rId153" o:title=""/>
            </v:shape>
            <v:shape style="position:absolute;left:2666;top:1183;width:77;height:78" coordorigin="2667,1184" coordsize="77,78" path="m2697,1184l2686,1186,2676,1193,2669,1203,2667,1215,2669,1235,2676,1250,2686,1259,2697,1262,2717,1259,2732,1250,2740,1235,2743,1215,2740,1203,2732,1193,2717,1186,2697,1184xe" filled="true" fillcolor="#000000" stroked="false">
              <v:path arrowok="t"/>
              <v:fill type="solid"/>
            </v:shape>
            <v:shape style="position:absolute;left:2666;top:1183;width:77;height:78" coordorigin="2667,1184" coordsize="77,78" path="m2667,1215l2669,1235,2676,1250,2686,1259,2697,1262,2717,1259,2732,1250,2740,1235,2743,1215,2740,1203,2732,1193,2717,1186,2697,1184,2686,1186,2676,1193,2669,1203,2667,1215xe" filled="false" stroked="true" strokeweight=".770949pt" strokecolor="#000000">
              <v:path arrowok="t"/>
              <v:stroke dashstyle="solid"/>
            </v:shape>
            <v:shape style="position:absolute;left:3020;top:1230;width:77;height:78" coordorigin="3020,1230" coordsize="77,78" path="m3051,1230l3039,1233,3030,1240,3023,1250,3020,1262,3023,1282,3030,1297,3039,1305,3051,1308,3071,1305,3085,1297,3094,1282,3097,1262,3094,1250,3085,1240,3071,1233,3051,1230xe" filled="true" fillcolor="#000000" stroked="false">
              <v:path arrowok="t"/>
              <v:fill type="solid"/>
            </v:shape>
            <v:shape style="position:absolute;left:3020;top:1230;width:77;height:78" coordorigin="3020,1230" coordsize="77,78" path="m3020,1262l3023,1282,3030,1297,3039,1305,3051,1308,3071,1305,3085,1297,3094,1282,3097,1262,3094,1250,3085,1240,3071,1233,3051,1230,3039,1233,3030,1240,3023,1250,3020,1262xe" filled="false" stroked="true" strokeweight=".770949pt" strokecolor="#000000">
              <v:path arrowok="t"/>
              <v:stroke dashstyle="solid"/>
            </v:shape>
            <v:shape style="position:absolute;left:3358;top:1339;width:77;height:79" coordorigin="3358,1339" coordsize="77,79" path="m3389,1339l3377,1342,3368,1349,3361,1359,3358,1371,3361,1391,3368,1406,3377,1414,3389,1417,3409,1414,3423,1406,3432,1391,3435,1371,3432,1359,3423,1349,3409,1342,3389,1339xe" filled="true" fillcolor="#000000" stroked="false">
              <v:path arrowok="t"/>
              <v:fill type="solid"/>
            </v:shape>
            <v:shape style="position:absolute;left:3358;top:1339;width:77;height:79" coordorigin="3358,1339" coordsize="77,79" path="m3358,1371l3361,1391,3368,1406,3377,1414,3389,1417,3409,1414,3423,1406,3432,1391,3435,1371,3432,1359,3423,1349,3409,1342,3389,1339,3377,1342,3368,1349,3361,1359,3358,1371xe" filled="false" stroked="true" strokeweight=".770941pt" strokecolor="#000000">
              <v:path arrowok="t"/>
              <v:stroke dashstyle="solid"/>
            </v:shape>
            <v:shape style="position:absolute;left:3711;top:1495;width:78;height:78" coordorigin="3711,1495" coordsize="78,78" path="m3743,1495l3731,1498,3721,1505,3714,1515,3711,1526,3714,1547,3721,1561,3731,1570,3743,1573,3763,1570,3777,1561,3786,1547,3789,1526,3786,1515,3777,1505,3763,1498,3743,1495xe" filled="true" fillcolor="#000000" stroked="false">
              <v:path arrowok="t"/>
              <v:fill type="solid"/>
            </v:shape>
            <v:shape style="position:absolute;left:3711;top:1495;width:78;height:78" coordorigin="3711,1495" coordsize="78,78" path="m3711,1526l3714,1547,3721,1561,3731,1570,3743,1573,3763,1570,3777,1561,3786,1547,3789,1526,3786,1515,3777,1505,3763,1498,3743,1495,3731,1498,3721,1505,3714,1515,3711,1526xe" filled="false" stroked="true" strokeweight=".770996pt" strokecolor="#000000">
              <v:path arrowok="t"/>
              <v:stroke dashstyle="solid"/>
            </v:shape>
            <v:shape style="position:absolute;left:4049;top:1432;width:77;height:79" coordorigin="4050,1433" coordsize="77,79" path="m4081,1433l4069,1435,4060,1442,4053,1452,4050,1464,4053,1484,4060,1499,4069,1508,4081,1511,4101,1508,4115,1499,4124,1484,4127,1464,4124,1452,4115,1442,4101,1435,4081,1433xe" filled="true" fillcolor="#000000" stroked="false">
              <v:path arrowok="t"/>
              <v:fill type="solid"/>
            </v:shape>
            <v:shape style="position:absolute;left:4049;top:1432;width:77;height:79" coordorigin="4050,1433" coordsize="77,79" path="m4050,1464l4053,1484,4060,1499,4069,1508,4081,1511,4101,1508,4115,1499,4124,1484,4127,1464,4124,1452,4115,1442,4101,1435,4081,1433,4069,1435,4060,1442,4053,1452,4050,1464xe" filled="false" stroked="true" strokeweight=".770943pt" strokecolor="#000000">
              <v:path arrowok="t"/>
              <v:stroke dashstyle="solid"/>
            </v:shape>
            <v:shape style="position:absolute;left:4403;top:1868;width:77;height:78" coordorigin="4403,1869" coordsize="77,78" path="m4434,1869l4423,1871,4413,1878,4406,1888,4403,1900,4406,1920,4413,1935,4423,1943,4434,1946,4454,1943,4468,1935,4477,1920,4480,1900,4477,1888,4468,1878,4454,1871,4434,1869xe" filled="true" fillcolor="#000000" stroked="false">
              <v:path arrowok="t"/>
              <v:fill type="solid"/>
            </v:shape>
            <v:shape style="position:absolute;left:4403;top:1868;width:77;height:78" coordorigin="4403,1869" coordsize="77,78" path="m4403,1900l4406,1920,4413,1935,4423,1943,4434,1946,4454,1943,4468,1935,4477,1920,4480,1900,4477,1888,4468,1878,4454,1871,4434,1869,4423,1871,4413,1878,4406,1888,4403,1900xe" filled="false" stroked="true" strokeweight=".77097pt" strokecolor="#000000">
              <v:path arrowok="t"/>
              <v:stroke dashstyle="solid"/>
            </v:shape>
            <v:shape style="position:absolute;left:4741;top:1650;width:77;height:79" coordorigin="4741,1651" coordsize="77,79" path="m4772,1651l4761,1653,4751,1660,4744,1670,4741,1682,4744,1702,4751,1717,4761,1726,4772,1729,4792,1726,4806,1717,4815,1702,4818,1682,4815,1670,4806,1660,4792,1653,4772,1651xe" filled="true" fillcolor="#000000" stroked="false">
              <v:path arrowok="t"/>
              <v:fill type="solid"/>
            </v:shape>
            <v:shape style="position:absolute;left:4741;top:1650;width:77;height:79" coordorigin="4741,1651" coordsize="77,79" path="m4741,1682l4744,1702,4751,1717,4761,1726,4772,1729,4792,1726,4806,1717,4815,1702,4818,1682,4815,1670,4806,1660,4792,1653,4772,1651,4761,1653,4751,1660,4744,1670,4741,1682xe" filled="false" stroked="true" strokeweight=".770943pt" strokecolor="#000000">
              <v:path arrowok="t"/>
              <v:stroke dashstyle="solid"/>
            </v:shape>
            <v:shape style="position:absolute;left:5079;top:1557;width:78;height:79" coordorigin="5079,1557" coordsize="78,79" path="m5110,1557l5099,1560,5089,1567,5082,1577,5079,1588,5082,1609,5089,1624,5099,1632,5110,1635,5130,1632,5145,1624,5154,1609,5157,1588,5154,1577,5145,1567,5130,1560,5110,1557xe" filled="true" fillcolor="#000000" stroked="false">
              <v:path arrowok="t"/>
              <v:fill type="solid"/>
            </v:shape>
            <v:shape style="position:absolute;left:5079;top:1557;width:78;height:79" coordorigin="5079,1557" coordsize="78,79" path="m5079,1588l5082,1609,5089,1624,5099,1632,5110,1635,5130,1632,5145,1624,5154,1609,5157,1588,5154,1577,5145,1567,5130,1560,5110,1557,5099,1560,5089,1567,5082,1577,5079,1588xe" filled="false" stroked="true" strokeweight=".770964pt" strokecolor="#000000">
              <v:path arrowok="t"/>
              <v:stroke dashstyle="solid"/>
            </v:shape>
            <v:shape style="position:absolute;left:5433;top:1635;width:77;height:78" coordorigin="5433,1635" coordsize="77,78" path="m5464,1635l5453,1638,5443,1645,5436,1655,5433,1666,5436,1687,5443,1701,5453,1710,5464,1713,5484,1710,5498,1701,5507,1687,5510,1666,5507,1655,5498,1645,5484,1638,5464,1635xe" filled="true" fillcolor="#000000" stroked="false">
              <v:path arrowok="t"/>
              <v:fill type="solid"/>
            </v:shape>
            <v:shape style="position:absolute;left:5433;top:1635;width:77;height:78" coordorigin="5433,1635" coordsize="77,78" path="m5433,1666l5436,1687,5443,1701,5453,1710,5464,1713,5484,1710,5498,1701,5507,1687,5510,1666,5507,1655,5498,1645,5484,1638,5464,1635,5453,1638,5443,1645,5436,1655,5433,1666xe" filled="false" stroked="true" strokeweight=".77097pt" strokecolor="#000000">
              <v:path arrowok="t"/>
              <v:stroke dashstyle="solid"/>
            </v:shape>
            <v:shape style="position:absolute;left:5771;top:1541;width:77;height:79" coordorigin="5771,1542" coordsize="77,79" path="m5802,1542l5791,1544,5781,1551,5774,1561,5771,1573,5774,1593,5781,1608,5791,1617,5802,1620,5822,1617,5836,1608,5845,1593,5848,1573,5845,1561,5836,1551,5822,1544,5802,1542xe" filled="true" fillcolor="#000000" stroked="false">
              <v:path arrowok="t"/>
              <v:fill type="solid"/>
            </v:shape>
            <v:shape style="position:absolute;left:5771;top:1541;width:77;height:79" coordorigin="5771,1542" coordsize="77,79" path="m5771,1573l5774,1593,5781,1608,5791,1617,5802,1620,5822,1617,5836,1608,5845,1593,5848,1573,5845,1561,5836,1551,5822,1544,5802,1542,5791,1544,5781,1551,5774,1561,5771,1573xe" filled="false" stroked="true" strokeweight=".770943pt" strokecolor="#000000">
              <v:path arrowok="t"/>
              <v:stroke dashstyle="solid"/>
            </v:shape>
            <v:shape style="position:absolute;left:6124;top:1510;width:77;height:78" coordorigin="6125,1511" coordsize="77,78" path="m6155,1511l6144,1513,6134,1520,6127,1530,6125,1542,6127,1562,6134,1577,6144,1585,6155,1588,6175,1585,6190,1577,6198,1562,6201,1542,6198,1530,6190,1520,6175,1513,6155,1511xe" filled="true" fillcolor="#000000" stroked="false">
              <v:path arrowok="t"/>
              <v:fill type="solid"/>
            </v:shape>
            <v:shape style="position:absolute;left:6124;top:1510;width:77;height:78" coordorigin="6125,1511" coordsize="77,78" path="m6125,1542l6127,1562,6134,1577,6144,1585,6155,1588,6175,1585,6190,1577,6198,1562,6201,1542,6198,1530,6190,1520,6175,1513,6155,1511,6144,1513,6134,1520,6127,1530,6125,1542xe" filled="false" stroked="true" strokeweight=".77097pt" strokecolor="#000000">
              <v:path arrowok="t"/>
              <v:stroke dashstyle="solid"/>
            </v:shape>
            <v:shape style="position:absolute;left:6462;top:2273;width:78;height:79" coordorigin="6463,2273" coordsize="78,79" path="m6493,2273l6482,2276,6472,2283,6465,2293,6463,2304,6465,2325,6472,2340,6482,2348,6493,2351,6514,2348,6528,2340,6537,2325,6540,2304,6537,2293,6528,2283,6514,2276,6493,2273xe" filled="true" fillcolor="#000000" stroked="false">
              <v:path arrowok="t"/>
              <v:fill type="solid"/>
            </v:shape>
            <v:shape style="position:absolute;left:6462;top:2273;width:78;height:79" coordorigin="6463,2273" coordsize="78,79" path="m6463,2304l6465,2325,6472,2340,6482,2348,6493,2351,6514,2348,6528,2340,6537,2325,6540,2304,6537,2293,6528,2283,6514,2276,6493,2273,6482,2276,6472,2283,6465,2293,6463,2304xe" filled="false" stroked="true" strokeweight=".770975pt" strokecolor="#000000">
              <v:path arrowok="t"/>
              <v:stroke dashstyle="solid"/>
            </v:shape>
            <v:shape style="position:absolute;left:6816;top:1961;width:77;height:79" coordorigin="6816,1962" coordsize="77,79" path="m6847,1962l6836,1965,6826,1972,6819,1982,6816,1993,6819,2014,6826,2028,6836,2037,6847,2040,6867,2037,6882,2028,6890,2014,6893,1993,6890,1982,6882,1972,6867,1965,6847,1962xe" filled="true" fillcolor="#000000" stroked="false">
              <v:path arrowok="t"/>
              <v:fill type="solid"/>
            </v:shape>
            <v:shape style="position:absolute;left:6816;top:1961;width:77;height:79" coordorigin="6816,1962" coordsize="77,79" path="m6816,1993l6819,2014,6826,2028,6836,2037,6847,2040,6867,2037,6882,2028,6890,2014,6893,1993,6890,1982,6882,1972,6867,1965,6847,1962,6836,1965,6826,1972,6819,1982,6816,1993xe" filled="false" stroked="true" strokeweight=".770943pt" strokecolor="#000000">
              <v:path arrowok="t"/>
              <v:stroke dashstyle="solid"/>
            </v:shape>
            <v:shape style="position:absolute;left:7154;top:2148;width:77;height:79" coordorigin="7155,2149" coordsize="77,79" path="m7185,2149l7174,2151,7164,2159,7157,2168,7155,2180,7157,2200,7164,2215,7174,2224,7185,2227,7205,2224,7220,2215,7228,2200,7231,2180,7228,2168,7220,2159,7205,2151,7185,2149xe" filled="true" fillcolor="#000000" stroked="false">
              <v:path arrowok="t"/>
              <v:fill type="solid"/>
            </v:shape>
            <v:shape style="position:absolute;left:7154;top:2148;width:77;height:79" coordorigin="7155,2149" coordsize="77,79" path="m7155,2180l7157,2200,7164,2215,7174,2224,7185,2227,7205,2224,7220,2215,7228,2200,7231,2180,7228,2168,7220,2159,7205,2151,7185,2149,7174,2151,7164,2159,7157,2168,7155,2180xe" filled="false" stroked="true" strokeweight=".770943pt" strokecolor="#000000">
              <v:path arrowok="t"/>
              <v:stroke dashstyle="solid"/>
            </v:shape>
            <v:shape style="position:absolute;left:7507;top:1837;width:77;height:79" coordorigin="7508,1837" coordsize="77,79" path="m7538,1837l7527,1840,7517,1847,7510,1857,7508,1869,7510,1889,7517,1904,7527,1912,7538,1915,7559,1912,7573,1904,7582,1889,7585,1869,7582,1857,7573,1847,7559,1840,7538,1837xe" filled="true" fillcolor="#000000" stroked="false">
              <v:path arrowok="t"/>
              <v:fill type="solid"/>
            </v:shape>
            <v:shape style="position:absolute;left:7507;top:1837;width:77;height:79" coordorigin="7508,1837" coordsize="77,79" path="m7508,1869l7510,1889,7517,1904,7527,1912,7538,1915,7559,1912,7573,1904,7582,1889,7585,1869,7582,1857,7573,1847,7559,1840,7538,1837,7527,1840,7517,1847,7510,1857,7508,1869xe" filled="false" stroked="true" strokeweight=".770943pt" strokecolor="#000000">
              <v:path arrowok="t"/>
              <v:stroke dashstyle="solid"/>
            </v:shape>
            <v:shape style="position:absolute;left:7845;top:2024;width:78;height:79" coordorigin="7846,2024" coordsize="78,79" path="m7876,2024l7865,2027,7855,2034,7848,2044,7846,2055,7848,2076,7855,2091,7865,2099,7876,2102,7897,2099,7911,2091,7920,2076,7923,2055,7920,2044,7911,2034,7897,2027,7876,2024xe" filled="true" fillcolor="#000000" stroked="false">
              <v:path arrowok="t"/>
              <v:fill type="solid"/>
            </v:shape>
            <v:shape style="position:absolute;left:7845;top:2024;width:78;height:79" coordorigin="7846,2024" coordsize="78,79" path="m7846,2055l7848,2076,7855,2091,7865,2099,7876,2102,7897,2099,7911,2091,7920,2076,7923,2055,7920,2044,7911,2034,7897,2027,7876,2024,7865,2027,7855,2034,7848,2044,7846,2055xe" filled="false" stroked="true" strokeweight=".770975pt" strokecolor="#000000">
              <v:path arrowok="t"/>
              <v:stroke dashstyle="solid"/>
            </v:shape>
            <v:shape style="position:absolute;left:8199;top:2039;width:77;height:79" coordorigin="8200,2040" coordsize="77,79" path="m8230,2040l8219,2042,8209,2050,8202,2059,8200,2071,8202,2091,8209,2106,8219,2115,8230,2118,8251,2115,8265,2106,8274,2091,8277,2071,8274,2059,8265,2050,8251,2042,8230,2040xe" filled="true" fillcolor="#000000" stroked="false">
              <v:path arrowok="t"/>
              <v:fill type="solid"/>
            </v:shape>
            <v:shape style="position:absolute;left:8199;top:2039;width:77;height:79" coordorigin="8200,2040" coordsize="77,79" path="m8200,2071l8202,2091,8209,2106,8219,2115,8230,2118,8251,2115,8265,2106,8274,2091,8277,2071,8274,2059,8265,2050,8251,2042,8230,2040,8219,2042,8209,2050,8202,2059,8200,2071xe" filled="false" stroked="true" strokeweight=".770943pt" strokecolor="#000000">
              <v:path arrowok="t"/>
              <v:stroke dashstyle="solid"/>
            </v:shape>
            <v:shape style="position:absolute;left:8537;top:2288;width:77;height:79" coordorigin="8538,2289" coordsize="77,79" path="m8568,2289l8557,2292,8547,2299,8540,2308,8538,2320,8540,2340,8547,2355,8557,2364,8568,2367,8589,2364,8603,2355,8612,2340,8614,2320,8612,2308,8603,2299,8589,2292,8568,2289xe" filled="true" fillcolor="#000000" stroked="false">
              <v:path arrowok="t"/>
              <v:fill type="solid"/>
            </v:shape>
            <v:shape style="position:absolute;left:8537;top:2288;width:77;height:79" coordorigin="8538,2289" coordsize="77,79" path="m8538,2320l8540,2340,8547,2355,8557,2364,8568,2367,8589,2364,8603,2355,8612,2340,8614,2320,8612,2308,8603,2299,8589,2292,8568,2289,8557,2292,8547,2299,8540,2308,8538,2320xe" filled="false" stroked="true" strokeweight=".770943pt" strokecolor="#000000">
              <v:path arrowok="t"/>
              <v:stroke dashstyle="solid"/>
            </v:shape>
            <v:shape style="position:absolute;left:8875;top:1386;width:77;height:78" coordorigin="8876,1386" coordsize="77,78" path="m8907,1386l8895,1389,8885,1396,8878,1406,8876,1417,8878,1438,8885,1452,8895,1461,8907,1464,8927,1461,8941,1452,8950,1438,8953,1417,8950,1406,8941,1396,8927,1389,8907,1386xe" filled="true" fillcolor="#000000" stroked="false">
              <v:path arrowok="t"/>
              <v:fill type="solid"/>
            </v:shape>
            <v:shape style="position:absolute;left:8875;top:1386;width:77;height:78" coordorigin="8876,1386" coordsize="77,78" path="m8876,1417l8878,1438,8885,1452,8895,1461,8907,1464,8927,1461,8941,1452,8950,1438,8953,1417,8950,1406,8941,1396,8927,1389,8907,1386,8895,1389,8885,1396,8878,1406,8876,1417xe" filled="false" stroked="true" strokeweight=".77097pt" strokecolor="#000000">
              <v:path arrowok="t"/>
              <v:stroke dashstyle="solid"/>
            </v:shape>
            <v:shape style="position:absolute;left:9229;top:1806;width:78;height:79" coordorigin="9229,1806" coordsize="78,79" path="m9260,1806l9249,1809,9239,1816,9232,1826,9229,1837,9232,1858,9239,1873,9249,1881,9260,1884,9280,1881,9295,1873,9304,1858,9306,1837,9304,1826,9295,1816,9280,1809,9260,1806xe" filled="true" fillcolor="#000000" stroked="false">
              <v:path arrowok="t"/>
              <v:fill type="solid"/>
            </v:shape>
            <v:shape style="position:absolute;left:9229;top:1806;width:78;height:79" coordorigin="9229,1806" coordsize="78,79" path="m9229,1837l9232,1858,9239,1873,9249,1881,9260,1884,9280,1881,9295,1873,9304,1858,9306,1837,9304,1826,9295,1816,9280,1809,9260,1806,9249,1809,9239,1816,9232,1826,9229,1837xe" filled="false" stroked="true" strokeweight=".770975pt" strokecolor="#000000">
              <v:path arrowok="t"/>
              <v:stroke dashstyle="solid"/>
            </v:shape>
            <v:shape style="position:absolute;left:9567;top:1744;width:77;height:78" coordorigin="9568,1744" coordsize="77,78" path="m9598,1744l9587,1747,9577,1754,9570,1764,9568,1775,9570,1796,9577,1810,9587,1819,9598,1822,9618,1819,9633,1810,9641,1796,9644,1775,9641,1764,9633,1754,9618,1747,9598,1744xe" filled="true" fillcolor="#000000" stroked="false">
              <v:path arrowok="t"/>
              <v:fill type="solid"/>
            </v:shape>
            <v:shape style="position:absolute;left:9567;top:1744;width:77;height:78" coordorigin="9568,1744" coordsize="77,78" path="m9568,1775l9570,1796,9577,1810,9587,1819,9598,1822,9618,1819,9633,1810,9641,1796,9644,1775,9641,1764,9633,1754,9618,1747,9598,1744,9587,1747,9577,1754,9570,1764,9568,1775xe" filled="false" stroked="true" strokeweight=".77097pt" strokecolor="#000000">
              <v:path arrowok="t"/>
              <v:stroke dashstyle="solid"/>
            </v:shape>
            <v:shape style="position:absolute;left:9921;top:2242;width:77;height:78" coordorigin="9921,2242" coordsize="77,78" path="m9952,2242l9940,2245,9931,2252,9924,2262,9921,2273,9924,2294,9931,2308,9940,2317,9952,2320,9972,2317,9986,2308,9995,2294,9998,2273,9995,2262,9986,2252,9972,2245,9952,2242xe" filled="true" fillcolor="#000000" stroked="false">
              <v:path arrowok="t"/>
              <v:fill type="solid"/>
            </v:shape>
            <v:shape style="position:absolute;left:9921;top:2242;width:77;height:78" coordorigin="9921,2242" coordsize="77,78" path="m9921,2273l9924,2294,9931,2308,9940,2317,9952,2320,9972,2317,9986,2308,9995,2294,9998,2273,9995,2262,9986,2252,9972,2245,9952,2242,9940,2245,9931,2252,9924,2262,9921,2273xe" filled="false" stroked="true" strokeweight=".77097pt" strokecolor="#000000">
              <v:path arrowok="t"/>
              <v:stroke dashstyle="solid"/>
            </v:shape>
            <v:line style="position:absolute" from="7378,117" to="7977,117" stroked="true" strokeweight=".774962pt" strokecolor="#000000">
              <v:stroke dashstyle="solid"/>
            </v:line>
            <v:shape style="position:absolute;left:7631;top:63;width:108;height:109" type="#_x0000_t75" stroked="false">
              <v:imagedata r:id="rId154" o:title=""/>
            </v:shape>
            <v:shape style="position:absolute;left:8322;top:94;width:584;height:16" coordorigin="8323,94" coordsize="584,16" path="m8353,94l8323,94,8323,110,8353,110,8353,94m8445,94l8415,94,8415,110,8445,110,8445,94m8538,94l8507,94,8507,110,8538,110,8538,94m8630,94l8599,94,8599,110,8630,110,8630,94m8722,94l8691,94,8691,110,8722,110,8722,94m8814,94l8784,94,8784,110,8814,110,8814,94m8907,94l8876,94,8876,110,8907,110,8907,94e" filled="true" fillcolor="#000000" stroked="false">
              <v:path arrowok="t"/>
              <v:fill type="solid"/>
            </v:shape>
            <v:shape style="position:absolute;left:8591;top:70;width:93;height:93" coordorigin="8592,71" coordsize="93,93" path="m8638,71l8592,117,8638,164,8684,117,8638,71xe" filled="true" fillcolor="#ffffff" stroked="false">
              <v:path arrowok="t"/>
              <v:fill type="solid"/>
            </v:shape>
            <v:shape style="position:absolute;left:8591;top:70;width:93;height:93" coordorigin="8592,71" coordsize="93,93" path="m8638,71l8684,117,8638,164,8592,117,8638,71xe" filled="false" stroked="true" strokeweight=".77097pt" strokecolor="#000000">
              <v:path arrowok="t"/>
              <v:stroke dashstyle="solid"/>
            </v:shape>
            <v:line style="position:absolute" from="9299,117" to="9898,117" stroked="true" strokeweight=".774962pt" strokecolor="#000000">
              <v:stroke dashstyle="solid"/>
            </v:line>
            <v:shape style="position:absolute;left:9551;top:63;width:109;height:109" type="#_x0000_t75" stroked="false">
              <v:imagedata r:id="rId155" o:title=""/>
            </v:shape>
            <v:shape style="position:absolute;left:7369;top:405;width:584;height:16" coordorigin="7370,406" coordsize="584,16" path="m7400,406l7370,406,7370,421,7400,421,7400,406m7492,406l7462,406,7462,421,7492,421,7492,406m7585,406l7554,406,7554,421,7585,421,7585,406m7677,406l7646,406,7646,421,7677,421,7677,406m7769,406l7738,406,7738,421,7769,421,7769,406m7861,406l7830,406,7830,421,7861,421,7861,406m7954,406l7923,406,7923,421,7954,421,7954,406e" filled="true" fillcolor="#000000" stroked="false">
              <v:path arrowok="t"/>
              <v:fill type="solid"/>
            </v:shape>
            <v:shape style="position:absolute;left:7638;top:381;width:93;height:94" coordorigin="7639,382" coordsize="93,94" path="m7685,382l7639,475,7731,475,7685,382xe" filled="true" fillcolor="#ffffff" stroked="false">
              <v:path arrowok="t"/>
              <v:fill type="solid"/>
            </v:shape>
            <v:shape style="position:absolute;left:7638;top:381;width:93;height:94" coordorigin="7639,382" coordsize="93,94" path="m7685,382l7731,475,7639,475,7685,382xe" filled="false" stroked="true" strokeweight=".770952pt" strokecolor="#000000">
              <v:path arrowok="t"/>
              <v:stroke dashstyle="solid"/>
            </v:shape>
            <v:line style="position:absolute" from="8330,429" to="8929,429" stroked="true" strokeweight=".774962pt" strokecolor="#000000">
              <v:stroke dashstyle="solid"/>
            </v:line>
            <v:shape style="position:absolute;left:8583;top:374;width:77;height:79" coordorigin="8584,374" coordsize="77,79" path="m8614,374l8603,377,8593,384,8586,394,8584,406,8586,426,8593,441,8603,449,8614,452,8635,449,8649,441,8658,426,8660,406,8658,394,8649,384,8635,377,8614,374xe" filled="true" fillcolor="#000000" stroked="false">
              <v:path arrowok="t"/>
              <v:fill type="solid"/>
            </v:shape>
            <v:shape style="position:absolute;left:8583;top:374;width:77;height:79" coordorigin="8584,374" coordsize="77,79" path="m8584,406l8586,426,8593,441,8603,449,8614,452,8635,449,8649,441,8658,426,8660,406,8658,394,8649,384,8635,377,8614,374,8603,377,8593,384,8586,394,8584,406xe" filled="false" stroked="true" strokeweight=".770938pt" strokecolor="#000000">
              <v:path arrowok="t"/>
              <v:stroke dashstyle="solid"/>
            </v:shape>
            <v:shape style="position:absolute;left:8030;top:-9;width:165;height:536" type="#_x0000_t202" filled="false" stroked="false">
              <v:textbox inset="0,0,0,0">
                <w:txbxContent>
                  <w:p w:rsidR="0018722C">
                    <w:pPr>
                      <w:spacing w:line="224" w:lineRule="exact" w:before="0"/>
                      <w:ind w:leftChars="0" w:left="0" w:rightChars="0" w:right="0" w:firstLineChars="0" w:firstLine="0"/>
                      <w:jc w:val="left"/>
                      <w:rPr>
                        <w:sz w:val="20"/>
                      </w:rPr>
                    </w:pPr>
                    <w:r>
                      <w:rPr>
                        <w:w w:val="100"/>
                        <w:sz w:val="20"/>
                      </w:rPr>
                      <w:t>A</w:t>
                    </w:r>
                  </w:p>
                  <w:p w:rsidR="0018722C">
                    <w:pPr>
                      <w:spacing w:before="81"/>
                      <w:ind w:leftChars="0" w:left="0" w:rightChars="0" w:right="0" w:firstLineChars="0" w:firstLine="0"/>
                      <w:jc w:val="left"/>
                      <w:rPr>
                        <w:sz w:val="20"/>
                      </w:rPr>
                    </w:pPr>
                    <w:r>
                      <w:rPr>
                        <w:w w:val="100"/>
                        <w:sz w:val="20"/>
                      </w:rPr>
                      <w:t>D</w:t>
                    </w:r>
                  </w:p>
                </w:txbxContent>
              </v:textbox>
              <w10:wrap type="none"/>
            </v:shape>
            <v:shape style="position:absolute;left:8983;top:-9;width:154;height:536" type="#_x0000_t202" filled="false" stroked="false">
              <v:textbox inset="0,0,0,0">
                <w:txbxContent>
                  <w:p w:rsidR="0018722C">
                    <w:pPr>
                      <w:spacing w:line="224" w:lineRule="exact" w:before="0"/>
                      <w:ind w:leftChars="0" w:left="0" w:rightChars="0" w:right="0" w:firstLineChars="0" w:firstLine="0"/>
                      <w:jc w:val="left"/>
                      <w:rPr>
                        <w:sz w:val="20"/>
                      </w:rPr>
                    </w:pPr>
                    <w:r>
                      <w:rPr>
                        <w:w w:val="100"/>
                        <w:sz w:val="20"/>
                      </w:rPr>
                      <w:t>B</w:t>
                    </w:r>
                  </w:p>
                  <w:p w:rsidR="0018722C">
                    <w:pPr>
                      <w:spacing w:before="81"/>
                      <w:ind w:leftChars="0" w:left="0" w:rightChars="0" w:right="0" w:firstLineChars="0" w:firstLine="0"/>
                      <w:jc w:val="left"/>
                      <w:rPr>
                        <w:sz w:val="20"/>
                      </w:rPr>
                    </w:pPr>
                    <w:r>
                      <w:rPr>
                        <w:w w:val="100"/>
                        <w:sz w:val="20"/>
                      </w:rPr>
                      <w:t>E</w:t>
                    </w:r>
                  </w:p>
                </w:txbxContent>
              </v:textbox>
              <w10:wrap type="none"/>
            </v:shape>
            <v:shape style="position:absolute;left:9951;top:-9;width:154;height:225" type="#_x0000_t202" filled="false" stroked="false">
              <v:textbox inset="0,0,0,0">
                <w:txbxContent>
                  <w:p w:rsidR="0018722C">
                    <w:pPr>
                      <w:spacing w:line="224" w:lineRule="exact" w:before="0"/>
                      <w:ind w:leftChars="0" w:left="0" w:rightChars="0" w:right="0" w:firstLineChars="0" w:firstLine="0"/>
                      <w:jc w:val="left"/>
                      <w:rPr>
                        <w:sz w:val="20"/>
                      </w:rPr>
                    </w:pPr>
                    <w:r>
                      <w:rPr>
                        <w:w w:val="100"/>
                        <w:sz w:val="20"/>
                      </w:rPr>
                      <w:t>C</w:t>
                    </w:r>
                  </w:p>
                </w:txbxContent>
              </v:textbox>
              <w10:wrap type="none"/>
            </v:shape>
            <v:shape style="position:absolute;left:2681;top:240;width:688;height:598" type="#_x0000_t202" filled="false" stroked="false">
              <v:textbox inset="0,0,0,0">
                <w:txbxContent>
                  <w:p w:rsidR="0018722C">
                    <w:pPr>
                      <w:spacing w:line="224" w:lineRule="exact" w:before="0"/>
                      <w:ind w:leftChars="0" w:left="-1" w:rightChars="0" w:right="18" w:firstLineChars="0" w:firstLine="0"/>
                      <w:jc w:val="center"/>
                      <w:rPr>
                        <w:sz w:val="20"/>
                      </w:rPr>
                    </w:pPr>
                    <w:r>
                      <w:rPr>
                        <w:rFonts w:ascii="宋体" w:eastAsia="宋体" w:hint="eastAsia"/>
                        <w:spacing w:val="-1"/>
                        <w:sz w:val="20"/>
                      </w:rPr>
                      <w:t>围隔</w:t>
                    </w:r>
                    <w:r>
                      <w:rPr>
                        <w:spacing w:val="-1"/>
                        <w:sz w:val="20"/>
                      </w:rPr>
                      <w:t>TN</w:t>
                    </w:r>
                  </w:p>
                  <w:p w:rsidR="0018722C">
                    <w:pPr>
                      <w:spacing w:before="143"/>
                      <w:ind w:leftChars="0" w:left="141" w:rightChars="0" w:right="0" w:firstLineChars="0" w:firstLine="0"/>
                      <w:jc w:val="center"/>
                      <w:rPr>
                        <w:sz w:val="20"/>
                      </w:rPr>
                    </w:pPr>
                    <w:r>
                      <w:rPr>
                        <w:w w:val="100"/>
                        <w:sz w:val="20"/>
                        <w:u w:val="single"/>
                      </w:rPr>
                      <w:t> </w:t>
                    </w:r>
                    <w:r>
                      <w:rPr>
                        <w:spacing w:val="-14"/>
                        <w:sz w:val="20"/>
                        <w:u w:val="single"/>
                      </w:rPr>
                      <w:t> </w:t>
                    </w:r>
                  </w:p>
                </w:txbxContent>
              </v:textbox>
              <w10:wrap type="none"/>
            </v:shape>
            <v:shape style="position:absolute;left:4057;top:1236;width:158;height:225" type="#_x0000_t202" filled="false" stroked="false">
              <v:textbox inset="0,0,0,0">
                <w:txbxContent>
                  <w:p w:rsidR="0018722C">
                    <w:pPr>
                      <w:spacing w:line="224" w:lineRule="exact" w:before="0"/>
                      <w:ind w:leftChars="0" w:left="0" w:rightChars="0" w:right="0" w:firstLineChars="0" w:firstLine="0"/>
                      <w:jc w:val="left"/>
                      <w:rPr>
                        <w:sz w:val="20"/>
                      </w:rPr>
                    </w:pPr>
                    <w:r>
                      <w:rPr>
                        <w:w w:val="100"/>
                        <w:sz w:val="20"/>
                        <w:u w:val="single"/>
                      </w:rPr>
                      <w:t> </w:t>
                    </w:r>
                    <w:r>
                      <w:rPr>
                        <w:spacing w:val="-14"/>
                        <w:sz w:val="20"/>
                        <w:u w:val="single"/>
                      </w:rPr>
                      <w:t> </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0"/>
          <w:sz w:val="20"/>
        </w:rPr>
        <w:t>4</w:t>
      </w:r>
    </w:p>
    <w:p w:rsidR="0018722C">
      <w:pPr>
        <w:pStyle w:val="ae"/>
        <w:topLinePunct/>
      </w:pPr>
      <w:r>
        <w:rPr>
          <w:rFonts w:cstheme="minorBidi" w:hAnsiTheme="minorHAnsi" w:eastAsiaTheme="minorHAnsi" w:asciiTheme="minorHAnsi"/>
        </w:rPr>
        <w:pict>
          <v:shape style="margin-left:101.105194pt;margin-top:16.000463pt;width:13.1pt;height:58.2pt;mso-position-horizontal-relative:page;mso-position-vertical-relative:paragraph;z-index:5008" type="#_x0000_t202" filled="false" stroked="false">
            <v:textbox inset="0,0,0,0" style="layout-flow:vertical;mso-layout-flow-alt:bottom-to-top">
              <w:txbxContent>
                <w:p w:rsidR="0018722C">
                  <w:pPr>
                    <w:spacing w:line="242" w:lineRule="exact" w:before="0"/>
                    <w:ind w:leftChars="0" w:left="20" w:rightChars="0" w:right="0" w:firstLineChars="0" w:firstLine="0"/>
                    <w:jc w:val="left"/>
                    <w:rPr>
                      <w:sz w:val="20"/>
                    </w:rPr>
                  </w:pPr>
                  <w:r>
                    <w:rPr>
                      <w:rFonts w:ascii="宋体" w:eastAsia="宋体" w:hint="eastAsia"/>
                      <w:spacing w:val="-1"/>
                      <w:w w:val="101"/>
                      <w:sz w:val="20"/>
                    </w:rPr>
                    <w:t>浓度（</w:t>
                  </w:r>
                  <w:r>
                    <w:rPr>
                      <w:spacing w:val="-3"/>
                      <w:w w:val="101"/>
                      <w:sz w:val="20"/>
                    </w:rPr>
                    <w:t>m</w:t>
                  </w:r>
                  <w:r>
                    <w:rPr>
                      <w:spacing w:val="6"/>
                      <w:w w:val="101"/>
                      <w:sz w:val="20"/>
                    </w:rPr>
                    <w:t>g</w:t>
                  </w:r>
                  <w:r>
                    <w:rPr>
                      <w:spacing w:val="5"/>
                      <w:w w:val="101"/>
                      <w:sz w:val="20"/>
                    </w:rPr>
                    <w:t>/</w:t>
                  </w:r>
                  <w:r>
                    <w:rPr>
                      <w:w w:val="101"/>
                      <w:sz w:val="20"/>
                    </w:rPr>
                    <w:t>L)</w:t>
                  </w:r>
                </w:p>
              </w:txbxContent>
            </v:textbox>
            <w10:wrap type="none"/>
          </v:shape>
        </w:pict>
      </w:r>
      <w:r>
        <w:rPr>
          <w:rFonts w:cstheme="minorBidi" w:hAnsiTheme="minorHAnsi" w:eastAsiaTheme="minorHAnsi" w:asciiTheme="minorHAnsi"/>
        </w:rPr>
        <w:t>3</w:t>
      </w: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rPr>
        <w:t>1</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cstheme="minorBidi" w:hAnsiTheme="minorHAnsi" w:eastAsiaTheme="minorHAnsi" w:asciiTheme="minorHAnsi"/>
        </w:rPr>
        <w:t>10    11</w:t>
      </w:r>
      <w:r w:rsidR="001852F3">
        <w:rPr>
          <w:rFonts w:cstheme="minorBidi" w:hAnsiTheme="minorHAnsi" w:eastAsiaTheme="minorHAnsi" w:asciiTheme="minorHAnsi"/>
        </w:rPr>
        <w:t xml:space="preserve">  12    13</w:t>
      </w:r>
      <w:r w:rsidR="001852F3">
        <w:rPr>
          <w:rFonts w:cstheme="minorBidi" w:hAnsiTheme="minorHAnsi" w:eastAsiaTheme="minorHAnsi" w:asciiTheme="minorHAnsi"/>
        </w:rPr>
        <w:t xml:space="preserve">  14    15</w:t>
      </w:r>
      <w:r w:rsidR="001852F3">
        <w:rPr>
          <w:rFonts w:cstheme="minorBidi" w:hAnsiTheme="minorHAnsi" w:eastAsiaTheme="minorHAnsi" w:asciiTheme="minorHAnsi"/>
        </w:rPr>
        <w:t xml:space="preserve">  16    17</w:t>
      </w:r>
      <w:r w:rsidR="001852F3">
        <w:rPr>
          <w:rFonts w:cstheme="minorBidi" w:hAnsiTheme="minorHAnsi" w:eastAsiaTheme="minorHAnsi" w:asciiTheme="minorHAnsi"/>
        </w:rPr>
        <w:t xml:space="preserve">  18</w:t>
      </w:r>
      <w:r w:rsidR="001852F3">
        <w:rPr>
          <w:rFonts w:cstheme="minorBidi" w:hAnsiTheme="minorHAnsi" w:eastAsiaTheme="minorHAnsi" w:asciiTheme="minorHAnsi"/>
        </w:rPr>
        <w:t xml:space="preserve">  19    20</w:t>
      </w:r>
      <w:r w:rsidR="001852F3">
        <w:rPr>
          <w:rFonts w:cstheme="minorBidi" w:hAnsiTheme="minorHAnsi" w:eastAsiaTheme="minorHAnsi" w:asciiTheme="minorHAnsi"/>
        </w:rPr>
        <w:t xml:space="preserve">  21</w:t>
      </w:r>
      <w:r w:rsidR="001852F3">
        <w:rPr>
          <w:rFonts w:cstheme="minorBidi" w:hAnsiTheme="minorHAnsi" w:eastAsiaTheme="minorHAnsi" w:asciiTheme="minorHAnsi"/>
        </w:rPr>
        <w:t xml:space="preserve">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采样日期</w:t>
      </w:r>
      <w:r>
        <w:rPr>
          <w:rFonts w:cstheme="minorBidi" w:hAnsiTheme="minorHAnsi" w:eastAsiaTheme="minorHAnsi" w:asciiTheme="minorHAnsi"/>
        </w:rPr>
        <w:t>Sampling time</w:t>
      </w:r>
      <w:r>
        <w:rPr>
          <w:rFonts w:cstheme="minorBidi" w:hAnsiTheme="minorHAnsi" w:eastAsiaTheme="minorHAnsi" w:asciiTheme="minorHAnsi"/>
        </w:rPr>
        <w:t>(</w:t>
      </w:r>
      <w:r>
        <w:rPr>
          <w:rFonts w:cstheme="minorBidi" w:hAnsiTheme="minorHAnsi" w:eastAsiaTheme="minorHAnsi" w:asciiTheme="minorHAnsi"/>
        </w:rPr>
        <w:t>months</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rPr>
        <w:t>图19</w:t>
      </w:r>
      <w:r>
        <w:t xml:space="preserve">  </w:t>
      </w:r>
      <w:r w:rsidRPr="00DB64CE">
        <w:rPr>
          <w:kern w:val="2"/>
          <w:sz w:val="21"/>
          <w:szCs w:val="22"/>
          <w:rFonts w:cstheme="minorBidi" w:hAnsiTheme="minorHAnsi" w:eastAsiaTheme="minorHAnsi" w:asciiTheme="minorHAnsi" w:ascii="宋体" w:eastAsia="宋体" w:hint="eastAsia"/>
        </w:rPr>
        <w:t>围隔总氮的季节变化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19</w:t>
      </w:r>
      <w:r>
        <w:t xml:space="preserve">  </w:t>
      </w:r>
      <w:r w:rsidRPr="00DB64CE">
        <w:rPr>
          <w:rFonts w:cstheme="minorBidi" w:hAnsiTheme="minorHAnsi" w:eastAsiaTheme="minorHAnsi" w:asciiTheme="minorHAnsi"/>
        </w:rPr>
        <w:t>Seasonal variations of TN in the enclosures</w:t>
      </w:r>
    </w:p>
    <w:p w:rsidR="0018722C">
      <w:pPr>
        <w:pStyle w:val="5"/>
        <w:topLinePunct/>
      </w:pPr>
      <w:r>
        <w:t>（</w:t>
      </w:r>
      <w:r>
        <w:t>6</w:t>
      </w:r>
      <w:r>
        <w:t>）</w:t>
      </w:r>
      <w:r>
        <w:t>总磷</w:t>
      </w:r>
    </w:p>
    <w:p w:rsidR="0018722C">
      <w:pPr>
        <w:topLinePunct/>
      </w:pPr>
      <w:r>
        <w:t>实验在添加了</w:t>
      </w:r>
      <w:r>
        <w:rPr>
          <w:rFonts w:ascii="Times New Roman" w:eastAsia="Times New Roman"/>
        </w:rPr>
        <w:t>P</w:t>
      </w:r>
      <w:r>
        <w:t>后的</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E</w:t>
      </w:r>
      <w:r>
        <w:t>围隔总磷变化较大，先增加后急剧下降。未添加</w:t>
      </w:r>
      <w:r>
        <w:rPr>
          <w:rFonts w:ascii="Times New Roman" w:eastAsia="Times New Roman"/>
        </w:rPr>
        <w:t>P</w:t>
      </w:r>
      <w:r>
        <w:t>的</w:t>
      </w:r>
      <w:r>
        <w:rPr>
          <w:rFonts w:ascii="Times New Roman" w:eastAsia="Times New Roman"/>
        </w:rPr>
        <w:t>D</w:t>
      </w:r>
      <w:r>
        <w:t>组其总磷的浓度要低于其他组，如图</w:t>
      </w:r>
      <w:r>
        <w:rPr>
          <w:rFonts w:ascii="Times New Roman" w:eastAsia="Times New Roman"/>
        </w:rPr>
        <w:t>19</w:t>
      </w:r>
      <w:r>
        <w:t>所示。</w:t>
      </w:r>
    </w:p>
    <w:p w:rsidR="0018722C">
      <w:spacing w:beforeLines="0" w:before="0" w:afterLines="0" w:after="0" w:line="440" w:lineRule="auto"/>
      <w:pPr>
        <w:sectPr w:rsidR="00556256">
          <w:type w:val="continuous"/>
          <w:pgSz w:w="11910" w:h="16840"/>
          <w:pgMar w:header="866" w:footer="858" w:top="1060" w:bottom="1180" w:left="1600" w:right="0"/>
        </w:sectPr>
        <w:topLinePunct/>
      </w:pPr>
    </w:p>
    <w:p w:rsidR="0018722C">
      <w:pPr>
        <w:topLinePunct/>
      </w:pPr>
      <w:r>
        <w:rPr>
          <w:rFonts w:cstheme="minorBidi" w:hAnsiTheme="minorHAnsi" w:eastAsiaTheme="minorHAnsi" w:asciiTheme="minorHAnsi"/>
        </w:rPr>
        <w:t>0.4</w:t>
      </w:r>
    </w:p>
    <w:p w:rsidR="0018722C">
      <w:pPr>
        <w:pStyle w:val="ae"/>
        <w:topLinePunct/>
      </w:pPr>
      <w:r>
        <w:rPr>
          <w:kern w:val="2"/>
          <w:sz w:val="22"/>
          <w:szCs w:val="22"/>
          <w:rFonts w:cstheme="minorBidi" w:hAnsiTheme="minorHAnsi" w:eastAsiaTheme="minorHAnsi" w:asciiTheme="minorHAnsi"/>
        </w:rPr>
        <w:pict>
          <v:shape style="margin-left:96.011337pt;margin-top:8.849157pt;width:24.55pt;height:88.1pt;mso-position-horizontal-relative:page;mso-position-vertical-relative:paragraph;z-index:-163552" type="#_x0000_t202" filled="false" stroked="false">
            <v:textbox inset="0,0,0,0" style="layout-flow:vertical;mso-layout-flow-alt:bottom-to-top">
              <w:txbxContent>
                <w:p w:rsidR="0018722C">
                  <w:pPr>
                    <w:spacing w:line="215" w:lineRule="exact" w:before="0"/>
                    <w:ind w:leftChars="0" w:left="5" w:rightChars="0" w:right="44" w:firstLineChars="0" w:firstLine="0"/>
                    <w:jc w:val="center"/>
                    <w:rPr>
                      <w:rFonts w:ascii="宋体" w:eastAsia="宋体" w:hint="eastAsia"/>
                      <w:sz w:val="19"/>
                    </w:rPr>
                  </w:pPr>
                  <w:r>
                    <w:rPr>
                      <w:rFonts w:ascii="宋体" w:eastAsia="宋体" w:hint="eastAsia"/>
                      <w:spacing w:val="-1"/>
                      <w:w w:val="102"/>
                      <w:sz w:val="19"/>
                    </w:rPr>
                    <w:t>浓度</w:t>
                  </w:r>
                </w:p>
                <w:p w:rsidR="0018722C">
                  <w:pPr>
                    <w:spacing w:before="36"/>
                    <w:ind w:leftChars="0" w:left="5" w:rightChars="0" w:right="5" w:firstLineChars="0" w:firstLine="0"/>
                    <w:jc w:val="center"/>
                    <w:rPr>
                      <w:sz w:val="19"/>
                    </w:rPr>
                  </w:pPr>
                  <w:r>
                    <w:rPr>
                      <w:spacing w:val="3"/>
                      <w:w w:val="102"/>
                      <w:sz w:val="19"/>
                    </w:rPr>
                    <w:t>C</w:t>
                  </w:r>
                  <w:r>
                    <w:rPr>
                      <w:spacing w:val="5"/>
                      <w:w w:val="102"/>
                      <w:sz w:val="19"/>
                    </w:rPr>
                    <w:t>on</w:t>
                  </w:r>
                  <w:r>
                    <w:rPr>
                      <w:spacing w:val="1"/>
                      <w:w w:val="102"/>
                      <w:sz w:val="19"/>
                    </w:rPr>
                    <w:t>ce</w:t>
                  </w:r>
                  <w:r>
                    <w:rPr>
                      <w:spacing w:val="5"/>
                      <w:w w:val="102"/>
                      <w:sz w:val="19"/>
                    </w:rPr>
                    <w:t>n</w:t>
                  </w:r>
                  <w:r>
                    <w:rPr>
                      <w:spacing w:val="5"/>
                      <w:w w:val="102"/>
                      <w:sz w:val="19"/>
                    </w:rPr>
                    <w:t>t</w:t>
                  </w:r>
                  <w:r>
                    <w:rPr>
                      <w:spacing w:val="-6"/>
                      <w:w w:val="102"/>
                      <w:sz w:val="19"/>
                    </w:rPr>
                    <w:t>r</w:t>
                  </w:r>
                  <w:r>
                    <w:rPr>
                      <w:spacing w:val="1"/>
                      <w:w w:val="102"/>
                      <w:sz w:val="19"/>
                    </w:rPr>
                    <w:t>a</w:t>
                  </w:r>
                  <w:r>
                    <w:rPr>
                      <w:spacing w:val="5"/>
                      <w:w w:val="102"/>
                      <w:sz w:val="19"/>
                    </w:rPr>
                    <w:t>ti</w:t>
                  </w:r>
                  <w:r>
                    <w:rPr>
                      <w:spacing w:val="5"/>
                      <w:w w:val="102"/>
                      <w:sz w:val="19"/>
                    </w:rPr>
                    <w:t>on</w:t>
                  </w:r>
                  <w:r>
                    <w:rPr>
                      <w:spacing w:val="-6"/>
                      <w:w w:val="102"/>
                      <w:sz w:val="19"/>
                    </w:rPr>
                    <w:t>(</w:t>
                  </w:r>
                  <w:r>
                    <w:rPr>
                      <w:spacing w:val="-2"/>
                      <w:w w:val="102"/>
                      <w:sz w:val="19"/>
                    </w:rPr>
                    <w:t>m</w:t>
                  </w:r>
                  <w:r>
                    <w:rPr>
                      <w:spacing w:val="5"/>
                      <w:w w:val="102"/>
                      <w:sz w:val="19"/>
                    </w:rPr>
                    <w:t>g</w:t>
                  </w:r>
                  <w:r>
                    <w:rPr>
                      <w:spacing w:val="5"/>
                      <w:w w:val="102"/>
                      <w:sz w:val="19"/>
                    </w:rPr>
                    <w:t>/</w:t>
                  </w:r>
                  <w:r>
                    <w:rPr>
                      <w:w w:val="102"/>
                      <w:sz w:val="19"/>
                    </w:rPr>
                    <w:t>L)</w:t>
                  </w:r>
                </w:p>
              </w:txbxContent>
            </v:textbox>
            <w10:wrap type="none"/>
          </v:shape>
        </w:pict>
      </w:r>
      <w:r>
        <w:rPr>
          <w:kern w:val="2"/>
          <w:szCs w:val="22"/>
          <w:rFonts w:cstheme="minorBidi" w:hAnsiTheme="minorHAnsi" w:eastAsiaTheme="minorHAnsi" w:asciiTheme="minorHAnsi"/>
          <w:sz w:val="19"/>
        </w:rPr>
        <w:t>0.3</w:t>
      </w:r>
    </w:p>
    <w:p w:rsidR="0018722C">
      <w:pPr>
        <w:spacing w:before="1"/>
        <w:ind w:leftChars="0" w:left="522" w:rightChars="0" w:right="0" w:firstLineChars="0" w:firstLine="0"/>
        <w:jc w:val="left"/>
        <w:topLinePunct/>
      </w:pPr>
      <w:r>
        <w:rPr>
          <w:kern w:val="2"/>
          <w:sz w:val="19"/>
          <w:szCs w:val="22"/>
          <w:rFonts w:cstheme="minorBidi" w:hAnsiTheme="minorHAnsi" w:eastAsiaTheme="minorHAnsi" w:asciiTheme="minorHAnsi" w:ascii="宋体" w:eastAsia="宋体" w:hint="eastAsia"/>
        </w:rPr>
        <w:t>围隔</w:t>
      </w:r>
      <w:r>
        <w:rPr>
          <w:kern w:val="2"/>
          <w:szCs w:val="22"/>
          <w:rFonts w:cstheme="minorBidi" w:hAnsiTheme="minorHAnsi" w:eastAsiaTheme="minorHAnsi" w:asciiTheme="minorHAnsi"/>
          <w:sz w:val="19"/>
        </w:rPr>
        <w:t>TP</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w:t>
      </w:r>
      <w:r w:rsidRPr="00000000">
        <w:rPr>
          <w:rFonts w:cstheme="minorBidi" w:hAnsiTheme="minorHAnsi" w:eastAsiaTheme="minorHAnsi" w:asciiTheme="minorHAnsi"/>
        </w:rPr>
        <w:tab/>
        <w:t>B</w:t>
      </w:r>
      <w:r w:rsidRPr="00000000">
        <w:rPr>
          <w:rFonts w:cstheme="minorBidi" w:hAnsiTheme="minorHAnsi" w:eastAsiaTheme="minorHAnsi" w:asciiTheme="minorHAnsi"/>
        </w:rPr>
        <w:tab/>
        <w:t>C</w:t>
      </w:r>
    </w:p>
    <w:p w:rsidR="0018722C">
      <w:pPr>
        <w:tabs>
          <w:tab w:pos="1798" w:val="left" w:leader="none"/>
        </w:tabs>
        <w:spacing w:line="207" w:lineRule="exact" w:before="0"/>
        <w:ind w:leftChars="0" w:left="763" w:rightChars="0" w:right="0" w:firstLineChars="0" w:firstLine="0"/>
        <w:jc w:val="left"/>
        <w:topLinePunct/>
      </w:pPr>
      <w:r>
        <w:rPr>
          <w:kern w:val="2"/>
          <w:szCs w:val="22"/>
          <w:rFonts w:cstheme="minorBidi" w:hAnsiTheme="minorHAnsi" w:eastAsiaTheme="minorHAnsi" w:asciiTheme="minorHAnsi"/>
          <w:w w:val="105"/>
          <w:sz w:val="19"/>
        </w:rPr>
        <w:t>D</w:t>
      </w:r>
      <w:r w:rsidRPr="00000000">
        <w:rPr>
          <w:kern w:val="2"/>
          <w:sz w:val="22"/>
          <w:szCs w:val="22"/>
          <w:rFonts w:cstheme="minorBidi" w:hAnsiTheme="minorHAnsi" w:eastAsiaTheme="minorHAnsi" w:asciiTheme="minorHAnsi"/>
        </w:rPr>
        <w:tab/>
        <w:t>E</w:t>
      </w:r>
    </w:p>
    <w:p w:rsidR="0018722C">
      <w:pPr>
        <w:pStyle w:val="aff7"/>
        <w:sectPr w:rsidR="00556256">
          <w:type w:val="continuous"/>
          <w:pgSz w:w="11910" w:h="16840"/>
          <w:pgMar w:top="1460" w:bottom="280" w:left="1600" w:right="0"/>
          <w:cols w:num="3" w:equalWidth="0">
            <w:col w:w="997" w:space="40"/>
            <w:col w:w="1142" w:space="3087"/>
            <w:col w:w="5044"/>
          </w:cols>
        </w:sectPr>
        <w:topLinePunct/>
      </w:pPr>
      <w:r>
        <w:rPr>
          <w:kern w:val="2"/>
          <w:sz w:val="22"/>
          <w:szCs w:val="22"/>
          <w:rFonts w:cstheme="minorBidi" w:hAnsiTheme="minorHAnsi" w:eastAsiaTheme="minorHAnsi" w:asciiTheme="minorHAnsi"/>
        </w:rPr>
        <w:drawing>
          <wp:inline>
            <wp:extent cx="4572460" cy="1496391"/>
            <wp:effectExtent l="0" t="0" r="0" b="0"/>
            <wp:docPr id="15" name="image145.png" descr=""/>
            <wp:cNvGraphicFramePr>
              <a:graphicFrameLocks noChangeAspect="1"/>
            </wp:cNvGraphicFramePr>
            <a:graphic>
              <a:graphicData uri="http://schemas.openxmlformats.org/drawingml/2006/picture">
                <pic:pic>
                  <pic:nvPicPr>
                    <pic:cNvPr id="16" name="image145.png"/>
                    <pic:cNvPicPr/>
                  </pic:nvPicPr>
                  <pic:blipFill>
                    <a:blip r:embed="rId156" cstate="print"/>
                    <a:stretch>
                      <a:fillRect/>
                    </a:stretch>
                  </pic:blipFill>
                  <pic:spPr>
                    <a:xfrm>
                      <a:off x="0" y="0"/>
                      <a:ext cx="4572460" cy="1496391"/>
                    </a:xfrm>
                    <a:prstGeom prst="rect">
                      <a:avLst/>
                    </a:prstGeom>
                  </pic:spPr>
                </pic:pic>
              </a:graphicData>
            </a:graphic>
          </wp:inline>
        </w:drawing>
      </w:r>
    </w:p>
    <w:p w:rsidR="0018722C">
      <w:pPr>
        <w:topLinePunct/>
      </w:pPr>
      <w:r>
        <w:rPr>
          <w:rFonts w:cstheme="minorBidi" w:hAnsiTheme="minorHAnsi" w:eastAsiaTheme="minorHAnsi" w:asciiTheme="minorHAnsi"/>
        </w:rPr>
        <w:t>0.2</w:t>
      </w:r>
    </w:p>
    <w:p w:rsidR="0018722C">
      <w:pPr>
        <w:keepNext/>
        <w:topLinePunct/>
      </w:pPr>
      <w:r>
        <w:rPr>
          <w:rFonts w:cstheme="minorBidi" w:hAnsiTheme="minorHAnsi" w:eastAsiaTheme="minorHAnsi" w:asciiTheme="minorHAnsi"/>
        </w:rPr>
        <w:t>0.1</w:t>
      </w:r>
      <w:r>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    </w:t>
      </w:r>
      <w:r>
        <w:rPr>
          <w:rFonts w:cstheme="minorBidi" w:hAnsiTheme="minorHAnsi" w:eastAsiaTheme="minorHAnsi" w:asciiTheme="minorHAnsi"/>
        </w:rPr>
        <w:t>10</w:t>
      </w:r>
      <w:r w:rsidR="001852F3">
        <w:rPr>
          <w:rFonts w:cstheme="minorBidi" w:hAnsiTheme="minorHAnsi" w:eastAsiaTheme="minorHAnsi" w:asciiTheme="minorHAnsi"/>
        </w:rPr>
        <w:t xml:space="preserve">  11</w:t>
      </w:r>
      <w:r w:rsidR="001852F3">
        <w:rPr>
          <w:rFonts w:cstheme="minorBidi" w:hAnsiTheme="minorHAnsi" w:eastAsiaTheme="minorHAnsi" w:asciiTheme="minorHAnsi"/>
        </w:rPr>
        <w:t xml:space="preserve">  12</w:t>
      </w:r>
      <w:r w:rsidR="001852F3">
        <w:rPr>
          <w:rFonts w:cstheme="minorBidi" w:hAnsiTheme="minorHAnsi" w:eastAsiaTheme="minorHAnsi" w:asciiTheme="minorHAnsi"/>
        </w:rPr>
        <w:t xml:space="preserve">  13</w:t>
      </w:r>
      <w:r w:rsidR="001852F3">
        <w:rPr>
          <w:rFonts w:cstheme="minorBidi" w:hAnsiTheme="minorHAnsi" w:eastAsiaTheme="minorHAnsi" w:asciiTheme="minorHAnsi"/>
        </w:rPr>
        <w:t xml:space="preserve">  14</w:t>
      </w:r>
      <w:r w:rsidR="001852F3">
        <w:rPr>
          <w:rFonts w:cstheme="minorBidi" w:hAnsiTheme="minorHAnsi" w:eastAsiaTheme="minorHAnsi" w:asciiTheme="minorHAnsi"/>
        </w:rPr>
        <w:t xml:space="preserve">  15</w:t>
      </w:r>
      <w:r w:rsidR="001852F3">
        <w:rPr>
          <w:rFonts w:cstheme="minorBidi" w:hAnsiTheme="minorHAnsi" w:eastAsiaTheme="minorHAnsi" w:asciiTheme="minorHAnsi"/>
        </w:rPr>
        <w:t xml:space="preserve">  16</w:t>
      </w:r>
      <w:r w:rsidR="001852F3">
        <w:rPr>
          <w:rFonts w:cstheme="minorBidi" w:hAnsiTheme="minorHAnsi" w:eastAsiaTheme="minorHAnsi" w:asciiTheme="minorHAnsi"/>
        </w:rPr>
        <w:t xml:space="preserve">  17</w:t>
      </w:r>
      <w:r w:rsidR="001852F3">
        <w:rPr>
          <w:rFonts w:cstheme="minorBidi" w:hAnsiTheme="minorHAnsi" w:eastAsiaTheme="minorHAnsi" w:asciiTheme="minorHAnsi"/>
        </w:rPr>
        <w:t xml:space="preserve">  18</w:t>
      </w:r>
      <w:r w:rsidR="001852F3">
        <w:rPr>
          <w:rFonts w:cstheme="minorBidi" w:hAnsiTheme="minorHAnsi" w:eastAsiaTheme="minorHAnsi" w:asciiTheme="minorHAnsi"/>
        </w:rPr>
        <w:t xml:space="preserve">  19</w:t>
      </w:r>
      <w:r w:rsidR="001852F3">
        <w:rPr>
          <w:rFonts w:cstheme="minorBidi" w:hAnsiTheme="minorHAnsi" w:eastAsiaTheme="minorHAnsi" w:asciiTheme="minorHAnsi"/>
        </w:rPr>
        <w:t xml:space="preserve">  20</w:t>
      </w:r>
      <w:r w:rsidR="001852F3">
        <w:rPr>
          <w:rFonts w:cstheme="minorBidi" w:hAnsiTheme="minorHAnsi" w:eastAsiaTheme="minorHAnsi" w:asciiTheme="minorHAnsi"/>
        </w:rPr>
        <w:t xml:space="preserve">  21</w:t>
      </w:r>
      <w:r>
        <w:rPr>
          <w:rFonts w:cstheme="minorBidi" w:hAnsiTheme="minorHAnsi" w:eastAsiaTheme="minorHAnsi" w:asciiTheme="minorHAnsi"/>
        </w:rPr>
        <w:t>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采样日期</w:t>
      </w:r>
      <w:r>
        <w:rPr>
          <w:rFonts w:cstheme="minorBidi" w:hAnsiTheme="minorHAnsi" w:eastAsiaTheme="minorHAnsi" w:asciiTheme="minorHAnsi"/>
        </w:rPr>
        <w:t>Sampling</w:t>
      </w:r>
      <w:r w:rsidR="001852F3">
        <w:rPr>
          <w:rFonts w:cstheme="minorBidi" w:hAnsiTheme="minorHAnsi" w:eastAsiaTheme="minorHAnsi" w:asciiTheme="minorHAnsi"/>
        </w:rPr>
        <w:t xml:space="preserve"> time</w:t>
      </w:r>
      <w:r>
        <w:rPr>
          <w:rFonts w:cstheme="minorBidi" w:hAnsiTheme="minorHAnsi" w:eastAsiaTheme="minorHAnsi" w:asciiTheme="minorHAnsi"/>
        </w:rPr>
        <w:t>(</w:t>
      </w:r>
      <w:r>
        <w:rPr>
          <w:rFonts w:cstheme="minorBidi" w:hAnsiTheme="minorHAnsi" w:eastAsiaTheme="minorHAnsi" w:asciiTheme="minorHAnsi"/>
        </w:rPr>
        <w:t>moths</w:t>
      </w:r>
      <w:r>
        <w:rPr>
          <w:rFonts w:cstheme="minorBidi" w:hAnsiTheme="minorHAnsi" w:eastAsiaTheme="minorHAnsi" w:asciiTheme="minorHAnsi"/>
        </w:rPr>
        <w:t>)</w:t>
      </w:r>
    </w:p>
    <w:p w:rsidR="0018722C">
      <w:pPr>
        <w:pStyle w:val="a9"/>
        <w:topLinePunct/>
      </w:pPr>
      <w:r>
        <w:rPr>
          <w:kern w:val="2"/>
          <w:sz w:val="21"/>
          <w:szCs w:val="22"/>
          <w:rFonts w:cstheme="minorBidi" w:hAnsiTheme="minorHAnsi" w:eastAsiaTheme="minorHAnsi" w:asciiTheme="minorHAnsi" w:ascii="宋体" w:eastAsia="宋体" w:hint="eastAsia"/>
        </w:rPr>
        <w:t>图20</w:t>
      </w:r>
      <w:r>
        <w:t xml:space="preserve">  </w:t>
      </w:r>
      <w:r w:rsidRPr="00DB64CE">
        <w:rPr>
          <w:kern w:val="2"/>
          <w:sz w:val="21"/>
          <w:szCs w:val="22"/>
          <w:rFonts w:cstheme="minorBidi" w:hAnsiTheme="minorHAnsi" w:eastAsiaTheme="minorHAnsi" w:asciiTheme="minorHAnsi" w:ascii="宋体" w:eastAsia="宋体" w:hint="eastAsia"/>
        </w:rPr>
        <w:t>围隔总磷的季节变化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20</w:t>
      </w:r>
      <w:r>
        <w:t xml:space="preserve">  </w:t>
      </w:r>
      <w:r w:rsidRPr="00DB64CE">
        <w:rPr>
          <w:rFonts w:cstheme="minorBidi" w:hAnsiTheme="minorHAnsi" w:eastAsiaTheme="minorHAnsi" w:asciiTheme="minorHAnsi"/>
        </w:rPr>
        <w:t>Seasonal variations of TP in the enclosures</w:t>
      </w:r>
    </w:p>
    <w:p w:rsidR="0018722C">
      <w:pPr>
        <w:pStyle w:val="Heading3"/>
        <w:topLinePunct/>
        <w:ind w:left="200" w:hangingChars="200" w:hanging="200"/>
      </w:pPr>
      <w:bookmarkStart w:id="456516" w:name="_Toc686456516"/>
      <w:bookmarkStart w:name="_bookmark34" w:id="73"/>
      <w:bookmarkEnd w:id="73"/>
      <w:r>
        <w:t>3.2.2</w:t>
      </w:r>
      <w:r>
        <w:t xml:space="preserve"> </w:t>
      </w:r>
      <w:bookmarkStart w:name="_bookmark34" w:id="74"/>
      <w:bookmarkEnd w:id="74"/>
      <w:r>
        <w:t>围隔叶绿素</w:t>
      </w:r>
      <w:r>
        <w:rPr>
          <w:i/>
        </w:rPr>
        <w:t>a</w:t>
      </w:r>
      <w:r>
        <w:t>的季节变化</w:t>
      </w:r>
      <w:bookmarkEnd w:id="456516"/>
    </w:p>
    <w:p w:rsidR="0018722C">
      <w:pPr>
        <w:topLinePunct/>
      </w:pPr>
      <w:r>
        <w:t>叶绿素</w:t>
      </w:r>
      <w:r>
        <w:rPr>
          <w:rFonts w:ascii="Times New Roman" w:eastAsia="Times New Roman"/>
          <w:i/>
        </w:rPr>
        <w:t>a</w:t>
      </w:r>
      <w:r>
        <w:t>浓度显示明显的季节变化，即冬末和春季</w:t>
      </w:r>
      <w:r>
        <w:t>（</w:t>
      </w:r>
      <w:r>
        <w:rPr>
          <w:rFonts w:ascii="Times New Roman" w:eastAsia="Times New Roman"/>
        </w:rPr>
        <w:t>1</w:t>
      </w:r>
      <w:r>
        <w:t>～</w:t>
      </w:r>
      <w:r>
        <w:rPr>
          <w:rFonts w:ascii="Times New Roman" w:eastAsia="Times New Roman"/>
        </w:rPr>
        <w:t>14</w:t>
      </w:r>
      <w:r>
        <w:t>周</w:t>
      </w:r>
      <w:r>
        <w:t>）</w:t>
      </w:r>
      <w:r>
        <w:t>相对较低，夏</w:t>
      </w:r>
      <w:r>
        <w:t>季</w:t>
      </w:r>
      <w:r>
        <w:t>（</w:t>
      </w:r>
      <w:r>
        <w:rPr>
          <w:rFonts w:ascii="Times New Roman" w:eastAsia="Times New Roman"/>
        </w:rPr>
        <w:t>15</w:t>
      </w:r>
      <w:r>
        <w:t>～</w:t>
      </w:r>
      <w:r>
        <w:rPr>
          <w:rFonts w:ascii="Times New Roman" w:eastAsia="Times New Roman"/>
        </w:rPr>
        <w:t>22</w:t>
      </w:r>
      <w:r>
        <w:t>周</w:t>
      </w:r>
      <w:r>
        <w:t>）</w:t>
      </w:r>
      <w:r>
        <w:t>相对较高。其变动范围和平均值如图</w:t>
      </w:r>
      <w:r>
        <w:rPr>
          <w:rFonts w:ascii="Times New Roman" w:eastAsia="Times New Roman"/>
        </w:rPr>
        <w:t>20</w:t>
      </w:r>
      <w:r>
        <w:t>所示。围隔</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p>
    <w:p w:rsidR="0018722C">
      <w:pPr>
        <w:topLinePunct/>
      </w:pPr>
      <w:r>
        <w:rPr>
          <w:rFonts w:ascii="Times New Roman" w:hAnsi="Times New Roman" w:eastAsia="宋体"/>
        </w:rPr>
        <w:t>E</w:t>
      </w:r>
      <w:r>
        <w:t>的最大值分别为</w:t>
      </w:r>
      <w:r>
        <w:rPr>
          <w:rFonts w:ascii="Times New Roman" w:hAnsi="Times New Roman" w:eastAsia="宋体"/>
        </w:rPr>
        <w:t>19</w:t>
      </w:r>
      <w:r>
        <w:rPr>
          <w:rFonts w:ascii="Times New Roman" w:hAnsi="Times New Roman" w:eastAsia="宋体"/>
        </w:rPr>
        <w:t>.</w:t>
      </w:r>
      <w:r>
        <w:rPr>
          <w:rFonts w:ascii="Times New Roman" w:hAnsi="Times New Roman" w:eastAsia="宋体"/>
        </w:rPr>
        <w:t>0μg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17.3μg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44.5μg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9.7μg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33.4μg</w:t>
      </w:r>
      <w:r>
        <w:rPr>
          <w:rFonts w:ascii="Times New Roman" w:hAnsi="Times New Roman" w:eastAsia="宋体"/>
        </w:rPr>
        <w:t>/</w:t>
      </w:r>
      <w:r>
        <w:rPr>
          <w:rFonts w:ascii="Times New Roman" w:hAnsi="Times New Roman" w:eastAsia="宋体"/>
        </w:rPr>
        <w:t>L</w:t>
      </w:r>
      <w:r>
        <w:t>；最小值分</w:t>
      </w:r>
      <w:r>
        <w:t>别为</w:t>
      </w:r>
      <w:r>
        <w:rPr>
          <w:rFonts w:ascii="Times New Roman" w:hAnsi="Times New Roman" w:eastAsia="宋体"/>
        </w:rPr>
        <w:t>1</w:t>
      </w:r>
      <w:r>
        <w:rPr>
          <w:rFonts w:ascii="Times New Roman" w:hAnsi="Times New Roman" w:eastAsia="宋体"/>
        </w:rPr>
        <w:t>.</w:t>
      </w:r>
      <w:r>
        <w:rPr>
          <w:rFonts w:ascii="Times New Roman" w:hAnsi="Times New Roman" w:eastAsia="宋体"/>
        </w:rPr>
        <w:t>1μg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2.1μg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1.5μg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1.0μg</w:t>
      </w:r>
      <w:r>
        <w:rPr>
          <w:rFonts w:ascii="Times New Roman" w:hAnsi="Times New Roman" w:eastAsia="宋体"/>
        </w:rPr>
        <w:t>/</w:t>
      </w:r>
      <w:r>
        <w:rPr>
          <w:rFonts w:ascii="Times New Roman" w:hAnsi="Times New Roman" w:eastAsia="宋体"/>
        </w:rPr>
        <w:t>L</w:t>
      </w:r>
      <w:r>
        <w:t>、</w:t>
      </w:r>
      <w:r>
        <w:rPr>
          <w:rFonts w:ascii="Times New Roman" w:hAnsi="Times New Roman" w:eastAsia="宋体"/>
        </w:rPr>
        <w:t>1.8μg</w:t>
      </w:r>
      <w:r>
        <w:rPr>
          <w:rFonts w:ascii="Times New Roman" w:hAnsi="Times New Roman" w:eastAsia="宋体"/>
        </w:rPr>
        <w:t>/</w:t>
      </w:r>
      <w:r>
        <w:rPr>
          <w:rFonts w:ascii="Times New Roman" w:hAnsi="Times New Roman" w:eastAsia="宋体"/>
        </w:rPr>
        <w:t>L</w:t>
      </w:r>
      <w:r>
        <w:t>。</w:t>
      </w:r>
    </w:p>
    <w:p w:rsidR="0018722C">
      <w:pPr>
        <w:tabs>
          <w:tab w:pos="5585" w:val="left" w:leader="none"/>
          <w:tab w:pos="6560" w:val="left" w:leader="none"/>
          <w:tab w:pos="7520" w:val="left" w:leader="none"/>
        </w:tabs>
        <w:spacing w:line="238" w:lineRule="exact" w:before="94"/>
        <w:ind w:leftChars="0" w:left="843" w:rightChars="0" w:right="0" w:firstLineChars="0" w:firstLine="0"/>
        <w:jc w:val="left"/>
        <w:rPr>
          <w:sz w:val="22"/>
        </w:rPr>
      </w:pPr>
      <w:r>
        <w:drawing>
          <wp:anchor distT="0" distB="0" distL="0" distR="0" allowOverlap="1" layoutInCell="1" locked="0" behindDoc="1" simplePos="0" relativeHeight="268271831">
            <wp:simplePos x="0" y="0"/>
            <wp:positionH relativeFrom="page">
              <wp:posOffset>1791713</wp:posOffset>
            </wp:positionH>
            <wp:positionV relativeFrom="paragraph">
              <wp:posOffset>117967</wp:posOffset>
            </wp:positionV>
            <wp:extent cx="4637502" cy="1381234"/>
            <wp:effectExtent l="0" t="0" r="0" b="0"/>
            <wp:wrapNone/>
            <wp:docPr id="17" name="image146.png" descr=""/>
            <wp:cNvGraphicFramePr>
              <a:graphicFrameLocks noChangeAspect="1"/>
            </wp:cNvGraphicFramePr>
            <a:graphic>
              <a:graphicData uri="http://schemas.openxmlformats.org/drawingml/2006/picture">
                <pic:pic>
                  <pic:nvPicPr>
                    <pic:cNvPr id="18" name="image146.png"/>
                    <pic:cNvPicPr/>
                  </pic:nvPicPr>
                  <pic:blipFill>
                    <a:blip r:embed="rId157" cstate="print"/>
                    <a:stretch>
                      <a:fillRect/>
                    </a:stretch>
                  </pic:blipFill>
                  <pic:spPr>
                    <a:xfrm>
                      <a:off x="0" y="0"/>
                      <a:ext cx="4637502" cy="1381234"/>
                    </a:xfrm>
                    <a:prstGeom prst="rect">
                      <a:avLst/>
                    </a:prstGeom>
                  </pic:spPr>
                </pic:pic>
              </a:graphicData>
            </a:graphic>
          </wp:anchor>
        </w:drawing>
      </w:r>
      <w:r>
        <w:rPr>
          <w:spacing w:val="-4"/>
          <w:position w:val="1"/>
          <w:sz w:val="22"/>
        </w:rPr>
        <w:t>60</w:t>
      </w:r>
      <w:r w:rsidRPr="00000000">
        <w:tab/>
      </w:r>
      <w:r>
        <w:rPr>
          <w:sz w:val="22"/>
        </w:rPr>
        <w:t>A</w:t>
      </w:r>
      <w:r w:rsidRPr="00000000">
        <w:tab/>
        <w:t>B</w:t>
      </w:r>
      <w:r w:rsidRPr="00000000">
        <w:tab/>
        <w:t>C</w:t>
      </w:r>
    </w:p>
    <w:p w:rsidR="0018722C">
      <w:pPr>
        <w:pStyle w:val="ae"/>
        <w:topLinePunct/>
      </w:pPr>
      <w:r>
        <w:rPr>
          <w:kern w:val="2"/>
          <w:sz w:val="22"/>
          <w:szCs w:val="22"/>
          <w:rFonts w:cstheme="minorBidi" w:hAnsiTheme="minorHAnsi" w:eastAsiaTheme="minorHAnsi" w:asciiTheme="minorHAnsi"/>
        </w:rPr>
        <w:pict>
          <v:shape style="margin-left:91.046219pt;margin-top:4.067842pt;width:28.7pt;height:91.1pt;mso-position-horizontal-relative:page;mso-position-vertical-relative:paragraph;z-index:5104" type="#_x0000_t202" filled="false" stroked="false">
            <v:textbox inset="0,0,0,0" style="layout-flow:vertical;mso-layout-flow-alt:bottom-to-top">
              <w:txbxContent>
                <w:p w:rsidR="0018722C">
                  <w:pPr>
                    <w:spacing w:line="263" w:lineRule="exact" w:before="0"/>
                    <w:ind w:leftChars="0" w:left="20" w:rightChars="0" w:right="0" w:firstLineChars="0" w:firstLine="28"/>
                    <w:jc w:val="left"/>
                    <w:rPr>
                      <w:sz w:val="22"/>
                    </w:rPr>
                  </w:pPr>
                  <w:r>
                    <w:rPr>
                      <w:rFonts w:ascii="宋体" w:eastAsia="宋体" w:hint="eastAsia"/>
                      <w:spacing w:val="-1"/>
                      <w:w w:val="99"/>
                      <w:sz w:val="22"/>
                    </w:rPr>
                    <w:t>叶绿素</w:t>
                  </w:r>
                  <w:r>
                    <w:rPr>
                      <w:spacing w:val="5"/>
                      <w:w w:val="99"/>
                      <w:sz w:val="22"/>
                    </w:rPr>
                    <w:t>a</w:t>
                  </w:r>
                  <w:r>
                    <w:rPr>
                      <w:rFonts w:ascii="宋体" w:eastAsia="宋体" w:hint="eastAsia"/>
                      <w:spacing w:val="-1"/>
                      <w:w w:val="99"/>
                      <w:sz w:val="22"/>
                    </w:rPr>
                    <w:t>浓度</w:t>
                  </w:r>
                  <w:r>
                    <w:rPr>
                      <w:rFonts w:ascii="宋体" w:eastAsia="宋体" w:hint="eastAsia"/>
                      <w:spacing w:val="-52"/>
                      <w:sz w:val="22"/>
                    </w:rPr>
                    <w:t> </w:t>
                  </w:r>
                  <w:r>
                    <w:rPr>
                      <w:w w:val="99"/>
                      <w:sz w:val="22"/>
                    </w:rPr>
                    <w:t>C</w:t>
                  </w:r>
                  <w:r>
                    <w:rPr>
                      <w:spacing w:val="5"/>
                      <w:w w:val="99"/>
                      <w:sz w:val="22"/>
                    </w:rPr>
                    <w:t>h</w:t>
                  </w:r>
                  <w:r>
                    <w:rPr>
                      <w:spacing w:val="-3"/>
                      <w:w w:val="99"/>
                      <w:sz w:val="22"/>
                    </w:rPr>
                    <w:t>l</w:t>
                  </w:r>
                  <w:r>
                    <w:rPr>
                      <w:w w:val="99"/>
                      <w:sz w:val="22"/>
                    </w:rPr>
                    <w:t>-a</w:t>
                  </w:r>
                </w:p>
                <w:p w:rsidR="0018722C">
                  <w:pPr>
                    <w:spacing w:before="38"/>
                    <w:ind w:leftChars="0" w:left="20" w:rightChars="0" w:right="0" w:firstLineChars="0" w:firstLine="0"/>
                    <w:jc w:val="left"/>
                    <w:rPr>
                      <w:sz w:val="22"/>
                    </w:rPr>
                  </w:pPr>
                  <w:r>
                    <w:rPr>
                      <w:spacing w:val="3"/>
                      <w:w w:val="99"/>
                      <w:sz w:val="22"/>
                    </w:rPr>
                    <w:t>c</w:t>
                  </w:r>
                  <w:r>
                    <w:rPr>
                      <w:spacing w:val="5"/>
                      <w:w w:val="99"/>
                      <w:sz w:val="22"/>
                    </w:rPr>
                    <w:t>on</w:t>
                  </w:r>
                  <w:r>
                    <w:rPr>
                      <w:spacing w:val="3"/>
                      <w:w w:val="99"/>
                      <w:sz w:val="22"/>
                    </w:rPr>
                    <w:t>ce</w:t>
                  </w:r>
                  <w:r>
                    <w:rPr>
                      <w:spacing w:val="5"/>
                      <w:w w:val="99"/>
                      <w:sz w:val="22"/>
                    </w:rPr>
                    <w:t>n</w:t>
                  </w:r>
                  <w:r>
                    <w:rPr>
                      <w:spacing w:val="-3"/>
                      <w:w w:val="99"/>
                      <w:sz w:val="22"/>
                    </w:rPr>
                    <w:t>t</w:t>
                  </w:r>
                  <w:r>
                    <w:rPr>
                      <w:w w:val="99"/>
                      <w:sz w:val="22"/>
                    </w:rPr>
                    <w:t>r</w:t>
                  </w:r>
                  <w:r>
                    <w:rPr>
                      <w:spacing w:val="2"/>
                      <w:w w:val="99"/>
                      <w:sz w:val="22"/>
                    </w:rPr>
                    <w:t>a</w:t>
                  </w:r>
                  <w:r>
                    <w:rPr>
                      <w:spacing w:val="-3"/>
                      <w:w w:val="99"/>
                      <w:sz w:val="22"/>
                    </w:rPr>
                    <w:t>ti</w:t>
                  </w:r>
                  <w:r>
                    <w:rPr>
                      <w:spacing w:val="5"/>
                      <w:w w:val="99"/>
                      <w:sz w:val="22"/>
                    </w:rPr>
                    <w:t>o</w:t>
                  </w:r>
                  <w:r>
                    <w:rPr>
                      <w:w w:val="99"/>
                      <w:sz w:val="22"/>
                    </w:rPr>
                    <w:t>n</w:t>
                  </w:r>
                  <w:r>
                    <w:rPr>
                      <w:spacing w:val="8"/>
                      <w:sz w:val="22"/>
                    </w:rPr>
                    <w:t> </w:t>
                  </w:r>
                  <w:r>
                    <w:rPr>
                      <w:w w:val="99"/>
                      <w:sz w:val="22"/>
                    </w:rPr>
                    <w:t>(</w:t>
                  </w:r>
                  <w:r>
                    <w:rPr>
                      <w:spacing w:val="-2"/>
                      <w:w w:val="99"/>
                      <w:sz w:val="22"/>
                    </w:rPr>
                    <w:t>μ</w:t>
                  </w:r>
                  <w:r>
                    <w:rPr>
                      <w:spacing w:val="5"/>
                      <w:w w:val="99"/>
                      <w:sz w:val="22"/>
                    </w:rPr>
                    <w:t>g</w:t>
                  </w:r>
                  <w:r>
                    <w:rPr>
                      <w:spacing w:val="-3"/>
                      <w:w w:val="99"/>
                      <w:sz w:val="22"/>
                    </w:rPr>
                    <w:t>/</w:t>
                  </w:r>
                  <w:r>
                    <w:rPr>
                      <w:w w:val="99"/>
                      <w:sz w:val="22"/>
                    </w:rPr>
                    <w:t>L</w:t>
                  </w:r>
                </w:p>
              </w:txbxContent>
            </v:textbox>
            <w10:wrap type="none"/>
          </v:shape>
        </w:pict>
      </w:r>
      <w:r>
        <w:rPr>
          <w:kern w:val="2"/>
          <w:szCs w:val="22"/>
          <w:rFonts w:cstheme="minorBidi" w:hAnsiTheme="minorHAnsi" w:eastAsiaTheme="minorHAnsi" w:asciiTheme="minorHAnsi"/>
          <w:sz w:val="22"/>
        </w:rPr>
        <w:t>D</w:t>
      </w:r>
      <w:r w:rsidRPr="00000000">
        <w:rPr>
          <w:kern w:val="2"/>
          <w:sz w:val="22"/>
          <w:szCs w:val="22"/>
          <w:rFonts w:cstheme="minorBidi" w:hAnsiTheme="minorHAnsi" w:eastAsiaTheme="minorHAnsi" w:asciiTheme="minorHAnsi"/>
        </w:rPr>
        <w:tab/>
        <w:t>E</w:t>
      </w:r>
    </w:p>
    <w:p w:rsidR="0018722C">
      <w:pPr>
        <w:topLinePunct/>
      </w:pPr>
      <w:r>
        <w:rPr>
          <w:rFonts w:cstheme="minorBidi" w:hAnsiTheme="minorHAnsi" w:eastAsiaTheme="minorHAnsi" w:asciiTheme="minorHAnsi"/>
        </w:rPr>
        <w:t>45</w:t>
      </w:r>
    </w:p>
    <w:p w:rsidR="0018722C">
      <w:pPr>
        <w:topLinePunct/>
      </w:pPr>
    </w:p>
    <w:p w:rsidR="0018722C">
      <w:pPr>
        <w:topLinePunct/>
      </w:pPr>
      <w:r>
        <w:rPr>
          <w:rFonts w:cstheme="minorBidi" w:hAnsiTheme="minorHAnsi" w:eastAsiaTheme="minorHAnsi" w:asciiTheme="minorHAnsi"/>
        </w:rPr>
        <w:t>30</w:t>
      </w:r>
    </w:p>
    <w:p w:rsidR="0018722C">
      <w:pPr>
        <w:topLinePunct/>
      </w:pPr>
      <w:r>
        <w:rPr>
          <w:rFonts w:cstheme="minorBidi" w:hAnsiTheme="minorHAnsi" w:eastAsiaTheme="minorHAnsi" w:asciiTheme="minorHAnsi"/>
        </w:rPr>
        <w:t>15</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 </w:t>
      </w:r>
      <w:r>
        <w:rPr>
          <w:rFonts w:cstheme="minorBidi" w:hAnsiTheme="minorHAnsi" w:eastAsiaTheme="minorHAnsi" w:asciiTheme="minorHAnsi"/>
        </w:rPr>
        <w:t>11</w:t>
      </w:r>
      <w:r>
        <w:rPr>
          <w:rFonts w:cstheme="minorBidi" w:hAnsiTheme="minorHAnsi" w:eastAsiaTheme="minorHAnsi" w:asciiTheme="minorHAnsi"/>
        </w:rPr>
        <w:t> </w:t>
      </w:r>
      <w:r>
        <w:rPr>
          <w:rFonts w:cstheme="minorBidi" w:hAnsiTheme="minorHAnsi" w:eastAsiaTheme="minorHAnsi" w:asciiTheme="minorHAnsi"/>
        </w:rPr>
        <w:t>12</w:t>
      </w:r>
      <w:r>
        <w:rPr>
          <w:rFonts w:cstheme="minorBidi" w:hAnsiTheme="minorHAnsi" w:eastAsiaTheme="minorHAnsi" w:asciiTheme="minorHAnsi"/>
        </w:rPr>
        <w:t> </w:t>
      </w:r>
      <w:r>
        <w:rPr>
          <w:rFonts w:cstheme="minorBidi" w:hAnsiTheme="minorHAnsi" w:eastAsiaTheme="minorHAnsi" w:asciiTheme="minorHAnsi"/>
        </w:rPr>
        <w:t>13</w:t>
      </w:r>
      <w:r>
        <w:rPr>
          <w:rFonts w:cstheme="minorBidi" w:hAnsiTheme="minorHAnsi" w:eastAsiaTheme="minorHAnsi" w:asciiTheme="minorHAnsi"/>
        </w:rPr>
        <w:t> </w:t>
      </w:r>
      <w:r>
        <w:rPr>
          <w:rFonts w:cstheme="minorBidi" w:hAnsiTheme="minorHAnsi" w:eastAsiaTheme="minorHAnsi" w:asciiTheme="minorHAnsi"/>
        </w:rPr>
        <w:t>14</w:t>
      </w:r>
      <w:r>
        <w:rPr>
          <w:rFonts w:cstheme="minorBidi" w:hAnsiTheme="minorHAnsi" w:eastAsiaTheme="minorHAnsi" w:asciiTheme="minorHAnsi"/>
        </w:rPr>
        <w:t> </w:t>
      </w:r>
      <w:r>
        <w:rPr>
          <w:rFonts w:cstheme="minorBidi" w:hAnsiTheme="minorHAnsi" w:eastAsiaTheme="minorHAnsi" w:asciiTheme="minorHAnsi"/>
        </w:rPr>
        <w:t>15</w:t>
      </w:r>
      <w:r>
        <w:rPr>
          <w:rFonts w:cstheme="minorBidi" w:hAnsiTheme="minorHAnsi" w:eastAsiaTheme="minorHAnsi" w:asciiTheme="minorHAnsi"/>
        </w:rPr>
        <w:t> </w:t>
      </w:r>
      <w:r>
        <w:rPr>
          <w:rFonts w:cstheme="minorBidi" w:hAnsiTheme="minorHAnsi" w:eastAsiaTheme="minorHAnsi" w:asciiTheme="minorHAnsi"/>
        </w:rPr>
        <w:t>16</w:t>
      </w:r>
      <w:r>
        <w:rPr>
          <w:rFonts w:cstheme="minorBidi" w:hAnsiTheme="minorHAnsi" w:eastAsiaTheme="minorHAnsi" w:asciiTheme="minorHAnsi"/>
        </w:rPr>
        <w:t> </w:t>
      </w:r>
      <w:r>
        <w:rPr>
          <w:rFonts w:cstheme="minorBidi" w:hAnsiTheme="minorHAnsi" w:eastAsiaTheme="minorHAnsi" w:asciiTheme="minorHAnsi"/>
        </w:rPr>
        <w:t>17</w:t>
      </w:r>
      <w:r>
        <w:rPr>
          <w:rFonts w:cstheme="minorBidi" w:hAnsiTheme="minorHAnsi" w:eastAsiaTheme="minorHAnsi" w:asciiTheme="minorHAnsi"/>
        </w:rPr>
        <w:t> </w:t>
      </w:r>
      <w:r>
        <w:rPr>
          <w:rFonts w:cstheme="minorBidi" w:hAnsiTheme="minorHAnsi" w:eastAsiaTheme="minorHAnsi" w:asciiTheme="minorHAnsi"/>
        </w:rPr>
        <w:t>18</w:t>
      </w:r>
      <w:r>
        <w:rPr>
          <w:rFonts w:cstheme="minorBidi" w:hAnsiTheme="minorHAnsi" w:eastAsiaTheme="minorHAnsi" w:asciiTheme="minorHAnsi"/>
        </w:rPr>
        <w:t> </w:t>
      </w:r>
      <w:r>
        <w:rPr>
          <w:rFonts w:cstheme="minorBidi" w:hAnsiTheme="minorHAnsi" w:eastAsiaTheme="minorHAnsi" w:asciiTheme="minorHAnsi"/>
        </w:rPr>
        <w:t>19</w:t>
      </w:r>
      <w:r>
        <w:rPr>
          <w:rFonts w:cstheme="minorBidi" w:hAnsiTheme="minorHAnsi" w:eastAsiaTheme="minorHAnsi" w:asciiTheme="minorHAnsi"/>
        </w:rPr>
        <w:t> </w:t>
      </w:r>
      <w:r>
        <w:rPr>
          <w:rFonts w:cstheme="minorBidi" w:hAnsiTheme="minorHAnsi" w:eastAsiaTheme="minorHAnsi" w:asciiTheme="minorHAnsi"/>
        </w:rPr>
        <w:t>20</w:t>
      </w:r>
      <w:r>
        <w:rPr>
          <w:rFonts w:cstheme="minorBidi" w:hAnsiTheme="minorHAnsi" w:eastAsiaTheme="minorHAnsi" w:asciiTheme="minorHAnsi"/>
        </w:rPr>
        <w:t> </w:t>
      </w:r>
      <w:r>
        <w:rPr>
          <w:rFonts w:cstheme="minorBidi" w:hAnsiTheme="minorHAnsi" w:eastAsiaTheme="minorHAnsi" w:asciiTheme="minorHAnsi"/>
        </w:rPr>
        <w:t>21</w:t>
      </w:r>
      <w:r>
        <w:rPr>
          <w:rFonts w:cstheme="minorBidi" w:hAnsiTheme="minorHAnsi" w:eastAsiaTheme="minorHAnsi" w:asciiTheme="minorHAnsi"/>
        </w:rPr>
        <w:t> </w:t>
      </w:r>
      <w:r>
        <w:rPr>
          <w:rFonts w:cstheme="minorBidi" w:hAnsiTheme="minorHAnsi" w:eastAsiaTheme="minorHAnsi" w:asciiTheme="minorHAnsi"/>
        </w:rPr>
        <w:t>22</w:t>
      </w:r>
    </w:p>
    <w:p w:rsidR="0018722C">
      <w:pPr>
        <w:keepNext/>
        <w:topLinePunct/>
      </w:pPr>
      <w:r>
        <w:rPr>
          <w:rFonts w:cstheme="minorBidi" w:hAnsiTheme="minorHAnsi" w:eastAsiaTheme="minorHAnsi" w:asciiTheme="minorHAnsi" w:ascii="宋体" w:eastAsia="宋体" w:hint="eastAsia"/>
        </w:rPr>
        <w:t xml:space="preserve">采样时间</w:t>
      </w:r>
      <w:r>
        <w:rPr>
          <w:rFonts w:cstheme="minorBidi" w:hAnsiTheme="minorHAnsi" w:eastAsiaTheme="minorHAnsi" w:asciiTheme="minorHAnsi"/>
        </w:rPr>
        <w:t xml:space="preserve">Sampling time </w:t>
      </w:r>
      <w:r>
        <w:rPr>
          <w:rFonts w:cstheme="minorBidi" w:hAnsiTheme="minorHAnsi" w:eastAsiaTheme="minorHAnsi" w:asciiTheme="minorHAnsi"/>
        </w:rPr>
        <w:t xml:space="preserve">(</w:t>
      </w:r>
      <w:r>
        <w:rPr>
          <w:rFonts w:cstheme="minorBidi" w:hAnsiTheme="minorHAnsi" w:eastAsiaTheme="minorHAnsi" w:asciiTheme="minorHAnsi"/>
        </w:rPr>
        <w:t xml:space="preserve">weeks</w:t>
      </w:r>
      <w:r>
        <w:rPr>
          <w:rFonts w:cstheme="minorBidi" w:hAnsiTheme="minorHAnsi" w:eastAsiaTheme="minorHAnsi" w:asciiTheme="minorHAnsi"/>
        </w:rPr>
        <w:t xml:space="preserve">)</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21</w:t>
      </w:r>
      <w:r>
        <w:t xml:space="preserve">  </w:t>
      </w:r>
      <w:r>
        <w:rPr>
          <w:kern w:val="2"/>
          <w:szCs w:val="22"/>
          <w:rFonts w:ascii="宋体" w:eastAsia="宋体" w:hint="eastAsia" w:cstheme="minorBidi" w:hAnsiTheme="minorHAnsi"/>
          <w:sz w:val="21"/>
        </w:rPr>
        <w:t>围隔叶绿素</w:t>
      </w:r>
      <w:r>
        <w:rPr>
          <w:kern w:val="2"/>
          <w:szCs w:val="22"/>
          <w:rFonts w:cstheme="minorBidi" w:hAnsiTheme="minorHAnsi" w:eastAsiaTheme="minorHAnsi" w:asciiTheme="minorHAnsi"/>
          <w:i/>
          <w:sz w:val="21"/>
        </w:rPr>
        <w:t>a</w:t>
      </w:r>
      <w:r>
        <w:rPr>
          <w:kern w:val="2"/>
          <w:szCs w:val="22"/>
          <w:rFonts w:ascii="宋体" w:eastAsia="宋体" w:hint="eastAsia" w:cstheme="minorBidi" w:hAnsiTheme="minorHAnsi"/>
          <w:sz w:val="21"/>
        </w:rPr>
        <w:t>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21</w:t>
      </w:r>
      <w:r>
        <w:t xml:space="preserve">  </w:t>
      </w:r>
      <w:r w:rsidRPr="00DB64CE">
        <w:rPr>
          <w:rFonts w:cstheme="minorBidi" w:hAnsiTheme="minorHAnsi" w:eastAsiaTheme="minorHAnsi" w:asciiTheme="minorHAnsi"/>
        </w:rPr>
        <w:t>Seasonal variations of Chl</w:t>
      </w:r>
      <w:r>
        <w:rPr>
          <w:rFonts w:cstheme="minorBidi" w:hAnsiTheme="minorHAnsi" w:eastAsiaTheme="minorHAnsi" w:asciiTheme="minorHAnsi"/>
          <w:i/>
        </w:rPr>
        <w:t>a </w:t>
      </w:r>
      <w:r>
        <w:rPr>
          <w:rFonts w:cstheme="minorBidi" w:hAnsiTheme="minorHAnsi" w:eastAsiaTheme="minorHAnsi" w:asciiTheme="minorHAnsi"/>
        </w:rPr>
        <w:t>in the enclosures</w:t>
      </w:r>
    </w:p>
    <w:p w:rsidR="0018722C">
      <w:pPr>
        <w:pStyle w:val="Heading3"/>
        <w:topLinePunct/>
        <w:ind w:left="200" w:hangingChars="200" w:hanging="200"/>
      </w:pPr>
      <w:bookmarkStart w:id="456517" w:name="_Toc686456517"/>
      <w:bookmarkStart w:name="_bookmark35" w:id="75"/>
      <w:bookmarkEnd w:id="75"/>
      <w:r>
        <w:t>3.2.3</w:t>
      </w:r>
      <w:r>
        <w:t xml:space="preserve"> </w:t>
      </w:r>
      <w:bookmarkStart w:name="_bookmark35" w:id="76"/>
      <w:bookmarkEnd w:id="76"/>
      <w:r>
        <w:t>围隔浮游植物的季节变化</w:t>
      </w:r>
      <w:bookmarkEnd w:id="456517"/>
    </w:p>
    <w:p w:rsidR="0018722C">
      <w:pPr>
        <w:topLinePunct/>
      </w:pPr>
      <w:r>
        <w:rPr>
          <w:rFonts w:cstheme="minorBidi" w:hAnsiTheme="minorHAnsi" w:eastAsiaTheme="minorHAnsi" w:asciiTheme="minorHAnsi" w:ascii="宋体" w:eastAsia="宋体" w:hint="eastAsia"/>
        </w:rPr>
        <w:t>浮游植物在冬末和春季以小席藻</w:t>
      </w:r>
      <w:r>
        <w:rPr>
          <w:rFonts w:ascii="宋体" w:eastAsia="宋体" w:hint="eastAsia" w:cstheme="minorBidi" w:hAnsiTheme="minorHAnsi"/>
        </w:rPr>
        <w:t>（</w:t>
      </w:r>
      <w:r>
        <w:rPr>
          <w:rFonts w:cstheme="minorBidi" w:hAnsiTheme="minorHAnsi" w:eastAsiaTheme="minorHAnsi" w:asciiTheme="minorHAnsi"/>
          <w:i/>
        </w:rPr>
        <w:t>P</w:t>
      </w:r>
      <w:r>
        <w:rPr>
          <w:rFonts w:cstheme="minorBidi" w:hAnsiTheme="minorHAnsi" w:eastAsiaTheme="minorHAnsi" w:asciiTheme="minorHAnsi"/>
          <w:i/>
        </w:rPr>
        <w:t>h</w:t>
      </w:r>
      <w:r>
        <w:rPr>
          <w:rFonts w:cstheme="minorBidi" w:hAnsiTheme="minorHAnsi" w:eastAsiaTheme="minorHAnsi" w:asciiTheme="minorHAnsi"/>
          <w:i/>
        </w:rPr>
        <w:t>o</w:t>
      </w:r>
      <w:r>
        <w:rPr>
          <w:rFonts w:cstheme="minorBidi" w:hAnsiTheme="minorHAnsi" w:eastAsiaTheme="minorHAnsi" w:asciiTheme="minorHAnsi"/>
          <w:i/>
        </w:rPr>
        <w:t>r</w:t>
      </w:r>
      <w:r>
        <w:rPr>
          <w:rFonts w:cstheme="minorBidi" w:hAnsiTheme="minorHAnsi" w:eastAsiaTheme="minorHAnsi" w:asciiTheme="minorHAnsi"/>
          <w:i/>
        </w:rPr>
        <w:t>midi</w:t>
      </w:r>
      <w:r>
        <w:rPr>
          <w:rFonts w:cstheme="minorBidi" w:hAnsiTheme="minorHAnsi" w:eastAsiaTheme="minorHAnsi" w:asciiTheme="minorHAnsi"/>
          <w:i/>
        </w:rPr>
        <w:t>u</w:t>
      </w:r>
      <w:r>
        <w:rPr>
          <w:rFonts w:cstheme="minorBidi" w:hAnsiTheme="minorHAnsi" w:eastAsiaTheme="minorHAnsi" w:asciiTheme="minorHAnsi"/>
          <w:i/>
        </w:rPr>
        <w:t>m</w:t>
      </w:r>
      <w:r w:rsidR="001852F3">
        <w:rPr>
          <w:rFonts w:cstheme="minorBidi" w:hAnsiTheme="minorHAnsi" w:eastAsiaTheme="minorHAnsi" w:asciiTheme="minorHAnsi"/>
          <w:i/>
        </w:rPr>
        <w:t xml:space="preserve"> </w:t>
      </w:r>
      <w:r>
        <w:rPr>
          <w:rFonts w:cstheme="minorBidi" w:hAnsiTheme="minorHAnsi" w:eastAsiaTheme="minorHAnsi" w:asciiTheme="minorHAnsi"/>
          <w:i/>
        </w:rPr>
        <w:t>tenu</w:t>
      </w:r>
      <w:r>
        <w:rPr>
          <w:rFonts w:cstheme="minorBidi" w:hAnsiTheme="minorHAnsi" w:eastAsiaTheme="minorHAnsi" w:asciiTheme="minorHAnsi"/>
          <w:i/>
        </w:rPr>
        <w:t>s</w:t>
      </w:r>
      <w:r>
        <w:rPr>
          <w:rFonts w:ascii="宋体" w:eastAsia="宋体" w:hint="eastAsia" w:cstheme="minorBidi" w:hAnsiTheme="minorHAnsi"/>
        </w:rPr>
        <w:t>）</w:t>
      </w:r>
      <w:r>
        <w:rPr>
          <w:rFonts w:ascii="宋体" w:eastAsia="宋体" w:hint="eastAsia" w:cstheme="minorBidi" w:hAnsiTheme="minorHAnsi"/>
        </w:rPr>
        <w:t>、空球藻</w:t>
      </w:r>
      <w:r>
        <w:rPr>
          <w:rFonts w:ascii="宋体" w:eastAsia="宋体" w:hint="eastAsia" w:cstheme="minorBidi" w:hAnsiTheme="minorHAnsi"/>
        </w:rPr>
        <w:t>（</w:t>
      </w:r>
      <w:r>
        <w:rPr>
          <w:rFonts w:cstheme="minorBidi" w:hAnsiTheme="minorHAnsi" w:eastAsiaTheme="minorHAnsi" w:asciiTheme="minorHAnsi"/>
          <w:i/>
        </w:rPr>
        <w:t>E</w:t>
      </w:r>
      <w:r>
        <w:rPr>
          <w:rFonts w:cstheme="minorBidi" w:hAnsiTheme="minorHAnsi" w:eastAsiaTheme="minorHAnsi" w:asciiTheme="minorHAnsi"/>
          <w:i/>
        </w:rPr>
        <w:t>udo</w:t>
      </w:r>
      <w:r>
        <w:rPr>
          <w:rFonts w:cstheme="minorBidi" w:hAnsiTheme="minorHAnsi" w:eastAsiaTheme="minorHAnsi" w:asciiTheme="minorHAnsi"/>
          <w:i/>
        </w:rPr>
        <w:t>r</w:t>
      </w:r>
      <w:r>
        <w:rPr>
          <w:rFonts w:cstheme="minorBidi" w:hAnsiTheme="minorHAnsi" w:eastAsiaTheme="minorHAnsi" w:asciiTheme="minorHAnsi"/>
          <w:i/>
        </w:rPr>
        <w:t>ina</w:t>
      </w:r>
    </w:p>
    <w:p w:rsidR="0018722C">
      <w:pPr>
        <w:topLinePunct/>
      </w:pPr>
      <w:r>
        <w:rPr>
          <w:rFonts w:cstheme="minorBidi" w:hAnsiTheme="minorHAnsi" w:eastAsiaTheme="minorHAnsi" w:asciiTheme="minorHAnsi"/>
          <w:i/>
        </w:rPr>
        <w:t>e</w:t>
      </w:r>
      <w:r>
        <w:rPr>
          <w:rFonts w:cstheme="minorBidi" w:hAnsiTheme="minorHAnsi" w:eastAsiaTheme="minorHAnsi" w:asciiTheme="minorHAnsi"/>
          <w:i/>
        </w:rPr>
        <w:t>legan</w:t>
      </w:r>
      <w:r>
        <w:rPr>
          <w:rFonts w:cstheme="minorBidi" w:hAnsiTheme="minorHAnsi" w:eastAsiaTheme="minorHAnsi" w:asciiTheme="minorHAnsi"/>
          <w:i/>
        </w:rPr>
        <w:t>s</w:t>
      </w:r>
      <w:r>
        <w:rPr>
          <w:rFonts w:ascii="宋体" w:eastAsia="宋体" w:hint="eastAsia" w:cstheme="minorBidi" w:hAnsiTheme="minorHAnsi"/>
          <w:kern w:val="2"/>
          <w:rFonts w:ascii="宋体" w:eastAsia="宋体" w:hint="eastAsia" w:cstheme="minorBidi" w:hAnsiTheme="minorHAnsi"/>
          <w:spacing w:val="-60"/>
          <w:sz w:val="24"/>
        </w:rPr>
        <w:t>)</w:t>
      </w:r>
      <w:r>
        <w:rPr>
          <w:rFonts w:ascii="宋体" w:eastAsia="宋体" w:hint="eastAsia" w:cstheme="minorBidi" w:hAnsiTheme="minorHAnsi"/>
        </w:rPr>
        <w:t>、球衣藻</w:t>
      </w:r>
      <w:r>
        <w:rPr>
          <w:rFonts w:cstheme="minorBidi" w:hAnsiTheme="minorHAnsi" w:eastAsiaTheme="minorHAnsi" w:asciiTheme="minorHAnsi"/>
        </w:rPr>
        <w:t>(</w:t>
      </w:r>
      <w:r>
        <w:rPr>
          <w:kern w:val="2"/>
          <w:szCs w:val="22"/>
          <w:rFonts w:cstheme="minorBidi" w:hAnsiTheme="minorHAnsi" w:eastAsiaTheme="minorHAnsi" w:asciiTheme="minorHAnsi"/>
          <w:i/>
          <w:spacing w:val="-1"/>
          <w:sz w:val="24"/>
        </w:rPr>
        <w:t>C</w:t>
      </w:r>
      <w:r>
        <w:rPr>
          <w:kern w:val="2"/>
          <w:szCs w:val="22"/>
          <w:rFonts w:cstheme="minorBidi" w:hAnsiTheme="minorHAnsi" w:eastAsiaTheme="minorHAnsi" w:asciiTheme="minorHAnsi"/>
          <w:i/>
          <w:sz w:val="24"/>
        </w:rPr>
        <w:t>hlam</w:t>
      </w:r>
      <w:r>
        <w:rPr>
          <w:kern w:val="2"/>
          <w:szCs w:val="22"/>
          <w:rFonts w:cstheme="minorBidi" w:hAnsiTheme="minorHAnsi" w:eastAsiaTheme="minorHAnsi" w:asciiTheme="minorHAnsi"/>
          <w:i/>
          <w:spacing w:val="0"/>
          <w:sz w:val="24"/>
        </w:rPr>
        <w:t>y</w:t>
      </w:r>
      <w:r>
        <w:rPr>
          <w:kern w:val="2"/>
          <w:szCs w:val="22"/>
          <w:rFonts w:cstheme="minorBidi" w:hAnsiTheme="minorHAnsi" w:eastAsiaTheme="minorHAnsi" w:asciiTheme="minorHAnsi"/>
          <w:i/>
          <w:sz w:val="24"/>
        </w:rPr>
        <w:t>domon</w:t>
      </w:r>
      <w:r>
        <w:rPr>
          <w:kern w:val="2"/>
          <w:szCs w:val="22"/>
          <w:rFonts w:cstheme="minorBidi" w:hAnsiTheme="minorHAnsi" w:eastAsiaTheme="minorHAnsi" w:asciiTheme="minorHAnsi"/>
          <w:i/>
          <w:spacing w:val="2"/>
          <w:sz w:val="24"/>
        </w:rPr>
        <w:t>a</w:t>
      </w:r>
      <w:r>
        <w:rPr>
          <w:kern w:val="2"/>
          <w:szCs w:val="22"/>
          <w:rFonts w:cstheme="minorBidi" w:hAnsiTheme="minorHAnsi" w:eastAsiaTheme="minorHAnsi" w:asciiTheme="minorHAnsi"/>
          <w:i/>
          <w:w w:val="99"/>
          <w:sz w:val="24"/>
        </w:rPr>
        <w:t>s</w:t>
      </w:r>
      <w:r>
        <w:rPr>
          <w:kern w:val="2"/>
          <w:szCs w:val="22"/>
          <w:rFonts w:cstheme="minorBidi" w:hAnsiTheme="minorHAnsi" w:eastAsiaTheme="minorHAnsi" w:asciiTheme="minorHAnsi"/>
          <w:i/>
          <w:sz w:val="24"/>
        </w:rPr>
        <w:t> globo</w:t>
      </w:r>
      <w:r>
        <w:rPr>
          <w:kern w:val="2"/>
          <w:szCs w:val="22"/>
          <w:rFonts w:cstheme="minorBidi" w:hAnsiTheme="minorHAnsi" w:eastAsiaTheme="minorHAnsi" w:asciiTheme="minorHAnsi"/>
          <w:i/>
          <w:spacing w:val="-1"/>
          <w:sz w:val="24"/>
        </w:rPr>
        <w:t>s</w:t>
      </w:r>
      <w:r>
        <w:rPr>
          <w:kern w:val="2"/>
          <w:szCs w:val="22"/>
          <w:rFonts w:cstheme="minorBidi" w:hAnsiTheme="minorHAnsi" w:eastAsiaTheme="minorHAnsi" w:asciiTheme="minorHAnsi"/>
          <w:i/>
          <w:spacing w:val="0"/>
          <w:sz w:val="24"/>
        </w:rPr>
        <w:t>a</w:t>
      </w:r>
      <w:r>
        <w:rPr>
          <w:rFonts w:cstheme="minorBidi" w:hAnsiTheme="minorHAnsi" w:eastAsiaTheme="minorHAnsi" w:asciiTheme="minorHAnsi"/>
        </w:rPr>
        <w:t>)</w:t>
      </w:r>
      <w:r>
        <w:rPr>
          <w:rFonts w:ascii="宋体" w:eastAsia="宋体" w:hint="eastAsia" w:cstheme="minorBidi" w:hAnsiTheme="minorHAnsi"/>
        </w:rPr>
        <w:t>、尖尾蓝隐藻</w:t>
      </w:r>
      <w:r>
        <w:rPr>
          <w:rFonts w:cstheme="minorBidi" w:hAnsiTheme="minorHAnsi" w:eastAsiaTheme="minorHAnsi" w:asciiTheme="minorHAnsi"/>
        </w:rPr>
        <w:t>(</w:t>
      </w:r>
      <w:r>
        <w:rPr>
          <w:kern w:val="2"/>
          <w:szCs w:val="22"/>
          <w:rFonts w:cstheme="minorBidi" w:hAnsiTheme="minorHAnsi" w:eastAsiaTheme="minorHAnsi" w:asciiTheme="minorHAnsi"/>
          <w:i/>
          <w:spacing w:val="-1"/>
          <w:sz w:val="24"/>
        </w:rPr>
        <w:t>C</w:t>
      </w:r>
      <w:r>
        <w:rPr>
          <w:kern w:val="2"/>
          <w:szCs w:val="22"/>
          <w:rFonts w:cstheme="minorBidi" w:hAnsiTheme="minorHAnsi" w:eastAsiaTheme="minorHAnsi" w:asciiTheme="minorHAnsi"/>
          <w:i/>
          <w:w w:val="99"/>
          <w:sz w:val="24"/>
        </w:rPr>
        <w:t>h</w:t>
      </w:r>
      <w:r>
        <w:rPr>
          <w:kern w:val="2"/>
          <w:szCs w:val="22"/>
          <w:rFonts w:cstheme="minorBidi" w:hAnsiTheme="minorHAnsi" w:eastAsiaTheme="minorHAnsi" w:asciiTheme="minorHAnsi"/>
          <w:i/>
          <w:spacing w:val="-6"/>
          <w:w w:val="99"/>
          <w:sz w:val="24"/>
        </w:rPr>
        <w:t>r</w:t>
      </w:r>
      <w:r>
        <w:rPr>
          <w:kern w:val="2"/>
          <w:szCs w:val="22"/>
          <w:rFonts w:cstheme="minorBidi" w:hAnsiTheme="minorHAnsi" w:eastAsiaTheme="minorHAnsi" w:asciiTheme="minorHAnsi"/>
          <w:i/>
          <w:w w:val="99"/>
          <w:sz w:val="24"/>
        </w:rPr>
        <w:t>oomonas</w:t>
      </w:r>
      <w:r>
        <w:rPr>
          <w:kern w:val="2"/>
          <w:szCs w:val="22"/>
          <w:rFonts w:cstheme="minorBidi" w:hAnsiTheme="minorHAnsi" w:eastAsiaTheme="minorHAnsi" w:asciiTheme="minorHAnsi"/>
          <w:i/>
          <w:spacing w:val="0"/>
          <w:sz w:val="24"/>
        </w:rPr>
        <w:t> </w:t>
      </w:r>
      <w:r>
        <w:rPr>
          <w:kern w:val="2"/>
          <w:szCs w:val="22"/>
          <w:rFonts w:cstheme="minorBidi" w:hAnsiTheme="minorHAnsi" w:eastAsiaTheme="minorHAnsi" w:asciiTheme="minorHAnsi"/>
          <w:i/>
          <w:sz w:val="24"/>
        </w:rPr>
        <w:t>a</w:t>
      </w:r>
      <w:r>
        <w:rPr>
          <w:kern w:val="2"/>
          <w:szCs w:val="22"/>
          <w:rFonts w:cstheme="minorBidi" w:hAnsiTheme="minorHAnsi" w:eastAsiaTheme="minorHAnsi" w:asciiTheme="minorHAnsi"/>
          <w:i/>
          <w:spacing w:val="0"/>
          <w:sz w:val="24"/>
        </w:rPr>
        <w:t>c</w:t>
      </w:r>
      <w:r>
        <w:rPr>
          <w:kern w:val="2"/>
          <w:szCs w:val="22"/>
          <w:rFonts w:cstheme="minorBidi" w:hAnsiTheme="minorHAnsi" w:eastAsiaTheme="minorHAnsi" w:asciiTheme="minorHAnsi"/>
          <w:i/>
          <w:sz w:val="24"/>
        </w:rPr>
        <w:t>ut</w:t>
      </w:r>
      <w:r>
        <w:rPr>
          <w:kern w:val="2"/>
          <w:szCs w:val="22"/>
          <w:rFonts w:cstheme="minorBidi" w:hAnsiTheme="minorHAnsi" w:eastAsiaTheme="minorHAnsi" w:asciiTheme="minorHAnsi"/>
          <w:i/>
          <w:spacing w:val="0"/>
          <w:sz w:val="24"/>
        </w:rPr>
        <w:t>a</w:t>
      </w:r>
      <w:r>
        <w:rPr>
          <w:rFonts w:cstheme="minorBidi" w:hAnsiTheme="minorHAnsi" w:eastAsiaTheme="minorHAnsi" w:asciiTheme="minorHAnsi"/>
        </w:rPr>
        <w:t>)</w:t>
      </w:r>
      <w:r>
        <w:rPr>
          <w:rFonts w:ascii="宋体" w:eastAsia="宋体" w:hint="eastAsia" w:cstheme="minorBidi" w:hAnsiTheme="minorHAnsi"/>
        </w:rPr>
        <w:t>等为优</w:t>
      </w:r>
      <w:r>
        <w:rPr>
          <w:rFonts w:ascii="宋体" w:eastAsia="宋体" w:hint="eastAsia" w:cstheme="minorBidi" w:hAnsiTheme="minorHAnsi"/>
        </w:rPr>
        <w:t>势种，生物量相对较低。而夏季则以空球藻</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E</w:t>
      </w:r>
      <w:r>
        <w:rPr>
          <w:kern w:val="2"/>
          <w:szCs w:val="22"/>
          <w:rFonts w:cstheme="minorBidi" w:hAnsiTheme="minorHAnsi" w:eastAsiaTheme="minorHAnsi" w:asciiTheme="minorHAnsi"/>
          <w:i/>
          <w:sz w:val="24"/>
        </w:rPr>
        <w:t>udo</w:t>
      </w:r>
      <w:r>
        <w:rPr>
          <w:kern w:val="2"/>
          <w:szCs w:val="22"/>
          <w:rFonts w:cstheme="minorBidi" w:hAnsiTheme="minorHAnsi" w:eastAsiaTheme="minorHAnsi" w:asciiTheme="minorHAnsi"/>
          <w:i/>
          <w:spacing w:val="-2"/>
          <w:sz w:val="24"/>
        </w:rPr>
        <w:t>r</w:t>
      </w:r>
      <w:r>
        <w:rPr>
          <w:kern w:val="2"/>
          <w:szCs w:val="22"/>
          <w:rFonts w:cstheme="minorBidi" w:hAnsiTheme="minorHAnsi" w:eastAsiaTheme="minorHAnsi" w:asciiTheme="minorHAnsi"/>
          <w:i/>
          <w:sz w:val="24"/>
        </w:rPr>
        <w:t>ina</w:t>
      </w:r>
      <w:r>
        <w:rPr>
          <w:kern w:val="2"/>
          <w:szCs w:val="22"/>
          <w:rFonts w:cstheme="minorBidi" w:hAnsiTheme="minorHAnsi" w:eastAsiaTheme="minorHAnsi" w:asciiTheme="minorHAnsi"/>
          <w:i/>
          <w:spacing w:val="0"/>
          <w:sz w:val="24"/>
        </w:rPr>
        <w:t> </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pacing w:val="0"/>
          <w:sz w:val="24"/>
        </w:rPr>
        <w:t>l</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z w:val="24"/>
        </w:rPr>
        <w:t>gan</w:t>
      </w:r>
      <w:r>
        <w:rPr>
          <w:kern w:val="2"/>
          <w:szCs w:val="22"/>
          <w:rFonts w:cstheme="minorBidi" w:hAnsiTheme="minorHAnsi" w:eastAsiaTheme="minorHAnsi" w:asciiTheme="minorHAnsi"/>
          <w:i/>
          <w:spacing w:val="-2"/>
          <w:sz w:val="24"/>
        </w:rPr>
        <w:t>s</w:t>
      </w:r>
      <w:r>
        <w:rPr>
          <w:rFonts w:ascii="宋体" w:eastAsia="宋体" w:hint="eastAsia" w:cstheme="minorBidi" w:hAnsiTheme="minorHAnsi"/>
        </w:rPr>
        <w:t>）</w:t>
      </w:r>
      <w:r>
        <w:rPr>
          <w:rFonts w:ascii="宋体" w:eastAsia="宋体" w:hint="eastAsia" w:cstheme="minorBidi" w:hAnsiTheme="minorHAnsi"/>
        </w:rPr>
        <w:t>、微囊藻</w:t>
      </w:r>
      <w:r>
        <w:rPr>
          <w:rFonts w:cstheme="minorBidi" w:hAnsiTheme="minorHAnsi" w:eastAsiaTheme="minorHAnsi" w:asciiTheme="minorHAnsi"/>
        </w:rPr>
        <w:t>(</w:t>
      </w:r>
      <w:r>
        <w:rPr>
          <w:rFonts w:cstheme="minorBidi" w:hAnsiTheme="minorHAnsi" w:eastAsiaTheme="minorHAnsi" w:asciiTheme="minorHAnsi"/>
          <w:i/>
        </w:rPr>
        <w:t>M</w:t>
      </w:r>
      <w:r>
        <w:rPr>
          <w:rFonts w:cstheme="minorBidi" w:hAnsiTheme="minorHAnsi" w:eastAsiaTheme="minorHAnsi" w:asciiTheme="minorHAnsi"/>
          <w:i/>
        </w:rPr>
        <w:t>ic</w:t>
      </w:r>
      <w:r>
        <w:rPr>
          <w:rFonts w:cstheme="minorBidi" w:hAnsiTheme="minorHAnsi" w:eastAsiaTheme="minorHAnsi" w:asciiTheme="minorHAnsi"/>
          <w:i/>
        </w:rPr>
        <w:t>r</w:t>
      </w:r>
      <w:r>
        <w:rPr>
          <w:rFonts w:cstheme="minorBidi" w:hAnsiTheme="minorHAnsi" w:eastAsiaTheme="minorHAnsi" w:asciiTheme="minorHAnsi"/>
          <w:i/>
        </w:rPr>
        <w:t>o</w:t>
      </w:r>
      <w:r>
        <w:rPr>
          <w:rFonts w:cstheme="minorBidi" w:hAnsiTheme="minorHAnsi" w:eastAsiaTheme="minorHAnsi" w:asciiTheme="minorHAnsi"/>
          <w:i/>
        </w:rPr>
        <w:t>cy</w:t>
      </w:r>
      <w:r>
        <w:rPr>
          <w:rFonts w:cstheme="minorBidi" w:hAnsiTheme="minorHAnsi" w:eastAsiaTheme="minorHAnsi" w:asciiTheme="minorHAnsi"/>
          <w:i/>
        </w:rPr>
        <w:t>s</w:t>
      </w:r>
      <w:r>
        <w:rPr>
          <w:rFonts w:cstheme="minorBidi" w:hAnsiTheme="minorHAnsi" w:eastAsiaTheme="minorHAnsi" w:asciiTheme="minorHAnsi"/>
          <w:i/>
        </w:rPr>
        <w:t>i</w:t>
      </w:r>
      <w:r>
        <w:rPr>
          <w:rFonts w:cstheme="minorBidi" w:hAnsiTheme="minorHAnsi" w:eastAsiaTheme="minorHAnsi" w:asciiTheme="minorHAnsi"/>
          <w:i/>
        </w:rPr>
        <w:t>s</w:t>
      </w:r>
    </w:p>
    <w:p w:rsidR="0018722C">
      <w:pPr>
        <w:topLinePunct/>
      </w:pPr>
      <w:r>
        <w:rPr>
          <w:rFonts w:cstheme="minorBidi" w:hAnsiTheme="minorHAnsi" w:eastAsiaTheme="minorHAnsi" w:asciiTheme="minorHAnsi"/>
        </w:rPr>
        <w:t>s</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、狭形纤维藻</w:t>
      </w:r>
      <w:r>
        <w:rPr>
          <w:rFonts w:ascii="宋体" w:eastAsia="宋体" w:hint="eastAsia" w:cstheme="minorBidi" w:hAnsiTheme="minorHAnsi"/>
        </w:rPr>
        <w:t>（</w:t>
      </w:r>
      <w:r>
        <w:rPr>
          <w:kern w:val="2"/>
          <w:szCs w:val="22"/>
          <w:rFonts w:cstheme="minorBidi" w:hAnsiTheme="minorHAnsi" w:eastAsiaTheme="minorHAnsi" w:asciiTheme="minorHAnsi"/>
          <w:i/>
          <w:spacing w:val="0"/>
          <w:sz w:val="24"/>
        </w:rPr>
        <w:t>A</w:t>
      </w:r>
      <w:r>
        <w:rPr>
          <w:kern w:val="2"/>
          <w:szCs w:val="22"/>
          <w:rFonts w:cstheme="minorBidi" w:hAnsiTheme="minorHAnsi" w:eastAsiaTheme="minorHAnsi" w:asciiTheme="minorHAnsi"/>
          <w:i/>
          <w:sz w:val="24"/>
        </w:rPr>
        <w:t>n</w:t>
      </w:r>
      <w:r>
        <w:rPr>
          <w:kern w:val="2"/>
          <w:szCs w:val="22"/>
          <w:rFonts w:cstheme="minorBidi" w:hAnsiTheme="minorHAnsi" w:eastAsiaTheme="minorHAnsi" w:asciiTheme="minorHAnsi"/>
          <w:i/>
          <w:spacing w:val="0"/>
          <w:sz w:val="24"/>
        </w:rPr>
        <w:t>k</w:t>
      </w:r>
      <w:r>
        <w:rPr>
          <w:kern w:val="2"/>
          <w:szCs w:val="22"/>
          <w:rFonts w:cstheme="minorBidi" w:hAnsiTheme="minorHAnsi" w:eastAsiaTheme="minorHAnsi" w:asciiTheme="minorHAnsi"/>
          <w:i/>
          <w:w w:val="99"/>
          <w:sz w:val="24"/>
        </w:rPr>
        <w:t>i</w:t>
      </w:r>
      <w:r>
        <w:rPr>
          <w:kern w:val="2"/>
          <w:szCs w:val="22"/>
          <w:rFonts w:cstheme="minorBidi" w:hAnsiTheme="minorHAnsi" w:eastAsiaTheme="minorHAnsi" w:asciiTheme="minorHAnsi"/>
          <w:i/>
          <w:spacing w:val="-1"/>
          <w:w w:val="99"/>
          <w:sz w:val="24"/>
        </w:rPr>
        <w:t>s</w:t>
      </w:r>
      <w:r>
        <w:rPr>
          <w:kern w:val="2"/>
          <w:szCs w:val="22"/>
          <w:rFonts w:cstheme="minorBidi" w:hAnsiTheme="minorHAnsi" w:eastAsiaTheme="minorHAnsi" w:asciiTheme="minorHAnsi"/>
          <w:i/>
          <w:w w:val="99"/>
          <w:sz w:val="24"/>
        </w:rPr>
        <w:t>t</w:t>
      </w:r>
      <w:r>
        <w:rPr>
          <w:kern w:val="2"/>
          <w:szCs w:val="22"/>
          <w:rFonts w:cstheme="minorBidi" w:hAnsiTheme="minorHAnsi" w:eastAsiaTheme="minorHAnsi" w:asciiTheme="minorHAnsi"/>
          <w:i/>
          <w:spacing w:val="-6"/>
          <w:w w:val="99"/>
          <w:sz w:val="24"/>
        </w:rPr>
        <w:t>r</w:t>
      </w:r>
      <w:r>
        <w:rPr>
          <w:kern w:val="2"/>
          <w:szCs w:val="22"/>
          <w:rFonts w:cstheme="minorBidi" w:hAnsiTheme="minorHAnsi" w:eastAsiaTheme="minorHAnsi" w:asciiTheme="minorHAnsi"/>
          <w:i/>
          <w:sz w:val="24"/>
        </w:rPr>
        <w:t>od</w:t>
      </w:r>
      <w:r>
        <w:rPr>
          <w:kern w:val="2"/>
          <w:szCs w:val="22"/>
          <w:rFonts w:cstheme="minorBidi" w:hAnsiTheme="minorHAnsi" w:eastAsiaTheme="minorHAnsi" w:asciiTheme="minorHAnsi"/>
          <w:i/>
          <w:spacing w:val="0"/>
          <w:sz w:val="24"/>
        </w:rPr>
        <w:t>e</w:t>
      </w:r>
      <w:r>
        <w:rPr>
          <w:kern w:val="2"/>
          <w:szCs w:val="22"/>
          <w:rFonts w:cstheme="minorBidi" w:hAnsiTheme="minorHAnsi" w:eastAsiaTheme="minorHAnsi" w:asciiTheme="minorHAnsi"/>
          <w:i/>
          <w:spacing w:val="-2"/>
          <w:w w:val="99"/>
          <w:sz w:val="24"/>
        </w:rPr>
        <w:t>s</w:t>
      </w:r>
      <w:r>
        <w:rPr>
          <w:kern w:val="2"/>
          <w:szCs w:val="22"/>
          <w:rFonts w:cstheme="minorBidi" w:hAnsiTheme="minorHAnsi" w:eastAsiaTheme="minorHAnsi" w:asciiTheme="minorHAnsi"/>
          <w:i/>
          <w:w w:val="99"/>
          <w:sz w:val="24"/>
        </w:rPr>
        <w:t>mus</w:t>
      </w:r>
      <w:r w:rsidR="001852F3">
        <w:rPr>
          <w:kern w:val="2"/>
          <w:szCs w:val="22"/>
          <w:rFonts w:cstheme="minorBidi" w:hAnsiTheme="minorHAnsi" w:eastAsiaTheme="minorHAnsi" w:asciiTheme="minorHAnsi"/>
          <w:i/>
          <w:spacing w:val="-1"/>
          <w:sz w:val="24"/>
        </w:rPr>
        <w:t xml:space="preserve"> </w:t>
      </w:r>
      <w:r>
        <w:rPr>
          <w:kern w:val="2"/>
          <w:szCs w:val="22"/>
          <w:rFonts w:cstheme="minorBidi" w:hAnsiTheme="minorHAnsi" w:eastAsiaTheme="minorHAnsi" w:asciiTheme="minorHAnsi"/>
          <w:i/>
          <w:sz w:val="24"/>
        </w:rPr>
        <w:t>ang</w:t>
      </w:r>
      <w:r>
        <w:rPr>
          <w:kern w:val="2"/>
          <w:szCs w:val="22"/>
          <w:rFonts w:cstheme="minorBidi" w:hAnsiTheme="minorHAnsi" w:eastAsiaTheme="minorHAnsi" w:asciiTheme="minorHAnsi"/>
          <w:i/>
          <w:spacing w:val="2"/>
          <w:sz w:val="24"/>
        </w:rPr>
        <w:t>u</w:t>
      </w:r>
      <w:r>
        <w:rPr>
          <w:kern w:val="2"/>
          <w:szCs w:val="22"/>
          <w:rFonts w:cstheme="minorBidi" w:hAnsiTheme="minorHAnsi" w:eastAsiaTheme="minorHAnsi" w:asciiTheme="minorHAnsi"/>
          <w:i/>
          <w:spacing w:val="-2"/>
          <w:w w:val="99"/>
          <w:sz w:val="24"/>
        </w:rPr>
        <w:t>s</w:t>
      </w:r>
      <w:r>
        <w:rPr>
          <w:kern w:val="2"/>
          <w:szCs w:val="22"/>
          <w:rFonts w:cstheme="minorBidi" w:hAnsiTheme="minorHAnsi" w:eastAsiaTheme="minorHAnsi" w:asciiTheme="minorHAnsi"/>
          <w:i/>
          <w:w w:val="99"/>
          <w:sz w:val="24"/>
        </w:rPr>
        <w:t>tus</w:t>
      </w:r>
      <w:r>
        <w:rPr>
          <w:rFonts w:ascii="宋体" w:eastAsia="宋体" w:hint="eastAsia" w:cstheme="minorBidi" w:hAnsiTheme="minorHAnsi"/>
        </w:rPr>
        <w:t>）</w:t>
      </w:r>
      <w:r>
        <w:rPr>
          <w:rFonts w:ascii="宋体" w:eastAsia="宋体" w:hint="eastAsia" w:cstheme="minorBidi" w:hAnsiTheme="minorHAnsi"/>
        </w:rPr>
        <w:t>、小席藻</w:t>
      </w:r>
      <w:r>
        <w:rPr>
          <w:rFonts w:ascii="宋体" w:eastAsia="宋体" w:hint="eastAsia" w:cstheme="minorBidi" w:hAnsiTheme="minorHAnsi"/>
        </w:rPr>
        <w:t>（</w:t>
      </w:r>
      <w:r>
        <w:rPr>
          <w:kern w:val="2"/>
          <w:szCs w:val="22"/>
          <w:rFonts w:cstheme="minorBidi" w:hAnsiTheme="minorHAnsi" w:eastAsiaTheme="minorHAnsi" w:asciiTheme="minorHAnsi"/>
          <w:i/>
          <w:spacing w:val="-2"/>
          <w:sz w:val="24"/>
        </w:rPr>
        <w:t>P</w:t>
      </w:r>
      <w:r>
        <w:rPr>
          <w:kern w:val="2"/>
          <w:szCs w:val="22"/>
          <w:rFonts w:cstheme="minorBidi" w:hAnsiTheme="minorHAnsi" w:eastAsiaTheme="minorHAnsi" w:asciiTheme="minorHAnsi"/>
          <w:i/>
          <w:w w:val="99"/>
          <w:sz w:val="24"/>
        </w:rPr>
        <w:t>ho</w:t>
      </w:r>
      <w:r>
        <w:rPr>
          <w:kern w:val="2"/>
          <w:szCs w:val="22"/>
          <w:rFonts w:cstheme="minorBidi" w:hAnsiTheme="minorHAnsi" w:eastAsiaTheme="minorHAnsi" w:asciiTheme="minorHAnsi"/>
          <w:i/>
          <w:spacing w:val="-2"/>
          <w:w w:val="99"/>
          <w:sz w:val="24"/>
        </w:rPr>
        <w:t>r</w:t>
      </w:r>
      <w:r>
        <w:rPr>
          <w:kern w:val="2"/>
          <w:szCs w:val="22"/>
          <w:rFonts w:cstheme="minorBidi" w:hAnsiTheme="minorHAnsi" w:eastAsiaTheme="minorHAnsi" w:asciiTheme="minorHAnsi"/>
          <w:i/>
          <w:w w:val="99"/>
          <w:sz w:val="24"/>
        </w:rPr>
        <w:t>midium</w:t>
      </w:r>
      <w:r w:rsidR="001852F3">
        <w:rPr>
          <w:kern w:val="2"/>
          <w:szCs w:val="22"/>
          <w:rFonts w:cstheme="minorBidi" w:hAnsiTheme="minorHAnsi" w:eastAsiaTheme="minorHAnsi" w:asciiTheme="minorHAnsi"/>
          <w:i/>
          <w:spacing w:val="0"/>
          <w:sz w:val="24"/>
        </w:rPr>
        <w:t xml:space="preserve"> </w:t>
      </w:r>
      <w:r>
        <w:rPr>
          <w:kern w:val="2"/>
          <w:szCs w:val="22"/>
          <w:rFonts w:cstheme="minorBidi" w:hAnsiTheme="minorHAnsi" w:eastAsiaTheme="minorHAnsi" w:asciiTheme="minorHAnsi"/>
          <w:i/>
          <w:sz w:val="24"/>
        </w:rPr>
        <w:t>tenu</w:t>
      </w:r>
      <w:r>
        <w:rPr>
          <w:kern w:val="2"/>
          <w:szCs w:val="22"/>
          <w:rFonts w:cstheme="minorBidi" w:hAnsiTheme="minorHAnsi" w:eastAsiaTheme="minorHAnsi" w:asciiTheme="minorHAnsi"/>
          <w:i/>
          <w:spacing w:val="-1"/>
          <w:sz w:val="24"/>
        </w:rPr>
        <w:t>s</w:t>
      </w:r>
      <w:r>
        <w:rPr>
          <w:rFonts w:ascii="宋体" w:eastAsia="宋体" w:hint="eastAsia" w:cstheme="minorBidi" w:hAnsiTheme="minorHAnsi"/>
        </w:rPr>
        <w:t>）</w:t>
      </w:r>
      <w:r>
        <w:rPr>
          <w:rFonts w:ascii="宋体" w:eastAsia="宋体" w:hint="eastAsia" w:cstheme="minorBidi" w:hAnsiTheme="minorHAnsi"/>
        </w:rPr>
        <w:t>、湖生卵囊藻</w:t>
      </w:r>
      <w:r>
        <w:rPr>
          <w:rFonts w:ascii="宋体" w:eastAsia="宋体" w:hint="eastAsia" w:cstheme="minorBidi" w:hAnsiTheme="minorHAnsi"/>
        </w:rPr>
        <w:t>（</w:t>
      </w:r>
      <w:r>
        <w:rPr>
          <w:kern w:val="2"/>
          <w:szCs w:val="22"/>
          <w:rFonts w:cstheme="minorBidi" w:hAnsiTheme="minorHAnsi" w:eastAsiaTheme="minorHAnsi" w:asciiTheme="minorHAnsi"/>
          <w:i/>
          <w:sz w:val="24"/>
        </w:rPr>
        <w:t>Oocystis lacustris</w:t>
      </w:r>
      <w:r>
        <w:rPr>
          <w:rFonts w:ascii="宋体" w:eastAsia="宋体" w:hint="eastAsia" w:cstheme="minorBidi" w:hAnsiTheme="minorHAnsi"/>
        </w:rPr>
        <w:t>）</w:t>
      </w:r>
      <w:r>
        <w:rPr>
          <w:rFonts w:ascii="宋体" w:eastAsia="宋体" w:hint="eastAsia" w:cstheme="minorBidi" w:hAnsiTheme="minorHAnsi"/>
        </w:rPr>
        <w:t>等为主，生物量相对较高。如图</w:t>
      </w:r>
      <w:r>
        <w:rPr>
          <w:rFonts w:cstheme="minorBidi" w:hAnsiTheme="minorHAnsi" w:eastAsiaTheme="minorHAnsi" w:asciiTheme="minorHAnsi"/>
        </w:rPr>
        <w:t>21-22</w:t>
      </w:r>
      <w:r>
        <w:rPr>
          <w:rFonts w:ascii="宋体" w:eastAsia="宋体" w:hint="eastAsia" w:cstheme="minorBidi" w:hAnsiTheme="minorHAnsi"/>
        </w:rPr>
        <w:t>所示。</w:t>
      </w:r>
    </w:p>
    <w:p w:rsidR="0018722C">
      <w:pPr>
        <w:pStyle w:val="ae"/>
        <w:topLinePunct/>
      </w:pPr>
      <w:r>
        <w:rPr>
          <w:kern w:val="2"/>
          <w:sz w:val="22"/>
          <w:szCs w:val="22"/>
          <w:rFonts w:cstheme="minorBidi" w:hAnsiTheme="minorHAnsi" w:eastAsiaTheme="minorHAnsi" w:asciiTheme="minorHAnsi"/>
        </w:rPr>
        <w:pict>
          <v:group style="margin-left:165.262253pt;margin-top:9.855844pt;width:310.6pt;height:109.5pt;mso-position-horizontal-relative:page;mso-position-vertical-relative:paragraph;z-index:5176" coordorigin="3305,197" coordsize="6212,2190">
            <v:shape style="position:absolute;left:3462;top:2299;width:213;height:74" type="#_x0000_t75" stroked="false">
              <v:imagedata r:id="rId158" o:title=""/>
            </v:shape>
            <v:shape style="position:absolute;left:3464;top:2364;width:213;height:8" coordorigin="3465,2365" coordsize="213,8" path="m3678,2372l3678,2365,3465,2365,3465,2372e" filled="false" stroked="true" strokeweight=".737761pt" strokecolor="#000000">
              <v:path arrowok="t"/>
              <v:stroke dashstyle="solid"/>
            </v:shape>
            <v:shape style="position:absolute;left:3457;top:2298;width:228;height:74" coordorigin="3457,2298" coordsize="228,74" path="m3685,2298l3457,2298,3457,2313,3457,2328,3457,2342,3457,2357,3457,2372,3685,2372,3685,2357,3685,2342,3685,2328,3685,2313,3685,2298e" filled="true" fillcolor="#000000" stroked="false">
              <v:path arrowok="t"/>
              <v:fill type="solid"/>
            </v:shape>
            <v:shape style="position:absolute;left:5523;top:2343;width:213;height:30" type="#_x0000_t75" stroked="false">
              <v:imagedata r:id="rId159" o:title=""/>
            </v:shape>
            <v:shape style="position:absolute;left:5529;top:2364;width:213;height:8" coordorigin="5530,2365" coordsize="213,8" path="m5742,2372l5742,2365,5530,2365,5530,2372e" filled="false" stroked="true" strokeweight=".737761pt" strokecolor="#000000">
              <v:path arrowok="t"/>
              <v:stroke dashstyle="solid"/>
            </v:shape>
            <v:line style="position:absolute" from="5522,2357" to="5750,2357" stroked="true" strokeweight="1.475475pt" strokecolor="#000000">
              <v:stroke dashstyle="solid"/>
            </v:line>
            <v:shape style="position:absolute;left:6553;top:1708;width:213;height:664" type="#_x0000_t75" stroked="false">
              <v:imagedata r:id="rId160" o:title=""/>
            </v:shape>
            <v:shape style="position:absolute;left:4186;top:10481;width:211;height:669" coordorigin="4186,10482" coordsize="211,669" path="m6775,2372l6775,2335,6562,2335,6562,2372m6562,2335l6775,2335,6775,2246,6562,2246,6562,2335xm6562,2246l6775,2246,6775,2172,6562,2172,6562,2246xm6562,2172l6775,2172,6775,2113,6562,2113,6562,2172xm6562,2113l6775,2113,6775,1714,6562,1714,6562,2113xe" filled="false" stroked="true" strokeweight=".747707pt" strokecolor="#000000">
              <v:path arrowok="t"/>
              <v:stroke dashstyle="solid"/>
            </v:shape>
            <v:shape style="position:absolute;left:7068;top:823;width:213;height:1550" type="#_x0000_t75" stroked="false">
              <v:imagedata r:id="rId161" o:title=""/>
            </v:shape>
            <v:shape style="position:absolute;left:4697;top:9579;width:210;height:1572" coordorigin="4698,9580" coordsize="210,1572" path="m7291,2372l7291,2350,7079,2350,7079,2372m7079,2350l7291,2350,7291,2039,7079,2039,7079,2350xm7079,2039l7291,2039,7291,1018,7079,1018,7079,2039xm7079,1018l7291,1018,7291,929,7079,929,7079,1018xm7079,929l7291,929,7291,826,7079,826,7079,929xe" filled="false" stroked="true" strokeweight=".747707pt" strokecolor="#000000">
              <v:path arrowok="t"/>
              <v:stroke dashstyle="solid"/>
            </v:shape>
            <v:shape style="position:absolute;left:7584;top:1531;width:213;height:842" type="#_x0000_t75" stroked="false">
              <v:imagedata r:id="rId162" o:title=""/>
            </v:shape>
            <v:shape style="position:absolute;left:5208;top:10301;width:211;height:850" coordorigin="5209,10301" coordsize="211,850" path="m7808,2372l7808,2350,7595,2350,7595,2372m7595,2350l7808,2350,7808,2143,7595,2143,7595,2350xm7595,2143l7808,2143,7808,1965,7595,1965,7595,2143xm7595,1965l7808,1965,7808,1861,7595,1861,7595,1965xm7595,1861l7808,1861,7808,1536,7595,1536,7595,1861xe" filled="false" stroked="true" strokeweight=".747707pt" strokecolor="#000000">
              <v:path arrowok="t"/>
              <v:stroke dashstyle="solid"/>
            </v:shape>
            <v:shape style="position:absolute;left:8099;top:1487;width:213;height:886" type="#_x0000_t75" stroked="false">
              <v:imagedata r:id="rId163" o:title=""/>
            </v:shape>
            <v:shape style="position:absolute;left:5719;top:10256;width:211;height:895" coordorigin="5720,10256" coordsize="211,895" path="m8324,2372l8324,1684,8112,1684,8112,2372m8112,1684l8324,1684,8324,1640,8112,1640,8112,1684xm8112,1640l8324,1640,8324,1595,8112,1595,8112,1640xm8112,1595l8324,1595,8324,1551,8112,1551,8112,1595xm8112,1551l8324,1551,8324,1492,8112,1492,8112,1551xe" filled="false" stroked="true" strokeweight=".747707pt" strokecolor="#000000">
              <v:path arrowok="t"/>
              <v:stroke dashstyle="solid"/>
            </v:shape>
            <v:shape style="position:absolute;left:8614;top:1797;width:213;height:576" type="#_x0000_t75" stroked="false">
              <v:imagedata r:id="rId164" o:title=""/>
            </v:shape>
            <v:shape style="position:absolute;left:8627;top:2364;width:213;height:8" coordorigin="8628,2365" coordsize="213,8" path="m8840,2372l8840,2365,8628,2365,8628,2372e" filled="false" stroked="true" strokeweight=".737761pt" strokecolor="#000000">
              <v:path arrowok="t"/>
              <v:stroke dashstyle="solid"/>
            </v:shape>
            <v:line style="position:absolute" from="8620,2357" to="8848,2357" stroked="true" strokeweight="1.475475pt" strokecolor="#000000">
              <v:stroke dashstyle="solid"/>
            </v:line>
            <v:shape style="position:absolute;left:6230;top:10586;width:211;height:542" coordorigin="6230,10587" coordsize="211,542" path="m8628,2350l8840,2350,8840,1891,8628,1891,8628,2350xm8628,1891l8840,1891,8840,1817,8628,1817,8628,1891xe" filled="false" stroked="true" strokeweight=".747707pt" strokecolor="#000000">
              <v:path arrowok="t"/>
              <v:stroke dashstyle="solid"/>
            </v:shape>
            <v:line style="position:absolute" from="8620,1810" to="8848,1810" stroked="true" strokeweight="1.475475pt" strokecolor="#000000">
              <v:stroke dashstyle="solid"/>
            </v:line>
            <v:shape style="position:absolute;left:9129;top:558;width:213;height:1815" type="#_x0000_t75" stroked="false">
              <v:imagedata r:id="rId165" o:title=""/>
            </v:shape>
            <v:shape style="position:absolute;left:6741;top:9308;width:211;height:1843" coordorigin="6742,9309" coordsize="211,1843" path="m9357,2372l9357,1906,9144,1906,9144,2372m9144,1906l9357,1906,9357,1388,9144,1388,9144,1906xm9144,1388l9357,1388,9357,1018,9144,1018,9144,1388xm9144,1018l9357,1018,9357,885,9144,885,9144,1018xm9144,885l9357,885,9357,560,9144,560,9144,885xe" filled="false" stroked="true" strokeweight=".747707pt" strokecolor="#000000">
              <v:path arrowok="t"/>
              <v:stroke dashstyle="solid"/>
            </v:shape>
            <v:shape style="position:absolute;left:5008;top:2299;width:213;height:74" type="#_x0000_t75" stroked="false">
              <v:imagedata r:id="rId166" o:title=""/>
            </v:shape>
            <v:shape style="position:absolute;left:5013;top:2364;width:213;height:8" coordorigin="5014,2365" coordsize="213,8" path="m5226,2372l5226,2365,5014,2365,5014,2372e" filled="false" stroked="true" strokeweight=".737761pt" strokecolor="#000000">
              <v:path arrowok="t"/>
              <v:stroke dashstyle="solid"/>
            </v:shape>
            <v:rect style="position:absolute;left:5005;top:2342;width:228;height:30" filled="true" fillcolor="#000000" stroked="false">
              <v:fill type="solid"/>
            </v:rect>
            <v:rect style="position:absolute;left:5013;top:2305;width:213;height:45" filled="false" stroked="true" strokeweight=".738566pt" strokecolor="#000000">
              <v:stroke dashstyle="solid"/>
            </v:rect>
            <v:shape style="position:absolute;left:3977;top:2358;width:213;height:15" type="#_x0000_t75" stroked="false">
              <v:imagedata r:id="rId167" o:title=""/>
            </v:shape>
            <v:shape style="position:absolute;left:3981;top:2364;width:213;height:8" coordorigin="3981,2365" coordsize="213,8" path="m4194,2372l4194,2365,3981,2365,3981,2372e" filled="false" stroked="true" strokeweight=".737761pt" strokecolor="#000000">
              <v:path arrowok="t"/>
              <v:stroke dashstyle="solid"/>
            </v:shape>
            <v:shape style="position:absolute;left:6038;top:2313;width:213;height:60" type="#_x0000_t75" stroked="false">
              <v:imagedata r:id="rId168" o:title=""/>
            </v:shape>
            <v:shape style="position:absolute;left:6046;top:2335;width:213;height:37" coordorigin="6046,2335" coordsize="213,37" path="m6259,2372l6259,2335,6046,2335,6046,2372e" filled="false" stroked="true" strokeweight=".738317pt" strokecolor="#000000">
              <v:path arrowok="t"/>
              <v:stroke dashstyle="solid"/>
            </v:shape>
            <v:line style="position:absolute" from="6038,2328" to="6266,2328" stroked="true" strokeweight="1.475475pt" strokecolor="#000000">
              <v:stroke dashstyle="solid"/>
            </v:line>
            <v:shape style="position:absolute;left:4492;top:2358;width:213;height:15" type="#_x0000_t75" stroked="false">
              <v:imagedata r:id="rId169" o:title=""/>
            </v:shape>
            <v:shape style="position:absolute;left:4497;top:2364;width:213;height:8" coordorigin="4497,2365" coordsize="213,8" path="m4710,2372l4710,2365,4497,2365,4497,2372e" filled="false" stroked="true" strokeweight=".737761pt" strokecolor="#000000">
              <v:path arrowok="t"/>
              <v:stroke dashstyle="solid"/>
            </v:shape>
            <v:shape style="position:absolute;left:969;top:8947;width:6134;height:2211" coordorigin="969,8948" coordsize="6134,2211" path="m3313,204l3313,2365m3313,2379l3358,2379m3313,1654l3358,1654m3313,929l3358,929m3313,204l3358,204m3313,2379l9493,2379m3313,2379l3313,2335m3829,2379l3829,2335m4345,2379l4345,2335m4861,2379l4861,2335m5378,2379l5378,2335m5894,2379l5894,2335m6411,2379l6411,2335m6927,2379l6927,2335m7443,2379l7443,2335m7959,2379l7959,2335m8476,2379l8476,2335m8992,2379l8992,2335m9509,2379l9509,2335e" filled="false" stroked="true" strokeweight=".747707pt" strokecolor="#000000">
              <v:path arrowok="t"/>
              <v:stroke dashstyle="solid"/>
            </v:shape>
            <v:shape style="position:absolute;left:4053;top:513;width:107;height:104" type="#_x0000_t75" stroked="false">
              <v:imagedata r:id="rId170" o:title=""/>
            </v:shape>
            <v:rect style="position:absolute;left:4049;top:507;width:107;height:104" filled="false" stroked="true" strokeweight=".747441pt" strokecolor="#000000">
              <v:stroke dashstyle="solid"/>
            </v:rect>
            <v:shape style="position:absolute;left:4492;top:513;width:107;height:104" type="#_x0000_t75" stroked="false">
              <v:imagedata r:id="rId171" o:title=""/>
            </v:shape>
            <v:rect style="position:absolute;left:4489;top:507;width:107;height:104" filled="false" stroked="true" strokeweight=".747488pt" strokecolor="#000000">
              <v:stroke dashstyle="solid"/>
            </v:rect>
            <v:shape style="position:absolute;left:4901;top:513;width:107;height:104" type="#_x0000_t75" stroked="false">
              <v:imagedata r:id="rId172" o:title=""/>
            </v:shape>
            <v:rect style="position:absolute;left:4899;top:507;width:107;height:104" filled="false" stroked="true" strokeweight=".747488pt" strokecolor="#000000">
              <v:stroke dashstyle="solid"/>
            </v:rect>
            <v:shape style="position:absolute;left:5311;top:513;width:107;height:104" type="#_x0000_t75" stroked="false">
              <v:imagedata r:id="rId173" o:title=""/>
            </v:shape>
            <v:rect style="position:absolute;left:5309;top:507;width:107;height:104" filled="false" stroked="true" strokeweight=".747441pt" strokecolor="#000000">
              <v:stroke dashstyle="solid"/>
            </v:rect>
            <v:shape style="position:absolute;left:5735;top:513;width:107;height:104" type="#_x0000_t75" stroked="false">
              <v:imagedata r:id="rId174" o:title=""/>
            </v:shape>
            <v:rect style="position:absolute;left:5734;top:507;width:107;height:104" filled="false" stroked="true" strokeweight=".747488pt" strokecolor="#000000">
              <v:stroke dashstyle="solid"/>
            </v:rect>
            <v:shape style="position:absolute;left:3958;top:404;width:2096;height:311" type="#_x0000_t202" filled="false" stroked="true" strokeweight=".73819pt" strokecolor="#000000">
              <v:textbox inset="0,0,0,0">
                <w:txbxContent>
                  <w:p w:rsidR="0018722C">
                    <w:pPr>
                      <w:tabs>
                        <w:tab w:pos="691" w:val="left" w:leader="none"/>
                        <w:tab w:pos="1100" w:val="left" w:leader="none"/>
                        <w:tab w:pos="1511" w:val="left" w:leader="none"/>
                        <w:tab w:pos="1936" w:val="left" w:leader="none"/>
                      </w:tabs>
                      <w:spacing w:before="37"/>
                      <w:ind w:leftChars="0" w:left="250" w:rightChars="0" w:right="0" w:firstLineChars="0" w:firstLine="0"/>
                      <w:jc w:val="left"/>
                      <w:rPr>
                        <w:sz w:val="19"/>
                      </w:rPr>
                    </w:pPr>
                    <w:r>
                      <w:rPr>
                        <w:w w:val="105"/>
                        <w:sz w:val="19"/>
                      </w:rPr>
                      <w:t>A</w:t>
                      <w:tab/>
                      <w:t>B</w:t>
                      <w:tab/>
                      <w:t>C</w:t>
                      <w:tab/>
                      <w:t>D</w:t>
                      <w:tab/>
                      <w:t>E</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22.476662pt;margin-top:11.692966pt;width:15.6pt;height:107.95pt;mso-position-horizontal-relative:page;mso-position-vertical-relative:paragraph;z-index:5224"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rFonts w:ascii="宋体" w:hAnsi="宋体" w:eastAsia="宋体" w:hint="eastAsia"/>
                      <w:w w:val="101"/>
                      <w:sz w:val="19"/>
                    </w:rPr>
                    <w:t>密度</w:t>
                  </w:r>
                  <w:r>
                    <w:rPr>
                      <w:spacing w:val="-6"/>
                      <w:w w:val="101"/>
                      <w:sz w:val="19"/>
                    </w:rPr>
                    <w:t>D</w:t>
                  </w:r>
                  <w:r>
                    <w:rPr>
                      <w:spacing w:val="1"/>
                      <w:w w:val="101"/>
                      <w:sz w:val="19"/>
                    </w:rPr>
                    <w:t>e</w:t>
                  </w:r>
                  <w:r>
                    <w:rPr>
                      <w:spacing w:val="6"/>
                      <w:w w:val="101"/>
                      <w:sz w:val="19"/>
                    </w:rPr>
                    <w:t>n</w:t>
                  </w:r>
                  <w:r>
                    <w:rPr>
                      <w:spacing w:val="-1"/>
                      <w:w w:val="101"/>
                      <w:sz w:val="19"/>
                    </w:rPr>
                    <w:t>s</w:t>
                  </w:r>
                  <w:r>
                    <w:rPr>
                      <w:spacing w:val="5"/>
                      <w:w w:val="101"/>
                      <w:sz w:val="19"/>
                    </w:rPr>
                    <w:t>it</w:t>
                  </w:r>
                  <w:r>
                    <w:rPr>
                      <w:w w:val="101"/>
                      <w:sz w:val="19"/>
                    </w:rPr>
                    <w:t>y</w:t>
                  </w:r>
                  <w:r>
                    <w:rPr>
                      <w:spacing w:val="3"/>
                      <w:sz w:val="19"/>
                    </w:rPr>
                    <w:t> </w:t>
                  </w:r>
                  <w:r>
                    <w:rPr>
                      <w:spacing w:val="-16"/>
                      <w:w w:val="101"/>
                      <w:sz w:val="19"/>
                    </w:rPr>
                    <w:t>(×</w:t>
                  </w:r>
                  <w:r>
                    <w:rPr>
                      <w:spacing w:val="6"/>
                      <w:w w:val="101"/>
                      <w:sz w:val="19"/>
                    </w:rPr>
                    <w:t>1</w:t>
                  </w:r>
                  <w:r>
                    <w:rPr>
                      <w:spacing w:val="-1"/>
                      <w:w w:val="101"/>
                      <w:sz w:val="19"/>
                    </w:rPr>
                    <w:t>0</w:t>
                  </w:r>
                  <w:r>
                    <w:rPr>
                      <w:w w:val="102"/>
                      <w:position w:val="11"/>
                      <w:sz w:val="13"/>
                    </w:rPr>
                    <w:t>5</w:t>
                  </w:r>
                  <w:r>
                    <w:rPr>
                      <w:spacing w:val="-7"/>
                      <w:position w:val="11"/>
                      <w:sz w:val="13"/>
                    </w:rPr>
                    <w:t>  </w:t>
                  </w:r>
                  <w:r>
                    <w:rPr>
                      <w:spacing w:val="1"/>
                      <w:w w:val="101"/>
                      <w:sz w:val="19"/>
                    </w:rPr>
                    <w:t>ce</w:t>
                  </w:r>
                  <w:r>
                    <w:rPr>
                      <w:spacing w:val="5"/>
                      <w:w w:val="101"/>
                      <w:sz w:val="19"/>
                    </w:rPr>
                    <w:t>ll</w:t>
                  </w:r>
                  <w:r>
                    <w:rPr>
                      <w:spacing w:val="-1"/>
                      <w:w w:val="101"/>
                      <w:sz w:val="19"/>
                    </w:rPr>
                    <w:t>s</w:t>
                  </w:r>
                  <w:r>
                    <w:rPr>
                      <w:spacing w:val="5"/>
                      <w:w w:val="101"/>
                      <w:sz w:val="19"/>
                    </w:rPr>
                    <w:t>/</w:t>
                  </w:r>
                  <w:r>
                    <w:rPr>
                      <w:w w:val="101"/>
                      <w:sz w:val="19"/>
                    </w:rPr>
                    <w:t>L)</w:t>
                  </w:r>
                </w:p>
              </w:txbxContent>
            </v:textbox>
            <w10:wrap type="none"/>
          </v:shape>
        </w:pict>
      </w:r>
      <w:r>
        <w:rPr>
          <w:kern w:val="2"/>
          <w:szCs w:val="22"/>
          <w:rFonts w:cstheme="minorBidi" w:hAnsiTheme="minorHAnsi" w:eastAsiaTheme="minorHAnsi" w:asciiTheme="minorHAnsi"/>
          <w:w w:val="105"/>
          <w:sz w:val="19"/>
        </w:rPr>
        <w:t>1200</w:t>
      </w:r>
    </w:p>
    <w:p w:rsidR="0018722C">
      <w:pPr>
        <w:topLinePunct/>
      </w:pPr>
      <w:r>
        <w:rPr>
          <w:rFonts w:cstheme="minorBidi" w:hAnsiTheme="minorHAnsi" w:eastAsiaTheme="minorHAnsi" w:asciiTheme="minorHAnsi"/>
        </w:rPr>
        <w:t>800</w:t>
      </w:r>
    </w:p>
    <w:p w:rsidR="0018722C">
      <w:pPr>
        <w:topLinePunct/>
      </w:pPr>
      <w:r>
        <w:rPr>
          <w:rFonts w:cstheme="minorBidi" w:hAnsiTheme="minorHAnsi" w:eastAsiaTheme="minorHAnsi" w:asciiTheme="minorHAnsi"/>
        </w:rPr>
        <w:t>400</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64.504578pt;margin-top:9.97969pt;width:313.6pt;height:88.75pt;mso-position-horizontal-relative:page;mso-position-vertical-relative:paragraph;z-index:5200" coordorigin="3290,200" coordsize="6272,1775">
            <v:shape style="position:absolute;left:3447;top:1910;width:213;height:45" type="#_x0000_t75" stroked="false">
              <v:imagedata r:id="rId175" o:title=""/>
            </v:shape>
            <v:shape style="position:absolute;left:3449;top:1952;width:213;height:8" coordorigin="3450,1952" coordsize="213,8" path="m3662,1960l3662,1952,3450,1952,3450,1960e" filled="false" stroked="true" strokeweight=".737762pt" strokecolor="#000000">
              <v:path arrowok="t"/>
              <v:stroke dashstyle="solid"/>
            </v:shape>
            <v:shape style="position:absolute;left:3442;top:1915;width:228;height:45" coordorigin="3442,1916" coordsize="228,45" path="m3669,1916l3442,1916,3442,1930,3442,1945,3442,1960,3669,1960,3669,1945,3669,1930,3669,1916e" filled="true" fillcolor="#000000" stroked="false">
              <v:path arrowok="t"/>
              <v:fill type="solid"/>
            </v:shape>
            <v:shape style="position:absolute;left:6568;top:1438;width:213;height:517" type="#_x0000_t75" stroked="false">
              <v:imagedata r:id="rId176" o:title=""/>
            </v:shape>
            <v:shape style="position:absolute;left:4201;top:10257;width:211;height:519" coordorigin="4201,10257" coordsize="211,519" path="m6790,1960l6790,1923,6577,1923,6577,1960m6577,1923l6790,1923,6790,1879,6577,1879,6577,1923xm6577,1879l6790,1879,6790,1731,6577,1731,6577,1879xm6577,1731l6790,1731,6790,1686,6577,1686,6577,1731xm6577,1686l6790,1686,6790,1449,6577,1449,6577,1686xe" filled="false" stroked="true" strokeweight=".747707pt" strokecolor="#000000">
              <v:path arrowok="t"/>
              <v:stroke dashstyle="solid"/>
            </v:shape>
            <v:shape style="position:absolute;left:7084;top:1512;width:228;height:443" type="#_x0000_t75" stroked="false">
              <v:imagedata r:id="rId177" o:title=""/>
            </v:shape>
            <v:shape style="position:absolute;left:4712;top:10422;width:226;height:354" coordorigin="4713,10423" coordsize="226,354" path="m7322,1960l7322,1879,7094,1879,7094,1960m7094,1879l7322,1879,7322,1804,7094,1804,7094,1879xm7094,1804l7322,1804,7322,1612,7094,1612,7094,1804xe" filled="false" stroked="true" strokeweight=".747707pt" strokecolor="#000000">
              <v:path arrowok="t"/>
              <v:stroke dashstyle="solid"/>
            </v:shape>
            <v:rect style="position:absolute;left:7086;top:1589;width:243;height:30" filled="true" fillcolor="#000000" stroked="false">
              <v:fill type="solid"/>
            </v:rect>
            <v:rect style="position:absolute;left:7094;top:1523;width:228;height:74" filled="false" stroked="true" strokeweight=".73963pt" strokecolor="#000000">
              <v:stroke dashstyle="solid"/>
            </v:rect>
            <v:shape style="position:absolute;left:7614;top:1497;width:213;height:458" type="#_x0000_t75" stroked="false">
              <v:imagedata r:id="rId178" o:title=""/>
            </v:shape>
            <v:shape style="position:absolute;left:5238;top:10317;width:211;height:459" coordorigin="5239,10318" coordsize="211,459" path="m7838,1960l7838,1938,7626,1938,7626,1960m7626,1938l7838,1938,7838,1820,7626,1820,7626,1938xm7626,1820l7838,1820,7838,1760,7626,1760,7626,1820xm7626,1760l7838,1760,7838,1701,7626,1701,7626,1760xm7626,1701l7838,1701,7838,1509,7626,1509,7626,1701xe" filled="false" stroked="true" strokeweight=".747707pt" strokecolor="#000000">
              <v:path arrowok="t"/>
              <v:stroke dashstyle="solid"/>
            </v:shape>
            <v:shape style="position:absolute;left:8129;top:1172;width:213;height:782" type="#_x0000_t75" stroked="false">
              <v:imagedata r:id="rId179" o:title=""/>
            </v:shape>
            <v:shape style="position:absolute;left:8141;top:1360;width:213;height:600" coordorigin="8142,1361" coordsize="213,600" path="m8354,1960l8354,1361,8142,1361,8142,1960e" filled="false" stroked="true" strokeweight=".755444pt" strokecolor="#000000">
              <v:path arrowok="t"/>
              <v:stroke dashstyle="solid"/>
            </v:shape>
            <v:line style="position:absolute" from="8134,1346" to="8362,1346" stroked="true" strokeweight="2.213213pt" strokecolor="#000000">
              <v:stroke dashstyle="solid"/>
            </v:line>
            <v:rect style="position:absolute;left:8141;top:1242;width:213;height:90" filled="false" stroked="true" strokeweight=".740711pt" strokecolor="#000000">
              <v:stroke dashstyle="solid"/>
            </v:rect>
            <v:line style="position:absolute" from="8134,1235" to="8362,1235" stroked="true" strokeweight="1.475475pt" strokecolor="#000000">
              <v:stroke dashstyle="solid"/>
            </v:line>
            <v:rect style="position:absolute;left:8141;top:1183;width:213;height:45" filled="false" stroked="true" strokeweight=".738566pt" strokecolor="#000000">
              <v:stroke dashstyle="solid"/>
            </v:rect>
            <v:shape style="position:absolute;left:8644;top:1172;width:228;height:782" type="#_x0000_t75" stroked="false">
              <v:imagedata r:id="rId180" o:title=""/>
            </v:shape>
            <v:shape style="position:absolute;left:6260;top:10016;width:226;height:760" coordorigin="6260,10017" coordsize="226,760" path="m8886,1960l8886,1879,8658,1879,8658,1960m8658,1879l8886,1879,8886,1760,8658,1760,8658,1879xm8658,1760l8886,1760,8886,1257,8658,1257,8658,1760xm8658,1257l8886,1257,8886,1213,8658,1213,8658,1257xe" filled="false" stroked="true" strokeweight=".747707pt" strokecolor="#000000">
              <v:path arrowok="t"/>
              <v:stroke dashstyle="solid"/>
            </v:shape>
            <v:line style="position:absolute" from="8650,1198" to="8893,1198" stroked="true" strokeweight="2.213213pt" strokecolor="#000000">
              <v:stroke dashstyle="solid"/>
            </v:line>
            <v:shape style="position:absolute;left:9175;top:508;width:213;height:1446" type="#_x0000_t75" stroked="false">
              <v:imagedata r:id="rId181" o:title=""/>
            </v:shape>
            <v:shape style="position:absolute;left:6786;top:9309;width:211;height:1467" coordorigin="6787,9310" coordsize="211,1467" path="m9402,1960l9402,1701,9189,1701,9189,1960m9189,1701l9402,1701,9402,1213,9189,1213,9189,1701xm9189,1213l9402,1213,9402,947,9189,947,9189,1213xm9189,947l9402,947,9402,680,9189,680,9189,947xm9189,680l9402,680,9402,517,9189,517,9189,680xe" filled="false" stroked="true" strokeweight=".747707pt" strokecolor="#000000">
              <v:path arrowok="t"/>
              <v:stroke dashstyle="solid"/>
            </v:shape>
            <v:shape style="position:absolute;left:5008;top:1881;width:213;height:74" type="#_x0000_t75" stroked="false">
              <v:imagedata r:id="rId182" o:title=""/>
            </v:shape>
            <v:shape style="position:absolute;left:5013;top:1952;width:213;height:8" coordorigin="5014,1952" coordsize="213,8" path="m5226,1960l5226,1952,5014,1952,5014,1960e" filled="false" stroked="true" strokeweight=".737762pt" strokecolor="#000000">
              <v:path arrowok="t"/>
              <v:stroke dashstyle="solid"/>
            </v:shape>
            <v:rect style="position:absolute;left:5005;top:1930;width:228;height:30" filled="true" fillcolor="#000000" stroked="false">
              <v:fill type="solid"/>
            </v:rect>
            <v:rect style="position:absolute;left:5013;top:1893;width:213;height:45" filled="false" stroked="true" strokeweight=".738566pt" strokecolor="#000000">
              <v:stroke dashstyle="solid"/>
            </v:rect>
            <v:shape style="position:absolute;left:5523;top:1925;width:228;height:30" type="#_x0000_t75" stroked="false">
              <v:imagedata r:id="rId183" o:title=""/>
            </v:shape>
            <v:shape style="position:absolute;left:5529;top:1952;width:228;height:8" coordorigin="5530,1952" coordsize="228,8" path="m5758,1960l5758,1952,5530,1952,5530,1960e" filled="false" stroked="true" strokeweight=".737759pt" strokecolor="#000000">
              <v:path arrowok="t"/>
              <v:stroke dashstyle="solid"/>
            </v:shape>
            <v:line style="position:absolute" from="5522,1945" to="5765,1945" stroked="true" strokeweight="1.475475pt" strokecolor="#000000">
              <v:stroke dashstyle="solid"/>
            </v:line>
            <v:shape style="position:absolute;left:3962;top:1940;width:228;height:15" type="#_x0000_t75" stroked="false">
              <v:imagedata r:id="rId184" o:title=""/>
            </v:shape>
            <v:shape style="position:absolute;left:3965;top:1952;width:228;height:8" coordorigin="3966,1952" coordsize="228,8" path="m4194,1960l4194,1952,3966,1952,3966,1960e" filled="false" stroked="true" strokeweight=".737759pt" strokecolor="#000000">
              <v:path arrowok="t"/>
              <v:stroke dashstyle="solid"/>
            </v:shape>
            <v:shape style="position:absolute;left:6053;top:1895;width:213;height:60" type="#_x0000_t75" stroked="false">
              <v:imagedata r:id="rId185" o:title=""/>
            </v:shape>
            <v:shape style="position:absolute;left:6061;top:1937;width:213;height:23" coordorigin="6061,1938" coordsize="213,23" path="m6274,1960l6274,1938,6061,1938,6061,1960e" filled="false" stroked="true" strokeweight=".737951pt" strokecolor="#000000">
              <v:path arrowok="t"/>
              <v:stroke dashstyle="solid"/>
            </v:shape>
            <v:shape style="position:absolute;left:6053;top:1900;width:228;height:45" coordorigin="6054,1901" coordsize="228,45" path="m6281,1901l6054,1901,6054,1916,6054,1930,6054,1945,6281,1945,6281,1930,6281,1916,6281,1901e" filled="true" fillcolor="#000000" stroked="false">
              <v:path arrowok="t"/>
              <v:fill type="solid"/>
            </v:shape>
            <v:shape style="position:absolute;left:4492;top:1940;width:213;height:15" type="#_x0000_t75" stroked="false">
              <v:imagedata r:id="rId169" o:title=""/>
            </v:shape>
            <v:shape style="position:absolute;left:4497;top:1952;width:213;height:8" coordorigin="4497,1952" coordsize="213,8" path="m4710,1960l4710,1952,4497,1952,4497,1960e" filled="false" stroked="true" strokeweight=".737762pt" strokecolor="#000000">
              <v:path arrowok="t"/>
              <v:stroke dashstyle="solid"/>
            </v:shape>
            <v:shape style="position:absolute;left:954;top:8994;width:6194;height:1790" coordorigin="954,8994" coordsize="6194,1790" path="m3298,207l3298,1952m3298,1967l3343,1967m3298,1376l3343,1376m3298,799l3343,799m3298,207l3343,207m3298,1967l9539,1967m3298,1967l3298,1923m3814,1967l3814,1923m4345,1967l4345,1923m4861,1967l4861,1923m5378,1967l5378,1923m5910,1967l5910,1923m6426,1967l6426,1923m6942,1967l6942,1923m7473,1967l7473,1923m7990,1967l7990,1923m8506,1967l8506,1923m9038,1967l9038,1923m9554,1967l9554,1923e" filled="false" stroked="true" strokeweight=".747707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105"/>
          <w:sz w:val="17"/>
        </w:rPr>
        <w:t>24</w:t>
      </w:r>
    </w:p>
    <w:p w:rsidR="0018722C">
      <w:pPr>
        <w:pStyle w:val="ae"/>
        <w:topLinePunct/>
      </w:pPr>
      <w:r>
        <w:rPr>
          <w:kern w:val="2"/>
          <w:sz w:val="22"/>
          <w:szCs w:val="22"/>
          <w:rFonts w:cstheme="minorBidi" w:hAnsiTheme="minorHAnsi" w:eastAsiaTheme="minorHAnsi" w:asciiTheme="minorHAnsi"/>
        </w:rPr>
        <w:pict>
          <v:shape style="margin-left:124.239517pt;margin-top:-13.878855pt;width:12.1pt;height:83.3pt;mso-position-horizontal-relative:page;mso-position-vertical-relative:paragraph;z-index:5248" type="#_x0000_t202" filled="false" stroked="false">
            <v:textbox inset="0,0,0,0" style="layout-flow:vertical;mso-layout-flow-alt:bottom-to-top">
              <w:txbxContent>
                <w:p w:rsidR="0018722C">
                  <w:pPr>
                    <w:spacing w:line="221" w:lineRule="exact" w:before="0"/>
                    <w:ind w:leftChars="0" w:left="20" w:rightChars="0" w:right="0" w:firstLineChars="0" w:firstLine="0"/>
                    <w:jc w:val="left"/>
                    <w:rPr>
                      <w:sz w:val="18"/>
                    </w:rPr>
                  </w:pPr>
                  <w:r>
                    <w:rPr>
                      <w:rFonts w:ascii="宋体" w:eastAsia="宋体" w:hint="eastAsia"/>
                      <w:w w:val="98"/>
                      <w:sz w:val="18"/>
                    </w:rPr>
                    <w:t>生物量</w:t>
                  </w:r>
                  <w:r>
                    <w:rPr>
                      <w:w w:val="98"/>
                      <w:sz w:val="18"/>
                    </w:rPr>
                    <w:t>B</w:t>
                  </w:r>
                  <w:r>
                    <w:rPr>
                      <w:spacing w:val="-5"/>
                      <w:w w:val="98"/>
                      <w:sz w:val="18"/>
                    </w:rPr>
                    <w:t>i</w:t>
                  </w:r>
                  <w:r>
                    <w:rPr>
                      <w:w w:val="98"/>
                      <w:sz w:val="18"/>
                    </w:rPr>
                    <w:t>o</w:t>
                  </w:r>
                  <w:r>
                    <w:rPr>
                      <w:spacing w:val="-6"/>
                      <w:w w:val="98"/>
                      <w:sz w:val="18"/>
                    </w:rPr>
                    <w:t>m</w:t>
                  </w:r>
                  <w:r>
                    <w:rPr>
                      <w:spacing w:val="-5"/>
                      <w:w w:val="98"/>
                      <w:sz w:val="18"/>
                    </w:rPr>
                    <w:t>a</w:t>
                  </w:r>
                  <w:r>
                    <w:rPr>
                      <w:spacing w:val="3"/>
                      <w:w w:val="98"/>
                      <w:sz w:val="18"/>
                    </w:rPr>
                    <w:t>ss</w:t>
                  </w:r>
                  <w:r>
                    <w:rPr>
                      <w:w w:val="98"/>
                      <w:sz w:val="18"/>
                    </w:rPr>
                    <w:t>(</w:t>
                  </w:r>
                  <w:r>
                    <w:rPr>
                      <w:spacing w:val="-5"/>
                      <w:w w:val="98"/>
                      <w:sz w:val="18"/>
                    </w:rPr>
                    <w:t>m</w:t>
                  </w:r>
                  <w:r>
                    <w:rPr>
                      <w:w w:val="98"/>
                      <w:sz w:val="18"/>
                    </w:rPr>
                    <w:t>g</w:t>
                  </w:r>
                  <w:r>
                    <w:rPr>
                      <w:spacing w:val="-6"/>
                      <w:w w:val="98"/>
                      <w:sz w:val="18"/>
                    </w:rPr>
                    <w:t>/L</w:t>
                  </w:r>
                  <w:r>
                    <w:rPr>
                      <w:w w:val="98"/>
                      <w:sz w:val="18"/>
                    </w:rPr>
                    <w:t>)</w:t>
                  </w:r>
                </w:p>
              </w:txbxContent>
            </v:textbox>
            <w10:wrap type="none"/>
          </v:shape>
        </w:pict>
      </w:r>
      <w:r>
        <w:rPr>
          <w:kern w:val="2"/>
          <w:szCs w:val="22"/>
          <w:rFonts w:cstheme="minorBidi" w:hAnsiTheme="minorHAnsi" w:eastAsiaTheme="minorHAnsi" w:asciiTheme="minorHAnsi"/>
          <w:w w:val="105"/>
          <w:sz w:val="17"/>
        </w:rPr>
        <w:t>16</w:t>
      </w:r>
    </w:p>
    <w:p w:rsidR="0018722C">
      <w:pPr>
        <w:topLinePunct/>
      </w:pPr>
      <w:r>
        <w:rPr>
          <w:rFonts w:cstheme="minorBidi" w:hAnsiTheme="minorHAnsi" w:eastAsiaTheme="minorHAnsi" w:asciiTheme="minorHAnsi"/>
        </w:rPr>
        <w:t>8</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2.12</w:t>
      </w:r>
      <w:r w:rsidRPr="00000000">
        <w:rPr>
          <w:rFonts w:cstheme="minorBidi" w:hAnsiTheme="minorHAnsi" w:eastAsiaTheme="minorHAnsi" w:asciiTheme="minorHAnsi"/>
        </w:rPr>
        <w:tab/>
        <w:t>2.19</w:t>
      </w:r>
      <w:r w:rsidRPr="00000000">
        <w:rPr>
          <w:rFonts w:cstheme="minorBidi" w:hAnsiTheme="minorHAnsi" w:eastAsiaTheme="minorHAnsi" w:asciiTheme="minorHAnsi"/>
        </w:rPr>
        <w:tab/>
        <w:t>3.3</w:t>
      </w:r>
      <w:r w:rsidRPr="00000000">
        <w:rPr>
          <w:rFonts w:cstheme="minorBidi" w:hAnsiTheme="minorHAnsi" w:eastAsiaTheme="minorHAnsi" w:asciiTheme="minorHAnsi"/>
        </w:rPr>
        <w:tab/>
        <w:t>3.26</w:t>
      </w:r>
      <w:r w:rsidRPr="00000000">
        <w:rPr>
          <w:rFonts w:cstheme="minorBidi" w:hAnsiTheme="minorHAnsi" w:eastAsiaTheme="minorHAnsi" w:asciiTheme="minorHAnsi"/>
        </w:rPr>
        <w:tab/>
        <w:t>4.2</w:t>
      </w:r>
      <w:r w:rsidRPr="00000000">
        <w:rPr>
          <w:rFonts w:cstheme="minorBidi" w:hAnsiTheme="minorHAnsi" w:eastAsiaTheme="minorHAnsi" w:asciiTheme="minorHAnsi"/>
        </w:rPr>
        <w:tab/>
        <w:t>4.21</w:t>
      </w:r>
      <w:r w:rsidRPr="00000000">
        <w:rPr>
          <w:rFonts w:cstheme="minorBidi" w:hAnsiTheme="minorHAnsi" w:eastAsiaTheme="minorHAnsi" w:asciiTheme="minorHAnsi"/>
        </w:rPr>
        <w:tab/>
        <w:t>5.5</w:t>
      </w:r>
      <w:r w:rsidRPr="00000000">
        <w:rPr>
          <w:rFonts w:cstheme="minorBidi" w:hAnsiTheme="minorHAnsi" w:eastAsiaTheme="minorHAnsi" w:asciiTheme="minorHAnsi"/>
        </w:rPr>
        <w:tab/>
        <w:t>5.19</w:t>
      </w:r>
      <w:r w:rsidRPr="00000000">
        <w:rPr>
          <w:rFonts w:cstheme="minorBidi" w:hAnsiTheme="minorHAnsi" w:eastAsiaTheme="minorHAnsi" w:asciiTheme="minorHAnsi"/>
        </w:rPr>
        <w:tab/>
        <w:t>6.3</w:t>
      </w:r>
      <w:r w:rsidRPr="00000000">
        <w:rPr>
          <w:rFonts w:cstheme="minorBidi" w:hAnsiTheme="minorHAnsi" w:eastAsiaTheme="minorHAnsi" w:asciiTheme="minorHAnsi"/>
        </w:rPr>
        <w:tab/>
        <w:t>6.22</w:t>
      </w:r>
      <w:r w:rsidRPr="00000000">
        <w:rPr>
          <w:rFonts w:cstheme="minorBidi" w:hAnsiTheme="minorHAnsi" w:eastAsiaTheme="minorHAnsi" w:asciiTheme="minorHAnsi"/>
        </w:rPr>
        <w:tab/>
        <w:t>7.2</w:t>
      </w:r>
      <w:r w:rsidRPr="00000000">
        <w:rPr>
          <w:rFonts w:cstheme="minorBidi" w:hAnsiTheme="minorHAnsi" w:eastAsiaTheme="minorHAnsi" w:asciiTheme="minorHAnsi"/>
        </w:rPr>
        <w:tab/>
        <w:t>7.16</w:t>
      </w:r>
    </w:p>
    <w:p w:rsidR="0018722C">
      <w:pPr>
        <w:spacing w:before="75"/>
        <w:ind w:leftChars="0" w:left="0" w:rightChars="0" w:right="980" w:firstLineChars="0" w:firstLine="0"/>
        <w:jc w:val="center"/>
        <w:keepNext/>
        <w:topLinePunct/>
      </w:pPr>
      <w:r>
        <w:rPr>
          <w:kern w:val="2"/>
          <w:sz w:val="17"/>
          <w:szCs w:val="22"/>
          <w:rFonts w:cstheme="minorBidi" w:hAnsiTheme="minorHAnsi" w:eastAsiaTheme="minorHAnsi" w:asciiTheme="minorHAnsi" w:ascii="宋体" w:eastAsia="宋体" w:hint="eastAsia"/>
          <w:w w:val="105"/>
        </w:rPr>
        <w:t>采样时间</w:t>
      </w:r>
      <w:r>
        <w:rPr>
          <w:kern w:val="2"/>
          <w:szCs w:val="22"/>
          <w:rFonts w:cstheme="minorBidi" w:hAnsiTheme="minorHAnsi" w:eastAsiaTheme="minorHAnsi" w:asciiTheme="minorHAnsi"/>
          <w:w w:val="105"/>
          <w:sz w:val="17"/>
        </w:rPr>
        <w:t>Samping time</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  </w:t>
      </w:r>
      <w:r>
        <w:rPr>
          <w:rFonts w:ascii="宋体" w:eastAsia="宋体" w:hint="eastAsia" w:cstheme="minorBidi" w:hAnsiTheme="minorHAnsi"/>
        </w:rPr>
        <w:t>围隔浮游植物细胞密度和生物量的变化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The variations of density and biomass of phytoplankton in the enclosures</w:t>
      </w:r>
    </w:p>
    <w:p w:rsidR="0018722C">
      <w:pPr>
        <w:topLinePunct/>
      </w:pPr>
      <w:r>
        <w:t>另外，浮游甲壳动物的密度在不同的围隔间也明显的不同。夏季时，</w:t>
      </w:r>
      <w:r>
        <w:rPr>
          <w:rFonts w:ascii="Times New Roman" w:eastAsia="Times New Roman"/>
        </w:rPr>
        <w:t>A</w:t>
      </w:r>
      <w:r>
        <w:t>、</w:t>
      </w:r>
      <w:r>
        <w:rPr>
          <w:rFonts w:ascii="Times New Roman" w:eastAsia="Times New Roman"/>
        </w:rPr>
        <w:t>E </w:t>
      </w:r>
      <w:r>
        <w:t>组</w:t>
      </w:r>
    </w:p>
    <w:p w:rsidR="0018722C">
      <w:pPr>
        <w:topLinePunct/>
      </w:pPr>
      <w:r>
        <w:t>（</w:t>
      </w:r>
      <w:r>
        <w:t xml:space="preserve">无食浮游动物鱼类</w:t>
      </w:r>
      <w:r>
        <w:t>）</w:t>
      </w:r>
      <w:r>
        <w:t xml:space="preserve">中的小型枝角类的密度明显高于</w:t>
      </w:r>
      <w:r>
        <w:rPr>
          <w:rFonts w:ascii="Times New Roman" w:eastAsia="Times New Roman"/>
        </w:rPr>
        <w:t>B</w:t>
      </w:r>
      <w:r>
        <w:t>、</w:t>
      </w:r>
      <w:r>
        <w:rPr>
          <w:rFonts w:ascii="Times New Roman" w:eastAsia="Times New Roman"/>
        </w:rPr>
        <w:t>C</w:t>
      </w:r>
      <w:r>
        <w:t>、</w:t>
      </w:r>
      <w:r>
        <w:rPr>
          <w:rFonts w:ascii="Times New Roman" w:eastAsia="Times New Roman"/>
        </w:rPr>
        <w:t>D</w:t>
      </w:r>
      <w:r>
        <w:t>组。</w:t>
      </w:r>
    </w:p>
    <w:p w:rsidR="0018722C">
      <w:pPr>
        <w:pStyle w:val="ae"/>
        <w:topLinePunct/>
      </w:pPr>
      <w:r>
        <w:rPr>
          <w:kern w:val="2"/>
          <w:sz w:val="22"/>
          <w:szCs w:val="22"/>
          <w:rFonts w:cstheme="minorBidi" w:hAnsiTheme="minorHAnsi" w:eastAsiaTheme="minorHAnsi" w:asciiTheme="minorHAnsi"/>
        </w:rPr>
        <w:pict>
          <v:group style="margin-left:178.367416pt;margin-top:7.013175pt;width:263.95pt;height:76.9pt;mso-position-horizontal-relative:page;mso-position-vertical-relative:paragraph;z-index:5320" coordorigin="3567,140" coordsize="5279,1538">
            <v:shape style="position:absolute;left:6761;top:1553;width:177;height:114" type="#_x0000_t75" stroked="false">
              <v:imagedata r:id="rId186" o:title=""/>
            </v:shape>
            <v:shape style="position:absolute;left:6771;top:1585;width:177;height:79" coordorigin="6771,1585" coordsize="177,79" path="m6948,1664l6948,1585,6771,1585,6771,1664e" filled="false" stroked="true" strokeweight=".705396pt" strokecolor="#000000">
              <v:path arrowok="t"/>
              <v:stroke dashstyle="solid"/>
            </v:shape>
            <v:rect style="position:absolute;left:6764;top:1549;width:191;height:43" filled="true" fillcolor="#000000" stroked="false">
              <v:fill type="solid"/>
            </v:rect>
            <v:rect style="position:absolute;left:6771;top:1514;width:177;height:43" filled="true" fillcolor="#ffffcc" stroked="false">
              <v:fill type="solid"/>
            </v:rect>
            <v:rect style="position:absolute;left:6771;top:1514;width:177;height:43" filled="false" stroked="true" strokeweight=".708901pt" strokecolor="#000000">
              <v:stroke dashstyle="solid"/>
            </v:rect>
            <v:shape style="position:absolute;left:6761;top:274;width:177;height:1237" type="#_x0000_t75" stroked="false">
              <v:imagedata r:id="rId187" o:title=""/>
            </v:shape>
            <v:shape style="position:absolute;left:4787;top:7530;width:196;height:1308" coordorigin="4788,7531" coordsize="196,1308" path="m6771,1514l6948,1514,6948,1343,6771,1343,6771,1514xm6771,1343l6948,1343,6948,275,6771,275,6771,1343xe" filled="false" stroked="true" strokeweight=".69469pt" strokecolor="#000000">
              <v:path arrowok="t"/>
              <v:stroke dashstyle="solid"/>
            </v:shape>
            <v:shape style="position:absolute;left:7196;top:1454;width:177;height:214" type="#_x0000_t75" stroked="false">
              <v:imagedata r:id="rId188" o:title=""/>
            </v:shape>
            <v:shape style="position:absolute;left:5268;top:8777;width:196;height:218" coordorigin="5269,8778" coordsize="196,218" path="m7383,1664l7383,1599,7206,1599,7206,1664m7206,1599l7383,1599,7383,1457,7206,1457,7206,1599xe" filled="false" stroked="true" strokeweight=".69469pt" strokecolor="#000000">
              <v:path arrowok="t"/>
              <v:stroke dashstyle="solid"/>
            </v:shape>
            <v:rect style="position:absolute;left:7206;top:1400;width:177;height:57" filled="true" fillcolor="#ffffcc" stroked="false">
              <v:fill type="solid"/>
            </v:rect>
            <v:rect style="position:absolute;left:7206;top:1400;width:177;height:57" filled="false" stroked="true" strokeweight=".707665pt" strokecolor="#000000">
              <v:stroke dashstyle="solid"/>
            </v:rect>
            <v:shape style="position:absolute;left:7196;top:1170;width:177;height:228" type="#_x0000_t75" stroked="false">
              <v:imagedata r:id="rId189" o:title=""/>
            </v:shape>
            <v:shape style="position:absolute;left:5268;top:8477;width:196;height:241" coordorigin="5269,8478" coordsize="196,241" path="m7206,1400l7383,1400,7383,1343,7206,1343,7206,1400xm7206,1343l7383,1343,7383,1173,7206,1173,7206,1343xe" filled="false" stroked="true" strokeweight=".69469pt" strokecolor="#000000">
              <v:path arrowok="t"/>
              <v:stroke dashstyle="solid"/>
            </v:shape>
            <v:shape style="position:absolute;left:7630;top:1255;width:191;height:413" type="#_x0000_t75" stroked="false">
              <v:imagedata r:id="rId190" o:title=""/>
            </v:shape>
            <v:shape style="position:absolute;left:7641;top:1428;width:191;height:235" coordorigin="7642,1429" coordsize="191,235" path="m7832,1664l7832,1429,7642,1429,7642,1664e" filled="false" stroked="true" strokeweight=".691394pt" strokecolor="#000000">
              <v:path arrowok="t"/>
              <v:stroke dashstyle="solid"/>
            </v:shape>
            <v:shape style="position:absolute;left:7634;top:1379;width:205;height:57" coordorigin="7635,1379" coordsize="205,57" path="m7839,1379l7635,1379,7635,1393,7635,1408,7635,1436,7839,1436,7839,1408,7839,1393,7839,1379e" filled="true" fillcolor="#000000" stroked="false">
              <v:path arrowok="t"/>
              <v:fill type="solid"/>
            </v:shape>
            <v:rect style="position:absolute;left:7641;top:1257;width:191;height:129" filled="false" stroked="true" strokeweight=".700681pt" strokecolor="#000000">
              <v:stroke dashstyle="solid"/>
            </v:rect>
            <v:shape style="position:absolute;left:8078;top:1170;width:177;height:498" type="#_x0000_t75" stroked="false">
              <v:imagedata r:id="rId191" o:title=""/>
            </v:shape>
            <v:shape style="position:absolute;left:6245;top:8522;width:196;height:474" coordorigin="6245,8523" coordsize="196,474" path="m8267,1664l8267,1272,8090,1272,8090,1664m8090,1272l8267,1272,8267,1215,8090,1215,8090,1272xe" filled="false" stroked="true" strokeweight=".69469pt" strokecolor="#000000">
              <v:path arrowok="t"/>
              <v:stroke dashstyle="solid"/>
            </v:shape>
            <v:shape style="position:absolute;left:8083;top:1165;width:191;height:57" coordorigin="8084,1166" coordsize="191,57" path="m8274,1166l8084,1166,8084,1194,8084,1208,8084,1222,8274,1222,8274,1208,8274,1194,8274,1166e" filled="true" fillcolor="#000000" stroked="false">
              <v:path arrowok="t"/>
              <v:fill type="solid"/>
            </v:shape>
            <v:shape style="position:absolute;left:8513;top:573;width:177;height:1095" type="#_x0000_t75" stroked="false">
              <v:imagedata r:id="rId192" o:title=""/>
            </v:shape>
            <v:shape style="position:absolute;left:6726;top:8282;width:196;height:714" coordorigin="6727,8282" coordsize="196,714" path="m8703,1664l8703,1229,8526,1229,8526,1664m8526,1229l8703,1229,8703,987,8526,987,8526,1229xe" filled="false" stroked="true" strokeweight=".69469pt" strokecolor="#000000">
              <v:path arrowok="t"/>
              <v:stroke dashstyle="solid"/>
            </v:shape>
            <v:line style="position:absolute" from="8519,980" to="8709,980" stroked="true" strokeweight="1.421307pt" strokecolor="#000000">
              <v:stroke dashstyle="solid"/>
            </v:line>
            <v:rect style="position:absolute;left:8525;top:574;width:177;height:399" filled="false" stroked="true" strokeweight=".683974pt" strokecolor="#000000">
              <v:stroke dashstyle="solid"/>
            </v:rect>
            <v:rect style="position:absolute;left:6335;top:1585;width:177;height:79" filled="true" fillcolor="#ffffcc" stroked="false">
              <v:fill type="solid"/>
            </v:rect>
            <v:rect style="position:absolute;left:6335;top:1585;width:177;height:79" filled="false" stroked="true" strokeweight=".705396pt" strokecolor="#000000">
              <v:stroke dashstyle="solid"/>
            </v:rect>
            <v:shape style="position:absolute;left:6327;top:1568;width:177;height:15" type="#_x0000_t75" stroked="false">
              <v:imagedata r:id="rId193" o:title=""/>
            </v:shape>
            <v:rect style="position:absolute;left:6328;top:1563;width:191;height:29" filled="true" fillcolor="#000000" stroked="false">
              <v:fill type="solid"/>
            </v:rect>
            <v:shape style="position:absolute;left:1255;top:7395;width:5818;height:1608" coordorigin="1255,7396" coordsize="5818,1608" path="m3574,147l3574,1657m3574,1671l3615,1671m3574,1286l3615,1286m3574,916l3615,916m3574,532l3615,532m3574,147l3615,147m3574,1671l8825,1671m3574,1671l3574,1628m4009,1671l4009,1628m4458,1671l4458,1628m4894,1671l4894,1628m5329,1671l5329,1628m5764,1671l5764,1628m6213,1671l6213,1628m6648,1671l6648,1628m7084,1671l7084,1628m7519,1671l7519,1628m7968,1671l7968,1628m8404,1671l8404,1628m8839,1671l8839,1628e" filled="false" stroked="true" strokeweight=".69469pt" strokecolor="#000000">
              <v:path arrowok="t"/>
              <v:stroke dashstyle="solid"/>
            </v:shape>
            <v:shape style="position:absolute;left:4780;top:232;width:96;height:100" type="#_x0000_t75" stroked="false">
              <v:imagedata r:id="rId194" o:title=""/>
            </v:shape>
            <v:rect style="position:absolute;left:4778;top:225;width:96;height:100" filled="false" stroked="true" strokeweight=".693881pt" strokecolor="#000000">
              <v:stroke dashstyle="solid"/>
            </v:rect>
            <v:shape style="position:absolute;left:5119;top:232;width:96;height:100" type="#_x0000_t75" stroked="false">
              <v:imagedata r:id="rId195" o:title=""/>
            </v:shape>
            <v:rect style="position:absolute;left:5118;top:225;width:96;height:100" filled="false" stroked="true" strokeweight=".693957pt" strokecolor="#000000">
              <v:stroke dashstyle="solid"/>
            </v:rect>
            <v:rect style="position:absolute;left:5458;top:225;width:96;height:100" filled="true" fillcolor="#ffffcc" stroked="false">
              <v:fill type="solid"/>
            </v:rect>
            <v:rect style="position:absolute;left:5458;top:225;width:96;height:100" filled="false" stroked="true" strokeweight=".693881pt" strokecolor="#000000">
              <v:stroke dashstyle="solid"/>
            </v:rect>
            <v:shape style="position:absolute;left:5798;top:232;width:96;height:100" type="#_x0000_t75" stroked="false">
              <v:imagedata r:id="rId196" o:title=""/>
            </v:shape>
            <v:rect style="position:absolute;left:5798;top:225;width:96;height:100" filled="false" stroked="true" strokeweight=".693881pt" strokecolor="#000000">
              <v:stroke dashstyle="solid"/>
            </v:rect>
            <v:shape style="position:absolute;left:6137;top:232;width:96;height:100" type="#_x0000_t75" stroked="false">
              <v:imagedata r:id="rId197" o:title=""/>
            </v:shape>
            <v:rect style="position:absolute;left:6138;top:225;width:96;height:100" filled="false" stroked="true" strokeweight=".693957pt" strokecolor="#000000">
              <v:stroke dashstyle="solid"/>
            </v:rect>
            <v:shape style="position:absolute;left:3853;top:166;width:551;height:186" type="#_x0000_t202" filled="false" stroked="false">
              <v:textbox inset="0,0,0,0">
                <w:txbxContent>
                  <w:p w:rsidR="0018722C">
                    <w:pPr>
                      <w:spacing w:line="185" w:lineRule="exact" w:before="0"/>
                      <w:ind w:leftChars="0" w:left="0" w:rightChars="0" w:right="0" w:firstLineChars="0" w:firstLine="0"/>
                      <w:jc w:val="left"/>
                      <w:rPr>
                        <w:rFonts w:ascii="宋体" w:eastAsia="宋体" w:hint="eastAsia"/>
                        <w:sz w:val="18"/>
                      </w:rPr>
                    </w:pPr>
                    <w:r>
                      <w:rPr>
                        <w:rFonts w:ascii="宋体" w:eastAsia="宋体" w:hint="eastAsia"/>
                        <w:w w:val="95"/>
                        <w:sz w:val="18"/>
                      </w:rPr>
                      <w:t>空球藻</w:t>
                    </w:r>
                  </w:p>
                </w:txbxContent>
              </v:textbox>
              <w10:wrap type="none"/>
            </v:shape>
            <v:shape style="position:absolute;left:4927;top:180;width:1470;height:186" type="#_x0000_t202" filled="false" stroked="false">
              <v:textbox inset="0,0,0,0">
                <w:txbxContent>
                  <w:p w:rsidR="0018722C">
                    <w:pPr>
                      <w:tabs>
                        <w:tab w:pos="340" w:val="left" w:leader="none"/>
                        <w:tab w:pos="680" w:val="left" w:leader="none"/>
                        <w:tab w:pos="1020" w:val="left" w:leader="none"/>
                        <w:tab w:pos="1360" w:val="left" w:leader="none"/>
                      </w:tabs>
                      <w:spacing w:line="185" w:lineRule="exact" w:before="0"/>
                      <w:ind w:leftChars="0" w:left="0" w:rightChars="0" w:right="0" w:firstLineChars="0" w:firstLine="0"/>
                      <w:jc w:val="left"/>
                      <w:rPr>
                        <w:rFonts w:ascii="宋体"/>
                        <w:sz w:val="18"/>
                      </w:rPr>
                    </w:pPr>
                    <w:r>
                      <w:rPr>
                        <w:rFonts w:ascii="宋体"/>
                        <w:sz w:val="18"/>
                      </w:rPr>
                      <w:t>A</w:t>
                      <w:tab/>
                      <w:t>B</w:t>
                      <w:tab/>
                      <w:t>C</w:t>
                      <w:tab/>
                      <w:t>D</w:t>
                      <w:tab/>
                      <w:t>E</w:t>
                    </w:r>
                  </w:p>
                </w:txbxContent>
              </v:textbox>
              <w10:wrap type="none"/>
            </v:shape>
            <w10:wrap type="none"/>
          </v:group>
        </w:pict>
      </w:r>
    </w:p>
    <w:p w:rsidR="0018722C">
      <w:pPr>
        <w:pStyle w:val="ae"/>
        <w:topLinePunct/>
      </w:pPr>
      <w:r>
        <w:rPr>
          <w:kern w:val="2"/>
          <w:szCs w:val="22"/>
          <w:rFonts w:ascii="宋体" w:cstheme="minorBidi" w:hAnsiTheme="minorHAnsi" w:eastAsiaTheme="minorHAnsi"/>
          <w:w w:val="98"/>
          <w:sz w:val="18"/>
        </w:rPr>
        <w:t>4</w:t>
      </w:r>
    </w:p>
    <w:p w:rsidR="0018722C">
      <w:pPr>
        <w:topLinePunct/>
      </w:pPr>
      <w:r>
        <w:rPr>
          <w:rFonts w:cstheme="minorBidi" w:hAnsiTheme="minorHAnsi" w:eastAsiaTheme="minorHAnsi" w:asciiTheme="minorHAnsi" w:ascii="宋体"/>
        </w:rPr>
        <w:t>3</w:t>
      </w:r>
    </w:p>
    <w:p w:rsidR="0018722C">
      <w:pPr>
        <w:topLinePunct/>
      </w:pPr>
      <w:r>
        <w:rPr>
          <w:rFonts w:cstheme="minorBidi" w:hAnsiTheme="minorHAnsi" w:eastAsiaTheme="minorHAnsi" w:asciiTheme="minorHAnsi" w:ascii="宋体"/>
        </w:rPr>
        <w:t>2</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group style="margin-left:177.68869pt;margin-top:6.125673pt;width:265.3pt;height:67.8pt;mso-position-horizontal-relative:page;mso-position-vertical-relative:paragraph;z-index:5368" coordorigin="3554,123" coordsize="5306,1356">
            <v:line style="position:absolute" from="8539,1460" to="8716,1460" stroked="true" strokeweight=".383764pt" strokecolor="#9999ff">
              <v:stroke dashstyle="solid"/>
            </v:line>
            <v:rect style="position:absolute;left:8532;top:1448;width:191;height:22" filled="true" fillcolor="#000000" stroked="false">
              <v:fill type="solid"/>
            </v:rect>
            <v:line style="position:absolute" from="8539,1449" to="8716,1449" stroked="true" strokeweight=".710654pt" strokecolor="#ccffff">
              <v:stroke dashstyle="solid"/>
            </v:line>
            <v:rect style="position:absolute;left:8532;top:1434;width:191;height:29" filled="true" fillcolor="#000000" stroked="false">
              <v:fill type="solid"/>
            </v:rect>
            <v:shape style="position:absolute;left:6327;top:1449;width:177;height:15" type="#_x0000_t75" stroked="false">
              <v:imagedata r:id="rId198" o:title=""/>
            </v:shape>
            <v:shape style="position:absolute;left:6335;top:1455;width:177;height:8" coordorigin="6336,1456" coordsize="177,8" path="m6513,1463l6513,1456,6336,1456,6336,1463e" filled="false" stroked="true" strokeweight=".710594pt" strokecolor="#000000">
              <v:path arrowok="t"/>
              <v:stroke dashstyle="solid"/>
            </v:shape>
            <v:shape style="position:absolute;left:6761;top:269;width:177;height:1194" type="#_x0000_t75" stroked="false">
              <v:imagedata r:id="rId199" o:title=""/>
            </v:shape>
            <v:shape style="position:absolute;left:4787;top:7637;width:196;height:1255" coordorigin="4788,7638" coordsize="196,1255" path="m6948,1463l6948,1271,6771,1271,6771,1463m6771,1271l6948,1271,6948,274,6771,274,6771,1271xe" filled="false" stroked="true" strokeweight=".69469pt" strokecolor="#000000">
              <v:path arrowok="t"/>
              <v:stroke dashstyle="solid"/>
            </v:shape>
            <v:shape style="position:absolute;left:7196;top:1406;width:191;height:57" type="#_x0000_t75" stroked="false">
              <v:imagedata r:id="rId200" o:title=""/>
            </v:shape>
            <v:shape style="position:absolute;left:7206;top:1413;width:191;height:51" coordorigin="7206,1413" coordsize="191,51" path="m7397,1463l7397,1413,7206,1413,7206,1463e" filled="false" stroked="true" strokeweight=".708572pt" strokecolor="#000000">
              <v:path arrowok="t"/>
              <v:stroke dashstyle="solid"/>
            </v:shape>
            <v:shape style="position:absolute;left:8078;top:1193;width:191;height:271" type="#_x0000_t75" stroked="false">
              <v:imagedata r:id="rId201" o:title=""/>
            </v:shape>
            <v:shape style="position:absolute;left:8090;top:1199;width:191;height:264" coordorigin="8090,1199" coordsize="191,264" path="m8281,1463l8281,1199,8090,1199,8090,1463e" filled="false" stroked="true" strokeweight=".689659pt" strokecolor="#000000">
              <v:path arrowok="t"/>
              <v:stroke dashstyle="solid"/>
            </v:shape>
            <v:shape style="position:absolute;left:1240;top:7501;width:5848;height:1398" coordorigin="1240,7502" coordsize="5848,1398" path="m3561,146l3561,1456m3561,1470l3601,1470m3561,815l3601,815m3561,146l3601,146m3561,1470l8839,1470m3561,1470l3561,1427m3996,1470l3996,1427m4445,1470l4445,1427m4880,1470l4880,1427m5329,1470l5329,1427m5764,1470l5764,1427m6213,1470l6213,1427m6648,1470l6648,1427m7084,1470l7084,1427m7532,1470l7532,1427m7968,1470l7968,1427m8417,1470l8417,1427m8852,1470l8852,1427e" filled="false" stroked="true" strokeweight=".69469pt" strokecolor="#000000">
              <v:path arrowok="t"/>
              <v:stroke dashstyle="solid"/>
            </v:shape>
            <v:shape style="position:absolute;left:3934;top:122;width:551;height:185" type="#_x0000_t202" filled="false" stroked="false">
              <v:textbox inset="0,0,0,0">
                <w:txbxContent>
                  <w:p w:rsidR="0018722C">
                    <w:pPr>
                      <w:spacing w:line="184" w:lineRule="exact" w:before="0"/>
                      <w:ind w:leftChars="0" w:left="0" w:rightChars="0" w:right="0" w:firstLineChars="0" w:firstLine="0"/>
                      <w:jc w:val="left"/>
                      <w:rPr>
                        <w:rFonts w:ascii="宋体" w:eastAsia="宋体" w:hint="eastAsia"/>
                        <w:sz w:val="18"/>
                      </w:rPr>
                    </w:pPr>
                    <w:r>
                      <w:rPr>
                        <w:rFonts w:ascii="宋体" w:eastAsia="宋体" w:hint="eastAsia"/>
                        <w:w w:val="95"/>
                        <w:sz w:val="18"/>
                      </w:rPr>
                      <w:t>小席藻</w:t>
                    </w:r>
                  </w:p>
                </w:txbxContent>
              </v:textbox>
              <w10:wrap type="none"/>
            </v:shape>
            <w10:wrap type="none"/>
          </v:group>
        </w:pict>
      </w:r>
    </w:p>
    <w:p w:rsidR="0018722C">
      <w:pPr>
        <w:pStyle w:val="ae"/>
        <w:topLinePunct/>
      </w:pPr>
      <w:r>
        <w:rPr>
          <w:kern w:val="2"/>
          <w:szCs w:val="22"/>
          <w:rFonts w:ascii="宋体" w:cstheme="minorBidi" w:hAnsiTheme="minorHAnsi" w:eastAsiaTheme="minorHAnsi"/>
          <w:w w:val="98"/>
          <w:sz w:val="18"/>
        </w:rPr>
        <w:t>2</w:t>
      </w:r>
    </w:p>
    <w:p w:rsidR="0018722C">
      <w:pPr>
        <w:topLinePunct/>
      </w:pPr>
      <w:r>
        <w:rPr>
          <w:rFonts w:cstheme="minorBidi" w:hAnsiTheme="minorHAnsi" w:eastAsiaTheme="minorHAnsi" w:asciiTheme="minorHAnsi" w:ascii="宋体"/>
        </w:rPr>
        <w:t>1</w:t>
      </w:r>
    </w:p>
    <w:p w:rsidR="0018722C">
      <w:pPr>
        <w:topLinePunct/>
      </w:pPr>
      <w:r>
        <w:rPr>
          <w:rFonts w:cstheme="minorBidi" w:hAnsiTheme="minorHAnsi" w:eastAsiaTheme="minorHAnsi" w:asciiTheme="minorHAnsi" w:ascii="宋体"/>
        </w:rPr>
        <w:t>0</w:t>
      </w:r>
    </w:p>
    <w:p w:rsidR="0018722C">
      <w:pPr>
        <w:pStyle w:val="ae"/>
        <w:topLinePunct/>
      </w:pPr>
      <w:r>
        <w:rPr>
          <w:kern w:val="2"/>
          <w:sz w:val="22"/>
          <w:szCs w:val="22"/>
          <w:rFonts w:cstheme="minorBidi" w:hAnsiTheme="minorHAnsi" w:eastAsiaTheme="minorHAnsi" w:asciiTheme="minorHAnsi"/>
        </w:rPr>
        <w:pict>
          <v:group style="margin-left:176.331238pt;margin-top:3.313673pt;width:266pt;height:74.9pt;mso-position-horizontal-relative:page;mso-position-vertical-relative:paragraph;z-index:5416" coordorigin="3527,66" coordsize="5320,1498">
            <v:shape style="position:absolute;left:3653;top:1489;width:191;height:57" type="#_x0000_t75" stroked="false">
              <v:imagedata r:id="rId202" o:title=""/>
            </v:shape>
            <v:shape style="position:absolute;left:1345;top:9030;width:210;height:53" coordorigin="1345,9030" coordsize="210,53" path="m3846,1550l3846,1543,3656,1543,3656,1550m3656,1543l3846,1543,3846,1500,3656,1500,3656,1543xe" filled="false" stroked="true" strokeweight=".69469pt" strokecolor="#000000">
              <v:path arrowok="t"/>
              <v:stroke dashstyle="solid"/>
            </v:shape>
            <v:rect style="position:absolute;left:3656;top:1428;width:191;height:72" filled="true" fillcolor="#ffffcc" stroked="false">
              <v:fill type="solid"/>
            </v:rect>
            <v:rect style="position:absolute;left:3656;top:1428;width:191;height:72" filled="false" stroked="true" strokeweight=".706691pt" strokecolor="#000000">
              <v:stroke dashstyle="solid"/>
            </v:rect>
            <v:shape style="position:absolute;left:7630;top:1191;width:177;height:356" type="#_x0000_t75" stroked="false">
              <v:imagedata r:id="rId203" o:title=""/>
            </v:shape>
            <v:shape style="position:absolute;left:7641;top:1214;width:177;height:335" coordorigin="7642,1215" coordsize="177,335" path="m7819,1550l7819,1215,7642,1215,7642,1550e" filled="false" stroked="true" strokeweight=".685694pt" strokecolor="#000000">
              <v:path arrowok="t"/>
              <v:stroke dashstyle="solid"/>
            </v:shape>
            <v:line style="position:absolute" from="7635,1208" to="7825,1208" stroked="true" strokeweight="1.421307pt" strokecolor="#000000">
              <v:stroke dashstyle="solid"/>
            </v:line>
            <v:shape style="position:absolute;left:8065;top:1219;width:191;height:327" type="#_x0000_t75" stroked="false">
              <v:imagedata r:id="rId204" o:title=""/>
            </v:shape>
            <v:shape style="position:absolute;left:6230;top:8744;width:211;height:339" coordorigin="6230,8744" coordsize="211,339" path="m8267,1550l8267,1543,8077,1543,8077,1550m8077,1543l8267,1543,8267,1229,8077,1229,8077,1543xe" filled="false" stroked="true" strokeweight=".69469pt" strokecolor="#000000">
              <v:path arrowok="t"/>
              <v:stroke dashstyle="solid"/>
            </v:shape>
            <v:shape style="position:absolute;left:8513;top:324;width:177;height:1223" type="#_x0000_t75" stroked="false">
              <v:imagedata r:id="rId205" o:title=""/>
            </v:shape>
            <v:shape style="position:absolute;left:6726;top:7797;width:196;height:1285" coordorigin="6727,7798" coordsize="196,1285" path="m8703,1550l8703,1087,8526,1087,8526,1550m8526,1087l8703,1087,8703,1044,8526,1044,8526,1087xm8526,1044l8703,1044,8703,332,8526,332,8526,1044xe" filled="false" stroked="true" strokeweight=".69469pt" strokecolor="#000000">
              <v:path arrowok="t"/>
              <v:stroke dashstyle="solid"/>
            </v:shape>
            <v:shape style="position:absolute;left:4535;top:1532;width:191;height:15" type="#_x0000_t75" stroked="false">
              <v:imagedata r:id="rId206" o:title=""/>
            </v:shape>
            <v:shape style="position:absolute;left:4540;top:1542;width:191;height:8" coordorigin="4540,1543" coordsize="191,8" path="m4731,1550l4731,1543,4540,1543,4540,1550e" filled="false" stroked="true" strokeweight=".71061pt" strokecolor="#000000">
              <v:path arrowok="t"/>
              <v:stroke dashstyle="solid"/>
            </v:shape>
            <v:line style="position:absolute" from="6309,1546" to="6499,1546" stroked="true" strokeweight=".350592pt" strokecolor="#ffffcc">
              <v:stroke dashstyle="solid"/>
            </v:line>
            <v:line style="position:absolute" from="6302,1546" to="6506,1546" stroked="true" strokeweight="1.061245pt" strokecolor="#000000">
              <v:stroke dashstyle="solid"/>
            </v:line>
            <v:shape style="position:absolute;left:4983;top:1532;width:177;height:15" type="#_x0000_t75" stroked="false">
              <v:imagedata r:id="rId207" o:title=""/>
            </v:shape>
            <v:shape style="position:absolute;left:4989;top:1542;width:177;height:8" coordorigin="4989,1543" coordsize="177,8" path="m5166,1550l5166,1543,4989,1543,4989,1550e" filled="false" stroked="true" strokeweight=".710603pt" strokecolor="#000000">
              <v:path arrowok="t"/>
              <v:stroke dashstyle="solid"/>
            </v:shape>
            <v:shape style="position:absolute;left:1210;top:7557;width:5863;height:1533" coordorigin="1210,7557" coordsize="5863,1533" path="m3533,104l3533,1543m3533,1557l3574,1557m3533,1200l3574,1200m3533,830l3574,830m3533,475l3574,475m3533,104l3574,104m3533,1557l8825,1557m3533,1557l3533,1514m3982,1557l3982,1514m4418,1557l4418,1514m4866,1557l4866,1514m5302,1557l5302,1514m5751,1557l5751,1514m6186,1557l6186,1514m6635,1557l6635,1514m7070,1557l7070,1514m7519,1557l7519,1514m7954,1557l7954,1514m8404,1557l8404,1514m8839,1557l8839,1514e" filled="false" stroked="true" strokeweight=".69469pt" strokecolor="#000000">
              <v:path arrowok="t"/>
              <v:stroke dashstyle="solid"/>
            </v:shape>
            <v:shape style="position:absolute;left:3907;top:66;width:551;height:186" type="#_x0000_t202" filled="false" stroked="false">
              <v:textbox inset="0,0,0,0">
                <w:txbxContent>
                  <w:p w:rsidR="0018722C">
                    <w:pPr>
                      <w:spacing w:line="185" w:lineRule="exact" w:before="0"/>
                      <w:ind w:leftChars="0" w:left="0" w:rightChars="0" w:right="0" w:firstLineChars="0" w:firstLine="0"/>
                      <w:jc w:val="left"/>
                      <w:rPr>
                        <w:rFonts w:ascii="宋体" w:eastAsia="宋体" w:hint="eastAsia"/>
                        <w:sz w:val="18"/>
                      </w:rPr>
                    </w:pPr>
                    <w:r>
                      <w:rPr>
                        <w:rFonts w:ascii="宋体" w:eastAsia="宋体" w:hint="eastAsia"/>
                        <w:w w:val="95"/>
                        <w:sz w:val="18"/>
                      </w:rPr>
                      <w:t>微囊藻</w:t>
                    </w:r>
                  </w:p>
                </w:txbxContent>
              </v:textbox>
              <w10:wrap type="none"/>
            </v:shape>
            <w10:wrap type="none"/>
          </v:group>
        </w:pict>
      </w:r>
    </w:p>
    <w:p w:rsidR="0018722C">
      <w:pPr>
        <w:pStyle w:val="ae"/>
        <w:topLinePunct/>
      </w:pPr>
      <w:r>
        <w:rPr>
          <w:kern w:val="2"/>
          <w:sz w:val="22"/>
          <w:szCs w:val="22"/>
          <w:rFonts w:cstheme="minorBidi" w:hAnsiTheme="minorHAnsi" w:eastAsiaTheme="minorHAnsi" w:asciiTheme="minorHAnsi"/>
        </w:rPr>
        <w:pict>
          <v:shape style="margin-left:133.724960pt;margin-top:12.229456pt;width:22.4pt;height:61.3pt;mso-position-horizontal-relative:page;mso-position-vertical-relative:paragraph;z-index:5488" type="#_x0000_t202" filled="false" stroked="false">
            <v:textbox inset="0,0,0,0" style="layout-flow:vertical;mso-layout-flow-alt:bottom-to-top">
              <w:txbxContent>
                <w:p w:rsidR="0018722C">
                  <w:pPr>
                    <w:spacing w:line="196" w:lineRule="exact" w:before="0"/>
                    <w:ind w:leftChars="0" w:left="3" w:rightChars="0" w:right="33" w:firstLineChars="0" w:firstLine="0"/>
                    <w:jc w:val="center"/>
                    <w:rPr>
                      <w:rFonts w:ascii="宋体" w:eastAsia="宋体" w:hint="eastAsia"/>
                      <w:sz w:val="17"/>
                    </w:rPr>
                  </w:pPr>
                  <w:r>
                    <w:rPr>
                      <w:rFonts w:ascii="宋体" w:eastAsia="宋体" w:hint="eastAsia"/>
                      <w:w w:val="108"/>
                      <w:sz w:val="17"/>
                    </w:rPr>
                    <w:t>生物量</w:t>
                  </w:r>
                </w:p>
                <w:p w:rsidR="0018722C">
                  <w:pPr>
                    <w:spacing w:before="35"/>
                    <w:ind w:leftChars="0" w:left="3" w:rightChars="0" w:right="3" w:firstLineChars="0" w:firstLine="0"/>
                    <w:jc w:val="center"/>
                    <w:rPr>
                      <w:sz w:val="17"/>
                    </w:rPr>
                  </w:pPr>
                  <w:r>
                    <w:rPr>
                      <w:spacing w:val="3"/>
                      <w:w w:val="108"/>
                      <w:sz w:val="17"/>
                    </w:rPr>
                    <w:t>B</w:t>
                  </w:r>
                  <w:r>
                    <w:rPr>
                      <w:spacing w:val="5"/>
                      <w:w w:val="108"/>
                      <w:sz w:val="17"/>
                    </w:rPr>
                    <w:t>i</w:t>
                  </w:r>
                  <w:r>
                    <w:rPr>
                      <w:spacing w:val="5"/>
                      <w:w w:val="108"/>
                      <w:sz w:val="17"/>
                    </w:rPr>
                    <w:t>o</w:t>
                  </w:r>
                  <w:r>
                    <w:rPr>
                      <w:spacing w:val="-2"/>
                      <w:w w:val="108"/>
                      <w:sz w:val="17"/>
                    </w:rPr>
                    <w:t>m</w:t>
                  </w:r>
                  <w:r>
                    <w:rPr>
                      <w:spacing w:val="1"/>
                      <w:w w:val="108"/>
                      <w:sz w:val="17"/>
                    </w:rPr>
                    <w:t>a</w:t>
                  </w:r>
                  <w:r>
                    <w:rPr>
                      <w:spacing w:val="-1"/>
                      <w:w w:val="108"/>
                      <w:sz w:val="17"/>
                    </w:rPr>
                    <w:t>ss</w:t>
                  </w:r>
                  <w:r>
                    <w:rPr>
                      <w:spacing w:val="-5"/>
                      <w:w w:val="108"/>
                      <w:sz w:val="17"/>
                    </w:rPr>
                    <w:t>(</w:t>
                  </w:r>
                  <w:r>
                    <w:rPr>
                      <w:spacing w:val="-2"/>
                      <w:w w:val="108"/>
                      <w:sz w:val="17"/>
                    </w:rPr>
                    <w:t>m</w:t>
                  </w:r>
                  <w:r>
                    <w:rPr>
                      <w:spacing w:val="5"/>
                      <w:w w:val="108"/>
                      <w:sz w:val="17"/>
                    </w:rPr>
                    <w:t>g</w:t>
                  </w:r>
                  <w:r>
                    <w:rPr>
                      <w:spacing w:val="5"/>
                      <w:w w:val="108"/>
                      <w:sz w:val="17"/>
                    </w:rPr>
                    <w:t>/</w:t>
                  </w:r>
                  <w:r>
                    <w:rPr>
                      <w:w w:val="108"/>
                      <w:sz w:val="17"/>
                    </w:rPr>
                    <w:t>L)</w:t>
                  </w:r>
                </w:p>
              </w:txbxContent>
            </v:textbox>
            <w10:wrap type="none"/>
          </v:shape>
        </w:pict>
      </w:r>
      <w:r>
        <w:rPr>
          <w:kern w:val="2"/>
          <w:szCs w:val="22"/>
          <w:rFonts w:cstheme="minorBidi" w:hAnsiTheme="minorHAnsi" w:eastAsiaTheme="minorHAnsi" w:asciiTheme="minorHAnsi"/>
          <w:sz w:val="18"/>
        </w:rPr>
        <w:t>1.6</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0.8</w:t>
      </w:r>
    </w:p>
    <w:p w:rsidR="0018722C">
      <w:pPr>
        <w:topLinePunct/>
      </w:pPr>
      <w:r>
        <w:rPr>
          <w:rFonts w:cstheme="minorBidi" w:hAnsiTheme="minorHAnsi" w:eastAsiaTheme="minorHAnsi" w:asciiTheme="minorHAnsi"/>
        </w:rPr>
        <w:t>0.4</w:t>
      </w:r>
    </w:p>
    <w:p w:rsidR="0018722C">
      <w:pPr>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group style="margin-left:175.652512pt;margin-top:9.382869pt;width:263.25pt;height:60.55pt;mso-position-horizontal-relative:page;mso-position-vertical-relative:paragraph;z-index:5464" coordorigin="3513,188" coordsize="5265,1211">
            <v:shape style="position:absolute;left:8445;top:639;width:177;height:740" type="#_x0000_t75" stroked="false">
              <v:imagedata r:id="rId208" o:title=""/>
            </v:shape>
            <v:shape style="position:absolute;left:8457;top:650;width:177;height:734" coordorigin="8458,651" coordsize="177,734" path="m8635,1384l8635,651,8458,651,8458,1384e" filled="false" stroked="true" strokeweight=".680482pt" strokecolor="#000000">
              <v:path arrowok="t"/>
              <v:stroke dashstyle="solid"/>
            </v:shape>
            <v:rect style="position:absolute;left:8457;top:607;width:177;height:43" filled="true" fillcolor="#ffffcc" stroked="false">
              <v:fill type="solid"/>
            </v:rect>
            <v:rect style="position:absolute;left:8457;top:607;width:177;height:43" filled="false" stroked="true" strokeweight=".708901pt" strokecolor="#000000">
              <v:stroke dashstyle="solid"/>
            </v:rect>
            <v:line style="position:absolute" from="8458,601" to="8635,601" stroked="true" strokeweight=".710654pt" strokecolor="#ccffff">
              <v:stroke dashstyle="solid"/>
            </v:line>
            <v:rect style="position:absolute;left:8451;top:586;width:191;height:29" filled="true" fillcolor="#000000" stroked="false">
              <v:fill type="solid"/>
            </v:rect>
            <v:rect style="position:absolute;left:8457;top:565;width:177;height:29" filled="true" fillcolor="#660066" stroked="false">
              <v:fill type="solid"/>
            </v:rect>
            <v:rect style="position:absolute;left:8451;top:558;width:191;height:43" filled="true" fillcolor="#000000" stroked="false">
              <v:fill type="solid"/>
            </v:rect>
            <v:shape style="position:absolute;left:1195;top:7751;width:5802;height:1263" coordorigin="1195,7751" coordsize="5802,1263" path="m3520,195l3520,1377m3520,1391l3561,1391m3520,1092l3561,1092m3520,793l3561,793m3520,494l3561,494m3520,195l3561,195m3520,1391l8757,1391m3520,1391l3520,1348m3955,1391l3955,1348m4390,1391l4390,1348m4839,1391l4839,1348m5275,1391l5275,1348m5710,1391l5710,1348m6145,1391l6145,1348m6580,1391l6580,1348m7016,1391l7016,1348m7465,1391l7465,1348m7900,1391l7900,1348m8335,1391l8335,1348m8770,1391l8770,1348e" filled="false" stroked="true" strokeweight=".69469pt" strokecolor="#000000">
              <v:path arrowok="t"/>
              <v:stroke dashstyle="solid"/>
            </v:shape>
            <v:shape style="position:absolute;left:3894;top:299;width:905;height:185" type="#_x0000_t202" filled="false" stroked="false">
              <v:textbox inset="0,0,0,0">
                <w:txbxContent>
                  <w:p w:rsidR="0018722C">
                    <w:pPr>
                      <w:spacing w:line="184" w:lineRule="exact" w:before="0"/>
                      <w:ind w:leftChars="0" w:left="0" w:rightChars="0" w:right="0" w:firstLineChars="0" w:firstLine="0"/>
                      <w:jc w:val="left"/>
                      <w:rPr>
                        <w:rFonts w:ascii="宋体" w:eastAsia="宋体" w:hint="eastAsia"/>
                        <w:sz w:val="18"/>
                      </w:rPr>
                    </w:pPr>
                    <w:r>
                      <w:rPr>
                        <w:rFonts w:ascii="宋体" w:eastAsia="宋体" w:hint="eastAsia"/>
                        <w:w w:val="95"/>
                        <w:sz w:val="18"/>
                      </w:rPr>
                      <w:t>湖生卵囊藻</w:t>
                    </w:r>
                  </w:p>
                </w:txbxContent>
              </v:textbox>
              <w10:wrap type="none"/>
            </v:shape>
            <w10:wrap type="none"/>
          </v:group>
        </w:pict>
      </w:r>
    </w:p>
    <w:p w:rsidR="0018722C">
      <w:pPr>
        <w:pStyle w:val="ae"/>
        <w:topLinePunct/>
      </w:pPr>
      <w:r>
        <w:rPr>
          <w:kern w:val="2"/>
          <w:szCs w:val="22"/>
          <w:rFonts w:ascii="宋体" w:cstheme="minorBidi" w:hAnsiTheme="minorHAnsi" w:eastAsiaTheme="minorHAnsi"/>
          <w:w w:val="98"/>
          <w:sz w:val="18"/>
        </w:rPr>
        <w:t>8</w:t>
      </w:r>
    </w:p>
    <w:p w:rsidR="0018722C">
      <w:pPr>
        <w:topLinePunct/>
      </w:pPr>
      <w:r>
        <w:rPr>
          <w:rFonts w:cstheme="minorBidi" w:hAnsiTheme="minorHAnsi" w:eastAsiaTheme="minorHAnsi" w:asciiTheme="minorHAnsi" w:ascii="宋体"/>
        </w:rPr>
        <w:t>6</w:t>
      </w:r>
    </w:p>
    <w:p w:rsidR="0018722C">
      <w:pPr>
        <w:topLinePunct/>
      </w:pPr>
      <w:r>
        <w:rPr>
          <w:rFonts w:cstheme="minorBidi" w:hAnsiTheme="minorHAnsi" w:eastAsiaTheme="minorHAnsi" w:asciiTheme="minorHAnsi" w:ascii="宋体"/>
        </w:rPr>
        <w:t>4</w:t>
      </w:r>
    </w:p>
    <w:p w:rsidR="0018722C">
      <w:pPr>
        <w:keepNext/>
        <w:topLinePunct/>
      </w:pPr>
      <w:r>
        <w:rPr>
          <w:rFonts w:cstheme="minorBidi" w:hAnsiTheme="minorHAnsi" w:eastAsiaTheme="minorHAnsi" w:asciiTheme="minorHAnsi" w:ascii="宋体"/>
        </w:rPr>
        <w:t>2</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2.12 2.19 3.3 3.26 4.2 4.21 5.5 5.19 6.3 6.22 7.2</w:t>
      </w:r>
      <w:r w:rsidR="001852F3">
        <w:rPr>
          <w:rFonts w:cstheme="minorBidi" w:hAnsiTheme="minorHAnsi" w:eastAsiaTheme="minorHAnsi" w:asciiTheme="minorHAnsi" w:ascii="宋体"/>
        </w:rPr>
        <w:t xml:space="preserve"> 7.16</w:t>
      </w:r>
    </w:p>
    <w:p w:rsidR="0018722C">
      <w:pPr>
        <w:spacing w:before="48"/>
        <w:ind w:leftChars="0" w:left="357" w:rightChars="0" w:right="1283" w:firstLineChars="0" w:firstLine="0"/>
        <w:jc w:val="center"/>
        <w:keepNext/>
        <w:topLinePunct/>
      </w:pPr>
      <w:r>
        <w:rPr>
          <w:kern w:val="2"/>
          <w:sz w:val="18"/>
          <w:szCs w:val="22"/>
          <w:rFonts w:cstheme="minorBidi" w:hAnsiTheme="minorHAnsi" w:eastAsiaTheme="minorHAnsi" w:asciiTheme="minorHAnsi" w:ascii="宋体" w:eastAsia="宋体" w:hint="eastAsia"/>
        </w:rPr>
        <w:t>采样时间</w:t>
      </w:r>
      <w:r w:rsidR="001852F3">
        <w:rPr>
          <w:kern w:val="2"/>
          <w:sz w:val="18"/>
          <w:szCs w:val="22"/>
          <w:rFonts w:cstheme="minorBidi" w:hAnsiTheme="minorHAnsi" w:eastAsiaTheme="minorHAnsi" w:asciiTheme="minorHAnsi" w:ascii="宋体" w:eastAsia="宋体" w:hint="eastAsia"/>
        </w:rPr>
        <w:t xml:space="preserve">Sampling time</w:t>
      </w:r>
    </w:p>
    <w:p w:rsidR="0018722C">
      <w:pPr>
        <w:pStyle w:val="a9"/>
        <w:topLinePunct/>
      </w:pPr>
      <w:r>
        <w:rPr>
          <w:rFonts w:cstheme="minorBidi" w:hAnsiTheme="minorHAnsi" w:eastAsiaTheme="minorHAnsi" w:asciiTheme="minorHAnsi" w:ascii="宋体" w:eastAsia="宋体" w:hint="eastAsia"/>
        </w:rPr>
        <w:t>图23</w:t>
      </w:r>
      <w:r>
        <w:t xml:space="preserve">  </w:t>
      </w:r>
      <w:r w:rsidRPr="00DB64CE">
        <w:rPr>
          <w:rFonts w:cstheme="minorBidi" w:hAnsiTheme="minorHAnsi" w:eastAsiaTheme="minorHAnsi" w:asciiTheme="minorHAnsi" w:ascii="宋体" w:eastAsia="宋体" w:hint="eastAsia"/>
        </w:rPr>
        <w:t>围隔浮游植物优势种生物量的季节变化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23</w:t>
      </w:r>
      <w:r>
        <w:t xml:space="preserve">  </w:t>
      </w:r>
      <w:r w:rsidRPr="00DB64CE">
        <w:rPr>
          <w:rFonts w:cstheme="minorBidi" w:hAnsiTheme="minorHAnsi" w:eastAsiaTheme="minorHAnsi" w:asciiTheme="minorHAnsi"/>
        </w:rPr>
        <w:t>Seasonal variations of biomass of dominant phytoplankton species in the enclosures</w:t>
      </w:r>
    </w:p>
    <w:p w:rsidR="0018722C">
      <w:pPr>
        <w:pStyle w:val="Heading3"/>
        <w:topLinePunct/>
        <w:ind w:left="200" w:hangingChars="200" w:hanging="200"/>
      </w:pPr>
      <w:bookmarkStart w:id="456518" w:name="_Toc686456518"/>
      <w:bookmarkStart w:name="_bookmark36" w:id="77"/>
      <w:bookmarkEnd w:id="77"/>
      <w:r>
        <w:t>3.2.4</w:t>
      </w:r>
      <w:r>
        <w:t xml:space="preserve"> </w:t>
      </w:r>
      <w:bookmarkStart w:name="_bookmark36" w:id="78"/>
      <w:bookmarkEnd w:id="78"/>
      <w:r>
        <w:t>围隔浮游甲壳动物的季节变化</w:t>
      </w:r>
      <w:bookmarkEnd w:id="456518"/>
    </w:p>
    <w:p w:rsidR="0018722C">
      <w:pPr>
        <w:topLinePunct/>
      </w:pPr>
      <w:r>
        <w:t>实验期间，共鉴定浮游甲壳动物</w:t>
      </w:r>
      <w:r>
        <w:rPr>
          <w:rFonts w:ascii="Times New Roman" w:eastAsia="Times New Roman"/>
        </w:rPr>
        <w:t>21</w:t>
      </w:r>
      <w:r>
        <w:t>种，其中枝角类</w:t>
      </w:r>
      <w:r>
        <w:rPr>
          <w:rFonts w:ascii="Times New Roman" w:eastAsia="Times New Roman"/>
        </w:rPr>
        <w:t>9</w:t>
      </w:r>
      <w:r>
        <w:t>属</w:t>
      </w:r>
      <w:r>
        <w:rPr>
          <w:rFonts w:ascii="Times New Roman" w:eastAsia="Times New Roman"/>
        </w:rPr>
        <w:t>12</w:t>
      </w:r>
      <w:r>
        <w:t>种，桡足类</w:t>
      </w:r>
      <w:r>
        <w:rPr>
          <w:rFonts w:ascii="Times New Roman" w:eastAsia="Times New Roman"/>
        </w:rPr>
        <w:t>5</w:t>
      </w:r>
      <w:r>
        <w:t>属</w:t>
      </w:r>
      <w:r>
        <w:rPr>
          <w:rFonts w:ascii="Times New Roman" w:eastAsia="Times New Roman"/>
        </w:rPr>
        <w:t>9</w:t>
      </w:r>
      <w:r>
        <w:t>种。图</w:t>
      </w:r>
      <w:r>
        <w:rPr>
          <w:rFonts w:ascii="Times New Roman" w:eastAsia="Times New Roman"/>
        </w:rPr>
        <w:t>23</w:t>
      </w:r>
      <w:r>
        <w:t>显示了围隔浮游甲壳动物密度呈现明显的季节变化，春季</w:t>
      </w:r>
      <w:r>
        <w:t>（</w:t>
      </w:r>
      <w:r>
        <w:rPr>
          <w:rFonts w:ascii="Times New Roman" w:eastAsia="Times New Roman"/>
        </w:rPr>
        <w:t>4-14</w:t>
      </w:r>
      <w:r>
        <w:t>周</w:t>
      </w:r>
      <w:r>
        <w:t>）</w:t>
      </w:r>
      <w:r>
        <w:t>以</w:t>
      </w:r>
      <w:r>
        <w:t>大型枝角类</w:t>
      </w:r>
      <w:r>
        <w:rPr>
          <w:rFonts w:ascii="Times New Roman" w:eastAsia="Times New Roman"/>
          <w:i/>
        </w:rPr>
        <w:t>Daphnia</w:t>
      </w:r>
      <w:r>
        <w:t>（</w:t>
      </w:r>
      <w:r>
        <w:rPr>
          <w:spacing w:val="-6"/>
        </w:rPr>
        <w:t>主要为透明溞，占</w:t>
      </w:r>
      <w:r>
        <w:rPr>
          <w:rFonts w:ascii="Times New Roman" w:eastAsia="Times New Roman"/>
          <w:i/>
        </w:rPr>
        <w:t>Daphnia</w:t>
      </w:r>
      <w:r>
        <w:rPr>
          <w:spacing w:val="-8"/>
        </w:rPr>
        <w:t>总数的</w:t>
      </w:r>
      <w:r>
        <w:rPr>
          <w:rFonts w:ascii="Times New Roman" w:eastAsia="Times New Roman"/>
        </w:rPr>
        <w:t>95%</w:t>
      </w:r>
      <w:r>
        <w:t>以上</w:t>
      </w:r>
      <w:r>
        <w:t>）</w:t>
      </w:r>
      <w:r>
        <w:t>为优势种，围</w:t>
      </w:r>
      <w:r>
        <w:t>隔</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的最大值分别为</w:t>
      </w:r>
      <w:r>
        <w:rPr>
          <w:rFonts w:ascii="Times New Roman" w:eastAsia="Times New Roman"/>
        </w:rPr>
        <w:t>136</w:t>
      </w:r>
      <w:r>
        <w:rPr>
          <w:rFonts w:ascii="Times New Roman" w:eastAsia="Times New Roman"/>
        </w:rPr>
        <w:t>.</w:t>
      </w:r>
      <w:r>
        <w:rPr>
          <w:rFonts w:ascii="Times New Roman" w:eastAsia="Times New Roman"/>
        </w:rPr>
        <w:t>4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160.3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121.1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1</w:t>
      </w:r>
      <w:r>
        <w:rPr>
          <w:rFonts w:ascii="Times New Roman" w:eastAsia="Times New Roman"/>
        </w:rPr>
        <w:t>8</w:t>
      </w:r>
      <w:r>
        <w:rPr>
          <w:rFonts w:ascii="Times New Roman" w:eastAsia="Times New Roman"/>
        </w:rPr>
        <w:t>2.1</w:t>
      </w:r>
    </w:p>
    <w:p w:rsidR="0018722C">
      <w:pPr>
        <w:topLinePunct/>
      </w:pPr>
      <w:r>
        <w:rPr>
          <w:rFonts w:ascii="Times New Roman" w:eastAsia="Times New Roman"/>
        </w:rPr>
        <w:t>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212.3 ind.</w:t>
      </w:r>
      <w:r w:rsidR="004B696B">
        <w:rPr>
          <w:rFonts w:ascii="Times New Roman" w:eastAsia="Times New Roman"/>
        </w:rPr>
        <w:t xml:space="preserve"> </w:t>
      </w:r>
      <w:r>
        <w:rPr>
          <w:rFonts w:ascii="Times New Roman" w:eastAsia="Times New Roman"/>
        </w:rPr>
        <w:t>/</w:t>
      </w:r>
      <w:r>
        <w:rPr>
          <w:rFonts w:ascii="Times New Roman" w:eastAsia="Times New Roman"/>
        </w:rPr>
        <w:t>L</w:t>
      </w:r>
      <w:r>
        <w:rPr>
          <w:spacing w:val="-8"/>
        </w:rPr>
        <w:t xml:space="preserve">. </w:t>
      </w:r>
      <w:r>
        <w:t>夏季</w:t>
      </w:r>
      <w:r>
        <w:t>（</w:t>
      </w:r>
      <w:r>
        <w:rPr>
          <w:rFonts w:ascii="Times New Roman" w:eastAsia="Times New Roman"/>
        </w:rPr>
        <w:t>15-22</w:t>
      </w:r>
      <w:r>
        <w:t>周</w:t>
      </w:r>
      <w:r>
        <w:t>）</w:t>
      </w:r>
      <w:r>
        <w:t>则以小型枝角类</w:t>
      </w:r>
      <w:r>
        <w:t>（</w:t>
      </w:r>
      <w:r>
        <w:t>主要是脆弱象鼻溞和角突网纹溞</w:t>
      </w:r>
      <w:r>
        <w:t>）</w:t>
      </w:r>
      <w:r>
        <w:t>和桡足类</w:t>
      </w:r>
      <w:r>
        <w:t>（</w:t>
      </w:r>
      <w:r>
        <w:t>主要为剑水溞和大型中镖水蚤</w:t>
      </w:r>
      <w:r>
        <w:t>）</w:t>
      </w:r>
      <w:r>
        <w:t>为优势种，</w:t>
      </w:r>
      <w:r w:rsidR="001852F3">
        <w:t xml:space="preserve">小型枝角类和桡</w:t>
      </w:r>
      <w:r>
        <w:t>足类在围隔</w:t>
      </w:r>
      <w:r>
        <w:rPr>
          <w:rFonts w:ascii="Times New Roman" w:eastAsia="Times New Roman"/>
        </w:rPr>
        <w:t>A</w:t>
      </w:r>
      <w:r>
        <w:t>、</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的最大密度分别为</w:t>
      </w:r>
      <w:r>
        <w:rPr>
          <w:rFonts w:ascii="Times New Roman" w:eastAsia="Times New Roman"/>
        </w:rPr>
        <w:t>342.7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48.4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47.6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60.7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355.7 ind.</w:t>
      </w:r>
      <w:r w:rsidR="004B696B">
        <w:rPr>
          <w:rFonts w:ascii="Times New Roman" w:eastAsia="Times New Roman"/>
        </w:rPr>
        <w:t xml:space="preserve"> </w:t>
      </w:r>
      <w:r>
        <w:rPr>
          <w:rFonts w:ascii="Times New Roman" w:eastAsia="Times New Roman"/>
        </w:rPr>
        <w:t>/</w:t>
      </w:r>
      <w:r>
        <w:rPr>
          <w:rFonts w:ascii="Times New Roman" w:eastAsia="Times New Roman"/>
        </w:rPr>
        <w:t>L</w:t>
      </w:r>
      <w:r>
        <w:t xml:space="preserve">, </w:t>
      </w:r>
      <w:r>
        <w:rPr>
          <w:rFonts w:ascii="Times New Roman" w:eastAsia="Times New Roman"/>
        </w:rPr>
        <w:t>194.8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36.1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61.1 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78.2 i</w:t>
      </w:r>
      <w:r>
        <w:rPr>
          <w:rFonts w:ascii="Times New Roman" w:eastAsia="Times New Roman"/>
        </w:rPr>
        <w:t>n</w:t>
      </w:r>
      <w:r>
        <w:rPr>
          <w:rFonts w:ascii="Times New Roman" w:eastAsia="Times New Roman"/>
        </w:rPr>
        <w:t>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r>
        <w:rPr>
          <w:rFonts w:ascii="Times New Roman" w:eastAsia="Times New Roman"/>
        </w:rPr>
        <w:t>200.8</w:t>
      </w:r>
    </w:p>
    <w:p w:rsidR="0018722C">
      <w:pPr>
        <w:topLinePunct/>
      </w:pPr>
      <w:r>
        <w:rPr>
          <w:rFonts w:ascii="Times New Roman" w:eastAsia="Times New Roman"/>
        </w:rPr>
        <w:t>ind.</w:t>
      </w:r>
      <w:r w:rsidR="004B696B">
        <w:rPr>
          <w:rFonts w:ascii="Times New Roman" w:eastAsia="Times New Roman"/>
        </w:rPr>
        <w:t xml:space="preserve"> </w:t>
      </w:r>
      <w:r>
        <w:rPr>
          <w:rFonts w:ascii="Times New Roman" w:eastAsia="Times New Roman"/>
        </w:rPr>
        <w:t>/</w:t>
      </w:r>
      <w:r>
        <w:rPr>
          <w:rFonts w:ascii="Times New Roman" w:eastAsia="Times New Roman"/>
        </w:rPr>
        <w:t>L</w:t>
      </w:r>
      <w:r>
        <w:t>。</w:t>
      </w:r>
    </w:p>
    <w:p w:rsidR="0018722C">
      <w:pPr>
        <w:pStyle w:val="affff5"/>
        <w:keepNext/>
        <w:topLinePunct/>
      </w:pPr>
      <w:r>
        <w:rPr>
          <w:sz w:val="20"/>
        </w:rPr>
        <w:drawing>
          <wp:inline distT="0" distB="0" distL="0" distR="0">
            <wp:extent cx="5144700" cy="3411937"/>
            <wp:effectExtent l="0" t="0" r="0" b="0"/>
            <wp:docPr id="19" name="image198.png" descr=""/>
            <wp:cNvGraphicFramePr>
              <a:graphicFrameLocks noChangeAspect="1"/>
            </wp:cNvGraphicFramePr>
            <a:graphic>
              <a:graphicData uri="http://schemas.openxmlformats.org/drawingml/2006/picture">
                <pic:pic>
                  <pic:nvPicPr>
                    <pic:cNvPr id="20" name="image198.png"/>
                    <pic:cNvPicPr/>
                  </pic:nvPicPr>
                  <pic:blipFill>
                    <a:blip r:embed="rId209" cstate="print"/>
                    <a:stretch>
                      <a:fillRect/>
                    </a:stretch>
                  </pic:blipFill>
                  <pic:spPr>
                    <a:xfrm>
                      <a:off x="0" y="0"/>
                      <a:ext cx="5486400" cy="363855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24  </w:t>
      </w:r>
      <w:r>
        <w:rPr>
          <w:rFonts w:ascii="宋体" w:eastAsia="宋体" w:hint="eastAsia" w:cstheme="minorBidi" w:hAnsiTheme="minorHAnsi"/>
        </w:rPr>
        <w:t>围隔浮游甲壳动物的季节变化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24</w:t>
      </w:r>
      <w:r>
        <w:t xml:space="preserve">  </w:t>
      </w:r>
      <w:r w:rsidRPr="00DB64CE">
        <w:rPr>
          <w:rFonts w:cstheme="minorBidi" w:hAnsiTheme="minorHAnsi" w:eastAsiaTheme="minorHAnsi" w:asciiTheme="minorHAnsi"/>
        </w:rPr>
        <w:t>Seasonal variations of planktonic crustaceans in the enclosures</w:t>
      </w:r>
    </w:p>
    <w:p w:rsidR="0018722C">
      <w:pPr>
        <w:pStyle w:val="Heading3"/>
        <w:topLinePunct/>
        <w:ind w:left="200" w:hangingChars="200" w:hanging="200"/>
      </w:pPr>
      <w:bookmarkStart w:id="456519" w:name="_Toc686456519"/>
      <w:bookmarkStart w:name="_bookmark37" w:id="79"/>
      <w:bookmarkEnd w:id="79"/>
      <w:r>
        <w:t>3.2.5</w:t>
      </w:r>
      <w:r>
        <w:t xml:space="preserve"> </w:t>
      </w:r>
      <w:bookmarkStart w:name="_bookmark37" w:id="80"/>
      <w:bookmarkEnd w:id="80"/>
      <w:r>
        <w:t>围隔有机碳的季节变化</w:t>
      </w:r>
      <w:bookmarkEnd w:id="456519"/>
    </w:p>
    <w:p w:rsidR="0018722C">
      <w:pPr>
        <w:topLinePunct/>
      </w:pPr>
      <w:r>
        <w:rPr>
          <w:rFonts w:ascii="Times New Roman" w:eastAsia="Times New Roman"/>
        </w:rPr>
        <w:t>2012</w:t>
      </w:r>
      <w:r>
        <w:t>年</w:t>
      </w:r>
      <w:r>
        <w:rPr>
          <w:rFonts w:ascii="Times New Roman" w:eastAsia="Times New Roman"/>
        </w:rPr>
        <w:t>2</w:t>
      </w:r>
      <w:r>
        <w:t>～</w:t>
      </w:r>
      <w:r>
        <w:rPr>
          <w:rFonts w:ascii="Times New Roman" w:eastAsia="Times New Roman"/>
        </w:rPr>
        <w:t>7</w:t>
      </w:r>
      <w:r>
        <w:t>月围隔有机碳</w:t>
      </w:r>
      <w:r>
        <w:rPr>
          <w:rFonts w:ascii="Times New Roman" w:eastAsia="Times New Roman"/>
        </w:rPr>
        <w:t>TOC</w:t>
      </w:r>
      <w:r>
        <w:t>浓度在</w:t>
      </w:r>
      <w:r>
        <w:rPr>
          <w:rFonts w:ascii="Times New Roman" w:eastAsia="Times New Roman"/>
        </w:rPr>
        <w:t>27</w:t>
      </w:r>
      <w:r>
        <w:rPr>
          <w:rFonts w:ascii="Times New Roman" w:eastAsia="Times New Roman"/>
        </w:rPr>
        <w:t>.</w:t>
      </w:r>
      <w:r>
        <w:rPr>
          <w:rFonts w:ascii="Times New Roman" w:eastAsia="Times New Roman"/>
        </w:rPr>
        <w:t>59</w:t>
      </w:r>
      <w:r>
        <w:t>～</w:t>
      </w:r>
      <w:r>
        <w:rPr>
          <w:rFonts w:ascii="Times New Roman" w:eastAsia="Times New Roman"/>
        </w:rPr>
        <w:t>48.28mg</w:t>
      </w:r>
      <w:r>
        <w:rPr>
          <w:rFonts w:ascii="Times New Roman" w:eastAsia="Times New Roman"/>
        </w:rPr>
        <w:t>/</w:t>
      </w:r>
      <w:r>
        <w:rPr>
          <w:rFonts w:ascii="Times New Roman" w:eastAsia="Times New Roman"/>
        </w:rPr>
        <w:t xml:space="preserve">L</w:t>
      </w:r>
      <w:r>
        <w:t>之间，总平均值为</w:t>
      </w:r>
    </w:p>
    <w:p w:rsidR="0018722C">
      <w:pPr>
        <w:topLinePunct/>
      </w:pPr>
      <w:r>
        <w:rPr>
          <w:rFonts w:ascii="Times New Roman" w:eastAsia="Times New Roman"/>
        </w:rPr>
        <w:t>36.26mg</w:t>
      </w:r>
      <w:r>
        <w:rPr>
          <w:rFonts w:ascii="Times New Roman" w:eastAsia="Times New Roman"/>
        </w:rPr>
        <w:t>/</w:t>
      </w:r>
      <w:r>
        <w:rPr>
          <w:rFonts w:ascii="Times New Roman" w:eastAsia="Times New Roman"/>
        </w:rPr>
        <w:t>L</w:t>
      </w:r>
      <w:r>
        <w:t xml:space="preserve">. </w:t>
      </w:r>
      <w:r>
        <w:t>其中</w:t>
      </w:r>
      <w:r>
        <w:rPr>
          <w:rFonts w:ascii="Times New Roman" w:eastAsia="Times New Roman"/>
        </w:rPr>
        <w:t>A</w:t>
      </w:r>
      <w:r>
        <w:t>～</w:t>
      </w:r>
      <w:r>
        <w:rPr>
          <w:rFonts w:ascii="Times New Roman" w:eastAsia="Times New Roman"/>
        </w:rPr>
        <w:t>E</w:t>
      </w:r>
      <w:r w:rsidR="001852F3">
        <w:rPr>
          <w:rFonts w:ascii="Times New Roman" w:eastAsia="Times New Roman"/>
        </w:rPr>
        <w:t xml:space="preserve"> </w:t>
      </w:r>
      <w:r>
        <w:t>各组总有机碳</w:t>
      </w:r>
      <w:r>
        <w:rPr>
          <w:rFonts w:ascii="Times New Roman" w:eastAsia="Times New Roman"/>
        </w:rPr>
        <w:t>TOC</w:t>
      </w:r>
      <w:r w:rsidR="001852F3">
        <w:rPr>
          <w:rFonts w:ascii="Times New Roman" w:eastAsia="Times New Roman"/>
        </w:rPr>
        <w:t xml:space="preserve"> </w:t>
      </w:r>
      <w:r>
        <w:t>浓度平均值分别为</w:t>
      </w:r>
      <w:r>
        <w:rPr>
          <w:rFonts w:ascii="Times New Roman" w:eastAsia="Times New Roman"/>
        </w:rPr>
        <w:t>36.82mg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35.99mg</w:t>
      </w:r>
      <w:r>
        <w:rPr>
          <w:rFonts w:ascii="Times New Roman" w:eastAsia="Times New Roman"/>
        </w:rPr>
        <w:t>/</w:t>
      </w:r>
      <w:r>
        <w:rPr>
          <w:rFonts w:ascii="Times New Roman" w:eastAsia="Times New Roman"/>
        </w:rPr>
        <w:t>L</w:t>
      </w:r>
      <w:r>
        <w:t>、</w:t>
      </w:r>
      <w:r>
        <w:rPr>
          <w:rFonts w:ascii="Times New Roman" w:eastAsia="Times New Roman"/>
        </w:rPr>
        <w:t>35.88mg</w:t>
      </w:r>
      <w:r>
        <w:rPr>
          <w:rFonts w:ascii="Times New Roman" w:eastAsia="Times New Roman"/>
        </w:rPr>
        <w:t>/</w:t>
      </w:r>
      <w:r>
        <w:rPr>
          <w:rFonts w:ascii="Times New Roman" w:eastAsia="Times New Roman"/>
        </w:rPr>
        <w:t>L</w:t>
      </w:r>
      <w:r>
        <w:t>、</w:t>
      </w:r>
      <w:r>
        <w:rPr>
          <w:rFonts w:ascii="Times New Roman" w:eastAsia="Times New Roman"/>
        </w:rPr>
        <w:t>34.86mg</w:t>
      </w:r>
      <w:r>
        <w:rPr>
          <w:rFonts w:ascii="Times New Roman" w:eastAsia="Times New Roman"/>
        </w:rPr>
        <w:t>/</w:t>
      </w:r>
      <w:r>
        <w:rPr>
          <w:rFonts w:ascii="Times New Roman" w:eastAsia="Times New Roman"/>
        </w:rPr>
        <w:t xml:space="preserve">L</w:t>
      </w:r>
      <w:r>
        <w:t>和</w:t>
      </w:r>
      <w:r>
        <w:rPr>
          <w:rFonts w:ascii="Times New Roman" w:eastAsia="Times New Roman"/>
        </w:rPr>
        <w:t>37.78mg</w:t>
      </w:r>
      <w:r>
        <w:rPr>
          <w:rFonts w:ascii="Times New Roman" w:eastAsia="Times New Roman"/>
        </w:rPr>
        <w:t>/</w:t>
      </w:r>
      <w:r>
        <w:rPr>
          <w:rFonts w:ascii="Times New Roman" w:eastAsia="Times New Roman"/>
        </w:rPr>
        <w:t>L</w:t>
      </w:r>
      <w:r>
        <w:t>，</w:t>
      </w:r>
      <w:r>
        <w:rPr>
          <w:rFonts w:ascii="Times New Roman" w:eastAsia="Times New Roman"/>
        </w:rPr>
        <w:t>D</w:t>
      </w:r>
      <w:r>
        <w:t>组平均最低，</w:t>
      </w:r>
      <w:r>
        <w:rPr>
          <w:rFonts w:ascii="Times New Roman" w:eastAsia="Times New Roman"/>
        </w:rPr>
        <w:t>E</w:t>
      </w:r>
      <w:r>
        <w:t>组平均最高。</w:t>
      </w:r>
    </w:p>
    <w:p w:rsidR="0018722C">
      <w:pPr>
        <w:topLinePunct/>
      </w:pPr>
      <w:r>
        <w:rPr>
          <w:rFonts w:ascii="Times New Roman" w:eastAsia="Times New Roman"/>
        </w:rPr>
        <w:t>TOC</w:t>
      </w:r>
      <w:r>
        <w:t>最低浓度</w:t>
      </w:r>
      <w:r>
        <w:t>（</w:t>
      </w:r>
      <w:r>
        <w:rPr>
          <w:rFonts w:ascii="Times New Roman" w:eastAsia="Times New Roman"/>
        </w:rPr>
        <w:t>27.59 mg</w:t>
      </w:r>
      <w:r>
        <w:rPr>
          <w:rFonts w:ascii="Times New Roman" w:eastAsia="Times New Roman"/>
        </w:rPr>
        <w:t>/</w:t>
      </w:r>
      <w:r>
        <w:rPr>
          <w:rFonts w:ascii="Times New Roman" w:eastAsia="Times New Roman"/>
        </w:rPr>
        <w:t>L</w:t>
      </w:r>
      <w:r>
        <w:t>）</w:t>
      </w:r>
      <w:r>
        <w:t xml:space="preserve">出现在</w:t>
      </w:r>
      <w:r>
        <w:rPr>
          <w:rFonts w:ascii="Times New Roman" w:eastAsia="Times New Roman"/>
        </w:rPr>
        <w:t>6</w:t>
      </w:r>
      <w:r>
        <w:t>月份的</w:t>
      </w:r>
      <w:r>
        <w:rPr>
          <w:rFonts w:ascii="Times New Roman" w:eastAsia="Times New Roman"/>
        </w:rPr>
        <w:t>D</w:t>
      </w:r>
      <w:r>
        <w:t>组，最高值</w:t>
      </w:r>
      <w:r>
        <w:t>（</w:t>
      </w:r>
      <w:r>
        <w:rPr>
          <w:rFonts w:ascii="Times New Roman" w:eastAsia="Times New Roman"/>
        </w:rPr>
        <w:t>48.28 mg</w:t>
      </w:r>
      <w:r>
        <w:rPr>
          <w:rFonts w:ascii="Times New Roman" w:eastAsia="Times New Roman"/>
        </w:rPr>
        <w:t>/</w:t>
      </w:r>
      <w:r>
        <w:rPr>
          <w:rFonts w:ascii="Times New Roman" w:eastAsia="Times New Roman"/>
        </w:rPr>
        <w:t>L</w:t>
      </w:r>
      <w:r>
        <w:t>）</w:t>
      </w:r>
      <w:r>
        <w:t>出现在</w:t>
      </w:r>
    </w:p>
    <w:p w:rsidR="0018722C">
      <w:pPr>
        <w:topLinePunct/>
      </w:pPr>
      <w:r>
        <w:rPr>
          <w:rFonts w:ascii="Times New Roman" w:eastAsia="Times New Roman"/>
        </w:rPr>
        <w:t>7</w:t>
      </w:r>
      <w:r>
        <w:t>月份的</w:t>
      </w:r>
      <w:r>
        <w:rPr>
          <w:rFonts w:ascii="Times New Roman" w:eastAsia="Times New Roman"/>
        </w:rPr>
        <w:t>A</w:t>
      </w:r>
      <w:r>
        <w:t>组。</w:t>
      </w:r>
      <w:r>
        <w:rPr>
          <w:rFonts w:ascii="Times New Roman" w:eastAsia="Times New Roman"/>
        </w:rPr>
        <w:t>A-E</w:t>
      </w:r>
      <w:r>
        <w:t>组溶解性有机碳</w:t>
      </w:r>
      <w:r>
        <w:rPr>
          <w:rFonts w:ascii="Times New Roman" w:eastAsia="Times New Roman"/>
        </w:rPr>
        <w:t>DOC</w:t>
      </w:r>
      <w:r>
        <w:t>浓度分别为</w:t>
      </w:r>
      <w:r>
        <w:rPr>
          <w:rFonts w:ascii="Times New Roman" w:eastAsia="Times New Roman"/>
        </w:rPr>
        <w:t>35.41 mg</w:t>
      </w:r>
      <w:r>
        <w:rPr>
          <w:rFonts w:ascii="Times New Roman" w:eastAsia="Times New Roman"/>
        </w:rPr>
        <w:t>/</w:t>
      </w:r>
      <w:r>
        <w:rPr>
          <w:rFonts w:ascii="Times New Roman" w:eastAsia="Times New Roman"/>
        </w:rPr>
        <w:t>L</w:t>
      </w:r>
      <w:r>
        <w:t>、</w:t>
      </w:r>
      <w:r>
        <w:rPr>
          <w:rFonts w:ascii="Times New Roman" w:eastAsia="Times New Roman"/>
        </w:rPr>
        <w:t>35.77 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33.81 mg</w:t>
      </w:r>
      <w:r>
        <w:rPr>
          <w:rFonts w:ascii="Times New Roman" w:eastAsia="Times New Roman"/>
        </w:rPr>
        <w:t>/</w:t>
      </w:r>
      <w:r>
        <w:rPr>
          <w:rFonts w:ascii="Times New Roman" w:eastAsia="Times New Roman"/>
        </w:rPr>
        <w:t>L</w:t>
      </w:r>
      <w:r>
        <w:t>、</w:t>
      </w:r>
      <w:r>
        <w:rPr>
          <w:rFonts w:ascii="Times New Roman" w:eastAsia="Times New Roman"/>
        </w:rPr>
        <w:t>32.92 mg</w:t>
      </w:r>
      <w:r>
        <w:rPr>
          <w:rFonts w:ascii="Times New Roman" w:eastAsia="Times New Roman"/>
        </w:rPr>
        <w:t>/</w:t>
      </w:r>
      <w:r>
        <w:rPr>
          <w:rFonts w:ascii="Times New Roman" w:eastAsia="Times New Roman"/>
        </w:rPr>
        <w:t>L</w:t>
      </w:r>
      <w:r>
        <w:t>、</w:t>
      </w:r>
      <w:r>
        <w:rPr>
          <w:rFonts w:ascii="Times New Roman" w:eastAsia="Times New Roman"/>
        </w:rPr>
        <w:t>36.68 mg</w:t>
      </w:r>
      <w:r>
        <w:rPr>
          <w:rFonts w:ascii="Times New Roman" w:eastAsia="Times New Roman"/>
        </w:rPr>
        <w:t>/</w:t>
      </w:r>
      <w:r>
        <w:rPr>
          <w:rFonts w:ascii="Times New Roman" w:eastAsia="Times New Roman"/>
        </w:rPr>
        <w:t>L</w:t>
      </w:r>
      <w:r>
        <w:t>，如图</w:t>
      </w:r>
      <w:r>
        <w:rPr>
          <w:rFonts w:ascii="Times New Roman" w:eastAsia="Times New Roman"/>
        </w:rPr>
        <w:t>24</w:t>
      </w:r>
      <w:r>
        <w:t>所示。</w:t>
      </w:r>
    </w:p>
    <w:p w:rsidR="0018722C">
      <w:pPr>
        <w:topLinePunct/>
      </w:pPr>
    </w:p>
    <w:p w:rsidR="0018722C">
      <w:pPr>
        <w:tabs>
          <w:tab w:pos="3587" w:val="left" w:leader="none"/>
          <w:tab w:pos="4196" w:val="left" w:leader="none"/>
          <w:tab w:pos="5012" w:val="left" w:leader="none"/>
          <w:tab w:pos="5829" w:val="left" w:leader="none"/>
          <w:tab w:pos="6645" w:val="left" w:leader="none"/>
          <w:tab w:pos="7462" w:val="left" w:leader="none"/>
        </w:tabs>
        <w:spacing w:line="235" w:lineRule="exact" w:before="191"/>
        <w:ind w:leftChars="0" w:left="1101" w:rightChars="0" w:right="0" w:firstLineChars="0" w:firstLine="0"/>
        <w:jc w:val="left"/>
        <w:rPr>
          <w:rFonts w:ascii="宋体"/>
          <w:sz w:val="18"/>
        </w:rPr>
      </w:pPr>
      <w:r>
        <w:drawing>
          <wp:anchor distT="0" distB="0" distL="0" distR="0" allowOverlap="1" layoutInCell="1" locked="0" behindDoc="1" simplePos="0" relativeHeight="268272287">
            <wp:simplePos x="0" y="0"/>
            <wp:positionH relativeFrom="page">
              <wp:posOffset>1970293</wp:posOffset>
            </wp:positionH>
            <wp:positionV relativeFrom="paragraph">
              <wp:posOffset>200039</wp:posOffset>
            </wp:positionV>
            <wp:extent cx="3857131" cy="1109751"/>
            <wp:effectExtent l="0" t="0" r="0" b="0"/>
            <wp:wrapNone/>
            <wp:docPr id="21" name="image199.png" descr=""/>
            <wp:cNvGraphicFramePr>
              <a:graphicFrameLocks noChangeAspect="1"/>
            </wp:cNvGraphicFramePr>
            <a:graphic>
              <a:graphicData uri="http://schemas.openxmlformats.org/drawingml/2006/picture">
                <pic:pic>
                  <pic:nvPicPr>
                    <pic:cNvPr id="22" name="image199.png"/>
                    <pic:cNvPicPr/>
                  </pic:nvPicPr>
                  <pic:blipFill>
                    <a:blip r:embed="rId210" cstate="print"/>
                    <a:stretch>
                      <a:fillRect/>
                    </a:stretch>
                  </pic:blipFill>
                  <pic:spPr>
                    <a:xfrm>
                      <a:off x="0" y="0"/>
                      <a:ext cx="3857131" cy="1109751"/>
                    </a:xfrm>
                    <a:prstGeom prst="rect">
                      <a:avLst/>
                    </a:prstGeom>
                  </pic:spPr>
                </pic:pic>
              </a:graphicData>
            </a:graphic>
          </wp:anchor>
        </w:drawing>
      </w:r>
      <w:r>
        <w:rPr>
          <w:rFonts w:ascii="宋体"/>
          <w:w w:val="105"/>
          <w:position w:val="4"/>
          <w:sz w:val="17"/>
        </w:rPr>
        <w:t>100</w:t>
      </w:r>
      <w:r w:rsidRPr="00000000">
        <w:tab/>
      </w:r>
      <w:r>
        <w:rPr>
          <w:rFonts w:ascii="宋体"/>
          <w:w w:val="105"/>
          <w:position w:val="4"/>
          <w:sz w:val="17"/>
          <w:u w:val="single"/>
        </w:rPr>
        <w:t> </w:t>
      </w:r>
      <w:r w:rsidRPr="00000000">
        <w:tab/>
      </w:r>
      <w:r>
        <w:rPr>
          <w:rFonts w:ascii="宋体"/>
          <w:w w:val="105"/>
          <w:sz w:val="18"/>
        </w:rPr>
        <w:t>A</w:t>
      </w:r>
      <w:r w:rsidRPr="00000000">
        <w:tab/>
        <w:t>B</w:t>
      </w:r>
      <w:r w:rsidRPr="00000000">
        <w:tab/>
        <w:t>C</w:t>
      </w:r>
      <w:r w:rsidRPr="00000000">
        <w:tab/>
        <w:t>D</w:t>
      </w:r>
      <w:r w:rsidRPr="00000000">
        <w:tab/>
        <w:t>E</w:t>
      </w:r>
    </w:p>
    <w:p w:rsidR="0018722C">
      <w:pPr>
        <w:topLinePunct/>
      </w:pPr>
      <w:r>
        <w:rPr>
          <w:rFonts w:cstheme="minorBidi" w:hAnsiTheme="minorHAnsi" w:eastAsiaTheme="minorHAnsi" w:asciiTheme="minorHAnsi" w:ascii="宋体"/>
        </w:rPr>
        <w:t>TIC</w:t>
      </w:r>
    </w:p>
    <w:p w:rsidR="0018722C">
      <w:pPr>
        <w:topLinePunct/>
      </w:pPr>
      <w:r>
        <w:rPr>
          <w:rFonts w:cstheme="minorBidi" w:hAnsiTheme="minorHAnsi" w:eastAsiaTheme="minorHAnsi" w:asciiTheme="minorHAnsi" w:ascii="宋体"/>
        </w:rPr>
        <w:t>80</w:t>
      </w:r>
    </w:p>
    <w:p w:rsidR="0018722C">
      <w:pPr>
        <w:topLinePunct/>
      </w:pPr>
    </w:p>
    <w:p w:rsidR="0018722C">
      <w:pPr>
        <w:topLinePunct/>
      </w:pPr>
      <w:r>
        <w:rPr>
          <w:rFonts w:cstheme="minorBidi" w:hAnsiTheme="minorHAnsi" w:eastAsiaTheme="minorHAnsi" w:asciiTheme="minorHAnsi" w:ascii="宋体"/>
        </w:rPr>
        <w:t>60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20</w:t>
      </w:r>
    </w:p>
    <w:p w:rsidR="0018722C">
      <w:pPr>
        <w:spacing w:before="152"/>
        <w:ind w:leftChars="0" w:left="1187" w:rightChars="0" w:right="0" w:firstLineChars="0" w:firstLine="0"/>
        <w:jc w:val="left"/>
        <w:rPr>
          <w:rFonts w:ascii="宋体"/>
          <w:sz w:val="18"/>
        </w:rPr>
      </w:pPr>
      <w:r/>
      <w:r>
        <w:pict>
          <v:shape style="position:absolute;margin-left:157.305496pt;margin-top:14.888415pt;width:301.95pt;height:96.35pt;mso-position-horizontal-relative:page;mso-position-vertical-relative:paragraph;z-index:5608" type="#_x0000_t202" filled="false" stroked="false">
            <v:textbox inset="0,0,0,0">
              <w:txbxContent>
                <w:p w:rsidR="0018722C">
                  <w:pPr>
                    <w:spacing w:line="219" w:lineRule="exact" w:before="0"/>
                    <w:ind w:leftChars="0" w:left="501" w:rightChars="0" w:right="0" w:firstLineChars="0" w:firstLine="0"/>
                    <w:jc w:val="left"/>
                    <w:rPr>
                      <w:rFonts w:ascii="宋体"/>
                      <w:sz w:val="18"/>
                    </w:rPr>
                  </w:pPr>
                  <w:r>
                    <w:rPr>
                      <w:rFonts w:ascii="宋体"/>
                      <w:w w:val="105"/>
                      <w:sz w:val="18"/>
                    </w:rPr>
                    <w:t>TOC</w:t>
                  </w:r>
                </w:p>
              </w:txbxContent>
            </v:textbox>
            <w10:wrap type="none"/>
          </v:shape>
        </w:pict>
      </w:r>
      <w:r>
        <w:rPr>
          <w:rFonts w:ascii="宋体"/>
          <w:w w:val="105"/>
          <w:sz w:val="18"/>
        </w:rPr>
        <w:t>60</w:t>
      </w:r>
    </w:p>
    <w:p w:rsidR="0018722C">
      <w:pPr>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5584">
            <wp:simplePos x="0" y="0"/>
            <wp:positionH relativeFrom="page">
              <wp:posOffset>1988698</wp:posOffset>
            </wp:positionH>
            <wp:positionV relativeFrom="paragraph">
              <wp:posOffset>184541</wp:posOffset>
            </wp:positionV>
            <wp:extent cx="3856889" cy="1237161"/>
            <wp:effectExtent l="0" t="0" r="0" b="0"/>
            <wp:wrapNone/>
            <wp:docPr id="23" name="image200.png" descr=""/>
            <wp:cNvGraphicFramePr>
              <a:graphicFrameLocks noChangeAspect="1"/>
            </wp:cNvGraphicFramePr>
            <a:graphic>
              <a:graphicData uri="http://schemas.openxmlformats.org/drawingml/2006/picture">
                <pic:pic>
                  <pic:nvPicPr>
                    <pic:cNvPr id="24" name="image200.png"/>
                    <pic:cNvPicPr/>
                  </pic:nvPicPr>
                  <pic:blipFill>
                    <a:blip r:embed="rId211" cstate="print"/>
                    <a:stretch>
                      <a:fillRect/>
                    </a:stretch>
                  </pic:blipFill>
                  <pic:spPr>
                    <a:xfrm>
                      <a:off x="0" y="0"/>
                      <a:ext cx="3856889" cy="1237161"/>
                    </a:xfrm>
                    <a:prstGeom prst="rect">
                      <a:avLst/>
                    </a:prstGeom>
                  </pic:spPr>
                </pic:pic>
              </a:graphicData>
            </a:graphic>
          </wp:anchor>
        </w:drawing>
      </w:r>
    </w:p>
    <w:p w:rsidR="0018722C">
      <w:pPr>
        <w:pStyle w:val="affff1"/>
        <w:topLinePunct/>
      </w:pPr>
      <w:r>
        <w:rPr>
          <w:rFonts w:cstheme="minorBidi" w:hAnsiTheme="minorHAnsi" w:eastAsiaTheme="minorHAnsi" w:asciiTheme="minorHAnsi" w:ascii="宋体"/>
        </w:rPr>
        <w:t>50</w:t>
      </w:r>
    </w:p>
    <w:p w:rsidR="0018722C">
      <w:pPr>
        <w:topLinePunct/>
      </w:pP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30</w:t>
      </w:r>
    </w:p>
    <w:p w:rsidR="0018722C">
      <w:pPr>
        <w:topLinePunct/>
      </w:pPr>
      <w:r>
        <w:rPr>
          <w:rFonts w:cstheme="minorBidi" w:hAnsiTheme="minorHAnsi" w:eastAsiaTheme="minorHAnsi" w:asciiTheme="minorHAnsi" w:ascii="宋体"/>
        </w:rPr>
        <w:t>20</w:t>
      </w:r>
    </w:p>
    <w:p w:rsidR="0018722C">
      <w:pPr>
        <w:pStyle w:val="ae"/>
        <w:topLinePunct/>
      </w:pPr>
      <w:r>
        <w:rPr>
          <w:rFonts w:cstheme="minorBidi" w:hAnsiTheme="minorHAnsi" w:eastAsiaTheme="minorHAnsi" w:asciiTheme="minorHAnsi"/>
        </w:rPr>
        <w:pict>
          <v:shape style="margin-left:158.020569pt;margin-top:7.288426pt;width:301.95pt;height:89.2pt;mso-position-horizontal-relative:page;mso-position-vertical-relative:paragraph;z-index:5632" type="#_x0000_t202" filled="false" stroked="false">
            <v:textbox inset="0,0,0,0">
              <w:txbxContent>
                <w:p w:rsidR="0018722C">
                  <w:pPr>
                    <w:spacing w:line="204" w:lineRule="exact" w:before="0"/>
                    <w:ind w:leftChars="0" w:left="429" w:rightChars="0" w:right="0" w:firstLineChars="0" w:firstLine="0"/>
                    <w:jc w:val="left"/>
                    <w:rPr>
                      <w:rFonts w:ascii="宋体"/>
                      <w:sz w:val="18"/>
                    </w:rPr>
                  </w:pPr>
                  <w:r>
                    <w:rPr>
                      <w:rFonts w:ascii="宋体"/>
                      <w:w w:val="105"/>
                      <w:sz w:val="18"/>
                    </w:rPr>
                    <w:t>DOC</w:t>
                  </w:r>
                </w:p>
                <w:p w:rsidR="0018722C">
                  <w:pPr>
                    <w:spacing w:line="240" w:lineRule="auto" w:before="0"/>
                    <w:rPr>
                      <w:sz w:val="18"/>
                    </w:rPr>
                  </w:pPr>
                </w:p>
                <w:p w:rsidR="0018722C">
                  <w:pPr>
                    <w:spacing w:line="240" w:lineRule="auto" w:before="0"/>
                    <w:rPr>
                      <w:sz w:val="18"/>
                    </w:rPr>
                  </w:pPr>
                </w:p>
                <w:p w:rsidR="0018722C">
                  <w:pPr>
                    <w:spacing w:before="138"/>
                    <w:ind w:leftChars="0" w:left="573" w:rightChars="0" w:right="0" w:firstLineChars="0" w:firstLine="0"/>
                    <w:jc w:val="left"/>
                    <w:rPr>
                      <w:rFonts w:ascii="宋体"/>
                      <w:sz w:val="18"/>
                    </w:rPr>
                  </w:pPr>
                  <w:r>
                    <w:rPr>
                      <w:rFonts w:ascii="宋体"/>
                      <w:w w:val="103"/>
                      <w:sz w:val="18"/>
                      <w:u w:val="single"/>
                    </w:rPr>
                    <w:t> </w:t>
                  </w:r>
                  <w:r>
                    <w:rPr>
                      <w:rFonts w:ascii="宋体"/>
                      <w:spacing w:val="-40"/>
                      <w:sz w:val="18"/>
                      <w:u w:val="single"/>
                    </w:rPr>
                    <w:t> </w:t>
                  </w:r>
                </w:p>
              </w:txbxContent>
            </v:textbox>
            <w10:wrap type="none"/>
          </v:shape>
        </w:pict>
      </w:r>
    </w:p>
    <w:p w:rsidR="0018722C">
      <w:pPr>
        <w:pStyle w:val="ae"/>
        <w:topLinePunct/>
      </w:pPr>
      <w:r>
        <w:rPr>
          <w:rFonts w:cstheme="minorBidi" w:hAnsiTheme="minorHAnsi" w:eastAsiaTheme="minorHAnsi" w:asciiTheme="minorHAnsi"/>
        </w:rPr>
        <w:pict>
          <v:shape style="margin-left:109.631989pt;margin-top:-15.501289pt;width:11.3pt;height:125.15pt;mso-position-horizontal-relative:page;mso-position-vertical-relative:paragraph;z-index:5656" type="#_x0000_t202" filled="false" stroked="false">
            <v:textbox inset="0,0,0,0" style="layout-flow:vertical;mso-layout-flow-alt:bottom-to-top">
              <w:txbxContent>
                <w:p w:rsidR="0018722C">
                  <w:pPr>
                    <w:spacing w:line="205" w:lineRule="exact" w:before="0"/>
                    <w:ind w:leftChars="0" w:left="20" w:rightChars="0" w:right="0" w:firstLineChars="0" w:firstLine="0"/>
                    <w:jc w:val="left"/>
                    <w:rPr>
                      <w:rFonts w:ascii="宋体" w:eastAsia="宋体" w:hint="eastAsia"/>
                      <w:sz w:val="18"/>
                    </w:rPr>
                  </w:pPr>
                  <w:r>
                    <w:rPr>
                      <w:rFonts w:ascii="宋体" w:eastAsia="宋体" w:hint="eastAsia"/>
                      <w:w w:val="103"/>
                      <w:sz w:val="18"/>
                    </w:rPr>
                    <w:t>浓度</w:t>
                  </w:r>
                  <w:r>
                    <w:rPr>
                      <w:rFonts w:ascii="宋体" w:eastAsia="宋体" w:hint="eastAsia"/>
                      <w:spacing w:val="10"/>
                      <w:sz w:val="18"/>
                    </w:rPr>
                    <w:t> </w:t>
                  </w:r>
                  <w:r>
                    <w:rPr>
                      <w:rFonts w:ascii="宋体" w:eastAsia="宋体" w:hint="eastAsia"/>
                      <w:spacing w:val="5"/>
                      <w:w w:val="103"/>
                      <w:sz w:val="18"/>
                    </w:rPr>
                    <w:t>Concentratio</w:t>
                  </w:r>
                  <w:r>
                    <w:rPr>
                      <w:rFonts w:ascii="宋体" w:eastAsia="宋体" w:hint="eastAsia"/>
                      <w:w w:val="103"/>
                      <w:sz w:val="18"/>
                    </w:rPr>
                    <w:t>n</w:t>
                  </w:r>
                  <w:r>
                    <w:rPr>
                      <w:rFonts w:ascii="宋体" w:eastAsia="宋体" w:hint="eastAsia"/>
                      <w:spacing w:val="15"/>
                      <w:sz w:val="18"/>
                    </w:rPr>
                    <w:t> </w:t>
                  </w:r>
                  <w:r>
                    <w:rPr>
                      <w:rFonts w:ascii="宋体" w:eastAsia="宋体" w:hint="eastAsia"/>
                      <w:spacing w:val="5"/>
                      <w:w w:val="103"/>
                      <w:sz w:val="18"/>
                    </w:rPr>
                    <w:t>(mg/L</w:t>
                  </w:r>
                  <w:r>
                    <w:rPr>
                      <w:rFonts w:ascii="宋体" w:eastAsia="宋体" w:hint="eastAsia"/>
                      <w:w w:val="103"/>
                      <w:sz w:val="18"/>
                    </w:rPr>
                    <w:t>)</w:t>
                  </w:r>
                </w:p>
              </w:txbxContent>
            </v:textbox>
            <w10:wrap type="none"/>
          </v:shape>
        </w:pict>
      </w:r>
      <w:r>
        <w:rPr>
          <w:rFonts w:ascii="宋体" w:cstheme="minorBidi" w:hAnsiTheme="minorHAnsi" w:eastAsiaTheme="minorHAnsi"/>
        </w:rPr>
        <w:t>60</w:t>
      </w:r>
    </w:p>
    <w:p w:rsidR="0018722C">
      <w:pPr>
        <w:pStyle w:val="aff7"/>
        <w:topLinePunct/>
      </w:pPr>
      <w:r>
        <w:rPr>
          <w:rFonts w:cstheme="minorBidi" w:hAnsiTheme="minorHAnsi" w:eastAsiaTheme="minorHAnsi" w:asciiTheme="minorHAnsi"/>
        </w:rPr>
        <w:drawing>
          <wp:inline>
            <wp:extent cx="3856889" cy="1146085"/>
            <wp:effectExtent l="0" t="0" r="0" b="0"/>
            <wp:docPr id="25" name="image201.png" descr=""/>
            <wp:cNvGraphicFramePr>
              <a:graphicFrameLocks noChangeAspect="1"/>
            </wp:cNvGraphicFramePr>
            <a:graphic>
              <a:graphicData uri="http://schemas.openxmlformats.org/drawingml/2006/picture">
                <pic:pic>
                  <pic:nvPicPr>
                    <pic:cNvPr id="26" name="image201.png"/>
                    <pic:cNvPicPr/>
                  </pic:nvPicPr>
                  <pic:blipFill>
                    <a:blip r:embed="rId212" cstate="print"/>
                    <a:stretch>
                      <a:fillRect/>
                    </a:stretch>
                  </pic:blipFill>
                  <pic:spPr>
                    <a:xfrm>
                      <a:off x="0" y="0"/>
                      <a:ext cx="3856889" cy="1146085"/>
                    </a:xfrm>
                    <a:prstGeom prst="rect">
                      <a:avLst/>
                    </a:prstGeom>
                  </pic:spPr>
                </pic:pic>
              </a:graphicData>
            </a:graphic>
          </wp:inline>
        </w:drawing>
      </w:r>
    </w:p>
    <w:p w:rsidR="0018722C">
      <w:pPr>
        <w:pStyle w:val="affff1"/>
        <w:topLinePunct/>
      </w:pPr>
      <w:r>
        <w:rPr>
          <w:rFonts w:cstheme="minorBidi" w:hAnsiTheme="minorHAnsi" w:eastAsiaTheme="minorHAnsi" w:asciiTheme="minorHAnsi" w:ascii="宋体"/>
        </w:rPr>
        <w:t>50</w:t>
      </w:r>
    </w:p>
    <w:p w:rsidR="0018722C">
      <w:pPr>
        <w:topLinePunct/>
      </w:pPr>
      <w:r>
        <w:rPr>
          <w:rFonts w:cstheme="minorBidi" w:hAnsiTheme="minorHAnsi" w:eastAsiaTheme="minorHAnsi" w:asciiTheme="minorHAnsi" w:ascii="宋体"/>
        </w:rPr>
        <w:t>40</w:t>
      </w:r>
    </w:p>
    <w:p w:rsidR="0018722C">
      <w:pPr>
        <w:topLinePunct/>
      </w:pPr>
      <w:r>
        <w:rPr>
          <w:rFonts w:cstheme="minorBidi" w:hAnsiTheme="minorHAnsi" w:eastAsiaTheme="minorHAnsi" w:asciiTheme="minorHAnsi" w:ascii="宋体"/>
        </w:rPr>
        <w:t>30</w:t>
      </w:r>
    </w:p>
    <w:p w:rsidR="0018722C">
      <w:pPr>
        <w:topLinePunct/>
      </w:pPr>
      <w:r>
        <w:rPr>
          <w:rFonts w:cstheme="minorBidi" w:hAnsiTheme="minorHAnsi" w:eastAsiaTheme="minorHAnsi" w:asciiTheme="minorHAnsi" w:ascii="宋体"/>
        </w:rPr>
        <w:t>20</w:t>
      </w:r>
    </w:p>
    <w:p w:rsidR="0018722C">
      <w:pPr>
        <w:spacing w:line="204" w:lineRule="exact" w:before="51"/>
        <w:ind w:leftChars="0" w:left="1173" w:rightChars="0" w:right="0" w:firstLineChars="0" w:firstLine="0"/>
        <w:jc w:val="left"/>
        <w:rPr>
          <w:rFonts w:ascii="宋体"/>
          <w:sz w:val="18"/>
        </w:rPr>
      </w:pPr>
      <w:r>
        <w:drawing>
          <wp:anchor distT="0" distB="0" distL="0" distR="0" allowOverlap="1" layoutInCell="1" locked="0" behindDoc="1" simplePos="0" relativeHeight="268272335">
            <wp:simplePos x="0" y="0"/>
            <wp:positionH relativeFrom="page">
              <wp:posOffset>1979617</wp:posOffset>
            </wp:positionH>
            <wp:positionV relativeFrom="paragraph">
              <wp:posOffset>120527</wp:posOffset>
            </wp:positionV>
            <wp:extent cx="3875051" cy="1250774"/>
            <wp:effectExtent l="0" t="0" r="0" b="0"/>
            <wp:wrapNone/>
            <wp:docPr id="27" name="image202.png" descr=""/>
            <wp:cNvGraphicFramePr>
              <a:graphicFrameLocks noChangeAspect="1"/>
            </wp:cNvGraphicFramePr>
            <a:graphic>
              <a:graphicData uri="http://schemas.openxmlformats.org/drawingml/2006/picture">
                <pic:pic>
                  <pic:nvPicPr>
                    <pic:cNvPr id="28" name="image202.png"/>
                    <pic:cNvPicPr/>
                  </pic:nvPicPr>
                  <pic:blipFill>
                    <a:blip r:embed="rId213" cstate="print"/>
                    <a:stretch>
                      <a:fillRect/>
                    </a:stretch>
                  </pic:blipFill>
                  <pic:spPr>
                    <a:xfrm>
                      <a:off x="0" y="0"/>
                      <a:ext cx="3875051" cy="1250774"/>
                    </a:xfrm>
                    <a:prstGeom prst="rect">
                      <a:avLst/>
                    </a:prstGeom>
                  </pic:spPr>
                </pic:pic>
              </a:graphicData>
            </a:graphic>
          </wp:anchor>
        </w:drawing>
      </w:r>
      <w:r>
        <w:rPr>
          <w:rFonts w:ascii="宋体"/>
          <w:w w:val="105"/>
          <w:sz w:val="18"/>
        </w:rPr>
        <w:t>20</w:t>
      </w:r>
    </w:p>
    <w:p w:rsidR="0018722C">
      <w:pPr>
        <w:topLinePunct/>
      </w:pPr>
      <w:r>
        <w:rPr>
          <w:rFonts w:cstheme="minorBidi" w:hAnsiTheme="minorHAnsi" w:eastAsiaTheme="minorHAnsi" w:asciiTheme="minorHAnsi" w:ascii="宋体"/>
        </w:rPr>
        <w:t>POC</w:t>
      </w:r>
    </w:p>
    <w:p w:rsidR="0018722C">
      <w:pPr>
        <w:topLinePunct/>
      </w:pPr>
      <w:r>
        <w:rPr>
          <w:rFonts w:cstheme="minorBidi" w:hAnsiTheme="minorHAnsi" w:eastAsiaTheme="minorHAnsi" w:asciiTheme="minorHAnsi" w:ascii="宋体"/>
        </w:rPr>
        <w:t>15</w:t>
      </w:r>
    </w:p>
    <w:p w:rsidR="0018722C">
      <w:pPr>
        <w:topLinePunct/>
      </w:pPr>
    </w:p>
    <w:p w:rsidR="0018722C">
      <w:pPr>
        <w:topLinePunct/>
      </w:pPr>
      <w:r>
        <w:rPr>
          <w:rFonts w:cstheme="minorBidi" w:hAnsiTheme="minorHAnsi" w:eastAsiaTheme="minorHAnsi" w:asciiTheme="minorHAnsi" w:ascii="宋体"/>
        </w:rPr>
        <w:t>10</w:t>
      </w:r>
    </w:p>
    <w:p w:rsidR="0018722C">
      <w:pPr>
        <w:topLinePunct/>
      </w:pPr>
      <w:r>
        <w:rPr>
          <w:rFonts w:cstheme="minorBidi" w:hAnsiTheme="minorHAnsi" w:eastAsiaTheme="minorHAnsi" w:asciiTheme="minorHAnsi" w:ascii="宋体"/>
        </w:rPr>
        <w:t>5</w:t>
      </w:r>
    </w:p>
    <w:p w:rsidR="0018722C">
      <w:pPr>
        <w:keepNext/>
        <w:topLinePunct/>
      </w:pPr>
      <w:r>
        <w:rPr>
          <w:rFonts w:cstheme="minorBidi" w:hAnsiTheme="minorHAnsi" w:eastAsiaTheme="minorHAnsi" w:asciiTheme="minorHAnsi" w:ascii="宋体"/>
        </w:rPr>
        <w:t>0</w:t>
      </w:r>
    </w:p>
    <w:p w:rsidR="0018722C">
      <w:pPr>
        <w:keepNext/>
        <w:topLinePunct/>
      </w:pPr>
      <w:r>
        <w:rPr>
          <w:rFonts w:cstheme="minorBidi" w:hAnsiTheme="minorHAnsi" w:eastAsiaTheme="minorHAnsi" w:asciiTheme="minorHAnsi" w:ascii="宋体"/>
        </w:rPr>
        <w:t>1</w:t>
      </w:r>
      <w:r>
        <w:rPr>
          <w:rFonts w:ascii="宋体" w:cstheme="minorBidi" w:hAnsiTheme="minorHAnsi" w:eastAsiaTheme="minorHAnsi"/>
        </w:rPr>
        <w:t> </w:t>
      </w:r>
      <w:r>
        <w:rPr>
          <w:rFonts w:ascii="宋体" w:cstheme="minorBidi" w:hAnsiTheme="minorHAnsi" w:eastAsiaTheme="minorHAnsi"/>
        </w:rPr>
        <w:t>2</w:t>
      </w:r>
      <w:r>
        <w:rPr>
          <w:rFonts w:ascii="宋体" w:cstheme="minorBidi" w:hAnsiTheme="minorHAnsi" w:eastAsiaTheme="minorHAnsi"/>
        </w:rPr>
        <w:t> </w:t>
      </w:r>
      <w:r>
        <w:rPr>
          <w:rFonts w:ascii="宋体" w:cstheme="minorBidi" w:hAnsiTheme="minorHAnsi" w:eastAsiaTheme="minorHAnsi"/>
        </w:rPr>
        <w:t>3</w:t>
      </w:r>
      <w:r w:rsidR="001852F3">
        <w:rPr>
          <w:rFonts w:ascii="宋体" w:cstheme="minorBidi" w:hAnsiTheme="minorHAnsi" w:eastAsiaTheme="minorHAnsi"/>
        </w:rPr>
        <w:t xml:space="preserve"> 4</w:t>
      </w:r>
      <w:r>
        <w:rPr>
          <w:rFonts w:ascii="宋体" w:cstheme="minorBidi" w:hAnsiTheme="minorHAnsi" w:eastAsiaTheme="minorHAnsi"/>
        </w:rPr>
        <w:t> </w:t>
      </w:r>
      <w:r>
        <w:rPr>
          <w:rFonts w:ascii="宋体" w:cstheme="minorBidi" w:hAnsiTheme="minorHAnsi" w:eastAsiaTheme="minorHAnsi"/>
        </w:rPr>
        <w:t>5</w:t>
      </w:r>
      <w:r>
        <w:rPr>
          <w:rFonts w:ascii="宋体" w:cstheme="minorBidi" w:hAnsiTheme="minorHAnsi" w:eastAsiaTheme="minorHAnsi"/>
        </w:rPr>
        <w:t> </w:t>
      </w:r>
      <w:r>
        <w:rPr>
          <w:rFonts w:ascii="宋体" w:cstheme="minorBidi" w:hAnsiTheme="minorHAnsi" w:eastAsiaTheme="minorHAnsi"/>
        </w:rPr>
        <w:t>6</w:t>
      </w:r>
      <w:r w:rsidR="001852F3">
        <w:rPr>
          <w:rFonts w:ascii="宋体" w:cstheme="minorBidi" w:hAnsiTheme="minorHAnsi" w:eastAsiaTheme="minorHAnsi"/>
        </w:rPr>
        <w:t xml:space="preserve"> 7</w:t>
      </w:r>
      <w:r>
        <w:rPr>
          <w:rFonts w:ascii="宋体" w:cstheme="minorBidi" w:hAnsiTheme="minorHAnsi" w:eastAsiaTheme="minorHAnsi"/>
        </w:rPr>
        <w:t> </w:t>
      </w:r>
      <w:r>
        <w:rPr>
          <w:rFonts w:ascii="宋体" w:cstheme="minorBidi" w:hAnsiTheme="minorHAnsi" w:eastAsiaTheme="minorHAnsi"/>
        </w:rPr>
        <w:t>8</w:t>
      </w:r>
      <w:r>
        <w:rPr>
          <w:rFonts w:ascii="宋体" w:cstheme="minorBidi" w:hAnsiTheme="minorHAnsi" w:eastAsiaTheme="minorHAnsi"/>
        </w:rPr>
        <w:t> </w:t>
      </w:r>
      <w:r>
        <w:rPr>
          <w:rFonts w:ascii="宋体" w:cstheme="minorBidi" w:hAnsiTheme="minorHAnsi" w:eastAsiaTheme="minorHAnsi"/>
        </w:rPr>
        <w:t>9 </w:t>
      </w:r>
      <w:r>
        <w:rPr>
          <w:rFonts w:ascii="宋体" w:cstheme="minorBidi" w:hAnsiTheme="minorHAnsi" w:eastAsiaTheme="minorHAnsi"/>
        </w:rPr>
        <w:t>10</w:t>
      </w:r>
      <w:r>
        <w:rPr>
          <w:rFonts w:ascii="宋体" w:cstheme="minorBidi" w:hAnsiTheme="minorHAnsi" w:eastAsiaTheme="minorHAnsi"/>
        </w:rPr>
        <w:t> </w:t>
      </w:r>
      <w:r>
        <w:rPr>
          <w:rFonts w:ascii="宋体" w:cstheme="minorBidi" w:hAnsiTheme="minorHAnsi" w:eastAsiaTheme="minorHAnsi"/>
        </w:rPr>
        <w:t>11</w:t>
      </w:r>
      <w:r>
        <w:rPr>
          <w:rFonts w:ascii="宋体" w:cstheme="minorBidi" w:hAnsiTheme="minorHAnsi" w:eastAsiaTheme="minorHAnsi"/>
        </w:rPr>
        <w:t> </w:t>
      </w:r>
      <w:r>
        <w:rPr>
          <w:rFonts w:ascii="宋体" w:cstheme="minorBidi" w:hAnsiTheme="minorHAnsi" w:eastAsiaTheme="minorHAnsi"/>
        </w:rPr>
        <w:t>12</w:t>
      </w:r>
      <w:r>
        <w:rPr>
          <w:rFonts w:ascii="宋体" w:cstheme="minorBidi" w:hAnsiTheme="minorHAnsi" w:eastAsiaTheme="minorHAnsi"/>
        </w:rPr>
        <w:t> </w:t>
      </w:r>
      <w:r>
        <w:rPr>
          <w:rFonts w:ascii="宋体" w:cstheme="minorBidi" w:hAnsiTheme="minorHAnsi" w:eastAsiaTheme="minorHAnsi"/>
        </w:rPr>
        <w:t>13</w:t>
      </w:r>
      <w:r>
        <w:rPr>
          <w:rFonts w:ascii="宋体" w:cstheme="minorBidi" w:hAnsiTheme="minorHAnsi" w:eastAsiaTheme="minorHAnsi"/>
        </w:rPr>
        <w:t> </w:t>
      </w:r>
      <w:r>
        <w:rPr>
          <w:rFonts w:ascii="宋体" w:cstheme="minorBidi" w:hAnsiTheme="minorHAnsi" w:eastAsiaTheme="minorHAnsi"/>
        </w:rPr>
        <w:t>14</w:t>
      </w:r>
      <w:r>
        <w:rPr>
          <w:rFonts w:ascii="宋体" w:cstheme="minorBidi" w:hAnsiTheme="minorHAnsi" w:eastAsiaTheme="minorHAnsi"/>
        </w:rPr>
        <w:t> </w:t>
      </w:r>
      <w:r>
        <w:rPr>
          <w:rFonts w:ascii="宋体" w:cstheme="minorBidi" w:hAnsiTheme="minorHAnsi" w:eastAsiaTheme="minorHAnsi"/>
        </w:rPr>
        <w:t>15</w:t>
      </w:r>
      <w:r>
        <w:rPr>
          <w:rFonts w:ascii="宋体" w:cstheme="minorBidi" w:hAnsiTheme="minorHAnsi" w:eastAsiaTheme="minorHAnsi"/>
        </w:rPr>
        <w:t> </w:t>
      </w:r>
      <w:r>
        <w:rPr>
          <w:rFonts w:ascii="宋体" w:cstheme="minorBidi" w:hAnsiTheme="minorHAnsi" w:eastAsiaTheme="minorHAnsi"/>
        </w:rPr>
        <w:t>16</w:t>
      </w:r>
      <w:r>
        <w:rPr>
          <w:rFonts w:ascii="宋体" w:cstheme="minorBidi" w:hAnsiTheme="minorHAnsi" w:eastAsiaTheme="minorHAnsi"/>
        </w:rPr>
        <w:t> </w:t>
      </w:r>
      <w:r>
        <w:rPr>
          <w:rFonts w:ascii="宋体" w:cstheme="minorBidi" w:hAnsiTheme="minorHAnsi" w:eastAsiaTheme="minorHAnsi"/>
        </w:rPr>
        <w:t>17</w:t>
      </w:r>
      <w:r>
        <w:rPr>
          <w:rFonts w:ascii="宋体" w:cstheme="minorBidi" w:hAnsiTheme="minorHAnsi" w:eastAsiaTheme="minorHAnsi"/>
        </w:rPr>
        <w:t> </w:t>
      </w:r>
      <w:r>
        <w:rPr>
          <w:rFonts w:ascii="宋体" w:cstheme="minorBidi" w:hAnsiTheme="minorHAnsi" w:eastAsiaTheme="minorHAnsi"/>
        </w:rPr>
        <w:t>18</w:t>
      </w:r>
      <w:r>
        <w:rPr>
          <w:rFonts w:ascii="宋体" w:cstheme="minorBidi" w:hAnsiTheme="minorHAnsi" w:eastAsiaTheme="minorHAnsi"/>
        </w:rPr>
        <w:t> </w:t>
      </w:r>
      <w:r>
        <w:rPr>
          <w:rFonts w:ascii="宋体" w:cstheme="minorBidi" w:hAnsiTheme="minorHAnsi" w:eastAsiaTheme="minorHAnsi"/>
        </w:rPr>
        <w:t>19</w:t>
      </w:r>
      <w:r>
        <w:rPr>
          <w:rFonts w:ascii="宋体" w:cstheme="minorBidi" w:hAnsiTheme="minorHAnsi" w:eastAsiaTheme="minorHAnsi"/>
        </w:rPr>
        <w:t> </w:t>
      </w:r>
      <w:r>
        <w:rPr>
          <w:rFonts w:ascii="宋体" w:cstheme="minorBidi" w:hAnsiTheme="minorHAnsi" w:eastAsiaTheme="minorHAnsi"/>
        </w:rPr>
        <w:t>20</w:t>
      </w:r>
      <w:r>
        <w:rPr>
          <w:rFonts w:ascii="宋体" w:cstheme="minorBidi" w:hAnsiTheme="minorHAnsi" w:eastAsiaTheme="minorHAnsi"/>
        </w:rPr>
        <w:t> </w:t>
      </w:r>
      <w:r>
        <w:rPr>
          <w:rFonts w:ascii="宋体" w:cstheme="minorBidi" w:hAnsiTheme="minorHAnsi" w:eastAsiaTheme="minorHAnsi"/>
        </w:rPr>
        <w:t>21</w:t>
      </w:r>
      <w:r>
        <w:rPr>
          <w:rFonts w:ascii="宋体" w:cstheme="minorBidi" w:hAnsiTheme="minorHAnsi" w:eastAsiaTheme="minorHAnsi"/>
        </w:rPr>
        <w:t> </w:t>
      </w:r>
      <w:r>
        <w:rPr>
          <w:rFonts w:ascii="宋体" w:cstheme="minorBidi" w:hAnsiTheme="minorHAnsi" w:eastAsiaTheme="minorHAnsi"/>
        </w:rPr>
        <w:t>22</w:t>
      </w:r>
    </w:p>
    <w:p w:rsidR="0018722C">
      <w:pPr>
        <w:keepNext/>
        <w:topLinePunct/>
      </w:pPr>
      <w:r>
        <w:rPr>
          <w:rFonts w:cstheme="minorBidi" w:hAnsiTheme="minorHAnsi" w:eastAsiaTheme="minorHAnsi" w:asciiTheme="minorHAnsi" w:ascii="宋体" w:eastAsia="宋体" w:hint="eastAsia"/>
        </w:rPr>
        <w:t>采样日期Sampling time</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months</w:t>
      </w:r>
      <w:r>
        <w:rPr>
          <w:rFonts w:cstheme="minorBidi" w:hAnsiTheme="minorHAnsi" w:eastAsiaTheme="minorHAnsi" w:asciiTheme="minorHAnsi" w:ascii="宋体" w:eastAsia="宋体" w:hint="eastAsia"/>
        </w:rPr>
        <w:t>)</w:t>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25</w:t>
      </w:r>
      <w:r>
        <w:t xml:space="preserve">  </w:t>
      </w:r>
      <w:r>
        <w:rPr>
          <w:kern w:val="2"/>
          <w:szCs w:val="22"/>
          <w:rFonts w:ascii="宋体" w:eastAsia="宋体" w:hint="eastAsia" w:cstheme="minorBidi" w:hAnsiTheme="minorHAnsi"/>
          <w:sz w:val="21"/>
        </w:rPr>
        <w:t>围隔</w:t>
      </w:r>
      <w:r>
        <w:rPr>
          <w:kern w:val="2"/>
          <w:szCs w:val="22"/>
          <w:rFonts w:cstheme="minorBidi" w:hAnsiTheme="minorHAnsi" w:eastAsiaTheme="minorHAnsi" w:asciiTheme="minorHAnsi"/>
          <w:sz w:val="21"/>
        </w:rPr>
        <w:t>TOC</w:t>
      </w:r>
      <w:r>
        <w:rPr>
          <w:kern w:val="2"/>
          <w:szCs w:val="22"/>
          <w:rFonts w:ascii="宋体" w:eastAsia="宋体" w:hint="eastAsia" w:cstheme="minorBidi" w:hAnsiTheme="minorHAnsi"/>
          <w:sz w:val="21"/>
        </w:rPr>
        <w:t>的季节变化</w:t>
      </w:r>
    </w:p>
    <w:p w:rsidR="0018722C">
      <w:pPr>
        <w:pStyle w:val="a9"/>
        <w:topLinePunct/>
      </w:pPr>
      <w:r>
        <w:rPr>
          <w:rFonts w:cstheme="minorBidi" w:hAnsiTheme="minorHAnsi" w:eastAsiaTheme="minorHAnsi" w:asciiTheme="minorHAnsi"/>
        </w:rPr>
        <w:t>Fig.</w:t>
      </w:r>
      <w:r>
        <w:t xml:space="preserve"> </w:t>
      </w:r>
      <w:r w:rsidRPr="00DB64CE">
        <w:rPr>
          <w:rFonts w:cstheme="minorBidi" w:hAnsiTheme="minorHAnsi" w:eastAsiaTheme="minorHAnsi" w:asciiTheme="minorHAnsi"/>
        </w:rPr>
        <w:t>25</w:t>
      </w:r>
      <w:r>
        <w:t xml:space="preserve">  </w:t>
      </w:r>
      <w:r w:rsidRPr="00DB64CE">
        <w:rPr>
          <w:rFonts w:cstheme="minorBidi" w:hAnsiTheme="minorHAnsi" w:eastAsiaTheme="minorHAnsi" w:asciiTheme="minorHAnsi"/>
        </w:rPr>
        <w:t>Seasonal variations of TOC in the enclosures</w:t>
      </w:r>
    </w:p>
    <w:p w:rsidR="0018722C">
      <w:pPr>
        <w:pStyle w:val="aff7"/>
        <w:topLinePunct/>
      </w:pPr>
      <w:r>
        <w:rPr>
          <w:kern w:val="2"/>
          <w:sz w:val="22"/>
          <w:szCs w:val="22"/>
          <w:rFonts w:cstheme="minorBidi" w:hAnsiTheme="minorHAnsi" w:eastAsiaTheme="minorHAnsi" w:asciiTheme="minorHAnsi"/>
        </w:rPr>
        <w:pict>
          <v:shape style="margin-left:141.225250pt;margin-top:505.081329pt;width:12.8pt;height:74.5pt;mso-position-horizontal-relative:page;mso-position-vertical-relative:page;z-index:6088" type="#_x0000_t202" filled="false" stroked="false">
            <v:textbox inset="0,0,0,0" style="layout-flow:vertical;mso-layout-flow-alt:bottom-to-top">
              <w:txbxContent>
                <w:p w:rsidR="0018722C">
                  <w:pPr>
                    <w:spacing w:before="18"/>
                    <w:ind w:leftChars="0" w:left="20" w:rightChars="0" w:right="0" w:firstLineChars="0" w:firstLine="0"/>
                    <w:jc w:val="left"/>
                    <w:rPr>
                      <w:rFonts w:ascii="Tahoma"/>
                      <w:sz w:val="18"/>
                    </w:rPr>
                  </w:pPr>
                  <w:r>
                    <w:rPr>
                      <w:rFonts w:ascii="Tahoma"/>
                      <w:spacing w:val="-5"/>
                      <w:w w:val="99"/>
                      <w:sz w:val="18"/>
                    </w:rPr>
                    <w:t>F</w:t>
                  </w:r>
                  <w:r>
                    <w:rPr>
                      <w:rFonts w:ascii="Tahoma"/>
                      <w:spacing w:val="-4"/>
                      <w:w w:val="99"/>
                      <w:sz w:val="18"/>
                    </w:rPr>
                    <w:t>a</w:t>
                  </w:r>
                  <w:r>
                    <w:rPr>
                      <w:rFonts w:ascii="Tahoma"/>
                      <w:spacing w:val="5"/>
                      <w:w w:val="99"/>
                      <w:sz w:val="18"/>
                    </w:rPr>
                    <w:t>c</w:t>
                  </w:r>
                  <w:r>
                    <w:rPr>
                      <w:rFonts w:ascii="Tahoma"/>
                      <w:spacing w:val="3"/>
                      <w:w w:val="99"/>
                      <w:sz w:val="18"/>
                    </w:rPr>
                    <w:t>to</w:t>
                  </w:r>
                  <w:r>
                    <w:rPr>
                      <w:rFonts w:ascii="Tahoma"/>
                      <w:w w:val="99"/>
                      <w:sz w:val="18"/>
                    </w:rPr>
                    <w:t>r</w:t>
                  </w:r>
                  <w:r>
                    <w:rPr>
                      <w:rFonts w:ascii="Tahoma"/>
                      <w:spacing w:val="-6"/>
                      <w:sz w:val="18"/>
                    </w:rPr>
                    <w:t> </w:t>
                  </w:r>
                  <w:r>
                    <w:rPr>
                      <w:rFonts w:ascii="Tahoma"/>
                      <w:w w:val="99"/>
                      <w:sz w:val="18"/>
                    </w:rPr>
                    <w:t>2</w:t>
                  </w:r>
                  <w:r>
                    <w:rPr>
                      <w:rFonts w:ascii="Tahoma"/>
                      <w:spacing w:val="-2"/>
                      <w:sz w:val="18"/>
                    </w:rPr>
                    <w:t> </w:t>
                  </w:r>
                  <w:r>
                    <w:rPr>
                      <w:rFonts w:ascii="Tahoma"/>
                      <w:w w:val="99"/>
                      <w:sz w:val="18"/>
                    </w:rPr>
                    <w:t>:</w:t>
                  </w:r>
                  <w:r>
                    <w:rPr>
                      <w:rFonts w:ascii="Tahoma"/>
                      <w:spacing w:val="-5"/>
                      <w:sz w:val="18"/>
                    </w:rPr>
                    <w:t> </w:t>
                  </w:r>
                  <w:r>
                    <w:rPr>
                      <w:rFonts w:ascii="Tahoma"/>
                      <w:spacing w:val="3"/>
                      <w:w w:val="99"/>
                      <w:sz w:val="18"/>
                    </w:rPr>
                    <w:t>20</w:t>
                  </w:r>
                  <w:r>
                    <w:rPr>
                      <w:rFonts w:ascii="Tahoma"/>
                      <w:spacing w:val="-4"/>
                      <w:w w:val="99"/>
                      <w:sz w:val="18"/>
                    </w:rPr>
                    <w:t>.</w:t>
                  </w:r>
                  <w:r>
                    <w:rPr>
                      <w:rFonts w:ascii="Tahoma"/>
                      <w:spacing w:val="3"/>
                      <w:w w:val="99"/>
                      <w:sz w:val="18"/>
                    </w:rPr>
                    <w:t>24</w:t>
                  </w:r>
                  <w:r>
                    <w:rPr>
                      <w:rFonts w:ascii="Tahoma"/>
                      <w:w w:val="99"/>
                      <w:sz w:val="18"/>
                    </w:rPr>
                    <w:t>%</w:t>
                  </w:r>
                </w:p>
              </w:txbxContent>
            </v:textbox>
            <w10:wrap type="none"/>
          </v:shape>
        </w:pict>
      </w:r>
    </w:p>
    <w:p w:rsidR="0018722C">
      <w:pPr>
        <w:pStyle w:val="Heading3"/>
        <w:topLinePunct/>
        <w:ind w:left="200" w:hangingChars="200" w:hanging="200"/>
      </w:pPr>
      <w:bookmarkStart w:id="456520" w:name="_Toc686456520"/>
      <w:bookmarkStart w:name="_bookmark38" w:id="81"/>
      <w:bookmarkEnd w:id="81"/>
      <w:r>
        <w:t>3.2.6</w:t>
      </w:r>
      <w:r>
        <w:t xml:space="preserve"> </w:t>
      </w:r>
      <w:bookmarkStart w:name="_bookmark38" w:id="82"/>
      <w:bookmarkEnd w:id="82"/>
      <w:r>
        <w:t>围隔有机碳与环境因子之间的相互关系</w:t>
      </w:r>
      <w:bookmarkEnd w:id="456520"/>
    </w:p>
    <w:p w:rsidR="0018722C">
      <w:pPr>
        <w:pStyle w:val="cw20"/>
        <w:topLinePunct/>
      </w:pPr>
      <w:r>
        <w:rPr>
          <w:rFonts w:ascii="宋体" w:eastAsia="宋体" w:hint="eastAsia"/>
        </w:rPr>
        <w:t>3.2.6.1</w:t>
      </w:r>
      <w:r>
        <w:rPr>
          <w:rFonts w:ascii="宋体" w:eastAsia="宋体" w:hint="eastAsia"/>
        </w:rPr>
        <w:t>围隔有机碳与环境因子之间的单因素方差分析</w:t>
      </w:r>
    </w:p>
    <w:p w:rsidR="0018722C">
      <w:pPr>
        <w:topLinePunct/>
      </w:pPr>
      <w:r>
        <w:t>单因素方差分析显示，不同处理对围隔中有机碳均无显著影响</w:t>
      </w:r>
      <w:r>
        <w:t>（</w:t>
      </w:r>
      <w:r>
        <w:rPr>
          <w:rFonts w:ascii="Times New Roman" w:eastAsia="Times New Roman"/>
        </w:rPr>
        <w:t>df=4. </w:t>
      </w:r>
      <w:r w:rsidR="001852F3">
        <w:rPr>
          <w:rFonts w:ascii="Times New Roman" w:eastAsia="Times New Roman"/>
        </w:rPr>
        <w:t xml:space="preserve">TOC:</w:t>
      </w:r>
    </w:p>
    <w:p w:rsidR="0018722C">
      <w:pPr>
        <w:topLinePunct/>
      </w:pPr>
      <w:r>
        <w:rPr>
          <w:rFonts w:ascii="Times New Roman" w:eastAsia="Times New Roman"/>
          <w:i/>
        </w:rPr>
        <w:t>F</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18,</w:t>
      </w:r>
      <w:r>
        <w:rPr>
          <w:rFonts w:ascii="Times New Roman" w:eastAsia="Times New Roman"/>
        </w:rPr>
        <w:t> </w:t>
      </w:r>
      <w:r>
        <w:rPr>
          <w:rFonts w:ascii="Times New Roman" w:eastAsia="Times New Roman"/>
          <w:i/>
        </w:rPr>
        <w:t>P</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076;</w:t>
      </w:r>
      <w:r>
        <w:rPr>
          <w:rFonts w:ascii="Times New Roman" w:eastAsia="Times New Roman"/>
        </w:rPr>
        <w:t> </w:t>
      </w:r>
      <w:r>
        <w:rPr>
          <w:rFonts w:ascii="Times New Roman" w:eastAsia="Times New Roman"/>
        </w:rPr>
        <w:t>D</w:t>
      </w:r>
      <w:r>
        <w:rPr>
          <w:rFonts w:ascii="Times New Roman" w:eastAsia="Times New Roman"/>
        </w:rPr>
        <w:t>O</w:t>
      </w:r>
      <w:r>
        <w:rPr>
          <w:rFonts w:ascii="Times New Roman" w:eastAsia="Times New Roman"/>
        </w:rPr>
        <w:t>C</w:t>
      </w:r>
      <w:r>
        <w:rPr>
          <w:rFonts w:ascii="Times New Roman" w:eastAsia="Times New Roman"/>
        </w:rPr>
        <w:t>: </w:t>
      </w:r>
      <w:r>
        <w:rPr>
          <w:rFonts w:ascii="Times New Roman" w:eastAsia="Times New Roman"/>
          <w:i/>
        </w:rPr>
        <w:t>F</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33,</w:t>
      </w:r>
      <w:r>
        <w:rPr>
          <w:rFonts w:ascii="Times New Roman" w:eastAsia="Times New Roman"/>
        </w:rPr>
        <w:t> </w:t>
      </w:r>
      <w:r>
        <w:rPr>
          <w:rFonts w:ascii="Times New Roman" w:eastAsia="Times New Roman"/>
          <w:i/>
        </w:rPr>
        <w:t>P</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061;</w:t>
      </w:r>
      <w:r>
        <w:rPr>
          <w:rFonts w:ascii="Times New Roman" w:eastAsia="Times New Roman"/>
        </w:rPr>
        <w:t> </w:t>
      </w:r>
      <w:r>
        <w:rPr>
          <w:rFonts w:ascii="Times New Roman" w:eastAsia="Times New Roman"/>
        </w:rPr>
        <w:t>P</w:t>
      </w:r>
      <w:r>
        <w:rPr>
          <w:rFonts w:ascii="Times New Roman" w:eastAsia="Times New Roman"/>
        </w:rPr>
        <w:t>O</w:t>
      </w:r>
      <w:r>
        <w:rPr>
          <w:rFonts w:ascii="Times New Roman" w:eastAsia="Times New Roman"/>
        </w:rPr>
        <w:t>C</w:t>
      </w:r>
      <w:r>
        <w:rPr>
          <w:rFonts w:ascii="Times New Roman" w:eastAsia="Times New Roman"/>
        </w:rPr>
        <w:t>: </w:t>
      </w:r>
      <w:r>
        <w:rPr>
          <w:rFonts w:ascii="Times New Roman" w:eastAsia="Times New Roman"/>
          <w:i/>
        </w:rPr>
        <w:t>F</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103,</w:t>
      </w:r>
      <w:r>
        <w:rPr>
          <w:rFonts w:ascii="Times New Roman" w:eastAsia="Times New Roman"/>
        </w:rPr>
        <w:t> </w:t>
      </w:r>
      <w:r>
        <w:rPr>
          <w:rFonts w:ascii="Times New Roman" w:eastAsia="Times New Roman"/>
          <w:i/>
        </w:rPr>
        <w:t>P</w:t>
      </w:r>
      <w:r>
        <w:rPr>
          <w:rFonts w:ascii="Times New Roman" w:eastAsia="Times New Roman"/>
        </w:rPr>
        <w:t>=</w:t>
      </w:r>
      <w:r>
        <w:rPr>
          <w:rFonts w:ascii="Times New Roman" w:eastAsia="Times New Roman"/>
        </w:rPr>
        <w:t>0</w:t>
      </w:r>
      <w:r>
        <w:rPr>
          <w:rFonts w:ascii="Times New Roman" w:eastAsia="Times New Roman"/>
        </w:rPr>
        <w:t>.</w:t>
      </w:r>
      <w:r>
        <w:rPr>
          <w:rFonts w:ascii="Times New Roman" w:eastAsia="Times New Roman"/>
        </w:rPr>
        <w:t>981</w:t>
      </w:r>
      <w:r>
        <w:t>）</w:t>
      </w:r>
      <w:r>
        <w:t>。多重比较</w:t>
      </w:r>
      <w:r>
        <w:t>（</w:t>
      </w:r>
      <w:r>
        <w:rPr>
          <w:rFonts w:ascii="Times New Roman" w:eastAsia="Times New Roman"/>
          <w:i/>
        </w:rPr>
        <w:t>po</w:t>
      </w:r>
      <w:r>
        <w:rPr>
          <w:rFonts w:ascii="Times New Roman" w:eastAsia="Times New Roman"/>
          <w:i/>
        </w:rPr>
        <w:t>s</w:t>
      </w:r>
      <w:r>
        <w:rPr>
          <w:rFonts w:ascii="Times New Roman" w:eastAsia="Times New Roman"/>
          <w:i/>
        </w:rPr>
        <w:t>t</w:t>
      </w:r>
    </w:p>
    <w:p w:rsidR="0018722C">
      <w:pPr>
        <w:topLinePunct/>
      </w:pPr>
      <w:r>
        <w:rPr>
          <w:rFonts w:ascii="Times New Roman" w:eastAsia="宋体"/>
          <w:i/>
        </w:rPr>
        <w:t>hoc</w:t>
      </w:r>
      <w:r w:rsidR="001852F3">
        <w:rPr>
          <w:rFonts w:ascii="Times New Roman" w:eastAsia="宋体"/>
          <w:i/>
        </w:rPr>
        <w:t xml:space="preserve"> </w:t>
      </w:r>
      <w:r>
        <w:rPr>
          <w:rFonts w:ascii="Times New Roman" w:eastAsia="宋体"/>
        </w:rPr>
        <w:t>L</w:t>
      </w:r>
      <w:r>
        <w:rPr>
          <w:rFonts w:ascii="Times New Roman" w:eastAsia="宋体"/>
        </w:rPr>
        <w:t>S</w:t>
      </w:r>
      <w:r>
        <w:rPr>
          <w:rFonts w:ascii="Times New Roman" w:eastAsia="宋体"/>
        </w:rPr>
        <w:t>D</w:t>
      </w:r>
      <w:r>
        <w:t>）</w:t>
      </w:r>
      <w:r>
        <w:t>显示，</w:t>
      </w:r>
      <w:r>
        <w:rPr>
          <w:rFonts w:ascii="Times New Roman" w:eastAsia="宋体"/>
        </w:rPr>
        <w:t>T</w:t>
      </w:r>
      <w:r>
        <w:rPr>
          <w:rFonts w:ascii="Times New Roman" w:eastAsia="宋体"/>
        </w:rPr>
        <w:t>OC</w:t>
      </w:r>
      <w:r>
        <w:t>仅在围隔</w:t>
      </w:r>
      <w:r>
        <w:rPr>
          <w:rFonts w:ascii="Times New Roman" w:eastAsia="宋体"/>
        </w:rPr>
        <w:t>D</w:t>
      </w:r>
      <w:r>
        <w:t>和</w:t>
      </w:r>
      <w:r>
        <w:rPr>
          <w:rFonts w:ascii="Times New Roman" w:eastAsia="宋体"/>
        </w:rPr>
        <w:t>E</w:t>
      </w:r>
      <w:r>
        <w:t>之间具有极显著差异</w:t>
      </w:r>
      <w:r>
        <w:t>（</w:t>
      </w:r>
      <w:r>
        <w:rPr>
          <w:rFonts w:ascii="Times New Roman" w:eastAsia="宋体"/>
          <w:i/>
        </w:rPr>
        <w:t>P</w:t>
      </w:r>
      <w:r>
        <w:rPr>
          <w:rFonts w:ascii="Times New Roman" w:eastAsia="宋体"/>
        </w:rPr>
        <w:t>=</w:t>
      </w:r>
      <w:r>
        <w:rPr>
          <w:rFonts w:ascii="Times New Roman" w:eastAsia="宋体"/>
        </w:rPr>
        <w:t>0</w:t>
      </w:r>
      <w:r>
        <w:rPr>
          <w:rFonts w:ascii="Times New Roman" w:eastAsia="宋体"/>
        </w:rPr>
        <w:t>.</w:t>
      </w:r>
      <w:r>
        <w:rPr>
          <w:rFonts w:ascii="Times New Roman" w:eastAsia="宋体"/>
        </w:rPr>
        <w:t>007</w:t>
      </w:r>
      <w:r>
        <w:t>）</w:t>
      </w:r>
      <w:r>
        <w:t>，而在其</w:t>
      </w:r>
      <w:r>
        <w:t>他围隔间无显著差异</w:t>
      </w:r>
      <w:r>
        <w:t>（</w:t>
      </w:r>
      <w:r>
        <w:rPr>
          <w:rFonts w:ascii="Times New Roman" w:eastAsia="宋体"/>
          <w:i/>
        </w:rPr>
        <w:t>P</w:t>
      </w:r>
      <w:r>
        <w:rPr>
          <w:rFonts w:ascii="Times New Roman" w:eastAsia="宋体"/>
        </w:rPr>
        <w:t>&gt;</w:t>
      </w:r>
      <w:r w:rsidR="004B696B">
        <w:rPr>
          <w:rFonts w:ascii="Times New Roman" w:eastAsia="宋体"/>
        </w:rPr>
        <w:t xml:space="preserve"> </w:t>
      </w:r>
      <w:r>
        <w:rPr>
          <w:rFonts w:ascii="Times New Roman" w:eastAsia="宋体"/>
        </w:rPr>
        <w:t>0</w:t>
      </w:r>
      <w:r>
        <w:rPr>
          <w:rFonts w:ascii="Times New Roman" w:eastAsia="宋体"/>
        </w:rPr>
        <w:t>.</w:t>
      </w:r>
      <w:r>
        <w:rPr>
          <w:rFonts w:ascii="Times New Roman" w:eastAsia="宋体"/>
        </w:rPr>
        <w:t>05</w:t>
      </w:r>
      <w:r>
        <w:t>）</w:t>
      </w:r>
      <w:r>
        <w:t>；</w:t>
      </w:r>
      <w:r>
        <w:rPr>
          <w:rFonts w:ascii="Times New Roman" w:eastAsia="宋体"/>
        </w:rPr>
        <w:t>DO</w:t>
      </w:r>
      <w:r>
        <w:rPr>
          <w:rFonts w:ascii="Times New Roman" w:eastAsia="宋体"/>
        </w:rPr>
        <w:t>C</w:t>
      </w:r>
      <w:r>
        <w:t>仅在围隔</w:t>
      </w:r>
      <w:r>
        <w:rPr>
          <w:rFonts w:ascii="Times New Roman" w:eastAsia="宋体"/>
        </w:rPr>
        <w:t>D</w:t>
      </w:r>
      <w:r>
        <w:t>和</w:t>
      </w:r>
      <w:r>
        <w:rPr>
          <w:rFonts w:ascii="Times New Roman" w:eastAsia="宋体"/>
        </w:rPr>
        <w:t>E</w:t>
      </w:r>
      <w:r>
        <w:t>(</w:t>
      </w:r>
      <w:r>
        <w:rPr>
          <w:rFonts w:ascii="Times New Roman" w:eastAsia="宋体"/>
          <w:i/>
        </w:rPr>
        <w:t>P</w:t>
      </w:r>
      <w:r>
        <w:rPr>
          <w:rFonts w:ascii="Times New Roman" w:eastAsia="宋体"/>
        </w:rPr>
        <w:t>=</w:t>
      </w:r>
      <w:r>
        <w:rPr>
          <w:rFonts w:ascii="Times New Roman" w:eastAsia="宋体"/>
        </w:rPr>
        <w:t>0</w:t>
      </w:r>
      <w:r>
        <w:rPr>
          <w:rFonts w:ascii="Times New Roman" w:eastAsia="宋体"/>
        </w:rPr>
        <w:t>.</w:t>
      </w:r>
      <w:r>
        <w:rPr>
          <w:rFonts w:ascii="Times New Roman" w:eastAsia="宋体"/>
        </w:rPr>
        <w:t>012</w:t>
      </w:r>
      <w:r>
        <w:rPr>
          <w:spacing w:val="-60"/>
        </w:rPr>
        <w:t>)</w:t>
      </w:r>
      <w:r>
        <w:t>、</w:t>
      </w:r>
      <w:r>
        <w:rPr>
          <w:rFonts w:ascii="Times New Roman" w:eastAsia="宋体"/>
        </w:rPr>
        <w:t>D</w:t>
      </w:r>
      <w:r>
        <w:t>和</w:t>
      </w:r>
      <w:r>
        <w:rPr>
          <w:rFonts w:ascii="Times New Roman" w:eastAsia="宋体"/>
        </w:rPr>
        <w:t>A</w:t>
      </w:r>
      <w:r>
        <w:t>（</w:t>
      </w:r>
      <w:r>
        <w:rPr>
          <w:rFonts w:ascii="Times New Roman" w:eastAsia="宋体"/>
          <w:i/>
        </w:rPr>
        <w:t>P</w:t>
      </w:r>
      <w:r>
        <w:rPr>
          <w:rFonts w:ascii="Times New Roman" w:eastAsia="宋体"/>
        </w:rPr>
        <w:t>=</w:t>
      </w:r>
      <w:r>
        <w:rPr>
          <w:rFonts w:ascii="Times New Roman" w:eastAsia="宋体"/>
        </w:rPr>
        <w:t>0</w:t>
      </w:r>
      <w:r>
        <w:rPr>
          <w:rFonts w:ascii="Times New Roman" w:eastAsia="宋体"/>
        </w:rPr>
        <w:t>.</w:t>
      </w:r>
      <w:r>
        <w:rPr>
          <w:rFonts w:ascii="Times New Roman" w:eastAsia="宋体"/>
        </w:rPr>
        <w:t>019</w:t>
      </w:r>
      <w:r>
        <w:t>）</w:t>
      </w:r>
      <w:r>
        <w:t>之间具有显著差异，而在其他围隔间无显著差异</w:t>
      </w:r>
      <w:r>
        <w:t>（</w:t>
      </w:r>
      <w:r>
        <w:rPr>
          <w:rFonts w:ascii="Times New Roman" w:eastAsia="宋体"/>
          <w:i/>
        </w:rPr>
        <w:t>P</w:t>
      </w:r>
      <w:r>
        <w:rPr>
          <w:rFonts w:ascii="Times New Roman" w:eastAsia="宋体"/>
        </w:rPr>
        <w:t>&gt;</w:t>
      </w:r>
      <w:r w:rsidR="004B696B">
        <w:rPr>
          <w:rFonts w:ascii="Times New Roman" w:eastAsia="宋体"/>
        </w:rPr>
        <w:t xml:space="preserve"> </w:t>
      </w:r>
      <w:r>
        <w:rPr>
          <w:rFonts w:ascii="Times New Roman" w:eastAsia="宋体"/>
        </w:rPr>
        <w:t>0</w:t>
      </w:r>
      <w:r>
        <w:rPr>
          <w:rFonts w:ascii="Times New Roman" w:eastAsia="宋体"/>
        </w:rPr>
        <w:t>.</w:t>
      </w:r>
      <w:r>
        <w:rPr>
          <w:rFonts w:ascii="Times New Roman" w:eastAsia="宋体"/>
        </w:rPr>
        <w:t>05</w:t>
      </w:r>
      <w:r>
        <w:t>）</w:t>
      </w:r>
      <w:r>
        <w:t>；</w:t>
      </w:r>
      <w:r>
        <w:rPr>
          <w:rFonts w:ascii="Times New Roman" w:eastAsia="宋体"/>
        </w:rPr>
        <w:t>P</w:t>
      </w:r>
      <w:r>
        <w:rPr>
          <w:rFonts w:ascii="Times New Roman" w:eastAsia="宋体"/>
        </w:rPr>
        <w:t>OC</w:t>
      </w:r>
      <w:r>
        <w:t>在各围隔间均无显著差异</w:t>
      </w:r>
      <w:r>
        <w:t>（</w:t>
      </w:r>
      <w:r>
        <w:rPr>
          <w:rFonts w:ascii="Times New Roman" w:eastAsia="宋体"/>
          <w:i/>
        </w:rPr>
        <w:t>P</w:t>
      </w:r>
      <w:r>
        <w:rPr>
          <w:rFonts w:ascii="Times New Roman" w:eastAsia="宋体"/>
        </w:rPr>
        <w:t>&gt;</w:t>
      </w:r>
      <w:r w:rsidR="004B696B">
        <w:rPr>
          <w:rFonts w:ascii="Times New Roman" w:eastAsia="宋体"/>
        </w:rPr>
        <w:t xml:space="preserve"> </w:t>
      </w:r>
      <w:r>
        <w:rPr>
          <w:rFonts w:ascii="Times New Roman" w:eastAsia="宋体"/>
        </w:rPr>
        <w:t>0</w:t>
      </w:r>
      <w:r>
        <w:rPr>
          <w:rFonts w:ascii="Times New Roman" w:eastAsia="宋体"/>
        </w:rPr>
        <w:t>.</w:t>
      </w:r>
      <w:r>
        <w:rPr>
          <w:rFonts w:ascii="Times New Roman" w:eastAsia="宋体"/>
        </w:rPr>
        <w:t>05</w:t>
      </w:r>
      <w:r>
        <w:t>）</w:t>
      </w:r>
      <w:r>
        <w:t>。</w:t>
      </w:r>
    </w:p>
    <w:p w:rsidR="0018722C">
      <w:pPr>
        <w:pStyle w:val="cw20"/>
        <w:topLinePunct/>
      </w:pPr>
      <w:r>
        <w:rPr>
          <w:rFonts w:ascii="宋体" w:eastAsia="宋体" w:hint="eastAsia"/>
        </w:rPr>
        <w:t>3.2.6.2</w:t>
      </w:r>
      <w:r>
        <w:rPr>
          <w:rFonts w:ascii="宋体" w:eastAsia="宋体" w:hint="eastAsia"/>
        </w:rPr>
        <w:t>围隔有机碳与环境因子之间的主成分分析</w:t>
      </w:r>
      <w:r>
        <w:rPr>
          <w:rFonts w:ascii="宋体" w:eastAsia="宋体" w:hint="eastAsia"/>
        </w:rPr>
        <w:t>（</w:t>
      </w:r>
      <w:r>
        <w:t>PCA</w:t>
      </w:r>
      <w:r>
        <w:rPr>
          <w:rFonts w:ascii="宋体" w:eastAsia="宋体" w:hint="eastAsia"/>
        </w:rPr>
        <w:t>）</w:t>
      </w:r>
    </w:p>
    <w:p w:rsidR="0018722C">
      <w:pPr>
        <w:topLinePunct/>
      </w:pPr>
      <w:r>
        <w:rPr>
          <w:rFonts w:ascii="Times New Roman" w:eastAsia="Times New Roman"/>
        </w:rPr>
        <w:t>PCA</w:t>
      </w:r>
      <w:r>
        <w:t>分析显示：巢湖围隔</w:t>
      </w:r>
      <w:r w:rsidR="001852F3">
        <w:t xml:space="preserve">A</w:t>
      </w:r>
      <w:r w:rsidR="001852F3">
        <w:t xml:space="preserve">中</w:t>
      </w:r>
      <w:r w:rsidR="001852F3">
        <w:t xml:space="preserve">TOC</w:t>
      </w:r>
      <w:r w:rsidR="001852F3">
        <w:t xml:space="preserve">与溶解氧、总磷和桡足类密切相关；围隔</w:t>
      </w:r>
    </w:p>
    <w:p w:rsidR="0018722C">
      <w:pPr>
        <w:topLinePunct/>
      </w:pPr>
      <w:r>
        <w:t>B</w:t>
      </w:r>
      <w:r w:rsidR="001852F3">
        <w:t xml:space="preserve">中</w:t>
      </w:r>
      <w:r w:rsidR="001852F3">
        <w:t xml:space="preserve">TOC</w:t>
      </w:r>
      <w:r w:rsidR="001852F3">
        <w:t xml:space="preserve">与溶解氧、总磷密切相关；围隔</w:t>
      </w:r>
      <w:r w:rsidR="001852F3">
        <w:t xml:space="preserve">C</w:t>
      </w:r>
      <w:r w:rsidR="001852F3">
        <w:t xml:space="preserve">中</w:t>
      </w:r>
      <w:r w:rsidR="001852F3">
        <w:t xml:space="preserve">TOC</w:t>
      </w:r>
      <w:r w:rsidR="001852F3">
        <w:t xml:space="preserve">与溶解氧、总磷密切相关；围隔</w:t>
      </w:r>
    </w:p>
    <w:p w:rsidR="0018722C">
      <w:pPr>
        <w:pStyle w:val="ae"/>
        <w:topLinePunct/>
      </w:pPr>
      <w:r>
        <w:pict>
          <v:group style="margin-left:137.829376pt;margin-top:76.02243pt;width:411.58pt;height:309.1pt;mso-position-horizontal-relative:page;mso-position-vertical-relative:paragraph;z-index:6064" coordorigin="2757,1520" coordsize="8290,6226">
            <v:rect style="position:absolute;left:2756;top:1520;width:8290;height:6226" filled="true" fillcolor="#fffaef" stroked="false">
              <v:fill type="solid"/>
            </v:rect>
            <v:rect style="position:absolute;left:3456;top:1686;width:5362;height:5372" filled="true" fillcolor="#ffffff" stroked="false">
              <v:fill type="solid"/>
            </v:rect>
            <v:line style="position:absolute" from="3456,4365" to="8805,4365" stroked="true" strokeweight=".661379pt" strokecolor="#000000">
              <v:stroke dashstyle="solid"/>
            </v:line>
            <v:shape style="position:absolute;left:6512;top:4174;width:77;height:76" coordorigin="6513,4174" coordsize="77,76" path="m6550,4174l6535,4177,6524,4185,6515,4198,6513,4212,6515,4227,6524,4239,6535,4247,6550,4250,6566,4247,6578,4239,6586,4227,6589,4212,6586,4198,6578,4185,6566,4177,6550,4174xe" filled="true" fillcolor="#000000" stroked="false">
              <v:path arrowok="t"/>
              <v:fill type="solid"/>
            </v:shape>
            <v:shape style="position:absolute;left:6512;top:4174;width:77;height:76" coordorigin="6513,4174" coordsize="77,76" path="m6513,4212l6515,4198,6524,4185,6535,4177,6550,4174,6566,4177,6578,4185,6586,4198,6589,4212,6586,4227,6578,4239,6566,4247,6550,4250,6535,4247,6524,4239,6515,4227,6513,4212xe" filled="false" stroked="true" strokeweight=".139663pt" strokecolor="#000000">
              <v:path arrowok="t"/>
              <v:stroke dashstyle="solid"/>
            </v:shape>
            <v:shape style="position:absolute;left:4819;top:3765;width:76;height:78" coordorigin="4819,3766" coordsize="76,78" path="m4857,3766l4842,3769,4830,3777,4822,3789,4819,3804,4822,3820,4830,3832,4842,3841,4857,3844,4872,3841,4884,3832,4892,3820,4895,3804,4892,3789,4884,3777,4872,3769,4857,3766xe" filled="true" fillcolor="#000000" stroked="false">
              <v:path arrowok="t"/>
              <v:fill type="solid"/>
            </v:shape>
            <v:shape style="position:absolute;left:4819;top:3765;width:76;height:78" coordorigin="4819,3766" coordsize="76,78" path="m4819,3804l4822,3789,4830,3777,4842,3769,4857,3766,4872,3769,4884,3777,4892,3789,4895,3804,4892,3820,4884,3832,4872,3841,4857,3844,4842,3841,4830,3832,4822,3820,4819,3804xe" filled="false" stroked="true" strokeweight=".139657pt" strokecolor="#000000">
              <v:path arrowok="t"/>
              <v:stroke dashstyle="solid"/>
            </v:shape>
            <v:shape style="position:absolute;left:6283;top:3791;width:76;height:76" coordorigin="6284,3792" coordsize="76,76" path="m6322,3792l6307,3795,6295,3803,6287,3815,6284,3829,6287,3844,6295,3856,6307,3865,6322,3868,6337,3865,6349,3856,6357,3844,6360,3829,6357,3815,6349,3803,6337,3795,6322,3792xe" filled="true" fillcolor="#000000" stroked="false">
              <v:path arrowok="t"/>
              <v:fill type="solid"/>
            </v:shape>
            <v:shape style="position:absolute;left:6283;top:3791;width:76;height:76" coordorigin="6284,3792" coordsize="76,76" path="m6284,3829l6287,3815,6295,3803,6307,3795,6322,3792,6337,3795,6349,3803,6357,3815,6360,3829,6357,3844,6349,3856,6337,3865,6322,3868,6307,3865,6295,3856,6287,3844,6284,3829xe" filled="false" stroked="true" strokeweight=".139661pt" strokecolor="#000000">
              <v:path arrowok="t"/>
              <v:stroke dashstyle="solid"/>
            </v:shape>
            <v:shape style="position:absolute;left:4832;top:5003;width:76;height:76" coordorigin="4832,5003" coordsize="76,76" path="m4870,5003l4855,5006,4843,5014,4835,5026,4832,5041,4835,5056,4843,5068,4855,5076,4870,5079,4885,5076,4897,5068,4905,5056,4908,5041,4905,5026,4897,5014,4885,5006,4870,5003xe" filled="true" fillcolor="#000000" stroked="false">
              <v:path arrowok="t"/>
              <v:fill type="solid"/>
            </v:shape>
            <v:shape style="position:absolute;left:4832;top:5003;width:76;height:76" coordorigin="4832,5003" coordsize="76,76" path="m4832,5041l4835,5026,4843,5014,4855,5006,4870,5003,4885,5006,4897,5014,4905,5026,4908,5041,4905,5056,4897,5068,4885,5076,4870,5079,4855,5076,4843,5068,4835,5056,4832,5041xe" filled="false" stroked="true" strokeweight=".13966pt" strokecolor="#000000">
              <v:path arrowok="t"/>
              <v:stroke dashstyle="solid"/>
            </v:shape>
            <v:shape style="position:absolute;left:3622;top:1998;width:4848;height:3792" coordorigin="3622,1998" coordsize="4848,3792" path="m6130,4365l7958,3709,6130,4365,4327,2905,6130,4365,4267,5790,6130,4365,5066,3551,6130,4365,8469,5093,6130,4365,3622,5106,6130,4365,4559,5358,6130,4365,5641,1998,6130,4365,3800,3975,6130,4365e" filled="false" stroked="true" strokeweight=".660882pt" strokecolor="#000000">
              <v:path arrowok="t"/>
              <v:stroke dashstyle="solid"/>
            </v:shape>
            <v:shape style="position:absolute;left:702;top:9612;width:5367;height:39" coordorigin="702,9613" coordsize="5367,39" path="m3456,7044l8805,7044m3456,7006l3456,7044e" filled="false" stroked="true" strokeweight=".660724pt" strokecolor="#000000">
              <v:path arrowok="t"/>
              <v:stroke dashstyle="solid"/>
            </v:shape>
            <v:line style="position:absolute" from="6130,1686" to="6130,7044" stroked="true" strokeweight=".660071pt" strokecolor="#000000">
              <v:stroke dashstyle="solid"/>
            </v:line>
            <v:line style="position:absolute" from="8805,1686" to="8805,7044" stroked="true" strokeweight=".660073pt" strokecolor="#000000">
              <v:stroke dashstyle="solid"/>
            </v:line>
            <v:shape style="position:absolute;left:4117;top:7038;width:4026;height:2" coordorigin="4118,7038" coordsize="4026,0" path="m4118,7038l4131,7038m4786,7038l4800,7038m5454,7038l5468,7038m6793,7038l6806,7038m7460,7038l7474,7038m8129,7038l8143,7038e" filled="false" stroked="true" strokeweight=".61212pt" strokecolor="#000000">
              <v:path arrowok="t"/>
              <v:stroke dashstyle="solid"/>
            </v:shape>
            <v:line style="position:absolute" from="3456,1686" to="8805,1686" stroked="true" strokeweight=".661379pt" strokecolor="#000000">
              <v:stroke dashstyle="solid"/>
            </v:line>
            <v:shape style="position:absolute;left:945;top:4285;width:1221;height:39" coordorigin="946,4285" coordsize="1221,39" path="m3699,1686l3699,1725m4915,1686l4915,1725e" filled="false" stroked="true" strokeweight=".660724pt" strokecolor="#000000">
              <v:path arrowok="t"/>
              <v:stroke dashstyle="solid"/>
            </v:shape>
            <v:shape style="position:absolute;left:4605;top:4285;width:1219;height:39" coordorigin="4605,4285" coordsize="1219,39" path="m7346,1686l7346,1725m8561,1686l8561,1725e" filled="false" stroked="true" strokeweight=".660724pt" strokecolor="#000000">
              <v:path arrowok="t"/>
              <v:stroke dashstyle="solid"/>
            </v:shape>
            <v:shape style="position:absolute;left:3936;top:1692;width:4389;height:2" coordorigin="3936,1693" coordsize="4389,0" path="m3936,1693l3949,1693m4179,1693l4192,1693m4422,1693l4435,1693m4665,1693l4678,1693m5151,1693l5164,1693m5395,1693l5408,1693m5637,1693l5650,1693m5881,1693l5894,1693m6367,1693l6380,1693m6610,1693l6623,1693m6853,1693l6866,1693m7096,1693l7109,1693m7582,1693l7595,1693m7826,1693l7839,1693m8068,1693l8081,1693m8312,1693l8325,1693e" filled="false" stroked="true" strokeweight=".639081pt" strokecolor="#000000">
              <v:path arrowok="t"/>
              <v:stroke dashstyle="solid"/>
            </v:shape>
            <v:shape style="position:absolute;left:702;top:4285;width:5367;height:5366" coordorigin="702,4285" coordsize="5367,5366" path="m3456,7044l3456,1686m3494,7044l3456,7044m3494,4365l3456,4365m3494,1686l3456,1686m3468,6374l3456,6374m3468,5705l3456,5705m3468,5035l3456,5035m3468,4365l3456,4365m3468,3696l3456,3696m3468,3026l3456,3026m3468,2356l3456,2356m3468,1686l3456,1686m8766,6801l8805,6801m8766,5584l8805,5584m8766,4365l8805,4365m8766,3148l8805,3148m8766,1930l8805,1930m8792,6801l8805,6801m8792,6557l8805,6557m8792,6314l8805,6314m8792,6071l8805,6071m8792,5827l8805,5827m8792,5584l8805,5584m8792,5340l8805,5340m8792,5096l8805,5096m8792,4853l8805,4853m8792,4609l8805,4609m8792,4365l8805,4365m8792,4122l8805,4122m8792,3878l8805,3878m8792,3635l8805,3635m8792,3392l8805,3392m8792,3148l8805,3148m8792,2905l8805,2905m8792,2661l8805,2661m8792,2417l8805,2417m8792,2174l8805,2174m8792,1930l8805,1930m8792,1686l8805,1686e" filled="false" stroked="true" strokeweight=".660724pt" strokecolor="#000000">
              <v:path arrowok="t"/>
              <v:stroke dashstyle="solid"/>
            </v:shape>
            <v:rect style="position:absolute;left:3477;top:1821;width:933;height:463" filled="true" fillcolor="#ffffff" stroked="false">
              <v:fill type="solid"/>
            </v:rect>
            <v:rect style="position:absolute;left:3477;top:1821;width:933;height:463" filled="false" stroked="true" strokeweight=".75pt" strokecolor="#ffffff">
              <v:stroke dashstyle="solid"/>
            </v:rect>
            <v:shape style="position:absolute;left:3251;top:1578;width:133;height:216"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8"/>
                        <w:sz w:val="18"/>
                      </w:rPr>
                      <w:t>1</w:t>
                    </w:r>
                  </w:p>
                </w:txbxContent>
              </v:textbox>
              <w10:wrap type="none"/>
            </v:shape>
            <v:shape style="position:absolute;left:3630;top:1947;width:649;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宋体" w:eastAsia="宋体" w:hint="eastAsia"/>
                        <w:spacing w:val="-17"/>
                        <w:sz w:val="21"/>
                      </w:rPr>
                      <w:t>围隔 </w:t>
                    </w:r>
                    <w:r>
                      <w:rPr>
                        <w:sz w:val="21"/>
                      </w:rPr>
                      <w:t>A</w:t>
                    </w:r>
                  </w:p>
                </w:txbxContent>
              </v:textbox>
              <w10:wrap type="none"/>
            </v:shape>
            <v:shape style="position:absolute;left:5546;top:1781;width:257;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Cld</w:t>
                    </w:r>
                  </w:p>
                </w:txbxContent>
              </v:textbox>
              <w10:wrap type="none"/>
            </v:shape>
            <v:shape style="position:absolute;left:4251;top:2687;width:218;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TP</w:t>
                    </w:r>
                  </w:p>
                </w:txbxContent>
              </v:textbox>
              <w10:wrap type="none"/>
            </v:shape>
            <v:shape style="position:absolute;left:4684;top:3333;width:561;height:426" type="#_x0000_t202" filled="false" stroked="false">
              <v:textbox inset="0,0,0,0">
                <w:txbxContent>
                  <w:p w:rsidR="0018722C">
                    <w:pPr>
                      <w:spacing w:line="232" w:lineRule="auto" w:before="5"/>
                      <w:ind w:leftChars="0" w:left="0" w:rightChars="0" w:right="0" w:firstLineChars="0" w:firstLine="279"/>
                      <w:jc w:val="left"/>
                      <w:rPr>
                        <w:rFonts w:ascii="Tahoma"/>
                        <w:sz w:val="18"/>
                      </w:rPr>
                    </w:pPr>
                    <w:r>
                      <w:rPr>
                        <w:rFonts w:ascii="Tahoma"/>
                        <w:w w:val="95"/>
                        <w:sz w:val="18"/>
                      </w:rPr>
                      <w:t>DO </w:t>
                    </w:r>
                    <w:r>
                      <w:rPr>
                        <w:rFonts w:ascii="Tahoma"/>
                        <w:sz w:val="18"/>
                      </w:rPr>
                      <w:t>TOC</w:t>
                    </w:r>
                  </w:p>
                </w:txbxContent>
              </v:textbox>
              <w10:wrap type="none"/>
            </v:shape>
            <v:shape style="position:absolute;left:7875;top:3492;width:239;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TN</w:t>
                    </w:r>
                  </w:p>
                </w:txbxContent>
              </v:textbox>
              <w10:wrap type="none"/>
            </v:shape>
            <v:shape style="position:absolute;left:3666;top:3758;width:334;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Cod</w:t>
                    </w:r>
                  </w:p>
                </w:txbxContent>
              </v:textbox>
              <w10:wrap type="none"/>
            </v:shape>
            <v:shape style="position:absolute;left:6133;top:3570;width:561;height:593"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DOC</w:t>
                    </w:r>
                  </w:p>
                  <w:p w:rsidR="0018722C">
                    <w:pPr>
                      <w:spacing w:line="217" w:lineRule="exact" w:before="159"/>
                      <w:ind w:leftChars="0" w:left="282" w:rightChars="0" w:right="0" w:firstLineChars="0" w:firstLine="0"/>
                      <w:jc w:val="left"/>
                      <w:rPr>
                        <w:rFonts w:ascii="Tahoma"/>
                        <w:sz w:val="18"/>
                      </w:rPr>
                    </w:pPr>
                    <w:r>
                      <w:rPr>
                        <w:rFonts w:ascii="Tahoma"/>
                        <w:spacing w:val="-6"/>
                        <w:sz w:val="18"/>
                      </w:rPr>
                      <w:t>TIC</w:t>
                    </w:r>
                  </w:p>
                </w:txbxContent>
              </v:textbox>
              <w10:wrap type="none"/>
            </v:shape>
            <v:shape style="position:absolute;left:3251;top:4257;width:133;height:216"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8"/>
                        <w:sz w:val="18"/>
                      </w:rPr>
                      <w:t>0</w:t>
                    </w:r>
                  </w:p>
                </w:txbxContent>
              </v:textbox>
              <w10:wrap type="none"/>
            </v:shape>
            <v:shape style="position:absolute;left:3539;top:4888;width:246;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pH</w:t>
                    </w:r>
                  </w:p>
                </w:txbxContent>
              </v:textbox>
              <w10:wrap type="none"/>
            </v:shape>
            <v:shape style="position:absolute;left:4386;top:4778;width:665;height:579" type="#_x0000_t202" filled="false" stroked="false">
              <v:textbox inset="0,0,0,0">
                <w:txbxContent>
                  <w:p w:rsidR="0018722C">
                    <w:pPr>
                      <w:spacing w:line="216" w:lineRule="exact" w:before="0"/>
                      <w:ind w:leftChars="0" w:left="309" w:rightChars="0" w:right="0" w:firstLineChars="0" w:firstLine="0"/>
                      <w:jc w:val="left"/>
                      <w:rPr>
                        <w:rFonts w:ascii="Tahoma"/>
                        <w:sz w:val="18"/>
                      </w:rPr>
                    </w:pPr>
                    <w:r>
                      <w:rPr>
                        <w:rFonts w:ascii="Tahoma"/>
                        <w:sz w:val="18"/>
                      </w:rPr>
                      <w:t>POC</w:t>
                    </w:r>
                  </w:p>
                  <w:p w:rsidR="0018722C">
                    <w:pPr>
                      <w:spacing w:line="217" w:lineRule="exact" w:before="145"/>
                      <w:ind w:leftChars="0" w:left="0" w:rightChars="0" w:right="0" w:firstLineChars="0" w:firstLine="0"/>
                      <w:jc w:val="left"/>
                      <w:rPr>
                        <w:rFonts w:ascii="Tahoma"/>
                        <w:sz w:val="18"/>
                      </w:rPr>
                    </w:pPr>
                    <w:r>
                      <w:rPr>
                        <w:rFonts w:ascii="Tahoma"/>
                        <w:sz w:val="18"/>
                      </w:rPr>
                      <w:t>Chl-a</w:t>
                    </w:r>
                  </w:p>
                </w:txbxContent>
              </v:textbox>
              <w10:wrap type="none"/>
            </v:shape>
            <v:shape style="position:absolute;left:8380;top:4876;width:245;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SD</w:t>
                    </w:r>
                  </w:p>
                </w:txbxContent>
              </v:textbox>
              <w10:wrap type="none"/>
            </v:shape>
            <v:shape style="position:absolute;left:4152;top:5572;width:321;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WT </w:t>
                    </w:r>
                  </w:p>
                </w:txbxContent>
              </v:textbox>
              <w10:wrap type="none"/>
            </v:shape>
            <v:shape style="position:absolute;left:3176;top:6936;width:396;height:414" type="#_x0000_t202" filled="false" stroked="false">
              <v:textbox inset="0,0,0,0">
                <w:txbxContent>
                  <w:p w:rsidR="0018722C">
                    <w:pPr>
                      <w:spacing w:line="206" w:lineRule="exact" w:before="0"/>
                      <w:ind w:leftChars="0" w:left="0" w:rightChars="0" w:right="0" w:firstLineChars="0" w:firstLine="0"/>
                      <w:jc w:val="left"/>
                      <w:rPr>
                        <w:rFonts w:ascii="Tahoma"/>
                        <w:b/>
                        <w:sz w:val="18"/>
                      </w:rPr>
                    </w:pPr>
                    <w:r>
                      <w:rPr>
                        <w:rFonts w:ascii="Tahoma"/>
                        <w:b/>
                        <w:sz w:val="18"/>
                      </w:rPr>
                      <w:t>-1</w:t>
                    </w:r>
                  </w:p>
                  <w:p w:rsidR="0018722C">
                    <w:pPr>
                      <w:spacing w:line="207" w:lineRule="exact" w:before="0"/>
                      <w:ind w:leftChars="0" w:left="185" w:rightChars="0" w:right="0" w:firstLineChars="0" w:firstLine="0"/>
                      <w:jc w:val="left"/>
                      <w:rPr>
                        <w:rFonts w:ascii="Tahoma"/>
                        <w:b/>
                        <w:sz w:val="18"/>
                      </w:rPr>
                    </w:pPr>
                    <w:r>
                      <w:rPr>
                        <w:rFonts w:ascii="Tahoma"/>
                        <w:b/>
                        <w:sz w:val="18"/>
                      </w:rPr>
                      <w:t>-1</w:t>
                    </w:r>
                  </w:p>
                </w:txbxContent>
              </v:textbox>
              <w10:wrap type="none"/>
            </v:shape>
            <v:shape style="position:absolute;left:5404;top:7134;width:1464;height:535" type="#_x0000_t202" filled="false" stroked="false">
              <v:textbox inset="0,0,0,0">
                <w:txbxContent>
                  <w:p w:rsidR="0018722C">
                    <w:pPr>
                      <w:spacing w:line="216" w:lineRule="exact" w:before="0"/>
                      <w:ind w:leftChars="0" w:left="0" w:rightChars="0" w:right="10" w:firstLineChars="0" w:firstLine="0"/>
                      <w:jc w:val="center"/>
                      <w:rPr>
                        <w:rFonts w:ascii="Tahoma"/>
                        <w:b/>
                        <w:sz w:val="18"/>
                      </w:rPr>
                    </w:pPr>
                    <w:r>
                      <w:rPr>
                        <w:rFonts w:ascii="Tahoma"/>
                        <w:b/>
                        <w:w w:val="98"/>
                        <w:sz w:val="18"/>
                      </w:rPr>
                      <w:t>0</w:t>
                    </w:r>
                  </w:p>
                  <w:p w:rsidR="0018722C">
                    <w:pPr>
                      <w:spacing w:line="217" w:lineRule="exact" w:before="101"/>
                      <w:ind w:leftChars="0" w:left="0" w:rightChars="0" w:right="18" w:firstLineChars="0" w:firstLine="0"/>
                      <w:jc w:val="center"/>
                      <w:rPr>
                        <w:rFonts w:ascii="Tahoma"/>
                        <w:sz w:val="18"/>
                      </w:rPr>
                    </w:pPr>
                    <w:r>
                      <w:rPr>
                        <w:rFonts w:ascii="Tahoma"/>
                        <w:sz w:val="18"/>
                      </w:rPr>
                      <w:t>Factor 1 :</w:t>
                    </w:r>
                    <w:r>
                      <w:rPr>
                        <w:rFonts w:ascii="Tahoma"/>
                        <w:spacing w:val="-23"/>
                        <w:sz w:val="18"/>
                      </w:rPr>
                      <w:t> </w:t>
                    </w:r>
                    <w:r>
                      <w:rPr>
                        <w:rFonts w:ascii="Tahoma"/>
                        <w:spacing w:val="1"/>
                        <w:sz w:val="18"/>
                      </w:rPr>
                      <w:t>48.31%</w:t>
                    </w:r>
                  </w:p>
                </w:txbxContent>
              </v:textbox>
              <w10:wrap type="none"/>
            </v:shape>
            <v:shape style="position:absolute;left:8747;top:7134;width:133;height:216"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8"/>
                        <w:sz w:val="18"/>
                      </w:rPr>
                      <w:t>1</w:t>
                    </w:r>
                  </w:p>
                </w:txbxContent>
              </v:textbox>
              <w10:wrap type="none"/>
            </v:shape>
            <w10:wrap type="none"/>
          </v:group>
        </w:pict>
      </w:r>
    </w:p>
    <w:p w:rsidR="0018722C">
      <w:pPr>
        <w:pStyle w:val="ae"/>
        <w:topLinePunct/>
      </w:pPr>
      <w:r>
        <w:t>D</w:t>
      </w:r>
      <w:r w:rsidR="001852F3">
        <w:rPr>
          <w:spacing w:val="-22"/>
        </w:rPr>
        <w:t xml:space="preserve">中</w:t>
      </w:r>
      <w:r>
        <w:t>TOC</w:t>
      </w:r>
      <w:r w:rsidR="001852F3">
        <w:rPr>
          <w:spacing w:val="-6"/>
        </w:rPr>
        <w:t xml:space="preserve">与枝角类有一定相关性；围隔</w:t>
      </w:r>
      <w:r>
        <w:t>E</w:t>
      </w:r>
      <w:r w:rsidR="001852F3">
        <w:rPr>
          <w:spacing w:val="-20"/>
        </w:rPr>
        <w:t xml:space="preserve">中</w:t>
      </w:r>
      <w:r>
        <w:t>TOC</w:t>
      </w:r>
      <w:r w:rsidR="001852F3">
        <w:rPr>
          <w:spacing w:val="-4"/>
        </w:rPr>
        <w:t xml:space="preserve">与桡足类和叶绿素-</w:t>
      </w:r>
      <w:r>
        <w:rPr>
          <w:i/>
          <w:sz w:val="25"/>
        </w:rPr>
        <w:t>a</w:t>
      </w:r>
      <w:r>
        <w:t>密切相关。如下图所示。</w:t>
      </w:r>
    </w:p>
    <w:p w:rsidR="0018722C">
      <w:pPr>
        <w:pStyle w:val="affff5"/>
        <w:topLinePunct/>
      </w:pPr>
      <w:r>
        <w:rPr>
          <w:kern w:val="2"/>
          <w:sz w:val="22"/>
          <w:szCs w:val="22"/>
          <w:rFonts w:cstheme="minorBidi" w:hAnsiTheme="minorHAnsi" w:eastAsiaTheme="minorHAnsi" w:asciiTheme="minorHAnsi"/>
        </w:rPr>
        <w:pict>
          <v:group style="position:absolute;margin-left:137.829376pt;margin-top:80.132813pt;width:414.5pt;height:311.3pt;mso-position-horizontal-relative:page;mso-position-vertical-relative:page;z-index:6544" coordorigin="2757,1603" coordsize="8290,6226">
            <v:rect style="position:absolute;left:2756;top:1602;width:8290;height:6226" filled="true" fillcolor="#fffaef" stroked="false">
              <v:fill type="solid"/>
            </v:rect>
            <v:rect style="position:absolute;left:3456;top:1768;width:5362;height:5372" filled="true" fillcolor="#ffffff" stroked="false">
              <v:fill type="solid"/>
            </v:rect>
            <v:line style="position:absolute" from="3456,4448" to="8805,4448" stroked="true" strokeweight=".661379pt" strokecolor="#000000">
              <v:stroke dashstyle="solid"/>
            </v:line>
            <v:shape style="position:absolute;left:7684;top:5225;width:76;height:77" coordorigin="7685,5225" coordsize="76,77" path="m7722,5225l7707,5228,7696,5236,7687,5249,7685,5264,7687,5279,7696,5291,7707,5299,7722,5302,7737,5299,7749,5291,7757,5279,7760,5264,7757,5249,7749,5236,7737,5228,7722,5225xe" filled="true" fillcolor="#000000" stroked="false">
              <v:path arrowok="t"/>
              <v:fill type="solid"/>
            </v:shape>
            <v:shape style="position:absolute;left:7684;top:5225;width:76;height:77" coordorigin="7685,5225" coordsize="76,77" path="m7685,5264l7687,5249,7696,5236,7707,5228,7722,5225,7737,5228,7749,5236,7757,5249,7760,5264,7757,5279,7749,5291,7737,5299,7722,5302,7707,5299,7696,5291,7687,5279,7685,5264xe" filled="false" stroked="true" strokeweight=".139659pt" strokecolor="#000000">
              <v:path arrowok="t"/>
              <v:stroke dashstyle="solid"/>
            </v:shape>
            <v:shape style="position:absolute;left:5697;top:3579;width:79;height:77" coordorigin="5698,3580" coordsize="79,77" path="m5737,3580l5721,3583,5709,3591,5701,3603,5698,3618,5701,3633,5709,3645,5721,3653,5737,3656,5752,3653,5765,3645,5773,3633,5776,3618,5773,3603,5765,3591,5752,3583,5737,3580xe" filled="true" fillcolor="#000000" stroked="false">
              <v:path arrowok="t"/>
              <v:fill type="solid"/>
            </v:shape>
            <v:shape style="position:absolute;left:5697;top:3579;width:79;height:77" coordorigin="5698,3580" coordsize="79,77" path="m5698,3618l5701,3603,5709,3591,5721,3583,5737,3580,5752,3583,5765,3591,5773,3603,5776,3618,5773,3633,5765,3645,5752,3653,5737,3656,5721,3653,5709,3645,5701,3633,5698,3618xe" filled="false" stroked="true" strokeweight=".139665pt" strokecolor="#000000">
              <v:path arrowok="t"/>
              <v:stroke dashstyle="solid"/>
            </v:shape>
            <v:shape style="position:absolute;left:4781;top:4243;width:76;height:76" coordorigin="4781,4244" coordsize="76,76" path="m4819,4244l4805,4247,4792,4255,4784,4267,4781,4281,4784,4296,4792,4308,4805,4317,4819,4320,4834,4317,4846,4308,4854,4296,4857,4281,4854,4267,4846,4255,4834,4247,4819,4244xe" filled="true" fillcolor="#000000" stroked="false">
              <v:path arrowok="t"/>
              <v:fill type="solid"/>
            </v:shape>
            <v:shape style="position:absolute;left:4781;top:4243;width:76;height:76" coordorigin="4781,4244" coordsize="76,76" path="m4781,4281l4784,4267,4792,4255,4805,4247,4819,4244,4834,4247,4846,4255,4854,4267,4857,4281,4854,4296,4846,4308,4834,4317,4819,4320,4805,4317,4792,4308,4784,4296,4781,4281xe" filled="false" stroked="true" strokeweight=".13966pt" strokecolor="#000000">
              <v:path arrowok="t"/>
              <v:stroke dashstyle="solid"/>
            </v:shape>
            <v:shape style="position:absolute;left:7085;top:3911;width:77;height:77" coordorigin="7086,3912" coordsize="77,77" path="m7123,3912l7109,3915,7097,3923,7089,3935,7086,3951,7089,3966,7097,3978,7109,3986,7123,3988,7139,3986,7151,3978,7159,3966,7163,3951,7159,3935,7151,3923,7139,3915,7123,3912xe" filled="true" fillcolor="#000000" stroked="false">
              <v:path arrowok="t"/>
              <v:fill type="solid"/>
            </v:shape>
            <v:shape style="position:absolute;left:7085;top:3911;width:77;height:77" coordorigin="7086,3912" coordsize="77,77" path="m7086,3951l7089,3935,7097,3923,7109,3915,7123,3912,7139,3915,7151,3923,7159,3935,7163,3951,7159,3966,7151,3978,7139,3986,7123,3988,7109,3986,7097,3978,7089,3966,7086,3951xe" filled="false" stroked="true" strokeweight=".139661pt" strokecolor="#000000">
              <v:path arrowok="t"/>
              <v:stroke dashstyle="solid"/>
            </v:shape>
            <v:shape style="position:absolute;left:3811;top:2386;width:4589;height:2500" coordorigin="3812,2387" coordsize="4589,2500" path="m6130,4448l4062,4558,6130,4448,6195,2889,6130,4448,8400,3222,6130,4448,4887,2662,6130,4448,4357,3095,6130,4448,7574,2387,6130,4448,8355,4625,6130,4448,3812,4363,6130,4448,8143,4886,6130,4448e" filled="false" stroked="true" strokeweight=".661079pt" strokecolor="#000000">
              <v:path arrowok="t"/>
              <v:stroke dashstyle="solid"/>
            </v:shape>
            <v:shape style="position:absolute;left:702;top:16090;width:5367;height:39" coordorigin="702,16091" coordsize="5367,39" path="m3456,7126l8805,7126m3456,7088l3456,7126e" filled="false" stroked="true" strokeweight=".660724pt" strokecolor="#000000">
              <v:path arrowok="t"/>
              <v:stroke dashstyle="solid"/>
            </v:shape>
            <v:line style="position:absolute" from="6130,1769" to="6130,7126" stroked="true" strokeweight=".660071pt" strokecolor="#000000">
              <v:stroke dashstyle="solid"/>
            </v:line>
            <v:line style="position:absolute" from="8805,1769" to="8805,7126" stroked="true" strokeweight=".660073pt" strokecolor="#000000">
              <v:stroke dashstyle="solid"/>
            </v:line>
            <v:shape style="position:absolute;left:4117;top:7120;width:4026;height:2" coordorigin="4118,7120" coordsize="4026,0" path="m4118,7120l4131,7120m4786,7120l4800,7120m5454,7120l5468,7120m6793,7120l6806,7120m7460,7120l7474,7120m8129,7120l8143,7120e" filled="false" stroked="true" strokeweight=".61212pt" strokecolor="#000000">
              <v:path arrowok="t"/>
              <v:stroke dashstyle="solid"/>
            </v:shape>
            <v:line style="position:absolute" from="3456,1769" to="8805,1769" stroked="true" strokeweight=".661379pt" strokecolor="#000000">
              <v:stroke dashstyle="solid"/>
            </v:line>
            <v:shape style="position:absolute;left:945;top:10763;width:1221;height:39" coordorigin="946,10764" coordsize="1221,39" path="m3699,1769l3699,1807m4915,1769l4915,1807e" filled="false" stroked="true" strokeweight=".660724pt" strokecolor="#000000">
              <v:path arrowok="t"/>
              <v:stroke dashstyle="solid"/>
            </v:shape>
            <v:shape style="position:absolute;left:4605;top:10763;width:1219;height:39" coordorigin="4605,10764" coordsize="1219,39" path="m7346,1769l7346,1807m8561,1769l8561,1807e" filled="false" stroked="true" strokeweight=".660724pt" strokecolor="#000000">
              <v:path arrowok="t"/>
              <v:stroke dashstyle="solid"/>
            </v:shape>
            <v:shape style="position:absolute;left:3936;top:1775;width:4389;height:2" coordorigin="3936,1775" coordsize="4389,0" path="m3936,1775l3949,1775m4179,1775l4192,1775m4422,1775l4435,1775m4665,1775l4678,1775m5151,1775l5164,1775m5395,1775l5408,1775m5637,1775l5650,1775m5881,1775l5894,1775m6367,1775l6380,1775m6610,1775l6623,1775m6853,1775l6866,1775m7096,1775l7109,1775m7582,1775l7595,1775m7826,1775l7839,1775m8068,1775l8081,1775m8312,1775l8325,1775e" filled="false" stroked="true" strokeweight=".639081pt" strokecolor="#000000">
              <v:path arrowok="t"/>
              <v:stroke dashstyle="solid"/>
            </v:shape>
            <v:shape style="position:absolute;left:702;top:10763;width:5367;height:5366" coordorigin="702,10764" coordsize="5367,5366" path="m3456,7126l3456,1769m3494,7126l3456,7126m3494,4448l3456,4448m3494,1769l3456,1769m3468,6457l3456,6457m3468,5787l3456,5787m3468,5117l3456,5117m3468,4448l3456,4448m3468,3778l3456,3778m3468,3108l3456,3108m3468,2438l3456,2438m3468,1769l3456,1769m8766,6883l8805,6883m8766,5666l8805,5666m8766,4448l8805,4448m8766,3230l8805,3230m8766,2013l8805,2013m8792,6883l8805,6883m8792,6639l8805,6639m8792,6396l8805,6396m8792,6153l8805,6153m8792,5909l8805,5909m8792,5666l8805,5666m8792,5422l8805,5422m8792,5178l8805,5178m8792,4935l8805,4935m8792,4691l8805,4691m8792,4448l8805,4448m8792,4205l8805,4205m8792,3961l8805,3961m8792,3718l8805,3718m8792,3474l8805,3474m8792,3230l8805,3230m8792,2987l8805,2987m8792,2743l8805,2743m8792,2499l8805,2499m8792,2256l8805,2256m8792,2013l8805,2013m8792,1769l8805,1769e" filled="false" stroked="true" strokeweight=".660724pt" strokecolor="#000000">
              <v:path arrowok="t"/>
              <v:stroke dashstyle="solid"/>
            </v:shape>
            <v:rect style="position:absolute;left:3500;top:1818;width:924;height:458" filled="true" fillcolor="#ffffff" stroked="false">
              <v:fill type="solid"/>
            </v:rect>
            <v:rect style="position:absolute;left:3500;top:1818;width:924;height:458" filled="false" stroked="true" strokeweight=".75pt" strokecolor="#ffffff">
              <v:stroke dashstyle="solid"/>
            </v:rect>
            <v:shape style="position:absolute;left:3251;top:1660;width:133;height:216"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8"/>
                        <w:sz w:val="18"/>
                      </w:rPr>
                      <w:t>1</w:t>
                    </w:r>
                  </w:p>
                </w:txbxContent>
              </v:textbox>
              <w10:wrap type="none"/>
            </v:shape>
            <v:shape style="position:absolute;left:3654;top:1938;width:637;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宋体" w:eastAsia="宋体" w:hint="eastAsia"/>
                        <w:spacing w:val="-17"/>
                        <w:sz w:val="21"/>
                      </w:rPr>
                      <w:t>围隔 </w:t>
                    </w:r>
                    <w:r>
                      <w:rPr>
                        <w:sz w:val="21"/>
                      </w:rPr>
                      <w:t>B</w:t>
                    </w:r>
                  </w:p>
                </w:txbxContent>
              </v:textbox>
              <w10:wrap type="none"/>
            </v:shape>
            <v:shape style="position:absolute;left:7491;top:2169;width:246;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pH</w:t>
                    </w:r>
                  </w:p>
                </w:txbxContent>
              </v:textbox>
              <w10:wrap type="none"/>
            </v:shape>
            <v:shape style="position:absolute;left:4785;top:2445;width:281;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DO</w:t>
                    </w:r>
                  </w:p>
                </w:txbxContent>
              </v:textbox>
              <w10:wrap type="none"/>
            </v:shape>
            <v:shape style="position:absolute;left:6119;top:2671;width:218;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TP</w:t>
                    </w:r>
                  </w:p>
                </w:txbxContent>
              </v:textbox>
              <w10:wrap type="none"/>
            </v:shape>
            <v:shape style="position:absolute;left:4267;top:2878;width:245;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SD</w:t>
                    </w:r>
                  </w:p>
                </w:txbxContent>
              </v:textbox>
              <w10:wrap type="none"/>
            </v:shape>
            <v:shape style="position:absolute;left:8285;top:3005;width:321;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WT </w:t>
                    </w:r>
                  </w:p>
                </w:txbxContent>
              </v:textbox>
              <w10:wrap type="none"/>
            </v:shape>
            <v:shape style="position:absolute;left:5563;top:3359;width:355;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TOC</w:t>
                    </w:r>
                  </w:p>
                </w:txbxContent>
              </v:textbox>
              <w10:wrap type="none"/>
            </v:shape>
            <v:shape style="position:absolute;left:6948;top:3688;width:355;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POC</w:t>
                    </w:r>
                  </w:p>
                </w:txbxContent>
              </v:textbox>
              <w10:wrap type="none"/>
            </v:shape>
            <v:shape style="position:absolute;left:3716;top:4146;width:257;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Cld</w:t>
                    </w:r>
                  </w:p>
                </w:txbxContent>
              </v:textbox>
              <w10:wrap type="none"/>
            </v:shape>
            <v:shape style="position:absolute;left:4635;top:4018;width:380;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DOC</w:t>
                    </w:r>
                  </w:p>
                </w:txbxContent>
              </v:textbox>
              <w10:wrap type="none"/>
            </v:shape>
            <v:shape style="position:absolute;left:3251;top:4339;width:133;height:216"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8"/>
                        <w:sz w:val="18"/>
                      </w:rPr>
                      <w:t>0</w:t>
                    </w:r>
                  </w:p>
                </w:txbxContent>
              </v:textbox>
              <w10:wrap type="none"/>
            </v:shape>
            <v:shape style="position:absolute;left:3978;top:4341;width:239;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TN</w:t>
                    </w:r>
                  </w:p>
                </w:txbxContent>
              </v:textbox>
              <w10:wrap type="none"/>
            </v:shape>
            <v:shape style="position:absolute;left:8008;top:4408;width:593;height:477" type="#_x0000_t202" filled="false" stroked="false">
              <v:textbox inset="0,0,0,0">
                <w:txbxContent>
                  <w:p w:rsidR="0018722C">
                    <w:pPr>
                      <w:spacing w:line="216" w:lineRule="exact" w:before="0"/>
                      <w:ind w:leftChars="0" w:left="175" w:rightChars="0" w:right="0" w:firstLineChars="0" w:firstLine="0"/>
                      <w:jc w:val="left"/>
                      <w:rPr>
                        <w:rFonts w:ascii="Tahoma"/>
                        <w:sz w:val="18"/>
                      </w:rPr>
                    </w:pPr>
                    <w:r>
                      <w:rPr>
                        <w:rFonts w:ascii="Tahoma"/>
                        <w:sz w:val="18"/>
                      </w:rPr>
                      <w:t>Chl-a</w:t>
                    </w:r>
                  </w:p>
                  <w:p w:rsidR="0018722C">
                    <w:pPr>
                      <w:spacing w:line="217" w:lineRule="exact" w:before="43"/>
                      <w:ind w:leftChars="0" w:left="0" w:rightChars="0" w:right="0" w:firstLineChars="0" w:firstLine="0"/>
                      <w:jc w:val="left"/>
                      <w:rPr>
                        <w:rFonts w:ascii="Tahoma"/>
                        <w:sz w:val="18"/>
                      </w:rPr>
                    </w:pPr>
                    <w:r>
                      <w:rPr>
                        <w:rFonts w:ascii="Tahoma"/>
                        <w:sz w:val="18"/>
                      </w:rPr>
                      <w:t>Cod</w:t>
                    </w:r>
                  </w:p>
                </w:txbxContent>
              </v:textbox>
              <w10:wrap type="none"/>
            </v:shape>
            <v:shape style="position:absolute;left:7587;top:5008;width:279;height:216"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pacing w:val="-6"/>
                        <w:sz w:val="18"/>
                      </w:rPr>
                      <w:t>TIC</w:t>
                    </w:r>
                  </w:p>
                </w:txbxContent>
              </v:textbox>
              <w10:wrap type="none"/>
            </v:shape>
            <v:shape style="position:absolute;left:3176;top:7018;width:396;height:414" type="#_x0000_t202" filled="false" stroked="false">
              <v:textbox inset="0,0,0,0">
                <w:txbxContent>
                  <w:p w:rsidR="0018722C">
                    <w:pPr>
                      <w:spacing w:line="206" w:lineRule="exact" w:before="0"/>
                      <w:ind w:leftChars="0" w:left="0" w:rightChars="0" w:right="0" w:firstLineChars="0" w:firstLine="0"/>
                      <w:jc w:val="left"/>
                      <w:rPr>
                        <w:rFonts w:ascii="Tahoma"/>
                        <w:b/>
                        <w:sz w:val="18"/>
                      </w:rPr>
                    </w:pPr>
                    <w:r>
                      <w:rPr>
                        <w:rFonts w:ascii="Tahoma"/>
                        <w:b/>
                        <w:sz w:val="18"/>
                      </w:rPr>
                      <w:t>-1</w:t>
                    </w:r>
                  </w:p>
                  <w:p w:rsidR="0018722C">
                    <w:pPr>
                      <w:spacing w:line="207" w:lineRule="exact" w:before="0"/>
                      <w:ind w:leftChars="0" w:left="185" w:rightChars="0" w:right="0" w:firstLineChars="0" w:firstLine="0"/>
                      <w:jc w:val="left"/>
                      <w:rPr>
                        <w:rFonts w:ascii="Tahoma"/>
                        <w:b/>
                        <w:sz w:val="18"/>
                      </w:rPr>
                    </w:pPr>
                    <w:r>
                      <w:rPr>
                        <w:rFonts w:ascii="Tahoma"/>
                        <w:b/>
                        <w:sz w:val="18"/>
                      </w:rPr>
                      <w:t>-1</w:t>
                    </w:r>
                  </w:p>
                </w:txbxContent>
              </v:textbox>
              <w10:wrap type="none"/>
            </v:shape>
            <v:shape style="position:absolute;left:5404;top:7216;width:1464;height:535" type="#_x0000_t202" filled="false" stroked="false">
              <v:textbox inset="0,0,0,0">
                <w:txbxContent>
                  <w:p w:rsidR="0018722C">
                    <w:pPr>
                      <w:spacing w:line="216" w:lineRule="exact" w:before="0"/>
                      <w:ind w:leftChars="0" w:left="0" w:rightChars="0" w:right="10" w:firstLineChars="0" w:firstLine="0"/>
                      <w:jc w:val="center"/>
                      <w:rPr>
                        <w:rFonts w:ascii="Tahoma"/>
                        <w:b/>
                        <w:sz w:val="18"/>
                      </w:rPr>
                    </w:pPr>
                    <w:r>
                      <w:rPr>
                        <w:rFonts w:ascii="Tahoma"/>
                        <w:b/>
                        <w:w w:val="98"/>
                        <w:sz w:val="18"/>
                      </w:rPr>
                      <w:t>0</w:t>
                    </w:r>
                  </w:p>
                  <w:p w:rsidR="0018722C">
                    <w:pPr>
                      <w:spacing w:line="217" w:lineRule="exact" w:before="101"/>
                      <w:ind w:leftChars="0" w:left="0" w:rightChars="0" w:right="18" w:firstLineChars="0" w:firstLine="0"/>
                      <w:jc w:val="center"/>
                      <w:rPr>
                        <w:rFonts w:ascii="Tahoma"/>
                        <w:sz w:val="18"/>
                      </w:rPr>
                    </w:pPr>
                    <w:r>
                      <w:rPr>
                        <w:rFonts w:ascii="Tahoma"/>
                        <w:sz w:val="18"/>
                      </w:rPr>
                      <w:t>Factor 1 :</w:t>
                    </w:r>
                    <w:r>
                      <w:rPr>
                        <w:rFonts w:ascii="Tahoma"/>
                        <w:spacing w:val="-23"/>
                        <w:sz w:val="18"/>
                      </w:rPr>
                      <w:t> </w:t>
                    </w:r>
                    <w:r>
                      <w:rPr>
                        <w:rFonts w:ascii="Tahoma"/>
                        <w:spacing w:val="1"/>
                        <w:sz w:val="18"/>
                      </w:rPr>
                      <w:t>47.53%</w:t>
                    </w:r>
                  </w:p>
                </w:txbxContent>
              </v:textbox>
              <w10:wrap type="none"/>
            </v:shape>
            <v:shape style="position:absolute;left:8747;top:7216;width:133;height:216"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8"/>
                        <w:sz w:val="18"/>
                      </w:rPr>
                      <w:t>1</w:t>
                    </w:r>
                  </w:p>
                </w:txbxContent>
              </v:textbox>
              <w10:wrap type="none"/>
            </v:shape>
            <w10:wrap type="none"/>
          </v:group>
        </w:pict>
      </w:r>
      <w:r>
        <w:rPr>
          <w:kern w:val="2"/>
          <w:sz w:val="22"/>
          <w:szCs w:val="22"/>
          <w:rFonts w:cstheme="minorBidi" w:hAnsiTheme="minorHAnsi" w:eastAsiaTheme="minorHAnsi" w:asciiTheme="minorHAnsi"/>
        </w:rPr>
        <w:pict>
          <v:group style="position:absolute;margin-left:137.829376pt;margin-top:415.533264pt;width:414.5pt;height:319.05pt;mso-position-horizontal-relative:page;mso-position-vertical-relative:page;z-index:7024" coordorigin="2757,8311" coordsize="8290,6381">
            <v:rect style="position:absolute;left:2756;top:8310;width:8290;height:6381" filled="true" fillcolor="#fffaef" stroked="false">
              <v:fill type="solid"/>
            </v:rect>
            <v:rect style="position:absolute;left:3456;top:8480;width:5362;height:5506" filled="true" fillcolor="#ffffff" stroked="false">
              <v:fill type="solid"/>
            </v:rect>
            <v:line style="position:absolute" from="3456,11227" to="8805,11227" stroked="true" strokeweight=".677924pt" strokecolor="#000000">
              <v:stroke dashstyle="solid"/>
            </v:line>
            <v:shape style="position:absolute;left:7735;top:10193;width:76;height:78" coordorigin="7736,10194" coordsize="76,78" path="m7773,10194l7758,10197,7747,10205,7739,10218,7736,10233,7739,10248,7747,10260,7758,10269,7773,10272,7788,10269,7800,10260,7808,10248,7811,10233,7808,10218,7800,10205,7788,10197,7773,10194xe" filled="true" fillcolor="#000000" stroked="false">
              <v:path arrowok="t"/>
              <v:fill type="solid"/>
            </v:shape>
            <v:shape style="position:absolute;left:7735;top:10193;width:76;height:78" coordorigin="7736,10194" coordsize="76,78" path="m7736,10233l7739,10218,7747,10205,7758,10197,7773,10194,7788,10197,7800,10205,7808,10218,7811,10233,7808,10248,7800,10260,7788,10269,7773,10272,7758,10269,7747,10260,7739,10248,7736,10233xe" filled="false" stroked="true" strokeweight=".141359pt" strokecolor="#000000">
              <v:path arrowok="t"/>
              <v:stroke dashstyle="solid"/>
            </v:shape>
            <v:shape style="position:absolute;left:5952;top:12089;width:78;height:79" coordorigin="5952,12089" coordsize="78,79" path="m5991,12089l5976,12092,5964,12101,5955,12113,5952,12129,5955,12144,5964,12157,5976,12165,5991,12168,6007,12165,6019,12157,6027,12144,6030,12129,6027,12113,6019,12101,6007,12092,5991,12089xe" filled="true" fillcolor="#000000" stroked="false">
              <v:path arrowok="t"/>
              <v:fill type="solid"/>
            </v:shape>
            <v:shape style="position:absolute;left:5952;top:12089;width:78;height:79" coordorigin="5952,12089" coordsize="78,79" path="m5952,12129l5955,12113,5964,12101,5976,12092,5991,12089,6007,12092,6019,12101,6027,12113,6030,12129,6027,12144,6019,12157,6007,12165,5991,12168,5976,12165,5964,12157,5955,12144,5952,12129xe" filled="false" stroked="true" strokeweight=".141383pt" strokecolor="#000000">
              <v:path arrowok="t"/>
              <v:stroke dashstyle="solid"/>
            </v:shape>
            <v:shape style="position:absolute;left:4615;top:11357;width:77;height:78" coordorigin="4616,11358" coordsize="77,78" path="m4654,11358l4639,11361,4627,11369,4619,11382,4616,11396,4619,11412,4627,11424,4639,11432,4654,11436,4669,11432,4681,11424,4689,11412,4692,11396,4689,11382,4681,11369,4669,11361,4654,11358xe" filled="true" fillcolor="#000000" stroked="false">
              <v:path arrowok="t"/>
              <v:fill type="solid"/>
            </v:shape>
            <v:shape style="position:absolute;left:4615;top:11357;width:77;height:78" coordorigin="4616,11358" coordsize="77,78" path="m4616,11396l4619,11382,4627,11369,4639,11361,4654,11358,4669,11361,4681,11369,4689,11382,4692,11396,4689,11412,4681,11424,4669,11432,4654,11436,4639,11432,4627,11424,4619,11412,4616,11396xe" filled="false" stroked="true" strokeweight=".141384pt" strokecolor="#000000">
              <v:path arrowok="t"/>
              <v:stroke dashstyle="solid"/>
            </v:shape>
            <v:shape style="position:absolute;left:7773;top:11605;width:77;height:78" coordorigin="7773,11606" coordsize="77,78" path="m7811,11606l7796,11609,7784,11617,7776,11629,7773,11645,7776,11660,7784,11672,7796,11681,7811,11684,7826,11681,7838,11672,7846,11660,7849,11645,7846,11629,7838,11617,7826,11609,7811,11606xe" filled="true" fillcolor="#000000" stroked="false">
              <v:path arrowok="t"/>
              <v:fill type="solid"/>
            </v:shape>
            <v:shape style="position:absolute;left:7773;top:11605;width:77;height:78" coordorigin="7773,11606" coordsize="77,78" path="m7773,11645l7776,11629,7784,11617,7796,11609,7811,11606,7826,11609,7838,11617,7846,11629,7849,11645,7846,11660,7838,11672,7826,11681,7811,11684,7796,11681,7784,11672,7776,11660,7773,11645xe" filled="false" stroked="true" strokeweight=".141374pt" strokecolor="#000000">
              <v:path arrowok="t"/>
              <v:stroke dashstyle="solid"/>
            </v:shape>
            <v:shape style="position:absolute;left:3691;top:10894;width:4823;height:2558" coordorigin="3692,10895" coordsize="4823,2558" path="m6130,11227l4307,11743,6130,11227,6777,12902,6130,11227,8514,12068,6130,11227,5236,13452,6130,11227,4017,12019,6130,11227,7815,12996,6130,11227,8422,10895,6130,11227,3692,11833,6130,11227,7431,11819,6130,11227e" filled="false" stroked="true" strokeweight=".674005pt" strokecolor="#000000">
              <v:path arrowok="t"/>
              <v:stroke dashstyle="solid"/>
            </v:shape>
            <v:shape style="position:absolute;left:702;top:16090;width:5367;height:39" coordorigin="702,16091" coordsize="5367,39" path="m3456,13973l8805,13973m3456,13933l3456,13973e" filled="false" stroked="true" strokeweight=".668997pt" strokecolor="#000000">
              <v:path arrowok="t"/>
              <v:stroke dashstyle="solid"/>
            </v:shape>
            <v:line style="position:absolute" from="6130,8481" to="6130,13973" stroked="true" strokeweight=".660073pt" strokecolor="#000000">
              <v:stroke dashstyle="solid"/>
            </v:line>
            <v:line style="position:absolute" from="8805,8481" to="8805,13973" stroked="true" strokeweight=".660078pt" strokecolor="#000000">
              <v:stroke dashstyle="solid"/>
            </v:line>
            <v:shape style="position:absolute;left:4117;top:13966;width:4026;height:2" coordorigin="4118,13966" coordsize="4026,0" path="m4118,13966l4131,13966m4786,13966l4800,13966m5454,13966l5468,13966m6793,13966l6806,13966m7460,13966l7474,13966m8129,13966l8143,13966e" filled="false" stroked="true" strokeweight=".627432pt" strokecolor="#000000">
              <v:path arrowok="t"/>
              <v:stroke dashstyle="solid"/>
            </v:shape>
            <v:line style="position:absolute" from="3456,8481" to="8805,8481" stroked="true" strokeweight=".677924pt" strokecolor="#000000">
              <v:stroke dashstyle="solid"/>
            </v:line>
            <v:shape style="position:absolute;left:945;top:10763;width:1221;height:39" coordorigin="946,10764" coordsize="1221,39" path="m3699,8481l3699,8521m4915,8481l4915,8521e" filled="false" stroked="true" strokeweight=".668997pt" strokecolor="#000000">
              <v:path arrowok="t"/>
              <v:stroke dashstyle="solid"/>
            </v:shape>
            <v:shape style="position:absolute;left:4605;top:10763;width:1219;height:39" coordorigin="4605,10764" coordsize="1219,39" path="m7346,8481l7346,8521m8561,8481l8561,8521e" filled="false" stroked="true" strokeweight=".668997pt" strokecolor="#000000">
              <v:path arrowok="t"/>
              <v:stroke dashstyle="solid"/>
            </v:shape>
            <v:shape style="position:absolute;left:3936;top:8487;width:4389;height:2" coordorigin="3936,8487" coordsize="4389,0" path="m3936,8487l3949,8487m4179,8487l4192,8487m4422,8487l4435,8487m4665,8487l4678,8487m5151,8487l5164,8487m5395,8487l5408,8487m5637,8487l5650,8487m5881,8487l5894,8487m6367,8487l6380,8487m6610,8487l6623,8487m6853,8487l6866,8487m7096,8487l7109,8487m7582,8487l7595,8487m7826,8487l7839,8487m8068,8487l8081,8487m8312,8487l8325,8487e" filled="false" stroked="true" strokeweight=".655068pt" strokecolor="#000000">
              <v:path arrowok="t"/>
              <v:stroke dashstyle="solid"/>
            </v:shape>
            <v:shape style="position:absolute;left:702;top:10763;width:5367;height:5366" coordorigin="702,10764" coordsize="5367,5366" path="m3456,13973l3456,8481m3494,13973l3456,13973m3494,11227l3456,11227m3494,8481l3456,8481m3468,13286l3456,13286m3468,12600l3456,12600m3468,11913l3456,11913m3468,11227l3456,11227m3468,10540l3456,10540m3468,9854l3456,9854m3468,9167l3456,9167m3468,8481l3456,8481m8766,13723l8805,13723m8766,12475l8805,12475m8766,11227l8805,11227m8766,9979l8805,9979m8766,8731l8805,8731m8792,13723l8805,13723m8792,13473l8805,13473m8792,13224l8805,13224m8792,12975l8805,12975m8792,12725l8805,12725m8792,12475l8805,12475m8792,12226l8805,12226m8792,11975l8805,11975m8792,11726l8805,11726m8792,11477l8805,11477m8792,11227l8805,11227m8792,10978l8805,10978m8792,10727l8805,10727m8792,10479l8805,10479m8792,10229l8805,10229m8792,9979l8805,9979m8792,9730l8805,9730m8792,9480l8805,9480m8792,9230l8805,9230m8792,8981l8805,8981m8792,8731l8805,8731m8792,8481l8805,8481e" filled="false" stroked="true" strokeweight=".668997pt" strokecolor="#000000">
              <v:path arrowok="t"/>
              <v:stroke dashstyle="solid"/>
            </v:shape>
            <v:rect style="position:absolute;left:3572;top:8617;width:923;height:469" filled="true" fillcolor="#ffffff" stroked="false">
              <v:fill type="solid"/>
            </v:rect>
            <v:rect style="position:absolute;left:3572;top:8617;width:923;height:469" filled="false" stroked="true" strokeweight=".75pt" strokecolor="#ffffff">
              <v:stroke dashstyle="solid"/>
            </v:rect>
            <v:shape style="position:absolute;left:3251;top:8370;width:133;height:222" type="#_x0000_t202" filled="false" stroked="false">
              <v:textbox inset="0,0,0,0">
                <w:txbxContent>
                  <w:p w:rsidR="0018722C">
                    <w:pPr>
                      <w:spacing w:before="3"/>
                      <w:ind w:leftChars="0" w:left="0" w:rightChars="0" w:right="0" w:firstLineChars="0" w:firstLine="0"/>
                      <w:jc w:val="left"/>
                      <w:rPr>
                        <w:rFonts w:ascii="Tahoma"/>
                        <w:b/>
                        <w:sz w:val="18"/>
                      </w:rPr>
                    </w:pPr>
                    <w:r>
                      <w:rPr>
                        <w:rFonts w:ascii="Tahoma"/>
                        <w:b/>
                        <w:w w:val="98"/>
                        <w:sz w:val="18"/>
                      </w:rPr>
                      <w:t>1</w:t>
                    </w:r>
                  </w:p>
                </w:txbxContent>
              </v:textbox>
              <w10:wrap type="none"/>
            </v:shape>
            <v:shape style="position:absolute;left:3726;top:8742;width:637;height:234" type="#_x0000_t202" filled="false" stroked="false">
              <v:textbox inset="0,0,0,0">
                <w:txbxContent>
                  <w:p w:rsidR="0018722C">
                    <w:pPr>
                      <w:spacing w:line="234" w:lineRule="exact" w:before="0"/>
                      <w:ind w:leftChars="0" w:left="0" w:rightChars="0" w:right="0" w:firstLineChars="0" w:firstLine="0"/>
                      <w:jc w:val="left"/>
                      <w:rPr>
                        <w:sz w:val="21"/>
                      </w:rPr>
                    </w:pPr>
                    <w:r>
                      <w:rPr>
                        <w:rFonts w:ascii="宋体" w:eastAsia="宋体" w:hint="eastAsia"/>
                        <w:spacing w:val="-17"/>
                        <w:sz w:val="21"/>
                      </w:rPr>
                      <w:t>围隔 </w:t>
                    </w:r>
                    <w:r>
                      <w:rPr>
                        <w:sz w:val="21"/>
                      </w:rPr>
                      <w:t>C</w:t>
                    </w:r>
                  </w:p>
                </w:txbxContent>
              </v:textbox>
              <w10:wrap type="none"/>
            </v:shape>
            <v:shape style="position:absolute;left:7644;top:9970;width:279;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pacing w:val="-6"/>
                        <w:sz w:val="18"/>
                      </w:rPr>
                      <w:t>TIC</w:t>
                    </w:r>
                  </w:p>
                </w:txbxContent>
              </v:textbox>
              <w10:wrap type="none"/>
            </v:shape>
            <v:shape style="position:absolute;left:8250;top:10672;width:419;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Chl-a</w:t>
                    </w:r>
                  </w:p>
                </w:txbxContent>
              </v:textbox>
              <w10:wrap type="none"/>
            </v:shape>
            <v:shape style="position:absolute;left:3251;top:11116;width:133;height:222" type="#_x0000_t202" filled="false" stroked="false">
              <v:textbox inset="0,0,0,0">
                <w:txbxContent>
                  <w:p w:rsidR="0018722C">
                    <w:pPr>
                      <w:spacing w:before="3"/>
                      <w:ind w:leftChars="0" w:left="0" w:rightChars="0" w:right="0" w:firstLineChars="0" w:firstLine="0"/>
                      <w:jc w:val="left"/>
                      <w:rPr>
                        <w:rFonts w:ascii="Tahoma"/>
                        <w:b/>
                        <w:sz w:val="18"/>
                      </w:rPr>
                    </w:pPr>
                    <w:r>
                      <w:rPr>
                        <w:rFonts w:ascii="Tahoma"/>
                        <w:b/>
                        <w:w w:val="98"/>
                        <w:sz w:val="18"/>
                      </w:rPr>
                      <w:t>0</w:t>
                    </w:r>
                  </w:p>
                </w:txbxContent>
              </v:textbox>
              <w10:wrap type="none"/>
            </v:shape>
            <v:shape style="position:absolute;left:4468;top:11127;width:380;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DOC</w:t>
                    </w:r>
                  </w:p>
                </w:txbxContent>
              </v:textbox>
              <w10:wrap type="none"/>
            </v:shape>
            <v:shape style="position:absolute;left:3597;top:11610;width:257;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Cld</w:t>
                    </w:r>
                  </w:p>
                </w:txbxContent>
              </v:textbox>
              <w10:wrap type="none"/>
            </v:shape>
            <v:shape style="position:absolute;left:4224;top:11520;width:239;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TN</w:t>
                    </w:r>
                  </w:p>
                </w:txbxContent>
              </v:textbox>
              <w10:wrap type="none"/>
            </v:shape>
            <v:shape style="position:absolute;left:7644;top:11380;width:355;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POC</w:t>
                    </w:r>
                  </w:p>
                </w:txbxContent>
              </v:textbox>
              <w10:wrap type="none"/>
            </v:shape>
            <v:shape style="position:absolute;left:7296;top:11596;width:334;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Cod</w:t>
                    </w:r>
                  </w:p>
                </w:txbxContent>
              </v:textbox>
              <w10:wrap type="none"/>
            </v:shape>
            <v:shape style="position:absolute;left:3927;top:11796;width:245;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SD</w:t>
                    </w:r>
                  </w:p>
                </w:txbxContent>
              </v:textbox>
              <w10:wrap type="none"/>
            </v:shape>
            <v:shape style="position:absolute;left:5818;top:11864;width:355;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TOC</w:t>
                    </w:r>
                  </w:p>
                </w:txbxContent>
              </v:textbox>
              <w10:wrap type="none"/>
            </v:shape>
            <v:shape style="position:absolute;left:8399;top:11845;width:321;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WT </w:t>
                    </w:r>
                  </w:p>
                </w:txbxContent>
              </v:textbox>
              <w10:wrap type="none"/>
            </v:shape>
            <v:shape style="position:absolute;left:6700;top:12679;width:218;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TP</w:t>
                    </w:r>
                  </w:p>
                </w:txbxContent>
              </v:textbox>
              <w10:wrap type="none"/>
            </v:shape>
            <v:shape style="position:absolute;left:7732;top:12773;width:246;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pH</w:t>
                    </w:r>
                  </w:p>
                </w:txbxContent>
              </v:textbox>
              <w10:wrap type="none"/>
            </v:shape>
            <v:shape style="position:absolute;left:5134;top:13229;width:281;height:222" type="#_x0000_t202" filled="false" stroked="false">
              <v:textbox inset="0,0,0,0">
                <w:txbxContent>
                  <w:p w:rsidR="0018722C">
                    <w:pPr>
                      <w:spacing w:before="3"/>
                      <w:ind w:leftChars="0" w:left="0" w:rightChars="0" w:right="0" w:firstLineChars="0" w:firstLine="0"/>
                      <w:jc w:val="left"/>
                      <w:rPr>
                        <w:rFonts w:ascii="Tahoma"/>
                        <w:sz w:val="18"/>
                      </w:rPr>
                    </w:pPr>
                    <w:r>
                      <w:rPr>
                        <w:rFonts w:ascii="Tahoma"/>
                        <w:sz w:val="18"/>
                      </w:rPr>
                      <w:t>DO</w:t>
                    </w:r>
                  </w:p>
                </w:txbxContent>
              </v:textbox>
              <w10:wrap type="none"/>
            </v:shape>
            <v:shape style="position:absolute;left:3176;top:13861;width:396;height:425" type="#_x0000_t202" filled="false" stroked="false">
              <v:textbox inset="0,0,0,0">
                <w:txbxContent>
                  <w:p w:rsidR="0018722C">
                    <w:pPr>
                      <w:spacing w:line="210" w:lineRule="exact" w:before="3"/>
                      <w:ind w:leftChars="0" w:left="0" w:rightChars="0" w:right="0" w:firstLineChars="0" w:firstLine="0"/>
                      <w:jc w:val="left"/>
                      <w:rPr>
                        <w:rFonts w:ascii="Tahoma"/>
                        <w:b/>
                        <w:sz w:val="18"/>
                      </w:rPr>
                    </w:pPr>
                    <w:r>
                      <w:rPr>
                        <w:rFonts w:ascii="Tahoma"/>
                        <w:b/>
                        <w:sz w:val="18"/>
                      </w:rPr>
                      <w:t>-1</w:t>
                    </w:r>
                  </w:p>
                  <w:p w:rsidR="0018722C">
                    <w:pPr>
                      <w:spacing w:line="210" w:lineRule="exact" w:before="0"/>
                      <w:ind w:leftChars="0" w:left="185" w:rightChars="0" w:right="0" w:firstLineChars="0" w:firstLine="0"/>
                      <w:jc w:val="left"/>
                      <w:rPr>
                        <w:rFonts w:ascii="Tahoma"/>
                        <w:b/>
                        <w:sz w:val="18"/>
                      </w:rPr>
                    </w:pPr>
                    <w:r>
                      <w:rPr>
                        <w:rFonts w:ascii="Tahoma"/>
                        <w:b/>
                        <w:sz w:val="18"/>
                      </w:rPr>
                      <w:t>-1</w:t>
                    </w:r>
                  </w:p>
                </w:txbxContent>
              </v:textbox>
              <w10:wrap type="none"/>
            </v:shape>
            <v:shape style="position:absolute;left:5404;top:14064;width:1464;height:549" type="#_x0000_t202" filled="false" stroked="false">
              <v:textbox inset="0,0,0,0">
                <w:txbxContent>
                  <w:p w:rsidR="0018722C">
                    <w:pPr>
                      <w:spacing w:before="3"/>
                      <w:ind w:leftChars="0" w:left="0" w:rightChars="0" w:right="10" w:firstLineChars="0" w:firstLine="0"/>
                      <w:jc w:val="center"/>
                      <w:rPr>
                        <w:rFonts w:ascii="Tahoma"/>
                        <w:b/>
                        <w:sz w:val="18"/>
                      </w:rPr>
                    </w:pPr>
                    <w:r>
                      <w:rPr>
                        <w:rFonts w:ascii="Tahoma"/>
                        <w:b/>
                        <w:w w:val="98"/>
                        <w:sz w:val="18"/>
                      </w:rPr>
                      <w:t>0</w:t>
                    </w:r>
                  </w:p>
                  <w:p w:rsidR="0018722C">
                    <w:pPr>
                      <w:spacing w:before="109"/>
                      <w:ind w:leftChars="0" w:left="0" w:rightChars="0" w:right="18" w:firstLineChars="0" w:firstLine="0"/>
                      <w:jc w:val="center"/>
                      <w:rPr>
                        <w:rFonts w:ascii="Tahoma"/>
                        <w:sz w:val="18"/>
                      </w:rPr>
                    </w:pPr>
                    <w:r>
                      <w:rPr>
                        <w:rFonts w:ascii="Tahoma"/>
                        <w:sz w:val="18"/>
                      </w:rPr>
                      <w:t>Factor 1 :</w:t>
                    </w:r>
                    <w:r>
                      <w:rPr>
                        <w:rFonts w:ascii="Tahoma"/>
                        <w:spacing w:val="-23"/>
                        <w:sz w:val="18"/>
                      </w:rPr>
                      <w:t> </w:t>
                    </w:r>
                    <w:r>
                      <w:rPr>
                        <w:rFonts w:ascii="Tahoma"/>
                        <w:spacing w:val="1"/>
                        <w:sz w:val="18"/>
                      </w:rPr>
                      <w:t>47.27%</w:t>
                    </w:r>
                  </w:p>
                </w:txbxContent>
              </v:textbox>
              <w10:wrap type="none"/>
            </v:shape>
            <v:shape style="position:absolute;left:8747;top:14064;width:133;height:222" type="#_x0000_t202" filled="false" stroked="false">
              <v:textbox inset="0,0,0,0">
                <w:txbxContent>
                  <w:p w:rsidR="0018722C">
                    <w:pPr>
                      <w:spacing w:before="3"/>
                      <w:ind w:leftChars="0" w:left="0" w:rightChars="0" w:right="0" w:firstLineChars="0" w:firstLine="0"/>
                      <w:jc w:val="left"/>
                      <w:rPr>
                        <w:rFonts w:ascii="Tahoma"/>
                        <w:b/>
                        <w:sz w:val="18"/>
                      </w:rPr>
                    </w:pPr>
                    <w:r>
                      <w:rPr>
                        <w:rFonts w:ascii="Tahoma"/>
                        <w:b/>
                        <w:w w:val="98"/>
                        <w:sz w:val="18"/>
                      </w:rPr>
                      <w:t>1</w:t>
                    </w:r>
                  </w:p>
                </w:txbxContent>
              </v:textbox>
              <w10:wrap type="none"/>
            </v:shape>
            <w10:wrap type="none"/>
          </v:group>
        </w:pict>
      </w:r>
      <w:r>
        <w:rPr>
          <w:kern w:val="2"/>
          <w:sz w:val="22"/>
          <w:szCs w:val="22"/>
          <w:rFonts w:cstheme="minorBidi" w:hAnsiTheme="minorHAnsi" w:eastAsiaTheme="minorHAnsi" w:asciiTheme="minorHAnsi"/>
        </w:rPr>
        <w:pict>
          <v:shape style="position:absolute;margin-left:141.225250pt;margin-top:523.337158pt;width:12.8pt;height:76.3pt;mso-position-horizontal-relative:page;mso-position-vertical-relative:page;z-index:7048" type="#_x0000_t202" filled="false" stroked="false">
            <v:textbox inset="0,0,0,0" style="layout-flow:vertical;mso-layout-flow-alt:bottom-to-top">
              <w:txbxContent>
                <w:p w:rsidR="0018722C">
                  <w:pPr>
                    <w:spacing w:before="18"/>
                    <w:ind w:leftChars="0" w:left="20" w:rightChars="0" w:right="0" w:firstLineChars="0" w:firstLine="0"/>
                    <w:jc w:val="left"/>
                    <w:rPr>
                      <w:rFonts w:ascii="Tahoma"/>
                      <w:sz w:val="18"/>
                    </w:rPr>
                  </w:pPr>
                  <w:r>
                    <w:rPr>
                      <w:rFonts w:ascii="Tahoma"/>
                      <w:spacing w:val="-5"/>
                      <w:w w:val="101"/>
                      <w:sz w:val="18"/>
                    </w:rPr>
                    <w:t>F</w:t>
                  </w:r>
                  <w:r>
                    <w:rPr>
                      <w:rFonts w:ascii="Tahoma"/>
                      <w:spacing w:val="-4"/>
                      <w:w w:val="101"/>
                      <w:sz w:val="18"/>
                    </w:rPr>
                    <w:t>a</w:t>
                  </w:r>
                  <w:r>
                    <w:rPr>
                      <w:rFonts w:ascii="Tahoma"/>
                      <w:spacing w:val="5"/>
                      <w:w w:val="101"/>
                      <w:sz w:val="18"/>
                    </w:rPr>
                    <w:t>c</w:t>
                  </w:r>
                  <w:r>
                    <w:rPr>
                      <w:rFonts w:ascii="Tahoma"/>
                      <w:spacing w:val="3"/>
                      <w:w w:val="101"/>
                      <w:sz w:val="18"/>
                    </w:rPr>
                    <w:t>to</w:t>
                  </w:r>
                  <w:r>
                    <w:rPr>
                      <w:rFonts w:ascii="Tahoma"/>
                      <w:w w:val="101"/>
                      <w:sz w:val="18"/>
                    </w:rPr>
                    <w:t>r</w:t>
                  </w:r>
                  <w:r>
                    <w:rPr>
                      <w:rFonts w:ascii="Tahoma"/>
                      <w:spacing w:val="-5"/>
                      <w:sz w:val="18"/>
                    </w:rPr>
                    <w:t> </w:t>
                  </w:r>
                  <w:r>
                    <w:rPr>
                      <w:rFonts w:ascii="Tahoma"/>
                      <w:w w:val="101"/>
                      <w:sz w:val="18"/>
                    </w:rPr>
                    <w:t>2</w:t>
                  </w:r>
                  <w:r>
                    <w:rPr>
                      <w:rFonts w:ascii="Tahoma"/>
                      <w:sz w:val="18"/>
                    </w:rPr>
                    <w:t> </w:t>
                  </w:r>
                  <w:r>
                    <w:rPr>
                      <w:rFonts w:ascii="Tahoma"/>
                      <w:w w:val="101"/>
                      <w:sz w:val="18"/>
                    </w:rPr>
                    <w:t>:</w:t>
                  </w:r>
                  <w:r>
                    <w:rPr>
                      <w:rFonts w:ascii="Tahoma"/>
                      <w:spacing w:val="-4"/>
                      <w:sz w:val="18"/>
                    </w:rPr>
                    <w:t> </w:t>
                  </w:r>
                  <w:r>
                    <w:rPr>
                      <w:rFonts w:ascii="Tahoma"/>
                      <w:spacing w:val="3"/>
                      <w:w w:val="101"/>
                      <w:sz w:val="18"/>
                    </w:rPr>
                    <w:t>19</w:t>
                  </w:r>
                  <w:r>
                    <w:rPr>
                      <w:rFonts w:ascii="Tahoma"/>
                      <w:spacing w:val="-4"/>
                      <w:w w:val="101"/>
                      <w:sz w:val="18"/>
                    </w:rPr>
                    <w:t>.</w:t>
                  </w:r>
                  <w:r>
                    <w:rPr>
                      <w:rFonts w:ascii="Tahoma"/>
                      <w:spacing w:val="3"/>
                      <w:w w:val="101"/>
                      <w:sz w:val="18"/>
                    </w:rPr>
                    <w:t>62</w:t>
                  </w:r>
                  <w:r>
                    <w:rPr>
                      <w:rFonts w:ascii="Tahoma"/>
                      <w:w w:val="101"/>
                      <w:sz w:val="18"/>
                    </w:rPr>
                    <w:t>%</w:t>
                  </w:r>
                </w:p>
              </w:txbxContent>
            </v:textbox>
            <w10:wrap type="none"/>
          </v:shape>
        </w:pict>
      </w:r>
      <w:r>
        <w:rPr>
          <w:kern w:val="2"/>
          <w:sz w:val="22"/>
          <w:szCs w:val="22"/>
          <w:rFonts w:cstheme="minorBidi" w:hAnsiTheme="minorHAnsi" w:eastAsiaTheme="minorHAnsi" w:asciiTheme="minorHAnsi"/>
        </w:rPr>
        <w:pict>
          <v:shape style="position:absolute;margin-left:141.225250pt;margin-top:185.281326pt;width:12.8pt;height:74.5pt;mso-position-horizontal-relative:page;mso-position-vertical-relative:page;z-index:7072" type="#_x0000_t202" filled="false" stroked="false">
            <v:textbox inset="0,0,0,0" style="layout-flow:vertical;mso-layout-flow-alt:bottom-to-top">
              <w:txbxContent>
                <w:p w:rsidR="0018722C">
                  <w:pPr>
                    <w:spacing w:before="18"/>
                    <w:ind w:leftChars="0" w:left="20" w:rightChars="0" w:right="0" w:firstLineChars="0" w:firstLine="0"/>
                    <w:jc w:val="left"/>
                    <w:rPr>
                      <w:rFonts w:ascii="Tahoma"/>
                      <w:sz w:val="18"/>
                    </w:rPr>
                  </w:pPr>
                  <w:r>
                    <w:rPr>
                      <w:rFonts w:ascii="Tahoma"/>
                      <w:spacing w:val="-5"/>
                      <w:w w:val="99"/>
                      <w:sz w:val="18"/>
                    </w:rPr>
                    <w:t>F</w:t>
                  </w:r>
                  <w:r>
                    <w:rPr>
                      <w:rFonts w:ascii="Tahoma"/>
                      <w:spacing w:val="-4"/>
                      <w:w w:val="99"/>
                      <w:sz w:val="18"/>
                    </w:rPr>
                    <w:t>a</w:t>
                  </w:r>
                  <w:r>
                    <w:rPr>
                      <w:rFonts w:ascii="Tahoma"/>
                      <w:spacing w:val="5"/>
                      <w:w w:val="99"/>
                      <w:sz w:val="18"/>
                    </w:rPr>
                    <w:t>c</w:t>
                  </w:r>
                  <w:r>
                    <w:rPr>
                      <w:rFonts w:ascii="Tahoma"/>
                      <w:spacing w:val="3"/>
                      <w:w w:val="99"/>
                      <w:sz w:val="18"/>
                    </w:rPr>
                    <w:t>to</w:t>
                  </w:r>
                  <w:r>
                    <w:rPr>
                      <w:rFonts w:ascii="Tahoma"/>
                      <w:w w:val="99"/>
                      <w:sz w:val="18"/>
                    </w:rPr>
                    <w:t>r</w:t>
                  </w:r>
                  <w:r>
                    <w:rPr>
                      <w:rFonts w:ascii="Tahoma"/>
                      <w:spacing w:val="-6"/>
                      <w:sz w:val="18"/>
                    </w:rPr>
                    <w:t> </w:t>
                  </w:r>
                  <w:r>
                    <w:rPr>
                      <w:rFonts w:ascii="Tahoma"/>
                      <w:w w:val="99"/>
                      <w:sz w:val="18"/>
                    </w:rPr>
                    <w:t>2</w:t>
                  </w:r>
                  <w:r>
                    <w:rPr>
                      <w:rFonts w:ascii="Tahoma"/>
                      <w:spacing w:val="-2"/>
                      <w:sz w:val="18"/>
                    </w:rPr>
                    <w:t> </w:t>
                  </w:r>
                  <w:r>
                    <w:rPr>
                      <w:rFonts w:ascii="Tahoma"/>
                      <w:w w:val="99"/>
                      <w:sz w:val="18"/>
                    </w:rPr>
                    <w:t>:</w:t>
                  </w:r>
                  <w:r>
                    <w:rPr>
                      <w:rFonts w:ascii="Tahoma"/>
                      <w:spacing w:val="-5"/>
                      <w:sz w:val="18"/>
                    </w:rPr>
                    <w:t> </w:t>
                  </w:r>
                  <w:r>
                    <w:rPr>
                      <w:rFonts w:ascii="Tahoma"/>
                      <w:spacing w:val="3"/>
                      <w:w w:val="99"/>
                      <w:sz w:val="18"/>
                    </w:rPr>
                    <w:t>20</w:t>
                  </w:r>
                  <w:r>
                    <w:rPr>
                      <w:rFonts w:ascii="Tahoma"/>
                      <w:spacing w:val="-4"/>
                      <w:w w:val="99"/>
                      <w:sz w:val="18"/>
                    </w:rPr>
                    <w:t>.</w:t>
                  </w:r>
                  <w:r>
                    <w:rPr>
                      <w:rFonts w:ascii="Tahoma"/>
                      <w:spacing w:val="3"/>
                      <w:w w:val="99"/>
                      <w:sz w:val="18"/>
                    </w:rPr>
                    <w:t>81</w:t>
                  </w:r>
                  <w:r>
                    <w:rPr>
                      <w:rFonts w:ascii="Tahoma"/>
                      <w:w w:val="99"/>
                      <w:sz w:val="18"/>
                    </w:rPr>
                    <w:t>%</w:t>
                  </w:r>
                </w:p>
              </w:txbxContent>
            </v:textbox>
            <w10:wrap type="none"/>
          </v:shape>
        </w:pict>
      </w:r>
    </w:p>
    <w:p w:rsidR="0018722C">
      <w:pPr>
        <w:rPr/>
        <w:topLinePunct/>
      </w:pPr>
    </w:p>
    <w:p w:rsidR="0018722C">
      <w:pPr>
        <w:pStyle w:val="affff5"/>
        <w:topLinePunct/>
      </w:pPr>
      <w:r>
        <w:rPr>
          <w:rFonts w:cstheme="minorBidi" w:hAnsiTheme="minorHAnsi" w:eastAsiaTheme="minorHAnsi" w:asciiTheme="minorHAnsi"/>
        </w:rPr>
        <w:pict>
          <v:shape style="position:absolute;margin-left:382.827515pt;margin-top:206.223938pt;width:13.8pt;height:10.8pt;mso-position-horizontal-relative:page;mso-position-vertical-relative:page;z-index:7744"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pacing w:val="-6"/>
                      <w:sz w:val="18"/>
                    </w:rPr>
                    <w:t>TIC</w:t>
                  </w:r>
                </w:p>
              </w:txbxContent>
            </v:textbox>
            <w10:wrap type="none"/>
          </v:shape>
        </w:pict>
      </w:r>
      <w:r>
        <w:rPr>
          <w:rFonts w:cstheme="minorBidi" w:hAnsiTheme="minorHAnsi" w:eastAsiaTheme="minorHAnsi" w:asciiTheme="minorHAnsi"/>
        </w:rPr>
        <w:pict>
          <v:shape style="position:absolute;margin-left:185.691879pt;margin-top:225.426315pt;width:19.6pt;height:11.2pt;mso-position-horizontal-relative:page;mso-position-vertical-relative:page;z-index:7768" type="#_x0000_t202" filled="false" stroked="false">
            <v:textbox inset="0,0,0,0">
              <w:txbxContent>
                <w:p w:rsidR="0018722C">
                  <w:pPr>
                    <w:spacing w:line="224" w:lineRule="exact" w:before="0"/>
                    <w:ind w:leftChars="0" w:left="0" w:rightChars="0" w:right="0" w:firstLineChars="0" w:firstLine="0"/>
                    <w:jc w:val="left"/>
                    <w:rPr>
                      <w:rFonts w:ascii="Tahoma"/>
                      <w:sz w:val="18"/>
                    </w:rPr>
                  </w:pPr>
                  <w:r>
                    <w:rPr>
                      <w:rFonts w:ascii="Tahoma"/>
                      <w:spacing w:val="-2"/>
                      <w:w w:val="96"/>
                      <w:position w:val="1"/>
                      <w:sz w:val="18"/>
                    </w:rPr>
                    <w:t>T</w:t>
                  </w:r>
                  <w:r>
                    <w:rPr>
                      <w:rFonts w:ascii="Tahoma"/>
                      <w:spacing w:val="-103"/>
                      <w:w w:val="96"/>
                      <w:position w:val="1"/>
                      <w:sz w:val="18"/>
                    </w:rPr>
                    <w:t>N</w:t>
                  </w:r>
                  <w:r>
                    <w:rPr>
                      <w:rFonts w:ascii="Tahoma"/>
                      <w:spacing w:val="6"/>
                      <w:w w:val="96"/>
                      <w:sz w:val="18"/>
                    </w:rPr>
                    <w:t>DO</w:t>
                  </w:r>
                </w:p>
              </w:txbxContent>
            </v:textbox>
            <w10:wrap type="none"/>
          </v:shape>
        </w:pict>
      </w:r>
      <w:r>
        <w:rPr>
          <w:rFonts w:cstheme="minorBidi" w:hAnsiTheme="minorHAnsi" w:eastAsiaTheme="minorHAnsi" w:asciiTheme="minorHAnsi"/>
        </w:rPr>
        <w:pict>
          <v:shape style="position:absolute;margin-left:406.187103pt;margin-top:248.503128pt;width:24.8pt;height:37.4pt;mso-position-horizontal-relative:page;mso-position-vertical-relative:page;z-index:7792" type="#_x0000_t202" filled="false" stroked="false">
            <v:textbox inset="0,0,0,0">
              <w:txbxContent>
                <w:p w:rsidR="0018722C">
                  <w:pPr>
                    <w:spacing w:line="216" w:lineRule="exact" w:before="0"/>
                    <w:ind w:leftChars="0" w:left="253" w:rightChars="0" w:right="0" w:firstLineChars="0" w:firstLine="0"/>
                    <w:jc w:val="left"/>
                    <w:rPr>
                      <w:rFonts w:ascii="Tahoma"/>
                      <w:sz w:val="18"/>
                    </w:rPr>
                  </w:pPr>
                  <w:r>
                    <w:rPr>
                      <w:rFonts w:ascii="Tahoma"/>
                      <w:sz w:val="18"/>
                    </w:rPr>
                    <w:t>pH</w:t>
                  </w:r>
                </w:p>
                <w:p w:rsidR="0018722C">
                  <w:pPr>
                    <w:spacing w:line="240" w:lineRule="auto" w:before="4"/>
                    <w:rPr>
                      <w:sz w:val="27"/>
                    </w:rPr>
                  </w:pPr>
                </w:p>
                <w:p w:rsidR="0018722C">
                  <w:pPr>
                    <w:spacing w:line="217" w:lineRule="exact" w:before="0"/>
                    <w:ind w:leftChars="0" w:left="0" w:rightChars="0" w:right="0" w:firstLineChars="0" w:firstLine="0"/>
                    <w:jc w:val="left"/>
                    <w:rPr>
                      <w:rFonts w:ascii="Tahoma"/>
                      <w:sz w:val="18"/>
                    </w:rPr>
                  </w:pPr>
                  <w:r>
                    <w:rPr>
                      <w:rFonts w:ascii="Tahoma"/>
                      <w:sz w:val="18"/>
                    </w:rPr>
                    <w:t>WT </w:t>
                  </w:r>
                </w:p>
              </w:txbxContent>
            </v:textbox>
            <w10:wrap type="none"/>
          </v:shape>
        </w:pict>
      </w:r>
      <w:r>
        <w:rPr>
          <w:rFonts w:cstheme="minorBidi" w:hAnsiTheme="minorHAnsi" w:eastAsiaTheme="minorHAnsi" w:asciiTheme="minorHAnsi"/>
        </w:rPr>
        <w:pict>
          <v:shape style="position:absolute;margin-left:223.495804pt;margin-top:471.251709pt;width:12.7pt;height:10.65pt;mso-position-horizontal-relative:page;mso-position-vertical-relative:page;z-index:-160864"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Cld</w:t>
                  </w:r>
                </w:p>
              </w:txbxContent>
            </v:textbox>
            <w10:wrap type="none"/>
          </v:shape>
        </w:pict>
      </w:r>
      <w:r>
        <w:rPr>
          <w:rFonts w:cstheme="minorBidi" w:hAnsiTheme="minorHAnsi" w:eastAsiaTheme="minorHAnsi" w:asciiTheme="minorHAnsi"/>
        </w:rPr>
        <w:pict>
          <v:shape style="position:absolute;margin-left:222.023788pt;margin-top:519.475708pt;width:23.6pt;height:10.8pt;mso-position-horizontal-relative:page;mso-position-vertical-relative:page;z-index:7840" type="#_x0000_t202" filled="false" stroked="false">
            <v:textbox inset="0,0,0,0">
              <w:txbxContent>
                <w:p w:rsidR="0018722C">
                  <w:pPr>
                    <w:spacing w:before="9"/>
                    <w:ind w:leftChars="0" w:left="0" w:rightChars="0" w:right="0" w:firstLineChars="0" w:firstLine="0"/>
                    <w:jc w:val="left"/>
                    <w:rPr>
                      <w:rFonts w:ascii="Tahoma"/>
                      <w:sz w:val="17"/>
                    </w:rPr>
                  </w:pPr>
                  <w:r>
                    <w:rPr>
                      <w:rFonts w:ascii="Tahoma"/>
                      <w:spacing w:val="3"/>
                      <w:w w:val="102"/>
                      <w:sz w:val="17"/>
                    </w:rPr>
                    <w:t>P</w:t>
                  </w:r>
                  <w:r>
                    <w:rPr>
                      <w:rFonts w:ascii="Tahoma"/>
                      <w:spacing w:val="-103"/>
                      <w:w w:val="102"/>
                      <w:sz w:val="17"/>
                    </w:rPr>
                    <w:t>O</w:t>
                  </w:r>
                  <w:r>
                    <w:rPr>
                      <w:rFonts w:ascii="Tahoma"/>
                      <w:spacing w:val="-2"/>
                      <w:w w:val="102"/>
                      <w:sz w:val="17"/>
                    </w:rPr>
                    <w:t>T</w:t>
                  </w:r>
                  <w:r>
                    <w:rPr>
                      <w:rFonts w:ascii="Tahoma"/>
                      <w:spacing w:val="-119"/>
                      <w:w w:val="102"/>
                      <w:sz w:val="17"/>
                    </w:rPr>
                    <w:t>O</w:t>
                  </w:r>
                  <w:r>
                    <w:rPr>
                      <w:rFonts w:ascii="Tahoma"/>
                      <w:w w:val="102"/>
                      <w:sz w:val="17"/>
                    </w:rPr>
                    <w:t>C</w:t>
                  </w:r>
                  <w:r>
                    <w:rPr>
                      <w:rFonts w:ascii="Tahoma"/>
                      <w:spacing w:val="-37"/>
                      <w:sz w:val="17"/>
                    </w:rPr>
                    <w:t> </w:t>
                  </w:r>
                  <w:r>
                    <w:rPr>
                      <w:rFonts w:ascii="Tahoma"/>
                      <w:w w:val="102"/>
                      <w:sz w:val="17"/>
                    </w:rPr>
                    <w:t>C</w:t>
                  </w:r>
                </w:p>
              </w:txbxContent>
            </v:textbox>
            <w10:wrap type="none"/>
          </v:shape>
        </w:pict>
      </w:r>
      <w:r>
        <w:rPr>
          <w:rFonts w:cstheme="minorBidi" w:hAnsiTheme="minorHAnsi" w:eastAsiaTheme="minorHAnsi" w:asciiTheme="minorHAnsi"/>
        </w:rPr>
        <w:pict>
          <v:shape style="position:absolute;margin-left:389.19931pt;margin-top:529.768616pt;width:11.8pt;height:10.65pt;mso-position-horizontal-relative:page;mso-position-vertical-relative:page;z-index:7864"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TN</w:t>
                  </w:r>
                </w:p>
              </w:txbxContent>
            </v:textbox>
            <w10:wrap type="none"/>
          </v:shape>
        </w:pict>
      </w:r>
      <w:r>
        <w:rPr>
          <w:rFonts w:cstheme="minorBidi" w:hAnsiTheme="minorHAnsi" w:eastAsiaTheme="minorHAnsi" w:asciiTheme="minorHAnsi"/>
        </w:rPr>
        <w:pict>
          <v:shape style="position:absolute;margin-left:181.689621pt;margin-top:548.207214pt;width:29.7pt;height:20.95pt;mso-position-horizontal-relative:page;mso-position-vertical-relative:page;z-index:7888" type="#_x0000_t202" filled="false" stroked="false">
            <v:textbox inset="0,0,0,0">
              <w:txbxContent>
                <w:p w:rsidR="0018722C">
                  <w:pPr>
                    <w:spacing w:before="6"/>
                    <w:ind w:leftChars="0" w:left="0" w:rightChars="0" w:right="7" w:firstLineChars="0" w:firstLine="180"/>
                    <w:jc w:val="left"/>
                    <w:rPr>
                      <w:rFonts w:ascii="Tahoma"/>
                      <w:sz w:val="17"/>
                    </w:rPr>
                  </w:pPr>
                  <w:r>
                    <w:rPr>
                      <w:rFonts w:ascii="Tahoma"/>
                      <w:sz w:val="17"/>
                    </w:rPr>
                    <w:t>Chl-a WT </w:t>
                  </w:r>
                </w:p>
              </w:txbxContent>
            </v:textbox>
            <w10:wrap type="none"/>
          </v:shape>
        </w:pict>
      </w:r>
      <w:r>
        <w:rPr>
          <w:rFonts w:cstheme="minorBidi" w:hAnsiTheme="minorHAnsi" w:eastAsiaTheme="minorHAnsi" w:asciiTheme="minorHAnsi"/>
        </w:rPr>
        <w:pict>
          <v:shape style="position:absolute;margin-left:390.11441pt;margin-top:562.745361pt;width:12.1pt;height:10.65pt;mso-position-horizontal-relative:page;mso-position-vertical-relative:page;z-index:7912"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SD</w:t>
                  </w:r>
                </w:p>
              </w:txbxContent>
            </v:textbox>
            <w10:wrap type="none"/>
          </v:shape>
        </w:pict>
      </w:r>
      <w:r>
        <w:rPr>
          <w:rFonts w:cstheme="minorBidi" w:hAnsiTheme="minorHAnsi" w:eastAsiaTheme="minorHAnsi" w:asciiTheme="minorHAnsi"/>
        </w:rPr>
        <w:pict>
          <v:shape style="position:absolute;margin-left:141.123886pt;margin-top:487.899841pt;width:12.65pt;height:73.5pt;mso-position-horizontal-relative:page;mso-position-vertical-relative:page;z-index:7936" type="#_x0000_t202" filled="false" stroked="false">
            <v:textbox inset="0,0,0,0" style="layout-flow:vertical;mso-layout-flow-alt:bottom-to-top">
              <w:txbxContent>
                <w:p w:rsidR="0018722C">
                  <w:pPr>
                    <w:spacing w:before="26"/>
                    <w:ind w:leftChars="0" w:left="20" w:rightChars="0" w:right="0" w:firstLineChars="0" w:firstLine="0"/>
                    <w:jc w:val="left"/>
                    <w:rPr>
                      <w:rFonts w:ascii="Tahoma"/>
                      <w:sz w:val="17"/>
                    </w:rPr>
                  </w:pPr>
                  <w:r>
                    <w:rPr>
                      <w:rFonts w:ascii="Tahoma"/>
                      <w:spacing w:val="-4"/>
                      <w:w w:val="103"/>
                      <w:sz w:val="17"/>
                    </w:rPr>
                    <w:t>Fa</w:t>
                  </w:r>
                  <w:r>
                    <w:rPr>
                      <w:rFonts w:ascii="Tahoma"/>
                      <w:spacing w:val="5"/>
                      <w:w w:val="103"/>
                      <w:sz w:val="17"/>
                    </w:rPr>
                    <w:t>c</w:t>
                  </w:r>
                  <w:r>
                    <w:rPr>
                      <w:rFonts w:ascii="Tahoma"/>
                      <w:spacing w:val="3"/>
                      <w:w w:val="103"/>
                      <w:sz w:val="17"/>
                    </w:rPr>
                    <w:t>to</w:t>
                  </w:r>
                  <w:r>
                    <w:rPr>
                      <w:rFonts w:ascii="Tahoma"/>
                      <w:w w:val="103"/>
                      <w:sz w:val="17"/>
                    </w:rPr>
                    <w:t>r</w:t>
                  </w:r>
                  <w:r>
                    <w:rPr>
                      <w:rFonts w:ascii="Tahoma"/>
                      <w:spacing w:val="-4"/>
                      <w:sz w:val="17"/>
                    </w:rPr>
                    <w:t> </w:t>
                  </w:r>
                  <w:r>
                    <w:rPr>
                      <w:rFonts w:ascii="Tahoma"/>
                      <w:w w:val="103"/>
                      <w:sz w:val="17"/>
                    </w:rPr>
                    <w:t>2</w:t>
                  </w:r>
                  <w:r>
                    <w:rPr>
                      <w:rFonts w:ascii="Tahoma"/>
                      <w:spacing w:val="0"/>
                      <w:sz w:val="17"/>
                    </w:rPr>
                    <w:t> </w:t>
                  </w:r>
                  <w:r>
                    <w:rPr>
                      <w:rFonts w:ascii="Tahoma"/>
                      <w:w w:val="103"/>
                      <w:sz w:val="17"/>
                    </w:rPr>
                    <w:t>:</w:t>
                  </w:r>
                  <w:r>
                    <w:rPr>
                      <w:rFonts w:ascii="Tahoma"/>
                      <w:spacing w:val="-3"/>
                      <w:sz w:val="17"/>
                    </w:rPr>
                    <w:t> </w:t>
                  </w:r>
                  <w:r>
                    <w:rPr>
                      <w:rFonts w:ascii="Tahoma"/>
                      <w:spacing w:val="3"/>
                      <w:w w:val="103"/>
                      <w:sz w:val="17"/>
                    </w:rPr>
                    <w:t>15</w:t>
                  </w:r>
                  <w:r>
                    <w:rPr>
                      <w:rFonts w:ascii="Tahoma"/>
                      <w:spacing w:val="-4"/>
                      <w:w w:val="103"/>
                      <w:sz w:val="17"/>
                    </w:rPr>
                    <w:t>.</w:t>
                  </w:r>
                  <w:r>
                    <w:rPr>
                      <w:rFonts w:ascii="Tahoma"/>
                      <w:spacing w:val="3"/>
                      <w:w w:val="103"/>
                      <w:sz w:val="17"/>
                    </w:rPr>
                    <w:t>95</w:t>
                  </w:r>
                  <w:r>
                    <w:rPr>
                      <w:rFonts w:ascii="Tahoma"/>
                      <w:w w:val="103"/>
                      <w:sz w:val="17"/>
                    </w:rPr>
                    <w:t>%</w:t>
                  </w:r>
                </w:p>
              </w:txbxContent>
            </v:textbox>
            <w10:wrap type="none"/>
          </v:shape>
        </w:pict>
      </w:r>
      <w:r>
        <w:rPr>
          <w:rFonts w:cstheme="minorBidi" w:hAnsiTheme="minorHAnsi" w:eastAsiaTheme="minorHAnsi" w:asciiTheme="minorHAnsi"/>
        </w:rPr>
        <w:pict>
          <v:shape style="position:absolute;margin-left:141.167603pt;margin-top:177.481323pt;width:12.65pt;height:74.5pt;mso-position-horizontal-relative:page;mso-position-vertical-relative:page;z-index:7960" type="#_x0000_t202" filled="false" stroked="false">
            <v:textbox inset="0,0,0,0" style="layout-flow:vertical;mso-layout-flow-alt:bottom-to-top">
              <w:txbxContent>
                <w:p w:rsidR="0018722C">
                  <w:pPr>
                    <w:spacing w:before="26"/>
                    <w:ind w:leftChars="0" w:left="20" w:rightChars="0" w:right="0" w:firstLineChars="0" w:firstLine="0"/>
                    <w:jc w:val="left"/>
                    <w:rPr>
                      <w:rFonts w:ascii="Tahoma"/>
                      <w:sz w:val="17"/>
                    </w:rPr>
                  </w:pPr>
                  <w:r>
                    <w:rPr>
                      <w:rFonts w:ascii="Tahoma"/>
                      <w:spacing w:val="-5"/>
                      <w:w w:val="105"/>
                      <w:sz w:val="17"/>
                    </w:rPr>
                    <w:t>F</w:t>
                  </w:r>
                  <w:r>
                    <w:rPr>
                      <w:rFonts w:ascii="Tahoma"/>
                      <w:spacing w:val="-4"/>
                      <w:w w:val="105"/>
                      <w:sz w:val="17"/>
                    </w:rPr>
                    <w:t>a</w:t>
                  </w:r>
                  <w:r>
                    <w:rPr>
                      <w:rFonts w:ascii="Tahoma"/>
                      <w:spacing w:val="5"/>
                      <w:w w:val="105"/>
                      <w:sz w:val="17"/>
                    </w:rPr>
                    <w:t>c</w:t>
                  </w:r>
                  <w:r>
                    <w:rPr>
                      <w:rFonts w:ascii="Tahoma"/>
                      <w:spacing w:val="3"/>
                      <w:w w:val="105"/>
                      <w:sz w:val="17"/>
                    </w:rPr>
                    <w:t>to</w:t>
                  </w:r>
                  <w:r>
                    <w:rPr>
                      <w:rFonts w:ascii="Tahoma"/>
                      <w:w w:val="105"/>
                      <w:sz w:val="17"/>
                    </w:rPr>
                    <w:t>r</w:t>
                  </w:r>
                  <w:r>
                    <w:rPr>
                      <w:rFonts w:ascii="Tahoma"/>
                      <w:spacing w:val="-3"/>
                      <w:sz w:val="17"/>
                    </w:rPr>
                    <w:t> </w:t>
                  </w:r>
                  <w:r>
                    <w:rPr>
                      <w:rFonts w:ascii="Tahoma"/>
                      <w:w w:val="105"/>
                      <w:sz w:val="17"/>
                    </w:rPr>
                    <w:t>2</w:t>
                  </w:r>
                  <w:r>
                    <w:rPr>
                      <w:rFonts w:ascii="Tahoma"/>
                      <w:spacing w:val="0"/>
                      <w:sz w:val="17"/>
                    </w:rPr>
                    <w:t> </w:t>
                  </w:r>
                  <w:r>
                    <w:rPr>
                      <w:rFonts w:ascii="Tahoma"/>
                      <w:w w:val="105"/>
                      <w:sz w:val="17"/>
                    </w:rPr>
                    <w:t>:</w:t>
                  </w:r>
                  <w:r>
                    <w:rPr>
                      <w:rFonts w:ascii="Tahoma"/>
                      <w:spacing w:val="-2"/>
                      <w:sz w:val="17"/>
                    </w:rPr>
                    <w:t> </w:t>
                  </w:r>
                  <w:r>
                    <w:rPr>
                      <w:rFonts w:ascii="Tahoma"/>
                      <w:spacing w:val="3"/>
                      <w:w w:val="105"/>
                      <w:sz w:val="17"/>
                    </w:rPr>
                    <w:t>18</w:t>
                  </w:r>
                  <w:r>
                    <w:rPr>
                      <w:rFonts w:ascii="Tahoma"/>
                      <w:spacing w:val="-4"/>
                      <w:w w:val="105"/>
                      <w:sz w:val="17"/>
                    </w:rPr>
                    <w:t>.</w:t>
                  </w:r>
                  <w:r>
                    <w:rPr>
                      <w:rFonts w:ascii="Tahoma"/>
                      <w:spacing w:val="3"/>
                      <w:w w:val="105"/>
                      <w:sz w:val="17"/>
                    </w:rPr>
                    <w:t>02</w:t>
                  </w:r>
                  <w:r>
                    <w:rPr>
                      <w:rFonts w:ascii="Tahoma"/>
                      <w:w w:val="105"/>
                      <w:sz w:val="17"/>
                    </w:rPr>
                    <w:t>%</w:t>
                  </w:r>
                </w:p>
              </w:txbxContent>
            </v:textbox>
            <w10:wrap type="none"/>
          </v:shape>
        </w:pict>
      </w:r>
    </w:p>
    <w:p w:rsidR="0018722C">
      <w:pPr>
        <w:pStyle w:val="affff5"/>
        <w:topLinePunct/>
      </w:pPr>
      <w:r>
        <w:rPr>
          <w:kern w:val="2"/>
          <w:sz w:val="20"/>
          <w:szCs w:val="22"/>
          <w:rFonts w:cstheme="minorBidi" w:hAnsiTheme="minorHAnsi" w:eastAsiaTheme="minorHAnsi" w:asciiTheme="minorHAnsi"/>
          <w:position w:val="-3"/>
        </w:rPr>
        <w:pict>
          <v:shape style="width:6.55pt;height:10.8pt;mso-position-horizontal-relative:char;mso-position-vertical-relative:line" type="#_x0000_t202" filled="false" stroked="false">
            <w10:anchorlock/>
            <v:textbox inset="0,0,0,0">
              <w:txbxContent>
                <w:p w:rsidR="0018722C">
                  <w:pPr>
                    <w:spacing w:line="216" w:lineRule="exact" w:before="0"/>
                    <w:ind w:leftChars="0" w:left="0" w:rightChars="0" w:right="0" w:firstLineChars="0" w:firstLine="0"/>
                    <w:jc w:val="left"/>
                    <w:rPr>
                      <w:rFonts w:ascii="Tahoma"/>
                      <w:b/>
                      <w:sz w:val="18"/>
                    </w:rPr>
                  </w:pPr>
                  <w:r>
                    <w:rPr>
                      <w:rFonts w:ascii="Tahoma"/>
                      <w:b/>
                      <w:w w:val="96"/>
                      <w:sz w:val="18"/>
                    </w:rPr>
                    <w:t>1</w:t>
                  </w:r>
                </w:p>
              </w:txbxContent>
            </v:textbox>
          </v:shape>
        </w:pict>
      </w:r>
    </w:p>
    <w:p w:rsidR="0018722C">
      <w:pPr>
        <w:pStyle w:val="aff7"/>
        <w:topLinePunct/>
      </w:pPr>
      <w:r>
        <w:rPr>
          <w:kern w:val="2"/>
          <w:sz w:val="22"/>
          <w:szCs w:val="22"/>
          <w:rFonts w:cstheme="minorBidi" w:hAnsiTheme="minorHAnsi" w:eastAsiaTheme="minorHAnsi" w:asciiTheme="minorHAnsi"/>
        </w:rPr>
        <w:pict>
          <v:shape style="margin-left:180.789993pt;margin-top:7.337503pt;width:32.4500pt;height:11.7pt;mso-position-horizontal-relative:page;mso-position-vertical-relative:paragraph;z-index:7120;mso-wrap-distance-left:0;mso-wrap-distance-right:0" type="#_x0000_t202" filled="false" stroked="false">
            <v:textbox inset="0,0,0,0">
              <w:txbxContent>
                <w:p w:rsidR="0018722C">
                  <w:pPr>
                    <w:spacing w:line="234" w:lineRule="exact" w:before="0"/>
                    <w:ind w:leftChars="0" w:left="0" w:rightChars="0" w:right="0" w:firstLineChars="0" w:firstLine="0"/>
                    <w:jc w:val="left"/>
                    <w:rPr>
                      <w:sz w:val="21"/>
                    </w:rPr>
                  </w:pPr>
                  <w:r>
                    <w:rPr>
                      <w:rFonts w:ascii="宋体" w:eastAsia="宋体" w:hint="eastAsia"/>
                      <w:spacing w:val="-17"/>
                      <w:sz w:val="21"/>
                    </w:rPr>
                    <w:t>围隔 </w:t>
                  </w:r>
                  <w:r>
                    <w:rPr>
                      <w:sz w:val="21"/>
                    </w:rPr>
                    <w:t>D</w:t>
                  </w:r>
                </w:p>
              </w:txbxContent>
            </v:textbox>
            <w10:wrap type="topAndBottom"/>
          </v:shape>
        </w:pict>
      </w:r>
    </w:p>
    <w:p w:rsidR="0018722C">
      <w:pPr>
        <w:pStyle w:val="aff7"/>
        <w:topLinePunct/>
      </w:pPr>
      <w:r>
        <w:rPr>
          <w:kern w:val="2"/>
          <w:sz w:val="22"/>
          <w:szCs w:val="22"/>
          <w:rFonts w:cstheme="minorBidi" w:hAnsiTheme="minorHAnsi" w:eastAsiaTheme="minorHAnsi" w:asciiTheme="minorHAnsi"/>
        </w:rPr>
        <w:pict>
          <v:shape style="margin-left:389.439819pt;margin-top:17.593340pt;width:20.7pt;height:10.8pt;mso-position-horizontal-relative:page;mso-position-vertical-relative:paragraph;z-index:7144;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w w:val="95"/>
                      <w:sz w:val="18"/>
                    </w:rPr>
                    <w:t>Chl-a</w:t>
                  </w:r>
                </w:p>
              </w:txbxContent>
            </v:textbox>
            <w10:wrap type="topAndBottom"/>
          </v:shape>
        </w:pict>
      </w:r>
    </w:p>
    <w:p w:rsidR="0018722C">
      <w:pPr>
        <w:pStyle w:val="affff5"/>
        <w:topLinePunct/>
      </w:pPr>
      <w:r>
        <w:rPr>
          <w:kern w:val="2"/>
          <w:sz w:val="20"/>
          <w:szCs w:val="22"/>
          <w:rFonts w:cstheme="minorBidi" w:hAnsiTheme="minorHAnsi" w:eastAsiaTheme="minorHAnsi" w:asciiTheme="minorHAnsi"/>
          <w:position w:val="13"/>
        </w:rPr>
        <w:pict>
          <v:shape style="width:12.7pt;height:10.8pt;mso-position-horizontal-relative:char;mso-position-vertical-relative:line" type="#_x0000_t202" filled="false" stroked="false">
            <w10:anchorlock/>
            <v:textbox inset="0,0,0,0">
              <w:txbxContent>
                <w:p w:rsidR="0018722C">
                  <w:pPr>
                    <w:spacing w:line="216" w:lineRule="exact" w:before="0"/>
                    <w:ind w:leftChars="0" w:left="0" w:rightChars="0" w:right="0" w:firstLineChars="0" w:firstLine="0"/>
                    <w:jc w:val="left"/>
                    <w:rPr>
                      <w:rFonts w:ascii="Tahoma"/>
                      <w:sz w:val="18"/>
                    </w:rPr>
                  </w:pPr>
                  <w:r>
                    <w:rPr>
                      <w:rFonts w:ascii="Tahoma"/>
                      <w:sz w:val="18"/>
                    </w:rPr>
                    <w:t>Cld</w:t>
                  </w:r>
                </w:p>
              </w:txbxContent>
            </v:textbox>
          </v:shape>
        </w:pict>
      </w:r>
      <w:r>
        <w:rPr>
          <w:kern w:val="2"/>
          <w:szCs w:val="22"/>
          <w:rFonts w:cstheme="minorBidi" w:hAnsiTheme="minorHAnsi" w:eastAsiaTheme="minorHAnsi" w:asciiTheme="minorHAnsi"/>
          <w:position w:val="17"/>
          <w:sz w:val="20"/>
        </w:rPr>
        <w:pict>
          <v:shape style="width:17.55pt;height:10.8pt;mso-position-horizontal-relative:char;mso-position-vertical-relative:line" type="#_x0000_t202" filled="false" stroked="false">
            <w10:anchorlock/>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TOC</w:t>
                  </w:r>
                </w:p>
              </w:txbxContent>
            </v:textbox>
          </v:shape>
        </w:pict>
      </w:r>
      <w:r>
        <w:rPr>
          <w:kern w:val="2"/>
          <w:szCs w:val="22"/>
          <w:rFonts w:cstheme="minorBidi" w:hAnsiTheme="minorHAnsi" w:eastAsiaTheme="minorHAnsi" w:asciiTheme="minorHAnsi"/>
          <w:sz w:val="20"/>
        </w:rPr>
        <w:pict>
          <v:shape style="width:17.55pt;height:10.8pt;mso-position-horizontal-relative:char;mso-position-vertical-relative:line" type="#_x0000_t202" filled="false" stroked="false">
            <w10:anchorlock/>
            <v:textbox inset="0,0,0,0">
              <w:txbxContent>
                <w:p w:rsidR="0018722C">
                  <w:pPr>
                    <w:spacing w:line="216" w:lineRule="exact" w:before="0"/>
                    <w:ind w:leftChars="0" w:left="0" w:rightChars="0" w:right="0" w:firstLineChars="0" w:firstLine="0"/>
                    <w:jc w:val="left"/>
                    <w:rPr>
                      <w:rFonts w:ascii="Tahoma"/>
                      <w:sz w:val="18"/>
                    </w:rPr>
                  </w:pPr>
                  <w:r>
                    <w:rPr>
                      <w:rFonts w:ascii="Tahoma"/>
                      <w:sz w:val="18"/>
                    </w:rPr>
                    <w:t>POC</w:t>
                  </w:r>
                </w:p>
              </w:txbxContent>
            </v:textbox>
          </v:shape>
        </w:pict>
      </w:r>
    </w:p>
    <w:p w:rsidR="0018722C">
      <w:pPr>
        <w:pStyle w:val="affff5"/>
        <w:topLinePunct/>
      </w:pPr>
      <w:r>
        <w:rPr>
          <w:kern w:val="2"/>
          <w:sz w:val="22"/>
          <w:szCs w:val="22"/>
          <w:rFonts w:cstheme="minorBidi" w:hAnsiTheme="minorHAnsi" w:eastAsiaTheme="minorHAnsi" w:asciiTheme="minorHAnsi"/>
        </w:rPr>
        <w:pict>
          <v:shape style="position:absolute;margin-left:209.878006pt;margin-top:7.980229pt;width:18.8pt;height:10.8pt;mso-position-horizontal-relative:page;mso-position-vertical-relative:paragraph;z-index:7240;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DOC</w:t>
                  </w:r>
                </w:p>
              </w:txbxContent>
            </v:textbox>
            <w10:wrap type="topAndBottom"/>
          </v:shape>
        </w:pict>
      </w:r>
      <w:r>
        <w:rPr>
          <w:kern w:val="2"/>
          <w:sz w:val="22"/>
          <w:szCs w:val="22"/>
          <w:rFonts w:cstheme="minorBidi" w:hAnsiTheme="minorHAnsi" w:eastAsiaTheme="minorHAnsi" w:asciiTheme="minorHAnsi"/>
        </w:rPr>
        <w:pict>
          <v:shape style="position:absolute;margin-left:335.803314pt;margin-top:10.716293pt;width:10.8pt;height:10.8pt;mso-position-horizontal-relative:page;mso-position-vertical-relative:paragraph;z-index:7264;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TP</w:t>
                  </w:r>
                </w:p>
              </w:txbxContent>
            </v:textbox>
            <w10:wrap type="topAndBottom"/>
          </v:shape>
        </w:pict>
      </w:r>
      <w:r>
        <w:rPr>
          <w:kern w:val="2"/>
          <w:sz w:val="22"/>
          <w:szCs w:val="22"/>
          <w:rFonts w:cstheme="minorBidi" w:hAnsiTheme="minorHAnsi" w:eastAsiaTheme="minorHAnsi" w:asciiTheme="minorHAnsi"/>
        </w:rPr>
        <w:pict>
          <v:shape style="position:absolute;margin-left:413.980194pt;margin-top:27.372337pt;width:16.5pt;height:10.8pt;mso-position-horizontal-relative:page;mso-position-vertical-relative:paragraph;z-index:7288;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Cod</w:t>
                  </w:r>
                </w:p>
              </w:txbxContent>
            </v:textbox>
            <w10:wrap type="topAndBottom"/>
          </v:shape>
        </w:pict>
      </w:r>
      <w:r>
        <w:rPr>
          <w:kern w:val="2"/>
          <w:sz w:val="22"/>
          <w:szCs w:val="22"/>
          <w:rFonts w:cstheme="minorBidi" w:hAnsiTheme="minorHAnsi" w:eastAsiaTheme="minorHAnsi" w:asciiTheme="minorHAnsi"/>
        </w:rPr>
        <w:pict>
          <v:shape style="position:absolute;margin-left:162.278183pt;margin-top:41.97134pt;width:6.55pt;height:10.8pt;mso-position-horizontal-relative:page;mso-position-vertical-relative:paragraph;z-index:7312;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6"/>
                      <w:sz w:val="18"/>
                    </w:rPr>
                    <w:t>0</w:t>
                  </w:r>
                </w:p>
              </w:txbxContent>
            </v:textbox>
            <w10:wrap type="topAndBottom"/>
          </v:shape>
        </w:pict>
      </w:r>
    </w:p>
    <w:p w:rsidR="0018722C">
      <w:pPr>
        <w:topLinePunct/>
      </w:pPr>
    </w:p>
    <w:p w:rsidR="0018722C">
      <w:pPr>
        <w:pStyle w:val="affff5"/>
        <w:topLinePunct/>
      </w:pPr>
      <w:r>
        <w:rPr>
          <w:kern w:val="2"/>
          <w:sz w:val="22"/>
          <w:szCs w:val="22"/>
          <w:rFonts w:cstheme="minorBidi" w:hAnsiTheme="minorHAnsi" w:eastAsiaTheme="minorHAnsi" w:asciiTheme="minorHAnsi"/>
        </w:rPr>
        <w:pict>
          <v:shape style="position:absolute;margin-left:253.257568pt;margin-top:15.013994pt;width:12.1pt;height:10.8pt;mso-position-horizontal-relative:page;mso-position-vertical-relative:paragraph;z-index:7336;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sz w:val="18"/>
                    </w:rPr>
                  </w:pPr>
                  <w:r>
                    <w:rPr>
                      <w:rFonts w:ascii="Tahoma"/>
                      <w:sz w:val="18"/>
                    </w:rPr>
                    <w:t>SD</w:t>
                  </w:r>
                </w:p>
              </w:txbxContent>
            </v:textbox>
            <w10:wrap type="topAndBottom"/>
          </v:shape>
        </w:pict>
      </w:r>
      <w:r>
        <w:rPr>
          <w:kern w:val="2"/>
          <w:sz w:val="22"/>
          <w:szCs w:val="22"/>
          <w:rFonts w:cstheme="minorBidi" w:hAnsiTheme="minorHAnsi" w:eastAsiaTheme="minorHAnsi" w:asciiTheme="minorHAnsi"/>
        </w:rPr>
        <w:pict>
          <v:shape style="position:absolute;margin-left:158.537094pt;margin-top:41.909309pt;width:19.55pt;height:20.7pt;mso-position-horizontal-relative:page;mso-position-vertical-relative:paragraph;z-index:7360;mso-wrap-distance-left:0;mso-wrap-distance-right:0" type="#_x0000_t202" filled="false" stroked="false">
            <v:textbox inset="0,0,0,0">
              <w:txbxContent>
                <w:p w:rsidR="0018722C">
                  <w:pPr>
                    <w:spacing w:line="206" w:lineRule="exact" w:before="0"/>
                    <w:ind w:leftChars="0" w:left="0" w:rightChars="0" w:right="0" w:firstLineChars="0" w:firstLine="0"/>
                    <w:jc w:val="left"/>
                    <w:rPr>
                      <w:rFonts w:ascii="Tahoma"/>
                      <w:b/>
                      <w:sz w:val="18"/>
                    </w:rPr>
                  </w:pPr>
                  <w:r>
                    <w:rPr>
                      <w:rFonts w:ascii="Tahoma"/>
                      <w:b/>
                      <w:sz w:val="18"/>
                    </w:rPr>
                    <w:t>-1</w:t>
                  </w:r>
                </w:p>
                <w:p w:rsidR="0018722C">
                  <w:pPr>
                    <w:spacing w:line="207" w:lineRule="exact" w:before="0"/>
                    <w:ind w:leftChars="0" w:left="182" w:rightChars="0" w:right="0" w:firstLineChars="0" w:firstLine="0"/>
                    <w:jc w:val="left"/>
                    <w:rPr>
                      <w:rFonts w:ascii="Tahoma"/>
                      <w:b/>
                      <w:sz w:val="18"/>
                    </w:rPr>
                  </w:pPr>
                  <w:r>
                    <w:rPr>
                      <w:rFonts w:ascii="Tahoma"/>
                      <w:b/>
                      <w:sz w:val="18"/>
                    </w:rPr>
                    <w:t>-1</w:t>
                  </w:r>
                </w:p>
              </w:txbxContent>
            </v:textbox>
            <w10:wrap type="topAndBottom"/>
          </v:shape>
        </w:pict>
      </w:r>
      <w:r>
        <w:rPr>
          <w:kern w:val="2"/>
          <w:sz w:val="22"/>
          <w:szCs w:val="22"/>
          <w:rFonts w:cstheme="minorBidi" w:hAnsiTheme="minorHAnsi" w:eastAsiaTheme="minorHAnsi" w:asciiTheme="minorHAnsi"/>
        </w:rPr>
        <w:pict>
          <v:shape style="position:absolute;margin-left:268.52887pt;margin-top:51.806076pt;width:72.25pt;height:26.75pt;mso-position-horizontal-relative:page;mso-position-vertical-relative:paragraph;z-index:7384;mso-wrap-distance-left:0;mso-wrap-distance-right:0" type="#_x0000_t202" filled="false" stroked="false">
            <v:textbox inset="0,0,0,0">
              <w:txbxContent>
                <w:p w:rsidR="0018722C">
                  <w:pPr>
                    <w:spacing w:line="216" w:lineRule="exact" w:before="0"/>
                    <w:ind w:leftChars="0" w:left="0" w:rightChars="0" w:right="10" w:firstLineChars="0" w:firstLine="0"/>
                    <w:jc w:val="center"/>
                    <w:rPr>
                      <w:rFonts w:ascii="Tahoma"/>
                      <w:b/>
                      <w:sz w:val="18"/>
                    </w:rPr>
                  </w:pPr>
                  <w:r>
                    <w:rPr>
                      <w:rFonts w:ascii="Tahoma"/>
                      <w:b/>
                      <w:w w:val="96"/>
                      <w:sz w:val="18"/>
                    </w:rPr>
                    <w:t>0</w:t>
                  </w:r>
                </w:p>
                <w:p w:rsidR="0018722C">
                  <w:pPr>
                    <w:spacing w:line="217" w:lineRule="exact" w:before="101"/>
                    <w:ind w:leftChars="0" w:left="-1" w:rightChars="0" w:right="18" w:firstLineChars="0" w:firstLine="0"/>
                    <w:jc w:val="center"/>
                    <w:rPr>
                      <w:rFonts w:ascii="Tahoma"/>
                      <w:sz w:val="18"/>
                    </w:rPr>
                  </w:pPr>
                  <w:r>
                    <w:rPr>
                      <w:rFonts w:ascii="Tahoma"/>
                      <w:sz w:val="18"/>
                    </w:rPr>
                    <w:t>Factor 1 :</w:t>
                  </w:r>
                  <w:r>
                    <w:rPr>
                      <w:rFonts w:ascii="Tahoma"/>
                      <w:spacing w:val="-41"/>
                      <w:sz w:val="18"/>
                    </w:rPr>
                    <w:t> </w:t>
                  </w:r>
                  <w:r>
                    <w:rPr>
                      <w:rFonts w:ascii="Tahoma"/>
                      <w:spacing w:val="1"/>
                      <w:sz w:val="18"/>
                    </w:rPr>
                    <w:t>55.33%</w:t>
                  </w:r>
                </w:p>
              </w:txbxContent>
            </v:textbox>
            <w10:wrap type="topAndBottom"/>
          </v:shape>
        </w:pict>
      </w:r>
      <w:r>
        <w:rPr>
          <w:kern w:val="2"/>
          <w:sz w:val="22"/>
          <w:szCs w:val="22"/>
          <w:rFonts w:cstheme="minorBidi" w:hAnsiTheme="minorHAnsi" w:eastAsiaTheme="minorHAnsi" w:asciiTheme="minorHAnsi"/>
        </w:rPr>
        <w:pict>
          <v:shape style="position:absolute;margin-left:433.580994pt;margin-top:51.806076pt;width:6.55pt;height:10.8pt;mso-position-horizontal-relative:page;mso-position-vertical-relative:paragraph;z-index:7408;mso-wrap-distance-left:0;mso-wrap-distance-right:0" type="#_x0000_t202" filled="false" stroked="false">
            <v:textbox inset="0,0,0,0">
              <w:txbxContent>
                <w:p w:rsidR="0018722C">
                  <w:pPr>
                    <w:spacing w:line="216" w:lineRule="exact" w:before="0"/>
                    <w:ind w:leftChars="0" w:left="0" w:rightChars="0" w:right="0" w:firstLineChars="0" w:firstLine="0"/>
                    <w:jc w:val="left"/>
                    <w:rPr>
                      <w:rFonts w:ascii="Tahoma"/>
                      <w:b/>
                      <w:sz w:val="18"/>
                    </w:rPr>
                  </w:pPr>
                  <w:r>
                    <w:rPr>
                      <w:rFonts w:ascii="Tahoma"/>
                      <w:b/>
                      <w:w w:val="96"/>
                      <w:sz w:val="18"/>
                    </w:rPr>
                    <w:t>1</w:t>
                  </w:r>
                </w:p>
              </w:txbxContent>
            </v:textbox>
            <w10:wrap type="topAndBottom"/>
          </v:shape>
        </w:pict>
      </w:r>
      <w:r>
        <w:rPr>
          <w:kern w:val="2"/>
          <w:sz w:val="22"/>
          <w:szCs w:val="22"/>
          <w:rFonts w:cstheme="minorBidi" w:hAnsiTheme="minorHAnsi" w:eastAsiaTheme="minorHAnsi" w:asciiTheme="minorHAnsi"/>
        </w:rPr>
        <w:pict>
          <v:shape style="position:absolute;margin-left:162.234451pt;margin-top:85.851784pt;width:6.55pt;height:10.65pt;mso-position-horizontal-relative:page;mso-position-vertical-relative:paragraph;z-index:7432;mso-wrap-distance-left:0;mso-wrap-distance-right:0" type="#_x0000_t202" filled="false" stroked="false">
            <v:textbox inset="0,0,0,0">
              <w:txbxContent>
                <w:p w:rsidR="0018722C">
                  <w:pPr>
                    <w:spacing w:before="6"/>
                    <w:ind w:leftChars="0" w:left="0" w:rightChars="0" w:right="0" w:firstLineChars="0" w:firstLine="0"/>
                    <w:jc w:val="left"/>
                    <w:rPr>
                      <w:rFonts w:ascii="Tahoma"/>
                      <w:b/>
                      <w:sz w:val="17"/>
                    </w:rPr>
                  </w:pPr>
                  <w:r>
                    <w:rPr>
                      <w:rFonts w:ascii="Tahoma"/>
                      <w:b/>
                      <w:w w:val="102"/>
                      <w:sz w:val="17"/>
                    </w:rPr>
                    <w:t>1</w:t>
                  </w:r>
                </w:p>
              </w:txbxContent>
            </v:textbox>
            <w10:wrap type="topAndBottom"/>
          </v:shape>
        </w:pict>
      </w:r>
      <w:r>
        <w:rPr>
          <w:kern w:val="2"/>
          <w:sz w:val="22"/>
          <w:szCs w:val="22"/>
          <w:rFonts w:cstheme="minorBidi" w:hAnsiTheme="minorHAnsi" w:eastAsiaTheme="minorHAnsi" w:asciiTheme="minorHAnsi"/>
        </w:rPr>
        <w:pict>
          <v:shape style="position:absolute;margin-left:181.990005pt;margin-top:104.695107pt;width:31.25pt;height:11.7pt;mso-position-horizontal-relative:page;mso-position-vertical-relative:paragraph;z-index:7456;mso-wrap-distance-left:0;mso-wrap-distance-right:0" type="#_x0000_t202" filled="false" stroked="false">
            <v:textbox inset="0,0,0,0">
              <w:txbxContent>
                <w:p w:rsidR="0018722C">
                  <w:pPr>
                    <w:spacing w:line="234" w:lineRule="exact" w:before="0"/>
                    <w:ind w:leftChars="0" w:left="0" w:rightChars="0" w:right="0" w:firstLineChars="0" w:firstLine="0"/>
                    <w:jc w:val="left"/>
                    <w:rPr>
                      <w:sz w:val="21"/>
                    </w:rPr>
                  </w:pPr>
                  <w:r>
                    <w:rPr>
                      <w:rFonts w:ascii="宋体" w:eastAsia="宋体" w:hint="eastAsia"/>
                      <w:spacing w:val="-17"/>
                      <w:sz w:val="21"/>
                    </w:rPr>
                    <w:t>围隔 </w:t>
                  </w:r>
                  <w:r>
                    <w:rPr>
                      <w:sz w:val="21"/>
                    </w:rPr>
                    <w:t>E</w:t>
                  </w:r>
                </w:p>
              </w:txbxContent>
            </v:textbox>
            <w10:wrap type="topAndBottom"/>
          </v:shape>
        </w:pict>
      </w:r>
    </w:p>
    <w:p w:rsidR="0018722C">
      <w:pPr>
        <w:pStyle w:val="aff7"/>
        <w:topLinePunct/>
      </w:pPr>
      <w:r>
        <w:rPr>
          <w:kern w:val="2"/>
          <w:sz w:val="22"/>
          <w:szCs w:val="22"/>
          <w:rFonts w:cstheme="minorBidi" w:hAnsiTheme="minorHAnsi" w:eastAsiaTheme="minorHAnsi" w:asciiTheme="minorHAnsi"/>
        </w:rPr>
        <w:pict>
          <v:shape style="margin-left:211.017029pt;margin-top:11.36776pt;width:13.8pt;height:10.65pt;mso-position-horizontal-relative:page;mso-position-vertical-relative:paragraph;z-index:7480;mso-wrap-distance-left:0;mso-wrap-distance-right:0"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TIC</w:t>
                  </w:r>
                </w:p>
              </w:txbxContent>
            </v:textbox>
            <w10:wrap type="topAndBottom"/>
          </v:shape>
        </w:pict>
      </w:r>
    </w:p>
    <w:p w:rsidR="0018722C">
      <w:pPr>
        <w:topLinePunct/>
      </w:pPr>
    </w:p>
    <w:p w:rsidR="0018722C">
      <w:pPr>
        <w:pStyle w:val="affff5"/>
        <w:topLinePunct/>
      </w:pPr>
      <w:r>
        <w:rPr>
          <w:kern w:val="2"/>
          <w:sz w:val="22"/>
          <w:szCs w:val="22"/>
          <w:rFonts w:cstheme="minorBidi" w:hAnsiTheme="minorHAnsi" w:eastAsiaTheme="minorHAnsi" w:asciiTheme="minorHAnsi"/>
        </w:rPr>
        <w:pict>
          <v:shape style="position:absolute;margin-left:175.438431pt;margin-top:15.155347pt;width:16.5pt;height:10.65pt;mso-position-horizontal-relative:page;mso-position-vertical-relative:paragraph;z-index:7504;mso-wrap-distance-left:0;mso-wrap-distance-right:0"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Cod</w:t>
                  </w:r>
                </w:p>
              </w:txbxContent>
            </v:textbox>
            <w10:wrap type="topAndBottom"/>
          </v:shape>
        </w:pict>
      </w:r>
      <w:r>
        <w:rPr>
          <w:kern w:val="2"/>
          <w:sz w:val="22"/>
          <w:szCs w:val="22"/>
          <w:rFonts w:cstheme="minorBidi" w:hAnsiTheme="minorHAnsi" w:eastAsiaTheme="minorHAnsi" w:asciiTheme="minorHAnsi"/>
        </w:rPr>
        <w:pict>
          <v:shape style="position:absolute;margin-left:236.505936pt;margin-top:7.058911pt;width:10.8pt;height:10.65pt;mso-position-horizontal-relative:page;mso-position-vertical-relative:paragraph;z-index:7528;mso-wrap-distance-left:0;mso-wrap-distance-right:0"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TP</w:t>
                  </w:r>
                </w:p>
              </w:txbxContent>
            </v:textbox>
            <w10:wrap type="topAndBottom"/>
          </v:shape>
        </w:pict>
      </w:r>
      <w:r>
        <w:rPr>
          <w:kern w:val="2"/>
          <w:sz w:val="22"/>
          <w:szCs w:val="22"/>
          <w:rFonts w:cstheme="minorBidi" w:hAnsiTheme="minorHAnsi" w:eastAsiaTheme="minorHAnsi" w:asciiTheme="minorHAnsi"/>
        </w:rPr>
        <w:pict>
          <v:shape style="position:absolute;margin-left:303.780365pt;margin-top:9.186442pt;width:18.8pt;height:10.65pt;mso-position-horizontal-relative:page;mso-position-vertical-relative:paragraph;z-index:7552;mso-wrap-distance-left:0;mso-wrap-distance-right:0"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DOC</w:t>
                  </w:r>
                </w:p>
              </w:txbxContent>
            </v:textbox>
            <w10:wrap type="topAndBottom"/>
          </v:shape>
        </w:pict>
      </w:r>
      <w:r>
        <w:rPr>
          <w:kern w:val="2"/>
          <w:sz w:val="22"/>
          <w:szCs w:val="22"/>
          <w:rFonts w:cstheme="minorBidi" w:hAnsiTheme="minorHAnsi" w:eastAsiaTheme="minorHAnsi" w:asciiTheme="minorHAnsi"/>
        </w:rPr>
        <w:pict>
          <v:shape style="position:absolute;margin-left:162.234451pt;margin-top:32.067245pt;width:6.55pt;height:10.65pt;mso-position-horizontal-relative:page;mso-position-vertical-relative:paragraph;z-index:7576;mso-wrap-distance-left:0;mso-wrap-distance-right:0" type="#_x0000_t202" filled="false" stroked="false">
            <v:textbox inset="0,0,0,0">
              <w:txbxContent>
                <w:p w:rsidR="0018722C">
                  <w:pPr>
                    <w:spacing w:before="6"/>
                    <w:ind w:leftChars="0" w:left="0" w:rightChars="0" w:right="0" w:firstLineChars="0" w:firstLine="0"/>
                    <w:jc w:val="left"/>
                    <w:rPr>
                      <w:rFonts w:ascii="Tahoma"/>
                      <w:b/>
                      <w:sz w:val="17"/>
                    </w:rPr>
                  </w:pPr>
                  <w:r>
                    <w:rPr>
                      <w:rFonts w:ascii="Tahoma"/>
                      <w:b/>
                      <w:w w:val="102"/>
                      <w:sz w:val="17"/>
                    </w:rPr>
                    <w:t>0</w:t>
                  </w:r>
                </w:p>
              </w:txbxContent>
            </v:textbox>
            <w10:wrap type="topAndBottom"/>
          </v:shape>
        </w:pict>
      </w:r>
    </w:p>
    <w:p w:rsidR="0018722C">
      <w:pPr>
        <w:pStyle w:val="aff7"/>
        <w:topLinePunct/>
      </w:pPr>
      <w:r>
        <w:rPr>
          <w:kern w:val="2"/>
          <w:sz w:val="22"/>
          <w:szCs w:val="22"/>
          <w:rFonts w:cstheme="minorBidi" w:hAnsiTheme="minorHAnsi" w:eastAsiaTheme="minorHAnsi" w:asciiTheme="minorHAnsi"/>
        </w:rPr>
        <w:pict>
          <v:shape style="margin-left:207.03389pt;margin-top:12.29789pt;width:12.15pt;height:10.65pt;mso-position-horizontal-relative:page;mso-position-vertical-relative:paragraph;z-index:7600;mso-wrap-distance-left:0;mso-wrap-distance-right:0"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pH</w:t>
                  </w:r>
                </w:p>
              </w:txbxContent>
            </v:textbox>
            <w10:wrap type="topAndBottom"/>
          </v:shape>
        </w:pict>
      </w:r>
      <w:r>
        <w:rPr>
          <w:kern w:val="2"/>
          <w:sz w:val="22"/>
          <w:szCs w:val="22"/>
          <w:rFonts w:cstheme="minorBidi" w:hAnsiTheme="minorHAnsi" w:eastAsiaTheme="minorHAnsi" w:asciiTheme="minorHAnsi"/>
        </w:rPr>
        <w:pict>
          <v:shape style="margin-left:352.418304pt;margin-top:22.808481pt;width:13.9pt;height:10.65pt;mso-position-horizontal-relative:page;mso-position-vertical-relative:paragraph;z-index:7624;mso-wrap-distance-left:0;mso-wrap-distance-right:0" type="#_x0000_t202" filled="false" stroked="false">
            <v:textbox inset="0,0,0,0">
              <w:txbxContent>
                <w:p w:rsidR="0018722C">
                  <w:pPr>
                    <w:spacing w:before="6"/>
                    <w:ind w:leftChars="0" w:left="0" w:rightChars="0" w:right="0" w:firstLineChars="0" w:firstLine="0"/>
                    <w:jc w:val="left"/>
                    <w:rPr>
                      <w:rFonts w:ascii="Tahoma"/>
                      <w:sz w:val="17"/>
                    </w:rPr>
                  </w:pPr>
                  <w:r>
                    <w:rPr>
                      <w:rFonts w:ascii="Tahoma"/>
                      <w:sz w:val="17"/>
                    </w:rPr>
                    <w:t>DO</w:t>
                  </w:r>
                </w:p>
              </w:txbxContent>
            </v:textbox>
            <w10:wrap type="topAndBottom"/>
          </v:shape>
        </w:pict>
      </w:r>
    </w:p>
    <w:p w:rsidR="0018722C">
      <w:pPr>
        <w:topLinePunct/>
      </w:pPr>
    </w:p>
    <w:p w:rsidR="0018722C">
      <w:pPr>
        <w:pStyle w:val="affff5"/>
        <w:keepNext/>
        <w:topLinePunct/>
      </w:pPr>
      <w:r>
        <w:rPr>
          <w:kern w:val="2"/>
          <w:sz w:val="22"/>
          <w:szCs w:val="22"/>
          <w:rFonts w:cstheme="minorBidi" w:hAnsiTheme="minorHAnsi" w:eastAsiaTheme="minorHAnsi" w:asciiTheme="minorHAnsi"/>
        </w:rPr>
        <w:pict>
          <v:shape style="position:absolute;margin-left:158.493378pt;margin-top:17.528135pt;width:19.55pt;height:20.45pt;mso-position-horizontal-relative:page;mso-position-vertical-relative:paragraph;z-index:7648;mso-wrap-distance-left:0;mso-wrap-distance-right:0" type="#_x0000_t202" filled="false" stroked="false">
            <v:textbox inset="0,0,0,0">
              <w:txbxContent>
                <w:p w:rsidR="0018722C">
                  <w:pPr>
                    <w:spacing w:line="200" w:lineRule="exact" w:before="6"/>
                    <w:ind w:leftChars="0" w:left="0" w:rightChars="0" w:right="0" w:firstLineChars="0" w:firstLine="0"/>
                    <w:jc w:val="left"/>
                    <w:rPr>
                      <w:rFonts w:ascii="Tahoma"/>
                      <w:b/>
                      <w:sz w:val="17"/>
                    </w:rPr>
                  </w:pPr>
                  <w:r>
                    <w:rPr>
                      <w:rFonts w:ascii="Tahoma"/>
                      <w:b/>
                      <w:w w:val="105"/>
                      <w:sz w:val="17"/>
                    </w:rPr>
                    <w:t>-1</w:t>
                  </w:r>
                </w:p>
                <w:p w:rsidR="0018722C">
                  <w:pPr>
                    <w:spacing w:line="200" w:lineRule="exact" w:before="0"/>
                    <w:ind w:leftChars="0" w:left="182" w:rightChars="0" w:right="0" w:firstLineChars="0" w:firstLine="0"/>
                    <w:jc w:val="left"/>
                    <w:rPr>
                      <w:rFonts w:ascii="Tahoma"/>
                      <w:b/>
                      <w:sz w:val="17"/>
                    </w:rPr>
                  </w:pPr>
                  <w:r>
                    <w:rPr>
                      <w:rFonts w:ascii="Tahoma"/>
                      <w:b/>
                      <w:w w:val="105"/>
                      <w:sz w:val="17"/>
                    </w:rPr>
                    <w:t>-1</w:t>
                  </w:r>
                </w:p>
              </w:txbxContent>
            </v:textbox>
            <w10:wrap type="topAndBottom"/>
          </v:shape>
        </w:pict>
      </w:r>
      <w:r>
        <w:rPr>
          <w:kern w:val="2"/>
          <w:sz w:val="22"/>
          <w:szCs w:val="22"/>
          <w:rFonts w:cstheme="minorBidi" w:hAnsiTheme="minorHAnsi" w:eastAsiaTheme="minorHAnsi" w:asciiTheme="minorHAnsi"/>
        </w:rPr>
        <w:pict>
          <v:shape style="position:absolute;margin-left:268.485168pt;margin-top:27.290152pt;width:72.25pt;height:26.4pt;mso-position-horizontal-relative:page;mso-position-vertical-relative:paragraph;z-index:7672;mso-wrap-distance-left:0;mso-wrap-distance-right:0" type="#_x0000_t202" filled="false" stroked="false">
            <v:textbox inset="0,0,0,0">
              <w:txbxContent>
                <w:p w:rsidR="0018722C">
                  <w:pPr>
                    <w:spacing w:before="6"/>
                    <w:ind w:leftChars="0" w:left="0" w:rightChars="0" w:right="10" w:firstLineChars="0" w:firstLine="0"/>
                    <w:jc w:val="center"/>
                    <w:rPr>
                      <w:rFonts w:ascii="Tahoma"/>
                      <w:b/>
                      <w:sz w:val="17"/>
                    </w:rPr>
                  </w:pPr>
                  <w:r>
                    <w:rPr>
                      <w:rFonts w:ascii="Tahoma"/>
                      <w:b/>
                      <w:w w:val="102"/>
                      <w:sz w:val="17"/>
                    </w:rPr>
                    <w:t>0</w:t>
                  </w:r>
                </w:p>
                <w:p w:rsidR="0018722C">
                  <w:pPr>
                    <w:spacing w:before="109"/>
                    <w:ind w:leftChars="0" w:left="-1" w:rightChars="0" w:right="18" w:firstLineChars="0" w:firstLine="0"/>
                    <w:jc w:val="center"/>
                    <w:rPr>
                      <w:rFonts w:ascii="Tahoma"/>
                      <w:sz w:val="17"/>
                    </w:rPr>
                  </w:pPr>
                  <w:r>
                    <w:rPr>
                      <w:rFonts w:ascii="Tahoma"/>
                      <w:sz w:val="17"/>
                    </w:rPr>
                    <w:t>Factor 1  :</w:t>
                  </w:r>
                  <w:r>
                    <w:rPr>
                      <w:rFonts w:ascii="Tahoma"/>
                      <w:spacing w:val="-14"/>
                      <w:sz w:val="17"/>
                    </w:rPr>
                    <w:t> </w:t>
                  </w:r>
                  <w:r>
                    <w:rPr>
                      <w:rFonts w:ascii="Tahoma"/>
                      <w:spacing w:val="1"/>
                      <w:sz w:val="17"/>
                    </w:rPr>
                    <w:t>49.19%</w:t>
                  </w:r>
                </w:p>
              </w:txbxContent>
            </v:textbox>
            <w10:wrap type="topAndBottom"/>
          </v:shape>
        </w:pict>
      </w:r>
      <w:r>
        <w:rPr>
          <w:kern w:val="2"/>
          <w:sz w:val="22"/>
          <w:szCs w:val="22"/>
          <w:rFonts w:cstheme="minorBidi" w:hAnsiTheme="minorHAnsi" w:eastAsiaTheme="minorHAnsi" w:asciiTheme="minorHAnsi"/>
        </w:rPr>
        <w:pict>
          <v:shape style="position:absolute;margin-left:433.537262pt;margin-top:27.290152pt;width:6.55pt;height:10.65pt;mso-position-horizontal-relative:page;mso-position-vertical-relative:paragraph;z-index:7696;mso-wrap-distance-left:0;mso-wrap-distance-right:0" type="#_x0000_t202" filled="false" stroked="false">
            <v:textbox inset="0,0,0,0">
              <w:txbxContent>
                <w:p w:rsidR="0018722C">
                  <w:pPr>
                    <w:spacing w:before="6"/>
                    <w:ind w:leftChars="0" w:left="0" w:rightChars="0" w:right="0" w:firstLineChars="0" w:firstLine="0"/>
                    <w:jc w:val="left"/>
                    <w:rPr>
                      <w:rFonts w:ascii="Tahoma"/>
                      <w:b/>
                      <w:sz w:val="17"/>
                    </w:rPr>
                  </w:pPr>
                  <w:r>
                    <w:rPr>
                      <w:rFonts w:ascii="Tahoma"/>
                      <w:b/>
                      <w:w w:val="102"/>
                      <w:sz w:val="17"/>
                    </w:rPr>
                    <w:t>1</w:t>
                  </w:r>
                </w:p>
              </w:txbxContent>
            </v:textbox>
            <w10:wrap type="topAndBottom"/>
          </v:shape>
        </w:pict>
      </w:r>
    </w:p>
    <w:p w:rsidR="0018722C">
      <w:pPr>
        <w:textAlignment w:val="center"/>
        <w:topLinePunct/>
      </w:pPr>
      <w:r>
        <w:pict>
          <v:group style="margin-left:137.783646pt;margin-top:-627.391541pt;width:409.3pt;height:618.9pt;mso-position-horizontal-relative:page;mso-position-vertical-relative:paragraph;z-index:-160960" coordorigin="2756,-12548" coordsize="8186,12378">
            <v:rect style="position:absolute;left:2756;top:-12548;width:8185;height:6226" filled="true" fillcolor="#fffaef" stroked="false">
              <v:fill type="solid"/>
            </v:rect>
            <v:rect style="position:absolute;left:3447;top:-12382;width:5294;height:5372" filled="true" fillcolor="#ffffff" stroked="false">
              <v:fill type="solid"/>
            </v:rect>
            <v:line style="position:absolute" from="3447,-9703" to="8728,-9703" stroked="true" strokeweight=".661379pt" strokecolor="#000000">
              <v:stroke dashstyle="solid"/>
            </v:line>
            <v:shape style="position:absolute;left:7747;top:-9652;width:76;height:77" coordorigin="7747,-9652" coordsize="76,77" path="m7785,-9652l7770,-9649,7758,-9641,7750,-9628,7747,-9613,7750,-9598,7758,-9586,7770,-9578,7785,-9575,7800,-9578,7812,-9586,7820,-9598,7823,-9613,7820,-9628,7812,-9641,7800,-9649,7785,-9652xe" filled="true" fillcolor="#000000" stroked="false">
              <v:path arrowok="t"/>
              <v:fill type="solid"/>
            </v:shape>
            <v:shape style="position:absolute;left:7747;top:-9652;width:76;height:77" coordorigin="7747,-9652" coordsize="76,77" path="m7747,-9613l7750,-9628,7758,-9641,7770,-9649,7785,-9652,7800,-9649,7812,-9641,7820,-9628,7823,-9613,7820,-9598,7812,-9586,7800,-9578,7785,-9575,7770,-9578,7758,-9586,7750,-9598,7747,-9613xe" filled="false" stroked="true" strokeweight=".138763pt" strokecolor="#000000">
              <v:path arrowok="t"/>
              <v:stroke dashstyle="solid"/>
            </v:shape>
            <v:shape style="position:absolute;left:5044;top:-10813;width:77;height:76" coordorigin="5044,-10812" coordsize="77,76" path="m5083,-10812l5068,-10810,5055,-10801,5047,-10789,5044,-10774,5047,-10760,5055,-10748,5068,-10740,5083,-10737,5098,-10740,5110,-10748,5118,-10760,5121,-10774,5118,-10789,5110,-10801,5098,-10810,5083,-10812xe" filled="true" fillcolor="#000000" stroked="false">
              <v:path arrowok="t"/>
              <v:fill type="solid"/>
            </v:shape>
            <v:shape style="position:absolute;left:5044;top:-10813;width:77;height:76" coordorigin="5044,-10812" coordsize="77,76" path="m5044,-10774l5047,-10789,5055,-10801,5068,-10810,5083,-10812,5098,-10810,5110,-10801,5118,-10789,5121,-10774,5118,-10760,5110,-10748,5098,-10740,5083,-10737,5068,-10740,5055,-10748,5047,-10760,5044,-10774xe" filled="false" stroked="true" strokeweight=".138789pt" strokecolor="#000000">
              <v:path arrowok="t"/>
              <v:stroke dashstyle="solid"/>
            </v:shape>
            <v:shape style="position:absolute;left:4340;top:-10265;width:77;height:77" coordorigin="4340,-10265" coordsize="77,77" path="m4378,-10265l4363,-10262,4351,-10254,4343,-10241,4340,-10226,4343,-10211,4351,-10199,4363,-10191,4378,-10188,4393,-10191,4406,-10199,4414,-10211,4417,-10226,4414,-10241,4406,-10254,4393,-10262,4378,-10265xe" filled="true" fillcolor="#000000" stroked="false">
              <v:path arrowok="t"/>
              <v:fill type="solid"/>
            </v:shape>
            <v:shape style="position:absolute;left:4340;top:-10265;width:77;height:77" coordorigin="4340,-10265" coordsize="77,77" path="m4340,-10226l4343,-10241,4351,-10254,4363,-10262,4378,-10265,4393,-10262,4406,-10254,4414,-10241,4417,-10226,4414,-10211,4406,-10199,4393,-10191,4378,-10188,4363,-10191,4351,-10199,4343,-10211,4340,-10226xe" filled="false" stroked="true" strokeweight=".13877pt" strokecolor="#000000">
              <v:path arrowok="t"/>
              <v:stroke dashstyle="solid"/>
            </v:shape>
            <v:shape style="position:absolute;left:7207;top:-10647;width:76;height:76" coordorigin="7207,-10647" coordsize="76,76" path="m7245,-10647l7230,-10644,7218,-10636,7210,-10624,7207,-10609,7210,-10594,7218,-10582,7230,-10574,7245,-10571,7260,-10574,7272,-10582,7280,-10594,7283,-10609,7280,-10624,7272,-10636,7260,-10644,7245,-10647xe" filled="true" fillcolor="#000000" stroked="false">
              <v:path arrowok="t"/>
              <v:fill type="solid"/>
            </v:shape>
            <v:shape style="position:absolute;left:7207;top:-10647;width:76;height:76" coordorigin="7207,-10647" coordsize="76,76" path="m7207,-10609l7210,-10624,7218,-10636,7230,-10644,7245,-10647,7260,-10644,7272,-10636,7280,-10624,7283,-10609,7280,-10594,7272,-10582,7260,-10574,7245,-10571,7230,-10574,7218,-10582,7210,-10594,7207,-10609xe" filled="false" stroked="true" strokeweight=".138776pt" strokecolor="#000000">
              <v:path arrowok="t"/>
              <v:stroke dashstyle="solid"/>
            </v:shape>
            <v:shape style="position:absolute;left:3795;top:-11081;width:4664;height:3628" coordorigin="3795,-11081" coordsize="4664,3628" path="m6088,-9703l3795,-9269,6088,-9703,6791,-10219,6088,-9703,8237,-8276,6088,-9703,3929,-9261,6088,-9703,5153,-7453,6088,-9703,8459,-8807,6088,-9703,7958,-11081,6088,-9703,4017,-10778,6088,-9703,8411,-9886,6088,-9703e" filled="false" stroked="true" strokeweight=".657736pt" strokecolor="#000000">
              <v:path arrowok="t"/>
              <v:stroke dashstyle="solid"/>
            </v:shape>
            <v:shape style="position:absolute;left:702;top:2096;width:5367;height:39" coordorigin="702,2096" coordsize="5367,39" path="m3447,-7024l8728,-7024m3447,-7062l3447,-7024e" filled="false" stroked="true" strokeweight=".656548pt" strokecolor="#000000">
              <v:path arrowok="t"/>
              <v:stroke dashstyle="solid"/>
            </v:shape>
            <v:line style="position:absolute" from="6088,-12382" to="6088,-7024" stroked="true" strokeweight=".651717pt" strokecolor="#000000">
              <v:stroke dashstyle="solid"/>
            </v:line>
            <v:line style="position:absolute" from="8728,-12382" to="8728,-7024" stroked="true" strokeweight=".651717pt" strokecolor="#000000">
              <v:stroke dashstyle="solid"/>
            </v:line>
            <v:shape style="position:absolute;left:4100;top:-7031;width:3975;height:2" coordorigin="4100,-7030" coordsize="3975,0" path="m4100,-7030l4113,-7030m4761,-7030l4774,-7030m5420,-7030l5433,-7030m6741,-7030l6754,-7030m7401,-7030l7414,-7030m8061,-7030l8074,-7030e" filled="false" stroked="true" strokeweight=".61212pt" strokecolor="#000000">
              <v:path arrowok="t"/>
              <v:stroke dashstyle="solid"/>
            </v:shape>
            <v:line style="position:absolute" from="3447,-12382" to="8728,-12382" stroked="true" strokeweight=".661379pt" strokecolor="#000000">
              <v:stroke dashstyle="solid"/>
            </v:line>
            <v:shape style="position:absolute;left:945;top:-3231;width:1221;height:39" coordorigin="946,-3231" coordsize="1221,39" path="m3687,-12382l3687,-12343m4888,-12382l4888,-12343e" filled="false" stroked="true" strokeweight=".656548pt" strokecolor="#000000">
              <v:path arrowok="t"/>
              <v:stroke dashstyle="solid"/>
            </v:shape>
            <v:shape style="position:absolute;left:4605;top:-3231;width:1219;height:39" coordorigin="4605,-3231" coordsize="1219,39" path="m7288,-12382l7288,-12343m8487,-12382l8487,-12343e" filled="false" stroked="true" strokeweight=".656548pt" strokecolor="#000000">
              <v:path arrowok="t"/>
              <v:stroke dashstyle="solid"/>
            </v:shape>
            <v:shape style="position:absolute;left:3921;top:-12376;width:4334;height:2" coordorigin="3921,-12375" coordsize="4334,0" path="m3921,-12375l3934,-12375m4161,-12375l4174,-12375m4401,-12375l4414,-12375m4640,-12375l4654,-12375m5121,-12375l5134,-12375m5361,-12375l5374,-12375m5601,-12375l5614,-12375m5841,-12375l5854,-12375m6321,-12375l6335,-12375m6561,-12375l6574,-12375m6801,-12375l6814,-12375m7041,-12375l7054,-12375m7521,-12375l7534,-12375m7761,-12375l7774,-12375m8001,-12375l8014,-12375m8241,-12375l8254,-12375e" filled="false" stroked="true" strokeweight=".639081pt" strokecolor="#000000">
              <v:path arrowok="t"/>
              <v:stroke dashstyle="solid"/>
            </v:shape>
            <v:shape style="position:absolute;left:702;top:-3231;width:5367;height:5366" coordorigin="702,-3231" coordsize="5367,5366" path="m3447,-7024l3447,-12382m3485,-7024l3447,-7024m3485,-9703l3447,-9703m3485,-12382l3447,-12382m3459,-7694l3447,-7694m3459,-8364l3447,-8364m3459,-9033l3447,-9033m3459,-9703l3447,-9703m3459,-10373l3447,-10373m3459,-11042l3447,-11042m3459,-11712l3447,-11712m3459,-12382l3447,-12382m8690,-7267l8728,-7267m8690,-8485l8728,-8485m8690,-9703l8728,-9703m8690,-10920l8728,-10920m8690,-12138l8728,-12138m8715,-7267l8728,-7267m8715,-7511l8728,-7511m8715,-7754l8728,-7754m8715,-7998l8728,-7998m8715,-8242l8728,-8242m8715,-8485l8728,-8485m8715,-8728l8728,-8728m8715,-8973l8728,-8973m8715,-9215l8728,-9215m8715,-9459l8728,-9459m8715,-9703l8728,-9703m8715,-9946l8728,-9946m8715,-10190l8728,-10190m8715,-10433l8728,-10433m8715,-10676l8728,-10676m8715,-10920l8728,-10920m8715,-11163l8728,-11163m8715,-11407l8728,-11407m8715,-11651l8728,-11651m8715,-11894l8728,-11894m8715,-12138l8728,-12138m8715,-12382l8728,-12382e" filled="false" stroked="true" strokeweight=".656548pt" strokecolor="#000000">
              <v:path arrowok="t"/>
              <v:stroke dashstyle="solid"/>
            </v:shape>
            <v:rect style="position:absolute;left:3460;top:-12250;width:1013;height:458" filled="true" fillcolor="#ffffff" stroked="false">
              <v:fill type="solid"/>
            </v:rect>
            <v:rect style="position:absolute;left:3460;top:-12250;width:1013;height:458" filled="false" stroked="true" strokeweight=".75pt" strokecolor="#ffffff">
              <v:stroke dashstyle="solid"/>
            </v:rect>
            <v:rect style="position:absolute;left:2755;top:-6311;width:8185;height:6141" filled="true" fillcolor="#fffaef" stroked="false">
              <v:fill type="solid"/>
            </v:rect>
            <v:rect style="position:absolute;left:3446;top:-6147;width:5294;height:5299" filled="true" fillcolor="#ffffff" stroked="false">
              <v:fill type="solid"/>
            </v:rect>
            <v:line style="position:absolute" from="3446,-3504" to="8727,-3504" stroked="true" strokeweight=".652374pt" strokecolor="#000000">
              <v:stroke dashstyle="solid"/>
            </v:line>
            <v:shape style="position:absolute;left:4314;top:-4486;width:75;height:75" coordorigin="4315,-4485" coordsize="75,75" path="m4353,-4485l4338,-4482,4326,-4475,4318,-4463,4315,-4448,4318,-4434,4326,-4422,4338,-4413,4353,-4411,4367,-4413,4379,-4422,4387,-4434,4390,-4448,4387,-4463,4379,-4475,4367,-4482,4353,-4485xe" filled="true" fillcolor="#000000" stroked="false">
              <v:path arrowok="t"/>
              <v:fill type="solid"/>
            </v:shape>
            <v:shape style="position:absolute;left:4314;top:-4486;width:75;height:75" coordorigin="4315,-4485" coordsize="75,75" path="m4315,-4448l4318,-4463,4326,-4475,4338,-4482,4353,-4485,4367,-4482,4379,-4475,4387,-4463,4390,-4448,4387,-4434,4379,-4422,4367,-4413,4353,-4411,4338,-4413,4326,-4422,4318,-4434,4315,-4448xe" filled="false" stroked="true" strokeweight=".137826pt" strokecolor="#000000">
              <v:path arrowok="t"/>
              <v:stroke dashstyle="solid"/>
            </v:shape>
            <v:shape style="position:absolute;left:4691;top:-3379;width:75;height:75" coordorigin="4692,-3378" coordsize="75,75" path="m4729,-3378l4715,-3375,4703,-3367,4694,-3355,4692,-3341,4694,-3326,4703,-3314,4715,-3306,4729,-3303,4744,-3306,4756,-3314,4763,-3326,4766,-3341,4763,-3355,4756,-3367,4744,-3375,4729,-3378xe" filled="true" fillcolor="#000000" stroked="false">
              <v:path arrowok="t"/>
              <v:fill type="solid"/>
            </v:shape>
            <v:shape style="position:absolute;left:4691;top:-3379;width:75;height:75" coordorigin="4692,-3378" coordsize="75,75" path="m4692,-3341l4694,-3355,4703,-3367,4715,-3375,4729,-3378,4744,-3375,4756,-3367,4763,-3355,4766,-3341,4763,-3326,4756,-3314,4744,-3306,4729,-3303,4715,-3306,4703,-3314,4694,-3326,4692,-3341xe" filled="false" stroked="true" strokeweight=".137826pt" strokecolor="#000000">
              <v:path arrowok="t"/>
              <v:stroke dashstyle="solid"/>
            </v:shape>
            <v:shape style="position:absolute;left:6225;top:-3845;width:76;height:76" coordorigin="6225,-3845" coordsize="76,76" path="m6263,-3845l6248,-3842,6236,-3833,6228,-3821,6225,-3806,6228,-3792,6236,-3780,6248,-3772,6263,-3769,6277,-3772,6289,-3780,6298,-3792,6301,-3806,6298,-3821,6289,-3833,6277,-3842,6263,-3845xe" filled="true" fillcolor="#000000" stroked="false">
              <v:path arrowok="t"/>
              <v:fill type="solid"/>
            </v:shape>
            <v:shape style="position:absolute;left:6225;top:-3845;width:76;height:76" coordorigin="6225,-3845" coordsize="76,76" path="m6225,-3806l6228,-3821,6236,-3833,6248,-3842,6263,-3845,6277,-3842,6289,-3833,6298,-3821,6301,-3806,6298,-3792,6289,-3780,6277,-3772,6263,-3769,6248,-3772,6236,-3780,6228,-3792,6225,-3806xe" filled="false" stroked="true" strokeweight=".137826pt" strokecolor="#000000">
              <v:path arrowok="t"/>
              <v:stroke dashstyle="solid"/>
            </v:shape>
            <v:shape style="position:absolute;left:4566;top:-3392;width:75;height:75" coordorigin="4566,-3391" coordsize="75,75" path="m4604,-3391l4589,-3388,4578,-3380,4569,-3368,4566,-3354,4569,-3339,4578,-3327,4589,-3319,4604,-3316,4618,-3319,4630,-3327,4638,-3339,4641,-3354,4638,-3368,4630,-3380,4618,-3388,4604,-3391xe" filled="true" fillcolor="#000000" stroked="false">
              <v:path arrowok="t"/>
              <v:fill type="solid"/>
            </v:shape>
            <v:shape style="position:absolute;left:4566;top:-3392;width:75;height:75" coordorigin="4566,-3391" coordsize="75,75" path="m4566,-3354l4569,-3368,4578,-3380,4589,-3388,4604,-3391,4618,-3388,4630,-3380,4638,-3368,4641,-3354,4638,-3339,4630,-3327,4618,-3319,4604,-3316,4589,-3319,4578,-3327,4569,-3339,4566,-3354xe" filled="false" stroked="true" strokeweight=".137826pt" strokecolor="#000000">
              <v:path arrowok="t"/>
              <v:stroke dashstyle="solid"/>
            </v:shape>
            <v:shape style="position:absolute;left:3641;top:-4356;width:4250;height:2793" coordorigin="3641,-4355" coordsize="4250,2793" path="m6087,-3504l7866,-3185,6087,-3504,4805,-3897,6087,-3504,3747,-2611,6087,-3504,7149,-1563,6087,-3504,7890,-2525,6087,-3504,4222,-1773,6087,-3504,3984,-2816,6087,-3504,4564,-4355,6087,-3504,3641,-3735,6087,-3504e" filled="false" stroked="true" strokeweight=".652176pt" strokecolor="#000000">
              <v:path arrowok="t"/>
              <v:stroke dashstyle="solid"/>
            </v:shape>
            <v:shape style="position:absolute;left:702;top:2096;width:5367;height:39" coordorigin="702,2096" coordsize="5367,39" path="m3446,-862l8727,-862m3446,-900l3446,-862e" filled="false" stroked="true" strokeweight=".652045pt" strokecolor="#000000">
              <v:path arrowok="t"/>
              <v:stroke dashstyle="solid"/>
            </v:shape>
            <v:line style="position:absolute" from="6087,-6147" to="6087,-862" stroked="true" strokeweight=".651725pt" strokecolor="#000000">
              <v:stroke dashstyle="solid"/>
            </v:line>
            <v:line style="position:absolute" from="8727,-6147" to="8727,-862" stroked="true" strokeweight=".651723pt" strokecolor="#000000">
              <v:stroke dashstyle="solid"/>
            </v:line>
            <v:shape style="position:absolute;left:4099;top:-869;width:3975;height:2" coordorigin="4099,-868" coordsize="3975,0" path="m4099,-868l4112,-868m4760,-868l4773,-868m5419,-868l5432,-868m6741,-868l6754,-868m7400,-868l7413,-868m8060,-868l8073,-868e" filled="false" stroked="true" strokeweight=".603785pt" strokecolor="#000000">
              <v:path arrowok="t"/>
              <v:stroke dashstyle="solid"/>
            </v:shape>
            <v:line style="position:absolute" from="3446,-6147" to="8727,-6147" stroked="true" strokeweight=".652374pt" strokecolor="#000000">
              <v:stroke dashstyle="solid"/>
            </v:line>
            <v:shape style="position:absolute;left:945;top:-3231;width:1221;height:39" coordorigin="946,-3231" coordsize="1221,39" path="m3686,-6147l3686,-6109m4887,-6147l4887,-6109e" filled="false" stroked="true" strokeweight=".652045pt" strokecolor="#000000">
              <v:path arrowok="t"/>
              <v:stroke dashstyle="solid"/>
            </v:shape>
            <v:shape style="position:absolute;left:4605;top:-3231;width:1219;height:39" coordorigin="4605,-3231" coordsize="1219,39" path="m7287,-6147l7287,-6109m8486,-6147l8486,-6109e" filled="false" stroked="true" strokeweight=".652045pt" strokecolor="#000000">
              <v:path arrowok="t"/>
              <v:stroke dashstyle="solid"/>
            </v:shape>
            <v:shape style="position:absolute;left:3920;top:-6141;width:4334;height:2" coordorigin="3920,-6141" coordsize="4334,0" path="m3920,-6141l3933,-6141m4160,-6141l4173,-6141m4400,-6141l4413,-6141m4640,-6141l4653,-6141m5120,-6141l5133,-6141m5360,-6141l5373,-6141m5600,-6141l5613,-6141m5840,-6141l5853,-6141m6321,-6141l6334,-6141m6560,-6141l6573,-6141m6800,-6141l6813,-6141m7040,-6141l7053,-6141m7520,-6141l7533,-6141m7761,-6141l7774,-6141m8000,-6141l8013,-6141m8241,-6141l8254,-6141e" filled="false" stroked="true" strokeweight=".630379pt" strokecolor="#000000">
              <v:path arrowok="t"/>
              <v:stroke dashstyle="solid"/>
            </v:shape>
            <v:shape style="position:absolute;left:702;top:-3231;width:5367;height:5366" coordorigin="702,-3231" coordsize="5367,5366" path="m3446,-862l3446,-6147m3484,-862l3446,-862m3484,-3504l3446,-3504m3484,-6147l3446,-6147m3459,-1523l3446,-1523m3459,-2183l3446,-2183m3459,-2844l3446,-2844m3459,-3504l3446,-3504m3459,-4165l3446,-4165m3459,-4826l3446,-4826m3459,-5486l3446,-5486m3459,-6147l3446,-6147m8689,-1102l8727,-1102m8689,-2303l8727,-2303m8689,-3504l8727,-3504m8689,-4705l8727,-4705m8689,-5906l8727,-5906m8714,-1102l8727,-1102m8714,-1342l8727,-1342m8714,-1582l8727,-1582m8714,-1822l8727,-1822m8714,-2063l8727,-2063m8714,-2303l8727,-2303m8714,-2543l8727,-2543m8714,-2784l8727,-2784m8714,-3023l8727,-3023m8714,-3264l8727,-3264m8714,-3504l8727,-3504m8714,-3744l8727,-3744m8714,-3985l8727,-3985m8714,-4224l8727,-4224m8714,-4465l8727,-4465m8714,-4705l8727,-4705m8714,-4945l8727,-4945m8714,-5185l8727,-5185m8714,-5426l8727,-5426m8714,-5666l8727,-5666m8714,-5906l8727,-5906m8714,-6147l8727,-6147e" filled="false" stroked="true" strokeweight=".652045pt" strokecolor="#000000">
              <v:path arrowok="t"/>
              <v:stroke dashstyle="solid"/>
            </v:shape>
            <v:rect style="position:absolute;left:3486;top:-6003;width:1050;height:468" filled="true" fillcolor="#ffffff" stroked="false">
              <v:fill type="solid"/>
            </v:rect>
            <v:rect style="position:absolute;left:3486;top:-6003;width:1050;height:468" filled="false" stroked="true" strokeweight=".75pt" strokecolor="#ffffff">
              <v:stroke dashstyle="solid"/>
            </v:rect>
            <w10:wrap type="none"/>
          </v:group>
        </w:pict>
      </w:r>
    </w:p>
    <w:p w:rsidR="0018722C">
      <w:pPr>
        <w:pStyle w:val="a9"/>
        <w:textAlignment w:val="center"/>
        <w:topLinePunct/>
      </w:pPr>
      <w:r>
        <w:t>图</w:t>
      </w:r>
      <w:r>
        <w:rPr>
          <w:rFonts w:ascii="Times New Roman" w:eastAsia="Times New Roman"/>
        </w:rPr>
        <w:t>14  </w:t>
      </w:r>
      <w:r>
        <w:t>巢湖有机碳与环境因子的主成分分析</w:t>
      </w:r>
    </w:p>
    <w:p w:rsidR="0018722C">
      <w:pPr>
        <w:topLinePunct/>
      </w:pPr>
      <w:r>
        <w:rPr>
          <w:rFonts w:ascii="Times New Roman"/>
        </w:rPr>
        <w:t>Fig14. Principal Component Analysis between total organic carbon and environmental</w:t>
      </w:r>
    </w:p>
    <w:p w:rsidR="0018722C">
      <w:pPr>
        <w:topLinePunct/>
      </w:pPr>
      <w:r>
        <w:rPr>
          <w:rFonts w:ascii="Times New Roman"/>
        </w:rPr>
        <w:t/>
      </w:r>
      <w:r>
        <w:rPr>
          <w:rFonts w:ascii="Times New Roman"/>
        </w:rPr>
        <w:t>V</w:t>
      </w:r>
      <w:r>
        <w:rPr>
          <w:rFonts w:ascii="Times New Roman"/>
        </w:rPr>
        <w:t>ariables of the Lake Chaohu</w:t>
      </w:r>
    </w:p>
    <w:p w:rsidR="0018722C">
      <w:pPr>
        <w:pStyle w:val="cw20"/>
        <w:topLinePunct/>
      </w:pPr>
      <w:r>
        <w:rPr>
          <w:rFonts w:ascii="宋体" w:eastAsia="宋体" w:hint="eastAsia"/>
        </w:rPr>
        <w:t>3.2.6.3</w:t>
      </w:r>
      <w:r>
        <w:rPr>
          <w:rFonts w:ascii="宋体" w:eastAsia="宋体" w:hint="eastAsia"/>
        </w:rPr>
        <w:t>围隔有机碳与环境因子之间的相关性分析</w:t>
      </w:r>
    </w:p>
    <w:p w:rsidR="0018722C">
      <w:pPr>
        <w:topLinePunct/>
      </w:pPr>
      <w:r>
        <w:t xml:space="preserve">根据</w:t>
      </w:r>
      <w:r>
        <w:rPr>
          <w:rFonts w:ascii="Times New Roman" w:eastAsia="Times New Roman"/>
        </w:rPr>
        <w:t xml:space="preserve">Pearson</w:t>
      </w:r>
      <w:r>
        <w:t xml:space="preserve">相关性分析，围隔</w:t>
      </w:r>
      <w:r>
        <w:rPr>
          <w:rFonts w:ascii="Times New Roman" w:eastAsia="Times New Roman"/>
        </w:rPr>
        <w:t xml:space="preserve">A</w:t>
      </w:r>
      <w:r>
        <w:t xml:space="preserve">中</w:t>
      </w:r>
      <w:r>
        <w:rPr>
          <w:rFonts w:ascii="Times New Roman" w:eastAsia="Times New Roman"/>
        </w:rPr>
        <w:t xml:space="preserve">TOC</w:t>
      </w:r>
      <w:r>
        <w:t xml:space="preserve">与</w:t>
      </w:r>
      <w:r>
        <w:rPr>
          <w:rFonts w:ascii="Times New Roman" w:eastAsia="Times New Roman"/>
        </w:rPr>
        <w:t xml:space="preserve">TP</w:t>
      </w:r>
      <w:r>
        <w:t xml:space="preserve">极显著的正相关</w:t>
      </w:r>
      <w:r>
        <w:rPr>
          <w:rFonts w:ascii="Times New Roman" w:eastAsia="Times New Roman"/>
          <w:i/>
        </w:rPr>
        <w:t xml:space="preserve">(</w:t>
      </w:r>
      <w:r>
        <w:rPr>
          <w:rFonts w:ascii="Times New Roman" w:eastAsia="Times New Roman"/>
          <w:i/>
        </w:rPr>
        <w:t xml:space="preserve">p </w:t>
      </w:r>
      <w:r>
        <w:rPr>
          <w:rFonts w:ascii="Times New Roman" w:eastAsia="Times New Roman"/>
        </w:rPr>
        <w:t xml:space="preserve">=0.010</w:t>
      </w:r>
      <w:r>
        <w:rPr>
          <w:rFonts w:ascii="Times New Roman" w:eastAsia="Times New Roman"/>
        </w:rPr>
        <w:t xml:space="preserve">)</w:t>
      </w:r>
      <w:r>
        <w:t xml:space="preserve">，</w:t>
      </w:r>
      <w:r>
        <w:t xml:space="preserve">与</w:t>
      </w:r>
      <w:r>
        <w:rPr>
          <w:rFonts w:ascii="Times New Roman" w:eastAsia="Times New Roman"/>
        </w:rPr>
        <w:t xml:space="preserve">Chl </w:t>
      </w:r>
      <w:r>
        <w:rPr>
          <w:rFonts w:ascii="Times New Roman" w:eastAsia="Times New Roman"/>
          <w:i/>
        </w:rPr>
        <w:t xml:space="preserve">a</w:t>
      </w:r>
      <w:r>
        <w:rPr>
          <w:rFonts w:ascii="Times New Roman" w:eastAsia="Times New Roman"/>
        </w:rPr>
        <w:t xml:space="preserve">(</w:t>
      </w:r>
      <w:r>
        <w:rPr>
          <w:rFonts w:ascii="Times New Roman" w:eastAsia="Times New Roman"/>
          <w:i/>
        </w:rPr>
        <w:t xml:space="preserve">p</w:t>
      </w:r>
      <w:r>
        <w:rPr>
          <w:rFonts w:ascii="Times New Roman" w:eastAsia="Times New Roman"/>
        </w:rPr>
        <w:t xml:space="preserve">=0.044</w:t>
      </w:r>
      <w:r>
        <w:rPr>
          <w:rFonts w:ascii="Times New Roman" w:eastAsia="Times New Roman"/>
        </w:rPr>
        <w:t xml:space="preserve">)</w:t>
      </w:r>
      <w:r>
        <w:t xml:space="preserve">显著相关，与</w:t>
      </w:r>
      <w:r>
        <w:rPr>
          <w:rFonts w:ascii="Times New Roman" w:eastAsia="Times New Roman"/>
        </w:rPr>
        <w:t xml:space="preserve">SD</w:t>
      </w:r>
      <w:r>
        <w:rPr>
          <w:rFonts w:ascii="Times New Roman" w:eastAsia="Times New Roman"/>
        </w:rPr>
        <w:t xml:space="preserve">(</w:t>
      </w:r>
      <w:r>
        <w:rPr>
          <w:rFonts w:ascii="Times New Roman" w:eastAsia="Times New Roman"/>
          <w:i/>
        </w:rPr>
        <w:t xml:space="preserve">p </w:t>
      </w:r>
      <w:r>
        <w:rPr>
          <w:rFonts w:ascii="Times New Roman" w:eastAsia="Times New Roman"/>
        </w:rPr>
        <w:t xml:space="preserve">=0.007</w:t>
      </w:r>
      <w:r>
        <w:rPr>
          <w:rFonts w:ascii="Times New Roman" w:eastAsia="Times New Roman"/>
        </w:rPr>
        <w:t xml:space="preserve">)</w:t>
      </w:r>
      <w:r>
        <w:t xml:space="preserve">显著负相关。</w:t>
      </w:r>
      <w:r>
        <w:rPr>
          <w:rFonts w:ascii="Times New Roman" w:eastAsia="Times New Roman"/>
        </w:rPr>
        <w:t xml:space="preserve">POC</w:t>
      </w:r>
      <w:r>
        <w:t xml:space="preserve">与</w:t>
      </w:r>
      <w:r>
        <w:rPr>
          <w:rFonts w:ascii="Times New Roman" w:eastAsia="Times New Roman"/>
        </w:rPr>
        <w:t xml:space="preserve">pH </w:t>
      </w:r>
      <w:r>
        <w:rPr>
          <w:rFonts w:ascii="Times New Roman" w:eastAsia="Times New Roman"/>
        </w:rPr>
        <w:t xml:space="preserve">(</w:t>
      </w:r>
      <w:r>
        <w:rPr>
          <w:rFonts w:ascii="Times New Roman" w:eastAsia="Times New Roman"/>
          <w:i/>
        </w:rPr>
        <w:t xml:space="preserve">p </w:t>
      </w:r>
      <w:r>
        <w:rPr>
          <w:rFonts w:ascii="Times New Roman" w:eastAsia="Times New Roman"/>
        </w:rPr>
        <w:t xml:space="preserve">=0.015</w:t>
      </w:r>
      <w:r>
        <w:rPr>
          <w:rFonts w:ascii="Times New Roman" w:eastAsia="Times New Roman"/>
        </w:rPr>
        <w:t xml:space="preserve">)</w:t>
      </w:r>
      <w:r>
        <w:t xml:space="preserve">显</w:t>
      </w:r>
      <w:r>
        <w:t xml:space="preserve">著相关，与</w:t>
      </w:r>
      <w:r>
        <w:rPr>
          <w:rFonts w:ascii="Times New Roman" w:eastAsia="Times New Roman"/>
        </w:rPr>
        <w:t xml:space="preserve">SD</w:t>
      </w:r>
      <w:r>
        <w:rPr>
          <w:rFonts w:ascii="Times New Roman" w:eastAsia="Times New Roman"/>
        </w:rPr>
        <w:t xml:space="preserve">(</w:t>
      </w:r>
      <w:r>
        <w:rPr>
          <w:rFonts w:ascii="Times New Roman" w:eastAsia="Times New Roman"/>
          <w:i/>
        </w:rPr>
        <w:t xml:space="preserve">p </w:t>
      </w:r>
      <w:r>
        <w:rPr>
          <w:rFonts w:ascii="Times New Roman" w:eastAsia="Times New Roman"/>
        </w:rPr>
        <w:t xml:space="preserve">=0.014</w:t>
      </w:r>
      <w:r>
        <w:rPr>
          <w:rFonts w:ascii="Times New Roman" w:eastAsia="Times New Roman"/>
        </w:rPr>
        <w:t xml:space="preserve">)</w:t>
      </w:r>
      <w:r>
        <w:t xml:space="preserve">负相关。</w:t>
      </w:r>
    </w:p>
    <w:p w:rsidR="0018722C">
      <w:pPr>
        <w:topLinePunct/>
      </w:pPr>
      <w:r>
        <w:t xml:space="preserve">围隔</w:t>
      </w:r>
      <w:r>
        <w:rPr>
          <w:rFonts w:ascii="Times New Roman" w:eastAsia="Times New Roman"/>
        </w:rPr>
        <w:t xml:space="preserve">B</w:t>
      </w:r>
      <w:r>
        <w:t xml:space="preserve">中</w:t>
      </w:r>
      <w:r>
        <w:rPr>
          <w:rFonts w:ascii="Times New Roman" w:eastAsia="Times New Roman"/>
        </w:rPr>
        <w:t xml:space="preserve">TOC</w:t>
      </w:r>
      <w:r>
        <w:t xml:space="preserve">与</w:t>
      </w:r>
      <w:r>
        <w:rPr>
          <w:rFonts w:ascii="Times New Roman" w:eastAsia="Times New Roman"/>
        </w:rPr>
        <w:t xml:space="preserve">DO </w:t>
      </w:r>
      <w:r>
        <w:rPr>
          <w:rFonts w:ascii="Times New Roman" w:eastAsia="Times New Roman"/>
        </w:rPr>
        <w:t xml:space="preserve">(</w:t>
      </w:r>
      <w:r>
        <w:rPr>
          <w:rFonts w:ascii="Times New Roman" w:eastAsia="Times New Roman"/>
          <w:i/>
        </w:rPr>
        <w:t xml:space="preserve">p</w:t>
      </w:r>
      <w:r>
        <w:rPr>
          <w:rFonts w:ascii="Times New Roman" w:eastAsia="Times New Roman"/>
        </w:rPr>
        <w:t xml:space="preserve">=0.003</w:t>
      </w:r>
      <w:r>
        <w:rPr>
          <w:rFonts w:ascii="Times New Roman" w:eastAsia="Times New Roman"/>
        </w:rPr>
        <w:t xml:space="preserve">)</w:t>
      </w:r>
      <w:r>
        <w:t xml:space="preserve">呈极显著相关，与</w:t>
      </w:r>
      <w:r>
        <w:rPr>
          <w:rFonts w:ascii="Times New Roman" w:eastAsia="Times New Roman"/>
        </w:rPr>
        <w:t xml:space="preserve">TN</w:t>
      </w:r>
      <w:r>
        <w:rPr>
          <w:rFonts w:ascii="Times New Roman" w:eastAsia="Times New Roman"/>
        </w:rPr>
        <w:t xml:space="preserve">(</w:t>
      </w:r>
      <w:r>
        <w:rPr>
          <w:rFonts w:ascii="Times New Roman" w:eastAsia="Times New Roman"/>
          <w:i/>
        </w:rPr>
        <w:t xml:space="preserve">p</w:t>
      </w:r>
      <w:r>
        <w:rPr>
          <w:rFonts w:ascii="Times New Roman" w:eastAsia="Times New Roman"/>
        </w:rPr>
        <w:t xml:space="preserve">=0.047</w:t>
      </w:r>
      <w:r>
        <w:rPr>
          <w:rFonts w:ascii="Times New Roman" w:eastAsia="Times New Roman"/>
        </w:rPr>
        <w:t xml:space="preserve">)</w:t>
      </w:r>
      <w:r>
        <w:t xml:space="preserve">呈显著相关，</w:t>
      </w:r>
    </w:p>
    <w:p w:rsidR="0018722C">
      <w:pPr>
        <w:topLinePunct/>
      </w:pPr>
      <w:r>
        <w:rPr>
          <w:rFonts w:ascii="Times New Roman" w:eastAsia="Times New Roman"/>
        </w:rPr>
        <w:t xml:space="preserve">DOC</w:t>
      </w:r>
      <w:r>
        <w:t xml:space="preserve">与</w:t>
      </w:r>
      <w:r>
        <w:rPr>
          <w:rFonts w:ascii="Times New Roman" w:eastAsia="Times New Roman"/>
        </w:rPr>
        <w:t xml:space="preserve">SD </w:t>
      </w:r>
      <w:r>
        <w:rPr>
          <w:rFonts w:ascii="Times New Roman" w:eastAsia="Times New Roman"/>
        </w:rPr>
        <w:t xml:space="preserve">(</w:t>
      </w:r>
      <w:r>
        <w:rPr>
          <w:rFonts w:ascii="Times New Roman" w:eastAsia="Times New Roman"/>
          <w:i/>
        </w:rPr>
        <w:t xml:space="preserve">p</w:t>
      </w:r>
      <w:r>
        <w:rPr>
          <w:rFonts w:ascii="Times New Roman" w:eastAsia="Times New Roman"/>
        </w:rPr>
        <w:t xml:space="preserve">=0.027</w:t>
      </w:r>
      <w:r>
        <w:rPr>
          <w:rFonts w:ascii="Times New Roman" w:eastAsia="Times New Roman"/>
        </w:rPr>
        <w:t xml:space="preserve">)</w:t>
      </w:r>
      <w:r w:rsidR="001852F3">
        <w:rPr>
          <w:rFonts w:ascii="Times New Roman" w:eastAsia="Times New Roman"/>
        </w:rPr>
        <w:t xml:space="preserve"> </w:t>
      </w:r>
      <w:r>
        <w:t xml:space="preserve">呈显著相关，与桡足类</w:t>
      </w:r>
      <w:r>
        <w:rPr>
          <w:rFonts w:ascii="Times New Roman" w:eastAsia="Times New Roman"/>
        </w:rPr>
        <w:t xml:space="preserve">(</w:t>
      </w:r>
      <w:r>
        <w:rPr>
          <w:rFonts w:ascii="Times New Roman" w:eastAsia="Times New Roman"/>
          <w:i/>
        </w:rPr>
        <w:t xml:space="preserve">p </w:t>
      </w:r>
      <w:r>
        <w:rPr>
          <w:rFonts w:ascii="Times New Roman" w:eastAsia="Times New Roman"/>
        </w:rPr>
        <w:t xml:space="preserve">=0.045</w:t>
      </w:r>
      <w:r>
        <w:rPr>
          <w:rFonts w:ascii="Times New Roman" w:eastAsia="Times New Roman"/>
        </w:rPr>
        <w:t xml:space="preserve">)</w:t>
      </w:r>
      <w:r>
        <w:t xml:space="preserve">呈负相关，</w:t>
      </w:r>
      <w:r>
        <w:rPr>
          <w:rFonts w:ascii="Times New Roman" w:eastAsia="Times New Roman"/>
        </w:rPr>
        <w:t xml:space="preserve">POC</w:t>
      </w:r>
      <w:r>
        <w:t xml:space="preserve">与</w:t>
      </w:r>
      <w:r>
        <w:rPr>
          <w:rFonts w:ascii="Times New Roman" w:eastAsia="Times New Roman"/>
        </w:rPr>
        <w:t xml:space="preserve">Chl </w:t>
      </w:r>
      <w:r>
        <w:rPr>
          <w:rFonts w:ascii="Times New Roman" w:eastAsia="Times New Roman"/>
          <w:i/>
        </w:rPr>
        <w:t xml:space="preserve">a</w:t>
      </w:r>
    </w:p>
    <w:p w:rsidR="0018722C">
      <w:pPr>
        <w:topLinePunct/>
      </w:pPr>
      <w:r>
        <w:t>显著相关</w:t>
      </w:r>
      <w:r>
        <w:rPr>
          <w:rFonts w:ascii="Times New Roman" w:eastAsia="Times New Roman"/>
        </w:rPr>
        <w:t>Chl </w:t>
      </w:r>
      <w:r>
        <w:rPr>
          <w:rFonts w:ascii="Times New Roman" w:eastAsia="Times New Roman"/>
          <w:i/>
        </w:rPr>
        <w:t>a</w:t>
      </w:r>
      <w:r>
        <w:rPr>
          <w:rFonts w:ascii="Times New Roman" w:eastAsia="Times New Roman"/>
        </w:rPr>
        <w:t>(</w:t>
      </w:r>
      <w:r>
        <w:rPr>
          <w:rFonts w:ascii="Times New Roman" w:eastAsia="Times New Roman"/>
          <w:i/>
        </w:rPr>
        <w:t>p </w:t>
      </w:r>
      <w:r>
        <w:rPr>
          <w:rFonts w:ascii="Times New Roman" w:eastAsia="Times New Roman"/>
        </w:rPr>
        <w:t>=0.024</w:t>
      </w:r>
      <w:r>
        <w:rPr>
          <w:rFonts w:ascii="Times New Roman" w:eastAsia="Times New Roman"/>
        </w:rPr>
        <w:t>)</w:t>
      </w:r>
      <w:r>
        <w:t>，与</w:t>
      </w:r>
      <w:r>
        <w:rPr>
          <w:rFonts w:ascii="Times New Roman" w:eastAsia="Times New Roman"/>
        </w:rPr>
        <w:t>SD</w:t>
      </w:r>
      <w:r>
        <w:rPr>
          <w:rFonts w:ascii="Times New Roman" w:eastAsia="Times New Roman"/>
        </w:rPr>
        <w:t>(</w:t>
      </w:r>
      <w:r>
        <w:rPr>
          <w:rFonts w:ascii="Times New Roman" w:eastAsia="Times New Roman"/>
          <w:i/>
        </w:rPr>
        <w:t>p </w:t>
      </w:r>
      <w:r>
        <w:rPr>
          <w:rFonts w:ascii="Times New Roman" w:eastAsia="Times New Roman"/>
        </w:rPr>
        <w:t>=0.012</w:t>
      </w:r>
      <w:r>
        <w:rPr>
          <w:rFonts w:ascii="Times New Roman" w:eastAsia="Times New Roman"/>
        </w:rPr>
        <w:t>)</w:t>
      </w:r>
      <w:r>
        <w:t>和枝角类</w:t>
      </w:r>
      <w:r>
        <w:rPr>
          <w:rFonts w:ascii="Times New Roman" w:eastAsia="Times New Roman"/>
        </w:rPr>
        <w:t>(</w:t>
      </w:r>
      <w:r>
        <w:rPr>
          <w:rFonts w:ascii="Times New Roman" w:eastAsia="Times New Roman"/>
          <w:i/>
        </w:rPr>
        <w:t>p </w:t>
      </w:r>
      <w:r>
        <w:rPr>
          <w:rFonts w:ascii="Times New Roman" w:eastAsia="Times New Roman"/>
        </w:rPr>
        <w:t>=0.045</w:t>
      </w:r>
      <w:r>
        <w:rPr>
          <w:rFonts w:ascii="Times New Roman" w:eastAsia="Times New Roman"/>
        </w:rPr>
        <w:t>)</w:t>
      </w:r>
      <w:r>
        <w:t>均显著负相关。围隔</w:t>
      </w:r>
      <w:r>
        <w:rPr>
          <w:rFonts w:ascii="Times New Roman" w:eastAsia="Times New Roman"/>
        </w:rPr>
        <w:t>C</w:t>
      </w:r>
      <w:r>
        <w:t>中</w:t>
      </w:r>
      <w:r>
        <w:rPr>
          <w:rFonts w:ascii="Times New Roman" w:eastAsia="Times New Roman"/>
        </w:rPr>
        <w:t>TOC</w:t>
      </w:r>
      <w:r>
        <w:t>与</w:t>
      </w:r>
      <w:r>
        <w:rPr>
          <w:rFonts w:ascii="Times New Roman" w:eastAsia="Times New Roman"/>
        </w:rPr>
        <w:t>DO</w:t>
      </w:r>
      <w:r>
        <w:t>显著相关</w:t>
      </w:r>
      <w:r>
        <w:rPr>
          <w:rFonts w:ascii="Times New Roman" w:eastAsia="Times New Roman"/>
        </w:rPr>
        <w:t>(</w:t>
      </w:r>
      <w:r>
        <w:rPr>
          <w:rFonts w:ascii="Times New Roman" w:eastAsia="Times New Roman"/>
          <w:i/>
        </w:rPr>
        <w:t>p </w:t>
      </w:r>
      <w:r>
        <w:rPr>
          <w:rFonts w:ascii="Times New Roman" w:eastAsia="Times New Roman"/>
        </w:rPr>
        <w:t>=0.039</w:t>
      </w:r>
      <w:r>
        <w:rPr>
          <w:rFonts w:ascii="Times New Roman" w:eastAsia="Times New Roman"/>
        </w:rPr>
        <w:t>)</w:t>
      </w:r>
      <w:r>
        <w:t xml:space="preserve">, </w:t>
      </w:r>
      <w:r>
        <w:rPr>
          <w:rFonts w:ascii="Times New Roman" w:eastAsia="Times New Roman"/>
        </w:rPr>
        <w:t>DOC</w:t>
      </w:r>
      <w:r>
        <w:t>与</w:t>
      </w:r>
      <w:r>
        <w:rPr>
          <w:rFonts w:ascii="Times New Roman" w:eastAsia="Times New Roman"/>
        </w:rPr>
        <w:t>SD</w:t>
      </w:r>
      <w:r>
        <w:rPr>
          <w:rFonts w:ascii="Times New Roman" w:eastAsia="Times New Roman"/>
        </w:rPr>
        <w:t>(</w:t>
      </w:r>
      <w:r>
        <w:rPr>
          <w:rFonts w:ascii="Times New Roman" w:eastAsia="Times New Roman"/>
          <w:i/>
        </w:rPr>
        <w:t>p </w:t>
      </w:r>
      <w:r>
        <w:rPr>
          <w:rFonts w:ascii="Times New Roman" w:eastAsia="Times New Roman"/>
        </w:rPr>
        <w:t>=0.021</w:t>
      </w:r>
      <w:r>
        <w:rPr>
          <w:rFonts w:ascii="Times New Roman" w:eastAsia="Times New Roman"/>
        </w:rPr>
        <w:t>)</w:t>
      </w:r>
      <w:r>
        <w:t>显著相关</w:t>
      </w:r>
      <w:r>
        <w:t>，</w:t>
      </w:r>
    </w:p>
    <w:p w:rsidR="0018722C">
      <w:pPr>
        <w:topLinePunct/>
      </w:pPr>
      <w:r>
        <w:t>与</w:t>
      </w:r>
      <w:r>
        <w:t>水温</w:t>
      </w:r>
      <w:r>
        <w:rPr>
          <w:rFonts w:ascii="Times New Roman" w:eastAsia="宋体"/>
        </w:rPr>
        <w:t>(</w:t>
      </w:r>
      <w:r>
        <w:rPr>
          <w:rFonts w:ascii="Times New Roman" w:eastAsia="宋体"/>
          <w:i/>
        </w:rPr>
        <w:t>p</w:t>
      </w:r>
      <w:r>
        <w:rPr>
          <w:rFonts w:ascii="Times New Roman" w:eastAsia="宋体"/>
          <w:i/>
          <w:spacing w:val="0"/>
        </w:rPr>
        <w:t> </w:t>
      </w:r>
      <w:r>
        <w:rPr>
          <w:rFonts w:ascii="Times New Roman" w:eastAsia="宋体"/>
        </w:rPr>
        <w:t>=0.002</w:t>
      </w:r>
      <w:r>
        <w:rPr>
          <w:rFonts w:ascii="Times New Roman" w:eastAsia="宋体"/>
        </w:rPr>
        <w:t>)</w:t>
      </w:r>
      <w:r>
        <w:t>和</w:t>
      </w:r>
      <w:r>
        <w:rPr>
          <w:rFonts w:ascii="Times New Roman" w:eastAsia="宋体"/>
        </w:rPr>
        <w:t>Chl</w:t>
      </w:r>
      <w:r>
        <w:rPr>
          <w:rFonts w:ascii="Times New Roman" w:eastAsia="宋体"/>
        </w:rPr>
        <w:t> </w:t>
      </w:r>
      <w:r>
        <w:rPr>
          <w:rFonts w:ascii="Times New Roman" w:eastAsia="宋体"/>
          <w:i/>
        </w:rPr>
        <w:t>a</w:t>
      </w:r>
      <w:r>
        <w:rPr>
          <w:rFonts w:ascii="Times New Roman" w:eastAsia="宋体"/>
          <w:i/>
        </w:rPr>
        <w:t> </w:t>
      </w:r>
      <w:r>
        <w:rPr>
          <w:rFonts w:ascii="Times New Roman" w:eastAsia="宋体"/>
        </w:rPr>
        <w:t>(</w:t>
      </w:r>
      <w:r>
        <w:rPr>
          <w:rFonts w:ascii="Times New Roman" w:eastAsia="宋体"/>
          <w:i/>
        </w:rPr>
        <w:t>p</w:t>
      </w:r>
      <w:r>
        <w:rPr>
          <w:rFonts w:ascii="Times New Roman" w:eastAsia="宋体"/>
          <w:i/>
          <w:spacing w:val="0"/>
        </w:rPr>
        <w:t> </w:t>
      </w:r>
      <w:r>
        <w:rPr>
          <w:rFonts w:ascii="Times New Roman" w:eastAsia="宋体"/>
        </w:rPr>
        <w:t>&lt;0.001</w:t>
      </w:r>
      <w:r>
        <w:rPr>
          <w:rFonts w:ascii="Times New Roman" w:eastAsia="宋体"/>
        </w:rPr>
        <w:t>)</w:t>
      </w:r>
      <w:r>
        <w:t>负相关。</w:t>
      </w:r>
      <w:r>
        <w:rPr>
          <w:rFonts w:ascii="Times New Roman" w:eastAsia="宋体"/>
        </w:rPr>
        <w:t>POC</w:t>
      </w:r>
      <w:r>
        <w:t>与</w:t>
      </w:r>
      <w:r>
        <w:rPr>
          <w:rFonts w:ascii="Times New Roman" w:eastAsia="宋体"/>
        </w:rPr>
        <w:t>Chl</w:t>
      </w:r>
      <w:r>
        <w:rPr>
          <w:rFonts w:ascii="Times New Roman" w:eastAsia="宋体"/>
        </w:rPr>
        <w:t> </w:t>
      </w:r>
      <w:r>
        <w:rPr>
          <w:rFonts w:ascii="Times New Roman" w:eastAsia="宋体"/>
          <w:i/>
        </w:rPr>
        <w:t>a</w:t>
      </w:r>
      <w:r>
        <w:t>、水温和</w:t>
      </w:r>
      <w:r>
        <w:rPr>
          <w:rFonts w:ascii="Times New Roman" w:eastAsia="宋体"/>
        </w:rPr>
        <w:t>pH</w:t>
      </w:r>
      <w:r>
        <w:t>呈极显著相</w:t>
      </w:r>
      <w:r w:rsidR="001852F3">
        <w:t xml:space="preserve">关</w:t>
      </w:r>
      <w:r>
        <w:rPr>
          <w:rFonts w:ascii="Times New Roman" w:eastAsia="宋体"/>
          <w:rFonts w:ascii="Times New Roman" w:eastAsia="宋体"/>
        </w:rPr>
        <w:t>（</w:t>
      </w:r>
      <w:r>
        <w:rPr>
          <w:rFonts w:ascii="Times New Roman" w:eastAsia="宋体"/>
          <w:i/>
        </w:rPr>
        <w:t>p</w:t>
      </w:r>
      <w:r>
        <w:rPr>
          <w:rFonts w:ascii="Times New Roman" w:eastAsia="宋体"/>
        </w:rPr>
        <w:t>&lt;0.01</w:t>
      </w:r>
      <w:r>
        <w:rPr>
          <w:rFonts w:ascii="Times New Roman" w:eastAsia="宋体"/>
          <w:rFonts w:ascii="Times New Roman" w:eastAsia="宋体"/>
        </w:rPr>
        <w:t>）</w:t>
      </w:r>
      <w:r>
        <w:t>，与桡足类</w:t>
      </w:r>
      <w:r>
        <w:rPr>
          <w:rFonts w:ascii="Times New Roman" w:eastAsia="宋体"/>
        </w:rPr>
        <w:t>(</w:t>
      </w:r>
      <w:r>
        <w:rPr>
          <w:rFonts w:ascii="Times New Roman" w:eastAsia="宋体"/>
          <w:i/>
        </w:rPr>
        <w:t>p</w:t>
      </w:r>
      <w:r>
        <w:rPr>
          <w:rFonts w:ascii="Times New Roman" w:eastAsia="宋体"/>
          <w:i/>
          <w:spacing w:val="-1"/>
        </w:rPr>
        <w:t> </w:t>
      </w:r>
      <w:r>
        <w:rPr>
          <w:rFonts w:ascii="Times New Roman" w:eastAsia="宋体"/>
        </w:rPr>
        <w:t>=0.029</w:t>
      </w:r>
      <w:r>
        <w:rPr>
          <w:rFonts w:ascii="Times New Roman" w:eastAsia="宋体"/>
        </w:rPr>
        <w:t>)</w:t>
      </w:r>
      <w:r>
        <w:t>显著相关，与</w:t>
      </w:r>
      <w:r>
        <w:rPr>
          <w:rFonts w:ascii="Times New Roman" w:eastAsia="宋体"/>
        </w:rPr>
        <w:t>SD</w:t>
      </w:r>
      <w:r>
        <w:t>和枝角类</w:t>
      </w:r>
      <w:r>
        <w:rPr>
          <w:rFonts w:ascii="Times New Roman" w:eastAsia="宋体"/>
        </w:rPr>
        <w:t>(</w:t>
      </w:r>
      <w:r>
        <w:rPr>
          <w:rFonts w:ascii="Times New Roman" w:eastAsia="宋体"/>
          <w:i/>
        </w:rPr>
        <w:t>p</w:t>
      </w:r>
      <w:r>
        <w:rPr>
          <w:rFonts w:ascii="Times New Roman" w:eastAsia="宋体"/>
        </w:rPr>
        <w:t>&lt;0.01</w:t>
      </w:r>
      <w:r>
        <w:rPr>
          <w:rFonts w:ascii="Times New Roman" w:eastAsia="宋体"/>
        </w:rPr>
        <w:t>)</w:t>
      </w:r>
      <w:r>
        <w:t>呈显著负相关。</w:t>
      </w:r>
      <w:r>
        <w:t>围隔</w:t>
      </w:r>
      <w:r>
        <w:rPr>
          <w:rFonts w:ascii="Times New Roman" w:eastAsia="宋体"/>
        </w:rPr>
        <w:t>D</w:t>
      </w:r>
      <w:r>
        <w:t>中</w:t>
      </w:r>
      <w:r>
        <w:rPr>
          <w:rFonts w:ascii="Times New Roman" w:eastAsia="宋体"/>
        </w:rPr>
        <w:t>TOC</w:t>
      </w:r>
      <w:r>
        <w:t>与</w:t>
      </w:r>
      <w:r>
        <w:rPr>
          <w:rFonts w:ascii="Times New Roman" w:eastAsia="宋体"/>
        </w:rPr>
        <w:t>pH</w:t>
      </w:r>
      <w:r>
        <w:t>和水温负相关</w:t>
      </w:r>
      <w:r>
        <w:rPr>
          <w:rFonts w:ascii="Times New Roman" w:eastAsia="宋体"/>
        </w:rPr>
        <w:t>(</w:t>
      </w:r>
      <w:r>
        <w:rPr>
          <w:rFonts w:ascii="Times New Roman" w:eastAsia="宋体"/>
          <w:i/>
        </w:rPr>
        <w:t>p</w:t>
      </w:r>
      <w:r>
        <w:rPr>
          <w:rFonts w:ascii="Times New Roman" w:eastAsia="宋体"/>
          <w:i/>
          <w:spacing w:val="0"/>
        </w:rPr>
        <w:t> </w:t>
      </w:r>
      <w:r>
        <w:rPr>
          <w:rFonts w:ascii="Times New Roman" w:eastAsia="宋体"/>
        </w:rPr>
        <w:t>&lt;0.05</w:t>
      </w:r>
      <w:r>
        <w:rPr>
          <w:rFonts w:ascii="Times New Roman" w:eastAsia="宋体"/>
        </w:rPr>
        <w:t>)</w:t>
      </w:r>
      <w:r>
        <w:t xml:space="preserve">. </w:t>
      </w:r>
      <w:r>
        <w:rPr>
          <w:rFonts w:ascii="Times New Roman" w:eastAsia="宋体"/>
        </w:rPr>
        <w:t>DOC</w:t>
      </w:r>
      <w:r>
        <w:t>与枝角类显著相关</w:t>
      </w:r>
      <w:r>
        <w:rPr>
          <w:rFonts w:ascii="Times New Roman" w:eastAsia="宋体"/>
        </w:rPr>
        <w:t>(</w:t>
      </w:r>
      <w:r>
        <w:rPr>
          <w:rFonts w:ascii="Times New Roman" w:eastAsia="宋体"/>
          <w:i/>
        </w:rPr>
        <w:t>p</w:t>
      </w:r>
    </w:p>
    <w:p w:rsidR="0018722C">
      <w:pPr>
        <w:topLinePunct/>
      </w:pPr>
      <w:r>
        <w:rPr>
          <w:rFonts w:ascii="Times New Roman" w:eastAsia="Times New Roman"/>
        </w:rPr>
        <w:t>=0.020</w:t>
      </w:r>
      <w:r>
        <w:rPr>
          <w:rFonts w:ascii="Times New Roman" w:eastAsia="Times New Roman"/>
        </w:rPr>
        <w:t>)</w:t>
      </w:r>
      <w:r>
        <w:t>，与水温、</w:t>
      </w:r>
      <w:r>
        <w:rPr>
          <w:rFonts w:ascii="Times New Roman" w:eastAsia="Times New Roman"/>
        </w:rPr>
        <w:t>pH</w:t>
      </w:r>
      <w:r>
        <w:t>和桡足类极显著负相关</w:t>
      </w:r>
      <w:r>
        <w:rPr>
          <w:rFonts w:ascii="Times New Roman" w:eastAsia="Times New Roman"/>
        </w:rPr>
        <w:t>(</w:t>
      </w:r>
      <w:r>
        <w:rPr>
          <w:rFonts w:ascii="Times New Roman" w:eastAsia="Times New Roman"/>
          <w:i/>
        </w:rPr>
        <w:t>p </w:t>
      </w:r>
      <w:r>
        <w:rPr>
          <w:rFonts w:ascii="Times New Roman" w:eastAsia="Times New Roman"/>
        </w:rPr>
        <w:t>&lt;0.01</w:t>
      </w:r>
      <w:r>
        <w:rPr>
          <w:rFonts w:ascii="Times New Roman" w:eastAsia="Times New Roman"/>
        </w:rPr>
        <w:t>)</w:t>
      </w:r>
      <w:r>
        <w:t xml:space="preserve">. </w:t>
      </w:r>
      <w:r>
        <w:rPr>
          <w:rFonts w:ascii="Times New Roman" w:eastAsia="Times New Roman"/>
        </w:rPr>
        <w:t>POC</w:t>
      </w:r>
      <w:r>
        <w:t>与</w:t>
      </w:r>
      <w:r>
        <w:rPr>
          <w:rFonts w:ascii="Times New Roman" w:eastAsia="Times New Roman"/>
        </w:rPr>
        <w:t>Chl </w:t>
      </w:r>
      <w:r>
        <w:rPr>
          <w:rFonts w:ascii="Times New Roman" w:eastAsia="Times New Roman"/>
          <w:i/>
        </w:rPr>
        <w:t>a</w:t>
      </w:r>
      <w:r>
        <w:t>极显著相关</w:t>
      </w:r>
    </w:p>
    <w:p w:rsidR="0018722C">
      <w:pPr>
        <w:topLinePunct/>
      </w:pPr>
      <w:r>
        <w:rPr>
          <w:rFonts w:ascii="Times New Roman" w:eastAsia="Times New Roman"/>
          <w:rFonts w:ascii="Times New Roman" w:eastAsia="Times New Roman"/>
        </w:rPr>
        <w:t>（</w:t>
      </w:r>
      <w:r>
        <w:rPr>
          <w:rFonts w:ascii="Times New Roman" w:eastAsia="Times New Roman"/>
          <w:i/>
        </w:rPr>
        <w:t>p</w:t>
      </w:r>
      <w:r>
        <w:rPr>
          <w:rFonts w:ascii="Times New Roman" w:eastAsia="Times New Roman"/>
        </w:rPr>
        <w:t>&lt;0.001</w:t>
      </w:r>
      <w:r>
        <w:rPr>
          <w:rFonts w:ascii="Times New Roman" w:eastAsia="Times New Roman"/>
          <w:rFonts w:ascii="Times New Roman" w:eastAsia="Times New Roman"/>
        </w:rPr>
        <w:t>）</w:t>
      </w:r>
      <w:r>
        <w:t>，与桡足类显著相关</w:t>
      </w:r>
      <w:r>
        <w:rPr>
          <w:rFonts w:ascii="Times New Roman" w:eastAsia="Times New Roman"/>
          <w:rFonts w:ascii="Times New Roman" w:eastAsia="Times New Roman"/>
        </w:rPr>
        <w:t>（</w:t>
      </w:r>
      <w:r>
        <w:rPr>
          <w:rFonts w:ascii="Times New Roman" w:eastAsia="Times New Roman"/>
          <w:i/>
        </w:rPr>
        <w:t>p </w:t>
      </w:r>
      <w:r>
        <w:rPr>
          <w:rFonts w:ascii="Times New Roman" w:eastAsia="Times New Roman"/>
        </w:rPr>
        <w:t>=0.019</w:t>
      </w:r>
      <w:r>
        <w:rPr>
          <w:rFonts w:ascii="Times New Roman" w:eastAsia="Times New Roman"/>
          <w:rFonts w:ascii="Times New Roman" w:eastAsia="Times New Roman"/>
        </w:rPr>
        <w:t>）</w:t>
      </w:r>
      <w:r>
        <w:t>。</w:t>
      </w:r>
    </w:p>
    <w:p w:rsidR="0018722C">
      <w:pPr>
        <w:topLinePunct/>
      </w:pPr>
      <w:r>
        <w:t>围</w:t>
      </w:r>
      <w:r>
        <w:t>隔</w:t>
      </w:r>
      <w:r>
        <w:rPr>
          <w:rFonts w:ascii="Times New Roman" w:eastAsia="宋体"/>
        </w:rPr>
        <w:t>E</w:t>
      </w:r>
      <w:r>
        <w:t>中</w:t>
      </w:r>
      <w:r>
        <w:rPr>
          <w:rFonts w:ascii="Times New Roman" w:eastAsia="宋体"/>
        </w:rPr>
        <w:t>T</w:t>
      </w:r>
      <w:r>
        <w:rPr>
          <w:rFonts w:ascii="Times New Roman" w:eastAsia="宋体"/>
        </w:rPr>
        <w:t>OC</w:t>
      </w:r>
      <w:r>
        <w:t>与</w:t>
      </w:r>
      <w:r>
        <w:rPr>
          <w:rFonts w:ascii="Times New Roman" w:eastAsia="宋体"/>
        </w:rPr>
        <w:t>C</w:t>
      </w:r>
      <w:r>
        <w:rPr>
          <w:rFonts w:ascii="Times New Roman" w:eastAsia="宋体"/>
        </w:rPr>
        <w:t>hl </w:t>
      </w:r>
      <w:r>
        <w:rPr>
          <w:rFonts w:ascii="Times New Roman" w:eastAsia="宋体"/>
          <w:i/>
        </w:rPr>
        <w:t>a</w:t>
      </w:r>
      <w:r>
        <w:t>呈极显著相关</w:t>
      </w:r>
      <w:r>
        <w:rPr>
          <w:rFonts w:ascii="Times New Roman" w:eastAsia="宋体"/>
        </w:rPr>
        <w:t>(</w:t>
      </w:r>
      <w:r>
        <w:rPr>
          <w:rFonts w:ascii="Times New Roman" w:eastAsia="宋体"/>
          <w:i/>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001</w:t>
      </w:r>
      <w:r>
        <w:rPr>
          <w:rFonts w:ascii="Times New Roman" w:eastAsia="宋体"/>
        </w:rPr>
        <w:t>)</w:t>
      </w:r>
      <w:r>
        <w:t>，与枝角类</w:t>
      </w:r>
      <w:r>
        <w:rPr>
          <w:rFonts w:ascii="Times New Roman" w:eastAsia="宋体"/>
          <w:rFonts w:ascii="Times New Roman" w:eastAsia="宋体"/>
          <w:spacing w:val="0"/>
        </w:rPr>
        <w:t>（</w:t>
      </w:r>
      <w:r>
        <w:rPr>
          <w:rFonts w:ascii="Times New Roman" w:eastAsia="宋体"/>
          <w:i/>
        </w:rPr>
        <w:t>p</w:t>
      </w:r>
      <w:r>
        <w:rPr>
          <w:rFonts w:ascii="Times New Roman" w:eastAsia="宋体"/>
          <w:spacing w:val="0"/>
        </w:rPr>
        <w:t>=</w:t>
      </w:r>
      <w:r>
        <w:rPr>
          <w:rFonts w:ascii="Times New Roman" w:eastAsia="宋体"/>
        </w:rPr>
        <w:t>0</w:t>
      </w:r>
      <w:r>
        <w:rPr>
          <w:rFonts w:ascii="Times New Roman" w:eastAsia="宋体"/>
          <w:spacing w:val="0"/>
        </w:rPr>
        <w:t>.</w:t>
      </w:r>
      <w:r>
        <w:rPr>
          <w:rFonts w:ascii="Times New Roman" w:eastAsia="宋体"/>
        </w:rPr>
        <w:t>016</w:t>
      </w:r>
      <w:r>
        <w:rPr>
          <w:rFonts w:ascii="Times New Roman" w:eastAsia="宋体"/>
          <w:rFonts w:ascii="Times New Roman" w:eastAsia="宋体"/>
          <w:spacing w:val="0"/>
        </w:rPr>
        <w:t>）</w:t>
      </w:r>
      <w:r>
        <w:t>、水温</w:t>
      </w:r>
      <w:r>
        <w:rPr>
          <w:rFonts w:ascii="Times New Roman" w:eastAsia="宋体"/>
          <w:rFonts w:ascii="Times New Roman" w:eastAsia="宋体"/>
          <w:spacing w:val="0"/>
        </w:rPr>
        <w:t>（</w:t>
      </w:r>
      <w:r>
        <w:rPr>
          <w:rFonts w:ascii="Times New Roman" w:eastAsia="宋体"/>
          <w:i/>
        </w:rPr>
        <w:t>p </w:t>
      </w:r>
      <w:r>
        <w:rPr>
          <w:rFonts w:ascii="Times New Roman" w:eastAsia="宋体"/>
          <w:spacing w:val="0"/>
        </w:rPr>
        <w:t>=</w:t>
      </w:r>
      <w:r>
        <w:rPr>
          <w:rFonts w:ascii="Times New Roman" w:eastAsia="宋体"/>
        </w:rPr>
        <w:t>0</w:t>
      </w:r>
      <w:r>
        <w:rPr>
          <w:rFonts w:ascii="Times New Roman" w:eastAsia="宋体"/>
          <w:spacing w:val="0"/>
        </w:rPr>
        <w:t>.</w:t>
      </w:r>
      <w:r>
        <w:rPr>
          <w:rFonts w:ascii="Times New Roman" w:eastAsia="宋体"/>
        </w:rPr>
        <w:t>03</w:t>
      </w:r>
      <w:r>
        <w:rPr>
          <w:rFonts w:ascii="Times New Roman" w:eastAsia="宋体"/>
          <w:spacing w:val="-2"/>
        </w:rPr>
        <w:t>1</w:t>
      </w:r>
      <w:r>
        <w:rPr>
          <w:rFonts w:ascii="Times New Roman" w:eastAsia="宋体"/>
          <w:rFonts w:ascii="Times New Roman" w:eastAsia="宋体"/>
        </w:rPr>
        <w:t>）</w:t>
      </w:r>
      <w:r>
        <w:t>和桡足类</w:t>
      </w:r>
      <w:r>
        <w:rPr>
          <w:rFonts w:ascii="Times New Roman" w:eastAsia="宋体"/>
          <w:rFonts w:ascii="Times New Roman" w:eastAsia="宋体"/>
        </w:rPr>
        <w:t>（</w:t>
      </w:r>
      <w:r>
        <w:rPr>
          <w:rFonts w:ascii="Times New Roman" w:eastAsia="宋体"/>
          <w:i/>
        </w:rPr>
        <w:t>p </w:t>
      </w:r>
      <w:r>
        <w:rPr>
          <w:rFonts w:ascii="Times New Roman" w:eastAsia="宋体"/>
        </w:rPr>
        <w:t>=0.037</w:t>
      </w:r>
      <w:r>
        <w:rPr>
          <w:rFonts w:ascii="Times New Roman" w:eastAsia="宋体"/>
          <w:rFonts w:ascii="Times New Roman" w:eastAsia="宋体"/>
        </w:rPr>
        <w:t>）</w:t>
      </w:r>
      <w:r>
        <w:t>呈显著相关，</w:t>
      </w:r>
      <w:r>
        <w:rPr>
          <w:rFonts w:ascii="Times New Roman" w:eastAsia="宋体"/>
        </w:rPr>
        <w:t>POC</w:t>
      </w:r>
      <w:r>
        <w:t>与桡足类、水温和</w:t>
      </w:r>
      <w:r>
        <w:rPr>
          <w:rFonts w:ascii="Times New Roman" w:eastAsia="宋体"/>
        </w:rPr>
        <w:t>pH</w:t>
      </w:r>
      <w:r>
        <w:t>呈极显著相关</w:t>
      </w:r>
      <w:r>
        <w:rPr>
          <w:rFonts w:ascii="Times New Roman" w:eastAsia="宋体"/>
          <w:rFonts w:ascii="Times New Roman" w:eastAsia="宋体"/>
        </w:rPr>
        <w:t>（</w:t>
      </w:r>
      <w:r>
        <w:rPr>
          <w:rFonts w:ascii="Times New Roman" w:eastAsia="宋体"/>
          <w:i/>
        </w:rPr>
        <w:t>p</w:t>
      </w:r>
      <w:r>
        <w:rPr>
          <w:rFonts w:ascii="Times New Roman" w:eastAsia="宋体"/>
        </w:rPr>
        <w:t>&lt;0.01</w:t>
      </w:r>
      <w:r>
        <w:rPr>
          <w:rFonts w:ascii="Times New Roman" w:eastAsia="宋体"/>
          <w:rFonts w:ascii="Times New Roman" w:eastAsia="宋体"/>
        </w:rPr>
        <w:t>）</w:t>
      </w:r>
      <w:r w:rsidR="001852F3">
        <w:rPr>
          <w:rFonts w:ascii="Times New Roman" w:eastAsia="宋体"/>
        </w:rPr>
        <w:t xml:space="preserve"> </w:t>
      </w:r>
      <w:r>
        <w:t>，与</w:t>
      </w:r>
      <w:r>
        <w:rPr>
          <w:rFonts w:ascii="Times New Roman" w:eastAsia="宋体"/>
        </w:rPr>
        <w:t>Chl </w:t>
      </w:r>
      <w:r>
        <w:rPr>
          <w:rFonts w:ascii="Times New Roman" w:eastAsia="宋体"/>
          <w:i/>
        </w:rPr>
        <w:t>a</w:t>
      </w:r>
      <w:r>
        <w:t>呈显著相关</w:t>
      </w:r>
      <w:r>
        <w:rPr>
          <w:rFonts w:ascii="Times New Roman" w:eastAsia="宋体"/>
        </w:rPr>
        <w:t>(</w:t>
      </w:r>
      <w:r>
        <w:rPr>
          <w:rFonts w:ascii="Times New Roman" w:eastAsia="宋体"/>
          <w:i/>
        </w:rPr>
        <w:t>p </w:t>
      </w:r>
      <w:r>
        <w:rPr>
          <w:rFonts w:ascii="Times New Roman" w:eastAsia="宋体"/>
          <w:spacing w:val="-2"/>
        </w:rPr>
        <w:t>=0.020</w:t>
      </w:r>
      <w:r>
        <w:rPr>
          <w:rFonts w:ascii="Times New Roman" w:eastAsia="宋体"/>
        </w:rPr>
        <w:t>)</w:t>
      </w:r>
      <w:r>
        <w:t>，与</w:t>
      </w:r>
      <w:r>
        <w:rPr>
          <w:rFonts w:ascii="Times New Roman" w:eastAsia="宋体"/>
        </w:rPr>
        <w:t>SD</w:t>
      </w:r>
      <w:r>
        <w:t>呈极显著负相关</w:t>
      </w:r>
      <w:r>
        <w:rPr>
          <w:rFonts w:ascii="Times New Roman" w:eastAsia="宋体"/>
          <w:rFonts w:ascii="Times New Roman" w:eastAsia="宋体"/>
        </w:rPr>
        <w:t>（</w:t>
      </w:r>
      <w:r>
        <w:rPr>
          <w:rFonts w:ascii="Times New Roman" w:eastAsia="宋体"/>
          <w:i/>
        </w:rPr>
        <w:t>p</w:t>
      </w:r>
      <w:r>
        <w:rPr>
          <w:rFonts w:ascii="Times New Roman" w:eastAsia="宋体"/>
        </w:rPr>
        <w:t>=0.002</w:t>
      </w:r>
      <w:r>
        <w:rPr>
          <w:rFonts w:ascii="Times New Roman" w:eastAsia="宋体"/>
          <w:rFonts w:ascii="Times New Roman" w:eastAsia="宋体"/>
        </w:rPr>
        <w:t>）</w:t>
      </w:r>
      <w:r>
        <w:rPr>
          <w:spacing w:val="-4"/>
        </w:rPr>
        <w:t xml:space="preserve">. </w:t>
      </w:r>
      <w:r>
        <w:t>如表</w:t>
      </w:r>
    </w:p>
    <w:p w:rsidR="0018722C">
      <w:pPr>
        <w:topLinePunct/>
      </w:pPr>
      <w:r>
        <w:rPr>
          <w:rFonts w:ascii="Times New Roman" w:eastAsia="Times New Roman"/>
        </w:rPr>
        <w:t>10</w:t>
      </w:r>
      <w:r>
        <w:t>所示。</w:t>
      </w:r>
    </w:p>
    <w:p w:rsidR="0018722C">
      <w:spacing w:beforeLines="0" w:before="0" w:afterLines="0" w:after="0" w:line="440" w:lineRule="auto"/>
      <w:pPr>
        <w:sectPr w:rsidR="00556256">
          <w:type w:val="continuous"/>
          <w:pgSz w:w="11906" w:h="16838" w:code="9"/>
          <w:pgMar w:top="1418" w:right="1134" w:bottom="1134" w:left="1418" w:header="851" w:footer="907" w:gutter="0"/>
        </w:sectPr>
        <w:topLinePunct/>
      </w:pP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10</w:t>
      </w:r>
      <w:r>
        <w:t xml:space="preserve">  </w:t>
      </w:r>
      <w:r>
        <w:rPr>
          <w:rFonts w:ascii="宋体" w:eastAsia="宋体" w:hint="eastAsia" w:cstheme="minorBidi" w:hAnsiTheme="minorHAnsi"/>
        </w:rPr>
        <w:t>围隔有机碳与环境因子之间的相关性分析</w:t>
      </w:r>
      <w:r>
        <w:rPr>
          <w:rFonts w:cstheme="minorBidi" w:hAnsiTheme="minorHAnsi" w:eastAsiaTheme="minorHAnsi" w:asciiTheme="minorHAnsi"/>
        </w:rPr>
        <w:t>(</w:t>
      </w:r>
      <w:r>
        <w:rPr>
          <w:rFonts w:cstheme="minorBidi" w:hAnsiTheme="minorHAnsi" w:eastAsiaTheme="minorHAnsi" w:asciiTheme="minorHAnsi"/>
        </w:rPr>
        <w:t xml:space="preserve">n=22</w:t>
      </w:r>
      <w:r>
        <w:rPr>
          <w:rFonts w:cstheme="minorBidi" w:hAnsiTheme="minorHAnsi" w:eastAsiaTheme="minorHAnsi" w:asciiTheme="minorHAnsi"/>
        </w:rPr>
        <w:t>)</w:t>
      </w:r>
    </w:p>
    <w:p w:rsidR="0018722C">
      <w:pPr>
        <w:pStyle w:val="cw22"/>
        <w:topLinePunct/>
      </w:pPr>
      <w:r>
        <w:rPr>
          <w:rFonts w:cstheme="minorBidi" w:hAnsiTheme="minorHAnsi" w:eastAsiaTheme="minorHAnsi" w:asciiTheme="minorHAnsi"/>
        </w:rPr>
        <w:t xml:space="preserve">Tab.10 Relationship between the organic carbon and environmental factors in the enclosures </w:t>
      </w:r>
      <w:r>
        <w:rPr>
          <w:rFonts w:cstheme="minorBidi" w:hAnsiTheme="minorHAnsi" w:eastAsiaTheme="minorHAnsi" w:asciiTheme="minorHAnsi"/>
        </w:rPr>
        <w:t xml:space="preserve">(</w:t>
      </w:r>
      <w:r>
        <w:rPr>
          <w:rFonts w:cstheme="minorBidi" w:hAnsiTheme="minorHAnsi" w:eastAsiaTheme="minorHAnsi" w:asciiTheme="minorHAnsi"/>
        </w:rPr>
        <w:t xml:space="preserve">n=22</w:t>
      </w:r>
      <w:r>
        <w:rPr>
          <w:rFonts w:cstheme="minorBidi" w:hAnsiTheme="minorHAnsi" w:eastAsiaTheme="minorHAnsi" w:asciiTheme="minorHAnsi"/>
        </w:rPr>
        <w:t xml:space="preserve">)</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66"/>
        <w:gridCol w:w="1162"/>
        <w:gridCol w:w="1167"/>
        <w:gridCol w:w="1162"/>
        <w:gridCol w:w="1163"/>
        <w:gridCol w:w="1168"/>
        <w:gridCol w:w="1163"/>
        <w:gridCol w:w="1168"/>
        <w:gridCol w:w="1163"/>
        <w:gridCol w:w="1820"/>
        <w:gridCol w:w="1782"/>
      </w:tblGrid>
      <w:tr>
        <w:trPr>
          <w:tblHeader/>
        </w:trPr>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围  隔</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TN</w:t>
            </w:r>
            <w:r w:rsidRPr="00000000">
              <w:rPr>
                <w:sz w:val="24"/>
                <w:szCs w:val="24"/>
              </w:rPr>
              <w:t>(</w:t>
            </w:r>
            <w:r w:rsidRPr="00000000">
              <w:rPr>
                <w:sz w:val="24"/>
                <w:szCs w:val="24"/>
              </w:rPr>
              <w:t xml:space="preserve">mg</w:t>
            </w:r>
            <w:r w:rsidRPr="00000000">
              <w:rPr>
                <w:sz w:val="24"/>
                <w:szCs w:val="24"/>
              </w:rPr>
              <w:t>/</w:t>
            </w:r>
            <w:r w:rsidRPr="00000000">
              <w:rPr>
                <w:sz w:val="24"/>
                <w:szCs w:val="24"/>
              </w:rPr>
              <w:t>L</w:t>
            </w:r>
            <w:r w:rsidRPr="00000000">
              <w:rPr>
                <w:sz w:val="24"/>
                <w:szCs w:val="24"/>
              </w:rPr>
              <w:t>)</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TP</w:t>
            </w:r>
            <w:r w:rsidRPr="00000000">
              <w:rPr>
                <w:sz w:val="24"/>
                <w:szCs w:val="24"/>
              </w:rPr>
              <w:t>(</w:t>
            </w:r>
            <w:r w:rsidRPr="00000000">
              <w:rPr>
                <w:sz w:val="24"/>
                <w:szCs w:val="24"/>
              </w:rPr>
              <w:t xml:space="preserve">mg</w:t>
            </w:r>
            <w:r w:rsidRPr="00000000">
              <w:rPr>
                <w:sz w:val="24"/>
                <w:szCs w:val="24"/>
              </w:rPr>
              <w:t>/</w:t>
            </w:r>
            <w:r w:rsidRPr="00000000">
              <w:rPr>
                <w:sz w:val="24"/>
                <w:szCs w:val="24"/>
              </w:rPr>
              <w:t>L</w:t>
            </w:r>
            <w:r w:rsidRPr="00000000">
              <w:rPr>
                <w:sz w:val="24"/>
                <w:szCs w:val="24"/>
              </w:rPr>
              <w:t>)</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r w:rsidRPr="00000000">
              <w:rPr>
                <w:sz w:val="24"/>
                <w:szCs w:val="24"/>
              </w:rPr>
              <w:t>（</w:t>
            </w:r>
            <w:r w:rsidRPr="00000000">
              <w:rPr>
                <w:sz w:val="24"/>
                <w:szCs w:val="24"/>
              </w:rPr>
              <w:t xml:space="preserve">℃</w:t>
            </w:r>
            <w:r w:rsidRPr="00000000">
              <w:rPr>
                <w:sz w:val="24"/>
                <w:szCs w:val="24"/>
              </w:rPr>
              <w:t>）</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DO </w:t>
            </w:r>
            <w:r w:rsidRPr="00000000">
              <w:rPr>
                <w:sz w:val="24"/>
                <w:szCs w:val="24"/>
              </w:rPr>
              <w:t>(</w:t>
            </w:r>
            <w:r w:rsidRPr="00000000">
              <w:rPr>
                <w:sz w:val="24"/>
                <w:szCs w:val="24"/>
              </w:rPr>
              <w:t xml:space="preserve">mg</w:t>
            </w:r>
            <w:r w:rsidRPr="00000000">
              <w:rPr>
                <w:sz w:val="24"/>
                <w:szCs w:val="24"/>
              </w:rPr>
              <w:t>/</w:t>
            </w:r>
            <w:r w:rsidRPr="00000000">
              <w:rPr>
                <w:sz w:val="24"/>
                <w:szCs w:val="24"/>
              </w:rPr>
              <w:t>L</w:t>
            </w:r>
            <w:r w:rsidRPr="00000000">
              <w:rPr>
                <w:sz w:val="24"/>
                <w:szCs w:val="24"/>
              </w:rPr>
              <w:t>)</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SD</w:t>
            </w:r>
            <w:r w:rsidRPr="00000000">
              <w:rPr>
                <w:sz w:val="24"/>
                <w:szCs w:val="24"/>
              </w:rPr>
              <w:t>（</w:t>
            </w:r>
            <w:r w:rsidRPr="00000000">
              <w:rPr>
                <w:sz w:val="24"/>
                <w:szCs w:val="24"/>
              </w:rPr>
              <w:t>m</w:t>
            </w:r>
            <w:r w:rsidRPr="00000000">
              <w:rPr>
                <w:sz w:val="24"/>
                <w:szCs w:val="24"/>
              </w:rPr>
              <w:t>）</w:t>
            </w:r>
          </w:p>
        </w:tc>
        <w:tc>
          <w:tcPr>
            <w:tcW w:w="4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pH</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Chl a</w:t>
            </w:r>
            <w:r w:rsidRPr="00000000">
              <w:rPr>
                <w:sz w:val="24"/>
                <w:szCs w:val="24"/>
              </w:rPr>
              <w:t>(</w:t>
            </w:r>
            <w:r w:rsidRPr="00000000">
              <w:rPr>
                <w:sz w:val="24"/>
                <w:szCs w:val="24"/>
              </w:rPr>
              <w:t xml:space="preserve">μg</w:t>
            </w:r>
            <w:r w:rsidRPr="00000000">
              <w:rPr>
                <w:sz w:val="24"/>
                <w:szCs w:val="24"/>
              </w:rPr>
              <w:t>/</w:t>
            </w:r>
            <w:r w:rsidRPr="00000000">
              <w:rPr>
                <w:sz w:val="24"/>
                <w:szCs w:val="24"/>
              </w:rPr>
              <w:t>L</w:t>
            </w:r>
            <w:r w:rsidRPr="00000000">
              <w:rPr>
                <w:sz w:val="24"/>
                <w:szCs w:val="24"/>
              </w:rPr>
              <w:t>)</w:t>
            </w:r>
          </w:p>
        </w:tc>
        <w:tc>
          <w:tcPr>
            <w:tcW w:w="6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xml:space="preserve">Cladocerans </w:t>
            </w:r>
            <w:r w:rsidRPr="00000000">
              <w:rPr>
                <w:sz w:val="24"/>
                <w:szCs w:val="24"/>
              </w:rPr>
              <w:t xml:space="preserve">(</w:t>
            </w:r>
            <w:r w:rsidRPr="00000000">
              <w:rPr>
                <w:sz w:val="24"/>
                <w:szCs w:val="24"/>
              </w:rPr>
              <w:t xml:space="preserve">ind.</w:t>
            </w:r>
            <w:r w:rsidRPr="00000000">
              <w:rPr>
                <w:sz w:val="24"/>
                <w:szCs w:val="24"/>
              </w:rPr>
              <w:t xml:space="preserve">/</w:t>
            </w:r>
            <w:r w:rsidRPr="00000000">
              <w:rPr>
                <w:sz w:val="24"/>
                <w:szCs w:val="24"/>
              </w:rPr>
              <w:t xml:space="preserve">L</w:t>
            </w:r>
            <w:r w:rsidRPr="00000000">
              <w:rPr>
                <w:sz w:val="24"/>
                <w:szCs w:val="24"/>
              </w:rPr>
              <w:t xml:space="preserve">)</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Copepods </w:t>
            </w:r>
            <w:r w:rsidRPr="00000000">
              <w:rPr>
                <w:sz w:val="24"/>
                <w:szCs w:val="24"/>
              </w:rPr>
              <w:t>(</w:t>
            </w:r>
            <w:r w:rsidRPr="00000000">
              <w:rPr>
                <w:sz w:val="24"/>
                <w:szCs w:val="24"/>
              </w:rPr>
              <w:t xml:space="preserve">ind.</w:t>
            </w:r>
            <w:r w:rsidRPr="00000000">
              <w:rPr>
                <w:sz w:val="24"/>
                <w:szCs w:val="24"/>
              </w:rPr>
              <w:t>/</w:t>
            </w:r>
            <w:r w:rsidRPr="00000000">
              <w:rPr>
                <w:sz w:val="24"/>
                <w:szCs w:val="24"/>
              </w:rPr>
              <w:t>L</w:t>
            </w:r>
            <w:r w:rsidRPr="00000000">
              <w:rPr>
                <w:sz w:val="24"/>
                <w:szCs w:val="24"/>
              </w:rPr>
              <w:t>)</w:t>
            </w:r>
          </w:p>
        </w:tc>
      </w:tr>
      <w:pPr>
        <w:pStyle w:val="cw22"/>
        <w:topLinePunct/>
        <w:ind w:leftChars="0" w:left="0" w:rightChars="0" w:right="0" w:firstLineChars="0" w:firstLine="0"/>
        <w:spacing w:line="240" w:lineRule="atLeast"/>
      </w:pPr>
      <w:tr>
        <w:tc>
          <w:tcPr>
            <w:tcW w:w="414" w:type="pct"/>
            <w:vMerge w:val="restart"/>
            <w:vAlign w:val="center"/>
          </w:tcPr>
          <w:p w:rsidR="0018722C">
            <w:pPr>
              <w:pStyle w:val="a5"/>
              <w:topLinePunct/>
              <w:ind w:leftChars="0" w:left="0" w:rightChars="0" w:right="0" w:firstLineChars="0" w:firstLine="0"/>
              <w:spacing w:line="240" w:lineRule="atLeast"/>
            </w:pPr>
            <w:r w:rsidRPr="00000000">
              <w:rPr>
                <w:sz w:val="24"/>
                <w:szCs w:val="24"/>
              </w:rPr>
              <w:t>A</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TOC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-0.270</w:t>
            </w:r>
          </w:p>
          <w:p w:rsidR="0018722C">
            <w:pPr>
              <w:pStyle w:val="affff9"/>
              <w:topLinePunct/>
              <w:ind w:leftChars="0" w:left="0" w:rightChars="0" w:right="0" w:firstLineChars="0" w:firstLine="0"/>
              <w:spacing w:line="240" w:lineRule="atLeast"/>
            </w:pPr>
            <w:r w:rsidRPr="00000000">
              <w:rPr>
                <w:sz w:val="24"/>
                <w:szCs w:val="24"/>
              </w:rPr>
              <w:t>0.224</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0.538**</w:t>
            </w:r>
          </w:p>
          <w:p w:rsidR="0018722C">
            <w:pPr>
              <w:pStyle w:val="affff9"/>
              <w:topLinePunct/>
              <w:ind w:leftChars="0" w:left="0" w:rightChars="0" w:right="0" w:firstLineChars="0" w:firstLine="0"/>
              <w:spacing w:line="240" w:lineRule="atLeast"/>
            </w:pPr>
            <w:r w:rsidRPr="00000000">
              <w:rPr>
                <w:sz w:val="24"/>
                <w:szCs w:val="24"/>
              </w:rPr>
              <w:t>0.010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0.169</w:t>
            </w:r>
          </w:p>
          <w:p w:rsidR="0018722C">
            <w:pPr>
              <w:pStyle w:val="affff9"/>
              <w:topLinePunct/>
              <w:ind w:leftChars="0" w:left="0" w:rightChars="0" w:right="0" w:firstLineChars="0" w:firstLine="0"/>
              <w:spacing w:line="240" w:lineRule="atLeast"/>
            </w:pPr>
            <w:r w:rsidRPr="00000000">
              <w:rPr>
                <w:sz w:val="24"/>
                <w:szCs w:val="24"/>
              </w:rPr>
              <w:t>0.451</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0.246</w:t>
            </w:r>
          </w:p>
          <w:p w:rsidR="0018722C">
            <w:pPr>
              <w:pStyle w:val="affff9"/>
              <w:topLinePunct/>
              <w:ind w:leftChars="0" w:left="0" w:rightChars="0" w:right="0" w:firstLineChars="0" w:firstLine="0"/>
              <w:spacing w:line="240" w:lineRule="atLeast"/>
            </w:pPr>
            <w:r w:rsidRPr="00000000">
              <w:rPr>
                <w:sz w:val="24"/>
                <w:szCs w:val="24"/>
              </w:rPr>
              <w:t>0.269</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-0.554** 0.007</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0.406</w:t>
            </w:r>
          </w:p>
          <w:p w:rsidR="0018722C">
            <w:pPr>
              <w:pStyle w:val="affff9"/>
              <w:topLinePunct/>
              <w:ind w:leftChars="0" w:left="0" w:rightChars="0" w:right="0" w:firstLineChars="0" w:firstLine="0"/>
              <w:spacing w:line="240" w:lineRule="atLeast"/>
            </w:pPr>
            <w:r w:rsidRPr="00000000">
              <w:rPr>
                <w:sz w:val="24"/>
                <w:szCs w:val="24"/>
              </w:rPr>
              <w:t>0.061</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0.433*</w:t>
            </w:r>
          </w:p>
          <w:p w:rsidR="0018722C">
            <w:pPr>
              <w:pStyle w:val="affff9"/>
              <w:topLinePunct/>
              <w:ind w:leftChars="0" w:left="0" w:rightChars="0" w:right="0" w:firstLineChars="0" w:firstLine="0"/>
              <w:spacing w:line="240" w:lineRule="atLeast"/>
            </w:pPr>
            <w:r w:rsidRPr="00000000">
              <w:rPr>
                <w:sz w:val="24"/>
                <w:szCs w:val="24"/>
              </w:rPr>
              <w:t>0.044</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ffff9"/>
              <w:topLinePunct/>
              <w:ind w:leftChars="0" w:left="0" w:rightChars="0" w:right="0" w:firstLineChars="0" w:firstLine="0"/>
              <w:spacing w:line="240" w:lineRule="atLeast"/>
            </w:pPr>
            <w:r w:rsidRPr="00000000">
              <w:rPr>
                <w:sz w:val="24"/>
                <w:szCs w:val="24"/>
              </w:rPr>
              <w:t>0.987</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0.145</w:t>
            </w:r>
          </w:p>
          <w:p w:rsidR="0018722C">
            <w:pPr>
              <w:pStyle w:val="affff9"/>
              <w:topLinePunct/>
              <w:ind w:leftChars="0" w:left="0" w:rightChars="0" w:right="0" w:firstLineChars="0" w:firstLine="0"/>
              <w:spacing w:line="240" w:lineRule="atLeast"/>
            </w:pPr>
            <w:r w:rsidRPr="00000000">
              <w:rPr>
                <w:sz w:val="24"/>
                <w:szCs w:val="24"/>
              </w:rPr>
              <w:t>0.521</w:t>
            </w:r>
          </w:p>
        </w:tc>
      </w:tr>
      <w:pPr>
        <w:pStyle w:val="cw22"/>
        <w:topLinePunct/>
        <w:ind w:leftChars="0" w:left="0" w:rightChars="0" w:right="0" w:firstLineChars="0" w:firstLine="0"/>
        <w:spacing w:line="240" w:lineRule="atLeast"/>
      </w:pPr>
      <w:tr>
        <w:tc>
          <w:tcPr>
            <w:tcW w:w="414"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DOC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-0.065</w:t>
            </w:r>
          </w:p>
          <w:p w:rsidR="0018722C">
            <w:pPr>
              <w:pStyle w:val="affff9"/>
              <w:topLinePunct/>
              <w:ind w:leftChars="0" w:left="0" w:rightChars="0" w:right="0" w:firstLineChars="0" w:firstLine="0"/>
              <w:spacing w:line="240" w:lineRule="atLeast"/>
            </w:pPr>
            <w:r w:rsidRPr="00000000">
              <w:rPr>
                <w:sz w:val="24"/>
                <w:szCs w:val="24"/>
              </w:rPr>
              <w:t>0.773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0.124</w:t>
            </w:r>
          </w:p>
          <w:p w:rsidR="0018722C">
            <w:pPr>
              <w:pStyle w:val="affff9"/>
              <w:topLinePunct/>
              <w:ind w:leftChars="0" w:left="0" w:rightChars="0" w:right="0" w:firstLineChars="0" w:firstLine="0"/>
              <w:spacing w:line="240" w:lineRule="atLeast"/>
            </w:pPr>
            <w:r w:rsidRPr="00000000">
              <w:rPr>
                <w:sz w:val="24"/>
                <w:szCs w:val="24"/>
              </w:rPr>
              <w:t>0.582</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-0.291</w:t>
            </w:r>
          </w:p>
          <w:p w:rsidR="0018722C">
            <w:pPr>
              <w:pStyle w:val="affff9"/>
              <w:topLinePunct/>
              <w:ind w:leftChars="0" w:left="0" w:rightChars="0" w:right="0" w:firstLineChars="0" w:firstLine="0"/>
              <w:spacing w:line="240" w:lineRule="atLeast"/>
            </w:pPr>
            <w:r w:rsidRPr="00000000">
              <w:rPr>
                <w:sz w:val="24"/>
                <w:szCs w:val="24"/>
              </w:rPr>
              <w:t>0.188</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-0.004</w:t>
            </w:r>
          </w:p>
          <w:p w:rsidR="0018722C">
            <w:pPr>
              <w:pStyle w:val="affff9"/>
              <w:topLinePunct/>
              <w:ind w:leftChars="0" w:left="0" w:rightChars="0" w:right="0" w:firstLineChars="0" w:firstLine="0"/>
              <w:spacing w:line="240" w:lineRule="atLeast"/>
            </w:pPr>
            <w:r w:rsidRPr="00000000">
              <w:rPr>
                <w:sz w:val="24"/>
                <w:szCs w:val="24"/>
              </w:rPr>
              <w:t>0.985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-0.030</w:t>
            </w:r>
          </w:p>
          <w:p w:rsidR="0018722C">
            <w:pPr>
              <w:pStyle w:val="affff9"/>
              <w:topLinePunct/>
              <w:ind w:leftChars="0" w:left="0" w:rightChars="0" w:right="0" w:firstLineChars="0" w:firstLine="0"/>
              <w:spacing w:line="240" w:lineRule="atLeast"/>
            </w:pPr>
            <w:r w:rsidRPr="00000000">
              <w:rPr>
                <w:sz w:val="24"/>
                <w:szCs w:val="24"/>
              </w:rPr>
              <w:t>0.894</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-0.100</w:t>
            </w:r>
          </w:p>
          <w:p w:rsidR="0018722C">
            <w:pPr>
              <w:pStyle w:val="affff9"/>
              <w:topLinePunct/>
              <w:ind w:leftChars="0" w:left="0" w:rightChars="0" w:right="0" w:firstLineChars="0" w:firstLine="0"/>
              <w:spacing w:line="240" w:lineRule="atLeast"/>
            </w:pPr>
            <w:r w:rsidRPr="00000000">
              <w:rPr>
                <w:sz w:val="24"/>
                <w:szCs w:val="24"/>
              </w:rPr>
              <w:t>0.657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0.050</w:t>
            </w:r>
          </w:p>
          <w:p w:rsidR="0018722C">
            <w:pPr>
              <w:pStyle w:val="affff9"/>
              <w:topLinePunct/>
              <w:ind w:leftChars="0" w:left="0" w:rightChars="0" w:right="0" w:firstLineChars="0" w:firstLine="0"/>
              <w:spacing w:line="240" w:lineRule="atLeast"/>
            </w:pPr>
            <w:r w:rsidRPr="00000000">
              <w:rPr>
                <w:sz w:val="24"/>
                <w:szCs w:val="24"/>
              </w:rPr>
              <w:t>0.824</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-0.007</w:t>
            </w:r>
          </w:p>
          <w:p w:rsidR="0018722C">
            <w:pPr>
              <w:pStyle w:val="affff9"/>
              <w:topLinePunct/>
              <w:ind w:leftChars="0" w:left="0" w:rightChars="0" w:right="0" w:firstLineChars="0" w:firstLine="0"/>
              <w:spacing w:line="240" w:lineRule="atLeast"/>
            </w:pPr>
            <w:r w:rsidRPr="00000000">
              <w:rPr>
                <w:sz w:val="24"/>
                <w:szCs w:val="24"/>
              </w:rPr>
              <w:t>0.975</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-0.148</w:t>
            </w:r>
          </w:p>
          <w:p w:rsidR="0018722C">
            <w:pPr>
              <w:pStyle w:val="affff9"/>
              <w:topLinePunct/>
              <w:ind w:leftChars="0" w:left="0" w:rightChars="0" w:right="0" w:firstLineChars="0" w:firstLine="0"/>
              <w:spacing w:line="240" w:lineRule="atLeast"/>
            </w:pPr>
            <w:r w:rsidRPr="00000000">
              <w:rPr>
                <w:sz w:val="24"/>
                <w:szCs w:val="24"/>
              </w:rPr>
              <w:t>0.512</w:t>
            </w:r>
          </w:p>
        </w:tc>
      </w:tr>
      <w:pPr>
        <w:pStyle w:val="cw22"/>
        <w:topLinePunct/>
        <w:ind w:leftChars="0" w:left="0" w:rightChars="0" w:right="0" w:firstLineChars="0" w:firstLine="0"/>
        <w:spacing w:line="240" w:lineRule="atLeast"/>
      </w:pPr>
      <w:tr>
        <w:tc>
          <w:tcPr>
            <w:tcW w:w="414"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POC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-0.210</w:t>
            </w:r>
          </w:p>
          <w:p w:rsidR="0018722C">
            <w:pPr>
              <w:pStyle w:val="affff9"/>
              <w:topLinePunct/>
              <w:ind w:leftChars="0" w:left="0" w:rightChars="0" w:right="0" w:firstLineChars="0" w:firstLine="0"/>
              <w:spacing w:line="240" w:lineRule="atLeast"/>
            </w:pPr>
            <w:r w:rsidRPr="00000000">
              <w:rPr>
                <w:sz w:val="24"/>
                <w:szCs w:val="24"/>
              </w:rPr>
              <w:t>0.348</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0.427*</w:t>
            </w:r>
          </w:p>
          <w:p w:rsidR="0018722C">
            <w:pPr>
              <w:pStyle w:val="affff9"/>
              <w:topLinePunct/>
              <w:ind w:leftChars="0" w:left="0" w:rightChars="0" w:right="0" w:firstLineChars="0" w:firstLine="0"/>
              <w:spacing w:line="240" w:lineRule="atLeast"/>
            </w:pPr>
            <w:r w:rsidRPr="00000000">
              <w:rPr>
                <w:sz w:val="24"/>
                <w:szCs w:val="24"/>
              </w:rPr>
              <w:t>0.470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0.407</w:t>
            </w:r>
          </w:p>
          <w:p w:rsidR="0018722C">
            <w:pPr>
              <w:pStyle w:val="affff9"/>
              <w:topLinePunct/>
              <w:ind w:leftChars="0" w:left="0" w:rightChars="0" w:right="0" w:firstLineChars="0" w:firstLine="0"/>
              <w:spacing w:line="240" w:lineRule="atLeast"/>
            </w:pPr>
            <w:r w:rsidRPr="00000000">
              <w:rPr>
                <w:sz w:val="24"/>
                <w:szCs w:val="24"/>
              </w:rPr>
              <w:t>0.060</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0.175</w:t>
            </w:r>
          </w:p>
          <w:p w:rsidR="0018722C">
            <w:pPr>
              <w:pStyle w:val="affff9"/>
              <w:topLinePunct/>
              <w:ind w:leftChars="0" w:left="0" w:rightChars="0" w:right="0" w:firstLineChars="0" w:firstLine="0"/>
              <w:spacing w:line="240" w:lineRule="atLeast"/>
            </w:pPr>
            <w:r w:rsidRPr="00000000">
              <w:rPr>
                <w:sz w:val="24"/>
                <w:szCs w:val="24"/>
              </w:rPr>
              <w:t>0.436</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-0.515* 0.014</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0.512*</w:t>
            </w:r>
          </w:p>
          <w:p w:rsidR="0018722C">
            <w:pPr>
              <w:pStyle w:val="affff9"/>
              <w:topLinePunct/>
              <w:ind w:leftChars="0" w:left="0" w:rightChars="0" w:right="0" w:firstLineChars="0" w:firstLine="0"/>
              <w:spacing w:line="240" w:lineRule="atLeast"/>
            </w:pPr>
            <w:r w:rsidRPr="00000000">
              <w:rPr>
                <w:sz w:val="24"/>
                <w:szCs w:val="24"/>
              </w:rPr>
              <w:t>0.015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0.407</w:t>
            </w:r>
          </w:p>
          <w:p w:rsidR="0018722C">
            <w:pPr>
              <w:pStyle w:val="affff9"/>
              <w:topLinePunct/>
              <w:ind w:leftChars="0" w:left="0" w:rightChars="0" w:right="0" w:firstLineChars="0" w:firstLine="0"/>
              <w:spacing w:line="240" w:lineRule="atLeast"/>
            </w:pPr>
            <w:r w:rsidRPr="00000000">
              <w:rPr>
                <w:sz w:val="24"/>
                <w:szCs w:val="24"/>
              </w:rPr>
              <w:t>0.060</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-0.142</w:t>
            </w:r>
          </w:p>
          <w:p w:rsidR="0018722C">
            <w:pPr>
              <w:pStyle w:val="affff9"/>
              <w:topLinePunct/>
              <w:ind w:leftChars="0" w:left="0" w:rightChars="0" w:right="0" w:firstLineChars="0" w:firstLine="0"/>
              <w:spacing w:line="240" w:lineRule="atLeast"/>
            </w:pPr>
            <w:r w:rsidRPr="00000000">
              <w:rPr>
                <w:sz w:val="24"/>
                <w:szCs w:val="24"/>
              </w:rPr>
              <w:t>0.529</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0.177</w:t>
            </w:r>
          </w:p>
          <w:p w:rsidR="0018722C">
            <w:pPr>
              <w:pStyle w:val="affff9"/>
              <w:topLinePunct/>
              <w:ind w:leftChars="0" w:left="0" w:rightChars="0" w:right="0" w:firstLineChars="0" w:firstLine="0"/>
              <w:spacing w:line="240" w:lineRule="atLeast"/>
            </w:pPr>
            <w:r w:rsidRPr="00000000">
              <w:rPr>
                <w:sz w:val="24"/>
                <w:szCs w:val="24"/>
              </w:rPr>
              <w:t>0.431</w:t>
            </w:r>
          </w:p>
        </w:tc>
      </w:tr>
      <w:pPr>
        <w:pStyle w:val="cw22"/>
        <w:topLinePunct/>
        <w:ind w:leftChars="0" w:left="0" w:rightChars="0" w:right="0" w:firstLineChars="0" w:firstLine="0"/>
        <w:spacing w:line="240" w:lineRule="atLeast"/>
      </w:pPr>
      <w:tr>
        <w:tc>
          <w:tcPr>
            <w:tcW w:w="414" w:type="pct"/>
            <w:vMerge w:val="restart"/>
            <w:vAlign w:val="center"/>
          </w:tcPr>
          <w:p w:rsidR="0018722C">
            <w:pPr>
              <w:pStyle w:val="a5"/>
              <w:topLinePunct/>
              <w:ind w:leftChars="0" w:left="0" w:rightChars="0" w:right="0" w:firstLineChars="0" w:firstLine="0"/>
              <w:spacing w:line="240" w:lineRule="atLeast"/>
            </w:pPr>
            <w:r w:rsidRPr="00000000">
              <w:rPr>
                <w:sz w:val="24"/>
                <w:szCs w:val="24"/>
              </w:rPr>
              <w:t>B</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TOC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Pr>
          <w:p w:rsidR="0018722C">
            <w:pPr>
              <w:pStyle w:val="a5"/>
              <w:topLinePunct/>
              <w:ind w:leftChars="0" w:left="0" w:rightChars="0" w:right="0" w:firstLineChars="0" w:firstLine="0"/>
              <w:spacing w:line="240" w:lineRule="atLeast"/>
            </w:pPr>
            <w:r w:rsidRPr="00000000">
              <w:rPr>
                <w:sz w:val="24"/>
                <w:szCs w:val="24"/>
              </w:rPr>
              <w:t>0.428*</w:t>
            </w:r>
          </w:p>
          <w:p w:rsidR="0018722C">
            <w:pPr>
              <w:pStyle w:val="affff9"/>
              <w:topLinePunct/>
              <w:ind w:leftChars="0" w:left="0" w:rightChars="0" w:right="0" w:firstLineChars="0" w:firstLine="0"/>
              <w:spacing w:line="240" w:lineRule="atLeast"/>
            </w:pPr>
            <w:r w:rsidRPr="00000000">
              <w:rPr>
                <w:sz w:val="24"/>
                <w:szCs w:val="24"/>
              </w:rPr>
              <w:t>0.047</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-0.043</w:t>
            </w:r>
          </w:p>
          <w:p w:rsidR="0018722C">
            <w:pPr>
              <w:pStyle w:val="affff9"/>
              <w:topLinePunct/>
              <w:ind w:leftChars="0" w:left="0" w:rightChars="0" w:right="0" w:firstLineChars="0" w:firstLine="0"/>
              <w:spacing w:line="240" w:lineRule="atLeast"/>
            </w:pPr>
            <w:r w:rsidRPr="00000000">
              <w:rPr>
                <w:sz w:val="24"/>
                <w:szCs w:val="24"/>
              </w:rPr>
              <w:t>0.849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-0.082</w:t>
            </w:r>
          </w:p>
          <w:p w:rsidR="0018722C">
            <w:pPr>
              <w:pStyle w:val="affff9"/>
              <w:topLinePunct/>
              <w:ind w:leftChars="0" w:left="0" w:rightChars="0" w:right="0" w:firstLineChars="0" w:firstLine="0"/>
              <w:spacing w:line="240" w:lineRule="atLeast"/>
            </w:pPr>
            <w:r w:rsidRPr="00000000">
              <w:rPr>
                <w:sz w:val="24"/>
                <w:szCs w:val="24"/>
              </w:rPr>
              <w:t>0.717</w:t>
            </w:r>
          </w:p>
        </w:tc>
        <w:tc>
          <w:tcPr>
            <w:tcW w:w="415" w:type="pct"/>
            <w:vAlign w:val="center"/>
          </w:tcPr>
          <w:p w:rsidR="0018722C">
            <w:pPr>
              <w:pStyle w:val="a5"/>
              <w:topLinePunct/>
              <w:ind w:leftChars="0" w:left="0" w:rightChars="0" w:right="0" w:firstLineChars="0" w:firstLine="0"/>
              <w:spacing w:line="240" w:lineRule="atLeast"/>
            </w:pPr>
            <w:r w:rsidRPr="00000000">
              <w:rPr>
                <w:sz w:val="24"/>
                <w:szCs w:val="24"/>
              </w:rPr>
              <w:t>0.611**</w:t>
            </w:r>
          </w:p>
          <w:p w:rsidR="0018722C">
            <w:pPr>
              <w:pStyle w:val="affff9"/>
              <w:topLinePunct/>
              <w:ind w:leftChars="0" w:left="0" w:rightChars="0" w:right="0" w:firstLineChars="0" w:firstLine="0"/>
              <w:spacing w:line="240" w:lineRule="atLeast"/>
            </w:pPr>
            <w:r w:rsidRPr="00000000">
              <w:rPr>
                <w:sz w:val="24"/>
                <w:szCs w:val="24"/>
              </w:rPr>
              <w:t>0.003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0.095</w:t>
            </w:r>
          </w:p>
          <w:p w:rsidR="0018722C">
            <w:pPr>
              <w:pStyle w:val="affff9"/>
              <w:topLinePunct/>
              <w:ind w:leftChars="0" w:left="0" w:rightChars="0" w:right="0" w:firstLineChars="0" w:firstLine="0"/>
              <w:spacing w:line="240" w:lineRule="atLeast"/>
            </w:pPr>
            <w:r w:rsidRPr="00000000">
              <w:rPr>
                <w:sz w:val="24"/>
                <w:szCs w:val="24"/>
              </w:rPr>
              <w:t>0.673</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0.279</w:t>
            </w:r>
          </w:p>
          <w:p w:rsidR="0018722C">
            <w:pPr>
              <w:pStyle w:val="affff9"/>
              <w:topLinePunct/>
              <w:ind w:leftChars="0" w:left="0" w:rightChars="0" w:right="0" w:firstLineChars="0" w:firstLine="0"/>
              <w:spacing w:line="240" w:lineRule="atLeast"/>
            </w:pPr>
            <w:r w:rsidRPr="00000000">
              <w:rPr>
                <w:sz w:val="24"/>
                <w:szCs w:val="24"/>
              </w:rPr>
              <w:t>0.208</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0.074</w:t>
            </w:r>
          </w:p>
          <w:p w:rsidR="0018722C">
            <w:pPr>
              <w:pStyle w:val="affff9"/>
              <w:topLinePunct/>
              <w:ind w:leftChars="0" w:left="0" w:rightChars="0" w:right="0" w:firstLineChars="0" w:firstLine="0"/>
              <w:spacing w:line="240" w:lineRule="atLeast"/>
            </w:pPr>
            <w:r w:rsidRPr="00000000">
              <w:rPr>
                <w:sz w:val="24"/>
                <w:szCs w:val="24"/>
              </w:rPr>
              <w:t>0.743</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0.141</w:t>
            </w:r>
          </w:p>
          <w:p w:rsidR="0018722C">
            <w:pPr>
              <w:pStyle w:val="affff9"/>
              <w:topLinePunct/>
              <w:ind w:leftChars="0" w:left="0" w:rightChars="0" w:right="0" w:firstLineChars="0" w:firstLine="0"/>
              <w:spacing w:line="240" w:lineRule="atLeast"/>
            </w:pPr>
            <w:r w:rsidRPr="00000000">
              <w:rPr>
                <w:sz w:val="24"/>
                <w:szCs w:val="24"/>
              </w:rPr>
              <w:t>0.531</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-0.158</w:t>
            </w:r>
          </w:p>
          <w:p w:rsidR="0018722C">
            <w:pPr>
              <w:pStyle w:val="affff9"/>
              <w:topLinePunct/>
              <w:ind w:leftChars="0" w:left="0" w:rightChars="0" w:right="0" w:firstLineChars="0" w:firstLine="0"/>
              <w:spacing w:line="240" w:lineRule="atLeast"/>
            </w:pPr>
            <w:r w:rsidRPr="00000000">
              <w:rPr>
                <w:sz w:val="24"/>
                <w:szCs w:val="24"/>
              </w:rPr>
              <w:t>0.482</w:t>
            </w:r>
          </w:p>
        </w:tc>
      </w:tr>
      <w:pPr>
        <w:pStyle w:val="cw22"/>
        <w:topLinePunct/>
        <w:ind w:leftChars="0" w:left="0" w:rightChars="0" w:right="0" w:firstLineChars="0" w:firstLine="0"/>
        <w:spacing w:line="240" w:lineRule="atLeast"/>
      </w:pPr>
      <w:tr>
        <w:tc>
          <w:tcPr>
            <w:tcW w:w="414"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DOC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0.378</w:t>
            </w:r>
          </w:p>
          <w:p w:rsidR="0018722C">
            <w:pPr>
              <w:pStyle w:val="affff9"/>
              <w:topLinePunct/>
              <w:ind w:leftChars="0" w:left="0" w:rightChars="0" w:right="0" w:firstLineChars="0" w:firstLine="0"/>
              <w:spacing w:line="240" w:lineRule="atLeast"/>
            </w:pPr>
            <w:r w:rsidRPr="00000000">
              <w:rPr>
                <w:sz w:val="24"/>
                <w:szCs w:val="24"/>
              </w:rPr>
              <w:t>0.083</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-0.271</w:t>
            </w:r>
          </w:p>
          <w:p w:rsidR="0018722C">
            <w:pPr>
              <w:pStyle w:val="affff9"/>
              <w:topLinePunct/>
              <w:ind w:leftChars="0" w:left="0" w:rightChars="0" w:right="0" w:firstLineChars="0" w:firstLine="0"/>
              <w:spacing w:line="240" w:lineRule="atLeast"/>
            </w:pPr>
            <w:r w:rsidRPr="00000000">
              <w:rPr>
                <w:sz w:val="24"/>
                <w:szCs w:val="24"/>
              </w:rPr>
              <w:t>0.222</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-0.491* 0.020</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0.315</w:t>
            </w:r>
          </w:p>
          <w:p w:rsidR="0018722C">
            <w:pPr>
              <w:pStyle w:val="affff9"/>
              <w:topLinePunct/>
              <w:ind w:leftChars="0" w:left="0" w:rightChars="0" w:right="0" w:firstLineChars="0" w:firstLine="0"/>
              <w:spacing w:line="240" w:lineRule="atLeast"/>
            </w:pPr>
            <w:r w:rsidRPr="00000000">
              <w:rPr>
                <w:sz w:val="24"/>
                <w:szCs w:val="24"/>
              </w:rPr>
              <w:t>0.153</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0.471*</w:t>
            </w:r>
          </w:p>
          <w:p w:rsidR="0018722C">
            <w:pPr>
              <w:pStyle w:val="affff9"/>
              <w:topLinePunct/>
              <w:ind w:leftChars="0" w:left="0" w:rightChars="0" w:right="0" w:firstLineChars="0" w:firstLine="0"/>
              <w:spacing w:line="240" w:lineRule="atLeast"/>
            </w:pPr>
            <w:r w:rsidRPr="00000000">
              <w:rPr>
                <w:sz w:val="24"/>
                <w:szCs w:val="24"/>
              </w:rPr>
              <w:t>0.027</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-0.140</w:t>
            </w:r>
          </w:p>
          <w:p w:rsidR="0018722C">
            <w:pPr>
              <w:pStyle w:val="affff9"/>
              <w:topLinePunct/>
              <w:ind w:leftChars="0" w:left="0" w:rightChars="0" w:right="0" w:firstLineChars="0" w:firstLine="0"/>
              <w:spacing w:line="240" w:lineRule="atLeast"/>
            </w:pPr>
            <w:r w:rsidRPr="00000000">
              <w:rPr>
                <w:sz w:val="24"/>
                <w:szCs w:val="24"/>
              </w:rPr>
              <w:t>0.535</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-0.380</w:t>
            </w:r>
          </w:p>
          <w:p w:rsidR="0018722C">
            <w:pPr>
              <w:pStyle w:val="affff9"/>
              <w:topLinePunct/>
              <w:ind w:leftChars="0" w:left="0" w:rightChars="0" w:right="0" w:firstLineChars="0" w:firstLine="0"/>
              <w:spacing w:line="240" w:lineRule="atLeast"/>
            </w:pPr>
            <w:r w:rsidRPr="00000000">
              <w:rPr>
                <w:sz w:val="24"/>
                <w:szCs w:val="24"/>
              </w:rPr>
              <w:t>0.081</w:t>
            </w:r>
          </w:p>
        </w:tc>
        <w:tc>
          <w:tcPr>
            <w:tcW w:w="646" w:type="pct"/>
            <w:vAlign w:val="center"/>
          </w:tcPr>
          <w:p w:rsidR="0018722C">
            <w:pPr>
              <w:pStyle w:val="affff9"/>
              <w:topLinePunct/>
              <w:ind w:leftChars="0" w:left="0" w:rightChars="0" w:right="0" w:firstLineChars="0" w:firstLine="0"/>
              <w:spacing w:line="240" w:lineRule="atLeast"/>
            </w:pPr>
            <w:r w:rsidRPr="00000000">
              <w:rPr>
                <w:sz w:val="24"/>
                <w:szCs w:val="24"/>
              </w:rPr>
              <w:t>0.352</w:t>
            </w:r>
          </w:p>
          <w:p w:rsidR="0018722C">
            <w:pPr>
              <w:pStyle w:val="affff9"/>
              <w:topLinePunct/>
              <w:ind w:leftChars="0" w:left="0" w:rightChars="0" w:right="0" w:firstLineChars="0" w:firstLine="0"/>
              <w:spacing w:line="240" w:lineRule="atLeast"/>
            </w:pPr>
            <w:r w:rsidRPr="00000000">
              <w:rPr>
                <w:sz w:val="24"/>
                <w:szCs w:val="24"/>
              </w:rPr>
              <w:t>0.108</w:t>
            </w:r>
          </w:p>
        </w:tc>
        <w:tc>
          <w:tcPr>
            <w:tcW w:w="633" w:type="pct"/>
            <w:vAlign w:val="center"/>
          </w:tcPr>
          <w:p w:rsidR="0018722C">
            <w:pPr>
              <w:pStyle w:val="ad"/>
              <w:topLinePunct/>
              <w:ind w:leftChars="0" w:left="0" w:rightChars="0" w:right="0" w:firstLineChars="0" w:firstLine="0"/>
              <w:spacing w:line="240" w:lineRule="atLeast"/>
            </w:pPr>
            <w:r w:rsidRPr="00000000">
              <w:rPr>
                <w:sz w:val="24"/>
                <w:szCs w:val="24"/>
              </w:rPr>
              <w:t>-0.431* 0.045</w:t>
            </w:r>
          </w:p>
        </w:tc>
      </w:tr>
      <w:pPr>
        <w:pStyle w:val="cw22"/>
        <w:topLinePunct/>
        <w:ind w:leftChars="0" w:left="0" w:rightChars="0" w:right="0" w:firstLineChars="0" w:firstLine="0"/>
        <w:spacing w:line="240" w:lineRule="atLeast"/>
      </w:pPr>
      <w:tr>
        <w:tc>
          <w:tcPr>
            <w:tcW w:w="414" w:type="pct"/>
            <w:vMerge/>
            <w:vAlign w:val="center"/>
          </w:tcPr>
          <w:p w:rsidR="0018722C">
            <w:pPr>
              <w:pStyle w:val="ac"/>
              <w:topLinePunct/>
              <w:ind w:leftChars="0" w:left="0" w:rightChars="0" w:right="0" w:firstLineChars="0" w:firstLine="0"/>
              <w:spacing w:line="240" w:lineRule="atLeast"/>
            </w:pP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POC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Pr>
          <w:p w:rsidR="0018722C">
            <w:pPr>
              <w:pStyle w:val="affff9"/>
              <w:topLinePunct/>
              <w:ind w:leftChars="0" w:left="0" w:rightChars="0" w:right="0" w:firstLineChars="0" w:firstLine="0"/>
              <w:spacing w:line="240" w:lineRule="atLeast"/>
            </w:pPr>
            <w:r w:rsidRPr="00000000">
              <w:rPr>
                <w:sz w:val="24"/>
                <w:szCs w:val="24"/>
              </w:rPr>
              <w:t>0.006</w:t>
            </w:r>
          </w:p>
          <w:p w:rsidR="0018722C">
            <w:pPr>
              <w:pStyle w:val="affff9"/>
              <w:topLinePunct/>
              <w:ind w:leftChars="0" w:left="0" w:rightChars="0" w:right="0" w:firstLineChars="0" w:firstLine="0"/>
              <w:spacing w:line="240" w:lineRule="atLeast"/>
            </w:pPr>
            <w:r w:rsidRPr="00000000">
              <w:rPr>
                <w:sz w:val="24"/>
                <w:szCs w:val="24"/>
              </w:rPr>
              <w:t>0.979</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0.333</w:t>
            </w:r>
          </w:p>
          <w:p w:rsidR="0018722C">
            <w:pPr>
              <w:pStyle w:val="affff9"/>
              <w:topLinePunct/>
              <w:ind w:leftChars="0" w:left="0" w:rightChars="0" w:right="0" w:firstLineChars="0" w:firstLine="0"/>
              <w:spacing w:line="240" w:lineRule="atLeast"/>
            </w:pPr>
            <w:r w:rsidRPr="00000000">
              <w:rPr>
                <w:sz w:val="24"/>
                <w:szCs w:val="24"/>
              </w:rPr>
              <w:t>0.130</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0.465*</w:t>
            </w:r>
          </w:p>
          <w:p w:rsidR="0018722C">
            <w:pPr>
              <w:pStyle w:val="affff9"/>
              <w:topLinePunct/>
              <w:ind w:leftChars="0" w:left="0" w:rightChars="0" w:right="0" w:firstLineChars="0" w:firstLine="0"/>
              <w:spacing w:line="240" w:lineRule="atLeast"/>
            </w:pPr>
            <w:r w:rsidRPr="00000000">
              <w:rPr>
                <w:sz w:val="24"/>
                <w:szCs w:val="24"/>
              </w:rPr>
              <w:t>0.290</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0.108</w:t>
            </w:r>
          </w:p>
          <w:p w:rsidR="0018722C">
            <w:pPr>
              <w:pStyle w:val="affff9"/>
              <w:topLinePunct/>
              <w:ind w:leftChars="0" w:left="0" w:rightChars="0" w:right="0" w:firstLineChars="0" w:firstLine="0"/>
              <w:spacing w:line="240" w:lineRule="atLeast"/>
            </w:pPr>
            <w:r w:rsidRPr="00000000">
              <w:rPr>
                <w:sz w:val="24"/>
                <w:szCs w:val="24"/>
              </w:rPr>
              <w:t>0.633</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-0.524* 0.012</w:t>
            </w:r>
          </w:p>
        </w:tc>
        <w:tc>
          <w:tcPr>
            <w:tcW w:w="415" w:type="pct"/>
            <w:vAlign w:val="center"/>
          </w:tcPr>
          <w:p w:rsidR="0018722C">
            <w:pPr>
              <w:pStyle w:val="affff9"/>
              <w:topLinePunct/>
              <w:ind w:leftChars="0" w:left="0" w:rightChars="0" w:right="0" w:firstLineChars="0" w:firstLine="0"/>
              <w:spacing w:line="240" w:lineRule="atLeast"/>
            </w:pPr>
            <w:r w:rsidRPr="00000000">
              <w:rPr>
                <w:sz w:val="24"/>
                <w:szCs w:val="24"/>
              </w:rPr>
              <w:t>0.379</w:t>
            </w:r>
          </w:p>
          <w:p w:rsidR="0018722C">
            <w:pPr>
              <w:pStyle w:val="affff9"/>
              <w:topLinePunct/>
              <w:ind w:leftChars="0" w:left="0" w:rightChars="0" w:right="0" w:firstLineChars="0" w:firstLine="0"/>
              <w:spacing w:line="240" w:lineRule="atLeast"/>
            </w:pPr>
            <w:r w:rsidRPr="00000000">
              <w:rPr>
                <w:sz w:val="24"/>
                <w:szCs w:val="24"/>
              </w:rPr>
              <w:t>0.082</w:t>
            </w:r>
          </w:p>
        </w:tc>
        <w:tc>
          <w:tcPr>
            <w:tcW w:w="413" w:type="pct"/>
            <w:vAlign w:val="center"/>
          </w:tcPr>
          <w:p w:rsidR="0018722C">
            <w:pPr>
              <w:pStyle w:val="a5"/>
              <w:topLinePunct/>
              <w:ind w:leftChars="0" w:left="0" w:rightChars="0" w:right="0" w:firstLineChars="0" w:firstLine="0"/>
              <w:spacing w:line="240" w:lineRule="atLeast"/>
            </w:pPr>
            <w:r w:rsidRPr="00000000">
              <w:rPr>
                <w:sz w:val="24"/>
                <w:szCs w:val="24"/>
              </w:rPr>
              <w:t>0.481*</w:t>
            </w:r>
          </w:p>
          <w:p w:rsidR="0018722C">
            <w:pPr>
              <w:pStyle w:val="affff9"/>
              <w:topLinePunct/>
              <w:ind w:leftChars="0" w:left="0" w:rightChars="0" w:right="0" w:firstLineChars="0" w:firstLine="0"/>
              <w:spacing w:line="240" w:lineRule="atLeast"/>
            </w:pPr>
            <w:r w:rsidRPr="00000000">
              <w:rPr>
                <w:sz w:val="24"/>
                <w:szCs w:val="24"/>
              </w:rPr>
              <w:t>0.024</w:t>
            </w:r>
          </w:p>
        </w:tc>
        <w:tc>
          <w:tcPr>
            <w:tcW w:w="646" w:type="pct"/>
            <w:vAlign w:val="center"/>
          </w:tcPr>
          <w:p w:rsidR="0018722C">
            <w:pPr>
              <w:pStyle w:val="a5"/>
              <w:topLinePunct/>
              <w:ind w:leftChars="0" w:left="0" w:rightChars="0" w:right="0" w:firstLineChars="0" w:firstLine="0"/>
              <w:spacing w:line="240" w:lineRule="atLeast"/>
            </w:pPr>
            <w:r w:rsidRPr="00000000">
              <w:rPr>
                <w:sz w:val="24"/>
                <w:szCs w:val="24"/>
              </w:rPr>
              <w:t>-0.431* 0.045</w:t>
            </w:r>
          </w:p>
        </w:tc>
        <w:tc>
          <w:tcPr>
            <w:tcW w:w="633" w:type="pct"/>
            <w:vAlign w:val="center"/>
          </w:tcPr>
          <w:p w:rsidR="0018722C">
            <w:pPr>
              <w:pStyle w:val="affff9"/>
              <w:topLinePunct/>
              <w:ind w:leftChars="0" w:left="0" w:rightChars="0" w:right="0" w:firstLineChars="0" w:firstLine="0"/>
              <w:spacing w:line="240" w:lineRule="atLeast"/>
            </w:pPr>
            <w:r w:rsidRPr="00000000">
              <w:rPr>
                <w:sz w:val="24"/>
                <w:szCs w:val="24"/>
              </w:rPr>
              <w:t>0.376</w:t>
            </w:r>
          </w:p>
          <w:p w:rsidR="0018722C">
            <w:pPr>
              <w:pStyle w:val="affff9"/>
              <w:topLinePunct/>
              <w:ind w:leftChars="0" w:left="0" w:rightChars="0" w:right="0" w:firstLineChars="0" w:firstLine="0"/>
              <w:spacing w:line="240" w:lineRule="atLeast"/>
            </w:pPr>
            <w:r w:rsidRPr="00000000">
              <w:rPr>
                <w:sz w:val="24"/>
                <w:szCs w:val="24"/>
              </w:rPr>
              <w:t>0.085</w:t>
            </w:r>
          </w:p>
        </w:tc>
      </w:tr>
      <w:pPr>
        <w:pStyle w:val="cw22"/>
        <w:topLinePunct/>
        <w:ind w:leftChars="0" w:left="0" w:rightChars="0" w:right="0" w:firstLineChars="0" w:firstLine="0"/>
        <w:spacing w:line="240" w:lineRule="atLeast"/>
      </w:pPr>
      <w:tr>
        <w:tc>
          <w:tcPr>
            <w:tcW w:w="4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C</w:t>
            </w:r>
          </w:p>
        </w:tc>
        <w:tc>
          <w:tcPr>
            <w:tcW w:w="4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0.359</w:t>
            </w:r>
          </w:p>
          <w:p w:rsidR="0018722C">
            <w:pPr>
              <w:pStyle w:val="affff9"/>
              <w:topLinePunct/>
              <w:ind w:leftChars="0" w:left="0" w:rightChars="0" w:right="0" w:firstLineChars="0" w:firstLine="0"/>
              <w:spacing w:line="240" w:lineRule="atLeast"/>
            </w:pPr>
            <w:r w:rsidRPr="00000000">
              <w:rPr>
                <w:sz w:val="24"/>
                <w:szCs w:val="24"/>
              </w:rPr>
              <w:t>0.101</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0.042</w:t>
            </w:r>
          </w:p>
          <w:p w:rsidR="0018722C">
            <w:pPr>
              <w:pStyle w:val="affff9"/>
              <w:topLinePunct/>
              <w:ind w:leftChars="0" w:left="0" w:rightChars="0" w:right="0" w:firstLineChars="0" w:firstLine="0"/>
              <w:spacing w:line="240" w:lineRule="atLeast"/>
            </w:pPr>
            <w:r w:rsidRPr="00000000">
              <w:rPr>
                <w:sz w:val="24"/>
                <w:szCs w:val="24"/>
              </w:rPr>
              <w:t>0.853</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-0.031</w:t>
            </w:r>
          </w:p>
          <w:p w:rsidR="0018722C">
            <w:pPr>
              <w:pStyle w:val="affff9"/>
              <w:topLinePunct/>
              <w:ind w:leftChars="0" w:left="0" w:rightChars="0" w:right="0" w:firstLineChars="0" w:firstLine="0"/>
              <w:spacing w:line="240" w:lineRule="atLeast"/>
            </w:pPr>
            <w:r w:rsidRPr="00000000">
              <w:rPr>
                <w:sz w:val="24"/>
                <w:szCs w:val="24"/>
              </w:rPr>
              <w:t>0.892</w:t>
            </w:r>
          </w:p>
        </w:tc>
        <w:tc>
          <w:tcPr>
            <w:tcW w:w="4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0.443*</w:t>
            </w:r>
          </w:p>
          <w:p w:rsidR="0018722C">
            <w:pPr>
              <w:pStyle w:val="affff9"/>
              <w:topLinePunct/>
              <w:ind w:leftChars="0" w:left="0" w:rightChars="0" w:right="0" w:firstLineChars="0" w:firstLine="0"/>
              <w:spacing w:line="240" w:lineRule="atLeast"/>
            </w:pPr>
            <w:r w:rsidRPr="00000000">
              <w:rPr>
                <w:sz w:val="24"/>
                <w:szCs w:val="24"/>
              </w:rPr>
              <w:t>0.039</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0.003</w:t>
            </w:r>
          </w:p>
          <w:p w:rsidR="0018722C">
            <w:pPr>
              <w:pStyle w:val="affff9"/>
              <w:topLinePunct/>
              <w:ind w:leftChars="0" w:left="0" w:rightChars="0" w:right="0" w:firstLineChars="0" w:firstLine="0"/>
              <w:spacing w:line="240" w:lineRule="atLeast"/>
            </w:pPr>
            <w:r w:rsidRPr="00000000">
              <w:rPr>
                <w:sz w:val="24"/>
                <w:szCs w:val="24"/>
              </w:rPr>
              <w:t>0.989</w:t>
            </w:r>
          </w:p>
        </w:tc>
        <w:tc>
          <w:tcPr>
            <w:tcW w:w="4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0.208</w:t>
            </w:r>
          </w:p>
          <w:p w:rsidR="0018722C">
            <w:pPr>
              <w:pStyle w:val="affff9"/>
              <w:topLinePunct/>
              <w:ind w:leftChars="0" w:left="0" w:rightChars="0" w:right="0" w:firstLineChars="0" w:firstLine="0"/>
              <w:spacing w:line="240" w:lineRule="atLeast"/>
            </w:pPr>
            <w:r w:rsidRPr="00000000">
              <w:rPr>
                <w:sz w:val="24"/>
                <w:szCs w:val="24"/>
              </w:rPr>
              <w:t>0.352</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0.129</w:t>
            </w:r>
          </w:p>
          <w:p w:rsidR="0018722C">
            <w:pPr>
              <w:pStyle w:val="affff9"/>
              <w:topLinePunct/>
              <w:ind w:leftChars="0" w:left="0" w:rightChars="0" w:right="0" w:firstLineChars="0" w:firstLine="0"/>
              <w:spacing w:line="240" w:lineRule="atLeast"/>
            </w:pPr>
            <w:r w:rsidRPr="00000000">
              <w:rPr>
                <w:sz w:val="24"/>
                <w:szCs w:val="24"/>
              </w:rPr>
              <w:t>0.566</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-0.048</w:t>
            </w:r>
          </w:p>
          <w:p w:rsidR="0018722C">
            <w:pPr>
              <w:pStyle w:val="affff9"/>
              <w:topLinePunct/>
              <w:ind w:leftChars="0" w:left="0" w:rightChars="0" w:right="0" w:firstLineChars="0" w:firstLine="0"/>
              <w:spacing w:line="240" w:lineRule="atLeast"/>
            </w:pPr>
            <w:r w:rsidRPr="00000000">
              <w:rPr>
                <w:sz w:val="24"/>
                <w:szCs w:val="24"/>
              </w:rPr>
              <w:t>0.831</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0.257</w:t>
            </w:r>
          </w:p>
          <w:p w:rsidR="0018722C">
            <w:pPr>
              <w:pStyle w:val="affff9"/>
              <w:topLinePunct/>
              <w:ind w:leftChars="0" w:left="0" w:rightChars="0" w:right="0" w:firstLineChars="0" w:firstLine="0"/>
              <w:spacing w:line="240" w:lineRule="atLeast"/>
            </w:pPr>
            <w:r w:rsidRPr="00000000">
              <w:rPr>
                <w:sz w:val="24"/>
                <w:szCs w:val="24"/>
              </w:rPr>
              <w:t>0.248</w:t>
            </w:r>
          </w:p>
        </w:tc>
      </w:tr>
      <w:pPr>
        <w:pStyle w:val="cw22"/>
        <w:topLinePunct/>
      </w:pPr>
    </w:tbl>
    <w:p w:rsidR="0018722C">
      <w:pPr>
        <w:rPr/>
        <w:pStyle w:val="cw22"/>
        <w:topLinePunct/>
        <w:pStyle w:val="affa"/>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162"/>
        <w:gridCol w:w="1167"/>
        <w:gridCol w:w="1162"/>
        <w:gridCol w:w="1163"/>
        <w:gridCol w:w="1168"/>
        <w:gridCol w:w="1163"/>
        <w:gridCol w:w="1168"/>
        <w:gridCol w:w="1163"/>
        <w:gridCol w:w="1820"/>
        <w:gridCol w:w="1782"/>
      </w:tblGrid>
      <w:tr>
        <w:trPr>
          <w:trHeight w:val="800" w:hRule="atLeast"/>
        </w:trPr>
        <w:tc>
          <w:tcPr>
            <w:tcW w:w="1166" w:type="dxa"/>
            <w:vMerge w:val="restart"/>
          </w:tcPr>
          <w:p w:rsidR="0018722C">
            <w:pPr>
              <w:pStyle w:val="cw22"/>
              <w:topLinePunct/>
              <w:ind w:leftChars="0" w:left="0" w:rightChars="0" w:right="0" w:firstLineChars="0" w:firstLine="0"/>
              <w:spacing w:line="240" w:lineRule="atLeast"/>
            </w:pP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DOC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0.416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0.054</w:t>
            </w:r>
          </w:p>
        </w:tc>
        <w:tc>
          <w:tcPr>
            <w:tcW w:w="1162" w:type="dxa"/>
          </w:tcPr>
          <w:p w:rsidR="0018722C">
            <w:pPr>
              <w:pStyle w:val="cw22"/>
              <w:topLinePunct/>
              <w:ind w:leftChars="0" w:left="0" w:rightChars="0" w:right="0" w:firstLineChars="0" w:firstLine="0"/>
              <w:spacing w:line="240" w:lineRule="atLeast"/>
            </w:pPr>
            <w:r w:rsidRPr="00000000">
              <w:rPr>
                <w:sz w:val="24"/>
                <w:szCs w:val="24"/>
              </w:rPr>
              <w:t>-0.103</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0.650</w:t>
            </w:r>
          </w:p>
        </w:tc>
        <w:tc>
          <w:tcPr>
            <w:tcW w:w="1163" w:type="dxa"/>
          </w:tcPr>
          <w:p w:rsidR="0018722C">
            <w:pPr>
              <w:pStyle w:val="cw22"/>
              <w:topLinePunct/>
              <w:ind w:leftChars="0" w:left="0" w:rightChars="0" w:right="0" w:firstLineChars="0" w:firstLine="0"/>
              <w:spacing w:line="240" w:lineRule="atLeast"/>
            </w:pPr>
            <w:r w:rsidRPr="00000000">
              <w:rPr>
                <w:sz w:val="24"/>
                <w:szCs w:val="24"/>
              </w:rPr>
              <w:t>-0.559**</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0.007</w:t>
            </w:r>
          </w:p>
        </w:tc>
        <w:tc>
          <w:tcPr>
            <w:tcW w:w="1168" w:type="dxa"/>
          </w:tcPr>
          <w:p w:rsidR="0018722C">
            <w:pPr>
              <w:pStyle w:val="cw22"/>
              <w:topLinePunct/>
              <w:ind w:leftChars="0" w:left="0" w:rightChars="0" w:right="0" w:firstLineChars="0" w:firstLine="0"/>
              <w:spacing w:line="240" w:lineRule="atLeast"/>
            </w:pPr>
            <w:r w:rsidRPr="00000000">
              <w:rPr>
                <w:sz w:val="24"/>
                <w:szCs w:val="24"/>
              </w:rPr>
              <w:t>0.190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0.398</w:t>
            </w:r>
          </w:p>
        </w:tc>
        <w:tc>
          <w:tcPr>
            <w:tcW w:w="1163" w:type="dxa"/>
          </w:tcPr>
          <w:p w:rsidR="0018722C">
            <w:pPr>
              <w:pStyle w:val="cw22"/>
              <w:topLinePunct/>
              <w:ind w:leftChars="0" w:left="0" w:rightChars="0" w:right="0" w:firstLineChars="0" w:firstLine="0"/>
              <w:spacing w:line="240" w:lineRule="atLeast"/>
            </w:pPr>
            <w:r w:rsidRPr="00000000">
              <w:rPr>
                <w:sz w:val="24"/>
                <w:szCs w:val="24"/>
              </w:rPr>
              <w:t>0.488*</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0.021</w:t>
            </w:r>
          </w:p>
        </w:tc>
        <w:tc>
          <w:tcPr>
            <w:tcW w:w="1168" w:type="dxa"/>
          </w:tcPr>
          <w:p w:rsidR="0018722C">
            <w:pPr>
              <w:pStyle w:val="cw22"/>
              <w:topLinePunct/>
              <w:ind w:leftChars="0" w:left="0" w:rightChars="0" w:right="0" w:firstLineChars="0" w:firstLine="0"/>
              <w:spacing w:line="240" w:lineRule="atLeast"/>
            </w:pPr>
            <w:r w:rsidRPr="00000000">
              <w:rPr>
                <w:sz w:val="24"/>
                <w:szCs w:val="24"/>
              </w:rPr>
              <w:t>-0.324</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0.141</w:t>
            </w:r>
          </w:p>
        </w:tc>
        <w:tc>
          <w:tcPr>
            <w:tcW w:w="1163" w:type="dxa"/>
          </w:tcPr>
          <w:p w:rsidR="0018722C">
            <w:pPr>
              <w:pStyle w:val="cw22"/>
              <w:topLinePunct/>
              <w:ind w:leftChars="0" w:left="0" w:rightChars="0" w:right="0" w:firstLineChars="0" w:firstLine="0"/>
              <w:spacing w:line="240" w:lineRule="atLeast"/>
            </w:pPr>
            <w:r w:rsidRPr="00000000">
              <w:rPr>
                <w:sz w:val="24"/>
                <w:szCs w:val="24"/>
              </w:rPr>
              <w:t>-0.447**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0.037</w:t>
            </w:r>
          </w:p>
        </w:tc>
        <w:tc>
          <w:tcPr>
            <w:tcW w:w="1820" w:type="dxa"/>
          </w:tcPr>
          <w:p w:rsidR="0018722C">
            <w:pPr>
              <w:pStyle w:val="cw22"/>
              <w:topLinePunct/>
              <w:ind w:leftChars="0" w:left="0" w:rightChars="0" w:right="0" w:firstLineChars="0" w:firstLine="0"/>
              <w:spacing w:line="240" w:lineRule="atLeast"/>
            </w:pPr>
            <w:r w:rsidRPr="00000000">
              <w:rPr>
                <w:sz w:val="24"/>
                <w:szCs w:val="24"/>
              </w:rPr>
              <w:t>0.413</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0.056</w:t>
            </w:r>
          </w:p>
        </w:tc>
        <w:tc>
          <w:tcPr>
            <w:tcW w:w="1782" w:type="dxa"/>
          </w:tcPr>
          <w:p w:rsidR="0018722C">
            <w:pPr>
              <w:pStyle w:val="cw22"/>
              <w:topLinePunct/>
              <w:ind w:leftChars="0" w:left="0" w:rightChars="0" w:right="0" w:firstLineChars="0" w:firstLine="0"/>
              <w:spacing w:line="240" w:lineRule="atLeast"/>
            </w:pPr>
            <w:r w:rsidRPr="00000000">
              <w:rPr>
                <w:sz w:val="24"/>
                <w:szCs w:val="24"/>
              </w:rPr>
              <w:t>-0.144</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0.521</w:t>
            </w:r>
          </w:p>
        </w:tc>
      </w:tr>
      <w:pPr>
        <w:pStyle w:val="cw22"/>
        <w:topLinePunct/>
        <w:ind w:leftChars="0" w:left="0" w:rightChars="0" w:right="0" w:firstLineChars="0" w:firstLine="0"/>
        <w:spacing w:line="240" w:lineRule="atLeast"/>
      </w:pPr>
      <w:tr>
        <w:trPr>
          <w:trHeight w:val="800" w:hRule="atLeast"/>
        </w:trPr>
        <w:tc>
          <w:tcPr>
            <w:tcW w:w="1166" w:type="dxa"/>
            <w:vMerge/>
            <w:tcBorders>
              <w:top w:val="nil"/>
            </w:tcBorders>
          </w:tcPr>
          <w:p w:rsidR="0018722C">
            <w:pPr>
              <w:pStyle w:val="cw22"/>
              <w:topLinePunct/>
              <w:ind w:leftChars="0" w:left="0" w:rightChars="0" w:right="0" w:firstLineChars="0" w:firstLine="0"/>
              <w:spacing w:line="240" w:lineRule="atLeast"/>
            </w:pP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POC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-0.126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0.575</w:t>
            </w:r>
          </w:p>
        </w:tc>
        <w:tc>
          <w:tcPr>
            <w:tcW w:w="1162" w:type="dxa"/>
          </w:tcPr>
          <w:p w:rsidR="0018722C">
            <w:pPr>
              <w:pStyle w:val="cw22"/>
              <w:topLinePunct/>
              <w:ind w:leftChars="0" w:left="0" w:rightChars="0" w:right="0" w:firstLineChars="0" w:firstLine="0"/>
              <w:spacing w:line="240" w:lineRule="atLeast"/>
            </w:pPr>
            <w:r w:rsidRPr="00000000">
              <w:rPr>
                <w:sz w:val="24"/>
                <w:szCs w:val="24"/>
              </w:rPr>
              <w:t>0.085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0.708</w:t>
            </w:r>
          </w:p>
        </w:tc>
        <w:tc>
          <w:tcPr>
            <w:tcW w:w="1163" w:type="dxa"/>
          </w:tcPr>
          <w:p w:rsidR="0018722C">
            <w:pPr>
              <w:pStyle w:val="cw22"/>
              <w:topLinePunct/>
              <w:ind w:leftChars="0" w:left="0" w:rightChars="0" w:right="0" w:firstLineChars="0" w:firstLine="0"/>
              <w:spacing w:line="240" w:lineRule="atLeast"/>
            </w:pPr>
            <w:r w:rsidRPr="00000000">
              <w:rPr>
                <w:sz w:val="24"/>
                <w:szCs w:val="24"/>
              </w:rPr>
              <w:t>0.634**</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0.002</w:t>
            </w:r>
          </w:p>
        </w:tc>
        <w:tc>
          <w:tcPr>
            <w:tcW w:w="1168" w:type="dxa"/>
          </w:tcPr>
          <w:p w:rsidR="0018722C">
            <w:pPr>
              <w:pStyle w:val="cw22"/>
              <w:topLinePunct/>
              <w:ind w:leftChars="0" w:left="0" w:rightChars="0" w:right="0" w:firstLineChars="0" w:firstLine="0"/>
              <w:spacing w:line="240" w:lineRule="atLeast"/>
            </w:pPr>
            <w:r w:rsidRPr="00000000">
              <w:rPr>
                <w:sz w:val="24"/>
                <w:szCs w:val="24"/>
              </w:rPr>
              <w:t>0.194</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0.387</w:t>
            </w:r>
          </w:p>
        </w:tc>
        <w:tc>
          <w:tcPr>
            <w:tcW w:w="1163" w:type="dxa"/>
          </w:tcPr>
          <w:p w:rsidR="0018722C">
            <w:pPr>
              <w:pStyle w:val="cw22"/>
              <w:topLinePunct/>
              <w:ind w:leftChars="0" w:left="0" w:rightChars="0" w:right="0" w:firstLineChars="0" w:firstLine="0"/>
              <w:spacing w:line="240" w:lineRule="atLeast"/>
            </w:pPr>
            <w:r w:rsidRPr="00000000">
              <w:rPr>
                <w:sz w:val="24"/>
                <w:szCs w:val="24"/>
              </w:rPr>
              <w:t>-0.642**</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0.001</w:t>
            </w:r>
          </w:p>
        </w:tc>
        <w:tc>
          <w:tcPr>
            <w:tcW w:w="1168" w:type="dxa"/>
          </w:tcPr>
          <w:p w:rsidR="0018722C">
            <w:pPr>
              <w:pStyle w:val="cw22"/>
              <w:topLinePunct/>
              <w:ind w:leftChars="0" w:left="0" w:rightChars="0" w:right="0" w:firstLineChars="0" w:firstLine="0"/>
              <w:spacing w:line="240" w:lineRule="atLeast"/>
            </w:pPr>
            <w:r w:rsidRPr="00000000">
              <w:rPr>
                <w:sz w:val="24"/>
                <w:szCs w:val="24"/>
              </w:rPr>
              <w:t>0.615**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0.002</w:t>
            </w:r>
          </w:p>
        </w:tc>
        <w:tc>
          <w:tcPr>
            <w:tcW w:w="1163" w:type="dxa"/>
          </w:tcPr>
          <w:p w:rsidR="0018722C">
            <w:pPr>
              <w:pStyle w:val="cw22"/>
              <w:topLinePunct/>
              <w:ind w:leftChars="0" w:left="0" w:rightChars="0" w:right="0" w:firstLineChars="0" w:firstLine="0"/>
              <w:spacing w:line="240" w:lineRule="atLeast"/>
            </w:pPr>
            <w:r w:rsidRPr="00000000">
              <w:rPr>
                <w:sz w:val="24"/>
                <w:szCs w:val="24"/>
              </w:rPr>
              <w:t>0.732**</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0.000</w:t>
            </w:r>
          </w:p>
        </w:tc>
        <w:tc>
          <w:tcPr>
            <w:tcW w:w="1820" w:type="dxa"/>
          </w:tcPr>
          <w:p w:rsidR="0018722C">
            <w:pPr>
              <w:pStyle w:val="cw22"/>
              <w:topLinePunct/>
              <w:ind w:leftChars="0" w:left="0" w:rightChars="0" w:right="0" w:firstLineChars="0" w:firstLine="0"/>
              <w:spacing w:line="240" w:lineRule="atLeast"/>
            </w:pPr>
            <w:r w:rsidRPr="00000000">
              <w:rPr>
                <w:sz w:val="24"/>
                <w:szCs w:val="24"/>
              </w:rPr>
              <w:t>-0.559**</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0.007</w:t>
            </w:r>
          </w:p>
        </w:tc>
        <w:tc>
          <w:tcPr>
            <w:tcW w:w="1782" w:type="dxa"/>
          </w:tcPr>
          <w:p w:rsidR="0018722C">
            <w:pPr>
              <w:pStyle w:val="cw22"/>
              <w:topLinePunct/>
              <w:ind w:leftChars="0" w:left="0" w:rightChars="0" w:right="0" w:firstLineChars="0" w:firstLine="0"/>
              <w:spacing w:line="240" w:lineRule="atLeast"/>
            </w:pPr>
            <w:r w:rsidRPr="00000000">
              <w:rPr>
                <w:sz w:val="24"/>
                <w:szCs w:val="24"/>
              </w:rPr>
              <w:t>0.465*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0.029</w:t>
            </w:r>
          </w:p>
        </w:tc>
      </w:tr>
      <w:pPr>
        <w:pStyle w:val="cw22"/>
        <w:topLinePunct/>
        <w:ind w:leftChars="0" w:left="0" w:rightChars="0" w:right="0" w:firstLineChars="0" w:firstLine="0"/>
        <w:spacing w:line="240" w:lineRule="atLeast"/>
      </w:pPr>
      <w:tr>
        <w:trPr>
          <w:trHeight w:val="800" w:hRule="atLeast"/>
        </w:trPr>
        <w:tc>
          <w:tcPr>
            <w:tcW w:w="1166" w:type="dxa"/>
            <w:vMerge w:val="restart"/>
          </w:tcPr>
          <w:p w:rsidR="0018722C">
            <w:pPr>
              <w:pStyle w:val="cw22"/>
              <w:topLinePunct/>
              <w:ind w:leftChars="0" w:left="0" w:rightChars="0" w:right="0" w:firstLineChars="0" w:firstLine="0"/>
              <w:spacing w:line="240" w:lineRule="atLeast"/>
            </w:pPr>
          </w:p>
          <w:p w:rsidR="0018722C">
            <w:pPr>
              <w:pStyle w:val="cw22"/>
              <w:topLinePunct/>
            </w:pPr>
          </w:p>
          <w:p w:rsidR="0018722C">
            <w:pPr>
              <w:pStyle w:val="cw22"/>
              <w:topLinePunct/>
            </w:pPr>
          </w:p>
          <w:p w:rsidR="0018722C">
            <w:pPr>
              <w:pStyle w:val="cw22"/>
              <w:topLinePunct/>
            </w:pP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D</w:t>
            </w: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TOC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0.187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0.405</w:t>
            </w:r>
          </w:p>
        </w:tc>
        <w:tc>
          <w:tcPr>
            <w:tcW w:w="1162" w:type="dxa"/>
          </w:tcPr>
          <w:p w:rsidR="0018722C">
            <w:pPr>
              <w:pStyle w:val="cw22"/>
              <w:topLinePunct/>
              <w:ind w:leftChars="0" w:left="0" w:rightChars="0" w:right="0" w:firstLineChars="0" w:firstLine="0"/>
              <w:spacing w:line="240" w:lineRule="atLeast"/>
            </w:pPr>
            <w:r w:rsidRPr="00000000">
              <w:rPr>
                <w:sz w:val="24"/>
                <w:szCs w:val="24"/>
              </w:rPr>
              <w:t>0.217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0.332</w:t>
            </w:r>
          </w:p>
        </w:tc>
        <w:tc>
          <w:tcPr>
            <w:tcW w:w="1163" w:type="dxa"/>
          </w:tcPr>
          <w:p w:rsidR="0018722C">
            <w:pPr>
              <w:pStyle w:val="cw22"/>
              <w:topLinePunct/>
              <w:ind w:leftChars="0" w:left="0" w:rightChars="0" w:right="0" w:firstLineChars="0" w:firstLine="0"/>
              <w:spacing w:line="240" w:lineRule="atLeast"/>
            </w:pPr>
            <w:r w:rsidRPr="00000000">
              <w:rPr>
                <w:sz w:val="24"/>
                <w:szCs w:val="24"/>
              </w:rPr>
              <w:t>-0.471* 0.027</w:t>
            </w:r>
          </w:p>
        </w:tc>
        <w:tc>
          <w:tcPr>
            <w:tcW w:w="1168" w:type="dxa"/>
          </w:tcPr>
          <w:p w:rsidR="0018722C">
            <w:pPr>
              <w:pStyle w:val="cw22"/>
              <w:topLinePunct/>
              <w:ind w:leftChars="0" w:left="0" w:rightChars="0" w:right="0" w:firstLineChars="0" w:firstLine="0"/>
              <w:spacing w:line="240" w:lineRule="atLeast"/>
            </w:pPr>
            <w:r w:rsidRPr="00000000">
              <w:rPr>
                <w:sz w:val="24"/>
                <w:szCs w:val="24"/>
              </w:rPr>
              <w:t>0.223</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0.319</w:t>
            </w:r>
          </w:p>
        </w:tc>
        <w:tc>
          <w:tcPr>
            <w:tcW w:w="1163" w:type="dxa"/>
          </w:tcPr>
          <w:p w:rsidR="0018722C">
            <w:pPr>
              <w:pStyle w:val="cw22"/>
              <w:topLinePunct/>
              <w:ind w:leftChars="0" w:left="0" w:rightChars="0" w:right="0" w:firstLineChars="0" w:firstLine="0"/>
              <w:spacing w:line="240" w:lineRule="atLeast"/>
            </w:pPr>
            <w:r w:rsidRPr="00000000">
              <w:rPr>
                <w:sz w:val="24"/>
                <w:szCs w:val="24"/>
              </w:rPr>
              <w:t>-0.050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0.824</w:t>
            </w:r>
          </w:p>
        </w:tc>
        <w:tc>
          <w:tcPr>
            <w:tcW w:w="1168" w:type="dxa"/>
          </w:tcPr>
          <w:p w:rsidR="0018722C">
            <w:pPr>
              <w:pStyle w:val="cw22"/>
              <w:topLinePunct/>
              <w:ind w:leftChars="0" w:left="0" w:rightChars="0" w:right="0" w:firstLineChars="0" w:firstLine="0"/>
              <w:spacing w:line="240" w:lineRule="atLeast"/>
            </w:pPr>
            <w:r w:rsidRPr="00000000">
              <w:rPr>
                <w:sz w:val="24"/>
                <w:szCs w:val="24"/>
              </w:rPr>
              <w:t>-0.518* 0.014</w:t>
            </w:r>
          </w:p>
        </w:tc>
        <w:tc>
          <w:tcPr>
            <w:tcW w:w="1163" w:type="dxa"/>
          </w:tcPr>
          <w:p w:rsidR="0018722C">
            <w:pPr>
              <w:pStyle w:val="cw22"/>
              <w:topLinePunct/>
              <w:ind w:leftChars="0" w:left="0" w:rightChars="0" w:right="0" w:firstLineChars="0" w:firstLine="0"/>
              <w:spacing w:line="240" w:lineRule="atLeast"/>
            </w:pPr>
            <w:r w:rsidRPr="00000000">
              <w:rPr>
                <w:sz w:val="24"/>
                <w:szCs w:val="24"/>
              </w:rPr>
              <w:t>0.088</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0.697</w:t>
            </w:r>
          </w:p>
        </w:tc>
        <w:tc>
          <w:tcPr>
            <w:tcW w:w="1820" w:type="dxa"/>
          </w:tcPr>
          <w:p w:rsidR="0018722C">
            <w:pPr>
              <w:pStyle w:val="cw22"/>
              <w:topLinePunct/>
              <w:ind w:leftChars="0" w:left="0" w:rightChars="0" w:right="0" w:firstLineChars="0" w:firstLine="0"/>
              <w:spacing w:line="240" w:lineRule="atLeast"/>
            </w:pPr>
            <w:r w:rsidRPr="00000000">
              <w:rPr>
                <w:sz w:val="24"/>
                <w:szCs w:val="24"/>
              </w:rPr>
              <w:t>0.387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0.075</w:t>
            </w:r>
          </w:p>
        </w:tc>
        <w:tc>
          <w:tcPr>
            <w:tcW w:w="1782" w:type="dxa"/>
          </w:tcPr>
          <w:p w:rsidR="0018722C">
            <w:pPr>
              <w:pStyle w:val="cw22"/>
              <w:topLinePunct/>
              <w:ind w:leftChars="0" w:left="0" w:rightChars="0" w:right="0" w:firstLineChars="0" w:firstLine="0"/>
              <w:spacing w:line="240" w:lineRule="atLeast"/>
            </w:pPr>
            <w:r w:rsidRPr="00000000">
              <w:rPr>
                <w:sz w:val="24"/>
                <w:szCs w:val="24"/>
              </w:rPr>
              <w:t>-0.632</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0.097</w:t>
            </w:r>
          </w:p>
        </w:tc>
      </w:tr>
      <w:pPr>
        <w:pStyle w:val="cw22"/>
        <w:topLinePunct/>
        <w:ind w:leftChars="0" w:left="0" w:rightChars="0" w:right="0" w:firstLineChars="0" w:firstLine="0"/>
        <w:spacing w:line="240" w:lineRule="atLeast"/>
      </w:pPr>
      <w:tr>
        <w:trPr>
          <w:trHeight w:val="780" w:hRule="atLeast"/>
        </w:trPr>
        <w:tc>
          <w:tcPr>
            <w:tcW w:w="1166" w:type="dxa"/>
            <w:vMerge/>
            <w:tcBorders>
              <w:top w:val="nil"/>
            </w:tcBorders>
          </w:tcPr>
          <w:p w:rsidR="0018722C">
            <w:pPr>
              <w:pStyle w:val="cw22"/>
              <w:topLinePunct/>
              <w:ind w:leftChars="0" w:left="0" w:rightChars="0" w:right="0" w:firstLineChars="0" w:firstLine="0"/>
              <w:spacing w:line="240" w:lineRule="atLeast"/>
            </w:pP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DOC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0.380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0.081</w:t>
            </w:r>
          </w:p>
        </w:tc>
        <w:tc>
          <w:tcPr>
            <w:tcW w:w="1162" w:type="dxa"/>
          </w:tcPr>
          <w:p w:rsidR="0018722C">
            <w:pPr>
              <w:pStyle w:val="cw22"/>
              <w:topLinePunct/>
              <w:ind w:leftChars="0" w:left="0" w:rightChars="0" w:right="0" w:firstLineChars="0" w:firstLine="0"/>
              <w:spacing w:line="240" w:lineRule="atLeast"/>
            </w:pPr>
            <w:r w:rsidRPr="00000000">
              <w:rPr>
                <w:sz w:val="24"/>
                <w:szCs w:val="24"/>
              </w:rPr>
              <w:t>-0.182</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0.417</w:t>
            </w:r>
          </w:p>
        </w:tc>
        <w:tc>
          <w:tcPr>
            <w:tcW w:w="1163" w:type="dxa"/>
          </w:tcPr>
          <w:p w:rsidR="0018722C">
            <w:pPr>
              <w:pStyle w:val="cw22"/>
              <w:topLinePunct/>
              <w:ind w:leftChars="0" w:left="0" w:rightChars="0" w:right="0" w:firstLineChars="0" w:firstLine="0"/>
              <w:spacing w:line="240" w:lineRule="atLeast"/>
            </w:pPr>
            <w:r w:rsidRPr="00000000">
              <w:rPr>
                <w:sz w:val="24"/>
                <w:szCs w:val="24"/>
              </w:rPr>
              <w:t>-0.727** 0.000</w:t>
            </w:r>
          </w:p>
        </w:tc>
        <w:tc>
          <w:tcPr>
            <w:tcW w:w="1168" w:type="dxa"/>
          </w:tcPr>
          <w:p w:rsidR="0018722C">
            <w:pPr>
              <w:pStyle w:val="cw22"/>
              <w:topLinePunct/>
              <w:ind w:leftChars="0" w:left="0" w:rightChars="0" w:right="0" w:firstLineChars="0" w:firstLine="0"/>
              <w:spacing w:line="240" w:lineRule="atLeast"/>
            </w:pPr>
            <w:r w:rsidRPr="00000000">
              <w:rPr>
                <w:sz w:val="24"/>
                <w:szCs w:val="24"/>
              </w:rPr>
              <w:t>0.462*</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0.030</w:t>
            </w:r>
          </w:p>
        </w:tc>
        <w:tc>
          <w:tcPr>
            <w:tcW w:w="1163" w:type="dxa"/>
          </w:tcPr>
          <w:p w:rsidR="0018722C">
            <w:pPr>
              <w:pStyle w:val="cw22"/>
              <w:topLinePunct/>
              <w:ind w:leftChars="0" w:left="0" w:rightChars="0" w:right="0" w:firstLineChars="0" w:firstLine="0"/>
              <w:spacing w:line="240" w:lineRule="atLeast"/>
            </w:pPr>
            <w:r w:rsidRPr="00000000">
              <w:rPr>
                <w:sz w:val="24"/>
                <w:szCs w:val="24"/>
              </w:rPr>
              <w:t>0.126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0.576</w:t>
            </w:r>
          </w:p>
        </w:tc>
        <w:tc>
          <w:tcPr>
            <w:tcW w:w="1168" w:type="dxa"/>
          </w:tcPr>
          <w:p w:rsidR="0018722C">
            <w:pPr>
              <w:pStyle w:val="cw22"/>
              <w:topLinePunct/>
              <w:ind w:leftChars="0" w:left="0" w:rightChars="0" w:right="0" w:firstLineChars="0" w:firstLine="0"/>
              <w:spacing w:line="240" w:lineRule="atLeast"/>
            </w:pPr>
            <w:r w:rsidRPr="00000000">
              <w:rPr>
                <w:sz w:val="24"/>
                <w:szCs w:val="24"/>
              </w:rPr>
              <w:t>-0.713** 0.000</w:t>
            </w:r>
          </w:p>
        </w:tc>
        <w:tc>
          <w:tcPr>
            <w:tcW w:w="1163" w:type="dxa"/>
          </w:tcPr>
          <w:p w:rsidR="0018722C">
            <w:pPr>
              <w:pStyle w:val="cw22"/>
              <w:topLinePunct/>
              <w:ind w:leftChars="0" w:left="0" w:rightChars="0" w:right="0" w:firstLineChars="0" w:firstLine="0"/>
              <w:spacing w:line="240" w:lineRule="atLeast"/>
            </w:pPr>
            <w:r w:rsidRPr="00000000">
              <w:rPr>
                <w:sz w:val="24"/>
                <w:szCs w:val="24"/>
              </w:rPr>
              <w:t>-0.397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0.069</w:t>
            </w:r>
          </w:p>
        </w:tc>
        <w:tc>
          <w:tcPr>
            <w:tcW w:w="1820" w:type="dxa"/>
          </w:tcPr>
          <w:p w:rsidR="0018722C">
            <w:pPr>
              <w:pStyle w:val="cw22"/>
              <w:topLinePunct/>
              <w:ind w:leftChars="0" w:left="0" w:rightChars="0" w:right="0" w:firstLineChars="0" w:firstLine="0"/>
              <w:spacing w:line="240" w:lineRule="atLeast"/>
            </w:pPr>
            <w:r w:rsidRPr="00000000">
              <w:rPr>
                <w:sz w:val="24"/>
                <w:szCs w:val="24"/>
              </w:rPr>
              <w:t>0.493*</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0.020</w:t>
            </w:r>
          </w:p>
        </w:tc>
        <w:tc>
          <w:tcPr>
            <w:tcW w:w="1782" w:type="dxa"/>
          </w:tcPr>
          <w:p w:rsidR="0018722C">
            <w:pPr>
              <w:pStyle w:val="cw22"/>
              <w:topLinePunct/>
              <w:ind w:leftChars="0" w:left="0" w:rightChars="0" w:right="0" w:firstLineChars="0" w:firstLine="0"/>
              <w:spacing w:line="240" w:lineRule="atLeast"/>
            </w:pPr>
            <w:r w:rsidRPr="00000000">
              <w:rPr>
                <w:sz w:val="24"/>
                <w:szCs w:val="24"/>
              </w:rPr>
              <w:t>-0.613** 0.002</w:t>
            </w:r>
          </w:p>
        </w:tc>
      </w:tr>
      <w:pPr>
        <w:pStyle w:val="cw22"/>
        <w:topLinePunct/>
        <w:ind w:leftChars="0" w:left="0" w:rightChars="0" w:right="0" w:firstLineChars="0" w:firstLine="0"/>
        <w:spacing w:line="240" w:lineRule="atLeast"/>
      </w:pPr>
      <w:tr>
        <w:trPr>
          <w:trHeight w:val="797" w:hRule="atLeast"/>
        </w:trPr>
        <w:tc>
          <w:tcPr>
            <w:tcW w:w="1166" w:type="dxa"/>
            <w:vMerge/>
            <w:tcBorders>
              <w:top w:val="nil"/>
            </w:tcBorders>
          </w:tcPr>
          <w:p w:rsidR="0018722C">
            <w:pPr>
              <w:pStyle w:val="cw22"/>
              <w:topLinePunct/>
              <w:ind w:leftChars="0" w:left="0" w:rightChars="0" w:right="0" w:firstLineChars="0" w:firstLine="0"/>
              <w:spacing w:line="240" w:lineRule="atLeast"/>
            </w:pP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POC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-0.357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0.103</w:t>
            </w:r>
          </w:p>
        </w:tc>
        <w:tc>
          <w:tcPr>
            <w:tcW w:w="1162" w:type="dxa"/>
          </w:tcPr>
          <w:p w:rsidR="0018722C">
            <w:pPr>
              <w:pStyle w:val="cw22"/>
              <w:topLinePunct/>
              <w:ind w:leftChars="0" w:left="0" w:rightChars="0" w:right="0" w:firstLineChars="0" w:firstLine="0"/>
              <w:spacing w:line="240" w:lineRule="atLeast"/>
            </w:pPr>
            <w:r w:rsidRPr="00000000">
              <w:rPr>
                <w:sz w:val="24"/>
                <w:szCs w:val="24"/>
              </w:rPr>
              <w:t>0.185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0.410</w:t>
            </w:r>
          </w:p>
        </w:tc>
        <w:tc>
          <w:tcPr>
            <w:tcW w:w="1163" w:type="dxa"/>
          </w:tcPr>
          <w:p w:rsidR="0018722C">
            <w:pPr>
              <w:pStyle w:val="cw22"/>
              <w:topLinePunct/>
              <w:ind w:leftChars="0" w:left="0" w:rightChars="0" w:right="0" w:firstLineChars="0" w:firstLine="0"/>
              <w:spacing w:line="240" w:lineRule="atLeast"/>
            </w:pPr>
            <w:r w:rsidRPr="00000000">
              <w:rPr>
                <w:sz w:val="24"/>
                <w:szCs w:val="24"/>
              </w:rPr>
              <w:t>0.410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0.417</w:t>
            </w:r>
          </w:p>
        </w:tc>
        <w:tc>
          <w:tcPr>
            <w:tcW w:w="1168" w:type="dxa"/>
          </w:tcPr>
          <w:p w:rsidR="0018722C">
            <w:pPr>
              <w:pStyle w:val="cw22"/>
              <w:topLinePunct/>
              <w:ind w:leftChars="0" w:left="0" w:rightChars="0" w:right="0" w:firstLineChars="0" w:firstLine="0"/>
              <w:spacing w:line="240" w:lineRule="atLeast"/>
            </w:pPr>
            <w:r w:rsidRPr="00000000">
              <w:rPr>
                <w:sz w:val="24"/>
                <w:szCs w:val="24"/>
              </w:rPr>
              <w:t>-0.475*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0.025</w:t>
            </w:r>
          </w:p>
        </w:tc>
        <w:tc>
          <w:tcPr>
            <w:tcW w:w="1163" w:type="dxa"/>
          </w:tcPr>
          <w:p w:rsidR="0018722C">
            <w:pPr>
              <w:pStyle w:val="cw22"/>
              <w:topLinePunct/>
              <w:ind w:leftChars="0" w:left="0" w:rightChars="0" w:right="0" w:firstLineChars="0" w:firstLine="0"/>
              <w:spacing w:line="240" w:lineRule="atLeast"/>
            </w:pPr>
            <w:r w:rsidRPr="00000000">
              <w:rPr>
                <w:sz w:val="24"/>
                <w:szCs w:val="24"/>
              </w:rPr>
              <w:t>-0.501*</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0.018</w:t>
            </w:r>
          </w:p>
        </w:tc>
        <w:tc>
          <w:tcPr>
            <w:tcW w:w="1168" w:type="dxa"/>
          </w:tcPr>
          <w:p w:rsidR="0018722C">
            <w:pPr>
              <w:pStyle w:val="cw22"/>
              <w:topLinePunct/>
              <w:ind w:leftChars="0" w:left="0" w:rightChars="0" w:right="0" w:firstLineChars="0" w:firstLine="0"/>
              <w:spacing w:line="240" w:lineRule="atLeast"/>
            </w:pPr>
            <w:r w:rsidRPr="00000000">
              <w:rPr>
                <w:sz w:val="24"/>
                <w:szCs w:val="24"/>
              </w:rPr>
              <w:t>0.377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0.084</w:t>
            </w:r>
          </w:p>
        </w:tc>
        <w:tc>
          <w:tcPr>
            <w:tcW w:w="1163" w:type="dxa"/>
          </w:tcPr>
          <w:p w:rsidR="0018722C">
            <w:pPr>
              <w:pStyle w:val="cw22"/>
              <w:topLinePunct/>
              <w:ind w:leftChars="0" w:left="0" w:rightChars="0" w:right="0" w:firstLineChars="0" w:firstLine="0"/>
              <w:spacing w:line="240" w:lineRule="atLeast"/>
            </w:pPr>
            <w:r w:rsidRPr="00000000">
              <w:rPr>
                <w:sz w:val="24"/>
                <w:szCs w:val="24"/>
              </w:rPr>
              <w:t>0.700**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0.000</w:t>
            </w:r>
          </w:p>
        </w:tc>
        <w:tc>
          <w:tcPr>
            <w:tcW w:w="1820" w:type="dxa"/>
          </w:tcPr>
          <w:p w:rsidR="0018722C">
            <w:pPr>
              <w:pStyle w:val="cw22"/>
              <w:topLinePunct/>
              <w:ind w:leftChars="0" w:left="0" w:rightChars="0" w:right="0" w:firstLineChars="0" w:firstLine="0"/>
              <w:spacing w:line="240" w:lineRule="atLeast"/>
            </w:pPr>
            <w:r w:rsidRPr="00000000">
              <w:rPr>
                <w:sz w:val="24"/>
                <w:szCs w:val="24"/>
              </w:rPr>
              <w:t>-0.323</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0.142</w:t>
            </w:r>
          </w:p>
        </w:tc>
        <w:tc>
          <w:tcPr>
            <w:tcW w:w="1782" w:type="dxa"/>
          </w:tcPr>
          <w:p w:rsidR="0018722C">
            <w:pPr>
              <w:pStyle w:val="cw22"/>
              <w:topLinePunct/>
              <w:ind w:leftChars="0" w:left="0" w:rightChars="0" w:right="0" w:firstLineChars="0" w:firstLine="0"/>
              <w:spacing w:line="240" w:lineRule="atLeast"/>
            </w:pPr>
            <w:r w:rsidRPr="00000000">
              <w:rPr>
                <w:sz w:val="24"/>
                <w:szCs w:val="24"/>
              </w:rPr>
              <w:t>0.496*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0.019</w:t>
            </w:r>
          </w:p>
        </w:tc>
      </w:tr>
      <w:pPr>
        <w:pStyle w:val="cw22"/>
        <w:topLinePunct/>
        <w:ind w:leftChars="0" w:left="0" w:rightChars="0" w:right="0" w:firstLineChars="0" w:firstLine="0"/>
        <w:spacing w:line="240" w:lineRule="atLeast"/>
      </w:pPr>
      <w:tr>
        <w:trPr>
          <w:trHeight w:val="800" w:hRule="atLeast"/>
        </w:trPr>
        <w:tc>
          <w:tcPr>
            <w:tcW w:w="1166" w:type="dxa"/>
            <w:vMerge w:val="restart"/>
          </w:tcPr>
          <w:p w:rsidR="0018722C">
            <w:pPr>
              <w:pStyle w:val="cw22"/>
              <w:topLinePunct/>
              <w:ind w:leftChars="0" w:left="0" w:rightChars="0" w:right="0" w:firstLineChars="0" w:firstLine="0"/>
              <w:spacing w:line="240" w:lineRule="atLeast"/>
            </w:pPr>
          </w:p>
          <w:p w:rsidR="0018722C">
            <w:pPr>
              <w:pStyle w:val="cw22"/>
              <w:topLinePunct/>
            </w:pPr>
          </w:p>
          <w:p w:rsidR="0018722C">
            <w:pPr>
              <w:pStyle w:val="cw22"/>
              <w:topLinePunct/>
            </w:pPr>
          </w:p>
          <w:p w:rsidR="0018722C">
            <w:pPr>
              <w:pStyle w:val="cw22"/>
              <w:topLinePunct/>
            </w:pP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E</w:t>
            </w: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TOC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-0.157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0.484</w:t>
            </w:r>
          </w:p>
        </w:tc>
        <w:tc>
          <w:tcPr>
            <w:tcW w:w="1162" w:type="dxa"/>
          </w:tcPr>
          <w:p w:rsidR="0018722C">
            <w:pPr>
              <w:pStyle w:val="cw22"/>
              <w:topLinePunct/>
              <w:ind w:leftChars="0" w:left="0" w:rightChars="0" w:right="0" w:firstLineChars="0" w:firstLine="0"/>
              <w:spacing w:line="240" w:lineRule="atLeast"/>
            </w:pPr>
            <w:r w:rsidRPr="00000000">
              <w:rPr>
                <w:sz w:val="24"/>
                <w:szCs w:val="24"/>
              </w:rPr>
              <w:t>0.087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0.699</w:t>
            </w:r>
          </w:p>
        </w:tc>
        <w:tc>
          <w:tcPr>
            <w:tcW w:w="1163" w:type="dxa"/>
          </w:tcPr>
          <w:p w:rsidR="0018722C">
            <w:pPr>
              <w:pStyle w:val="cw22"/>
              <w:topLinePunct/>
              <w:ind w:leftChars="0" w:left="0" w:rightChars="0" w:right="0" w:firstLineChars="0" w:firstLine="0"/>
              <w:spacing w:line="240" w:lineRule="atLeast"/>
            </w:pPr>
            <w:r w:rsidRPr="00000000">
              <w:rPr>
                <w:sz w:val="24"/>
                <w:szCs w:val="24"/>
              </w:rPr>
              <w:t>0.460*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0.031</w:t>
            </w:r>
          </w:p>
        </w:tc>
        <w:tc>
          <w:tcPr>
            <w:tcW w:w="1168" w:type="dxa"/>
          </w:tcPr>
          <w:p w:rsidR="0018722C">
            <w:pPr>
              <w:pStyle w:val="cw22"/>
              <w:topLinePunct/>
              <w:ind w:leftChars="0" w:left="0" w:rightChars="0" w:right="0" w:firstLineChars="0" w:firstLine="0"/>
              <w:spacing w:line="240" w:lineRule="atLeast"/>
            </w:pPr>
            <w:r w:rsidRPr="00000000">
              <w:rPr>
                <w:sz w:val="24"/>
                <w:szCs w:val="24"/>
              </w:rPr>
              <w:t>-0.071</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0.753</w:t>
            </w:r>
          </w:p>
        </w:tc>
        <w:tc>
          <w:tcPr>
            <w:tcW w:w="1163" w:type="dxa"/>
          </w:tcPr>
          <w:p w:rsidR="0018722C">
            <w:pPr>
              <w:pStyle w:val="cw22"/>
              <w:topLinePunct/>
              <w:ind w:leftChars="0" w:left="0" w:rightChars="0" w:right="0" w:firstLineChars="0" w:firstLine="0"/>
              <w:spacing w:line="240" w:lineRule="atLeast"/>
            </w:pPr>
            <w:r w:rsidRPr="00000000">
              <w:rPr>
                <w:sz w:val="24"/>
                <w:szCs w:val="24"/>
              </w:rPr>
              <w:t>-0.566**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0.006</w:t>
            </w:r>
          </w:p>
        </w:tc>
        <w:tc>
          <w:tcPr>
            <w:tcW w:w="1168" w:type="dxa"/>
          </w:tcPr>
          <w:p w:rsidR="0018722C">
            <w:pPr>
              <w:pStyle w:val="cw22"/>
              <w:topLinePunct/>
              <w:ind w:leftChars="0" w:left="0" w:rightChars="0" w:right="0" w:firstLineChars="0" w:firstLine="0"/>
              <w:spacing w:line="240" w:lineRule="atLeast"/>
            </w:pPr>
            <w:r w:rsidRPr="00000000">
              <w:rPr>
                <w:sz w:val="24"/>
                <w:szCs w:val="24"/>
              </w:rPr>
              <w:t>0.418</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0.053</w:t>
            </w:r>
          </w:p>
        </w:tc>
        <w:tc>
          <w:tcPr>
            <w:tcW w:w="1163" w:type="dxa"/>
          </w:tcPr>
          <w:p w:rsidR="0018722C">
            <w:pPr>
              <w:pStyle w:val="cw22"/>
              <w:topLinePunct/>
              <w:ind w:leftChars="0" w:left="0" w:rightChars="0" w:right="0" w:firstLineChars="0" w:firstLine="0"/>
              <w:spacing w:line="240" w:lineRule="atLeast"/>
            </w:pPr>
            <w:r w:rsidRPr="00000000">
              <w:rPr>
                <w:sz w:val="24"/>
                <w:szCs w:val="24"/>
              </w:rPr>
              <w:t>0.719**</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0.000</w:t>
            </w:r>
          </w:p>
        </w:tc>
        <w:tc>
          <w:tcPr>
            <w:tcW w:w="1820" w:type="dxa"/>
          </w:tcPr>
          <w:p w:rsidR="0018722C">
            <w:pPr>
              <w:pStyle w:val="cw22"/>
              <w:topLinePunct/>
              <w:ind w:leftChars="0" w:left="0" w:rightChars="0" w:right="0" w:firstLineChars="0" w:firstLine="0"/>
              <w:spacing w:line="240" w:lineRule="atLeast"/>
            </w:pPr>
            <w:r w:rsidRPr="00000000">
              <w:rPr>
                <w:sz w:val="24"/>
                <w:szCs w:val="24"/>
              </w:rPr>
              <w:t>0.507*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0.016</w:t>
            </w:r>
          </w:p>
        </w:tc>
        <w:tc>
          <w:tcPr>
            <w:tcW w:w="1782" w:type="dxa"/>
          </w:tcPr>
          <w:p w:rsidR="0018722C">
            <w:pPr>
              <w:pStyle w:val="cw22"/>
              <w:topLinePunct/>
              <w:ind w:leftChars="0" w:left="0" w:rightChars="0" w:right="0" w:firstLineChars="0" w:firstLine="0"/>
              <w:spacing w:line="240" w:lineRule="atLeast"/>
            </w:pPr>
            <w:r w:rsidRPr="00000000">
              <w:rPr>
                <w:sz w:val="24"/>
                <w:szCs w:val="24"/>
              </w:rPr>
              <w:t>0.446*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0.037</w:t>
            </w:r>
          </w:p>
        </w:tc>
      </w:tr>
      <w:pPr>
        <w:pStyle w:val="cw22"/>
        <w:topLinePunct/>
        <w:ind w:leftChars="0" w:left="0" w:rightChars="0" w:right="0" w:firstLineChars="0" w:firstLine="0"/>
        <w:spacing w:line="240" w:lineRule="atLeast"/>
      </w:pPr>
      <w:tr>
        <w:trPr>
          <w:trHeight w:val="800" w:hRule="atLeast"/>
        </w:trPr>
        <w:tc>
          <w:tcPr>
            <w:tcW w:w="1166" w:type="dxa"/>
            <w:vMerge/>
            <w:tcBorders>
              <w:top w:val="nil"/>
            </w:tcBorders>
          </w:tcPr>
          <w:p w:rsidR="0018722C">
            <w:pPr>
              <w:pStyle w:val="cw22"/>
              <w:topLinePunct/>
              <w:ind w:leftChars="0" w:left="0" w:rightChars="0" w:right="0" w:firstLineChars="0" w:firstLine="0"/>
              <w:spacing w:line="240" w:lineRule="atLeast"/>
            </w:pP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DOC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-0.017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0.939</w:t>
            </w:r>
          </w:p>
        </w:tc>
        <w:tc>
          <w:tcPr>
            <w:tcW w:w="1162" w:type="dxa"/>
          </w:tcPr>
          <w:p w:rsidR="0018722C">
            <w:pPr>
              <w:pStyle w:val="cw22"/>
              <w:topLinePunct/>
              <w:ind w:leftChars="0" w:left="0" w:rightChars="0" w:right="0" w:firstLineChars="0" w:firstLine="0"/>
              <w:spacing w:line="240" w:lineRule="atLeast"/>
            </w:pPr>
            <w:r w:rsidRPr="00000000">
              <w:rPr>
                <w:sz w:val="24"/>
                <w:szCs w:val="24"/>
              </w:rPr>
              <w:t>-0.092</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0.685</w:t>
            </w:r>
          </w:p>
        </w:tc>
        <w:tc>
          <w:tcPr>
            <w:tcW w:w="1163" w:type="dxa"/>
          </w:tcPr>
          <w:p w:rsidR="0018722C">
            <w:pPr>
              <w:pStyle w:val="cw22"/>
              <w:topLinePunct/>
              <w:ind w:leftChars="0" w:left="0" w:rightChars="0" w:right="0" w:firstLineChars="0" w:firstLine="0"/>
              <w:spacing w:line="240" w:lineRule="atLeast"/>
            </w:pPr>
            <w:r w:rsidRPr="00000000">
              <w:rPr>
                <w:sz w:val="24"/>
                <w:szCs w:val="24"/>
              </w:rPr>
              <w:t>-0.177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0.431</w:t>
            </w:r>
          </w:p>
        </w:tc>
        <w:tc>
          <w:tcPr>
            <w:tcW w:w="1168" w:type="dxa"/>
          </w:tcPr>
          <w:p w:rsidR="0018722C">
            <w:pPr>
              <w:pStyle w:val="cw22"/>
              <w:topLinePunct/>
              <w:ind w:leftChars="0" w:left="0" w:rightChars="0" w:right="0" w:firstLineChars="0" w:firstLine="0"/>
              <w:spacing w:line="240" w:lineRule="atLeast"/>
            </w:pPr>
            <w:r w:rsidRPr="00000000">
              <w:rPr>
                <w:sz w:val="24"/>
                <w:szCs w:val="24"/>
              </w:rPr>
              <w:t>-0.019</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0.933</w:t>
            </w:r>
          </w:p>
        </w:tc>
        <w:tc>
          <w:tcPr>
            <w:tcW w:w="1163" w:type="dxa"/>
          </w:tcPr>
          <w:p w:rsidR="0018722C">
            <w:pPr>
              <w:pStyle w:val="cw22"/>
              <w:topLinePunct/>
              <w:ind w:leftChars="0" w:left="0" w:rightChars="0" w:right="0" w:firstLineChars="0" w:firstLine="0"/>
              <w:spacing w:line="240" w:lineRule="atLeast"/>
            </w:pPr>
            <w:r w:rsidRPr="00000000">
              <w:rPr>
                <w:sz w:val="24"/>
                <w:szCs w:val="24"/>
              </w:rPr>
              <w:t>0.073</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0.746</w:t>
            </w:r>
          </w:p>
        </w:tc>
        <w:tc>
          <w:tcPr>
            <w:tcW w:w="1168" w:type="dxa"/>
          </w:tcPr>
          <w:p w:rsidR="0018722C">
            <w:pPr>
              <w:pStyle w:val="cw22"/>
              <w:topLinePunct/>
              <w:ind w:leftChars="0" w:left="0" w:rightChars="0" w:right="0" w:firstLineChars="0" w:firstLine="0"/>
              <w:spacing w:line="240" w:lineRule="atLeast"/>
            </w:pPr>
            <w:r w:rsidRPr="00000000">
              <w:rPr>
                <w:sz w:val="24"/>
                <w:szCs w:val="24"/>
              </w:rPr>
              <w:t>-0.130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0.565</w:t>
            </w:r>
          </w:p>
        </w:tc>
        <w:tc>
          <w:tcPr>
            <w:tcW w:w="1163" w:type="dxa"/>
          </w:tcPr>
          <w:p w:rsidR="0018722C">
            <w:pPr>
              <w:pStyle w:val="cw22"/>
              <w:topLinePunct/>
              <w:ind w:leftChars="0" w:left="0" w:rightChars="0" w:right="0" w:firstLineChars="0" w:firstLine="0"/>
              <w:spacing w:line="240" w:lineRule="atLeast"/>
            </w:pPr>
            <w:r w:rsidRPr="00000000">
              <w:rPr>
                <w:sz w:val="24"/>
                <w:szCs w:val="24"/>
              </w:rPr>
              <w:t>0.337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0.126</w:t>
            </w:r>
          </w:p>
        </w:tc>
        <w:tc>
          <w:tcPr>
            <w:tcW w:w="1820" w:type="dxa"/>
          </w:tcPr>
          <w:p w:rsidR="0018722C">
            <w:pPr>
              <w:pStyle w:val="cw22"/>
              <w:topLinePunct/>
              <w:ind w:leftChars="0" w:left="0" w:rightChars="0" w:right="0" w:firstLineChars="0" w:firstLine="0"/>
              <w:spacing w:line="240" w:lineRule="atLeast"/>
            </w:pPr>
            <w:r w:rsidRPr="00000000">
              <w:rPr>
                <w:sz w:val="24"/>
                <w:szCs w:val="24"/>
              </w:rPr>
              <w:t>0.286</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0.197</w:t>
            </w:r>
          </w:p>
        </w:tc>
        <w:tc>
          <w:tcPr>
            <w:tcW w:w="1782" w:type="dxa"/>
          </w:tcPr>
          <w:p w:rsidR="0018722C">
            <w:pPr>
              <w:pStyle w:val="cw22"/>
              <w:topLinePunct/>
              <w:ind w:leftChars="0" w:left="0" w:rightChars="0" w:right="0" w:firstLineChars="0" w:firstLine="0"/>
              <w:spacing w:line="240" w:lineRule="atLeast"/>
            </w:pPr>
            <w:r w:rsidRPr="00000000">
              <w:rPr>
                <w:sz w:val="24"/>
                <w:szCs w:val="24"/>
              </w:rPr>
              <w:t>-0.238</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0.286</w:t>
            </w:r>
          </w:p>
        </w:tc>
      </w:tr>
      <w:pPr>
        <w:pStyle w:val="cw22"/>
        <w:topLinePunct/>
        <w:ind w:leftChars="0" w:left="0" w:rightChars="0" w:right="0" w:firstLineChars="0" w:firstLine="0"/>
        <w:spacing w:line="240" w:lineRule="atLeast"/>
      </w:pPr>
      <w:tr>
        <w:trPr>
          <w:trHeight w:val="780" w:hRule="atLeast"/>
        </w:trPr>
        <w:tc>
          <w:tcPr>
            <w:tcW w:w="1166" w:type="dxa"/>
            <w:vMerge/>
            <w:tcBorders>
              <w:top w:val="nil"/>
            </w:tcBorders>
          </w:tcPr>
          <w:p w:rsidR="0018722C">
            <w:pPr>
              <w:pStyle w:val="cw22"/>
              <w:topLinePunct/>
              <w:ind w:leftChars="0" w:left="0" w:rightChars="0" w:right="0" w:firstLineChars="0" w:firstLine="0"/>
              <w:spacing w:line="240" w:lineRule="atLeast"/>
            </w:pPr>
          </w:p>
        </w:tc>
        <w:tc>
          <w:tcPr>
            <w:tcW w:w="1162" w:type="dxa"/>
          </w:tcPr>
          <w:p w:rsidR="0018722C">
            <w:pPr>
              <w:pStyle w:val="cw22"/>
              <w:topLinePunct/>
              <w:ind w:leftChars="0" w:left="0" w:rightChars="0" w:right="0" w:firstLineChars="0" w:firstLine="0"/>
              <w:spacing w:line="240" w:lineRule="atLeast"/>
            </w:pPr>
          </w:p>
          <w:p w:rsidR="0018722C">
            <w:pPr>
              <w:pStyle w:val="cw22"/>
              <w:topLinePunct/>
              <w:ind w:leftChars="0" w:left="0" w:rightChars="0" w:right="0" w:firstLineChars="0" w:firstLine="0"/>
              <w:spacing w:line="240" w:lineRule="atLeast"/>
            </w:pPr>
            <w:r w:rsidRPr="00000000">
              <w:rPr>
                <w:sz w:val="24"/>
                <w:szCs w:val="24"/>
              </w:rPr>
              <w:t>POC</w:t>
            </w:r>
            <w:r w:rsidRPr="00000000">
              <w:rPr>
                <w:sz w:val="24"/>
                <w:szCs w:val="24"/>
              </w:rPr>
              <w:t>(</w:t>
            </w:r>
            <w:r w:rsidRPr="00000000">
              <w:rPr>
                <w:sz w:val="24"/>
                <w:szCs w:val="24"/>
              </w:rPr>
              <w:t>mg</w:t>
            </w:r>
            <w:r w:rsidRPr="00000000">
              <w:rPr>
                <w:sz w:val="24"/>
                <w:szCs w:val="24"/>
              </w:rPr>
              <w:t>/</w:t>
            </w:r>
            <w:r w:rsidRPr="00000000">
              <w:rPr>
                <w:sz w:val="24"/>
                <w:szCs w:val="24"/>
              </w:rPr>
              <w:t>L</w:t>
            </w:r>
            <w:r w:rsidRPr="00000000">
              <w:rPr>
                <w:sz w:val="24"/>
                <w:szCs w:val="24"/>
              </w:rPr>
              <w:t>)</w:t>
            </w:r>
          </w:p>
        </w:tc>
        <w:tc>
          <w:tcPr>
            <w:tcW w:w="1167" w:type="dxa"/>
          </w:tcPr>
          <w:p w:rsidR="0018722C">
            <w:pPr>
              <w:pStyle w:val="cw22"/>
              <w:topLinePunct/>
              <w:ind w:leftChars="0" w:left="0" w:rightChars="0" w:right="0" w:firstLineChars="0" w:firstLine="0"/>
              <w:spacing w:line="240" w:lineRule="atLeast"/>
            </w:pPr>
            <w:r w:rsidRPr="00000000">
              <w:rPr>
                <w:sz w:val="24"/>
                <w:szCs w:val="24"/>
              </w:rPr>
              <w:t>-0.195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0.385</w:t>
            </w:r>
          </w:p>
        </w:tc>
        <w:tc>
          <w:tcPr>
            <w:tcW w:w="1162" w:type="dxa"/>
          </w:tcPr>
          <w:p w:rsidR="0018722C">
            <w:pPr>
              <w:pStyle w:val="cw22"/>
              <w:topLinePunct/>
              <w:ind w:leftChars="0" w:left="0" w:rightChars="0" w:right="0" w:firstLineChars="0" w:firstLine="0"/>
              <w:spacing w:line="240" w:lineRule="atLeast"/>
            </w:pPr>
            <w:r w:rsidRPr="00000000">
              <w:rPr>
                <w:sz w:val="24"/>
                <w:szCs w:val="24"/>
              </w:rPr>
              <w:t>0.045</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0.842</w:t>
            </w:r>
          </w:p>
        </w:tc>
        <w:tc>
          <w:tcPr>
            <w:tcW w:w="1163" w:type="dxa"/>
          </w:tcPr>
          <w:p w:rsidR="0018722C">
            <w:pPr>
              <w:pStyle w:val="cw22"/>
              <w:topLinePunct/>
              <w:ind w:leftChars="0" w:left="0" w:rightChars="0" w:right="0" w:firstLineChars="0" w:firstLine="0"/>
              <w:spacing w:line="240" w:lineRule="atLeast"/>
            </w:pPr>
            <w:r w:rsidRPr="00000000">
              <w:rPr>
                <w:sz w:val="24"/>
                <w:szCs w:val="24"/>
              </w:rPr>
              <w:t>0.600**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0.003</w:t>
            </w:r>
          </w:p>
        </w:tc>
        <w:tc>
          <w:tcPr>
            <w:tcW w:w="1168" w:type="dxa"/>
          </w:tcPr>
          <w:p w:rsidR="0018722C">
            <w:pPr>
              <w:pStyle w:val="cw22"/>
              <w:topLinePunct/>
              <w:ind w:leftChars="0" w:left="0" w:rightChars="0" w:right="0" w:firstLineChars="0" w:firstLine="0"/>
              <w:spacing w:line="240" w:lineRule="atLeast"/>
            </w:pPr>
            <w:r w:rsidRPr="00000000">
              <w:rPr>
                <w:sz w:val="24"/>
                <w:szCs w:val="24"/>
              </w:rPr>
              <w:t>0.004</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0.985</w:t>
            </w:r>
          </w:p>
        </w:tc>
        <w:tc>
          <w:tcPr>
            <w:tcW w:w="1163" w:type="dxa"/>
          </w:tcPr>
          <w:p w:rsidR="0018722C">
            <w:pPr>
              <w:pStyle w:val="cw22"/>
              <w:topLinePunct/>
              <w:ind w:leftChars="0" w:left="0" w:rightChars="0" w:right="0" w:firstLineChars="0" w:firstLine="0"/>
              <w:spacing w:line="240" w:lineRule="atLeast"/>
            </w:pPr>
            <w:r w:rsidRPr="00000000">
              <w:rPr>
                <w:sz w:val="24"/>
                <w:szCs w:val="24"/>
              </w:rPr>
              <w:t>-0.613** 0.002</w:t>
            </w:r>
          </w:p>
        </w:tc>
        <w:tc>
          <w:tcPr>
            <w:tcW w:w="1168" w:type="dxa"/>
          </w:tcPr>
          <w:p w:rsidR="0018722C">
            <w:pPr>
              <w:pStyle w:val="cw22"/>
              <w:topLinePunct/>
              <w:ind w:leftChars="0" w:left="0" w:rightChars="0" w:right="0" w:firstLineChars="0" w:firstLine="0"/>
              <w:spacing w:line="240" w:lineRule="atLeast"/>
            </w:pPr>
            <w:r w:rsidRPr="00000000">
              <w:rPr>
                <w:sz w:val="24"/>
                <w:szCs w:val="24"/>
              </w:rPr>
              <w:t>0.537**</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0.010</w:t>
            </w:r>
          </w:p>
        </w:tc>
        <w:tc>
          <w:tcPr>
            <w:tcW w:w="1163" w:type="dxa"/>
          </w:tcPr>
          <w:p w:rsidR="0018722C">
            <w:pPr>
              <w:pStyle w:val="cw22"/>
              <w:topLinePunct/>
              <w:ind w:leftChars="0" w:left="0" w:rightChars="0" w:right="0" w:firstLineChars="0" w:firstLine="0"/>
              <w:spacing w:line="240" w:lineRule="atLeast"/>
            </w:pPr>
            <w:r w:rsidRPr="00000000">
              <w:rPr>
                <w:sz w:val="24"/>
                <w:szCs w:val="24"/>
              </w:rPr>
              <w:t>0.491*</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0.020</w:t>
            </w:r>
          </w:p>
        </w:tc>
        <w:tc>
          <w:tcPr>
            <w:tcW w:w="1820" w:type="dxa"/>
          </w:tcPr>
          <w:p w:rsidR="0018722C">
            <w:pPr>
              <w:pStyle w:val="cw22"/>
              <w:topLinePunct/>
              <w:ind w:leftChars="0" w:left="0" w:rightChars="0" w:right="0" w:firstLineChars="0" w:firstLine="0"/>
              <w:spacing w:line="240" w:lineRule="atLeast"/>
            </w:pPr>
            <w:r w:rsidRPr="00000000">
              <w:rPr>
                <w:sz w:val="24"/>
                <w:szCs w:val="24"/>
              </w:rPr>
              <w:t>0.390</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0.073</w:t>
            </w:r>
          </w:p>
        </w:tc>
        <w:tc>
          <w:tcPr>
            <w:tcW w:w="1782" w:type="dxa"/>
          </w:tcPr>
          <w:p w:rsidR="0018722C">
            <w:pPr>
              <w:pStyle w:val="cw22"/>
              <w:topLinePunct/>
              <w:ind w:leftChars="0" w:left="0" w:rightChars="0" w:right="0" w:firstLineChars="0" w:firstLine="0"/>
              <w:spacing w:line="240" w:lineRule="atLeast"/>
            </w:pPr>
            <w:r w:rsidRPr="00000000">
              <w:rPr>
                <w:sz w:val="24"/>
                <w:szCs w:val="24"/>
              </w:rPr>
              <w:t>0.688**</w:t>
            </w:r>
          </w:p>
          <w:p w:rsidR="0018722C">
            <w:pPr>
              <w:pStyle w:val="cw22"/>
              <w:topLinePunct/>
            </w:pPr>
          </w:p>
          <w:p w:rsidR="0018722C">
            <w:pPr>
              <w:pStyle w:val="cw22"/>
              <w:topLinePunct/>
              <w:ind w:leftChars="0" w:left="0" w:rightChars="0" w:right="0" w:firstLineChars="0" w:firstLine="0"/>
              <w:spacing w:line="240" w:lineRule="atLeast"/>
            </w:pPr>
            <w:r w:rsidRPr="00000000">
              <w:rPr>
                <w:sz w:val="24"/>
                <w:szCs w:val="24"/>
              </w:rPr>
              <w:t>0.000</w:t>
            </w:r>
          </w:p>
        </w:tc>
      </w:tr>
      <w:pPr>
        <w:pStyle w:val="cw22"/>
        <w:topLinePunct/>
      </w:pPr>
    </w:tbl>
    <w:p w:rsidR="0018722C">
      <w:pPr>
        <w:pStyle w:val="affa"/>
      </w:pPr>
    </w:p>
    <w:p w:rsidR="0018722C">
      <w:pPr>
        <w:spacing w:before="67"/>
        <w:ind w:leftChars="0" w:left="220" w:rightChars="0" w:right="0" w:firstLineChars="0" w:firstLine="0"/>
        <w:jc w:val="left"/>
        <w:pStyle w:val="cw22"/>
        <w:topLinePunct/>
      </w:pPr>
      <w:r>
        <w:rPr>
          <w:kern w:val="2"/>
          <w:sz w:val="21"/>
          <w:szCs w:val="22"/>
          <w:rFonts w:cstheme="minorBidi" w:hAnsiTheme="minorHAnsi" w:eastAsiaTheme="minorHAnsi" w:asciiTheme="minorHAnsi" w:ascii="宋体" w:eastAsia="宋体" w:hint="eastAsia"/>
        </w:rPr>
        <w:t>注：</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&lt;0.05, **</w:t>
      </w:r>
      <w:r>
        <w:rPr>
          <w:kern w:val="2"/>
          <w:szCs w:val="22"/>
          <w:rFonts w:cstheme="minorBidi" w:hAnsiTheme="minorHAnsi" w:eastAsiaTheme="minorHAnsi" w:asciiTheme="minorHAnsi"/>
          <w:i/>
          <w:sz w:val="21"/>
        </w:rPr>
        <w:t>P</w:t>
      </w:r>
      <w:r>
        <w:rPr>
          <w:kern w:val="2"/>
          <w:szCs w:val="22"/>
          <w:rFonts w:cstheme="minorBidi" w:hAnsiTheme="minorHAnsi" w:eastAsiaTheme="minorHAnsi" w:asciiTheme="minorHAnsi"/>
          <w:sz w:val="21"/>
        </w:rPr>
        <w:t>&lt;0.01</w:t>
      </w:r>
    </w:p>
    <w:p w:rsidR="0018722C">
      <w:spacing w:beforeLines="0" w:before="0" w:afterLines="0" w:after="0" w:line="440" w:lineRule="auto"/>
      <w:pPr>
        <w:sectPr w:rsidR="00556256">
          <w:footerReference w:type="first" r:id="rId251"/>
          <w:footerReference w:type="default" r:id="rId252"/>
          <w:footerReference w:type="even" r:id="rId253"/>
          <w:headerReference w:type="first" r:id="rId254"/>
          <w:headerReference w:type="default" r:id="rId255"/>
          <w:headerReference w:type="even" r:id="rId256"/>
          <w:pgSz w:w="16840" w:h="11910" w:orient="landscape"/>
          <w:pgMar w:top="1418" w:right="1134" w:bottom="1134" w:left="1418" w:header="851" w:footer="907" w:gutter="0"/>
          <w:cols w:space="720"/>
          <w:titlePg/>
          <w:docGrid w:type="lines" w:linePitch="326"/>
        </w:sectPr>
        <w:pStyle w:val="cw22"/>
        <w:topLinePunct/>
      </w:pPr>
    </w:p>
    <w:p w:rsidR="0018722C">
      <w:pPr>
        <w:pStyle w:val="Heading2"/>
        <w:topLinePunct/>
        <w:ind w:left="171" w:hangingChars="171" w:hanging="171"/>
      </w:pPr>
      <w:bookmarkStart w:id="456521" w:name="_Toc686456521"/>
      <w:bookmarkStart w:name="3.3 讨论 " w:id="83"/>
      <w:bookmarkEnd w:id="83"/>
      <w:bookmarkStart w:name="_bookmark39" w:id="84"/>
      <w:bookmarkEnd w:id="84"/>
      <w:r>
        <w:rPr>
          <w:b/>
        </w:rPr>
        <w:t>3.3</w:t>
      </w:r>
      <w:r>
        <w:t xml:space="preserve"> </w:t>
      </w:r>
      <w:r>
        <w:t>讨论</w:t>
      </w:r>
      <w:bookmarkEnd w:id="456521"/>
    </w:p>
    <w:p w:rsidR="0018722C">
      <w:pPr>
        <w:pStyle w:val="Heading3"/>
        <w:topLinePunct/>
        <w:ind w:left="200" w:hangingChars="200" w:hanging="200"/>
      </w:pPr>
      <w:bookmarkStart w:id="456522" w:name="_Toc686456522"/>
      <w:bookmarkStart w:name="_bookmark40" w:id="85"/>
      <w:bookmarkEnd w:id="85"/>
      <w:r>
        <w:t>3.3.1</w:t>
      </w:r>
      <w:r>
        <w:t xml:space="preserve"> </w:t>
      </w:r>
      <w:r>
        <w:t>围隔有机碳的分布特征</w:t>
      </w:r>
      <w:bookmarkEnd w:id="456522"/>
    </w:p>
    <w:p w:rsidR="0018722C">
      <w:pPr>
        <w:topLinePunct/>
      </w:pPr>
      <w:r>
        <w:t>围隔实验起始时向</w:t>
      </w:r>
      <w:r>
        <w:rPr>
          <w:rFonts w:ascii="Times New Roman" w:eastAsia="Times New Roman"/>
        </w:rPr>
        <w:t>B</w:t>
      </w:r>
      <w:r>
        <w:t>、</w:t>
      </w:r>
      <w:r>
        <w:rPr>
          <w:rFonts w:ascii="Times New Roman" w:eastAsia="Times New Roman"/>
        </w:rPr>
        <w:t>C</w:t>
      </w:r>
      <w:r>
        <w:t>、</w:t>
      </w:r>
      <w:r>
        <w:rPr>
          <w:rFonts w:ascii="Times New Roman" w:eastAsia="Times New Roman"/>
        </w:rPr>
        <w:t>D</w:t>
      </w:r>
      <w:r>
        <w:t>、</w:t>
      </w:r>
      <w:r>
        <w:rPr>
          <w:rFonts w:ascii="Times New Roman" w:eastAsia="Times New Roman"/>
        </w:rPr>
        <w:t>E</w:t>
      </w:r>
      <w:r>
        <w:t>组分别加入巢湖底泥，在实验过程中的第五</w:t>
      </w:r>
      <w:r>
        <w:t>周</w:t>
      </w:r>
      <w:r>
        <w:t>（</w:t>
      </w:r>
      <w:r>
        <w:rPr>
          <w:rFonts w:ascii="Times New Roman" w:eastAsia="Times New Roman"/>
        </w:rPr>
        <w:t>2012</w:t>
      </w:r>
      <w:r>
        <w:t>年</w:t>
      </w:r>
      <w:r>
        <w:rPr>
          <w:rFonts w:ascii="Times New Roman" w:eastAsia="Times New Roman"/>
        </w:rPr>
        <w:t>3</w:t>
      </w:r>
      <w:r>
        <w:t>月</w:t>
      </w:r>
      <w:r>
        <w:rPr>
          <w:rFonts w:ascii="Times New Roman" w:eastAsia="Times New Roman"/>
        </w:rPr>
        <w:t>10</w:t>
      </w:r>
      <w:r>
        <w:t>日</w:t>
      </w:r>
      <w:r>
        <w:t>）</w:t>
      </w:r>
      <w:r>
        <w:t>，分别向</w:t>
      </w:r>
      <w:r>
        <w:rPr>
          <w:rFonts w:ascii="Times New Roman" w:eastAsia="Times New Roman"/>
        </w:rPr>
        <w:t>B</w:t>
      </w:r>
      <w:r>
        <w:t>组投放鲢鱼</w:t>
      </w:r>
      <w:r>
        <w:rPr>
          <w:rFonts w:ascii="Times New Roman" w:eastAsia="Times New Roman"/>
        </w:rPr>
        <w:t>4</w:t>
      </w:r>
      <w:r>
        <w:t>条、</w:t>
      </w:r>
      <w:r>
        <w:rPr>
          <w:rFonts w:ascii="Times New Roman" w:eastAsia="Times New Roman"/>
        </w:rPr>
        <w:t>C</w:t>
      </w:r>
      <w:r>
        <w:t>组投放鲢鱼和鳙鱼各</w:t>
      </w:r>
      <w:r>
        <w:rPr>
          <w:rFonts w:ascii="Times New Roman" w:eastAsia="Times New Roman"/>
        </w:rPr>
        <w:t>2</w:t>
      </w:r>
      <w:r>
        <w:t>条</w:t>
      </w:r>
      <w:r>
        <w:t>、</w:t>
      </w:r>
    </w:p>
    <w:p w:rsidR="0018722C">
      <w:pPr>
        <w:topLinePunct/>
      </w:pPr>
      <w:r>
        <w:rPr>
          <w:rFonts w:ascii="Times New Roman" w:eastAsia="Times New Roman"/>
        </w:rPr>
        <w:t>E</w:t>
      </w:r>
      <w:r>
        <w:t>组投放鳊鱼</w:t>
      </w:r>
      <w:r>
        <w:rPr>
          <w:rFonts w:ascii="Times New Roman" w:eastAsia="Times New Roman"/>
        </w:rPr>
        <w:t>4</w:t>
      </w:r>
      <w:r>
        <w:t>条。结果显示，</w:t>
      </w:r>
      <w:r>
        <w:rPr>
          <w:rFonts w:ascii="Times New Roman" w:eastAsia="Times New Roman"/>
        </w:rPr>
        <w:t>B</w:t>
      </w:r>
      <w:r>
        <w:t>、</w:t>
      </w:r>
      <w:r>
        <w:rPr>
          <w:rFonts w:ascii="Times New Roman" w:eastAsia="Times New Roman"/>
        </w:rPr>
        <w:t>C</w:t>
      </w:r>
      <w:r>
        <w:t>、</w:t>
      </w:r>
      <w:r>
        <w:rPr>
          <w:rFonts w:ascii="Times New Roman" w:eastAsia="Times New Roman"/>
        </w:rPr>
        <w:t>E</w:t>
      </w:r>
      <w:r>
        <w:t>组</w:t>
      </w:r>
      <w:r>
        <w:rPr>
          <w:rFonts w:ascii="Times New Roman" w:eastAsia="Times New Roman"/>
        </w:rPr>
        <w:t>TOC</w:t>
      </w:r>
      <w:r>
        <w:t>值均呈下降趋势，分别为</w:t>
      </w:r>
      <w:r>
        <w:rPr>
          <w:rFonts w:ascii="Times New Roman" w:eastAsia="Times New Roman"/>
        </w:rPr>
        <w:t>34</w:t>
      </w:r>
      <w:r>
        <w:rPr>
          <w:rFonts w:ascii="Times New Roman" w:eastAsia="Times New Roman"/>
        </w:rPr>
        <w:t>.</w:t>
      </w:r>
      <w:r>
        <w:rPr>
          <w:rFonts w:ascii="Times New Roman" w:eastAsia="Times New Roman"/>
        </w:rPr>
        <w:t>6 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34.16 </w:t>
      </w:r>
      <w:r>
        <w:rPr>
          <w:rFonts w:ascii="Times New Roman" w:eastAsia="Times New Roman"/>
        </w:rPr>
        <w:t>mg</w:t>
      </w:r>
      <w:r>
        <w:rPr>
          <w:rFonts w:ascii="Times New Roman" w:eastAsia="Times New Roman"/>
        </w:rPr>
        <w:t>/</w:t>
      </w:r>
      <w:r>
        <w:rPr>
          <w:rFonts w:ascii="Times New Roman" w:eastAsia="Times New Roman"/>
        </w:rPr>
        <w:t>L</w:t>
      </w:r>
      <w:r>
        <w:t>、</w:t>
      </w:r>
      <w:r>
        <w:rPr>
          <w:rFonts w:ascii="Times New Roman" w:eastAsia="Times New Roman"/>
        </w:rPr>
        <w:t>34.74 mg</w:t>
      </w:r>
      <w:r>
        <w:rPr>
          <w:rFonts w:ascii="Times New Roman" w:eastAsia="Times New Roman"/>
        </w:rPr>
        <w:t>/</w:t>
      </w:r>
      <w:r>
        <w:rPr>
          <w:rFonts w:ascii="Times New Roman" w:eastAsia="Times New Roman"/>
        </w:rPr>
        <w:t>L</w:t>
      </w:r>
      <w:r>
        <w:t>。在第六周</w:t>
      </w:r>
      <w:r>
        <w:t>（</w:t>
      </w:r>
      <w:r>
        <w:rPr>
          <w:rFonts w:ascii="Times New Roman" w:eastAsia="Times New Roman"/>
        </w:rPr>
        <w:t>2012</w:t>
      </w:r>
      <w:r>
        <w:t>年</w:t>
      </w:r>
      <w:r>
        <w:rPr>
          <w:rFonts w:ascii="Times New Roman" w:eastAsia="Times New Roman"/>
        </w:rPr>
        <w:t>3</w:t>
      </w:r>
      <w:r>
        <w:t>月</w:t>
      </w:r>
      <w:r>
        <w:rPr>
          <w:rFonts w:ascii="Times New Roman" w:eastAsia="Times New Roman"/>
        </w:rPr>
        <w:t>18</w:t>
      </w:r>
      <w:r>
        <w:t>日</w:t>
      </w:r>
      <w:r>
        <w:t>）</w:t>
      </w:r>
      <w:r>
        <w:t>分别向</w:t>
      </w:r>
      <w:r>
        <w:rPr>
          <w:rFonts w:ascii="Times New Roman" w:eastAsia="Times New Roman"/>
        </w:rPr>
        <w:t>B</w:t>
      </w:r>
      <w:r>
        <w:t>、</w:t>
      </w:r>
      <w:r>
        <w:rPr>
          <w:rFonts w:ascii="Times New Roman" w:eastAsia="Times New Roman"/>
        </w:rPr>
        <w:t>C</w:t>
      </w:r>
      <w:r>
        <w:t>、</w:t>
      </w:r>
      <w:r>
        <w:rPr>
          <w:rFonts w:ascii="Times New Roman" w:eastAsia="Times New Roman"/>
        </w:rPr>
        <w:t>E</w:t>
      </w:r>
      <w:r>
        <w:t>各组加</w:t>
      </w:r>
      <w:r>
        <w:t>入营养盐磷酸二氢钾，结果监测到</w:t>
      </w:r>
      <w:r>
        <w:rPr>
          <w:rFonts w:ascii="Times New Roman" w:eastAsia="Times New Roman"/>
        </w:rPr>
        <w:t>TOC</w:t>
      </w:r>
      <w:r>
        <w:t>值显著上升，分别为</w:t>
      </w:r>
      <w:r>
        <w:rPr>
          <w:rFonts w:ascii="Times New Roman" w:eastAsia="Times New Roman"/>
        </w:rPr>
        <w:t>38</w:t>
      </w:r>
      <w:r>
        <w:rPr>
          <w:rFonts w:ascii="Times New Roman" w:eastAsia="Times New Roman"/>
        </w:rPr>
        <w:t>.</w:t>
      </w:r>
      <w:r>
        <w:rPr>
          <w:rFonts w:ascii="Times New Roman" w:eastAsia="Times New Roman"/>
        </w:rPr>
        <w:t>72 mg</w:t>
      </w:r>
      <w:r>
        <w:rPr>
          <w:rFonts w:ascii="Times New Roman" w:eastAsia="Times New Roman"/>
        </w:rPr>
        <w:t>/</w:t>
      </w:r>
      <w:r>
        <w:rPr>
          <w:rFonts w:ascii="Times New Roman" w:eastAsia="Times New Roman"/>
        </w:rPr>
        <w:t>L</w:t>
      </w:r>
      <w:r>
        <w:t>、</w:t>
      </w:r>
      <w:r>
        <w:rPr>
          <w:rFonts w:ascii="Times New Roman" w:eastAsia="Times New Roman"/>
        </w:rPr>
        <w:t>38.4 mg</w:t>
      </w:r>
      <w:r>
        <w:rPr>
          <w:rFonts w:ascii="Times New Roman" w:eastAsia="Times New Roman"/>
        </w:rPr>
        <w:t>/</w:t>
      </w:r>
      <w:r>
        <w:rPr>
          <w:rFonts w:ascii="Times New Roman" w:eastAsia="Times New Roman"/>
        </w:rPr>
        <w:t>L</w:t>
      </w:r>
      <w:r>
        <w:t>、</w:t>
      </w:r>
    </w:p>
    <w:p w:rsidR="0018722C">
      <w:pPr>
        <w:topLinePunct/>
      </w:pPr>
      <w:r>
        <w:rPr>
          <w:rFonts w:ascii="Times New Roman" w:eastAsia="宋体"/>
        </w:rPr>
        <w:t>38.41 </w:t>
      </w:r>
      <w:r>
        <w:rPr>
          <w:rFonts w:ascii="Times New Roman" w:eastAsia="宋体"/>
        </w:rPr>
        <w:t>mg</w:t>
      </w:r>
      <w:r>
        <w:rPr>
          <w:rFonts w:ascii="Times New Roman" w:eastAsia="宋体"/>
        </w:rPr>
        <w:t>/</w:t>
      </w:r>
      <w:r>
        <w:rPr>
          <w:rFonts w:ascii="Times New Roman" w:eastAsia="宋体"/>
        </w:rPr>
        <w:t>L</w:t>
      </w:r>
      <w:r>
        <w:t>。在第十六周</w:t>
      </w:r>
      <w:r>
        <w:t>（</w:t>
      </w:r>
      <w:r>
        <w:rPr>
          <w:rFonts w:ascii="Times New Roman" w:eastAsia="宋体"/>
        </w:rPr>
        <w:t>2012</w:t>
      </w:r>
      <w:r>
        <w:rPr>
          <w:spacing w:val="-16"/>
        </w:rPr>
        <w:t>年</w:t>
      </w:r>
      <w:r>
        <w:rPr>
          <w:rFonts w:ascii="Times New Roman" w:eastAsia="宋体"/>
        </w:rPr>
        <w:t>6</w:t>
      </w:r>
      <w:r>
        <w:rPr>
          <w:spacing w:val="-16"/>
        </w:rPr>
        <w:t>月</w:t>
      </w:r>
      <w:r>
        <w:rPr>
          <w:rFonts w:ascii="Times New Roman" w:eastAsia="宋体"/>
        </w:rPr>
        <w:t>10</w:t>
      </w:r>
      <w:r>
        <w:t>日</w:t>
      </w:r>
      <w:r>
        <w:t>）</w:t>
      </w:r>
      <w:r>
        <w:t>分别向</w:t>
      </w:r>
      <w:r>
        <w:rPr>
          <w:rFonts w:ascii="Times New Roman" w:eastAsia="宋体"/>
        </w:rPr>
        <w:t>A</w:t>
      </w:r>
      <w:r>
        <w:t>、</w:t>
      </w:r>
      <w:r>
        <w:rPr>
          <w:rFonts w:ascii="Times New Roman" w:eastAsia="宋体"/>
        </w:rPr>
        <w:t>B</w:t>
      </w:r>
      <w:r>
        <w:t>、</w:t>
      </w:r>
      <w:r>
        <w:rPr>
          <w:rFonts w:ascii="Times New Roman" w:eastAsia="宋体"/>
        </w:rPr>
        <w:t>C</w:t>
      </w:r>
      <w:r>
        <w:t>、</w:t>
      </w:r>
      <w:r>
        <w:rPr>
          <w:rFonts w:ascii="Times New Roman" w:eastAsia="宋体"/>
        </w:rPr>
        <w:t>E</w:t>
      </w:r>
      <w:r>
        <w:t>各组再次加入</w:t>
      </w:r>
      <w:r>
        <w:t>营养盐磷酸二氢钾，仍监测到</w:t>
      </w:r>
      <w:r>
        <w:rPr>
          <w:rFonts w:ascii="Times New Roman" w:eastAsia="宋体"/>
        </w:rPr>
        <w:t>TOC</w:t>
      </w:r>
      <w:r>
        <w:t>值呈上升趋势。在随后的第十八周</w:t>
      </w:r>
      <w:r>
        <w:t>（</w:t>
      </w:r>
      <w:r>
        <w:rPr>
          <w:rFonts w:ascii="Times New Roman" w:eastAsia="宋体"/>
        </w:rPr>
        <w:t>2012</w:t>
      </w:r>
      <w:r>
        <w:rPr>
          <w:spacing w:val="-16"/>
        </w:rPr>
        <w:t>年</w:t>
      </w:r>
      <w:r>
        <w:rPr>
          <w:rFonts w:ascii="Times New Roman" w:eastAsia="宋体"/>
        </w:rPr>
        <w:t>7</w:t>
      </w:r>
      <w:r>
        <w:rPr>
          <w:spacing w:val="-16"/>
        </w:rPr>
        <w:t>月</w:t>
      </w:r>
      <w:r>
        <w:rPr>
          <w:rFonts w:ascii="Times New Roman" w:eastAsia="宋体"/>
        </w:rPr>
        <w:t>3</w:t>
      </w:r>
      <w:r>
        <w:t>日</w:t>
      </w:r>
      <w:r>
        <w:t>）</w:t>
      </w:r>
      <w:r>
        <w:t>向</w:t>
      </w:r>
      <w:r>
        <w:rPr>
          <w:rFonts w:ascii="Times New Roman" w:eastAsia="宋体"/>
        </w:rPr>
        <w:t>A</w:t>
      </w:r>
      <w:r>
        <w:t>、</w:t>
      </w:r>
      <w:r>
        <w:rPr>
          <w:rFonts w:ascii="Times New Roman" w:eastAsia="宋体"/>
        </w:rPr>
        <w:t>B</w:t>
      </w:r>
      <w:r>
        <w:t>、</w:t>
      </w:r>
      <w:r>
        <w:rPr>
          <w:rFonts w:ascii="Times New Roman" w:eastAsia="宋体"/>
        </w:rPr>
        <w:t>C</w:t>
      </w:r>
      <w:r>
        <w:t>、</w:t>
      </w:r>
      <w:r>
        <w:rPr>
          <w:rFonts w:ascii="Times New Roman" w:eastAsia="宋体"/>
        </w:rPr>
        <w:t>E</w:t>
      </w:r>
      <w:r>
        <w:t>各组加入硝酸钾，并向每个围隔中各投放</w:t>
      </w:r>
      <w:r>
        <w:rPr>
          <w:rFonts w:ascii="Times New Roman" w:eastAsia="宋体"/>
        </w:rPr>
        <w:t>15</w:t>
      </w:r>
      <w:r>
        <w:t>只隆线溞，</w:t>
      </w:r>
      <w:r>
        <w:t>显示</w:t>
      </w:r>
      <w:r>
        <w:rPr>
          <w:rFonts w:ascii="Times New Roman" w:eastAsia="宋体"/>
        </w:rPr>
        <w:t>A</w:t>
      </w:r>
      <w:r>
        <w:t>组</w:t>
      </w:r>
      <w:r>
        <w:rPr>
          <w:rFonts w:ascii="Times New Roman" w:eastAsia="宋体"/>
        </w:rPr>
        <w:t>T</w:t>
      </w:r>
      <w:r>
        <w:rPr>
          <w:rFonts w:ascii="Times New Roman" w:eastAsia="宋体"/>
        </w:rPr>
        <w:t>OC</w:t>
      </w:r>
      <w:r>
        <w:t>值</w:t>
      </w:r>
      <w:r>
        <w:t>（</w:t>
      </w:r>
      <w:r>
        <w:rPr>
          <w:rFonts w:ascii="Times New Roman" w:eastAsia="宋体"/>
        </w:rPr>
        <w:t>40</w:t>
      </w:r>
      <w:r>
        <w:rPr>
          <w:rFonts w:ascii="Times New Roman" w:eastAsia="宋体"/>
          <w:spacing w:val="0"/>
        </w:rPr>
        <w:t>.</w:t>
      </w:r>
      <w:r>
        <w:rPr>
          <w:rFonts w:ascii="Times New Roman" w:eastAsia="宋体"/>
        </w:rPr>
        <w:t>7 </w:t>
      </w:r>
      <w:r>
        <w:rPr>
          <w:rFonts w:ascii="Times New Roman" w:eastAsia="宋体"/>
          <w:spacing w:val="-5"/>
        </w:rPr>
        <w:t>m</w:t>
      </w:r>
      <w:r>
        <w:rPr>
          <w:rFonts w:ascii="Times New Roman" w:eastAsia="宋体"/>
        </w:rPr>
        <w:t>g</w:t>
      </w:r>
      <w:r>
        <w:rPr>
          <w:rFonts w:ascii="Times New Roman" w:eastAsia="宋体"/>
        </w:rPr>
        <w:t>/</w:t>
      </w:r>
      <w:r>
        <w:rPr>
          <w:rFonts w:ascii="Times New Roman" w:eastAsia="宋体"/>
          <w:spacing w:val="0"/>
        </w:rPr>
        <w:t>L</w:t>
      </w:r>
      <w:r>
        <w:t>）</w:t>
      </w:r>
      <w:r>
        <w:t>下降，</w:t>
      </w:r>
      <w:r>
        <w:rPr>
          <w:rFonts w:ascii="Times New Roman" w:eastAsia="宋体"/>
        </w:rPr>
        <w:t>B</w:t>
      </w:r>
      <w:r>
        <w:t>、</w:t>
      </w:r>
      <w:r>
        <w:rPr>
          <w:rFonts w:ascii="Times New Roman" w:eastAsia="宋体"/>
        </w:rPr>
        <w:t>C</w:t>
      </w:r>
      <w:r>
        <w:t>、</w:t>
      </w:r>
      <w:r>
        <w:rPr>
          <w:rFonts w:ascii="Times New Roman" w:eastAsia="宋体"/>
        </w:rPr>
        <w:t>E</w:t>
      </w:r>
      <w:r>
        <w:t>各组</w:t>
      </w:r>
      <w:r>
        <w:rPr>
          <w:rFonts w:ascii="Times New Roman" w:eastAsia="宋体"/>
        </w:rPr>
        <w:t>T</w:t>
      </w:r>
      <w:r>
        <w:rPr>
          <w:rFonts w:ascii="Times New Roman" w:eastAsia="宋体"/>
        </w:rPr>
        <w:t>OC</w:t>
      </w:r>
      <w:r>
        <w:t>值增大，分别为</w:t>
      </w:r>
      <w:r>
        <w:rPr>
          <w:rFonts w:ascii="Times New Roman" w:eastAsia="宋体"/>
        </w:rPr>
        <w:t>38</w:t>
      </w:r>
      <w:r>
        <w:rPr>
          <w:rFonts w:ascii="Times New Roman" w:eastAsia="宋体"/>
        </w:rPr>
        <w:t>.</w:t>
      </w:r>
      <w:r>
        <w:rPr>
          <w:rFonts w:ascii="Times New Roman" w:eastAsia="宋体"/>
        </w:rPr>
        <w:t>42 </w:t>
      </w:r>
      <w:r>
        <w:rPr>
          <w:rFonts w:ascii="Times New Roman" w:eastAsia="宋体"/>
        </w:rPr>
        <w:t>m</w:t>
      </w:r>
      <w:r>
        <w:rPr>
          <w:rFonts w:ascii="Times New Roman" w:eastAsia="宋体"/>
        </w:rPr>
        <w:t>g</w:t>
      </w:r>
      <w:r>
        <w:rPr>
          <w:rFonts w:ascii="Times New Roman" w:eastAsia="宋体"/>
        </w:rPr>
        <w:t>/</w:t>
      </w:r>
      <w:r>
        <w:rPr>
          <w:rFonts w:ascii="Times New Roman" w:eastAsia="宋体"/>
        </w:rPr>
        <w:t>L</w:t>
      </w:r>
      <w:r>
        <w:t>，</w:t>
      </w:r>
    </w:p>
    <w:p w:rsidR="0018722C">
      <w:pPr>
        <w:topLinePunct/>
      </w:pPr>
      <w:r>
        <w:rPr>
          <w:rFonts w:ascii="Times New Roman" w:eastAsia="宋体"/>
        </w:rPr>
        <w:t xml:space="preserve">42.58 mg</w:t>
      </w:r>
      <w:r>
        <w:rPr>
          <w:rFonts w:ascii="Times New Roman" w:eastAsia="宋体"/>
        </w:rPr>
        <w:t xml:space="preserve">/</w:t>
      </w:r>
      <w:r>
        <w:rPr>
          <w:rFonts w:ascii="Times New Roman" w:eastAsia="宋体"/>
        </w:rPr>
        <w:t xml:space="preserve">L</w:t>
      </w:r>
      <w:r>
        <w:t xml:space="preserve">, </w:t>
      </w:r>
      <w:r>
        <w:rPr>
          <w:rFonts w:ascii="Times New Roman" w:eastAsia="宋体"/>
        </w:rPr>
        <w:t xml:space="preserve">47.3 </w:t>
      </w:r>
      <w:r>
        <w:rPr>
          <w:rFonts w:ascii="Times New Roman" w:eastAsia="宋体"/>
        </w:rPr>
        <w:t xml:space="preserve">mg</w:t>
      </w:r>
      <w:r>
        <w:rPr>
          <w:rFonts w:ascii="Times New Roman" w:eastAsia="宋体"/>
        </w:rPr>
        <w:t xml:space="preserve">/</w:t>
      </w:r>
      <w:r>
        <w:rPr>
          <w:rFonts w:ascii="Times New Roman" w:eastAsia="宋体"/>
        </w:rPr>
        <w:t xml:space="preserve">L</w:t>
      </w:r>
      <w:r>
        <w:t xml:space="preserve">。而实验过程中的</w:t>
      </w:r>
      <w:r>
        <w:rPr>
          <w:rFonts w:ascii="Times New Roman" w:eastAsia="宋体"/>
        </w:rPr>
        <w:t xml:space="preserve">D</w:t>
      </w:r>
      <w:r>
        <w:t xml:space="preserve">组只添加底泥，没有加入营养盐和鱼类，</w:t>
      </w:r>
      <w:r>
        <w:rPr>
          <w:rFonts w:ascii="Times New Roman" w:eastAsia="宋体"/>
        </w:rPr>
        <w:t xml:space="preserve">TOC</w:t>
      </w:r>
      <w:r>
        <w:t xml:space="preserve">平均值最低</w:t>
      </w:r>
      <w:r>
        <w:rPr>
          <w:rFonts w:ascii="Times New Roman" w:eastAsia="宋体"/>
        </w:rPr>
        <w:t xml:space="preserve">(</w:t>
      </w:r>
      <w:r>
        <w:rPr>
          <w:rFonts w:ascii="Times New Roman" w:eastAsia="宋体"/>
        </w:rPr>
        <w:t xml:space="preserve">34.86mg</w:t>
      </w:r>
      <w:r>
        <w:rPr>
          <w:rFonts w:ascii="Times New Roman" w:eastAsia="宋体"/>
        </w:rPr>
        <w:t xml:space="preserve">/</w:t>
      </w:r>
      <w:r>
        <w:rPr>
          <w:rFonts w:ascii="Times New Roman" w:eastAsia="宋体"/>
        </w:rPr>
        <w:t xml:space="preserve">L</w:t>
      </w:r>
      <w:r>
        <w:rPr>
          <w:rFonts w:ascii="Times New Roman" w:eastAsia="宋体"/>
        </w:rPr>
        <w:t xml:space="preserve">)</w:t>
      </w:r>
      <w:r>
        <w:t xml:space="preserve">。</w:t>
      </w:r>
    </w:p>
    <w:p w:rsidR="0018722C">
      <w:pPr>
        <w:pStyle w:val="Heading3"/>
        <w:topLinePunct/>
        <w:ind w:left="200" w:hangingChars="200" w:hanging="200"/>
      </w:pPr>
      <w:bookmarkStart w:id="456523" w:name="_Toc686456523"/>
      <w:bookmarkStart w:name="_bookmark41" w:id="86"/>
      <w:bookmarkEnd w:id="86"/>
      <w:r>
        <w:t>3.3.2</w:t>
      </w:r>
      <w:r>
        <w:t xml:space="preserve"> </w:t>
      </w:r>
      <w:bookmarkStart w:name="_bookmark41" w:id="87"/>
      <w:bookmarkEnd w:id="87"/>
      <w:r>
        <w:t>枝角类对围隔有机碳的作用</w:t>
      </w:r>
      <w:bookmarkEnd w:id="456523"/>
    </w:p>
    <w:p w:rsidR="0018722C">
      <w:pPr>
        <w:topLinePunct/>
      </w:pPr>
      <w:r>
        <w:t>枝角类作为淡水湖泊的主要摄食者，在水域生态系统的组成中占有重要地位</w:t>
      </w:r>
    </w:p>
    <w:p w:rsidR="0018722C">
      <w:pPr>
        <w:topLinePunct/>
      </w:pPr>
      <w:hyperlink w:history="true" w:anchor="_bookmark136">
        <w:r>
          <w:rPr>
            <w:rFonts w:ascii="Times New Roman" w:hAnsi="Times New Roman" w:eastAsia="Times New Roman"/>
          </w:rPr>
          <w:t>[</w:t>
        </w:r>
        <w:r>
          <w:rPr>
            <w:rFonts w:ascii="Times New Roman" w:hAnsi="Times New Roman" w:eastAsia="Times New Roman"/>
          </w:rPr>
          <w:t xml:space="preserve">104</w:t>
        </w:r>
        <w:r>
          <w:rPr>
            <w:rFonts w:ascii="Times New Roman" w:hAnsi="Times New Roman" w:eastAsia="Times New Roman"/>
          </w:rPr>
          <w:t>]</w:t>
        </w:r>
      </w:hyperlink>
      <w:r>
        <w:t>，其个体不大</w:t>
      </w:r>
      <w:r>
        <w:t>（</w:t>
      </w:r>
      <w:r>
        <w:t>体长</w:t>
      </w:r>
      <w:r>
        <w:rPr>
          <w:rFonts w:ascii="Times New Roman" w:hAnsi="Times New Roman" w:eastAsia="Times New Roman"/>
        </w:rPr>
        <w:t>0.2</w:t>
      </w:r>
      <w:r>
        <w:t>～</w:t>
      </w:r>
      <w:r>
        <w:rPr>
          <w:rFonts w:ascii="Times New Roman" w:hAnsi="Times New Roman" w:eastAsia="Times New Roman"/>
        </w:rPr>
        <w:t>10mm</w:t>
      </w:r>
      <w:r>
        <w:t>，一般</w:t>
      </w:r>
      <w:r>
        <w:rPr>
          <w:rFonts w:ascii="Times New Roman" w:hAnsi="Times New Roman" w:eastAsia="Times New Roman"/>
        </w:rPr>
        <w:t>1</w:t>
      </w:r>
      <w:r>
        <w:t>～</w:t>
      </w:r>
      <w:r>
        <w:rPr>
          <w:rFonts w:ascii="Times New Roman" w:hAnsi="Times New Roman" w:eastAsia="Times New Roman"/>
        </w:rPr>
        <w:t>3mm</w:t>
      </w:r>
      <w:r>
        <w:t>）</w:t>
      </w:r>
      <w:r>
        <w:t>、运动速度缓慢，其对水体中</w:t>
      </w:r>
      <w:r>
        <w:t>浮游植物的群落结构及其种群生物量，都有一定的控制作用</w:t>
      </w:r>
      <w:hyperlink w:history="true" w:anchor="_bookmark124">
        <w:r>
          <w:rPr>
            <w:rFonts w:ascii="Times New Roman" w:hAnsi="Times New Roman" w:eastAsia="Times New Roman"/>
            <w:vertAlign w:val="superscript"/>
          </w:rPr>
          <w:t>[</w:t>
        </w:r>
        <w:r>
          <w:rPr>
            <w:rFonts w:ascii="Times New Roman" w:hAnsi="Times New Roman" w:eastAsia="Times New Roman"/>
            <w:vertAlign w:val="superscript"/>
          </w:rPr>
          <w:t xml:space="preserve">83</w:t>
        </w:r>
        <w:r>
          <w:rPr>
            <w:rFonts w:ascii="Times New Roman" w:hAnsi="Times New Roman" w:eastAsia="Times New Roman"/>
            <w:vertAlign w:val="superscript"/>
          </w:rPr>
          <w:t>,</w:t>
        </w:r>
        <w:r>
          <w:rPr>
            <w:rFonts w:ascii="Times New Roman" w:hAnsi="Times New Roman" w:eastAsia="Times New Roman"/>
            <w:vertAlign w:val="superscript"/>
          </w:rPr>
          <w:t xml:space="preserve"> </w:t>
        </w:r>
      </w:hyperlink>
      <w:hyperlink w:history="true" w:anchor="_bookmark137">
        <w:r>
          <w:rPr>
            <w:rFonts w:ascii="Times New Roman" w:hAnsi="Times New Roman" w:eastAsia="Times New Roman"/>
            <w:vertAlign w:val="superscript"/>
          </w:rPr>
          <w:t>105, </w:t>
        </w:r>
      </w:hyperlink>
      <w:hyperlink w:history="true" w:anchor="_bookmark138">
        <w:r>
          <w:rPr>
            <w:rFonts w:ascii="Times New Roman" w:hAnsi="Times New Roman" w:eastAsia="Times New Roman"/>
            <w:vertAlign w:val="superscript"/>
          </w:rPr>
          <w:t>106</w:t>
        </w:r>
      </w:hyperlink>
      <w:r>
        <w:rPr>
          <w:rFonts w:ascii="Times New Roman" w:hAnsi="Times New Roman" w:eastAsia="Times New Roman"/>
          <w:vertAlign w:val="superscript"/>
        </w:rPr>
        <w:t>]</w:t>
      </w:r>
      <w:r>
        <w:t>。且营养丰富，</w:t>
      </w:r>
      <w:r>
        <w:t>是水产经济动物苗期的重要天然饵料。大型枝角类溞属在淡水水体中更是起着举足轻重的作用，其主要通过滤食来制约着水体中浮游植物的生长，尤其是在没有植食性鱼类存在的情况下，大型浮游动物溞属更占优势。枝角类滤食颗粒大小范围通常在</w:t>
      </w:r>
      <w:r>
        <w:rPr>
          <w:rFonts w:ascii="Times New Roman" w:hAnsi="Times New Roman" w:eastAsia="Times New Roman"/>
        </w:rPr>
        <w:t>1-15</w:t>
      </w:r>
      <w:r>
        <w:rPr>
          <w:rFonts w:ascii="Times New Roman" w:hAnsi="Times New Roman" w:eastAsia="Times New Roman"/>
        </w:rPr>
        <w:t>μm</w:t>
      </w:r>
      <w:r>
        <w:t>之间，最适值为</w:t>
      </w:r>
      <w:r>
        <w:rPr>
          <w:rFonts w:ascii="Times New Roman" w:hAnsi="Times New Roman" w:eastAsia="Times New Roman"/>
        </w:rPr>
        <w:t>2-5</w:t>
      </w:r>
      <w:r>
        <w:rPr>
          <w:rFonts w:ascii="Times New Roman" w:hAnsi="Times New Roman" w:eastAsia="Times New Roman"/>
        </w:rPr>
        <w:t>μm</w:t>
      </w:r>
      <w:r>
        <w:t>之间</w:t>
      </w:r>
      <w:hyperlink w:history="true" w:anchor="_bookmark139">
        <w:r>
          <w:rPr>
            <w:rFonts w:ascii="Times New Roman" w:hAnsi="Times New Roman" w:eastAsia="Times New Roman"/>
            <w:vertAlign w:val="superscript"/>
          </w:rPr>
          <w:t>[</w:t>
        </w:r>
        <w:r>
          <w:rPr>
            <w:rFonts w:ascii="Times New Roman" w:hAnsi="Times New Roman" w:eastAsia="Times New Roman"/>
            <w:vertAlign w:val="superscript"/>
          </w:rPr>
          <w:t>107</w:t>
        </w:r>
      </w:hyperlink>
      <w:r>
        <w:rPr>
          <w:rFonts w:ascii="Times New Roman" w:hAnsi="Times New Roman" w:eastAsia="Times New Roman"/>
          <w:vertAlign w:val="superscript"/>
        </w:rPr>
        <w:t>]</w:t>
      </w:r>
      <w:r>
        <w:t>。有时，浮游动物也会表现出较</w:t>
      </w:r>
      <w:r>
        <w:t>大的牧食压力，即当浮游植物初级生产力水平相对较低或者游动物自身的种群密度比较大时</w:t>
      </w:r>
      <w:hyperlink w:history="true" w:anchor="_bookmark140">
        <w:r>
          <w:rPr>
            <w:rFonts w:ascii="Times New Roman" w:hAnsi="Times New Roman" w:eastAsia="Times New Roman"/>
            <w:vertAlign w:val="superscript"/>
          </w:rPr>
          <w:t>[</w:t>
        </w:r>
        <w:r>
          <w:rPr>
            <w:rFonts w:ascii="Times New Roman" w:hAnsi="Times New Roman" w:eastAsia="Times New Roman"/>
            <w:vertAlign w:val="superscript"/>
          </w:rPr>
          <w:t xml:space="preserve">108</w:t>
        </w:r>
        <w:r>
          <w:rPr>
            <w:rFonts w:ascii="Times New Roman" w:hAnsi="Times New Roman" w:eastAsia="Times New Roman"/>
            <w:vertAlign w:val="superscript"/>
          </w:rPr>
          <w:t>]</w:t>
        </w:r>
      </w:hyperlink>
      <w:r>
        <w:t>。</w:t>
      </w:r>
      <w:r>
        <w:t>将</w:t>
      </w:r>
      <w:r>
        <w:rPr>
          <w:rFonts w:ascii="Times New Roman" w:hAnsi="Times New Roman" w:eastAsia="Times New Roman"/>
        </w:rPr>
        <w:t>2012</w:t>
      </w:r>
      <w:r>
        <w:t>年围隔水体有机碳、枝角类、桡足类密度做相关分析，结</w:t>
      </w:r>
      <w:r>
        <w:t>果显示，围隔</w:t>
      </w:r>
      <w:r>
        <w:rPr>
          <w:rFonts w:ascii="Times New Roman" w:hAnsi="Times New Roman" w:eastAsia="Times New Roman"/>
        </w:rPr>
        <w:t>E</w:t>
      </w:r>
      <w:r>
        <w:t>中枝角类</w:t>
      </w:r>
      <w:r>
        <w:rPr>
          <w:rFonts w:ascii="Times New Roman" w:hAnsi="Times New Roman" w:eastAsia="Times New Roman"/>
        </w:rPr>
        <w:t>(</w:t>
      </w:r>
      <w:r>
        <w:rPr>
          <w:rFonts w:ascii="Times New Roman" w:hAnsi="Times New Roman" w:eastAsia="Times New Roman"/>
          <w:i/>
          <w:spacing w:val="-2"/>
        </w:rPr>
        <w:t>r</w:t>
      </w:r>
      <w:r>
        <w:rPr>
          <w:rFonts w:ascii="Times New Roman" w:hAnsi="Times New Roman" w:eastAsia="Times New Roman"/>
          <w:spacing w:val="-2"/>
        </w:rPr>
        <w:t>=0.507</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&lt;0.05</w:t>
      </w:r>
      <w:r>
        <w:rPr>
          <w:spacing w:val="-2"/>
        </w:rPr>
        <w:t xml:space="preserve">, </w:t>
      </w:r>
      <w:r>
        <w:rPr>
          <w:rFonts w:ascii="Times New Roman" w:hAnsi="Times New Roman" w:eastAsia="Times New Roman"/>
          <w:spacing w:val="-2"/>
        </w:rPr>
        <w:t>n=22</w:t>
      </w:r>
      <w:r>
        <w:rPr>
          <w:rFonts w:ascii="Times New Roman" w:hAnsi="Times New Roman" w:eastAsia="Times New Roman"/>
        </w:rPr>
        <w:t>)</w:t>
      </w:r>
      <w:r>
        <w:t>、桡足类</w:t>
      </w:r>
      <w:r>
        <w:rPr>
          <w:rFonts w:ascii="Times New Roman" w:hAnsi="Times New Roman" w:eastAsia="Times New Roman"/>
        </w:rPr>
        <w:t>(</w:t>
      </w:r>
      <w:r>
        <w:rPr>
          <w:rFonts w:ascii="Times New Roman" w:hAnsi="Times New Roman" w:eastAsia="Times New Roman"/>
          <w:i/>
          <w:spacing w:val="-2"/>
        </w:rPr>
        <w:t>r</w:t>
      </w:r>
      <w:r>
        <w:rPr>
          <w:rFonts w:ascii="Times New Roman" w:hAnsi="Times New Roman" w:eastAsia="Times New Roman"/>
          <w:spacing w:val="-2"/>
        </w:rPr>
        <w:t>=0.446</w:t>
      </w:r>
      <w:r>
        <w:rPr>
          <w:spacing w:val="-2"/>
        </w:rPr>
        <w:t xml:space="preserve">, </w:t>
      </w:r>
      <w:r>
        <w:rPr>
          <w:rFonts w:ascii="Times New Roman" w:hAnsi="Times New Roman" w:eastAsia="Times New Roman"/>
          <w:i/>
          <w:spacing w:val="-2"/>
        </w:rPr>
        <w:t>p</w:t>
      </w:r>
      <w:r>
        <w:rPr>
          <w:rFonts w:ascii="Times New Roman" w:hAnsi="Times New Roman" w:eastAsia="Times New Roman"/>
          <w:spacing w:val="-2"/>
        </w:rPr>
        <w:t>&lt;0.05</w:t>
      </w:r>
      <w:r>
        <w:rPr>
          <w:spacing w:val="-2"/>
        </w:rPr>
        <w:t xml:space="preserve">, </w:t>
      </w:r>
      <w:r>
        <w:rPr>
          <w:rFonts w:ascii="Times New Roman" w:hAnsi="Times New Roman" w:eastAsia="Times New Roman"/>
          <w:spacing w:val="-2"/>
        </w:rPr>
        <w:t>n=22</w:t>
      </w:r>
      <w:r>
        <w:rPr>
          <w:rFonts w:ascii="Times New Roman" w:hAnsi="Times New Roman" w:eastAsia="Times New Roman"/>
        </w:rPr>
        <w:t>)</w:t>
      </w:r>
      <w:r>
        <w:t>与有机碳之间呈显著正相关，与颗粒性有机碳之间极显著正相关</w:t>
      </w:r>
      <w:r>
        <w:rPr>
          <w:rFonts w:ascii="Times New Roman" w:hAnsi="Times New Roman" w:eastAsia="Times New Roman"/>
          <w:rFonts w:ascii="Times New Roman" w:hAnsi="Times New Roman" w:eastAsia="Times New Roman"/>
          <w:spacing w:val="0"/>
        </w:rPr>
        <w:t>（</w:t>
      </w:r>
      <w:r>
        <w:rPr>
          <w:rFonts w:ascii="Times New Roman" w:hAnsi="Times New Roman" w:eastAsia="Times New Roman"/>
          <w:i/>
        </w:rPr>
        <w:t>r</w:t>
      </w:r>
      <w:r>
        <w:rPr>
          <w:rFonts w:ascii="Times New Roman" w:hAnsi="Times New Roman" w:eastAsia="Times New Roman"/>
        </w:rPr>
        <w: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688</w:t>
      </w:r>
      <w:r>
        <w:t>，</w:t>
      </w:r>
      <w:r>
        <w:rPr>
          <w:rFonts w:ascii="Times New Roman" w:hAnsi="Times New Roman" w:eastAsia="Times New Roman"/>
          <w:i/>
        </w:rPr>
        <w:t>p</w:t>
      </w:r>
      <w:r>
        <w:rPr>
          <w:rFonts w:ascii="Times New Roman" w:hAnsi="Times New Roman" w:eastAsia="Times New Roman"/>
        </w:rPr>
        <w:t>&lt;</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001</w:t>
      </w:r>
      <w:r>
        <w:t>，</w:t>
      </w:r>
    </w:p>
    <w:p w:rsidR="0018722C">
      <w:pPr>
        <w:topLinePunct/>
      </w:pPr>
      <w:r>
        <w:rPr>
          <w:rFonts w:ascii="Times New Roman" w:eastAsia="Times New Roman"/>
        </w:rPr>
        <w:t>n=22</w:t>
      </w:r>
      <w:r>
        <w:rPr>
          <w:rFonts w:ascii="Times New Roman" w:eastAsia="Times New Roman"/>
        </w:rPr>
        <w:t>)</w:t>
      </w:r>
      <w:r>
        <w:t>。</w:t>
      </w:r>
    </w:p>
    <w:p w:rsidR="0018722C">
      <w:pPr>
        <w:pStyle w:val="Heading3"/>
        <w:topLinePunct/>
        <w:ind w:left="200" w:hangingChars="200" w:hanging="200"/>
      </w:pPr>
      <w:bookmarkStart w:id="456524" w:name="_Toc686456524"/>
      <w:bookmarkStart w:name="_bookmark42" w:id="88"/>
      <w:bookmarkEnd w:id="88"/>
      <w:r>
        <w:t>3.3.3</w:t>
      </w:r>
      <w:r>
        <w:t xml:space="preserve"> </w:t>
      </w:r>
      <w:bookmarkStart w:name="_bookmark42" w:id="89"/>
      <w:bookmarkEnd w:id="89"/>
      <w:r>
        <w:t>叶绿素</w:t>
      </w:r>
      <w:r>
        <w:rPr>
          <w:i/>
        </w:rPr>
        <w:t>a</w:t>
      </w:r>
      <w:r>
        <w:t>和浮游植物对围隔有机碳的影响</w:t>
      </w:r>
      <w:bookmarkEnd w:id="456524"/>
    </w:p>
    <w:p w:rsidR="0018722C">
      <w:pPr>
        <w:topLinePunct/>
      </w:pPr>
      <w:r>
        <w:t>相关分析显示围隔</w:t>
      </w:r>
      <w:r>
        <w:rPr>
          <w:rFonts w:ascii="Times New Roman" w:eastAsia="Times New Roman"/>
        </w:rPr>
        <w:t>E</w:t>
      </w:r>
      <w:r w:rsidR="001852F3">
        <w:rPr>
          <w:rFonts w:ascii="Times New Roman" w:eastAsia="Times New Roman"/>
        </w:rPr>
        <w:t xml:space="preserve"> </w:t>
      </w:r>
      <w:r>
        <w:t>中叶绿素</w:t>
      </w:r>
      <w:r>
        <w:rPr>
          <w:rFonts w:ascii="Times New Roman" w:eastAsia="Times New Roman"/>
          <w:i/>
        </w:rPr>
        <w:t>a</w:t>
      </w:r>
      <w:r w:rsidR="001852F3">
        <w:rPr>
          <w:rFonts w:ascii="Times New Roman" w:eastAsia="Times New Roman"/>
          <w:i/>
        </w:rPr>
        <w:t xml:space="preserve"> </w:t>
      </w:r>
      <w:r>
        <w:t>与有机碳之间呈极显著相关</w:t>
      </w:r>
      <w:r>
        <w:t>（</w:t>
      </w:r>
      <w:r>
        <w:rPr>
          <w:rFonts w:ascii="Times New Roman" w:eastAsia="Times New Roman"/>
          <w:i/>
        </w:rPr>
        <w:t>r</w:t>
      </w:r>
      <w:r>
        <w:rPr>
          <w:rFonts w:ascii="Times New Roman" w:eastAsia="Times New Roman"/>
        </w:rPr>
        <w:t>=0.719</w:t>
      </w:r>
      <w:r>
        <w:t>，</w:t>
      </w:r>
    </w:p>
    <w:p w:rsidR="0018722C">
      <w:pPr>
        <w:topLinePunct/>
      </w:pPr>
      <w:r>
        <w:rPr>
          <w:rFonts w:ascii="Times New Roman" w:eastAsia="宋体"/>
          <w:i/>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001</w:t>
      </w:r>
      <w:r>
        <w:t>，</w:t>
      </w:r>
      <w:r>
        <w:rPr>
          <w:rFonts w:ascii="Times New Roman" w:eastAsia="宋体"/>
        </w:rPr>
        <w:t>n</w:t>
      </w:r>
      <w:r>
        <w:rPr>
          <w:rFonts w:ascii="Times New Roman" w:eastAsia="宋体"/>
        </w:rPr>
        <w:t>=</w:t>
      </w:r>
      <w:r>
        <w:rPr>
          <w:rFonts w:ascii="Times New Roman" w:eastAsia="宋体"/>
        </w:rPr>
        <w:t>22</w:t>
      </w:r>
      <w:r>
        <w:t>）</w:t>
      </w:r>
      <w:r>
        <w:t>，围隔</w:t>
      </w:r>
      <w:r>
        <w:rPr>
          <w:rFonts w:ascii="Times New Roman" w:eastAsia="宋体"/>
        </w:rPr>
        <w:t>A</w:t>
      </w:r>
      <w:r>
        <w:t>中有机碳与叶绿素</w:t>
      </w:r>
      <w:r>
        <w:rPr>
          <w:rFonts w:ascii="Times New Roman" w:eastAsia="宋体"/>
          <w:i/>
        </w:rPr>
        <w:t>a</w:t>
      </w:r>
      <w:r>
        <w:t>正相关</w:t>
      </w:r>
      <w:r>
        <w:t>（</w:t>
      </w:r>
      <w:r>
        <w:rPr>
          <w:rFonts w:ascii="Times New Roman" w:eastAsia="宋体"/>
          <w:i/>
        </w:rPr>
        <w:t>r</w:t>
      </w:r>
      <w:r>
        <w:rPr>
          <w:rFonts w:ascii="Times New Roman" w:eastAsia="宋体"/>
        </w:rPr>
        <w:t>=</w:t>
      </w:r>
      <w:r>
        <w:rPr>
          <w:rFonts w:ascii="Times New Roman" w:eastAsia="宋体"/>
        </w:rPr>
        <w:t>0</w:t>
      </w:r>
      <w:r>
        <w:rPr>
          <w:rFonts w:ascii="Times New Roman" w:eastAsia="宋体"/>
        </w:rPr>
        <w:t>.</w:t>
      </w:r>
      <w:r>
        <w:rPr>
          <w:rFonts w:ascii="Times New Roman" w:eastAsia="宋体"/>
        </w:rPr>
        <w:t>433</w:t>
      </w:r>
      <w:r>
        <w:t xml:space="preserve">, </w:t>
      </w:r>
      <w:r>
        <w:rPr>
          <w:rFonts w:ascii="Times New Roman" w:eastAsia="宋体"/>
          <w:i/>
        </w:rPr>
        <w:t>p</w:t>
      </w:r>
      <w:r>
        <w:rPr>
          <w:rFonts w:ascii="Times New Roman" w:eastAsia="宋体"/>
        </w:rPr>
        <w:t>&lt;</w:t>
      </w:r>
      <w:r>
        <w:rPr>
          <w:rFonts w:ascii="Times New Roman" w:eastAsia="宋体"/>
        </w:rPr>
        <w:t>0</w:t>
      </w:r>
      <w:r>
        <w:rPr>
          <w:rFonts w:ascii="Times New Roman" w:eastAsia="宋体"/>
        </w:rPr>
        <w:t>.</w:t>
      </w:r>
      <w:r>
        <w:rPr>
          <w:rFonts w:ascii="Times New Roman" w:eastAsia="宋体"/>
        </w:rPr>
        <w:t>05</w:t>
      </w:r>
      <w:r>
        <w:t xml:space="preserve">, </w:t>
      </w:r>
      <w:r>
        <w:rPr>
          <w:rFonts w:ascii="Times New Roman" w:eastAsia="宋体"/>
        </w:rPr>
        <w:t>n</w:t>
      </w:r>
      <w:r>
        <w:rPr>
          <w:rFonts w:ascii="Times New Roman" w:eastAsia="宋体"/>
        </w:rPr>
        <w:t>=</w:t>
      </w:r>
      <w:r>
        <w:rPr>
          <w:rFonts w:ascii="Times New Roman" w:eastAsia="宋体"/>
        </w:rPr>
        <w:t>22</w:t>
      </w:r>
      <w:r>
        <w:t>）</w:t>
      </w:r>
      <w:r>
        <w:t>，</w:t>
      </w:r>
    </w:p>
    <w:p w:rsidR="0018722C">
      <w:pPr>
        <w:topLinePunct/>
      </w:pPr>
      <w:r>
        <w:t>而叶绿素</w:t>
      </w:r>
      <w:r>
        <w:rPr>
          <w:rFonts w:ascii="Times New Roman" w:eastAsia="宋体"/>
          <w:i/>
        </w:rPr>
        <w:t>a</w:t>
      </w:r>
      <w:r>
        <w:t>的含量反应了一定程度的浮游植物的生物量。不同水体中，浮游植物生长的限制营养盐有所不同，这会造成水体中营养物质浓度的变化特征也存在着显著差异。另外，浮游植物生长过程也会引起元素碳在湖泊水体、颗粒物等不同载体间发生迁移，在溶解性无机碳、溶解性有机碳和颗粒性有机碳等不同形态间发生转变。</w:t>
      </w:r>
      <w:r>
        <w:rPr>
          <w:rFonts w:ascii="Times New Roman" w:eastAsia="宋体"/>
        </w:rPr>
        <w:t>7</w:t>
      </w:r>
      <w:r>
        <w:t>月份围隔中的浮游植物生物量明显增大，而有机碳</w:t>
      </w:r>
      <w:r>
        <w:rPr>
          <w:rFonts w:ascii="Times New Roman" w:eastAsia="宋体"/>
        </w:rPr>
        <w:t>TOC</w:t>
      </w:r>
      <w:r>
        <w:t>的值也呈上升趋势。围隔中浮游植物生物量变化趋势与实验中磷的含量变化趋势具有较明显的同步规律。浮游植物生长是影响水体中营养物质浓度和碳循环的关键因素</w:t>
      </w:r>
      <w:r>
        <w:rPr>
          <w:rFonts w:ascii="Times New Roman" w:eastAsia="宋体"/>
          <w:vertAlign w:val="superscript"/>
        </w:rPr>
        <w:t>[</w:t>
      </w:r>
      <w:hyperlink w:history="true" w:anchor="_bookmark108">
        <w:r>
          <w:rPr>
            <w:rFonts w:ascii="Times New Roman" w:eastAsia="宋体"/>
            <w:vertAlign w:val="superscript"/>
          </w:rPr>
          <w:t>64</w:t>
        </w:r>
        <w:r>
          <w:rPr>
            <w:rFonts w:ascii="Times New Roman" w:eastAsia="宋体"/>
            <w:vertAlign w:val="superscript"/>
          </w:rPr>
          <w:t>]</w:t>
        </w:r>
      </w:hyperlink>
      <w:r>
        <w:t>。</w:t>
      </w:r>
      <w:r>
        <w:t>说明浮游植物、叶绿素</w:t>
      </w:r>
      <w:r>
        <w:rPr>
          <w:rFonts w:ascii="Times New Roman" w:eastAsia="宋体"/>
          <w:i/>
        </w:rPr>
        <w:t>a</w:t>
      </w:r>
      <w:r>
        <w:t>与有机碳之间密不可分。</w:t>
      </w:r>
    </w:p>
    <w:p w:rsidR="0018722C">
      <w:pPr>
        <w:pStyle w:val="Heading3"/>
        <w:topLinePunct/>
        <w:ind w:left="200" w:hangingChars="200" w:hanging="200"/>
      </w:pPr>
      <w:bookmarkStart w:id="456525" w:name="_Toc686456525"/>
      <w:bookmarkStart w:name="_bookmark43" w:id="90"/>
      <w:bookmarkEnd w:id="90"/>
      <w:r>
        <w:t>3.3.4</w:t>
      </w:r>
      <w:r>
        <w:t xml:space="preserve"> </w:t>
      </w:r>
      <w:bookmarkStart w:name="_bookmark43" w:id="91"/>
      <w:bookmarkEnd w:id="91"/>
      <w:r>
        <w:t>其他环境因子与围隔有机碳的关系</w:t>
      </w:r>
      <w:bookmarkEnd w:id="456525"/>
    </w:p>
    <w:p w:rsidR="0018722C">
      <w:pPr>
        <w:topLinePunct/>
      </w:pPr>
      <w:r>
        <w:t>在淡水湖泊中，枝角类的大量繁殖会造成较大的牧食压力，促使浮游植物减少，湖泊呈现清水状态</w:t>
      </w:r>
      <w:hyperlink w:history="true" w:anchor="_bookmark141">
        <w:r>
          <w:rPr>
            <w:rFonts w:ascii="Times New Roman" w:eastAsia="宋体"/>
            <w:vertAlign w:val="superscript"/>
          </w:rPr>
          <w:t>[</w:t>
        </w:r>
        <w:r>
          <w:rPr>
            <w:rFonts w:ascii="Times New Roman" w:eastAsia="宋体"/>
            <w:vertAlign w:val="superscript"/>
          </w:rPr>
          <w:t>109</w:t>
        </w:r>
      </w:hyperlink>
      <w:r>
        <w:rPr>
          <w:rFonts w:ascii="Times New Roman" w:eastAsia="宋体"/>
          <w:vertAlign w:val="superscript"/>
        </w:rPr>
        <w:t>]</w:t>
      </w:r>
      <w:r>
        <w:t>。也有研究表明湖泊水体中浮游植物密度的减小常会致使水体透明度的增强</w:t>
      </w:r>
      <w:hyperlink w:history="true" w:anchor="_bookmark142">
        <w:r>
          <w:rPr>
            <w:rFonts w:ascii="Times New Roman" w:eastAsia="宋体"/>
            <w:vertAlign w:val="superscript"/>
          </w:rPr>
          <w:t>[</w:t>
        </w:r>
        <w:r>
          <w:rPr>
            <w:rFonts w:ascii="Times New Roman" w:eastAsia="宋体"/>
            <w:vertAlign w:val="superscript"/>
          </w:rPr>
          <w:t>110</w:t>
        </w:r>
      </w:hyperlink>
      <w:r>
        <w:rPr>
          <w:rFonts w:ascii="Times New Roman" w:eastAsia="宋体"/>
          <w:vertAlign w:val="superscript"/>
        </w:rPr>
        <w:t>]</w:t>
      </w:r>
      <w:r>
        <w:t>。而在本实验开始时五个围隔的透明度均在</w:t>
      </w:r>
      <w:r>
        <w:rPr>
          <w:rFonts w:ascii="Times New Roman" w:eastAsia="宋体"/>
        </w:rPr>
        <w:t>2m</w:t>
      </w:r>
      <w:r>
        <w:t>左右。而后逐渐上升，至四月下旬所有围隔几乎全部清澈见底</w:t>
      </w:r>
      <w:r>
        <w:t>（</w:t>
      </w:r>
      <w:r>
        <w:t xml:space="preserve">透明度约为</w:t>
      </w:r>
      <w:r>
        <w:rPr>
          <w:rFonts w:ascii="Times New Roman" w:eastAsia="宋体"/>
        </w:rPr>
        <w:t>3</w:t>
      </w:r>
      <w:r>
        <w:rPr>
          <w:rFonts w:ascii="Times New Roman" w:eastAsia="宋体"/>
        </w:rPr>
        <w:t>.</w:t>
      </w:r>
      <w:r>
        <w:rPr>
          <w:rFonts w:ascii="Times New Roman" w:eastAsia="宋体"/>
        </w:rPr>
        <w:t>0</w:t>
      </w:r>
      <w:r>
        <w:t>～</w:t>
      </w:r>
      <w:r>
        <w:rPr>
          <w:rFonts w:ascii="Times New Roman" w:eastAsia="宋体"/>
        </w:rPr>
        <w:t>3</w:t>
      </w:r>
      <w:r>
        <w:rPr>
          <w:rFonts w:ascii="Times New Roman" w:eastAsia="宋体"/>
        </w:rPr>
        <w:t>.</w:t>
      </w:r>
      <w:r>
        <w:rPr>
          <w:rFonts w:ascii="Times New Roman" w:eastAsia="宋体"/>
        </w:rPr>
        <w:t>3</w:t>
      </w:r>
      <w:r>
        <w:rPr>
          <w:rFonts w:ascii="Times New Roman" w:eastAsia="宋体"/>
        </w:rPr>
        <w:t>m</w:t>
      </w:r>
      <w:r>
        <w:t>）</w:t>
      </w:r>
      <w:r>
        <w:t>。</w:t>
      </w:r>
      <w:r>
        <w:t>此后，透明度又开始下降，至</w:t>
      </w:r>
      <w:r>
        <w:rPr>
          <w:rFonts w:ascii="Times New Roman" w:eastAsia="宋体"/>
        </w:rPr>
        <w:t>6-7</w:t>
      </w:r>
      <w:r>
        <w:t>月除</w:t>
      </w:r>
      <w:r>
        <w:rPr>
          <w:rFonts w:ascii="Times New Roman" w:eastAsia="宋体"/>
        </w:rPr>
        <w:t>D</w:t>
      </w:r>
      <w:r>
        <w:t>组外其余围隔的透明度都降至</w:t>
      </w:r>
      <w:r>
        <w:rPr>
          <w:rFonts w:ascii="Times New Roman" w:eastAsia="宋体"/>
        </w:rPr>
        <w:t>2</w:t>
      </w:r>
      <w:r>
        <w:rPr>
          <w:rFonts w:ascii="Times New Roman" w:eastAsia="宋体"/>
        </w:rPr>
        <w:t>.</w:t>
      </w:r>
      <w:r>
        <w:rPr>
          <w:rFonts w:ascii="Times New Roman" w:eastAsia="宋体"/>
        </w:rPr>
        <w:t>2m</w:t>
      </w:r>
      <w:r>
        <w:t>以下，</w:t>
      </w:r>
      <w:r>
        <w:t>此时，</w:t>
      </w:r>
      <w:r>
        <w:rPr>
          <w:rFonts w:ascii="Times New Roman" w:eastAsia="宋体"/>
        </w:rPr>
        <w:t>A</w:t>
      </w:r>
      <w:r>
        <w:t>、</w:t>
      </w:r>
      <w:r>
        <w:rPr>
          <w:rFonts w:ascii="Times New Roman" w:eastAsia="宋体"/>
        </w:rPr>
        <w:t>B</w:t>
      </w:r>
      <w:r>
        <w:t>、</w:t>
      </w:r>
      <w:r>
        <w:rPr>
          <w:rFonts w:ascii="Times New Roman" w:eastAsia="宋体"/>
        </w:rPr>
        <w:t>C</w:t>
      </w:r>
      <w:r>
        <w:t>、</w:t>
      </w:r>
      <w:r>
        <w:rPr>
          <w:rFonts w:ascii="Times New Roman" w:eastAsia="宋体"/>
        </w:rPr>
        <w:t>D</w:t>
      </w:r>
      <w:r>
        <w:t>、</w:t>
      </w:r>
      <w:r>
        <w:rPr>
          <w:rFonts w:ascii="Times New Roman" w:eastAsia="宋体"/>
        </w:rPr>
        <w:t>E</w:t>
      </w:r>
      <w:r>
        <w:t>的最小透明度分别为</w:t>
      </w:r>
      <w:r>
        <w:rPr>
          <w:rFonts w:ascii="Times New Roman" w:eastAsia="宋体"/>
        </w:rPr>
        <w:t>1</w:t>
      </w:r>
      <w:r>
        <w:rPr>
          <w:rFonts w:ascii="Times New Roman" w:eastAsia="宋体"/>
        </w:rPr>
        <w:t>.</w:t>
      </w:r>
      <w:r>
        <w:rPr>
          <w:rFonts w:ascii="Times New Roman" w:eastAsia="宋体"/>
        </w:rPr>
        <w:t>4m</w:t>
      </w:r>
      <w:r>
        <w:t>、</w:t>
      </w:r>
      <w:r>
        <w:rPr>
          <w:rFonts w:ascii="Times New Roman" w:eastAsia="宋体"/>
        </w:rPr>
        <w:t>1.7m</w:t>
      </w:r>
      <w:r>
        <w:t>、</w:t>
      </w:r>
      <w:r>
        <w:rPr>
          <w:rFonts w:ascii="Times New Roman" w:eastAsia="宋体"/>
        </w:rPr>
        <w:t>1.0m</w:t>
      </w:r>
      <w:r>
        <w:t>、</w:t>
      </w:r>
      <w:r>
        <w:rPr>
          <w:rFonts w:ascii="Times New Roman" w:eastAsia="宋体"/>
        </w:rPr>
        <w:t>1.7m</w:t>
      </w:r>
      <w:r>
        <w:t>、</w:t>
      </w:r>
      <w:r>
        <w:rPr>
          <w:rFonts w:ascii="Times New Roman" w:eastAsia="宋体"/>
        </w:rPr>
        <w:t>1.0m</w:t>
      </w:r>
      <w:r>
        <w:t>。</w:t>
      </w:r>
    </w:p>
    <w:p w:rsidR="0018722C">
      <w:pPr>
        <w:topLinePunct/>
      </w:pPr>
      <w:r>
        <w:t>在</w:t>
      </w:r>
      <w:r>
        <w:t>四月份，围隔透明度相对较高，可能与其建设在风浪较小的区域地理位置有关，</w:t>
      </w:r>
      <w:r>
        <w:t>也可能是因为围隔中浮游甲壳动物的牧食压力相对较大。蓝藻的光能利用效率较高</w:t>
      </w:r>
      <w:hyperlink w:history="true" w:anchor="_bookmark143">
        <w:r>
          <w:rPr>
            <w:rFonts w:ascii="Times New Roman" w:eastAsia="宋体"/>
            <w:vertAlign w:val="superscript"/>
          </w:rPr>
          <w:t>[</w:t>
        </w:r>
        <w:r>
          <w:rPr>
            <w:rFonts w:ascii="Times New Roman" w:eastAsia="宋体"/>
            <w:vertAlign w:val="superscript"/>
          </w:rPr>
          <w:t>111</w:t>
        </w:r>
      </w:hyperlink>
      <w:r>
        <w:rPr>
          <w:rFonts w:ascii="Times New Roman" w:eastAsia="宋体"/>
          <w:vertAlign w:val="superscript"/>
        </w:rPr>
        <w:t>]</w:t>
      </w:r>
      <w:r>
        <w:t>。在湖泊水体中，若营养盐浓度一定，而光的可利用性有所降低时，蓝藻的生物量则相对偏高</w:t>
      </w:r>
      <w:hyperlink w:history="true" w:anchor="_bookmark144">
        <w:r>
          <w:rPr>
            <w:rFonts w:ascii="Times New Roman" w:eastAsia="宋体"/>
            <w:vertAlign w:val="superscript"/>
          </w:rPr>
          <w:t>[</w:t>
        </w:r>
        <w:r>
          <w:rPr>
            <w:rFonts w:ascii="Times New Roman" w:eastAsia="宋体"/>
            <w:vertAlign w:val="superscript"/>
          </w:rPr>
          <w:t xml:space="preserve">112</w:t>
        </w:r>
        <w:r>
          <w:rPr>
            <w:rFonts w:ascii="Times New Roman" w:eastAsia="宋体"/>
            <w:vertAlign w:val="superscript"/>
          </w:rPr>
          <w:t>]</w:t>
        </w:r>
      </w:hyperlink>
      <w:r>
        <w:t>，而增大的蓝藻生物量又促使水体营养物质浓度的改变及加</w:t>
      </w:r>
      <w:r>
        <w:t>速了碳循环。围隔</w:t>
      </w:r>
      <w:r>
        <w:rPr>
          <w:rFonts w:ascii="Times New Roman" w:eastAsia="宋体"/>
        </w:rPr>
        <w:t>B</w:t>
      </w:r>
      <w:r>
        <w:t>和围隔</w:t>
      </w:r>
      <w:r>
        <w:rPr>
          <w:rFonts w:ascii="Times New Roman" w:eastAsia="宋体"/>
        </w:rPr>
        <w:t>C</w:t>
      </w:r>
      <w:r>
        <w:t>中，水体透明度对溶解性有机碳呈显著相关</w:t>
      </w:r>
      <w:r>
        <w:rPr>
          <w:rFonts w:ascii="Times New Roman" w:eastAsia="宋体"/>
        </w:rPr>
        <w:t>(</w:t>
      </w:r>
      <w:r>
        <w:rPr>
          <w:rFonts w:ascii="Times New Roman" w:eastAsia="宋体"/>
          <w:i/>
        </w:rPr>
        <w:t>p</w:t>
      </w:r>
      <w:r>
        <w:rPr>
          <w:rFonts w:ascii="Times New Roman" w:eastAsia="宋体"/>
        </w:rPr>
        <w:t>&lt;0.05</w:t>
      </w:r>
      <w:r>
        <w:rPr>
          <w:rFonts w:ascii="Times New Roman" w:eastAsia="宋体"/>
        </w:rPr>
        <w:t>)</w:t>
      </w:r>
      <w:r>
        <w:t>，</w:t>
      </w:r>
      <w:r>
        <w:t>围隔</w:t>
      </w:r>
      <w:r>
        <w:rPr>
          <w:rFonts w:ascii="Times New Roman" w:eastAsia="宋体"/>
        </w:rPr>
        <w:t>A</w:t>
      </w:r>
      <w:r>
        <w:t>和</w:t>
      </w:r>
      <w:r>
        <w:rPr>
          <w:rFonts w:ascii="Times New Roman" w:eastAsia="宋体"/>
        </w:rPr>
        <w:t>E</w:t>
      </w:r>
      <w:r>
        <w:t>中水体透明度对有机碳极显著负相关</w:t>
      </w:r>
      <w:r>
        <w:t>（</w:t>
      </w:r>
      <w:r>
        <w:rPr>
          <w:rFonts w:ascii="Times New Roman" w:eastAsia="宋体"/>
          <w:i/>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01</w:t>
      </w:r>
      <w:r>
        <w:t>）</w:t>
      </w:r>
      <w:r>
        <w:t>，围隔</w:t>
      </w:r>
      <w:r>
        <w:rPr>
          <w:rFonts w:ascii="Times New Roman" w:eastAsia="宋体"/>
        </w:rPr>
        <w:t>C</w:t>
      </w:r>
      <w:r>
        <w:t>和</w:t>
      </w:r>
      <w:r>
        <w:rPr>
          <w:rFonts w:ascii="Times New Roman" w:eastAsia="宋体"/>
        </w:rPr>
        <w:t>E</w:t>
      </w:r>
      <w:r>
        <w:t>中水体透明度对溶解性有机碳呈极显著负相关</w:t>
      </w:r>
      <w:r>
        <w:t>（</w:t>
      </w:r>
      <w:r>
        <w:rPr>
          <w:rFonts w:ascii="Times New Roman" w:eastAsia="宋体"/>
          <w:i/>
        </w:rPr>
        <w:t>p</w:t>
      </w:r>
      <w:r>
        <w:rPr>
          <w:rFonts w:ascii="Times New Roman" w:eastAsia="宋体"/>
          <w:spacing w:val="0"/>
        </w:rPr>
        <w:t>&lt;</w:t>
      </w:r>
      <w:r>
        <w:rPr>
          <w:rFonts w:ascii="Times New Roman" w:eastAsia="宋体"/>
        </w:rPr>
        <w:t>0</w:t>
      </w:r>
      <w:r>
        <w:rPr>
          <w:rFonts w:ascii="Times New Roman" w:eastAsia="宋体"/>
          <w:spacing w:val="0"/>
        </w:rPr>
        <w:t>.</w:t>
      </w:r>
      <w:r>
        <w:rPr>
          <w:rFonts w:ascii="Times New Roman" w:eastAsia="宋体"/>
        </w:rPr>
        <w:t>01</w:t>
      </w:r>
      <w:r>
        <w:t>）</w:t>
      </w:r>
      <w:r>
        <w:t>，围隔</w:t>
      </w:r>
      <w:r>
        <w:rPr>
          <w:rFonts w:ascii="Times New Roman" w:eastAsia="宋体"/>
        </w:rPr>
        <w:t>A</w:t>
      </w:r>
      <w:r>
        <w:t>、</w:t>
      </w:r>
      <w:r>
        <w:rPr>
          <w:rFonts w:ascii="Times New Roman" w:eastAsia="宋体"/>
        </w:rPr>
        <w:t>B</w:t>
      </w:r>
      <w:r>
        <w:t>和</w:t>
      </w:r>
      <w:r>
        <w:rPr>
          <w:rFonts w:ascii="Times New Roman" w:eastAsia="宋体"/>
        </w:rPr>
        <w:t>D</w:t>
      </w:r>
      <w:r>
        <w:t>中水体透明度对溶解性有机碳显著负相关</w:t>
      </w:r>
      <w:r>
        <w:t>（</w:t>
      </w:r>
      <w:r>
        <w:rPr>
          <w:rFonts w:ascii="Times New Roman" w:eastAsia="宋体"/>
          <w:i/>
        </w:rPr>
        <w:t>p</w:t>
      </w:r>
      <w:r>
        <w:rPr>
          <w:rFonts w:ascii="Times New Roman" w:eastAsia="宋体"/>
        </w:rPr>
        <w:t>&lt;0.05</w:t>
      </w:r>
      <w:r>
        <w:t>）</w:t>
      </w:r>
    </w:p>
    <w:p w:rsidR="0018722C">
      <w:pPr>
        <w:topLinePunct/>
      </w:pPr>
      <w:r>
        <w:t>鱼类作为湖泊生态系统的重要组成部分，其主要通过摄食行为、营养盐的排泄、对沉积物的干扰等方面来实现对湖泊生态系统的影响。国外所提倡的“生物操控”理论已被广泛应用到湖泊富营养化的水体中，通过放养食鱼性鱼类来达到控制浮游动物的目的。从而保证浮游动物的种群数量，来抑制浮游植物的过量生长。在湖泊淡水生态系统内，食物网的高营养阶层以及碳循环生物泵的基础环节中，浮游植物的溶解性有机碳的释放体现它特有的生态意义。</w:t>
      </w:r>
    </w:p>
    <w:p w:rsidR="0018722C">
      <w:pPr>
        <w:topLinePunct/>
      </w:pPr>
      <w:r>
        <w:t>李传红</w:t>
      </w:r>
      <w:hyperlink w:history="true" w:anchor="_bookmark145">
        <w:r>
          <w:rPr>
            <w:rFonts w:ascii="Times New Roman" w:eastAsia="Times New Roman"/>
          </w:rPr>
          <w:t>[</w:t>
        </w:r>
        <w:r>
          <w:rPr>
            <w:rFonts w:ascii="Times New Roman" w:eastAsia="Times New Roman"/>
          </w:rPr>
          <w:t xml:space="preserve">113</w:t>
        </w:r>
        <w:r>
          <w:rPr>
            <w:rFonts w:ascii="Times New Roman" w:eastAsia="Times New Roman"/>
          </w:rPr>
          <w:t>]</w:t>
        </w:r>
      </w:hyperlink>
      <w:r>
        <w:t>通过研究鱼类的生态效应，结果显示鱼类可以造成围隔水体悬浮物浓度的增高，水体浑浊，透明度下降，从而直接影响湖泊水体营养盐含量、浮游动物种群动态及浮游植物的再生能力。当鱼类去除后水体又重新回复的透明度，</w:t>
      </w:r>
      <w:r w:rsidR="001852F3">
        <w:t xml:space="preserve">加速了浮游植物的生长，而增大的浮游植物密度又反过来作用着透明度，使其再次下降，造成水体呈现出浅绿色的状态。而在巢湖围隔实验过程中，投放鱼类的围隔，其</w:t>
      </w:r>
      <w:r w:rsidR="001852F3">
        <w:t xml:space="preserve">TOC</w:t>
      </w:r>
      <w:r w:rsidR="001852F3">
        <w:t xml:space="preserve">值均有所下降，而没有投放鱼类的围隔，则变化不大。</w:t>
      </w:r>
    </w:p>
    <w:p w:rsidR="0018722C">
      <w:pPr>
        <w:pStyle w:val="Heading1"/>
        <w:topLinePunct/>
      </w:pPr>
      <w:bookmarkStart w:id="456526" w:name="_Toc686456526"/>
      <w:bookmarkStart w:name="第四章 结 论 " w:id="92"/>
      <w:bookmarkEnd w:id="92"/>
      <w:bookmarkStart w:name="_bookmark44" w:id="93"/>
      <w:bookmarkEnd w:id="93"/>
      <w:r>
        <w:t>第四章</w:t>
      </w:r>
      <w:r>
        <w:t xml:space="preserve">  </w:t>
      </w:r>
      <w:r w:rsidRPr="00DB64CE">
        <w:t>结 论</w:t>
      </w:r>
      <w:bookmarkEnd w:id="456526"/>
    </w:p>
    <w:p w:rsidR="0018722C">
      <w:pPr>
        <w:pStyle w:val="Heading2"/>
        <w:topLinePunct/>
        <w:ind w:left="171" w:hangingChars="171" w:hanging="171"/>
      </w:pPr>
      <w:bookmarkStart w:id="456527" w:name="_Toc686456527"/>
      <w:bookmarkStart w:name="4.1巢湖春夏有机碳的时空分布特征及其与环境因子的关系 " w:id="94"/>
      <w:bookmarkEnd w:id="94"/>
      <w:r>
        <w:rPr>
          <w:b/>
        </w:rPr>
        <w:t>4.1</w:t>
      </w:r>
      <w:r>
        <w:t xml:space="preserve"> </w:t>
      </w:r>
      <w:bookmarkStart w:name="_bookmark45" w:id="95"/>
      <w:bookmarkEnd w:id="95"/>
      <w:bookmarkStart w:name="_bookmark45" w:id="96"/>
      <w:bookmarkEnd w:id="96"/>
      <w:r>
        <w:t>巢湖春夏有机碳的时空分布特征及其与环境因子的关系</w:t>
      </w:r>
      <w:bookmarkEnd w:id="456527"/>
    </w:p>
    <w:p w:rsidR="0018722C">
      <w:pPr>
        <w:topLinePunct/>
      </w:pPr>
      <w:r>
        <w:t>研究期间</w:t>
      </w:r>
      <w:r>
        <w:t>（</w:t>
      </w:r>
      <w:r>
        <w:rPr>
          <w:rFonts w:ascii="Times New Roman" w:eastAsia="Times New Roman"/>
        </w:rPr>
        <w:t>2</w:t>
      </w:r>
      <w:r>
        <w:t>月～</w:t>
      </w:r>
      <w:r>
        <w:rPr>
          <w:rFonts w:ascii="Times New Roman" w:eastAsia="Times New Roman"/>
        </w:rPr>
        <w:t>7</w:t>
      </w:r>
      <w:r>
        <w:t>月</w:t>
      </w:r>
      <w:r>
        <w:t>）</w:t>
      </w:r>
      <w:r>
        <w:t>，巢湖有机碳</w:t>
      </w:r>
      <w:r>
        <w:rPr>
          <w:rFonts w:ascii="Times New Roman" w:eastAsia="Times New Roman"/>
        </w:rPr>
        <w:t>TOC</w:t>
      </w:r>
      <w:r>
        <w:t>浓度在</w:t>
      </w:r>
      <w:r>
        <w:rPr>
          <w:rFonts w:ascii="Times New Roman" w:eastAsia="Times New Roman"/>
        </w:rPr>
        <w:t>34</w:t>
      </w:r>
      <w:r>
        <w:rPr>
          <w:rFonts w:ascii="Times New Roman" w:eastAsia="Times New Roman"/>
        </w:rPr>
        <w:t>.</w:t>
      </w:r>
      <w:r>
        <w:rPr>
          <w:rFonts w:ascii="Times New Roman" w:eastAsia="Times New Roman"/>
        </w:rPr>
        <w:t>14</w:t>
      </w:r>
      <w:r>
        <w:t>～</w:t>
      </w:r>
      <w:r>
        <w:rPr>
          <w:rFonts w:ascii="Times New Roman" w:eastAsia="Times New Roman"/>
        </w:rPr>
        <w:t>61.44mg</w:t>
      </w:r>
      <w:r>
        <w:rPr>
          <w:rFonts w:ascii="Times New Roman" w:eastAsia="Times New Roman"/>
        </w:rPr>
        <w:t>/</w:t>
      </w:r>
      <w:r>
        <w:rPr>
          <w:rFonts w:ascii="Times New Roman" w:eastAsia="Times New Roman"/>
        </w:rPr>
        <w:t xml:space="preserve">L</w:t>
      </w:r>
      <w:r>
        <w:t>之间，平</w:t>
      </w:r>
      <w:r>
        <w:t>均值为</w:t>
      </w:r>
      <w:r>
        <w:rPr>
          <w:rFonts w:ascii="Times New Roman" w:eastAsia="Times New Roman"/>
        </w:rPr>
        <w:t>43</w:t>
      </w:r>
      <w:r>
        <w:rPr>
          <w:rFonts w:ascii="Times New Roman" w:eastAsia="Times New Roman"/>
        </w:rPr>
        <w:t>.</w:t>
      </w:r>
      <w:r>
        <w:rPr>
          <w:rFonts w:ascii="Times New Roman" w:eastAsia="Times New Roman"/>
        </w:rPr>
        <w:t>85mg</w:t>
      </w:r>
      <w:r>
        <w:rPr>
          <w:rFonts w:ascii="Times New Roman" w:eastAsia="Times New Roman"/>
        </w:rPr>
        <w:t>/</w:t>
      </w:r>
      <w:r>
        <w:rPr>
          <w:rFonts w:ascii="Times New Roman" w:eastAsia="Times New Roman"/>
        </w:rPr>
        <w:t>L</w:t>
      </w:r>
      <w:r>
        <w:t>。</w:t>
      </w:r>
      <w:r>
        <w:rPr>
          <w:rFonts w:ascii="Times New Roman" w:eastAsia="Times New Roman"/>
        </w:rPr>
        <w:t>5</w:t>
      </w:r>
      <w:r>
        <w:t>月份最低，为</w:t>
      </w:r>
      <w:r>
        <w:rPr>
          <w:rFonts w:ascii="Times New Roman" w:eastAsia="Times New Roman"/>
        </w:rPr>
        <w:t>34</w:t>
      </w:r>
      <w:r>
        <w:rPr>
          <w:rFonts w:ascii="Times New Roman" w:eastAsia="Times New Roman"/>
        </w:rPr>
        <w:t>.</w:t>
      </w:r>
      <w:r>
        <w:rPr>
          <w:rFonts w:ascii="Times New Roman" w:eastAsia="Times New Roman"/>
        </w:rPr>
        <w:t>14mg</w:t>
      </w:r>
      <w:r>
        <w:rPr>
          <w:rFonts w:ascii="Times New Roman" w:eastAsia="Times New Roman"/>
        </w:rPr>
        <w:t>/</w:t>
      </w:r>
      <w:r>
        <w:rPr>
          <w:rFonts w:ascii="Times New Roman" w:eastAsia="Times New Roman"/>
        </w:rPr>
        <w:t>L</w:t>
      </w:r>
      <w:r>
        <w:t>。而后逐渐增大，</w:t>
      </w:r>
      <w:r>
        <w:rPr>
          <w:rFonts w:ascii="Times New Roman" w:eastAsia="Times New Roman"/>
        </w:rPr>
        <w:t>7</w:t>
      </w:r>
      <w:r>
        <w:t>月份达到最大</w:t>
      </w:r>
      <w:r>
        <w:t>值</w:t>
      </w:r>
    </w:p>
    <w:p w:rsidR="0018722C">
      <w:pPr>
        <w:topLinePunct/>
      </w:pPr>
      <w:r>
        <w:rPr>
          <w:rFonts w:ascii="Times New Roman" w:eastAsia="Times New Roman"/>
          <w:rFonts w:ascii="Times New Roman" w:eastAsia="Times New Roman"/>
        </w:rPr>
        <w:t>（</w:t>
      </w:r>
      <w:r>
        <w:rPr>
          <w:rFonts w:ascii="Times New Roman" w:eastAsia="Times New Roman"/>
        </w:rPr>
        <w:t xml:space="preserve">61.44mg</w:t>
      </w:r>
      <w:r>
        <w:rPr>
          <w:rFonts w:ascii="Times New Roman" w:eastAsia="Times New Roman"/>
        </w:rPr>
        <w:t>/</w:t>
      </w:r>
      <w:r>
        <w:rPr>
          <w:rFonts w:ascii="Times New Roman" w:eastAsia="Times New Roman"/>
        </w:rPr>
        <w:t>L</w:t>
      </w:r>
      <w:r>
        <w:rPr>
          <w:rFonts w:ascii="Times New Roman" w:eastAsia="Times New Roman"/>
          <w:rFonts w:ascii="Times New Roman" w:eastAsia="Times New Roman"/>
        </w:rPr>
        <w:t>）</w:t>
      </w:r>
      <w:r>
        <w:t>。溶解性有机碳</w:t>
      </w:r>
      <w:r>
        <w:rPr>
          <w:rFonts w:ascii="Times New Roman" w:eastAsia="Times New Roman"/>
        </w:rPr>
        <w:t>DOC</w:t>
      </w:r>
      <w:r>
        <w:t>和颗粒性有机碳</w:t>
      </w:r>
      <w:r>
        <w:rPr>
          <w:rFonts w:ascii="Times New Roman" w:eastAsia="Times New Roman"/>
        </w:rPr>
        <w:t>POC</w:t>
      </w:r>
      <w:r>
        <w:t>均呈上升趋势，在</w:t>
      </w:r>
      <w:r>
        <w:rPr>
          <w:rFonts w:ascii="Times New Roman" w:eastAsia="Times New Roman"/>
        </w:rPr>
        <w:t>7</w:t>
      </w:r>
      <w:r>
        <w:t>月份</w:t>
      </w:r>
      <w:r>
        <w:t>达到最大值，分别为</w:t>
      </w:r>
      <w:r>
        <w:rPr>
          <w:rFonts w:ascii="Times New Roman" w:eastAsia="Times New Roman"/>
        </w:rPr>
        <w:t>54</w:t>
      </w:r>
      <w:r>
        <w:rPr>
          <w:rFonts w:ascii="Times New Roman" w:eastAsia="Times New Roman"/>
        </w:rPr>
        <w:t>.</w:t>
      </w:r>
      <w:r>
        <w:rPr>
          <w:rFonts w:ascii="Times New Roman" w:eastAsia="Times New Roman"/>
        </w:rPr>
        <w:t>48 mg</w:t>
      </w:r>
      <w:r>
        <w:rPr>
          <w:rFonts w:ascii="Times New Roman" w:eastAsia="Times New Roman"/>
        </w:rPr>
        <w:t>/</w:t>
      </w:r>
      <w:r>
        <w:rPr>
          <w:rFonts w:ascii="Times New Roman" w:eastAsia="Times New Roman"/>
        </w:rPr>
        <w:t xml:space="preserve">L</w:t>
      </w:r>
      <w:r>
        <w:t>和</w:t>
      </w:r>
      <w:r>
        <w:rPr>
          <w:rFonts w:ascii="Times New Roman" w:eastAsia="Times New Roman"/>
        </w:rPr>
        <w:t>6.96 mg</w:t>
      </w:r>
      <w:r>
        <w:rPr>
          <w:rFonts w:ascii="Times New Roman" w:eastAsia="Times New Roman"/>
        </w:rPr>
        <w:t>/</w:t>
      </w:r>
      <w:r>
        <w:rPr>
          <w:rFonts w:ascii="Times New Roman" w:eastAsia="Times New Roman"/>
        </w:rPr>
        <w:t>L</w:t>
      </w:r>
      <w:r>
        <w:t>。</w:t>
      </w:r>
    </w:p>
    <w:p w:rsidR="0018722C">
      <w:pPr>
        <w:topLinePunct/>
      </w:pPr>
      <w:r>
        <w:t>西湖区有机碳</w:t>
      </w:r>
      <w:r>
        <w:rPr>
          <w:rFonts w:ascii="Times New Roman" w:eastAsia="Times New Roman"/>
        </w:rPr>
        <w:t>TOC</w:t>
      </w:r>
      <w:r>
        <w:t>浓度在</w:t>
      </w:r>
      <w:r>
        <w:rPr>
          <w:rFonts w:ascii="Times New Roman" w:eastAsia="Times New Roman"/>
        </w:rPr>
        <w:t>37</w:t>
      </w:r>
      <w:r>
        <w:rPr>
          <w:rFonts w:ascii="Times New Roman" w:eastAsia="Times New Roman"/>
        </w:rPr>
        <w:t>.</w:t>
      </w:r>
      <w:r>
        <w:rPr>
          <w:rFonts w:ascii="Times New Roman" w:eastAsia="Times New Roman"/>
        </w:rPr>
        <w:t>35</w:t>
      </w:r>
      <w:r>
        <w:t>～</w:t>
      </w:r>
      <w:r>
        <w:rPr>
          <w:rFonts w:ascii="Times New Roman" w:eastAsia="Times New Roman"/>
        </w:rPr>
        <w:t>58.68</w:t>
      </w:r>
      <w:r>
        <w:rPr>
          <w:rFonts w:ascii="Times New Roman" w:eastAsia="Times New Roman"/>
        </w:rPr>
        <w:t> </w:t>
      </w:r>
      <w:r>
        <w:rPr>
          <w:rFonts w:ascii="Times New Roman" w:eastAsia="Times New Roman"/>
        </w:rPr>
        <w:t>mg</w:t>
      </w:r>
      <w:r>
        <w:rPr>
          <w:rFonts w:ascii="Times New Roman" w:eastAsia="Times New Roman"/>
        </w:rPr>
        <w:t>/</w:t>
      </w:r>
      <w:r>
        <w:rPr>
          <w:rFonts w:ascii="Times New Roman" w:eastAsia="Times New Roman"/>
        </w:rPr>
        <w:t xml:space="preserve">L</w:t>
      </w:r>
      <w:r>
        <w:t>之间，平均值为</w:t>
      </w:r>
      <w:r>
        <w:rPr>
          <w:rFonts w:ascii="Times New Roman" w:eastAsia="Times New Roman"/>
        </w:rPr>
        <w:t>44</w:t>
      </w:r>
      <w:r>
        <w:rPr>
          <w:rFonts w:ascii="Times New Roman" w:eastAsia="Times New Roman"/>
        </w:rPr>
        <w:t>.</w:t>
      </w:r>
      <w:r>
        <w:rPr>
          <w:rFonts w:ascii="Times New Roman" w:eastAsia="Times New Roman"/>
        </w:rPr>
        <w:t>9mg</w:t>
      </w:r>
      <w:r>
        <w:rPr>
          <w:rFonts w:ascii="Times New Roman" w:eastAsia="Times New Roman"/>
        </w:rPr>
        <w:t>/</w:t>
      </w:r>
      <w:r>
        <w:rPr>
          <w:rFonts w:ascii="Times New Roman" w:eastAsia="Times New Roman"/>
        </w:rPr>
        <w:t>L</w:t>
      </w:r>
      <w:r>
        <w:t>，最</w:t>
      </w:r>
      <w:r>
        <w:t>大值出现在</w:t>
      </w:r>
      <w:r>
        <w:rPr>
          <w:rFonts w:ascii="Times New Roman" w:eastAsia="Times New Roman"/>
        </w:rPr>
        <w:t>7</w:t>
      </w:r>
      <w:r>
        <w:t>月，为</w:t>
      </w:r>
      <w:r>
        <w:rPr>
          <w:rFonts w:ascii="Times New Roman" w:eastAsia="Times New Roman"/>
        </w:rPr>
        <w:t>58</w:t>
      </w:r>
      <w:r>
        <w:rPr>
          <w:rFonts w:ascii="Times New Roman" w:eastAsia="Times New Roman"/>
        </w:rPr>
        <w:t>.</w:t>
      </w:r>
      <w:r>
        <w:rPr>
          <w:rFonts w:ascii="Times New Roman" w:eastAsia="Times New Roman"/>
        </w:rPr>
        <w:t>68mg</w:t>
      </w:r>
      <w:r>
        <w:rPr>
          <w:rFonts w:ascii="Times New Roman" w:eastAsia="Times New Roman"/>
        </w:rPr>
        <w:t>/</w:t>
      </w:r>
      <w:r>
        <w:rPr>
          <w:rFonts w:ascii="Times New Roman" w:eastAsia="Times New Roman"/>
        </w:rPr>
        <w:t>L</w:t>
      </w:r>
      <w:r>
        <w:t>；东湖区有机碳</w:t>
      </w:r>
      <w:r>
        <w:rPr>
          <w:rFonts w:ascii="Times New Roman" w:eastAsia="Times New Roman"/>
        </w:rPr>
        <w:t>TOC</w:t>
      </w:r>
      <w:r>
        <w:t>浓度在</w:t>
      </w:r>
      <w:r>
        <w:rPr>
          <w:rFonts w:ascii="Times New Roman" w:eastAsia="Times New Roman"/>
        </w:rPr>
        <w:t>37</w:t>
      </w:r>
      <w:r>
        <w:rPr>
          <w:rFonts w:ascii="Times New Roman" w:eastAsia="Times New Roman"/>
        </w:rPr>
        <w:t>.</w:t>
      </w:r>
      <w:r>
        <w:rPr>
          <w:rFonts w:ascii="Times New Roman" w:eastAsia="Times New Roman"/>
        </w:rPr>
        <w:t>18</w:t>
      </w:r>
      <w:r>
        <w:t>～</w:t>
      </w:r>
      <w:r>
        <w:rPr>
          <w:rFonts w:ascii="Times New Roman" w:eastAsia="Times New Roman"/>
        </w:rPr>
        <w:t>63.28mg</w:t>
      </w:r>
      <w:r>
        <w:rPr>
          <w:rFonts w:ascii="Times New Roman" w:eastAsia="Times New Roman"/>
        </w:rPr>
        <w:t>/</w:t>
      </w:r>
      <w:r>
        <w:rPr>
          <w:rFonts w:ascii="Times New Roman" w:eastAsia="Times New Roman"/>
        </w:rPr>
        <w:t xml:space="preserve">L</w:t>
      </w:r>
      <w:r>
        <w:t>之</w:t>
      </w:r>
      <w:r>
        <w:t>间，平均值为</w:t>
      </w:r>
      <w:r>
        <w:rPr>
          <w:rFonts w:ascii="Times New Roman" w:eastAsia="Times New Roman"/>
        </w:rPr>
        <w:t>44</w:t>
      </w:r>
      <w:r>
        <w:rPr>
          <w:rFonts w:ascii="Times New Roman" w:eastAsia="Times New Roman"/>
        </w:rPr>
        <w:t>.</w:t>
      </w:r>
      <w:r>
        <w:rPr>
          <w:rFonts w:ascii="Times New Roman" w:eastAsia="Times New Roman"/>
        </w:rPr>
        <w:t>64mg</w:t>
      </w:r>
      <w:r>
        <w:rPr>
          <w:rFonts w:ascii="Times New Roman" w:eastAsia="Times New Roman"/>
        </w:rPr>
        <w:t>/</w:t>
      </w:r>
      <w:r>
        <w:rPr>
          <w:rFonts w:ascii="Times New Roman" w:eastAsia="Times New Roman"/>
        </w:rPr>
        <w:t>L</w:t>
      </w:r>
      <w:r>
        <w:t>，最大值出现在</w:t>
      </w:r>
      <w:r>
        <w:rPr>
          <w:rFonts w:ascii="Times New Roman" w:eastAsia="Times New Roman"/>
        </w:rPr>
        <w:t>7</w:t>
      </w:r>
      <w:r>
        <w:t>月，为</w:t>
      </w:r>
      <w:r>
        <w:rPr>
          <w:rFonts w:ascii="Times New Roman" w:eastAsia="Times New Roman"/>
        </w:rPr>
        <w:t>63</w:t>
      </w:r>
      <w:r>
        <w:rPr>
          <w:rFonts w:ascii="Times New Roman" w:eastAsia="Times New Roman"/>
        </w:rPr>
        <w:t>.</w:t>
      </w:r>
      <w:r>
        <w:rPr>
          <w:rFonts w:ascii="Times New Roman" w:eastAsia="Times New Roman"/>
        </w:rPr>
        <w:t>28mg</w:t>
      </w:r>
      <w:r>
        <w:rPr>
          <w:rFonts w:ascii="Times New Roman" w:eastAsia="Times New Roman"/>
        </w:rPr>
        <w:t>/</w:t>
      </w:r>
      <w:r>
        <w:rPr>
          <w:rFonts w:ascii="Times New Roman" w:eastAsia="Times New Roman"/>
        </w:rPr>
        <w:t>L</w:t>
      </w:r>
      <w:r>
        <w:t>。西湖区的</w:t>
      </w:r>
      <w:r>
        <w:rPr>
          <w:rFonts w:ascii="Times New Roman" w:eastAsia="Times New Roman"/>
        </w:rPr>
        <w:t>TOC</w:t>
      </w:r>
      <w:r>
        <w:t>平均含量呈略高于东湖区的含量的空间分布趋势，可能与巢湖西部区域人们的生产、生活等社会活动更加频繁有关。</w:t>
      </w:r>
    </w:p>
    <w:p w:rsidR="0018722C">
      <w:pPr>
        <w:topLinePunct/>
      </w:pPr>
      <w:r>
        <w:t>巢湖</w:t>
      </w:r>
      <w:r>
        <w:rPr>
          <w:rFonts w:ascii="Times New Roman" w:eastAsia="宋体"/>
        </w:rPr>
        <w:t>T</w:t>
      </w:r>
      <w:r>
        <w:rPr>
          <w:rFonts w:ascii="Times New Roman" w:eastAsia="宋体"/>
        </w:rPr>
        <w:t>OC</w:t>
      </w:r>
      <w:r>
        <w:t>与理化因子</w:t>
      </w:r>
      <w:r>
        <w:t>（</w:t>
      </w:r>
      <w:r>
        <w:t>水温、</w:t>
      </w:r>
      <w:r>
        <w:rPr>
          <w:rFonts w:ascii="Times New Roman" w:eastAsia="宋体"/>
          <w:spacing w:val="0"/>
          <w:w w:val="99"/>
        </w:rPr>
        <w:t>T</w:t>
      </w:r>
      <w:r>
        <w:rPr>
          <w:rFonts w:ascii="Times New Roman" w:eastAsia="宋体"/>
          <w:w w:val="99"/>
        </w:rPr>
        <w:t>P</w:t>
      </w:r>
      <w:r>
        <w:t>、</w:t>
      </w:r>
      <w:r>
        <w:rPr>
          <w:rFonts w:ascii="Times New Roman" w:eastAsia="宋体"/>
        </w:rPr>
        <w:t>p</w:t>
      </w:r>
      <w:r>
        <w:rPr>
          <w:rFonts w:ascii="Times New Roman" w:eastAsia="宋体"/>
          <w:spacing w:val="0"/>
          <w:w w:val="99"/>
        </w:rPr>
        <w:t>H</w:t>
      </w:r>
      <w:r>
        <w:t>）</w:t>
      </w:r>
      <w:r>
        <w:t>、叶绿素</w:t>
      </w:r>
      <w:r>
        <w:rPr>
          <w:rFonts w:ascii="Times New Roman" w:eastAsia="宋体"/>
          <w:i/>
        </w:rPr>
        <w:t>a</w:t>
      </w:r>
      <w:r>
        <w:t>及枝角类之间呈极显著正</w:t>
      </w:r>
      <w:r>
        <w:t>相关，与水体透明度之间呈极显著负相关，与溶解氧、</w:t>
      </w:r>
      <w:r>
        <w:rPr>
          <w:rFonts w:ascii="Times New Roman" w:eastAsia="宋体"/>
        </w:rPr>
        <w:t>TN</w:t>
      </w:r>
      <w:r>
        <w:t>和桡足类之间没有相关性；</w:t>
      </w:r>
      <w:r>
        <w:rPr>
          <w:rFonts w:ascii="Times New Roman" w:eastAsia="宋体"/>
        </w:rPr>
        <w:t>DO</w:t>
      </w:r>
      <w:r>
        <w:rPr>
          <w:rFonts w:ascii="Times New Roman" w:eastAsia="宋体"/>
        </w:rPr>
        <w:t>C</w:t>
      </w:r>
      <w:r>
        <w:t>与理化因子</w:t>
      </w:r>
      <w:r>
        <w:t>（</w:t>
      </w:r>
      <w:r>
        <w:t>水温、</w:t>
      </w:r>
      <w:r>
        <w:rPr>
          <w:rFonts w:ascii="Times New Roman" w:eastAsia="宋体"/>
          <w:spacing w:val="0"/>
        </w:rPr>
        <w:t>T</w:t>
      </w:r>
      <w:r>
        <w:rPr>
          <w:rFonts w:ascii="Times New Roman" w:eastAsia="宋体"/>
          <w:w w:val="99"/>
        </w:rPr>
        <w:t>P</w:t>
      </w:r>
      <w:r w:rsidR="001852F3">
        <w:rPr>
          <w:rFonts w:ascii="Times New Roman" w:eastAsia="宋体"/>
          <w:spacing w:val="-2"/>
        </w:rPr>
        <w:t xml:space="preserve"> </w:t>
      </w:r>
      <w:r>
        <w:t>、</w:t>
      </w:r>
      <w:r>
        <w:rPr>
          <w:rFonts w:ascii="Times New Roman" w:eastAsia="宋体"/>
        </w:rPr>
        <w:t>p</w:t>
      </w:r>
      <w:r>
        <w:rPr>
          <w:rFonts w:ascii="Times New Roman" w:eastAsia="宋体"/>
          <w:spacing w:val="0"/>
          <w:w w:val="99"/>
        </w:rPr>
        <w:t>H</w:t>
      </w:r>
      <w:r>
        <w:t>）</w:t>
      </w:r>
      <w:r>
        <w:t>、叶绿素</w:t>
      </w:r>
      <w:r>
        <w:rPr>
          <w:rFonts w:ascii="Times New Roman" w:eastAsia="宋体"/>
          <w:i/>
        </w:rPr>
        <w:t>a</w:t>
      </w:r>
      <w:r>
        <w:t>及枝角类之间呈极显著相关，与水体透明度和溶解氧之间呈极显著负相关，与</w:t>
      </w:r>
      <w:r>
        <w:rPr>
          <w:rFonts w:ascii="Times New Roman" w:eastAsia="宋体"/>
        </w:rPr>
        <w:t>TN</w:t>
      </w:r>
      <w:r w:rsidR="001852F3">
        <w:rPr>
          <w:rFonts w:ascii="Times New Roman" w:eastAsia="宋体"/>
        </w:rPr>
        <w:t xml:space="preserve"> </w:t>
      </w:r>
      <w:r>
        <w:t>和桡足类之间没有相关性；</w:t>
      </w:r>
    </w:p>
    <w:p w:rsidR="0018722C">
      <w:pPr>
        <w:topLinePunct/>
      </w:pPr>
      <w:r>
        <w:rPr>
          <w:rFonts w:ascii="Times New Roman" w:eastAsia="宋体"/>
        </w:rPr>
        <w:t>P</w:t>
      </w:r>
      <w:r>
        <w:rPr>
          <w:rFonts w:ascii="Times New Roman" w:eastAsia="宋体"/>
        </w:rPr>
        <w:t>OC</w:t>
      </w:r>
      <w:r>
        <w:t>与理化因子</w:t>
      </w:r>
      <w:r>
        <w:t>（</w:t>
      </w:r>
      <w:r>
        <w:t>水温、</w:t>
      </w:r>
      <w:r>
        <w:rPr>
          <w:rFonts w:ascii="Times New Roman" w:eastAsia="宋体"/>
        </w:rPr>
        <w:t>T</w:t>
      </w:r>
      <w:r>
        <w:rPr>
          <w:rFonts w:ascii="Times New Roman" w:eastAsia="宋体"/>
        </w:rPr>
        <w:t>P</w:t>
      </w:r>
      <w:r>
        <w:t>、</w:t>
      </w:r>
      <w:r>
        <w:rPr>
          <w:rFonts w:ascii="Times New Roman" w:eastAsia="宋体"/>
        </w:rPr>
        <w:t>p</w:t>
      </w:r>
      <w:r>
        <w:rPr>
          <w:rFonts w:ascii="Times New Roman" w:eastAsia="宋体"/>
        </w:rPr>
        <w:t>H</w:t>
      </w:r>
      <w:r>
        <w:t>）</w:t>
      </w:r>
      <w:r>
        <w:t>、叶绿素</w:t>
      </w:r>
      <w:r>
        <w:rPr>
          <w:rFonts w:ascii="Times New Roman" w:eastAsia="宋体"/>
          <w:i/>
        </w:rPr>
        <w:t>a</w:t>
      </w:r>
      <w:r w:rsidR="001852F3">
        <w:rPr>
          <w:rFonts w:ascii="Times New Roman" w:eastAsia="宋体"/>
          <w:i/>
        </w:rPr>
        <w:t xml:space="preserve"> </w:t>
      </w:r>
      <w:r>
        <w:t>及枝角类之间有相关性，而与水体透明度、溶解氧、</w:t>
      </w:r>
      <w:r>
        <w:rPr>
          <w:rFonts w:ascii="Times New Roman" w:eastAsia="宋体"/>
        </w:rPr>
        <w:t>TN</w:t>
      </w:r>
      <w:r>
        <w:t>和桡足类之间均没有相关性。</w:t>
      </w:r>
    </w:p>
    <w:p w:rsidR="0018722C">
      <w:pPr>
        <w:pStyle w:val="Heading2"/>
        <w:topLinePunct/>
        <w:ind w:left="171" w:hangingChars="171" w:hanging="171"/>
      </w:pPr>
      <w:bookmarkStart w:id="456528" w:name="_Toc686456528"/>
      <w:bookmarkStart w:name="4.2围隔中有机碳的时空分布特征及其与环境因子的关系 " w:id="97"/>
      <w:bookmarkEnd w:id="97"/>
      <w:r>
        <w:rPr>
          <w:b/>
        </w:rPr>
        <w:t>4.2</w:t>
      </w:r>
      <w:r>
        <w:t xml:space="preserve"> </w:t>
      </w:r>
      <w:bookmarkStart w:name="_bookmark46" w:id="98"/>
      <w:bookmarkEnd w:id="98"/>
      <w:bookmarkStart w:name="_bookmark46" w:id="99"/>
      <w:bookmarkEnd w:id="99"/>
      <w:r>
        <w:t>围隔中有机碳的时空分布特征及其与环境因子的关系</w:t>
      </w:r>
      <w:bookmarkEnd w:id="456528"/>
    </w:p>
    <w:p w:rsidR="0018722C">
      <w:pPr>
        <w:topLinePunct/>
      </w:pPr>
      <w:r>
        <w:t>研究期间</w:t>
      </w:r>
      <w:r>
        <w:t>（</w:t>
      </w:r>
      <w:r>
        <w:rPr>
          <w:rFonts w:ascii="Times New Roman" w:eastAsia="Times New Roman"/>
        </w:rPr>
        <w:t>2</w:t>
      </w:r>
      <w:r>
        <w:t>月～</w:t>
      </w:r>
      <w:r>
        <w:rPr>
          <w:rFonts w:ascii="Times New Roman" w:eastAsia="Times New Roman"/>
        </w:rPr>
        <w:t>7</w:t>
      </w:r>
      <w:r>
        <w:t>月</w:t>
      </w:r>
      <w:r>
        <w:t>）</w:t>
      </w:r>
      <w:r>
        <w:t>，围隔中有机碳</w:t>
      </w:r>
      <w:r>
        <w:rPr>
          <w:rFonts w:ascii="Times New Roman" w:eastAsia="Times New Roman"/>
        </w:rPr>
        <w:t>T</w:t>
      </w:r>
      <w:r>
        <w:rPr>
          <w:rFonts w:ascii="Times New Roman" w:eastAsia="Times New Roman"/>
        </w:rPr>
        <w:t>O</w:t>
      </w:r>
      <w:r>
        <w:rPr>
          <w:rFonts w:ascii="Times New Roman" w:eastAsia="Times New Roman"/>
        </w:rPr>
        <w:t>C</w:t>
      </w:r>
      <w:r>
        <w:t>浓度在</w:t>
      </w:r>
      <w:r>
        <w:rPr>
          <w:rFonts w:ascii="Times New Roman" w:eastAsia="Times New Roman"/>
        </w:rPr>
        <w:t>27</w:t>
      </w:r>
      <w:r>
        <w:rPr>
          <w:rFonts w:ascii="Times New Roman" w:eastAsia="Times New Roman"/>
        </w:rPr>
        <w:t>.</w:t>
      </w:r>
      <w:r>
        <w:rPr>
          <w:rFonts w:ascii="Times New Roman" w:eastAsia="Times New Roman"/>
        </w:rPr>
        <w:t>59</w:t>
      </w:r>
      <w:r>
        <w:t>～</w:t>
      </w:r>
      <w:r>
        <w:rPr>
          <w:rFonts w:ascii="Times New Roman" w:eastAsia="Times New Roman"/>
        </w:rPr>
        <w:t>48</w:t>
      </w:r>
      <w:r>
        <w:rPr>
          <w:rFonts w:ascii="Times New Roman" w:eastAsia="Times New Roman"/>
        </w:rPr>
        <w:t>.</w:t>
      </w:r>
      <w:r>
        <w:rPr>
          <w:rFonts w:ascii="Times New Roman" w:eastAsia="Times New Roman"/>
        </w:rPr>
        <w:t>28</w:t>
      </w:r>
      <w:r>
        <w:rPr>
          <w:rFonts w:ascii="Times New Roman" w:eastAsia="Times New Roman"/>
        </w:rPr>
        <w:t>m</w:t>
      </w:r>
      <w:r>
        <w:rPr>
          <w:rFonts w:ascii="Times New Roman" w:eastAsia="Times New Roman"/>
        </w:rPr>
        <w:t>g</w:t>
      </w:r>
      <w:r>
        <w:rPr>
          <w:rFonts w:ascii="Times New Roman" w:eastAsia="Times New Roman"/>
        </w:rPr>
        <w:t>/</w:t>
      </w:r>
      <w:r>
        <w:rPr>
          <w:rFonts w:ascii="Times New Roman" w:eastAsia="Times New Roman"/>
        </w:rPr>
        <w:t>L</w:t>
      </w:r>
      <w:r>
        <w:t>之间，</w:t>
      </w:r>
      <w:r>
        <w:t>平均值为</w:t>
      </w:r>
      <w:r>
        <w:rPr>
          <w:rFonts w:ascii="Times New Roman" w:eastAsia="Times New Roman"/>
        </w:rPr>
        <w:t>36</w:t>
      </w:r>
      <w:r>
        <w:rPr>
          <w:rFonts w:ascii="Times New Roman" w:eastAsia="Times New Roman"/>
        </w:rPr>
        <w:t>.</w:t>
      </w:r>
      <w:r>
        <w:rPr>
          <w:rFonts w:ascii="Times New Roman" w:eastAsia="Times New Roman"/>
        </w:rPr>
        <w:t>26mg</w:t>
      </w:r>
      <w:r>
        <w:rPr>
          <w:rFonts w:ascii="Times New Roman" w:eastAsia="Times New Roman"/>
        </w:rPr>
        <w:t>/</w:t>
      </w:r>
      <w:r>
        <w:rPr>
          <w:rFonts w:ascii="Times New Roman" w:eastAsia="Times New Roman"/>
        </w:rPr>
        <w:t>L</w:t>
      </w:r>
      <w:r>
        <w:t>。其中</w:t>
      </w:r>
      <w:r>
        <w:rPr>
          <w:rFonts w:ascii="Times New Roman" w:eastAsia="Times New Roman"/>
        </w:rPr>
        <w:t>A-E</w:t>
      </w:r>
      <w:r>
        <w:t>各组有机碳</w:t>
      </w:r>
      <w:r>
        <w:rPr>
          <w:rFonts w:ascii="Times New Roman" w:eastAsia="Times New Roman"/>
        </w:rPr>
        <w:t>TOC</w:t>
      </w:r>
      <w:r>
        <w:t>浓度的平均值分别为</w:t>
      </w:r>
      <w:r>
        <w:rPr>
          <w:rFonts w:ascii="Times New Roman" w:eastAsia="Times New Roman"/>
        </w:rPr>
        <w:t>36</w:t>
      </w:r>
      <w:r>
        <w:rPr>
          <w:rFonts w:ascii="Times New Roman" w:eastAsia="Times New Roman"/>
        </w:rPr>
        <w:t>.</w:t>
      </w:r>
      <w:r>
        <w:rPr>
          <w:rFonts w:ascii="Times New Roman" w:eastAsia="Times New Roman"/>
        </w:rPr>
        <w:t>82mg</w:t>
      </w:r>
      <w:r>
        <w:rPr>
          <w:rFonts w:ascii="Times New Roman" w:eastAsia="Times New Roman"/>
        </w:rPr>
        <w:t>/</w:t>
      </w:r>
      <w:r>
        <w:rPr>
          <w:rFonts w:ascii="Times New Roman" w:eastAsia="Times New Roman"/>
        </w:rPr>
        <w:t>L</w:t>
      </w:r>
      <w:r>
        <w:t>、</w:t>
      </w:r>
    </w:p>
    <w:p w:rsidR="0018722C">
      <w:pPr>
        <w:topLinePunct/>
      </w:pPr>
      <w:r>
        <w:rPr>
          <w:rFonts w:ascii="Times New Roman" w:eastAsia="Times New Roman"/>
        </w:rPr>
        <w:t>35.99mg</w:t>
      </w:r>
      <w:r>
        <w:rPr>
          <w:rFonts w:ascii="Times New Roman" w:eastAsia="Times New Roman"/>
        </w:rPr>
        <w:t>/</w:t>
      </w:r>
      <w:r>
        <w:rPr>
          <w:rFonts w:ascii="Times New Roman" w:eastAsia="Times New Roman"/>
        </w:rPr>
        <w:t>L</w:t>
      </w:r>
      <w:r>
        <w:t>、</w:t>
      </w:r>
      <w:r>
        <w:rPr>
          <w:rFonts w:ascii="Times New Roman" w:eastAsia="Times New Roman"/>
        </w:rPr>
        <w:t>35.88mg</w:t>
      </w:r>
      <w:r>
        <w:rPr>
          <w:rFonts w:ascii="Times New Roman" w:eastAsia="Times New Roman"/>
        </w:rPr>
        <w:t>/</w:t>
      </w:r>
      <w:r>
        <w:rPr>
          <w:rFonts w:ascii="Times New Roman" w:eastAsia="Times New Roman"/>
        </w:rPr>
        <w:t>L</w:t>
      </w:r>
      <w:r>
        <w:t>、</w:t>
      </w:r>
      <w:r>
        <w:rPr>
          <w:rFonts w:ascii="Times New Roman" w:eastAsia="Times New Roman"/>
        </w:rPr>
        <w:t>34.86mg</w:t>
      </w:r>
      <w:r>
        <w:rPr>
          <w:rFonts w:ascii="Times New Roman" w:eastAsia="Times New Roman"/>
        </w:rPr>
        <w:t>/</w:t>
      </w:r>
      <w:r>
        <w:rPr>
          <w:rFonts w:ascii="Times New Roman" w:eastAsia="Times New Roman"/>
        </w:rPr>
        <w:t xml:space="preserve">L</w:t>
      </w:r>
      <w:r>
        <w:t>和</w:t>
      </w:r>
      <w:r>
        <w:rPr>
          <w:rFonts w:ascii="Times New Roman" w:eastAsia="Times New Roman"/>
        </w:rPr>
        <w:t>37.78mg</w:t>
      </w:r>
      <w:r>
        <w:rPr>
          <w:rFonts w:ascii="Times New Roman" w:eastAsia="Times New Roman"/>
        </w:rPr>
        <w:t>/</w:t>
      </w:r>
      <w:r>
        <w:rPr>
          <w:rFonts w:ascii="Times New Roman" w:eastAsia="Times New Roman"/>
        </w:rPr>
        <w:t>L</w:t>
      </w:r>
      <w:r>
        <w:rPr>
          <w:spacing w:val="-10"/>
        </w:rPr>
        <w:t xml:space="preserve">. </w:t>
      </w:r>
      <w:r>
        <w:rPr>
          <w:rFonts w:ascii="Times New Roman" w:eastAsia="Times New Roman"/>
        </w:rPr>
        <w:t>A-E</w:t>
      </w:r>
      <w:r>
        <w:t>组溶解性有机碳</w:t>
      </w:r>
      <w:r>
        <w:rPr>
          <w:rFonts w:ascii="Times New Roman" w:eastAsia="Times New Roman"/>
        </w:rPr>
        <w:t>DOC</w:t>
      </w:r>
      <w:r>
        <w:t>浓度</w:t>
      </w:r>
      <w:r>
        <w:t>分别为</w:t>
      </w:r>
      <w:r>
        <w:rPr>
          <w:rFonts w:ascii="Times New Roman" w:eastAsia="Times New Roman"/>
        </w:rPr>
        <w:t>35.41 mg</w:t>
      </w:r>
      <w:r>
        <w:rPr>
          <w:rFonts w:ascii="Times New Roman" w:eastAsia="Times New Roman"/>
        </w:rPr>
        <w:t>/</w:t>
      </w:r>
      <w:r>
        <w:rPr>
          <w:rFonts w:ascii="Times New Roman" w:eastAsia="Times New Roman"/>
        </w:rPr>
        <w:t>L</w:t>
      </w:r>
      <w:r>
        <w:t>、</w:t>
      </w:r>
      <w:r>
        <w:rPr>
          <w:rFonts w:ascii="Times New Roman" w:eastAsia="Times New Roman"/>
        </w:rPr>
        <w:t>35.77 </w:t>
      </w:r>
      <w:r>
        <w:rPr>
          <w:rFonts w:ascii="Times New Roman" w:eastAsia="Times New Roman"/>
        </w:rPr>
        <w:t>mg</w:t>
      </w:r>
      <w:r>
        <w:rPr>
          <w:rFonts w:ascii="Times New Roman" w:eastAsia="Times New Roman"/>
        </w:rPr>
        <w:t>/</w:t>
      </w:r>
      <w:r>
        <w:rPr>
          <w:rFonts w:ascii="Times New Roman" w:eastAsia="Times New Roman"/>
        </w:rPr>
        <w:t>L</w:t>
      </w:r>
      <w:r>
        <w:t>、</w:t>
      </w:r>
      <w:r>
        <w:rPr>
          <w:rFonts w:ascii="Times New Roman" w:eastAsia="Times New Roman"/>
        </w:rPr>
        <w:t>33.81 </w:t>
      </w:r>
      <w:r>
        <w:rPr>
          <w:rFonts w:ascii="Times New Roman" w:eastAsia="Times New Roman"/>
        </w:rPr>
        <w:t>mg</w:t>
      </w:r>
      <w:r>
        <w:rPr>
          <w:rFonts w:ascii="Times New Roman" w:eastAsia="Times New Roman"/>
        </w:rPr>
        <w:t>/</w:t>
      </w:r>
      <w:r>
        <w:rPr>
          <w:rFonts w:ascii="Times New Roman" w:eastAsia="Times New Roman"/>
        </w:rPr>
        <w:t>L</w:t>
      </w:r>
      <w:r>
        <w:t>、</w:t>
      </w:r>
      <w:r>
        <w:rPr>
          <w:rFonts w:ascii="Times New Roman" w:eastAsia="Times New Roman"/>
        </w:rPr>
        <w:t>32.92 </w:t>
      </w:r>
      <w:r>
        <w:rPr>
          <w:rFonts w:ascii="Times New Roman" w:eastAsia="Times New Roman"/>
        </w:rPr>
        <w:t>mg</w:t>
      </w:r>
      <w:r>
        <w:rPr>
          <w:rFonts w:ascii="Times New Roman" w:eastAsia="Times New Roman"/>
        </w:rPr>
        <w:t>/</w:t>
      </w:r>
      <w:r>
        <w:rPr>
          <w:rFonts w:ascii="Times New Roman" w:eastAsia="Times New Roman"/>
        </w:rPr>
        <w:t>L</w:t>
      </w:r>
      <w:r>
        <w:t>、</w:t>
      </w:r>
      <w:r>
        <w:rPr>
          <w:rFonts w:ascii="Times New Roman" w:eastAsia="Times New Roman"/>
        </w:rPr>
        <w:t>36.68 mg</w:t>
      </w:r>
      <w:r>
        <w:rPr>
          <w:rFonts w:ascii="Times New Roman" w:eastAsia="Times New Roman"/>
        </w:rPr>
        <w:t>/</w:t>
      </w:r>
      <w:r>
        <w:rPr>
          <w:rFonts w:ascii="Times New Roman" w:eastAsia="Times New Roman"/>
        </w:rPr>
        <w:t>L</w:t>
      </w:r>
      <w:r>
        <w:t>。</w:t>
      </w:r>
    </w:p>
    <w:p w:rsidR="0018722C">
      <w:pPr>
        <w:topLinePunct/>
      </w:pPr>
      <w:r>
        <w:t>单因素方差分析显示，不同处理对围隔中有机碳均无显著影响。多重比较</w:t>
      </w:r>
      <w:r>
        <w:t>（</w:t>
      </w:r>
      <w:r>
        <w:rPr>
          <w:rFonts w:ascii="Times New Roman" w:eastAsia="Times New Roman"/>
          <w:i/>
        </w:rPr>
        <w:t>post </w:t>
      </w:r>
      <w:r>
        <w:rPr>
          <w:rFonts w:ascii="Times New Roman" w:eastAsia="Times New Roman"/>
          <w:i/>
        </w:rPr>
        <w:t>hoc</w:t>
      </w:r>
      <w:r>
        <w:rPr>
          <w:rFonts w:ascii="Times New Roman" w:eastAsia="Times New Roman"/>
          <w:i/>
        </w:rPr>
        <w:t> </w:t>
      </w:r>
      <w:r>
        <w:rPr>
          <w:rFonts w:ascii="Times New Roman" w:eastAsia="Times New Roman"/>
        </w:rPr>
        <w:t>LSD</w:t>
      </w:r>
      <w:r>
        <w:t>）</w:t>
      </w:r>
      <w:r>
        <w:t>显示，</w:t>
      </w:r>
      <w:r>
        <w:rPr>
          <w:rFonts w:ascii="Times New Roman" w:eastAsia="Times New Roman"/>
        </w:rPr>
        <w:t>TOC</w:t>
      </w:r>
      <w:r>
        <w:t>仅在围隔</w:t>
      </w:r>
      <w:r>
        <w:rPr>
          <w:rFonts w:ascii="Times New Roman" w:eastAsia="Times New Roman"/>
        </w:rPr>
        <w:t>D</w:t>
      </w:r>
      <w:r>
        <w:t>和</w:t>
      </w:r>
      <w:r>
        <w:rPr>
          <w:rFonts w:ascii="Times New Roman" w:eastAsia="Times New Roman"/>
        </w:rPr>
        <w:t>E</w:t>
      </w:r>
      <w:r>
        <w:t>之间具有极显著差异，而在其他围隔间无</w:t>
      </w:r>
      <w:r>
        <w:t>显著差异；</w:t>
      </w:r>
      <w:r>
        <w:rPr>
          <w:rFonts w:ascii="Times New Roman" w:eastAsia="Times New Roman"/>
        </w:rPr>
        <w:t>DOC</w:t>
      </w:r>
      <w:r>
        <w:t>仅在围隔</w:t>
      </w:r>
      <w:r>
        <w:rPr>
          <w:rFonts w:ascii="Times New Roman" w:eastAsia="Times New Roman"/>
        </w:rPr>
        <w:t>D</w:t>
      </w:r>
      <w:r>
        <w:t>和</w:t>
      </w:r>
      <w:r>
        <w:rPr>
          <w:rFonts w:ascii="Times New Roman" w:eastAsia="Times New Roman"/>
        </w:rPr>
        <w:t>E</w:t>
      </w:r>
      <w:r>
        <w:t>、</w:t>
      </w:r>
      <w:r>
        <w:rPr>
          <w:rFonts w:ascii="Times New Roman" w:eastAsia="Times New Roman"/>
        </w:rPr>
        <w:t>D</w:t>
      </w:r>
      <w:r>
        <w:t>和</w:t>
      </w:r>
      <w:r>
        <w:rPr>
          <w:rFonts w:ascii="Times New Roman" w:eastAsia="Times New Roman"/>
        </w:rPr>
        <w:t>A</w:t>
      </w:r>
      <w:r>
        <w:t>之间具有显著差异，而在其他围隔间无显著差异；</w:t>
      </w:r>
      <w:r>
        <w:rPr>
          <w:rFonts w:ascii="Times New Roman" w:eastAsia="Times New Roman"/>
        </w:rPr>
        <w:t>POC</w:t>
      </w:r>
      <w:r>
        <w:t>在各围隔间均无显著差异。</w:t>
      </w:r>
    </w:p>
    <w:p w:rsidR="0018722C">
      <w:pPr>
        <w:topLinePunct/>
      </w:pPr>
      <w:r>
        <w:t>主成分分析显示，巢湖围隔</w:t>
      </w:r>
      <w:r>
        <w:t>A</w:t>
      </w:r>
      <w:r/>
      <w:r w:rsidR="001852F3">
        <w:t xml:space="preserve">中</w:t>
      </w:r>
      <w:r>
        <w:t>TOC</w:t>
      </w:r>
      <w:r/>
      <w:r w:rsidR="001852F3">
        <w:t xml:space="preserve">与溶解氧、总磷和桡足类密切相关；围</w:t>
      </w:r>
      <w:r>
        <w:t>隔</w:t>
      </w:r>
      <w:r>
        <w:t>B</w:t>
      </w:r>
      <w:r/>
      <w:r w:rsidR="001852F3">
        <w:t xml:space="preserve">中</w:t>
      </w:r>
      <w:r>
        <w:t>TOC</w:t>
      </w:r>
      <w:r/>
      <w:r w:rsidR="001852F3">
        <w:t xml:space="preserve">与溶解氧、总磷密切相关；围隔</w:t>
      </w:r>
      <w:r>
        <w:t>C</w:t>
      </w:r>
      <w:r/>
      <w:r w:rsidR="001852F3">
        <w:t xml:space="preserve">中</w:t>
      </w:r>
      <w:r>
        <w:t>TOC</w:t>
      </w:r>
      <w:r/>
      <w:r w:rsidR="001852F3">
        <w:t xml:space="preserve">与溶解氧、总磷密切相关；</w:t>
      </w:r>
    </w:p>
    <w:p w:rsidR="0018722C">
      <w:pPr>
        <w:topLinePunct/>
      </w:pPr>
      <w:r>
        <w:t>围隔</w:t>
      </w:r>
      <w:r>
        <w:t>D</w:t>
      </w:r>
      <w:r/>
      <w:r w:rsidR="001852F3">
        <w:t xml:space="preserve">中</w:t>
      </w:r>
      <w:r>
        <w:t>TOC</w:t>
      </w:r>
      <w:r/>
      <w:r w:rsidR="001852F3">
        <w:t xml:space="preserve">与枝角类有一定相关性；围隔</w:t>
      </w:r>
      <w:r>
        <w:t>E</w:t>
      </w:r>
      <w:r/>
      <w:r w:rsidR="001852F3">
        <w:t xml:space="preserve">中</w:t>
      </w:r>
      <w:r>
        <w:t>TOC</w:t>
      </w:r>
      <w:r/>
      <w:r w:rsidR="001852F3">
        <w:t xml:space="preserve">与桡足类和叶绿素-</w:t>
      </w:r>
      <w:r>
        <w:rPr>
          <w:i/>
        </w:rPr>
        <w:t>a</w:t>
      </w:r>
      <w:r>
        <w:t>密切相关。</w:t>
      </w:r>
    </w:p>
    <w:p w:rsidR="0018722C">
      <w:pPr>
        <w:topLinePunct/>
      </w:pPr>
      <w:r>
        <w:t>根据</w:t>
      </w:r>
      <w:r>
        <w:rPr>
          <w:rFonts w:ascii="Times New Roman" w:eastAsia="宋体"/>
        </w:rPr>
        <w:t>Pearson</w:t>
      </w:r>
      <w:r>
        <w:t>相关性分析，围隔</w:t>
      </w:r>
      <w:r>
        <w:rPr>
          <w:rFonts w:ascii="Times New Roman" w:eastAsia="宋体"/>
        </w:rPr>
        <w:t>A</w:t>
      </w:r>
      <w:r>
        <w:t>中</w:t>
      </w:r>
      <w:r>
        <w:rPr>
          <w:rFonts w:ascii="Times New Roman" w:eastAsia="宋体"/>
        </w:rPr>
        <w:t>TOC</w:t>
      </w:r>
      <w:r>
        <w:t>与</w:t>
      </w:r>
      <w:r>
        <w:rPr>
          <w:rFonts w:ascii="Times New Roman" w:eastAsia="宋体"/>
        </w:rPr>
        <w:t>TP</w:t>
      </w:r>
      <w:r>
        <w:t>极显著的正相关，与</w:t>
      </w:r>
      <w:r>
        <w:rPr>
          <w:rFonts w:ascii="Times New Roman" w:eastAsia="宋体"/>
        </w:rPr>
        <w:t>Chl </w:t>
      </w:r>
      <w:r>
        <w:rPr>
          <w:rFonts w:ascii="Times New Roman" w:eastAsia="宋体"/>
          <w:i/>
        </w:rPr>
        <w:t>a</w:t>
      </w:r>
      <w:r>
        <w:t>显</w:t>
      </w:r>
      <w:r>
        <w:t>著相关，与</w:t>
      </w:r>
      <w:r>
        <w:rPr>
          <w:rFonts w:ascii="Times New Roman" w:eastAsia="宋体"/>
        </w:rPr>
        <w:t>SD</w:t>
      </w:r>
      <w:r>
        <w:t>显著负相关。</w:t>
      </w:r>
      <w:r>
        <w:rPr>
          <w:rFonts w:ascii="Times New Roman" w:eastAsia="宋体"/>
        </w:rPr>
        <w:t>POC</w:t>
      </w:r>
      <w:r>
        <w:t>与</w:t>
      </w:r>
      <w:r>
        <w:rPr>
          <w:rFonts w:ascii="Times New Roman" w:eastAsia="宋体"/>
        </w:rPr>
        <w:t>pH</w:t>
      </w:r>
      <w:r>
        <w:t>显著相关，与</w:t>
      </w:r>
      <w:r>
        <w:rPr>
          <w:rFonts w:ascii="Times New Roman" w:eastAsia="宋体"/>
        </w:rPr>
        <w:t>SD</w:t>
      </w:r>
      <w:r>
        <w:t>负相关。</w:t>
      </w:r>
    </w:p>
    <w:p w:rsidR="0018722C">
      <w:pPr>
        <w:topLinePunct/>
      </w:pPr>
      <w:r>
        <w:t>本研究结果暗示，有机碳作为淡水浅水湖泊不同介质环境中循环的参与者，</w:t>
      </w:r>
      <w:r w:rsidR="001852F3">
        <w:t xml:space="preserve">其分布特征反映了巢湖蓝藻水华暴发期间的作用机理，以及较大的自然和人为的</w:t>
      </w:r>
      <w:r>
        <w:t>有机质输入量，</w:t>
      </w:r>
      <w:r w:rsidR="001852F3">
        <w:t xml:space="preserve">包括巢湖径流和工农业输入。有机碳的氧化分解同样影响了巢湖</w:t>
      </w:r>
      <w:r>
        <w:t>沉积物中的生物化学环境，对其他元素迁移转化产生了重要作用。研究显示：叶</w:t>
      </w:r>
      <w:r>
        <w:t>绿素</w:t>
      </w:r>
      <w:r>
        <w:rPr>
          <w:rFonts w:ascii="Times New Roman" w:hAnsi="Times New Roman" w:eastAsia="Times New Roman"/>
          <w:i/>
        </w:rPr>
        <w:t>a</w:t>
      </w:r>
      <w:r>
        <w:t>、浮游植物、</w:t>
      </w:r>
      <w:r>
        <w:rPr>
          <w:rFonts w:ascii="Times New Roman" w:hAnsi="Times New Roman" w:eastAsia="Times New Roman"/>
        </w:rPr>
        <w:t>TP</w:t>
      </w:r>
      <w:r>
        <w:t>、水温、</w:t>
      </w:r>
      <w:r>
        <w:rPr>
          <w:rFonts w:ascii="Times New Roman" w:hAnsi="Times New Roman" w:eastAsia="Times New Roman"/>
        </w:rPr>
        <w:t>pH</w:t>
      </w:r>
      <w:r>
        <w:t>、枝角类等是影响</w:t>
      </w:r>
      <w:r>
        <w:rPr>
          <w:rFonts w:ascii="Times New Roman" w:hAnsi="Times New Roman" w:eastAsia="Times New Roman"/>
        </w:rPr>
        <w:t>TOC</w:t>
      </w:r>
      <w:r>
        <w:t>的重要因素。这些环境</w:t>
      </w:r>
      <w:r>
        <w:t>因子与总有机碳之间存在着错综复杂的相互关系，可能共同制约蓝藻“水华”的发生。</w:t>
      </w:r>
    </w:p>
    <w:p w:rsidR="0018722C">
      <w:pPr>
        <w:topLinePunct/>
      </w:pPr>
      <w:bookmarkStart w:name="攻读硕士学位期间出版或发表的论文 " w:id="100"/>
      <w:bookmarkEnd w:id="100"/>
      <w:bookmarkStart w:name="_bookmark47" w:id="101"/>
      <w:bookmarkEnd w:id="101"/>
      <w:r>
        <w:rPr>
          <w:b/>
          <w:rFonts w:ascii="黑体" w:eastAsia="黑体" w:hint="eastAsia" w:cstheme="minorBidi" w:hAnsiTheme="minorHAnsi" w:hAnsi="宋体" w:cs="宋体"/>
        </w:rPr>
        <w:t>攻读硕士学位期间出版或发表的论文</w:t>
      </w:r>
    </w:p>
    <w:p w:rsidR="0018722C">
      <w:pPr>
        <w:pStyle w:val="cw20"/>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葛茜，邓道贵，两种枝角类不同发育阶段个体耗氧率的初步研究</w:t>
      </w:r>
      <w:r>
        <w:t>[</w:t>
      </w:r>
      <w:r>
        <w:t xml:space="preserve">J</w:t>
      </w:r>
      <w:r>
        <w:t>]</w:t>
      </w:r>
      <w:r>
        <w:t>.</w:t>
      </w:r>
      <w:r>
        <w:rPr>
          <w:rFonts w:ascii="宋体" w:eastAsia="宋体" w:hint="eastAsia"/>
        </w:rPr>
        <w:t>（</w:t>
      </w:r>
      <w:r>
        <w:rPr>
          <w:rFonts w:ascii="宋体" w:eastAsia="宋体" w:hint="eastAsia"/>
        </w:rPr>
        <w:t>已接收</w:t>
      </w:r>
      <w:r>
        <w:rPr>
          <w:rFonts w:ascii="宋体" w:eastAsia="宋体" w:hint="eastAsia"/>
        </w:rPr>
        <w:t>）</w:t>
      </w:r>
    </w:p>
    <w:p w:rsidR="0018722C">
      <w:pPr>
        <w:pStyle w:val="cw20"/>
        <w:topLinePunct/>
      </w:pPr>
      <w:r>
        <w:t>[</w:t>
      </w:r>
      <w:r>
        <w:t xml:space="preserve">2</w:t>
      </w:r>
      <w:r>
        <w:t>]</w:t>
      </w:r>
      <w:r/>
      <w:r>
        <w:rPr>
          <w:rFonts w:ascii="宋体" w:eastAsia="宋体" w:hint="eastAsia"/>
        </w:rPr>
        <w:t>邓道贵，金显文，葛茜，丁建华，陈丽娜，邵元启，淮北采煤塌陷区小型湖泊轮虫群落结构的季节变化</w:t>
      </w:r>
      <w:r>
        <w:t>[</w:t>
      </w:r>
      <w:r>
        <w:t xml:space="preserve">J</w:t>
      </w:r>
      <w:r>
        <w:t>]</w:t>
      </w:r>
      <w:r>
        <w:t xml:space="preserve">. </w:t>
      </w:r>
      <w:r>
        <w:rPr>
          <w:rFonts w:ascii="宋体" w:eastAsia="宋体" w:hint="eastAsia"/>
        </w:rPr>
        <w:t>湖泊科学，</w:t>
      </w:r>
      <w:r>
        <w:t>2012</w:t>
      </w:r>
      <w:r>
        <w:rPr>
          <w:rFonts w:ascii="宋体" w:eastAsia="宋体" w:hint="eastAsia"/>
          <w:rFonts w:ascii="宋体" w:eastAsia="宋体" w:hint="eastAsia"/>
          <w:sz w:val="21"/>
        </w:rPr>
        <w:t xml:space="preserve">, </w:t>
      </w:r>
      <w:r>
        <w:t>24</w:t>
      </w:r>
      <w:r>
        <w:t>(</w:t>
      </w:r>
      <w:r>
        <w:t> </w:t>
      </w:r>
      <w:r>
        <w:t>1</w:t>
      </w:r>
      <w:r>
        <w:t>)</w:t>
      </w:r>
      <w:r/>
      <w:r w:rsidR="001852F3">
        <w:t xml:space="preserve"> </w:t>
      </w:r>
      <w:r>
        <w:rPr>
          <w:rFonts w:ascii="宋体" w:eastAsia="宋体" w:hint="eastAsia"/>
        </w:rPr>
        <w:t>：</w:t>
      </w:r>
      <w:r>
        <w:t>111-116</w:t>
      </w:r>
    </w:p>
    <w:p w:rsidR="0018722C">
      <w:pPr>
        <w:pStyle w:val="cw20"/>
        <w:topLinePunct/>
      </w:pPr>
      <w:r>
        <w:t>[</w:t>
      </w:r>
      <w:r>
        <w:t xml:space="preserve">3</w:t>
      </w:r>
      <w:r>
        <w:t>]</w:t>
      </w:r>
      <w:r/>
      <w:r>
        <w:rPr>
          <w:rFonts w:ascii="宋体" w:eastAsia="宋体" w:hint="eastAsia"/>
        </w:rPr>
        <w:t>李玉颖，邓道贵，尤春，葛茜，酵母浓度对发头裸腹溞种群动态和两性生殖的影响</w:t>
      </w:r>
      <w:r>
        <w:t>[</w:t>
      </w:r>
      <w:r>
        <w:t>J</w:t>
      </w:r>
      <w:r>
        <w:t>]</w:t>
      </w:r>
      <w:r>
        <w:t xml:space="preserve">. </w:t>
      </w:r>
      <w:r>
        <w:rPr>
          <w:rFonts w:ascii="宋体" w:eastAsia="宋体" w:hint="eastAsia"/>
        </w:rPr>
        <w:t>淮</w:t>
      </w:r>
      <w:r>
        <w:rPr>
          <w:rFonts w:ascii="宋体" w:eastAsia="宋体" w:hint="eastAsia"/>
        </w:rPr>
        <w:t>北师范大学学报</w:t>
      </w:r>
      <w:r>
        <w:t>2011</w:t>
      </w:r>
      <w:r>
        <w:rPr>
          <w:rFonts w:ascii="宋体" w:eastAsia="宋体" w:hint="eastAsia"/>
        </w:rPr>
        <w:t>，</w:t>
      </w:r>
      <w:r>
        <w:t>32</w:t>
      </w:r>
      <w:r>
        <w:t>(</w:t>
      </w:r>
      <w:r>
        <w:t>2</w:t>
      </w:r>
      <w:r>
        <w:t>)</w:t>
      </w:r>
      <w:r>
        <w:rPr>
          <w:rFonts w:ascii="宋体" w:eastAsia="宋体" w:hint="eastAsia"/>
        </w:rPr>
        <w:t>：</w:t>
      </w:r>
      <w:r>
        <w:t>2095-0691</w:t>
      </w:r>
    </w:p>
    <w:p w:rsidR="0018722C">
      <w:pPr>
        <w:pStyle w:val="cw20"/>
        <w:topLinePunct/>
      </w:pPr>
      <w:r>
        <w:t>[</w:t>
      </w:r>
      <w:r>
        <w:t xml:space="preserve">4</w:t>
      </w:r>
      <w:r>
        <w:t>]</w:t>
      </w:r>
      <w:r/>
      <w:r>
        <w:rPr>
          <w:rFonts w:ascii="宋体" w:eastAsia="宋体" w:hint="eastAsia"/>
        </w:rPr>
        <w:t>杨威，邓道贵，孟小丽，刘足根，金显文，丁建华，葛茜，赣江下游及其支流浮游甲壳动</w:t>
      </w:r>
      <w:r>
        <w:rPr>
          <w:rFonts w:ascii="宋体" w:eastAsia="宋体" w:hint="eastAsia"/>
        </w:rPr>
        <w:t>物的群落结构</w:t>
      </w:r>
      <w:r>
        <w:t>[</w:t>
      </w:r>
      <w:r>
        <w:t>J</w:t>
      </w:r>
      <w:r>
        <w:t>]</w:t>
      </w:r>
      <w:r/>
      <w:r w:rsidR="004B696B">
        <w:t xml:space="preserve">. </w:t>
      </w:r>
      <w:r>
        <w:rPr>
          <w:rFonts w:ascii="宋体" w:eastAsia="宋体" w:hint="eastAsia"/>
        </w:rPr>
        <w:t>生态科学</w:t>
      </w:r>
      <w:r>
        <w:t>2011</w:t>
      </w:r>
      <w:r>
        <w:rPr>
          <w:rFonts w:ascii="宋体" w:eastAsia="宋体" w:hint="eastAsia"/>
          <w:rFonts w:ascii="宋体" w:eastAsia="宋体" w:hint="eastAsia"/>
          <w:sz w:val="21"/>
        </w:rPr>
        <w:t xml:space="preserve">, </w:t>
      </w:r>
      <w:r>
        <w:t>30</w:t>
      </w:r>
      <w:r>
        <w:t>(</w:t>
      </w:r>
      <w:r>
        <w:t>5</w:t>
      </w:r>
      <w:r>
        <w:t>)</w:t>
      </w:r>
      <w:r>
        <w:rPr>
          <w:rFonts w:ascii="宋体" w:eastAsia="宋体" w:hint="eastAsia"/>
        </w:rPr>
        <w:t>：</w:t>
      </w:r>
      <w:r>
        <w:t>547-552</w:t>
      </w:r>
    </w:p>
    <w:p w:rsidR="0018722C">
      <w:pPr>
        <w:pStyle w:val="cw20"/>
        <w:topLinePunct/>
      </w:pPr>
      <w:r>
        <w:t>[</w:t>
      </w:r>
      <w:r>
        <w:t xml:space="preserve">5</w:t>
      </w:r>
      <w:r>
        <w:t>]</w:t>
      </w:r>
      <w:r/>
      <w:r>
        <w:rPr>
          <w:rFonts w:ascii="宋体" w:eastAsia="宋体" w:hint="eastAsia"/>
        </w:rPr>
        <w:t>丁建华，杨威，金显文，邓道贵，葛茜，刘足根，赣江下游流域大型底栖动物群落结构及</w:t>
      </w:r>
      <w:r>
        <w:rPr>
          <w:rFonts w:ascii="宋体" w:eastAsia="宋体" w:hint="eastAsia"/>
        </w:rPr>
        <w:t>水质生物学评价</w:t>
      </w:r>
      <w:r>
        <w:t>[</w:t>
      </w:r>
      <w:r>
        <w:t>J</w:t>
      </w:r>
      <w:r>
        <w:t>]</w:t>
      </w:r>
      <w:r>
        <w:t>.</w:t>
      </w:r>
      <w:r>
        <w:t> </w:t>
      </w:r>
      <w:r>
        <w:rPr>
          <w:rFonts w:ascii="宋体" w:eastAsia="宋体" w:hint="eastAsia"/>
        </w:rPr>
        <w:t>湖泊科学，</w:t>
      </w:r>
      <w:r>
        <w:t>2</w:t>
      </w:r>
      <w:r>
        <w:t>012</w:t>
      </w:r>
      <w:r>
        <w:t>.</w:t>
      </w:r>
      <w:r>
        <w:t>24</w:t>
      </w:r>
      <w:r>
        <w:rPr>
          <w:rFonts w:ascii="宋体" w:eastAsia="宋体" w:hint="eastAsia"/>
        </w:rPr>
        <w:t>（</w:t>
      </w:r>
      <w:r>
        <w:t>4</w:t>
      </w:r>
      <w:r>
        <w:rPr>
          <w:rFonts w:ascii="宋体" w:eastAsia="宋体" w:hint="eastAsia"/>
        </w:rPr>
        <w:t>）</w:t>
      </w:r>
      <w:r>
        <w:rPr>
          <w:rFonts w:ascii="宋体" w:eastAsia="宋体" w:hint="eastAsia"/>
        </w:rPr>
        <w:t>：</w:t>
      </w:r>
      <w:r>
        <w:t>59</w:t>
      </w:r>
      <w:r>
        <w:t>3</w:t>
      </w:r>
      <w:r>
        <w:t>-</w:t>
      </w:r>
      <w:r>
        <w:t>5</w:t>
      </w:r>
      <w:r>
        <w:t>9</w:t>
      </w:r>
      <w:r>
        <w:t>9</w:t>
      </w:r>
    </w:p>
    <w:p w:rsidR="0018722C">
      <w:pPr>
        <w:pStyle w:val="cw20"/>
        <w:topLinePunct/>
      </w:pPr>
      <w:r>
        <w:t>[</w:t>
      </w:r>
      <w:r>
        <w:t xml:space="preserve">6</w:t>
      </w:r>
      <w:r>
        <w:t>]</w:t>
      </w:r>
      <w:r/>
      <w:r>
        <w:rPr>
          <w:rFonts w:ascii="宋体" w:eastAsia="宋体" w:hint="eastAsia"/>
        </w:rPr>
        <w:t>刘飞，蒯乃明，王馨，祝鹏飞，葛茜，</w:t>
      </w:r>
      <w:r>
        <w:rPr>
          <w:rFonts w:ascii="宋体" w:eastAsia="宋体" w:hint="eastAsia"/>
        </w:rPr>
        <w:t>生物接触氧化法处理腈纶废水研究</w:t>
      </w:r>
      <w:r>
        <w:t>[</w:t>
      </w:r>
      <w:r>
        <w:rPr>
          <w:sz w:val="21"/>
        </w:rPr>
        <w:t xml:space="preserve">J</w:t>
      </w:r>
      <w:r>
        <w:t>]</w:t>
      </w:r>
      <w:r>
        <w:t>.</w:t>
      </w:r>
      <w:r>
        <w:rPr>
          <w:rFonts w:ascii="宋体" w:eastAsia="宋体" w:hint="eastAsia"/>
        </w:rPr>
        <w:t>北方环境</w:t>
      </w:r>
      <w:r>
        <w:t>2011</w:t>
      </w:r>
      <w:r>
        <w:rPr>
          <w:rFonts w:ascii="宋体" w:eastAsia="宋体" w:hint="eastAsia"/>
          <w:rFonts w:ascii="宋体" w:eastAsia="宋体" w:hint="eastAsia"/>
          <w:spacing w:val="-2"/>
          <w:sz w:val="21"/>
        </w:rPr>
        <w:t>,</w:t>
      </w:r>
      <w:r>
        <w:rPr>
          <w:rFonts w:ascii="宋体" w:eastAsia="宋体" w:hint="eastAsia"/>
        </w:rPr>
        <w:t> </w:t>
      </w:r>
      <w:r>
        <w:t>09:0080-02</w:t>
      </w:r>
    </w:p>
    <w:p w:rsidR="0018722C">
      <w:pPr>
        <w:pStyle w:val="aff2"/>
        <w:topLinePunct/>
      </w:pPr>
      <w:bookmarkStart w:name="致谢 " w:id="102"/>
      <w:bookmarkEnd w:id="102"/>
      <w:bookmarkStart w:name="_bookmark48" w:id="103"/>
      <w:bookmarkEnd w:id="103"/>
      <w:r>
        <w:t>致</w:t>
      </w:r>
      <w:r w:rsidR="004F241D">
        <w:rPr>
          <w:b/>
        </w:rPr>
        <w:t xml:space="preserve">  </w:t>
      </w:r>
      <w:r w:rsidR="004F241D">
        <w:rPr>
          <w:b/>
        </w:rPr>
        <w:t xml:space="preserve">谢</w:t>
      </w:r>
    </w:p>
    <w:p w:rsidR="0018722C">
      <w:pPr>
        <w:topLinePunct/>
      </w:pPr>
      <w:r>
        <w:t>衷心感谢我的导师邓道贵教授在过去三年里的悉心培养和严格要求！</w:t>
      </w:r>
    </w:p>
    <w:p w:rsidR="0018722C">
      <w:pPr>
        <w:topLinePunct/>
      </w:pPr>
      <w:r>
        <w:t>我的论文是在导师邓道贵教授的指导下完成的，从选题、实验方案的确立到论文的修改，无不倾注了恩师的心血和汗水。导师的言传身教，不仅开阔了我的</w:t>
      </w:r>
      <w:r>
        <w:t>眼界，而且使我在学术科研和其他方面都有了很大的进步。导师渊博的学术知识、谦和的处世方式、严谨的治学态度和不懈的追求科学的精神将使我终身受益！</w:t>
      </w:r>
    </w:p>
    <w:p w:rsidR="0018722C">
      <w:pPr>
        <w:topLinePunct/>
      </w:pPr>
      <w:r>
        <w:t>感谢生命科学学院的各级领导们为我们创造了一个良好的科研和学习气氛！</w:t>
      </w:r>
      <w:r w:rsidR="001852F3">
        <w:t xml:space="preserve">感谢合肥市环境监测站、巢湖渔业管理局各级领导在采样、用车，租船等</w:t>
      </w:r>
      <w:r w:rsidR="001852F3">
        <w:t>方</w:t>
      </w:r>
    </w:p>
    <w:p w:rsidR="0018722C">
      <w:pPr>
        <w:topLinePunct/>
      </w:pPr>
      <w:r>
        <w:t>面给予的关心和帮助。</w:t>
      </w:r>
    </w:p>
    <w:p w:rsidR="0018722C">
      <w:pPr>
        <w:topLinePunct/>
      </w:pPr>
      <w:r>
        <w:t>感谢刘飞老师、包先明老师、金显文老师、丁建华老师、纪磊老师在数据处理和实验仪器指导上提供的帮助。</w:t>
      </w:r>
    </w:p>
    <w:p w:rsidR="0018722C">
      <w:pPr>
        <w:topLinePunct/>
      </w:pPr>
      <w:r>
        <w:t>本论文的室外工作是在张赛、杨威、邵元启、戴海奇、李东旭等人的大力协</w:t>
      </w:r>
      <w:r>
        <w:t>助下完成的，至今难忘我们早出晚归，出差采样的种种情形。室内实验工作量大，</w:t>
      </w:r>
      <w:r>
        <w:t>时间限制紧，离不开师弟师妹王志科、刘俊第、杨慧、吴行等人的帮助和支持。在此，向师弟师妹们表示深深的谢意！</w:t>
      </w:r>
    </w:p>
    <w:p w:rsidR="0018722C">
      <w:pPr>
        <w:topLinePunct/>
      </w:pPr>
      <w:r>
        <w:t>感谢实验室同门孟小丽、张赛、杨威、陈丽娜、邵元启、孟美茹、徐敏、李芳、张晓丽对我的帮助和支持，在这求学的日子里我们互相帮助、共同进步，建立了深厚的友情，这将是我终生难忘的记忆。</w:t>
      </w:r>
    </w:p>
    <w:p w:rsidR="0018722C">
      <w:pPr>
        <w:topLinePunct/>
      </w:pPr>
      <w:r>
        <w:t>最后，感谢我的家人，在我三年的求学生涯中，是你们给了我最有力的支持、关爱和帮助。</w:t>
      </w:r>
    </w:p>
    <w:p w:rsidR="0018722C">
      <w:pPr>
        <w:topLinePunct/>
      </w:pPr>
      <w:r>
        <w:t>本研究工作得到国家自然科学基金项目《富营养化湖泊中蓝藻对枝角类生殖转化及休眠卵形成与萌发影响的生态学机理》</w:t>
      </w:r>
      <w:r>
        <w:rPr>
          <w:rFonts w:ascii="Times New Roman" w:eastAsia="Times New Roman"/>
          <w:rFonts w:ascii="Times New Roman" w:eastAsia="Times New Roman"/>
        </w:rPr>
        <w:t>（</w:t>
      </w:r>
      <w:r>
        <w:t>批准号：</w:t>
      </w:r>
      <w:r>
        <w:rPr>
          <w:rFonts w:ascii="Times New Roman" w:eastAsia="Times New Roman"/>
        </w:rPr>
        <w:t>30840025</w:t>
      </w:r>
      <w:r>
        <w:rPr>
          <w:rFonts w:ascii="Times New Roman" w:eastAsia="Times New Roman"/>
          <w:rFonts w:ascii="Times New Roman" w:eastAsia="Times New Roman"/>
        </w:rPr>
        <w:t>）</w:t>
      </w:r>
      <w:r>
        <w:t>。的资助。</w:t>
      </w:r>
    </w:p>
    <w:p w:rsidR="0018722C">
      <w:pPr>
        <w:topLinePunct/>
      </w:pPr>
      <w:r>
        <w:t>文中不足和错误之处，敬请老师和同学们批评指正。</w:t>
      </w:r>
    </w:p>
    <w:p w:rsidR="0018722C">
      <w:pPr>
        <w:pStyle w:val="BodyText"/>
        <w:tabs>
          <w:tab w:pos="480" w:val="left" w:leader="none"/>
        </w:tabs>
        <w:ind w:rightChars="0" w:right="1735"/>
        <w:jc w:val="right"/>
        <w:topLinePunct/>
      </w:pPr>
      <w:r>
        <w:t>葛</w:t>
      </w:r>
      <w:r w:rsidR="001852F3">
        <w:t>茜</w:t>
      </w:r>
    </w:p>
    <w:p w:rsidR="0018722C">
      <w:pPr>
        <w:topLinePunct/>
      </w:pPr>
      <w:r>
        <w:rPr>
          <w:rFonts w:ascii="Times New Roman" w:eastAsia="Times New Roman"/>
        </w:rPr>
        <w:t>2013</w:t>
      </w:r>
      <w:r>
        <w:t>年</w:t>
      </w:r>
      <w:r>
        <w:rPr>
          <w:rFonts w:ascii="Times New Roman" w:eastAsia="Times New Roman"/>
        </w:rPr>
        <w:t>5</w:t>
      </w:r>
      <w:r>
        <w:t>月于淮北师范大学</w:t>
      </w:r>
    </w:p>
    <w:p w:rsidR="0018722C">
      <w:pPr>
        <w:pStyle w:val="afff1"/>
        <w:topLinePunct/>
      </w:pPr>
      <w:bookmarkStart w:id="456529" w:name="_Toc686456529"/>
      <w:bookmarkStart w:name="参考文献 " w:id="104"/>
      <w:bookmarkEnd w:id="104"/>
      <w:r/>
      <w:bookmarkStart w:name="_bookmark49" w:id="105"/>
      <w:bookmarkEnd w:id="105"/>
      <w:r/>
      <w:r>
        <w:t>参考文献：</w:t>
      </w:r>
      <w:bookmarkEnd w:id="456529"/>
    </w:p>
    <w:p w:rsidR="0018722C">
      <w:pPr>
        <w:pStyle w:val="cw20"/>
        <w:topLinePunct/>
      </w:pPr>
      <w:bookmarkStart w:name="_bookmark50" w:id="106"/>
      <w:bookmarkEnd w:id="106"/>
      <w:r>
        <w:t>[</w:t>
      </w:r>
      <w:r>
        <w:t xml:space="preserve">1</w:t>
      </w:r>
      <w:r>
        <w:t>]</w:t>
      </w:r>
      <w:r/>
      <w:bookmarkStart w:name="_bookmark50" w:id="107"/>
      <w:bookmarkEnd w:id="107"/>
      <w:r>
        <w:rPr>
          <w:rFonts w:ascii="宋体" w:eastAsia="宋体" w:hint="eastAsia"/>
        </w:rPr>
        <w:t>袁旭音，中国湖泊污染状况的基本评价</w:t>
      </w:r>
      <w:r>
        <w:t>[</w:t>
      </w:r>
      <w:r>
        <w:t xml:space="preserve">J</w:t>
      </w:r>
      <w:r>
        <w:t>]</w:t>
      </w:r>
      <w:r>
        <w:t>.</w:t>
      </w:r>
      <w:r>
        <w:rPr>
          <w:rFonts w:ascii="宋体" w:eastAsia="宋体" w:hint="eastAsia"/>
        </w:rPr>
        <w:t>火ft</w:t>
      </w:r>
      <w:r>
        <w:rPr>
          <w:rFonts w:ascii="宋体" w:eastAsia="宋体" w:hint="eastAsia"/>
        </w:rPr>
        <w:t>地质与矿产，</w:t>
      </w:r>
      <w:r>
        <w:t>2000</w:t>
      </w:r>
      <w:r>
        <w:rPr>
          <w:rFonts w:ascii="宋体" w:eastAsia="宋体" w:hint="eastAsia"/>
        </w:rPr>
        <w:t>，</w:t>
      </w:r>
      <w:r>
        <w:t>21</w:t>
      </w:r>
      <w:r>
        <w:t>(</w:t>
      </w:r>
      <w:r>
        <w:t>2</w:t>
      </w:r>
      <w:r>
        <w:t>)</w:t>
      </w:r>
      <w:r>
        <w:rPr>
          <w:rFonts w:ascii="宋体" w:eastAsia="宋体" w:hint="eastAsia"/>
        </w:rPr>
        <w:t>：</w:t>
      </w:r>
      <w:r>
        <w:t>128-136.</w:t>
      </w:r>
    </w:p>
    <w:p w:rsidR="0018722C">
      <w:pPr>
        <w:pStyle w:val="cw20"/>
        <w:topLinePunct/>
      </w:pPr>
      <w:bookmarkStart w:name="_bookmark51" w:id="108"/>
      <w:bookmarkEnd w:id="108"/>
      <w:r>
        <w:t>[</w:t>
      </w:r>
      <w:r>
        <w:t xml:space="preserve">2</w:t>
      </w:r>
      <w:r>
        <w:t>]</w:t>
      </w:r>
      <w:r/>
      <w:bookmarkStart w:name="_bookmark51" w:id="109"/>
      <w:bookmarkEnd w:id="109"/>
      <w:r>
        <w:rPr>
          <w:rFonts w:ascii="宋体" w:eastAsia="宋体" w:hint="eastAsia"/>
        </w:rPr>
        <w:t>李世杰，应重视湖泊科学的建设与发展</w:t>
      </w:r>
      <w:r>
        <w:t>[</w:t>
      </w:r>
      <w:r>
        <w:t xml:space="preserve">J</w:t>
      </w:r>
      <w:r>
        <w:t>]</w:t>
      </w:r>
      <w:r>
        <w:t>.</w:t>
      </w:r>
      <w:r>
        <w:rPr>
          <w:rFonts w:ascii="宋体" w:eastAsia="宋体" w:hint="eastAsia"/>
        </w:rPr>
        <w:t>中国科学院院刊，</w:t>
      </w:r>
      <w:r>
        <w:t>2006</w:t>
      </w:r>
      <w:r>
        <w:rPr>
          <w:rFonts w:ascii="宋体" w:eastAsia="宋体" w:hint="eastAsia"/>
        </w:rPr>
        <w:t>，</w:t>
      </w:r>
      <w:r>
        <w:t>21</w:t>
      </w:r>
      <w:r>
        <w:t>(</w:t>
      </w:r>
      <w:r>
        <w:t>5</w:t>
      </w:r>
      <w:r>
        <w:t>)</w:t>
      </w:r>
      <w:r>
        <w:rPr>
          <w:rFonts w:ascii="宋体" w:eastAsia="宋体" w:hint="eastAsia"/>
        </w:rPr>
        <w:t>：</w:t>
      </w:r>
      <w:r>
        <w:t>399-405.</w:t>
      </w:r>
    </w:p>
    <w:p w:rsidR="0018722C">
      <w:pPr>
        <w:pStyle w:val="cw20"/>
        <w:topLinePunct/>
      </w:pPr>
      <w:bookmarkStart w:name="_bookmark52" w:id="110"/>
      <w:bookmarkEnd w:id="110"/>
      <w:r>
        <w:t>[</w:t>
      </w:r>
      <w:r>
        <w:t xml:space="preserve">3</w:t>
      </w:r>
      <w:r>
        <w:t>]</w:t>
      </w:r>
      <w:r/>
      <w:bookmarkStart w:name="_bookmark52" w:id="111"/>
      <w:bookmarkEnd w:id="111"/>
      <w:r>
        <w:rPr>
          <w:rFonts w:ascii="宋体" w:hAnsi="宋体" w:eastAsia="宋体" w:hint="eastAsia"/>
        </w:rPr>
        <w:t>李世杰，陈炜，姜永见，沈德福，我国湖泊资源与环境对全球变化的响应，见</w:t>
      </w:r>
      <w:r>
        <w:rPr>
          <w:spacing w:val="10"/>
          <w:sz w:val="21"/>
          <w:rFonts w:hint="eastAsia"/>
        </w:rPr>
        <w:t>：</w:t>
      </w:r>
      <w:r>
        <w:rPr>
          <w:rFonts w:ascii="宋体" w:hAnsi="宋体" w:eastAsia="宋体" w:hint="eastAsia"/>
        </w:rPr>
        <w:t>发挥资源</w:t>
      </w:r>
      <w:r>
        <w:rPr>
          <w:rFonts w:ascii="宋体" w:hAnsi="宋体" w:eastAsia="宋体" w:hint="eastAsia"/>
        </w:rPr>
        <w:t>科技优势</w:t>
      </w:r>
      <w:r>
        <w:rPr>
          <w:rFonts w:ascii="宋体" w:hAnsi="宋体" w:eastAsia="宋体" w:hint="eastAsia"/>
        </w:rPr>
        <w:t>保障西部创新发展</w:t>
      </w:r>
      <w:r>
        <w:t>——</w:t>
      </w:r>
      <w:r>
        <w:rPr>
          <w:rFonts w:ascii="宋体" w:hAnsi="宋体" w:eastAsia="宋体" w:hint="eastAsia"/>
        </w:rPr>
        <w:t>中国自然资源学会</w:t>
      </w:r>
      <w:r>
        <w:t>2</w:t>
      </w:r>
      <w:r>
        <w:t>0</w:t>
      </w:r>
      <w:r>
        <w:t>1</w:t>
      </w:r>
      <w:r>
        <w:t>1</w:t>
      </w:r>
      <w:r/>
      <w:r>
        <w:rPr>
          <w:rFonts w:ascii="宋体" w:hAnsi="宋体" w:eastAsia="宋体" w:hint="eastAsia"/>
        </w:rPr>
        <w:t>年学术年会论文集</w:t>
      </w:r>
      <w:r>
        <w:rPr>
          <w:rFonts w:ascii="宋体" w:hAnsi="宋体" w:eastAsia="宋体" w:hint="eastAsia"/>
        </w:rPr>
        <w:t>（</w:t>
      </w:r>
      <w:r>
        <w:rPr>
          <w:rFonts w:ascii="宋体" w:hAnsi="宋体" w:eastAsia="宋体" w:hint="eastAsia"/>
        </w:rPr>
        <w:t>下册</w:t>
      </w:r>
      <w:r>
        <w:rPr>
          <w:rFonts w:ascii="宋体" w:hAnsi="宋体" w:eastAsia="宋体" w:hint="eastAsia"/>
        </w:rPr>
        <w:t>）</w:t>
      </w:r>
      <w:r>
        <w:rPr>
          <w:rFonts w:ascii="宋体" w:hAnsi="宋体" w:eastAsia="宋体" w:hint="eastAsia"/>
        </w:rPr>
        <w:t>，</w:t>
      </w:r>
      <w:r>
        <w:t>20</w:t>
      </w:r>
      <w:r>
        <w:t>1</w:t>
      </w:r>
      <w:r>
        <w:t>1.</w:t>
      </w:r>
    </w:p>
    <w:p w:rsidR="0018722C">
      <w:pPr>
        <w:pStyle w:val="cw20"/>
        <w:topLinePunct/>
      </w:pPr>
      <w:bookmarkStart w:name="_bookmark53" w:id="112"/>
      <w:bookmarkEnd w:id="112"/>
      <w:r>
        <w:t>[</w:t>
      </w:r>
      <w:r>
        <w:t xml:space="preserve">4</w:t>
      </w:r>
      <w:r>
        <w:t>]</w:t>
      </w:r>
      <w:r/>
      <w:bookmarkStart w:name="_bookmark53" w:id="113"/>
      <w:bookmarkEnd w:id="113"/>
      <w:r>
        <w:rPr>
          <w:rFonts w:ascii="宋体" w:hAnsi="宋体" w:eastAsia="宋体" w:hint="eastAsia"/>
        </w:rPr>
        <w:t>李世杰，中国湖泊环境演变与全球变化和人类活动，</w:t>
      </w:r>
      <w:r>
        <w:t>in</w:t>
      </w:r>
      <w:r>
        <w:t>: </w:t>
      </w:r>
      <w:r>
        <w:rPr>
          <w:rFonts w:ascii="宋体" w:hAnsi="宋体" w:eastAsia="宋体" w:hint="eastAsia"/>
        </w:rPr>
        <w:t>新世纪</w:t>
      </w:r>
      <w:r w:rsidR="001852F3">
        <w:rPr>
          <w:rFonts w:ascii="宋体" w:hAnsi="宋体" w:eastAsia="宋体" w:hint="eastAsia"/>
        </w:rPr>
        <w:t xml:space="preserve">新机遇</w:t>
      </w:r>
      <w:r w:rsidR="001852F3">
        <w:rPr>
          <w:rFonts w:ascii="宋体" w:hAnsi="宋体" w:eastAsia="宋体" w:hint="eastAsia"/>
        </w:rPr>
        <w:t xml:space="preserve">新挑战</w:t>
      </w:r>
      <w:r>
        <w:t>——</w:t>
      </w:r>
      <w:r>
        <w:rPr>
          <w:rFonts w:ascii="宋体" w:hAnsi="宋体" w:eastAsia="宋体" w:hint="eastAsia"/>
        </w:rPr>
        <w:t>知识</w:t>
      </w:r>
      <w:r>
        <w:rPr>
          <w:rFonts w:ascii="宋体" w:hAnsi="宋体" w:eastAsia="宋体" w:hint="eastAsia"/>
        </w:rPr>
        <w:t>创新和高新技术产业发展</w:t>
      </w:r>
      <w:r>
        <w:rPr>
          <w:rFonts w:ascii="宋体" w:hAnsi="宋体" w:eastAsia="宋体" w:hint="eastAsia"/>
        </w:rPr>
        <w:t>（</w:t>
      </w:r>
      <w:r>
        <w:rPr>
          <w:rFonts w:ascii="宋体" w:hAnsi="宋体" w:eastAsia="宋体" w:hint="eastAsia"/>
        </w:rPr>
        <w:t>下册</w:t>
      </w:r>
      <w:r>
        <w:rPr>
          <w:rFonts w:ascii="宋体" w:hAnsi="宋体" w:eastAsia="宋体" w:hint="eastAsia"/>
        </w:rPr>
        <w:t>）</w:t>
      </w:r>
      <w:r>
        <w:rPr>
          <w:rFonts w:ascii="宋体" w:hAnsi="宋体" w:eastAsia="宋体" w:hint="eastAsia"/>
        </w:rPr>
        <w:t>，</w:t>
      </w:r>
      <w:r>
        <w:t>200</w:t>
      </w:r>
      <w:r>
        <w:t>1</w:t>
      </w:r>
      <w:r>
        <w:t>.</w:t>
      </w:r>
    </w:p>
    <w:p w:rsidR="0018722C">
      <w:pPr>
        <w:pStyle w:val="cw20"/>
        <w:topLinePunct/>
      </w:pPr>
      <w:bookmarkStart w:name="_bookmark54" w:id="114"/>
      <w:bookmarkEnd w:id="114"/>
      <w:r>
        <w:rPr>
          <w:rFonts w:ascii="宋体" w:eastAsia="宋体" w:hint="eastAsia"/>
        </w:rPr>
        <w:t>[</w:t>
      </w:r>
      <w:r>
        <w:rPr>
          <w:rFonts w:ascii="宋体" w:eastAsia="宋体" w:hint="eastAsia"/>
        </w:rPr>
        <w:t xml:space="preserve">5</w:t>
      </w:r>
      <w:r>
        <w:rPr>
          <w:rFonts w:ascii="宋体" w:eastAsia="宋体" w:hint="eastAsia"/>
        </w:rPr>
        <w:t>]</w:t>
      </w:r>
      <w:bookmarkStart w:name="_bookmark54" w:id="115"/>
      <w:bookmarkEnd w:id="115"/>
      <w:r>
        <w:rPr>
          <w:rFonts w:ascii="宋体" w:eastAsia="宋体" w:hint="eastAsia"/>
        </w:rPr>
        <w:t>余国营，刘永定，丘昌强，徐小清，滇池水生植被演替及其与水环境变化关系</w:t>
      </w:r>
      <w:r>
        <w:t>[</w:t>
      </w:r>
      <w:r>
        <w:rPr>
          <w:sz w:val="21"/>
        </w:rPr>
        <w:t xml:space="preserve">J</w:t>
      </w:r>
      <w:r>
        <w:t>]</w:t>
      </w:r>
      <w:r>
        <w:t>.</w:t>
      </w:r>
      <w:r>
        <w:rPr>
          <w:rFonts w:ascii="宋体" w:eastAsia="宋体" w:hint="eastAsia"/>
        </w:rPr>
        <w:t>湖泊科学，</w:t>
      </w:r>
    </w:p>
    <w:p w:rsidR="0018722C">
      <w:pPr>
        <w:topLinePunct/>
      </w:pPr>
      <w:r>
        <w:rPr>
          <w:rFonts w:cstheme="minorBidi" w:hAnsiTheme="minorHAnsi" w:eastAsiaTheme="minorHAnsi" w:asciiTheme="minorHAnsi"/>
        </w:rPr>
        <w:t>2000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73-80.</w:t>
      </w:r>
    </w:p>
    <w:p w:rsidR="0018722C">
      <w:pPr>
        <w:pStyle w:val="cw20"/>
        <w:topLinePunct/>
      </w:pPr>
      <w:bookmarkStart w:name="_bookmark55" w:id="116"/>
      <w:bookmarkEnd w:id="116"/>
      <w:r>
        <w:t>[</w:t>
      </w:r>
      <w:r>
        <w:t xml:space="preserve">6</w:t>
      </w:r>
      <w:r>
        <w:t>]</w:t>
      </w:r>
      <w:r/>
      <w:bookmarkStart w:name="_bookmark55" w:id="117"/>
      <w:bookmarkEnd w:id="117"/>
      <w:r>
        <w:rPr>
          <w:rFonts w:ascii="宋体" w:eastAsia="宋体" w:hint="eastAsia"/>
        </w:rPr>
        <w:t>王健华，陆根法，钱瑜，王远，唐征，夏晶，太湖流域面源污染控制对策研究</w:t>
      </w:r>
      <w:r>
        <w:t>[</w:t>
      </w:r>
      <w:r>
        <w:t xml:space="preserve">J</w:t>
      </w:r>
      <w:r>
        <w:t>]</w:t>
      </w:r>
      <w:r>
        <w:t>.</w:t>
      </w:r>
      <w:r>
        <w:rPr>
          <w:rFonts w:ascii="宋体" w:eastAsia="宋体" w:hint="eastAsia"/>
        </w:rPr>
        <w:t>环境保护</w:t>
      </w:r>
      <w:r>
        <w:rPr>
          <w:rFonts w:ascii="宋体" w:eastAsia="宋体" w:hint="eastAsia"/>
        </w:rPr>
        <w:t>科学，</w:t>
      </w:r>
      <w:r>
        <w:t>2003</w:t>
      </w:r>
      <w:r>
        <w:rPr>
          <w:rFonts w:ascii="宋体" w:eastAsia="宋体" w:hint="eastAsia"/>
        </w:rPr>
        <w:t>，</w:t>
      </w:r>
      <w:r>
        <w:t>29</w:t>
      </w:r>
      <w:r>
        <w:t>(</w:t>
      </w:r>
      <w:r>
        <w:t>2</w:t>
      </w:r>
      <w:r>
        <w:t>)</w:t>
      </w:r>
      <w:r>
        <w:rPr>
          <w:rFonts w:ascii="宋体" w:eastAsia="宋体" w:hint="eastAsia"/>
        </w:rPr>
        <w:t>：</w:t>
      </w:r>
      <w:r>
        <w:t>16-17.</w:t>
      </w:r>
    </w:p>
    <w:p w:rsidR="0018722C">
      <w:pPr>
        <w:pStyle w:val="cw20"/>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杨再福，施炜刚，陈立侨，陈勇，周忠良，东太湖生态环境的演变与对策</w:t>
      </w:r>
      <w:r>
        <w:t>[</w:t>
      </w:r>
      <w:r>
        <w:rPr>
          <w:sz w:val="21"/>
        </w:rPr>
        <w:t xml:space="preserve">J</w:t>
      </w:r>
      <w:r>
        <w:t>]</w:t>
      </w:r>
      <w:r>
        <w:t>.</w:t>
      </w:r>
      <w:r>
        <w:rPr>
          <w:rFonts w:ascii="宋体" w:eastAsia="宋体" w:hint="eastAsia"/>
        </w:rPr>
        <w:t>中国环境科学，</w:t>
      </w:r>
    </w:p>
    <w:p w:rsidR="0018722C">
      <w:pPr>
        <w:topLinePunct/>
      </w:pPr>
      <w:r>
        <w:rPr>
          <w:rFonts w:cstheme="minorBidi" w:hAnsiTheme="minorHAnsi" w:eastAsiaTheme="minorHAnsi" w:asciiTheme="minorHAnsi"/>
        </w:rPr>
        <w:t>2003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64-68.</w:t>
      </w:r>
    </w:p>
    <w:p w:rsidR="0018722C">
      <w:pPr>
        <w:pStyle w:val="cw20"/>
        <w:topLinePunct/>
      </w:pPr>
      <w:r>
        <w:t>[</w:t>
      </w:r>
      <w:r>
        <w:t xml:space="preserve">8</w:t>
      </w:r>
      <w:r>
        <w:t>]</w:t>
      </w:r>
      <w:r/>
      <w:r>
        <w:rPr>
          <w:rFonts w:ascii="宋体" w:eastAsia="宋体" w:hint="eastAsia"/>
        </w:rPr>
        <w:t>陈克平，过维钧，章敏，东太湖水污染控制途径</w:t>
      </w:r>
      <w:r>
        <w:t>[</w:t>
      </w:r>
      <w:r>
        <w:t xml:space="preserve">J</w:t>
      </w:r>
      <w:r>
        <w:t>]</w:t>
      </w:r>
      <w:r>
        <w:t>.</w:t>
      </w:r>
      <w:r>
        <w:rPr>
          <w:rFonts w:ascii="宋体" w:eastAsia="宋体" w:hint="eastAsia"/>
        </w:rPr>
        <w:t>污染防治技术，</w:t>
      </w:r>
      <w:r>
        <w:t>2003</w:t>
      </w:r>
      <w:r>
        <w:rPr>
          <w:rFonts w:ascii="宋体" w:eastAsia="宋体" w:hint="eastAsia"/>
          <w:rFonts w:ascii="宋体" w:eastAsia="宋体" w:hint="eastAsia"/>
          <w:sz w:val="21"/>
        </w:rPr>
        <w:t xml:space="preserve">, </w:t>
      </w:r>
      <w:r>
        <w:t>16</w:t>
      </w:r>
      <w:r>
        <w:t>(</w:t>
      </w:r>
      <w:r>
        <w:t>1</w:t>
      </w:r>
      <w:r>
        <w:t>)</w:t>
      </w:r>
      <w:r>
        <w:rPr>
          <w:rFonts w:ascii="宋体" w:eastAsia="宋体" w:hint="eastAsia"/>
        </w:rPr>
        <w:t>：</w:t>
      </w:r>
      <w:r>
        <w:t>34-36.</w:t>
      </w:r>
    </w:p>
    <w:p w:rsidR="0018722C">
      <w:pPr>
        <w:pStyle w:val="cw20"/>
        <w:topLinePunct/>
      </w:pPr>
      <w:r>
        <w:t>[</w:t>
      </w:r>
      <w:r>
        <w:t xml:space="preserve">9</w:t>
      </w:r>
      <w:r>
        <w:t>]</w:t>
      </w:r>
      <w:r/>
      <w:r>
        <w:rPr>
          <w:rFonts w:ascii="宋体" w:eastAsia="宋体" w:hint="eastAsia"/>
        </w:rPr>
        <w:t>陈荷生，保护太湖时不我待</w:t>
      </w:r>
      <w:r>
        <w:t>[</w:t>
      </w:r>
      <w:r>
        <w:t xml:space="preserve">J</w:t>
      </w:r>
      <w:r>
        <w:t>]</w:t>
      </w:r>
      <w:r>
        <w:t>.</w:t>
      </w:r>
      <w:r>
        <w:rPr>
          <w:rFonts w:ascii="宋体" w:eastAsia="宋体" w:hint="eastAsia"/>
        </w:rPr>
        <w:t>上海城市管理职业技术学院学报，</w:t>
      </w:r>
      <w:r>
        <w:t>2002</w:t>
      </w:r>
      <w:r>
        <w:rPr>
          <w:rFonts w:ascii="宋体" w:eastAsia="宋体" w:hint="eastAsia"/>
        </w:rPr>
        <w:t>，</w:t>
      </w:r>
      <w:r>
        <w:t>12</w:t>
      </w:r>
      <w:r>
        <w:t>(</w:t>
      </w:r>
      <w:r>
        <w:t>5</w:t>
      </w:r>
      <w:r>
        <w:t>)</w:t>
      </w:r>
      <w:r>
        <w:rPr>
          <w:rFonts w:ascii="宋体" w:eastAsia="宋体" w:hint="eastAsia"/>
        </w:rPr>
        <w:t>：</w:t>
      </w:r>
      <w:r>
        <w:t>22-25.</w:t>
      </w:r>
    </w:p>
    <w:p w:rsidR="0018722C">
      <w:pPr>
        <w:pStyle w:val="cw20"/>
        <w:topLinePunct/>
      </w:pPr>
      <w:bookmarkStart w:name="_bookmark56" w:id="118"/>
      <w:bookmarkEnd w:id="118"/>
      <w:r>
        <w:t>[</w:t>
      </w:r>
      <w:r>
        <w:t xml:space="preserve">10</w:t>
      </w:r>
      <w:r>
        <w:t>]</w:t>
      </w:r>
      <w:r/>
      <w:bookmarkStart w:name="_bookmark56" w:id="119"/>
      <w:bookmarkEnd w:id="119"/>
      <w:r>
        <w:rPr>
          <w:rFonts w:ascii="宋体" w:eastAsia="宋体" w:hint="eastAsia"/>
        </w:rPr>
        <w:t>何开丽，巢湖富营养化现状与治理对策</w:t>
      </w:r>
      <w:r>
        <w:t>[</w:t>
      </w:r>
      <w:r>
        <w:t xml:space="preserve">J</w:t>
      </w:r>
      <w:r>
        <w:t>]</w:t>
      </w:r>
      <w:r>
        <w:t>.</w:t>
      </w:r>
      <w:r>
        <w:rPr>
          <w:rFonts w:ascii="宋体" w:eastAsia="宋体" w:hint="eastAsia"/>
        </w:rPr>
        <w:t>环境保护，</w:t>
      </w:r>
      <w:r>
        <w:t>2002</w:t>
      </w:r>
      <w:r>
        <w:rPr>
          <w:rFonts w:ascii="宋体" w:eastAsia="宋体" w:hint="eastAsia"/>
        </w:rPr>
        <w:t>，</w:t>
      </w:r>
      <w:r>
        <w:t>(</w:t>
      </w:r>
      <w:r>
        <w:t xml:space="preserve">1</w:t>
      </w:r>
      <w:r>
        <w:t>)</w:t>
      </w:r>
      <w:r>
        <w:rPr>
          <w:rFonts w:ascii="宋体" w:eastAsia="宋体" w:hint="eastAsia"/>
        </w:rPr>
        <w:t>：</w:t>
      </w:r>
      <w:r>
        <w:t>22-24.</w:t>
      </w:r>
    </w:p>
    <w:p w:rsidR="0018722C">
      <w:pPr>
        <w:topLinePunct/>
      </w:pPr>
      <w:bookmarkStart w:name="_bookmark57" w:id="120"/>
      <w:bookmarkEnd w:id="120"/>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韩小勇，巢湖水质调查与研究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水资源保护，</w:t>
      </w:r>
      <w:r>
        <w:rPr>
          <w:rFonts w:cstheme="minorBidi" w:hAnsiTheme="minorHAnsi" w:eastAsiaTheme="minorHAnsi" w:asciiTheme="minorHAnsi"/>
        </w:rPr>
        <w:t>1998</w:t>
      </w:r>
      <w:r>
        <w:rPr>
          <w:rFonts w:ascii="宋体" w:eastAsia="宋体" w:hint="eastAsia" w:cstheme="minorBidi" w:hAnsiTheme="minorHAnsi"/>
        </w:rPr>
        <w:t>，</w:t>
      </w: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24-28.</w:t>
      </w:r>
    </w:p>
    <w:p w:rsidR="0018722C">
      <w:pPr>
        <w:pStyle w:val="cw20"/>
        <w:topLinePunct/>
      </w:pPr>
      <w:bookmarkStart w:name="_bookmark58" w:id="121"/>
      <w:bookmarkEnd w:id="121"/>
      <w:r>
        <w:rPr>
          <w:rFonts w:ascii="宋体" w:eastAsia="宋体" w:hint="eastAsia"/>
        </w:rPr>
        <w:t>[</w:t>
      </w:r>
      <w:r>
        <w:rPr>
          <w:rFonts w:ascii="宋体" w:eastAsia="宋体" w:hint="eastAsia"/>
        </w:rPr>
        <w:t xml:space="preserve">12</w:t>
      </w:r>
      <w:r>
        <w:rPr>
          <w:rFonts w:ascii="宋体" w:eastAsia="宋体" w:hint="eastAsia"/>
        </w:rPr>
        <w:t>]</w:t>
      </w:r>
      <w:bookmarkStart w:name="_bookmark58" w:id="122"/>
      <w:bookmarkEnd w:id="122"/>
      <w:r>
        <w:rPr>
          <w:rFonts w:ascii="宋体" w:eastAsia="宋体" w:hint="eastAsia"/>
        </w:rPr>
        <w:t>甘义群，郭永龙，武汉东湖富营养化现状分析及治理对策</w:t>
      </w:r>
      <w:r>
        <w:t>[</w:t>
      </w:r>
      <w:r>
        <w:rPr>
          <w:sz w:val="21"/>
        </w:rPr>
        <w:t xml:space="preserve">J</w:t>
      </w:r>
      <w:r>
        <w:t>]</w:t>
      </w:r>
      <w:r>
        <w:t>.</w:t>
      </w:r>
      <w:r>
        <w:rPr>
          <w:rFonts w:ascii="宋体" w:eastAsia="宋体" w:hint="eastAsia"/>
        </w:rPr>
        <w:t>长江流域资源与环境，</w:t>
      </w:r>
      <w:r>
        <w:t>2004</w:t>
      </w:r>
      <w:r>
        <w:rPr>
          <w:rFonts w:ascii="宋体" w:eastAsia="宋体" w:hint="eastAsia"/>
        </w:rPr>
        <w:t>，</w:t>
      </w:r>
    </w:p>
    <w:p w:rsidR="0018722C">
      <w:pPr>
        <w:topLinePunct/>
      </w:pP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277-281.</w:t>
      </w:r>
    </w:p>
    <w:p w:rsidR="0018722C">
      <w:pPr>
        <w:pStyle w:val="cw20"/>
        <w:topLinePunct/>
      </w:pPr>
      <w:bookmarkStart w:name="_bookmark59" w:id="123"/>
      <w:bookmarkEnd w:id="123"/>
      <w:r>
        <w:t>[</w:t>
      </w:r>
      <w:r>
        <w:t xml:space="preserve">13</w:t>
      </w:r>
      <w:r>
        <w:t>]</w:t>
      </w:r>
      <w:r/>
      <w:bookmarkStart w:name="_bookmark59" w:id="124"/>
      <w:bookmarkEnd w:id="124"/>
      <w:r>
        <w:rPr>
          <w:rFonts w:ascii="宋体" w:eastAsia="宋体" w:hint="eastAsia"/>
        </w:rPr>
        <w:t>王淑芳，湖泊富营养化防治研究与展望</w:t>
      </w:r>
      <w:r>
        <w:t>[</w:t>
      </w:r>
      <w:r>
        <w:t xml:space="preserve">J</w:t>
      </w:r>
      <w:r>
        <w:t>]</w:t>
      </w:r>
      <w:r>
        <w:t>.</w:t>
      </w:r>
      <w:r>
        <w:rPr>
          <w:rFonts w:ascii="宋体" w:eastAsia="宋体" w:hint="eastAsia"/>
        </w:rPr>
        <w:t>江苏环境科技，</w:t>
      </w:r>
      <w:r>
        <w:t>2005</w:t>
      </w:r>
      <w:r>
        <w:rPr>
          <w:rFonts w:ascii="宋体" w:eastAsia="宋体" w:hint="eastAsia"/>
        </w:rPr>
        <w:t>，</w:t>
      </w:r>
      <w:r>
        <w:t>18</w:t>
      </w:r>
      <w:r>
        <w:t>(</w:t>
      </w:r>
      <w:r>
        <w:t>4</w:t>
      </w:r>
      <w:r>
        <w:t>)</w:t>
      </w:r>
      <w:r>
        <w:rPr>
          <w:rFonts w:ascii="宋体" w:eastAsia="宋体" w:hint="eastAsia"/>
        </w:rPr>
        <w:t>：</w:t>
      </w:r>
      <w:r>
        <w:t>54-56.</w:t>
      </w:r>
    </w:p>
    <w:p w:rsidR="0018722C">
      <w:pPr>
        <w:pStyle w:val="cw20"/>
        <w:topLinePunct/>
      </w:pPr>
      <w:bookmarkStart w:name="_bookmark60" w:id="125"/>
      <w:bookmarkEnd w:id="125"/>
      <w:r>
        <w:t>[</w:t>
      </w:r>
      <w:r>
        <w:t xml:space="preserve">14</w:t>
      </w:r>
      <w:r>
        <w:t>]</w:t>
      </w:r>
      <w:r/>
      <w:bookmarkStart w:name="_bookmark60" w:id="126"/>
      <w:bookmarkEnd w:id="126"/>
      <w:r>
        <w:rPr>
          <w:rFonts w:ascii="宋体" w:eastAsia="宋体" w:hint="eastAsia"/>
        </w:rPr>
        <w:t>国家环保总局科技标准司，中国湖泊富营养化及其防治研究</w:t>
      </w:r>
      <w:r>
        <w:t>[</w:t>
      </w:r>
      <w:r>
        <w:rPr>
          <w:sz w:val="21"/>
        </w:rPr>
        <w:t xml:space="preserve">M</w:t>
      </w:r>
      <w:r>
        <w:t>]</w:t>
      </w:r>
      <w:r>
        <w:t>.</w:t>
      </w:r>
      <w:r>
        <w:rPr>
          <w:rFonts w:ascii="宋体" w:eastAsia="宋体" w:hint="eastAsia"/>
        </w:rPr>
        <w:t>北京：中国环境科学出版社，</w:t>
      </w:r>
      <w:r>
        <w:t>2001.</w:t>
      </w:r>
    </w:p>
    <w:p w:rsidR="0018722C">
      <w:pPr>
        <w:pStyle w:val="cw20"/>
        <w:topLinePunct/>
      </w:pPr>
      <w:bookmarkStart w:name="_bookmark61" w:id="127"/>
      <w:bookmarkEnd w:id="127"/>
      <w:r>
        <w:t>[</w:t>
      </w:r>
      <w:r>
        <w:t xml:space="preserve">15</w:t>
      </w:r>
      <w:r>
        <w:t>]</w:t>
      </w:r>
      <w:r/>
      <w:bookmarkStart w:name="_bookmark61" w:id="128"/>
      <w:bookmarkEnd w:id="128"/>
      <w:r>
        <w:rPr>
          <w:rFonts w:ascii="宋体" w:eastAsia="宋体" w:hint="eastAsia"/>
        </w:rPr>
        <w:t>孟庆义，国内湖泊水质污染及富营养化治理</w:t>
      </w:r>
      <w:r>
        <w:t>[</w:t>
      </w:r>
      <w:r>
        <w:t>J</w:t>
      </w:r>
      <w:r>
        <w:t>]</w:t>
      </w:r>
      <w:r>
        <w:t xml:space="preserve">. </w:t>
      </w:r>
      <w:r>
        <w:rPr>
          <w:rFonts w:ascii="宋体" w:eastAsia="宋体" w:hint="eastAsia"/>
        </w:rPr>
        <w:t>北京水利，</w:t>
      </w:r>
      <w:r>
        <w:t>2001</w:t>
      </w:r>
      <w:r>
        <w:rPr>
          <w:rFonts w:ascii="宋体" w:eastAsia="宋体" w:hint="eastAsia"/>
        </w:rPr>
        <w:t>，</w:t>
      </w:r>
      <w:r>
        <w:t>(</w:t>
      </w:r>
      <w:r>
        <w:t xml:space="preserve">5</w:t>
      </w:r>
      <w:r>
        <w:t>)</w:t>
      </w:r>
      <w:r>
        <w:rPr>
          <w:rFonts w:ascii="宋体" w:eastAsia="宋体" w:hint="eastAsia"/>
        </w:rPr>
        <w:t>：</w:t>
      </w:r>
      <w:r>
        <w:t>45-47.</w:t>
      </w:r>
    </w:p>
    <w:p w:rsidR="0018722C">
      <w:pPr>
        <w:pStyle w:val="cw20"/>
        <w:topLinePunct/>
      </w:pPr>
      <w:bookmarkStart w:name="_bookmark62" w:id="129"/>
      <w:bookmarkEnd w:id="129"/>
      <w:r>
        <w:t>[</w:t>
      </w:r>
      <w:r>
        <w:t xml:space="preserve">16</w:t>
      </w:r>
      <w:r>
        <w:t>]</w:t>
      </w:r>
      <w:r/>
      <w:bookmarkStart w:name="_bookmark62" w:id="130"/>
      <w:bookmarkEnd w:id="130"/>
      <w:r>
        <w:rPr>
          <w:rFonts w:ascii="宋体" w:eastAsia="宋体" w:hint="eastAsia"/>
        </w:rPr>
        <w:t>纪洁，水中总有机碳</w:t>
      </w:r>
      <w:r>
        <w:t>(</w:t>
      </w:r>
      <w:r>
        <w:rPr>
          <w:spacing w:val="-2"/>
          <w:sz w:val="21"/>
        </w:rPr>
        <w:t xml:space="preserve">TOC</w:t>
      </w:r>
      <w:r>
        <w:t>)</w:t>
      </w:r>
      <w:r>
        <w:rPr>
          <w:rFonts w:ascii="宋体" w:eastAsia="宋体" w:hint="eastAsia"/>
        </w:rPr>
        <w:t>的监测</w:t>
      </w:r>
      <w:r>
        <w:t>[</w:t>
      </w:r>
      <w:r>
        <w:t xml:space="preserve">J</w:t>
      </w:r>
      <w:r>
        <w:t>]</w:t>
      </w:r>
      <w:r>
        <w:t>.</w:t>
      </w:r>
      <w:r>
        <w:rPr>
          <w:rFonts w:ascii="宋体" w:eastAsia="宋体" w:hint="eastAsia"/>
        </w:rPr>
        <w:t>中国计量，</w:t>
      </w:r>
      <w:r>
        <w:t>2002</w:t>
      </w:r>
      <w:r>
        <w:rPr>
          <w:rFonts w:ascii="宋体" w:eastAsia="宋体" w:hint="eastAsia"/>
        </w:rPr>
        <w:t>，</w:t>
      </w:r>
      <w:r>
        <w:t>(</w:t>
      </w:r>
      <w:r>
        <w:rPr>
          <w:sz w:val="21"/>
        </w:rPr>
        <w:t xml:space="preserve">6</w:t>
      </w:r>
      <w:r>
        <w:t>)</w:t>
      </w:r>
      <w:r>
        <w:rPr>
          <w:rFonts w:ascii="宋体" w:eastAsia="宋体" w:hint="eastAsia"/>
        </w:rPr>
        <w:t>：</w:t>
      </w:r>
      <w:r>
        <w:t>46.</w:t>
      </w:r>
    </w:p>
    <w:p w:rsidR="0018722C">
      <w:pPr>
        <w:pStyle w:val="cw20"/>
        <w:topLinePunct/>
      </w:pPr>
      <w:bookmarkStart w:name="_bookmark63" w:id="131"/>
      <w:bookmarkEnd w:id="131"/>
      <w:r>
        <w:t>[</w:t>
      </w:r>
      <w:r>
        <w:t xml:space="preserve">17</w:t>
      </w:r>
      <w:r>
        <w:t>]</w:t>
      </w:r>
      <w:r>
        <w:t xml:space="preserve"> </w:t>
      </w:r>
      <w:bookmarkStart w:name="_bookmark63" w:id="132"/>
      <w:bookmarkEnd w:id="132"/>
      <w:r>
        <w:t>N</w:t>
      </w:r>
      <w:r>
        <w:t>i </w:t>
      </w:r>
      <w:r>
        <w:t>HG, </w:t>
      </w:r>
      <w:r>
        <w:t>Lu </w:t>
      </w:r>
      <w:r>
        <w:t>FH, Luo XL, </w:t>
      </w:r>
      <w:r>
        <w:t>Ti </w:t>
      </w:r>
      <w:r>
        <w:t>HY, </w:t>
      </w:r>
      <w:r>
        <w:t>Zeng </w:t>
      </w:r>
      <w:r>
        <w:t>EY. </w:t>
      </w:r>
      <w:r>
        <w:t>Riverine inputs of total organic carbon and suspended particulate </w:t>
      </w:r>
      <w:r>
        <w:t>matter </w:t>
      </w:r>
      <w:r>
        <w:t>from the Pearl </w:t>
      </w:r>
      <w:r>
        <w:t>River </w:t>
      </w:r>
      <w:r>
        <w:t>Delta to the coastal ocean off South China</w:t>
      </w:r>
      <w:r>
        <w:t>[</w:t>
      </w:r>
      <w:r>
        <w:t>J</w:t>
      </w:r>
      <w:r>
        <w:t>]</w:t>
      </w:r>
      <w:r>
        <w:t>. Marine Pollution Bulletin, 2008,</w:t>
      </w:r>
      <w:r>
        <w:t> </w:t>
      </w:r>
      <w:r>
        <w:t>56</w:t>
      </w:r>
      <w:r>
        <w:t>(</w:t>
      </w:r>
      <w:r>
        <w:t>6</w:t>
      </w:r>
      <w:r>
        <w:t>)</w:t>
      </w:r>
      <w:r>
        <w:t>:1150-1157.</w:t>
      </w:r>
    </w:p>
    <w:p w:rsidR="0018722C">
      <w:pPr>
        <w:pStyle w:val="cw20"/>
        <w:topLinePunct/>
      </w:pPr>
      <w:bookmarkStart w:name="_bookmark64" w:id="133"/>
      <w:bookmarkEnd w:id="133"/>
      <w:r>
        <w:t>[</w:t>
      </w:r>
      <w:r>
        <w:t xml:space="preserve">18</w:t>
      </w:r>
      <w:r>
        <w:t>]</w:t>
      </w:r>
      <w:r>
        <w:t xml:space="preserve"> </w:t>
      </w:r>
      <w:bookmarkStart w:name="_bookmark64" w:id="134"/>
      <w:bookmarkEnd w:id="134"/>
      <w:r>
        <w:t>H</w:t>
      </w:r>
      <w:r>
        <w:t>edges</w:t>
      </w:r>
      <w:r w:rsidR="001852F3">
        <w:t xml:space="preserve"> </w:t>
      </w:r>
      <w:r>
        <w:t>JI, Oades JM. Comparative </w:t>
      </w:r>
      <w:r>
        <w:t>organic</w:t>
      </w:r>
      <w:r w:rsidR="001852F3">
        <w:t xml:space="preserve"> </w:t>
      </w:r>
      <w:r>
        <w:t>geochemistries</w:t>
      </w:r>
      <w:r w:rsidR="001852F3">
        <w:t xml:space="preserve"> </w:t>
      </w:r>
      <w:r>
        <w:t>of</w:t>
      </w:r>
      <w:r w:rsidR="001852F3">
        <w:t xml:space="preserve"> </w:t>
      </w:r>
      <w:r>
        <w:t>soils and</w:t>
      </w:r>
      <w:r w:rsidR="001852F3">
        <w:t xml:space="preserve"> </w:t>
      </w:r>
      <w:r>
        <w:t>marine</w:t>
      </w:r>
      <w:r>
        <w:t> </w:t>
      </w:r>
      <w:r>
        <w:t>sediments</w:t>
      </w:r>
      <w:r>
        <w:t>[</w:t>
      </w:r>
      <w:r>
        <w:rPr>
          <w:sz w:val="21"/>
        </w:rPr>
        <w:t>J</w:t>
      </w:r>
      <w:r>
        <w:t>]</w:t>
      </w:r>
      <w:r>
        <w:t>.</w:t>
      </w:r>
    </w:p>
    <w:p w:rsidR="0018722C">
      <w:pPr>
        <w:topLinePunct/>
      </w:pPr>
      <w:r>
        <w:rPr>
          <w:rFonts w:cstheme="minorBidi" w:hAnsiTheme="minorHAnsi" w:eastAsiaTheme="minorHAnsi" w:asciiTheme="minorHAnsi"/>
        </w:rPr>
        <w:t>Organic Geochemistry, </w:t>
      </w:r>
      <w:r w:rsidR="001852F3">
        <w:rPr>
          <w:rFonts w:cstheme="minorBidi" w:hAnsiTheme="minorHAnsi" w:eastAsiaTheme="minorHAnsi" w:asciiTheme="minorHAnsi"/>
        </w:rPr>
        <w:t xml:space="preserve">1997, 27</w:t>
      </w:r>
      <w:r>
        <w:rPr>
          <w:rFonts w:cstheme="minorBidi" w:hAnsiTheme="minorHAnsi" w:eastAsiaTheme="minorHAnsi" w:asciiTheme="minorHAnsi"/>
        </w:rPr>
        <w:t>(</w:t>
      </w:r>
      <w:r>
        <w:rPr>
          <w:rFonts w:cstheme="minorBidi" w:hAnsiTheme="minorHAnsi" w:eastAsiaTheme="minorHAnsi" w:asciiTheme="minorHAnsi"/>
        </w:rPr>
        <w:t>7-8</w:t>
      </w:r>
      <w:r>
        <w:rPr>
          <w:rFonts w:cstheme="minorBidi" w:hAnsiTheme="minorHAnsi" w:eastAsiaTheme="minorHAnsi" w:asciiTheme="minorHAnsi"/>
        </w:rPr>
        <w:t>)</w:t>
      </w:r>
      <w:r>
        <w:rPr>
          <w:rFonts w:cstheme="minorBidi" w:hAnsiTheme="minorHAnsi" w:eastAsiaTheme="minorHAnsi" w:asciiTheme="minorHAnsi"/>
        </w:rPr>
        <w:t>:319-361.</w:t>
      </w:r>
    </w:p>
    <w:p w:rsidR="0018722C">
      <w:pPr>
        <w:pStyle w:val="cw20"/>
        <w:topLinePunct/>
      </w:pPr>
      <w:bookmarkStart w:name="_bookmark65" w:id="135"/>
      <w:bookmarkEnd w:id="135"/>
      <w:r>
        <w:rPr>
          <w:rFonts w:ascii="宋体" w:eastAsia="宋体" w:hint="eastAsia"/>
        </w:rPr>
        <w:t>[</w:t>
      </w:r>
      <w:r>
        <w:rPr>
          <w:rFonts w:ascii="宋体" w:eastAsia="宋体" w:hint="eastAsia"/>
        </w:rPr>
        <w:t xml:space="preserve">19</w:t>
      </w:r>
      <w:r>
        <w:rPr>
          <w:rFonts w:ascii="宋体" w:eastAsia="宋体" w:hint="eastAsia"/>
        </w:rPr>
        <w:t>]</w:t>
      </w:r>
      <w:bookmarkStart w:name="_bookmark65" w:id="136"/>
      <w:bookmarkEnd w:id="136"/>
      <w:r>
        <w:rPr>
          <w:rFonts w:ascii="宋体" w:eastAsia="宋体" w:hint="eastAsia"/>
        </w:rPr>
        <w:t>武晓莉，信息融合及集成学习在水质光谱分析中的应用研究</w:t>
      </w:r>
      <w:r>
        <w:t>[</w:t>
      </w:r>
      <w:r>
        <w:rPr>
          <w:sz w:val="21"/>
        </w:rPr>
        <w:t>D</w:t>
      </w:r>
      <w:r>
        <w:t>]</w:t>
      </w:r>
      <w:r>
        <w:t xml:space="preserve">. </w:t>
      </w:r>
      <w:r>
        <w:rPr>
          <w:rFonts w:ascii="宋体" w:eastAsia="宋体" w:hint="eastAsia"/>
        </w:rPr>
        <w:t>浙江大学，博士学位：</w:t>
      </w:r>
    </w:p>
    <w:p w:rsidR="0018722C">
      <w:pPr>
        <w:topLinePunct/>
      </w:pPr>
      <w:r>
        <w:rPr>
          <w:rFonts w:cstheme="minorBidi" w:hAnsiTheme="minorHAnsi" w:eastAsiaTheme="minorHAnsi" w:asciiTheme="minorHAnsi"/>
        </w:rPr>
        <w:t>2007.</w:t>
      </w:r>
    </w:p>
    <w:p w:rsidR="0018722C">
      <w:pPr>
        <w:pStyle w:val="cw20"/>
        <w:topLinePunct/>
      </w:pPr>
      <w:bookmarkStart w:name="_bookmark66" w:id="137"/>
      <w:bookmarkEnd w:id="137"/>
      <w:r>
        <w:rPr>
          <w:rFonts w:ascii="宋体" w:eastAsia="宋体" w:hint="eastAsia"/>
        </w:rPr>
        <w:t>[</w:t>
      </w:r>
      <w:r>
        <w:rPr>
          <w:rFonts w:ascii="宋体" w:eastAsia="宋体" w:hint="eastAsia"/>
        </w:rPr>
        <w:t xml:space="preserve">20</w:t>
      </w:r>
      <w:r>
        <w:rPr>
          <w:rFonts w:ascii="宋体" w:eastAsia="宋体" w:hint="eastAsia"/>
        </w:rPr>
        <w:t>]</w:t>
      </w:r>
      <w:bookmarkStart w:name="_bookmark66" w:id="138"/>
      <w:bookmarkEnd w:id="138"/>
      <w:r>
        <w:rPr>
          <w:rFonts w:ascii="宋体" w:eastAsia="宋体" w:hint="eastAsia"/>
        </w:rPr>
        <w:t>吴之庆，王萍，总有机碳</w:t>
      </w:r>
      <w:r>
        <w:t>(</w:t>
      </w:r>
      <w:r>
        <w:rPr>
          <w:sz w:val="21"/>
        </w:rPr>
        <w:t xml:space="preserve">TOC</w:t>
      </w:r>
      <w:r>
        <w:t>)</w:t>
      </w:r>
      <w:r>
        <w:rPr>
          <w:rFonts w:ascii="宋体" w:eastAsia="宋体" w:hint="eastAsia"/>
        </w:rPr>
        <w:t>测定及在环境监测中的应用</w:t>
      </w:r>
      <w:r>
        <w:t>[</w:t>
      </w:r>
      <w:r>
        <w:rPr>
          <w:sz w:val="21"/>
        </w:rPr>
        <w:t>J</w:t>
      </w:r>
      <w:r>
        <w:t>]</w:t>
      </w:r>
      <w:r>
        <w:t xml:space="preserve">. </w:t>
      </w:r>
      <w:r w:rsidR="001852F3">
        <w:t xml:space="preserve"> </w:t>
      </w:r>
      <w:r>
        <w:rPr>
          <w:rFonts w:ascii="宋体" w:eastAsia="宋体" w:hint="eastAsia"/>
        </w:rPr>
        <w:t>海洋环境科学，</w:t>
      </w:r>
      <w:r>
        <w:t>1995</w:t>
      </w:r>
      <w:r>
        <w:rPr>
          <w:rFonts w:ascii="宋体" w:eastAsia="宋体" w:hint="eastAsia"/>
        </w:rPr>
        <w:t>，</w:t>
      </w:r>
    </w:p>
    <w:p w:rsidR="0018722C">
      <w:pPr>
        <w:topLinePunct/>
      </w:pP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44-49.</w:t>
      </w:r>
    </w:p>
    <w:p w:rsidR="0018722C">
      <w:pPr>
        <w:pStyle w:val="cw20"/>
        <w:topLinePunct/>
      </w:pPr>
      <w:bookmarkStart w:name="_bookmark67" w:id="139"/>
      <w:bookmarkEnd w:id="139"/>
      <w:r>
        <w:t>[</w:t>
      </w:r>
      <w:r>
        <w:t xml:space="preserve">21</w:t>
      </w:r>
      <w:r>
        <w:t>]</w:t>
      </w:r>
      <w:r/>
      <w:bookmarkStart w:name="_bookmark67" w:id="140"/>
      <w:bookmarkEnd w:id="140"/>
      <w:r>
        <w:rPr>
          <w:rFonts w:ascii="宋体" w:eastAsia="宋体" w:hint="eastAsia"/>
        </w:rPr>
        <w:t>周述琼，章骅，但德忠，水中总有机碳测定方法研究进展</w:t>
      </w:r>
      <w:r>
        <w:t>[</w:t>
      </w:r>
      <w:r>
        <w:t>J</w:t>
      </w:r>
      <w:r>
        <w:t>]</w:t>
      </w:r>
      <w:r>
        <w:t xml:space="preserve">. </w:t>
      </w:r>
      <w:r>
        <w:rPr>
          <w:rFonts w:ascii="宋体" w:eastAsia="宋体" w:hint="eastAsia"/>
        </w:rPr>
        <w:t>四川环境，</w:t>
      </w:r>
      <w:r>
        <w:t>2006</w:t>
      </w:r>
      <w:r>
        <w:rPr>
          <w:rFonts w:ascii="宋体" w:eastAsia="宋体" w:hint="eastAsia"/>
          <w:rFonts w:ascii="宋体" w:eastAsia="宋体" w:hint="eastAsia"/>
          <w:spacing w:val="3"/>
          <w:sz w:val="21"/>
        </w:rPr>
        <w:t>,</w:t>
      </w:r>
      <w:r>
        <w:rPr>
          <w:rFonts w:ascii="宋体" w:eastAsia="宋体" w:hint="eastAsia"/>
        </w:rPr>
        <w:t> </w:t>
      </w:r>
      <w:r>
        <w:t>25</w:t>
      </w:r>
      <w:r>
        <w:t>(</w:t>
      </w:r>
      <w:r>
        <w:t>2</w:t>
      </w:r>
      <w:r>
        <w:t>)</w:t>
      </w:r>
      <w:r>
        <w:rPr>
          <w:rFonts w:ascii="宋体" w:eastAsia="宋体" w:hint="eastAsia"/>
        </w:rPr>
        <w:t>：</w:t>
      </w:r>
      <w:r>
        <w:t>111-115.</w:t>
      </w:r>
    </w:p>
    <w:p w:rsidR="0018722C">
      <w:pPr>
        <w:pStyle w:val="cw20"/>
        <w:topLinePunct/>
      </w:pPr>
      <w:bookmarkStart w:name="_bookmark68" w:id="141"/>
      <w:bookmarkEnd w:id="141"/>
      <w:r>
        <w:t>[</w:t>
      </w:r>
      <w:r>
        <w:t xml:space="preserve">22</w:t>
      </w:r>
      <w:r>
        <w:t>]</w:t>
      </w:r>
      <w:r/>
      <w:bookmarkStart w:name="_bookmark68" w:id="142"/>
      <w:bookmarkEnd w:id="142"/>
      <w:r>
        <w:rPr>
          <w:rFonts w:ascii="宋体" w:eastAsia="宋体" w:hint="eastAsia"/>
        </w:rPr>
        <w:t>江莉，张业明，曹刚，郝龙，林安，甘复兴，富营养化东湖水中</w:t>
      </w:r>
      <w:r>
        <w:t>COD</w:t>
      </w:r>
      <w:r/>
      <w:r>
        <w:rPr>
          <w:rFonts w:ascii="宋体" w:eastAsia="宋体" w:hint="eastAsia"/>
        </w:rPr>
        <w:t>与</w:t>
      </w:r>
      <w:r>
        <w:t>TOC</w:t>
      </w:r>
      <w:r/>
      <w:r>
        <w:rPr>
          <w:rFonts w:ascii="宋体" w:eastAsia="宋体" w:hint="eastAsia"/>
        </w:rPr>
        <w:t>的相关性研究</w:t>
      </w:r>
      <w:r>
        <w:t>[</w:t>
      </w:r>
      <w:r>
        <w:t>J</w:t>
      </w:r>
      <w:r>
        <w:t>]</w:t>
      </w:r>
      <w:r>
        <w:t xml:space="preserve">. </w:t>
      </w:r>
      <w:r>
        <w:rPr>
          <w:rFonts w:ascii="宋体" w:eastAsia="宋体" w:hint="eastAsia"/>
        </w:rPr>
        <w:t>环境科学与技术，</w:t>
      </w:r>
      <w:r>
        <w:t>2007</w:t>
      </w:r>
      <w:r>
        <w:rPr>
          <w:rFonts w:ascii="宋体" w:eastAsia="宋体" w:hint="eastAsia"/>
        </w:rPr>
        <w:t>，</w:t>
      </w:r>
      <w:r>
        <w:t>30</w:t>
      </w:r>
      <w:r>
        <w:t>(</w:t>
      </w:r>
      <w:r>
        <w:t>10</w:t>
      </w:r>
      <w:r>
        <w:t>)</w:t>
      </w:r>
      <w:r>
        <w:rPr>
          <w:rFonts w:ascii="宋体" w:eastAsia="宋体" w:hint="eastAsia"/>
        </w:rPr>
        <w:t>：</w:t>
      </w:r>
      <w:r>
        <w:t>37-39.</w:t>
      </w:r>
    </w:p>
    <w:p w:rsidR="0018722C">
      <w:pPr>
        <w:pStyle w:val="cw20"/>
        <w:topLinePunct/>
      </w:pPr>
      <w:bookmarkStart w:name="_bookmark69" w:id="143"/>
      <w:bookmarkEnd w:id="143"/>
      <w:r>
        <w:t>[</w:t>
      </w:r>
      <w:r>
        <w:t xml:space="preserve">23</w:t>
      </w:r>
      <w:r>
        <w:t>]</w:t>
      </w:r>
      <w:r/>
      <w:bookmarkStart w:name="_bookmark69" w:id="144"/>
      <w:bookmarkEnd w:id="144"/>
      <w:r>
        <w:rPr>
          <w:rFonts w:ascii="宋体" w:eastAsia="宋体" w:hint="eastAsia"/>
        </w:rPr>
        <w:t>顾廷富，李坤，包军，大庆水质自动监测</w:t>
      </w:r>
      <w:r>
        <w:t>TOC</w:t>
      </w:r>
      <w:r/>
      <w:r>
        <w:rPr>
          <w:rFonts w:ascii="宋体" w:eastAsia="宋体" w:hint="eastAsia"/>
        </w:rPr>
        <w:t>与高锰酸盐指数</w:t>
      </w:r>
      <w:r>
        <w:t>(</w:t>
      </w:r>
      <w:r>
        <w:rPr>
          <w:sz w:val="21"/>
        </w:rPr>
        <w:t>COD</w:t>
      </w:r>
      <w:r>
        <w:rPr>
          <w:position w:val="-2"/>
          <w:sz w:val="14"/>
        </w:rPr>
        <w:t>Mn</w:t>
      </w:r>
      <w:r>
        <w:t>)</w:t>
      </w:r>
      <w:r>
        <w:rPr>
          <w:rFonts w:ascii="宋体" w:eastAsia="宋体" w:hint="eastAsia"/>
        </w:rPr>
        <w:t>的相关性分析</w:t>
      </w:r>
      <w:r>
        <w:t>[</w:t>
      </w:r>
      <w:r>
        <w:t xml:space="preserve">J</w:t>
      </w:r>
      <w:r>
        <w:t>]</w:t>
      </w:r>
      <w:r>
        <w:t xml:space="preserve">. </w:t>
      </w:r>
      <w:r>
        <w:rPr>
          <w:rFonts w:ascii="宋体" w:eastAsia="宋体" w:hint="eastAsia"/>
        </w:rPr>
        <w:t>环境科学与管理，</w:t>
      </w:r>
      <w:r>
        <w:t>2006</w:t>
      </w:r>
      <w:r>
        <w:rPr>
          <w:rFonts w:ascii="宋体" w:eastAsia="宋体" w:hint="eastAsia"/>
        </w:rPr>
        <w:t>，</w:t>
      </w:r>
      <w:r>
        <w:t>31</w:t>
      </w:r>
      <w:r>
        <w:t>(</w:t>
      </w:r>
      <w:r>
        <w:rPr>
          <w:spacing w:val="0"/>
          <w:sz w:val="21"/>
        </w:rPr>
        <w:t>3</w:t>
      </w:r>
      <w:r>
        <w:t>)</w:t>
      </w:r>
      <w:r>
        <w:rPr>
          <w:rFonts w:ascii="宋体" w:eastAsia="宋体" w:hint="eastAsia"/>
        </w:rPr>
        <w:t>：</w:t>
      </w:r>
      <w:r>
        <w:t>154-155.</w:t>
      </w:r>
    </w:p>
    <w:p w:rsidR="0018722C">
      <w:pPr>
        <w:pStyle w:val="cw20"/>
        <w:topLinePunct/>
      </w:pPr>
      <w:bookmarkStart w:name="_bookmark70" w:id="145"/>
      <w:bookmarkEnd w:id="145"/>
      <w:r>
        <w:rPr>
          <w:rFonts w:ascii="宋体" w:eastAsia="宋体" w:hint="eastAsia"/>
        </w:rPr>
        <w:t>[</w:t>
      </w:r>
      <w:r>
        <w:rPr>
          <w:rFonts w:ascii="宋体" w:eastAsia="宋体" w:hint="eastAsia"/>
        </w:rPr>
        <w:t xml:space="preserve">24</w:t>
      </w:r>
      <w:r>
        <w:rPr>
          <w:rFonts w:ascii="宋体" w:eastAsia="宋体" w:hint="eastAsia"/>
        </w:rPr>
        <w:t>]</w:t>
      </w:r>
      <w:bookmarkStart w:name="_bookmark70" w:id="146"/>
      <w:bookmarkEnd w:id="146"/>
      <w:r>
        <w:rPr>
          <w:rFonts w:ascii="宋体" w:eastAsia="宋体" w:hint="eastAsia"/>
        </w:rPr>
        <w:t>梁铁军，鸭绿江丹东段水体</w:t>
      </w:r>
      <w:r>
        <w:t>TOC</w:t>
      </w:r>
      <w:r/>
      <w:r>
        <w:rPr>
          <w:rFonts w:ascii="宋体" w:eastAsia="宋体" w:hint="eastAsia"/>
        </w:rPr>
        <w:t>与高锰酸盐指数相关性及应用探讨</w:t>
      </w:r>
      <w:r>
        <w:t>[</w:t>
      </w:r>
      <w:r>
        <w:rPr>
          <w:sz w:val="21"/>
        </w:rPr>
        <w:t>J</w:t>
      </w:r>
      <w:r>
        <w:t>]</w:t>
      </w:r>
      <w:r>
        <w:t xml:space="preserve">. </w:t>
      </w:r>
      <w:r>
        <w:rPr>
          <w:rFonts w:ascii="宋体" w:eastAsia="宋体" w:hint="eastAsia"/>
        </w:rPr>
        <w:t>中国环境监测，</w:t>
      </w:r>
    </w:p>
    <w:p w:rsidR="0018722C">
      <w:pPr>
        <w:topLinePunct/>
      </w:pPr>
      <w:r>
        <w:rPr>
          <w:rFonts w:cstheme="minorBidi" w:hAnsiTheme="minorHAnsi" w:eastAsiaTheme="minorHAnsi" w:asciiTheme="minorHAnsi"/>
        </w:rPr>
        <w:t>2010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6-8.</w:t>
      </w:r>
    </w:p>
    <w:p w:rsidR="0018722C">
      <w:pPr>
        <w:pStyle w:val="cw20"/>
        <w:topLinePunct/>
      </w:pPr>
      <w:bookmarkStart w:name="_bookmark71" w:id="147"/>
      <w:bookmarkEnd w:id="147"/>
      <w:r>
        <w:t>[</w:t>
      </w:r>
      <w:r>
        <w:t xml:space="preserve">25</w:t>
      </w:r>
      <w:r>
        <w:t>]</w:t>
      </w:r>
      <w:r/>
      <w:bookmarkStart w:name="_bookmark71" w:id="148"/>
      <w:bookmarkEnd w:id="148"/>
      <w:r>
        <w:rPr>
          <w:rFonts w:ascii="宋体" w:hAnsi="宋体" w:eastAsia="宋体" w:hint="eastAsia"/>
        </w:rPr>
        <w:t>汤峰，钱益群，巢湖水总有机碳</w:t>
      </w:r>
      <w:r>
        <w:rPr>
          <w:rFonts w:ascii="宋体" w:hAnsi="宋体" w:eastAsia="宋体" w:hint="eastAsia"/>
        </w:rPr>
        <w:t>（</w:t>
      </w:r>
      <w:r>
        <w:t>TOC</w:t>
      </w:r>
      <w:r>
        <w:rPr>
          <w:rFonts w:ascii="宋体" w:hAnsi="宋体" w:eastAsia="宋体" w:hint="eastAsia"/>
        </w:rPr>
        <w:t>）</w:t>
      </w:r>
      <w:r>
        <w:t>—</w:t>
      </w:r>
      <w:r>
        <w:rPr>
          <w:rFonts w:ascii="宋体" w:hAnsi="宋体" w:eastAsia="宋体" w:hint="eastAsia"/>
        </w:rPr>
        <w:t>高锰酸钾指数</w:t>
      </w:r>
      <w:r>
        <w:t>(</w:t>
      </w:r>
      <w:r>
        <w:rPr>
          <w:sz w:val="21"/>
        </w:rPr>
        <w:t>COD</w:t>
      </w:r>
      <w:r>
        <w:rPr>
          <w:position w:val="-2"/>
          <w:sz w:val="14"/>
        </w:rPr>
        <w:t>Mn</w:t>
      </w:r>
      <w:r>
        <w:t>)</w:t>
      </w:r>
      <w:r>
        <w:rPr>
          <w:rFonts w:ascii="宋体" w:hAnsi="宋体" w:eastAsia="宋体" w:hint="eastAsia"/>
        </w:rPr>
        <w:t>相关性研究</w:t>
      </w:r>
      <w:r>
        <w:t>[</w:t>
      </w:r>
      <w:r>
        <w:t>J</w:t>
      </w:r>
      <w:r>
        <w:t>]</w:t>
      </w:r>
      <w:r>
        <w:t xml:space="preserve">. </w:t>
      </w:r>
      <w:r>
        <w:rPr>
          <w:rFonts w:ascii="宋体" w:hAnsi="宋体" w:eastAsia="宋体" w:hint="eastAsia"/>
        </w:rPr>
        <w:t>重庆环</w:t>
      </w:r>
      <w:r>
        <w:rPr>
          <w:rFonts w:ascii="宋体" w:hAnsi="宋体" w:eastAsia="宋体" w:hint="eastAsia"/>
        </w:rPr>
        <w:t>境科学，</w:t>
      </w:r>
      <w:r>
        <w:t>2001</w:t>
      </w:r>
      <w:r>
        <w:rPr>
          <w:rFonts w:ascii="宋体" w:hAnsi="宋体" w:eastAsia="宋体" w:hint="eastAsia"/>
        </w:rPr>
        <w:t>，</w:t>
      </w:r>
      <w:r>
        <w:t>(</w:t>
      </w:r>
      <w:r>
        <w:rPr>
          <w:spacing w:val="0"/>
          <w:sz w:val="21"/>
        </w:rPr>
        <w:t xml:space="preserve">4</w:t>
      </w:r>
      <w:r>
        <w:t>)</w:t>
      </w:r>
      <w:r>
        <w:rPr>
          <w:rFonts w:ascii="宋体" w:hAnsi="宋体" w:eastAsia="宋体" w:hint="eastAsia"/>
        </w:rPr>
        <w:t>：</w:t>
      </w:r>
      <w:r>
        <w:t>64-66.</w:t>
      </w:r>
    </w:p>
    <w:p w:rsidR="0018722C">
      <w:pPr>
        <w:pStyle w:val="cw20"/>
        <w:topLinePunct/>
      </w:pPr>
      <w:bookmarkStart w:name="_bookmark72" w:id="149"/>
      <w:bookmarkEnd w:id="149"/>
      <w:r>
        <w:rPr>
          <w:rFonts w:ascii="宋体" w:eastAsia="宋体" w:hint="eastAsia"/>
        </w:rPr>
        <w:t>[</w:t>
      </w:r>
      <w:r>
        <w:rPr>
          <w:rFonts w:ascii="宋体" w:eastAsia="宋体" w:hint="eastAsia"/>
        </w:rPr>
        <w:t xml:space="preserve">26</w:t>
      </w:r>
      <w:r>
        <w:rPr>
          <w:rFonts w:ascii="宋体" w:eastAsia="宋体" w:hint="eastAsia"/>
        </w:rPr>
        <w:t>]</w:t>
      </w:r>
      <w:bookmarkStart w:name="_bookmark72" w:id="150"/>
      <w:bookmarkEnd w:id="150"/>
      <w:r>
        <w:rPr>
          <w:rFonts w:ascii="宋体" w:eastAsia="宋体" w:hint="eastAsia"/>
        </w:rPr>
        <w:t>李果强，邵振清，河流水质的</w:t>
      </w:r>
      <w:r>
        <w:t>TOC</w:t>
      </w:r>
      <w:r/>
      <w:r>
        <w:rPr>
          <w:rFonts w:ascii="宋体" w:eastAsia="宋体" w:hint="eastAsia"/>
        </w:rPr>
        <w:t>与</w:t>
      </w:r>
      <w:r>
        <w:t>COD</w:t>
      </w:r>
      <w:r/>
      <w:r>
        <w:rPr>
          <w:rFonts w:ascii="宋体" w:eastAsia="宋体" w:hint="eastAsia"/>
        </w:rPr>
        <w:t>线性关系分析探讨</w:t>
      </w:r>
      <w:r>
        <w:t>[</w:t>
      </w:r>
      <w:r>
        <w:t>J</w:t>
      </w:r>
      <w:r>
        <w:t>]</w:t>
      </w:r>
      <w:r>
        <w:t xml:space="preserve">. </w:t>
      </w:r>
      <w:r>
        <w:rPr>
          <w:rFonts w:ascii="宋体" w:eastAsia="宋体" w:hint="eastAsia"/>
        </w:rPr>
        <w:t>科技信息，</w:t>
      </w:r>
      <w:r>
        <w:t>2008</w:t>
      </w:r>
      <w:r>
        <w:rPr>
          <w:rFonts w:ascii="宋体" w:eastAsia="宋体" w:hint="eastAsia"/>
        </w:rPr>
        <w:t>，</w:t>
      </w:r>
      <w:r>
        <w:rPr>
          <w:spacing w:val="-4"/>
          <w:sz w:val="21"/>
        </w:rPr>
        <w:t>（</w:t>
      </w:r>
      <w:r>
        <w:t xml:space="preserve">35</w:t>
      </w:r>
      <w:r>
        <w:rPr>
          <w:spacing w:val="-4"/>
          <w:sz w:val="21"/>
        </w:rPr>
        <w:t>）</w:t>
      </w:r>
      <w:r>
        <w:rPr>
          <w:rFonts w:ascii="宋体" w:eastAsia="宋体" w:hint="eastAsia"/>
        </w:rPr>
        <w:t>：</w:t>
      </w:r>
    </w:p>
    <w:p w:rsidR="0018722C">
      <w:pPr>
        <w:topLinePunct/>
      </w:pPr>
      <w:r>
        <w:rPr>
          <w:rFonts w:cstheme="minorBidi" w:hAnsiTheme="minorHAnsi" w:eastAsiaTheme="minorHAnsi" w:asciiTheme="minorHAnsi"/>
        </w:rPr>
        <w:t>828.</w:t>
      </w:r>
    </w:p>
    <w:p w:rsidR="0018722C">
      <w:pPr>
        <w:pStyle w:val="cw20"/>
        <w:topLinePunct/>
      </w:pPr>
      <w:bookmarkStart w:name="_bookmark73" w:id="151"/>
      <w:bookmarkEnd w:id="151"/>
      <w:r>
        <w:t>[</w:t>
      </w:r>
      <w:r>
        <w:t xml:space="preserve">27</w:t>
      </w:r>
      <w:r>
        <w:t>]</w:t>
      </w:r>
      <w:r>
        <w:t xml:space="preserve"> </w:t>
      </w:r>
      <w:bookmarkStart w:name="_bookmark73" w:id="152"/>
      <w:bookmarkEnd w:id="152"/>
      <w:r>
        <w:t>H</w:t>
      </w:r>
      <w:r>
        <w:t>ayakawa K, Sakamoto M, Murase J, Song X, Zhang </w:t>
      </w:r>
      <w:r>
        <w:t>Z, </w:t>
      </w:r>
      <w:r>
        <w:t>Distribution and dynamics of organic carbon in </w:t>
      </w:r>
      <w:r>
        <w:t>Lake </w:t>
      </w:r>
      <w:r>
        <w:t>Fuxian</w:t>
      </w:r>
      <w:r>
        <w:t>[</w:t>
      </w:r>
      <w:r>
        <w:rPr>
          <w:sz w:val="21"/>
        </w:rPr>
        <w:t xml:space="preserve">J</w:t>
      </w:r>
      <w:r>
        <w:t>]</w:t>
      </w:r>
      <w:r>
        <w:t xml:space="preserve">. </w:t>
      </w:r>
      <w:r>
        <w:t>Yunnan </w:t>
      </w:r>
      <w:r>
        <w:t>Geogr Environ Res, 2002,</w:t>
      </w:r>
      <w:r>
        <w:t> </w:t>
      </w:r>
      <w:r>
        <w:t>14:34-40.</w:t>
      </w:r>
    </w:p>
    <w:p w:rsidR="0018722C">
      <w:pPr>
        <w:pStyle w:val="cw20"/>
        <w:topLinePunct/>
      </w:pPr>
      <w:bookmarkStart w:name="_bookmark74" w:id="153"/>
      <w:bookmarkEnd w:id="153"/>
      <w:r>
        <w:rPr>
          <w:rFonts w:ascii="宋体" w:eastAsia="宋体" w:hint="eastAsia"/>
        </w:rPr>
        <w:t>[</w:t>
      </w:r>
      <w:r>
        <w:rPr>
          <w:rFonts w:ascii="宋体" w:eastAsia="宋体" w:hint="eastAsia"/>
        </w:rPr>
        <w:t xml:space="preserve">28</w:t>
      </w:r>
      <w:r>
        <w:rPr>
          <w:rFonts w:ascii="宋体" w:eastAsia="宋体" w:hint="eastAsia"/>
        </w:rPr>
        <w:t>]</w:t>
      </w:r>
      <w:bookmarkStart w:name="_bookmark74" w:id="154"/>
      <w:bookmarkEnd w:id="154"/>
      <w:r>
        <w:rPr>
          <w:rFonts w:ascii="宋体" w:eastAsia="宋体" w:hint="eastAsia"/>
        </w:rPr>
        <w:t>洪华生，郭劳动，陈敬虔，洪丽玉，罗源湾颗粒有机碳的变化</w:t>
      </w:r>
      <w:r>
        <w:t>[</w:t>
      </w:r>
      <w:r>
        <w:rPr>
          <w:sz w:val="21"/>
        </w:rPr>
        <w:t>J</w:t>
      </w:r>
      <w:r>
        <w:t>]</w:t>
      </w:r>
      <w:r>
        <w:t xml:space="preserve">. </w:t>
      </w:r>
      <w:r>
        <w:rPr>
          <w:rFonts w:ascii="宋体" w:eastAsia="宋体" w:hint="eastAsia"/>
        </w:rPr>
        <w:t>厦门大学学报</w:t>
      </w:r>
      <w:r>
        <w:rPr>
          <w:spacing w:val="-2"/>
          <w:sz w:val="21"/>
        </w:rPr>
        <w:t>（</w:t>
      </w:r>
      <w:r>
        <w:rPr>
          <w:rFonts w:ascii="宋体" w:eastAsia="宋体" w:hint="eastAsia"/>
        </w:rPr>
        <w:t>自然科</w:t>
      </w:r>
    </w:p>
    <w:p w:rsidR="0018722C">
      <w:pPr>
        <w:topLinePunct/>
      </w:pPr>
      <w:r>
        <w:rPr>
          <w:rFonts w:cstheme="minorBidi" w:hAnsiTheme="minorHAnsi" w:eastAsiaTheme="minorHAnsi" w:asciiTheme="minorHAnsi" w:ascii="宋体" w:eastAsia="宋体" w:hint="eastAsia"/>
        </w:rPr>
        <w:t>学版</w:t>
      </w:r>
      <w:r>
        <w:rPr>
          <w:rFonts w:cstheme="minorBidi" w:hAnsiTheme="minorHAnsi" w:eastAsiaTheme="minorHAnsi" w:asciiTheme="minorHAnsi"/>
          <w:kern w:val="2"/>
          <w:sz w:val="21"/>
        </w:rPr>
        <w:t>）</w:t>
      </w:r>
      <w:r>
        <w:rPr>
          <w:rFonts w:ascii="宋体" w:eastAsia="宋体" w:hint="eastAsia" w:cstheme="minorBidi" w:hAnsiTheme="minorHAnsi"/>
        </w:rPr>
        <w:t>，</w:t>
      </w:r>
      <w:r>
        <w:rPr>
          <w:rFonts w:cstheme="minorBidi" w:hAnsiTheme="minorHAnsi" w:eastAsiaTheme="minorHAnsi" w:asciiTheme="minorHAnsi"/>
        </w:rPr>
        <w:t>1989</w:t>
      </w:r>
      <w:r>
        <w:rPr>
          <w:rFonts w:ascii="宋体" w:eastAsia="宋体" w:hint="eastAsia" w:cstheme="minorBidi" w:hAns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S1</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45-49.</w:t>
      </w:r>
    </w:p>
    <w:p w:rsidR="0018722C">
      <w:pPr>
        <w:pStyle w:val="cw20"/>
        <w:topLinePunct/>
      </w:pPr>
      <w:bookmarkStart w:name="_bookmark75" w:id="155"/>
      <w:bookmarkEnd w:id="155"/>
      <w:r>
        <w:t>[</w:t>
      </w:r>
      <w:r>
        <w:t xml:space="preserve">29</w:t>
      </w:r>
      <w:r>
        <w:t>]</w:t>
      </w:r>
      <w:r>
        <w:t xml:space="preserve"> </w:t>
      </w:r>
      <w:bookmarkStart w:name="_bookmark75" w:id="156"/>
      <w:bookmarkEnd w:id="156"/>
      <w:r>
        <w:t>P</w:t>
      </w:r>
      <w:r>
        <w:t>arsons </w:t>
      </w:r>
      <w:r>
        <w:t>TR, </w:t>
      </w:r>
      <w:r>
        <w:t>Riley </w:t>
      </w:r>
      <w:r>
        <w:t>JP, </w:t>
      </w:r>
      <w:r>
        <w:t>Skirrow </w:t>
      </w:r>
      <w:r>
        <w:t>G, </w:t>
      </w:r>
      <w:r>
        <w:t>Particulate organic carbon in the sea</w:t>
      </w:r>
      <w:r>
        <w:t>[</w:t>
      </w:r>
      <w:r>
        <w:rPr>
          <w:sz w:val="21"/>
        </w:rPr>
        <w:t xml:space="preserve">M</w:t>
      </w:r>
      <w:r>
        <w:t>]</w:t>
      </w:r>
      <w:r>
        <w:t xml:space="preserve">. </w:t>
      </w:r>
      <w:r>
        <w:t>London: </w:t>
      </w:r>
      <w:r>
        <w:t>London Academic Press,</w:t>
      </w:r>
      <w:r>
        <w:t> </w:t>
      </w:r>
      <w:r>
        <w:t>1975.</w:t>
      </w:r>
    </w:p>
    <w:p w:rsidR="0018722C">
      <w:pPr>
        <w:pStyle w:val="cw20"/>
        <w:topLinePunct/>
      </w:pPr>
      <w:bookmarkStart w:name="_bookmark76" w:id="157"/>
      <w:bookmarkEnd w:id="157"/>
      <w:r>
        <w:rPr>
          <w:rFonts w:ascii="宋体" w:eastAsia="宋体" w:hint="eastAsia"/>
        </w:rPr>
        <w:t>[</w:t>
      </w:r>
      <w:r>
        <w:rPr>
          <w:rFonts w:ascii="宋体" w:eastAsia="宋体" w:hint="eastAsia"/>
        </w:rPr>
        <w:t xml:space="preserve">30</w:t>
      </w:r>
      <w:r>
        <w:rPr>
          <w:rFonts w:ascii="宋体" w:eastAsia="宋体" w:hint="eastAsia"/>
        </w:rPr>
        <w:t>]</w:t>
      </w:r>
      <w:bookmarkStart w:name="_bookmark76" w:id="158"/>
      <w:bookmarkEnd w:id="158"/>
      <w:r>
        <w:rPr>
          <w:rFonts w:ascii="宋体" w:eastAsia="宋体" w:hint="eastAsia"/>
        </w:rPr>
        <w:t>金海燕，林以安，陈建芳，金明明，黄海、东海颗粒有机碳的分布特征及其影响因子分</w:t>
      </w:r>
    </w:p>
    <w:p w:rsidR="0018722C">
      <w:pPr>
        <w:topLinePunct/>
      </w:pPr>
      <w:r>
        <w:rPr>
          <w:rFonts w:cstheme="minorBidi" w:hAnsiTheme="minorHAnsi" w:eastAsiaTheme="minorHAnsi" w:asciiTheme="minorHAnsi" w:ascii="宋体" w:eastAsia="宋体" w:hint="eastAsia"/>
        </w:rPr>
        <w:t>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海洋学报，</w:t>
      </w:r>
      <w:r>
        <w:rPr>
          <w:rFonts w:cstheme="minorBidi" w:hAnsiTheme="minorHAnsi" w:eastAsiaTheme="minorHAnsi" w:asciiTheme="minorHAnsi"/>
        </w:rPr>
        <w:t>2005</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46-53.</w:t>
      </w:r>
    </w:p>
    <w:p w:rsidR="0018722C">
      <w:pPr>
        <w:pStyle w:val="cw20"/>
        <w:topLinePunct/>
      </w:pPr>
      <w:bookmarkStart w:name="_bookmark77" w:id="159"/>
      <w:bookmarkEnd w:id="159"/>
      <w:r>
        <w:t>[</w:t>
      </w:r>
      <w:r>
        <w:t xml:space="preserve">31</w:t>
      </w:r>
      <w:r>
        <w:t>]</w:t>
      </w:r>
      <w:r/>
      <w:bookmarkStart w:name="_bookmark77" w:id="160"/>
      <w:bookmarkEnd w:id="160"/>
      <w:r>
        <w:rPr>
          <w:rFonts w:ascii="宋体" w:eastAsia="宋体" w:hint="eastAsia"/>
        </w:rPr>
        <w:t>尹维翰，曹志敏，蓝东兆，翟滨，李桂海，王珊珊，象</w:t>
      </w:r>
      <w:r>
        <w:rPr>
          <w:rFonts w:ascii="宋体" w:eastAsia="宋体" w:hint="eastAsia"/>
        </w:rPr>
        <w:t>ft港颗粒有机碳的分布及其影响因子</w:t>
      </w:r>
      <w:r>
        <w:t>[</w:t>
      </w:r>
      <w:r>
        <w:t>J</w:t>
      </w:r>
      <w:r>
        <w:t>]</w:t>
      </w:r>
      <w:r>
        <w:t xml:space="preserve">. </w:t>
      </w:r>
      <w:r>
        <w:rPr>
          <w:rFonts w:ascii="宋体" w:eastAsia="宋体" w:hint="eastAsia"/>
        </w:rPr>
        <w:t>海洋环境科学，</w:t>
      </w:r>
      <w:r>
        <w:t>2007</w:t>
      </w:r>
      <w:r>
        <w:rPr>
          <w:rFonts w:ascii="宋体" w:eastAsia="宋体" w:hint="eastAsia"/>
        </w:rPr>
        <w:t>，</w:t>
      </w:r>
      <w:r>
        <w:t>26</w:t>
      </w:r>
      <w:r>
        <w:t>(</w:t>
      </w:r>
      <w:r>
        <w:t>6</w:t>
      </w:r>
      <w:r>
        <w:t>)</w:t>
      </w:r>
      <w:r>
        <w:rPr>
          <w:rFonts w:ascii="宋体" w:eastAsia="宋体" w:hint="eastAsia"/>
        </w:rPr>
        <w:t>：</w:t>
      </w:r>
      <w:r>
        <w:t>550-552.</w:t>
      </w:r>
    </w:p>
    <w:p w:rsidR="0018722C">
      <w:pPr>
        <w:pStyle w:val="cw20"/>
        <w:topLinePunct/>
      </w:pPr>
      <w:bookmarkStart w:name="_bookmark78" w:id="161"/>
      <w:bookmarkEnd w:id="161"/>
      <w:r>
        <w:rPr>
          <w:rFonts w:ascii="宋体" w:eastAsia="宋体" w:hint="eastAsia"/>
        </w:rPr>
        <w:t>[</w:t>
      </w:r>
      <w:r>
        <w:rPr>
          <w:rFonts w:ascii="宋体" w:eastAsia="宋体" w:hint="eastAsia"/>
        </w:rPr>
        <w:t xml:space="preserve">32</w:t>
      </w:r>
      <w:r>
        <w:rPr>
          <w:rFonts w:ascii="宋体" w:eastAsia="宋体" w:hint="eastAsia"/>
        </w:rPr>
        <w:t>]</w:t>
      </w:r>
      <w:bookmarkStart w:name="_bookmark78" w:id="162"/>
      <w:bookmarkEnd w:id="162"/>
      <w:r>
        <w:rPr>
          <w:rFonts w:ascii="宋体" w:eastAsia="宋体" w:hint="eastAsia"/>
        </w:rPr>
        <w:t>江志坚，黄小平，张景平，大亚湾海水中总有机碳的时空分布及其影响因素</w:t>
      </w:r>
      <w:r>
        <w:t>[</w:t>
      </w:r>
      <w:r>
        <w:rPr>
          <w:sz w:val="21"/>
        </w:rPr>
        <w:t>J</w:t>
      </w:r>
      <w:r>
        <w:t>]</w:t>
      </w:r>
      <w:r>
        <w:t xml:space="preserve">. </w:t>
      </w:r>
      <w:r>
        <w:rPr>
          <w:rFonts w:ascii="宋体" w:eastAsia="宋体" w:hint="eastAsia"/>
        </w:rPr>
        <w:t>海洋学报，</w:t>
      </w:r>
    </w:p>
    <w:p w:rsidR="0018722C">
      <w:pPr>
        <w:topLinePunct/>
      </w:pPr>
      <w:r>
        <w:rPr>
          <w:rFonts w:cstheme="minorBidi" w:hAnsiTheme="minorHAnsi" w:eastAsiaTheme="minorHAnsi" w:asciiTheme="minorHAnsi"/>
        </w:rPr>
        <w:t>2009</w:t>
      </w:r>
      <w:r>
        <w:rPr>
          <w:rFonts w:ascii="宋体" w:eastAsia="宋体" w:hint="eastAsia" w:cstheme="minorBidi" w:hAnsiTheme="minorHAnsi"/>
          <w:kern w:val="2"/>
          <w:rFonts w:ascii="宋体" w:eastAsia="宋体" w:hint="eastAsia" w:cstheme="minorBidi" w:hAnsiTheme="minorHAnsi"/>
          <w:sz w:val="21"/>
        </w:rPr>
        <w:t>,</w:t>
      </w:r>
      <w:r>
        <w:rPr>
          <w:rFonts w:ascii="宋体" w:eastAsia="宋体" w:hint="eastAsia" w:cstheme="minorBidi" w:hAnsiTheme="minorHAnsi"/>
        </w:rPr>
        <w:t>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91-98.</w:t>
      </w:r>
    </w:p>
    <w:p w:rsidR="0018722C">
      <w:pPr>
        <w:pStyle w:val="cw20"/>
        <w:topLinePunct/>
      </w:pPr>
      <w:bookmarkStart w:name="_bookmark79" w:id="163"/>
      <w:bookmarkEnd w:id="163"/>
      <w:r>
        <w:t>[</w:t>
      </w:r>
      <w:r>
        <w:t xml:space="preserve">33</w:t>
      </w:r>
      <w:r>
        <w:t>]</w:t>
      </w:r>
      <w:r/>
      <w:bookmarkStart w:name="_bookmark79" w:id="164"/>
      <w:bookmarkEnd w:id="164"/>
      <w:r>
        <w:rPr>
          <w:rFonts w:ascii="宋体" w:eastAsia="宋体" w:hint="eastAsia"/>
        </w:rPr>
        <w:t>蔡艳雅，韩舞鹰，林洪瑛，大亚湾的有机碳</w:t>
      </w:r>
      <w:r>
        <w:t>[</w:t>
      </w:r>
      <w:r>
        <w:t>J</w:t>
      </w:r>
      <w:r>
        <w:t>]</w:t>
      </w:r>
      <w:r>
        <w:t xml:space="preserve">. </w:t>
      </w:r>
      <w:r>
        <w:rPr>
          <w:rFonts w:ascii="宋体" w:eastAsia="宋体" w:hint="eastAsia"/>
        </w:rPr>
        <w:t>环境化学，</w:t>
      </w:r>
      <w:r>
        <w:t>1989,</w:t>
      </w:r>
      <w:r>
        <w:t> </w:t>
      </w:r>
      <w:r>
        <w:t>8</w:t>
      </w:r>
      <w:r>
        <w:t>(</w:t>
      </w:r>
      <w:r>
        <w:t>5</w:t>
      </w:r>
      <w:r>
        <w:t>)</w:t>
      </w:r>
      <w:r>
        <w:rPr>
          <w:rFonts w:ascii="宋体" w:eastAsia="宋体" w:hint="eastAsia"/>
        </w:rPr>
        <w:t>：</w:t>
      </w:r>
      <w:r>
        <w:t>1-6.</w:t>
      </w:r>
    </w:p>
    <w:p w:rsidR="0018722C">
      <w:pPr>
        <w:pStyle w:val="cw20"/>
        <w:topLinePunct/>
      </w:pPr>
      <w:bookmarkStart w:name="_bookmark80" w:id="165"/>
      <w:bookmarkEnd w:id="165"/>
      <w:r>
        <w:rPr>
          <w:rFonts w:ascii="宋体" w:eastAsia="宋体" w:hint="eastAsia"/>
        </w:rPr>
        <w:t>[</w:t>
      </w:r>
      <w:r>
        <w:rPr>
          <w:rFonts w:ascii="宋体" w:eastAsia="宋体" w:hint="eastAsia"/>
        </w:rPr>
        <w:t xml:space="preserve">34</w:t>
      </w:r>
      <w:r>
        <w:rPr>
          <w:rFonts w:ascii="宋体" w:eastAsia="宋体" w:hint="eastAsia"/>
        </w:rPr>
        <w:t>]</w:t>
      </w:r>
      <w:bookmarkStart w:name="_bookmark80" w:id="166"/>
      <w:bookmarkEnd w:id="166"/>
      <w:r>
        <w:rPr>
          <w:rFonts w:ascii="宋体" w:eastAsia="宋体" w:hint="eastAsia"/>
        </w:rPr>
        <w:t>何晓媛，辛海虹，李锦蓉，大亚湾藻类赤潮的</w:t>
      </w:r>
      <w:r>
        <w:t>TOC</w:t>
      </w:r>
      <w:r/>
      <w:r>
        <w:rPr>
          <w:rFonts w:ascii="宋体" w:eastAsia="宋体" w:hint="eastAsia"/>
        </w:rPr>
        <w:t>浓度动态分析</w:t>
      </w:r>
      <w:r>
        <w:t>[</w:t>
      </w:r>
      <w:r>
        <w:rPr>
          <w:sz w:val="21"/>
        </w:rPr>
        <w:t>J</w:t>
      </w:r>
      <w:r>
        <w:t>]</w:t>
      </w:r>
      <w:r>
        <w:t xml:space="preserve">. </w:t>
      </w:r>
      <w:r>
        <w:rPr>
          <w:rFonts w:ascii="宋体" w:eastAsia="宋体" w:hint="eastAsia"/>
        </w:rPr>
        <w:t>海洋环境科学，</w:t>
      </w:r>
      <w:r>
        <w:t>2002</w:t>
      </w:r>
      <w:r>
        <w:rPr>
          <w:rFonts w:ascii="宋体" w:eastAsia="宋体" w:hint="eastAsia"/>
        </w:rPr>
        <w:t>，</w:t>
      </w:r>
    </w:p>
    <w:p w:rsidR="0018722C">
      <w:pPr>
        <w:topLinePunct/>
      </w:pP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:6-9.</w:t>
      </w:r>
    </w:p>
    <w:p w:rsidR="0018722C">
      <w:pPr>
        <w:pStyle w:val="cw20"/>
        <w:topLinePunct/>
      </w:pPr>
      <w:bookmarkStart w:name="_bookmark81" w:id="167"/>
      <w:bookmarkEnd w:id="167"/>
      <w:r>
        <w:t>[</w:t>
      </w:r>
      <w:r>
        <w:t xml:space="preserve">35</w:t>
      </w:r>
      <w:r>
        <w:t>]</w:t>
      </w:r>
      <w:r/>
      <w:bookmarkStart w:name="_bookmark81" w:id="168"/>
      <w:bookmarkEnd w:id="168"/>
      <w:r>
        <w:rPr>
          <w:rFonts w:ascii="宋体" w:eastAsia="宋体" w:hint="eastAsia"/>
        </w:rPr>
        <w:t>宋文杰，何江，高际玫，吕昌伟，王维，樊明德，张家震，呼伦湖沉积物有机碳的分布</w:t>
      </w:r>
      <w:r>
        <w:rPr>
          <w:rFonts w:ascii="宋体" w:eastAsia="宋体" w:hint="eastAsia"/>
        </w:rPr>
        <w:t>特征</w:t>
      </w:r>
      <w:r>
        <w:t>[</w:t>
      </w:r>
      <w:r>
        <w:t>J</w:t>
      </w:r>
      <w:r>
        <w:t>]</w:t>
      </w:r>
      <w:r>
        <w:t xml:space="preserve">. </w:t>
      </w:r>
      <w:r>
        <w:rPr>
          <w:rFonts w:ascii="宋体" w:eastAsia="宋体" w:hint="eastAsia"/>
        </w:rPr>
        <w:t>农业环境科学学报，</w:t>
      </w:r>
      <w:r>
        <w:t>2011,</w:t>
      </w:r>
      <w:r>
        <w:t> </w:t>
      </w:r>
      <w:r>
        <w:t>30</w:t>
      </w:r>
      <w:r>
        <w:t>(</w:t>
      </w:r>
      <w:r>
        <w:t>11</w:t>
      </w:r>
      <w:r>
        <w:t>)</w:t>
      </w:r>
      <w:r>
        <w:rPr>
          <w:rFonts w:ascii="宋体" w:eastAsia="宋体" w:hint="eastAsia"/>
        </w:rPr>
        <w:t>：</w:t>
      </w:r>
      <w:r>
        <w:t>2336-2340.</w:t>
      </w:r>
    </w:p>
    <w:p w:rsidR="0018722C">
      <w:pPr>
        <w:topLinePunct/>
      </w:pPr>
      <w:bookmarkStart w:name="_bookmark82" w:id="169"/>
      <w:bookmarkEnd w:id="169"/>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韩舞鹰，林洪瑛，蔡艳雅，大亚湾的碳循环</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生态学报，</w:t>
      </w:r>
      <w:r>
        <w:rPr>
          <w:rFonts w:cstheme="minorBidi" w:hAnsiTheme="minorHAnsi" w:eastAsiaTheme="minorHAnsi" w:asciiTheme="minorHAnsi"/>
        </w:rPr>
        <w:t>1990</w:t>
      </w:r>
      <w:r>
        <w:rPr>
          <w:rFonts w:ascii="宋体" w:eastAsia="宋体" w:hint="eastAsia" w:cstheme="minorBidi" w:hAns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272-276.</w:t>
      </w:r>
    </w:p>
    <w:p w:rsidR="0018722C">
      <w:pPr>
        <w:pStyle w:val="cw20"/>
        <w:topLinePunct/>
      </w:pPr>
      <w:bookmarkStart w:name="_bookmark83" w:id="170"/>
      <w:bookmarkEnd w:id="170"/>
      <w:r>
        <w:t>[</w:t>
      </w:r>
      <w:r>
        <w:t xml:space="preserve">37</w:t>
      </w:r>
      <w:r>
        <w:t>]</w:t>
      </w:r>
      <w:r/>
      <w:bookmarkStart w:name="_bookmark83" w:id="171"/>
      <w:bookmarkEnd w:id="171"/>
      <w:r>
        <w:rPr>
          <w:rFonts w:ascii="宋体" w:eastAsia="宋体" w:hint="eastAsia"/>
        </w:rPr>
        <w:t>林晶，长江口及其毗邻海区溶解有机碳和颗粒有机碳的分布</w:t>
      </w:r>
      <w:r>
        <w:t>[</w:t>
      </w:r>
      <w:r>
        <w:rPr>
          <w:sz w:val="21"/>
        </w:rPr>
        <w:t>D</w:t>
      </w:r>
      <w:r>
        <w:t>]</w:t>
      </w:r>
      <w:r>
        <w:t xml:space="preserve">. </w:t>
      </w:r>
      <w:r>
        <w:rPr>
          <w:rFonts w:ascii="宋体" w:eastAsia="宋体" w:hint="eastAsia"/>
        </w:rPr>
        <w:t>华东师范大学，硕士学位：</w:t>
      </w:r>
      <w:r>
        <w:t>2007.</w:t>
      </w:r>
    </w:p>
    <w:p w:rsidR="0018722C">
      <w:pPr>
        <w:pStyle w:val="cw20"/>
        <w:topLinePunct/>
      </w:pPr>
      <w:bookmarkStart w:name="_bookmark84" w:id="172"/>
      <w:bookmarkEnd w:id="172"/>
      <w:r>
        <w:rPr>
          <w:rFonts w:ascii="宋体" w:eastAsia="宋体" w:hint="eastAsia"/>
        </w:rPr>
        <w:t>[</w:t>
      </w:r>
      <w:r>
        <w:rPr>
          <w:rFonts w:ascii="宋体" w:eastAsia="宋体" w:hint="eastAsia"/>
        </w:rPr>
        <w:t xml:space="preserve">38</w:t>
      </w:r>
      <w:r>
        <w:rPr>
          <w:rFonts w:ascii="宋体" w:eastAsia="宋体" w:hint="eastAsia"/>
        </w:rPr>
        <w:t>]</w:t>
      </w:r>
      <w:bookmarkStart w:name="_bookmark84" w:id="173"/>
      <w:bookmarkEnd w:id="173"/>
      <w:r>
        <w:rPr>
          <w:rFonts w:ascii="宋体" w:eastAsia="宋体" w:hint="eastAsia"/>
        </w:rPr>
        <w:t>刘子琳，潘建明，陈忠元，南大洋浮游植物现存量对颗粒有机碳的贡献</w:t>
      </w:r>
      <w:r>
        <w:t>[</w:t>
      </w:r>
      <w:r>
        <w:rPr>
          <w:spacing w:val="2"/>
          <w:w w:val="100"/>
          <w:sz w:val="21"/>
        </w:rPr>
        <w:t>J</w:t>
      </w:r>
      <w:r>
        <w:t>]</w:t>
      </w:r>
      <w:r>
        <w:t>.</w:t>
      </w:r>
      <w:r>
        <w:t> </w:t>
      </w:r>
      <w:r>
        <w:rPr>
          <w:rFonts w:ascii="宋体" w:eastAsia="宋体" w:hint="eastAsia"/>
        </w:rPr>
        <w:t>海洋科学，</w:t>
      </w:r>
      <w:r>
        <w:t>2</w:t>
      </w:r>
      <w:r>
        <w:t>0</w:t>
      </w:r>
      <w:r>
        <w:t>04</w:t>
      </w:r>
      <w:r>
        <w:rPr>
          <w:rFonts w:ascii="宋体" w:eastAsia="宋体" w:hint="eastAsia"/>
        </w:rPr>
        <w:t>，</w:t>
      </w:r>
    </w:p>
    <w:p w:rsidR="0018722C">
      <w:pPr>
        <w:topLinePunct/>
      </w:pP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44-49.</w:t>
      </w:r>
    </w:p>
    <w:p w:rsidR="0018722C">
      <w:pPr>
        <w:pStyle w:val="cw20"/>
        <w:topLinePunct/>
      </w:pPr>
      <w:bookmarkStart w:name="_bookmark85" w:id="174"/>
      <w:bookmarkEnd w:id="174"/>
      <w:r>
        <w:t>[</w:t>
      </w:r>
      <w:r>
        <w:t xml:space="preserve">39</w:t>
      </w:r>
      <w:r>
        <w:t>]</w:t>
      </w:r>
      <w:r/>
      <w:bookmarkStart w:name="_bookmark85" w:id="175"/>
      <w:bookmarkEnd w:id="175"/>
      <w:r>
        <w:rPr>
          <w:rFonts w:ascii="宋体" w:eastAsia="宋体" w:hint="eastAsia"/>
        </w:rPr>
        <w:t>孟小丽，巢湖春夏季节浮游植物的物种多样性及其水质评价研究</w:t>
      </w:r>
      <w:r>
        <w:t>[</w:t>
      </w:r>
      <w:r>
        <w:rPr>
          <w:sz w:val="21"/>
        </w:rPr>
        <w:t>D</w:t>
      </w:r>
      <w:r>
        <w:t>]</w:t>
      </w:r>
      <w:r>
        <w:t xml:space="preserve">. </w:t>
      </w:r>
      <w:r>
        <w:rPr>
          <w:rFonts w:ascii="宋体" w:eastAsia="宋体" w:hint="eastAsia"/>
        </w:rPr>
        <w:t>淮北师范大学，硕</w:t>
      </w:r>
      <w:r>
        <w:rPr>
          <w:rFonts w:ascii="宋体" w:eastAsia="宋体" w:hint="eastAsia"/>
        </w:rPr>
        <w:t>士学位：</w:t>
      </w:r>
      <w:r>
        <w:t>2011.</w:t>
      </w:r>
    </w:p>
    <w:p w:rsidR="0018722C">
      <w:pPr>
        <w:pStyle w:val="cw20"/>
        <w:topLinePunct/>
      </w:pPr>
      <w:bookmarkStart w:name="_bookmark86" w:id="176"/>
      <w:bookmarkEnd w:id="176"/>
      <w:r>
        <w:rPr>
          <w:rFonts w:ascii="宋体" w:eastAsia="宋体" w:hint="eastAsia"/>
        </w:rPr>
        <w:t>[</w:t>
      </w:r>
      <w:r>
        <w:rPr>
          <w:rFonts w:ascii="宋体" w:eastAsia="宋体" w:hint="eastAsia"/>
        </w:rPr>
        <w:t xml:space="preserve">40</w:t>
      </w:r>
      <w:r>
        <w:rPr>
          <w:rFonts w:ascii="宋体" w:eastAsia="宋体" w:hint="eastAsia"/>
        </w:rPr>
        <w:t>]</w:t>
      </w:r>
      <w:bookmarkStart w:name="_bookmark86" w:id="177"/>
      <w:bookmarkEnd w:id="177"/>
      <w:r>
        <w:rPr>
          <w:rFonts w:ascii="宋体" w:eastAsia="宋体" w:hint="eastAsia"/>
        </w:rPr>
        <w:t>陈文煊，王志红，不同形态氮对富营养化水源藻华暴发的潜在影响</w:t>
      </w:r>
      <w:r>
        <w:t>[</w:t>
      </w:r>
      <w:r>
        <w:rPr>
          <w:sz w:val="21"/>
        </w:rPr>
        <w:t>J</w:t>
      </w:r>
      <w:r>
        <w:t>]</w:t>
      </w:r>
      <w:r>
        <w:t xml:space="preserve">. </w:t>
      </w:r>
      <w:r>
        <w:rPr>
          <w:rFonts w:ascii="宋体" w:eastAsia="宋体" w:hint="eastAsia"/>
        </w:rPr>
        <w:t>给水排水，</w:t>
      </w:r>
      <w:r>
        <w:t>2008</w:t>
      </w:r>
      <w:r>
        <w:rPr>
          <w:rFonts w:ascii="宋体" w:eastAsia="宋体" w:hint="eastAsia"/>
        </w:rPr>
        <w:t>，</w:t>
      </w:r>
    </w:p>
    <w:p w:rsidR="0018722C">
      <w:pPr>
        <w:topLinePunct/>
      </w:pP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22-27.</w:t>
      </w:r>
    </w:p>
    <w:p w:rsidR="0018722C">
      <w:pPr>
        <w:pStyle w:val="cw20"/>
        <w:topLinePunct/>
      </w:pPr>
      <w:bookmarkStart w:name="_bookmark87" w:id="178"/>
      <w:bookmarkEnd w:id="178"/>
      <w:r>
        <w:t>[</w:t>
      </w:r>
      <w:r>
        <w:t xml:space="preserve">41</w:t>
      </w:r>
      <w:r>
        <w:t>]</w:t>
      </w:r>
      <w:r/>
      <w:bookmarkStart w:name="_bookmark87" w:id="179"/>
      <w:bookmarkEnd w:id="179"/>
      <w:r>
        <w:rPr>
          <w:rFonts w:ascii="宋体" w:eastAsia="宋体" w:hint="eastAsia"/>
        </w:rPr>
        <w:t>吴健，沈吉，兴凯湖沉积物有机碳和氮及其稳定同位素反映的</w:t>
      </w:r>
      <w:r>
        <w:t>28kaBP</w:t>
      </w:r>
      <w:r/>
      <w:r>
        <w:rPr>
          <w:rFonts w:ascii="宋体" w:eastAsia="宋体" w:hint="eastAsia"/>
        </w:rPr>
        <w:t>以来区域古气候环境变化</w:t>
      </w:r>
      <w:r>
        <w:t>[</w:t>
      </w:r>
      <w:r>
        <w:t>J</w:t>
      </w:r>
      <w:r>
        <w:t>]</w:t>
      </w:r>
      <w:r>
        <w:t xml:space="preserve">. </w:t>
      </w:r>
      <w:r>
        <w:rPr>
          <w:rFonts w:ascii="宋体" w:eastAsia="宋体" w:hint="eastAsia"/>
        </w:rPr>
        <w:t>沉积学报，</w:t>
      </w:r>
      <w:r>
        <w:t>2010</w:t>
      </w:r>
      <w:r>
        <w:rPr>
          <w:rFonts w:ascii="宋体" w:eastAsia="宋体" w:hint="eastAsia"/>
        </w:rPr>
        <w:t>，</w:t>
      </w:r>
      <w:r>
        <w:t>28</w:t>
      </w:r>
      <w:r>
        <w:t>(</w:t>
      </w:r>
      <w:r>
        <w:t>2</w:t>
      </w:r>
      <w:r>
        <w:t>)</w:t>
      </w:r>
      <w:r>
        <w:rPr>
          <w:rFonts w:ascii="宋体" w:eastAsia="宋体" w:hint="eastAsia"/>
        </w:rPr>
        <w:t>：</w:t>
      </w:r>
      <w:r>
        <w:t>365-372.</w:t>
      </w:r>
    </w:p>
    <w:p w:rsidR="0018722C">
      <w:pPr>
        <w:pStyle w:val="cw20"/>
        <w:topLinePunct/>
      </w:pPr>
      <w:bookmarkStart w:name="_bookmark88" w:id="180"/>
      <w:bookmarkEnd w:id="180"/>
      <w:r>
        <w:t>[</w:t>
      </w:r>
      <w:r>
        <w:t xml:space="preserve">42</w:t>
      </w:r>
      <w:r>
        <w:t>]</w:t>
      </w:r>
      <w:r>
        <w:t xml:space="preserve"> </w:t>
      </w:r>
      <w:bookmarkStart w:name="_bookmark88" w:id="181"/>
      <w:bookmarkEnd w:id="181"/>
      <w:r>
        <w:t>B</w:t>
      </w:r>
      <w:r>
        <w:t>rahney </w:t>
      </w:r>
      <w:r>
        <w:t>J, </w:t>
      </w:r>
      <w:r>
        <w:t>Clague </w:t>
      </w:r>
      <w:r>
        <w:t>JJ, Menounos B, Edwards TWD, </w:t>
      </w:r>
      <w:r>
        <w:t>Timing </w:t>
      </w:r>
      <w:r>
        <w:t>and cause </w:t>
      </w:r>
      <w:r>
        <w:t>of </w:t>
      </w:r>
      <w:r>
        <w:t>water level fluctuations in Kluane Lake, </w:t>
      </w:r>
      <w:r>
        <w:t>Yukon Territory, </w:t>
      </w:r>
      <w:r>
        <w:t>over the past 5000 years</w:t>
      </w:r>
      <w:r>
        <w:t>[</w:t>
      </w:r>
      <w:r>
        <w:t>J</w:t>
      </w:r>
      <w:r>
        <w:t>]</w:t>
      </w:r>
      <w:r>
        <w:t>. Quaternary Research, 2008,</w:t>
      </w:r>
      <w:r>
        <w:t> </w:t>
      </w:r>
      <w:r>
        <w:t>70</w:t>
      </w:r>
      <w:r>
        <w:t>(</w:t>
      </w:r>
      <w:r>
        <w:t>2</w:t>
      </w:r>
      <w:r>
        <w:t>)</w:t>
      </w:r>
      <w:r>
        <w:t>:213-227.</w:t>
      </w:r>
    </w:p>
    <w:p w:rsidR="0018722C">
      <w:pPr>
        <w:pStyle w:val="cw20"/>
        <w:topLinePunct/>
      </w:pPr>
      <w:bookmarkStart w:name="_bookmark89" w:id="182"/>
      <w:bookmarkEnd w:id="182"/>
      <w:r>
        <w:rPr>
          <w:rFonts w:ascii="宋体" w:eastAsia="宋体" w:hint="eastAsia"/>
        </w:rPr>
        <w:t>[</w:t>
      </w:r>
      <w:r>
        <w:rPr>
          <w:rFonts w:ascii="宋体" w:eastAsia="宋体" w:hint="eastAsia"/>
        </w:rPr>
        <w:t xml:space="preserve">43</w:t>
      </w:r>
      <w:r>
        <w:rPr>
          <w:rFonts w:ascii="宋体" w:eastAsia="宋体" w:hint="eastAsia"/>
        </w:rPr>
        <w:t>]</w:t>
      </w:r>
      <w:bookmarkStart w:name="_bookmark89" w:id="183"/>
      <w:bookmarkEnd w:id="183"/>
      <w:r>
        <w:rPr>
          <w:rFonts w:ascii="宋体" w:eastAsia="宋体" w:hint="eastAsia"/>
        </w:rPr>
        <w:t>白军红，邓伟，朱颜明，栾兆擎，张玉霞，霍林河流域湿地土壤碳氮空间分布特征及生</w:t>
      </w:r>
    </w:p>
    <w:p w:rsidR="0018722C">
      <w:pPr>
        <w:topLinePunct/>
      </w:pPr>
      <w:r>
        <w:rPr>
          <w:rFonts w:cstheme="minorBidi" w:hAnsiTheme="minorHAnsi" w:eastAsiaTheme="minorHAnsi" w:asciiTheme="minorHAnsi" w:ascii="宋体" w:eastAsia="宋体" w:hint="eastAsia"/>
        </w:rPr>
        <w:t>态效应</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应用生态学报，</w:t>
      </w:r>
      <w:r>
        <w:rPr>
          <w:rFonts w:cstheme="minorBidi" w:hAnsiTheme="minorHAnsi" w:eastAsiaTheme="minorHAnsi" w:asciiTheme="minorHAnsi"/>
        </w:rPr>
        <w:t>2003</w:t>
      </w:r>
      <w:r>
        <w:rPr>
          <w:rFonts w:ascii="宋体" w:eastAsia="宋体" w:hint="eastAsia" w:cstheme="minorBidi" w:hAns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1494-1498.</w:t>
      </w:r>
    </w:p>
    <w:p w:rsidR="0018722C">
      <w:pPr>
        <w:pStyle w:val="cw20"/>
        <w:topLinePunct/>
      </w:pPr>
      <w:bookmarkStart w:name="_bookmark90" w:id="184"/>
      <w:bookmarkEnd w:id="184"/>
      <w:r>
        <w:t>[</w:t>
      </w:r>
      <w:r>
        <w:t xml:space="preserve">44</w:t>
      </w:r>
      <w:r>
        <w:t>]</w:t>
      </w:r>
      <w:r>
        <w:t xml:space="preserve"> </w:t>
      </w:r>
      <w:bookmarkStart w:name="_bookmark90" w:id="185"/>
      <w:bookmarkEnd w:id="185"/>
      <w:r>
        <w:t>M</w:t>
      </w:r>
      <w:r>
        <w:t>ayer </w:t>
      </w:r>
      <w:r>
        <w:t>L, Surface area control of </w:t>
      </w:r>
      <w:r>
        <w:t>organic </w:t>
      </w:r>
      <w:r>
        <w:t>carbon accumulation in conti-nental shelf</w:t>
      </w:r>
      <w:r>
        <w:t> </w:t>
      </w:r>
      <w:r>
        <w:t>sediments</w:t>
      </w:r>
      <w:r>
        <w:t>[</w:t>
      </w:r>
      <w:r>
        <w:rPr>
          <w:sz w:val="21"/>
        </w:rPr>
        <w:t>J</w:t>
      </w:r>
      <w:r>
        <w:t>]</w:t>
      </w:r>
      <w:r>
        <w:t>.</w:t>
      </w:r>
    </w:p>
    <w:p w:rsidR="0018722C">
      <w:pPr>
        <w:topLinePunct/>
      </w:pPr>
      <w:r>
        <w:rPr>
          <w:rFonts w:cstheme="minorBidi" w:hAnsiTheme="minorHAnsi" w:eastAsiaTheme="minorHAnsi" w:asciiTheme="minorHAnsi"/>
        </w:rPr>
        <w:t>Geochimicaet Cosmochimica Acta, 1994, 58</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:1271-1284.</w:t>
      </w:r>
    </w:p>
    <w:p w:rsidR="0018722C">
      <w:pPr>
        <w:topLinePunct/>
      </w:pPr>
      <w:bookmarkStart w:name="_bookmark91" w:id="186"/>
      <w:bookmarkEnd w:id="186"/>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001852F3">
        <w:rPr>
          <w:rFonts w:cstheme="minorBidi" w:hAnsiTheme="minorHAnsi" w:eastAsiaTheme="minorHAnsi" w:asciiTheme="minorHAnsi"/>
        </w:rPr>
        <w:t xml:space="preserve"> </w:t>
      </w:r>
      <w:r>
        <w:rPr>
          <w:rFonts w:ascii="宋体" w:eastAsia="宋体" w:hint="eastAsia" w:cstheme="minorBidi" w:hAnsiTheme="minorHAnsi"/>
        </w:rPr>
        <w:t>姚书春，李世杰，</w:t>
      </w:r>
      <w:r w:rsidR="001852F3">
        <w:rPr>
          <w:rFonts w:ascii="宋体" w:eastAsia="宋体" w:hint="eastAsia" w:cstheme="minorBidi" w:hAnsiTheme="minorHAnsi"/>
        </w:rPr>
        <w:t xml:space="preserve">巢湖富营养化过程的沉积记录</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沉积学报，</w:t>
      </w:r>
      <w:r>
        <w:rPr>
          <w:rFonts w:cstheme="minorBidi" w:hAnsiTheme="minorHAnsi" w:eastAsiaTheme="minorHAnsi" w:asciiTheme="minorHAnsi"/>
        </w:rPr>
        <w:t>2004</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343-347.</w:t>
      </w:r>
    </w:p>
    <w:p w:rsidR="0018722C">
      <w:pPr>
        <w:pStyle w:val="cw20"/>
        <w:topLinePunct/>
      </w:pPr>
      <w:bookmarkStart w:name="_bookmark92" w:id="187"/>
      <w:bookmarkEnd w:id="187"/>
      <w:r>
        <w:t>[</w:t>
      </w:r>
      <w:r>
        <w:t xml:space="preserve">46</w:t>
      </w:r>
      <w:r>
        <w:t>]</w:t>
      </w:r>
      <w:r>
        <w:t xml:space="preserve"> </w:t>
      </w:r>
      <w:bookmarkStart w:name="_bookmark92" w:id="188"/>
      <w:bookmarkEnd w:id="188"/>
      <w:r>
        <w:t>Y</w:t>
      </w:r>
      <w:r>
        <w:t>e </w:t>
      </w:r>
      <w:r>
        <w:t>LL, </w:t>
      </w:r>
      <w:r>
        <w:t>Shi X, </w:t>
      </w:r>
      <w:r>
        <w:t>Wu </w:t>
      </w:r>
      <w:r>
        <w:t>XD, Zhang M, </w:t>
      </w:r>
      <w:r>
        <w:t>Yu </w:t>
      </w:r>
      <w:r>
        <w:t>Y, </w:t>
      </w:r>
      <w:r>
        <w:t>Li </w:t>
      </w:r>
      <w:r>
        <w:t>DM, Kong FX, Dynamics </w:t>
      </w:r>
      <w:r>
        <w:t>of </w:t>
      </w:r>
      <w:r>
        <w:t>dissolved </w:t>
      </w:r>
      <w:r>
        <w:t>organiccarbon </w:t>
      </w:r>
      <w:r>
        <w:t>after a cyanobacterial bloom in hypereutriphic Lake Taihu</w:t>
      </w:r>
      <w:r>
        <w:t>(</w:t>
      </w:r>
      <w:r>
        <w:rPr>
          <w:sz w:val="21"/>
        </w:rPr>
        <w:t>China</w:t>
      </w:r>
      <w:r>
        <w:t>)</w:t>
      </w:r>
      <w:r/>
      <w:r>
        <w:t>[</w:t>
      </w:r>
      <w:r>
        <w:rPr>
          <w:sz w:val="21"/>
        </w:rPr>
        <w:t>J</w:t>
      </w:r>
      <w:r>
        <w:t>]</w:t>
      </w:r>
      <w:r>
        <w:t>. Limnologica, 2011, 41:382-388.</w:t>
      </w:r>
    </w:p>
    <w:p w:rsidR="0018722C">
      <w:pPr>
        <w:pStyle w:val="cw20"/>
        <w:topLinePunct/>
      </w:pPr>
      <w:bookmarkStart w:name="_bookmark93" w:id="189"/>
      <w:bookmarkEnd w:id="189"/>
      <w:r>
        <w:rPr>
          <w:rFonts w:ascii="宋体" w:eastAsia="宋体" w:hint="eastAsia"/>
        </w:rPr>
        <w:t>[</w:t>
      </w:r>
      <w:r>
        <w:rPr>
          <w:rFonts w:ascii="宋体" w:eastAsia="宋体" w:hint="eastAsia"/>
        </w:rPr>
        <w:t xml:space="preserve">47</w:t>
      </w:r>
      <w:r>
        <w:rPr>
          <w:rFonts w:ascii="宋体" w:eastAsia="宋体" w:hint="eastAsia"/>
        </w:rPr>
        <w:t>]</w:t>
      </w:r>
      <w:bookmarkStart w:name="_bookmark93" w:id="190"/>
      <w:bookmarkEnd w:id="190"/>
      <w:r>
        <w:rPr>
          <w:rFonts w:ascii="宋体" w:eastAsia="宋体" w:hint="eastAsia"/>
        </w:rPr>
        <w:t>王立群，戴雪荣，华珞，张卫国，张福瑞，安徽龙河口水库沉积物碳、氮、磷地球化学</w:t>
      </w:r>
    </w:p>
    <w:p w:rsidR="0018722C">
      <w:pPr>
        <w:topLinePunct/>
      </w:pPr>
      <w:r>
        <w:rPr>
          <w:rFonts w:cstheme="minorBidi" w:hAnsiTheme="minorHAnsi" w:eastAsiaTheme="minorHAnsi" w:asciiTheme="minorHAnsi" w:ascii="宋体" w:eastAsia="宋体" w:hint="eastAsia"/>
        </w:rPr>
        <w:t>记录及其环境意义</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海洋湖沼通报，</w:t>
      </w:r>
      <w:r>
        <w:rPr>
          <w:rFonts w:cstheme="minorBidi" w:hAnsiTheme="minorHAnsi" w:eastAsiaTheme="minorHAnsi" w:asciiTheme="minorHAnsi"/>
        </w:rPr>
        <w:t>2007</w:t>
      </w:r>
      <w:r>
        <w:rPr>
          <w:rFonts w:ascii="宋体" w:eastAsia="宋体" w:hint="eastAsia" w:cstheme="minorBidi" w:hAns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xml:space="preserve">4</w:t>
      </w:r>
      <w:r>
        <w:rPr>
          <w:rFonts w:cstheme="minorBidi" w:hAnsiTheme="minorHAnsi" w:eastAsiaTheme="minorHAnsi" w:asciiTheme="minorHAnsi"/>
          <w:kern w:val="2"/>
          <w:sz w:val="21"/>
        </w:rPr>
        <w:t>）</w:t>
      </w:r>
      <w:r>
        <w:rPr>
          <w:rFonts w:ascii="宋体" w:eastAsia="宋体" w:hint="eastAsia" w:cstheme="minorBidi" w:hAnsiTheme="minorHAnsi"/>
        </w:rPr>
        <w:t>：</w:t>
      </w:r>
      <w:r>
        <w:rPr>
          <w:rFonts w:cstheme="minorBidi" w:hAnsiTheme="minorHAnsi" w:eastAsiaTheme="minorHAnsi" w:asciiTheme="minorHAnsi"/>
        </w:rPr>
        <w:t>59-64.</w:t>
      </w:r>
    </w:p>
    <w:p w:rsidR="0018722C">
      <w:pPr>
        <w:pStyle w:val="cw20"/>
        <w:topLinePunct/>
      </w:pPr>
      <w:bookmarkStart w:name="_bookmark94" w:id="191"/>
      <w:bookmarkEnd w:id="191"/>
      <w:r>
        <w:t>[</w:t>
      </w:r>
      <w:r>
        <w:t xml:space="preserve">48</w:t>
      </w:r>
      <w:r>
        <w:t>]</w:t>
      </w:r>
      <w:r>
        <w:t xml:space="preserve"> </w:t>
      </w:r>
      <w:bookmarkStart w:name="_bookmark94" w:id="192"/>
      <w:bookmarkEnd w:id="192"/>
      <w:r>
        <w:t>S</w:t>
      </w:r>
      <w:r>
        <w:t>eki </w:t>
      </w:r>
      <w:r>
        <w:t>H, Skelding </w:t>
      </w:r>
      <w:r>
        <w:t>J, </w:t>
      </w:r>
      <w:r>
        <w:t>T Parsons R, Observations</w:t>
      </w:r>
      <w:r w:rsidR="001852F3">
        <w:t xml:space="preserve"> on the decomposition</w:t>
      </w:r>
      <w:r>
        <w:t> </w:t>
      </w:r>
      <w:r>
        <w:t>of a</w:t>
      </w:r>
      <w:r w:rsidR="001852F3">
        <w:t xml:space="preserve"> </w:t>
      </w:r>
      <w:r>
        <w:t>marine</w:t>
      </w:r>
      <w:r w:rsidR="001852F3">
        <w:t xml:space="preserve"> </w:t>
      </w:r>
      <w:r>
        <w:t>sediment</w:t>
      </w:r>
      <w:r>
        <w:t>[</w:t>
      </w:r>
      <w:r>
        <w:rPr>
          <w:sz w:val="21"/>
        </w:rPr>
        <w:t>J</w:t>
      </w:r>
      <w:r>
        <w:t>]</w:t>
      </w:r>
      <w:r>
        <w:t>.</w:t>
      </w:r>
    </w:p>
    <w:p w:rsidR="0018722C">
      <w:pPr>
        <w:topLinePunct/>
      </w:pPr>
      <w:r>
        <w:rPr>
          <w:rFonts w:cstheme="minorBidi" w:hAnsiTheme="minorHAnsi" w:eastAsiaTheme="minorHAnsi" w:asciiTheme="minorHAnsi"/>
        </w:rPr>
        <w:t>Limnology and Oceanography, 1968, 8</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:440-447.</w:t>
      </w:r>
    </w:p>
    <w:p w:rsidR="0018722C">
      <w:pPr>
        <w:pStyle w:val="cw20"/>
        <w:topLinePunct/>
      </w:pPr>
      <w:bookmarkStart w:name="_bookmark95" w:id="193"/>
      <w:bookmarkEnd w:id="193"/>
      <w:r>
        <w:t>[</w:t>
      </w:r>
      <w:r>
        <w:t xml:space="preserve">49</w:t>
      </w:r>
      <w:r>
        <w:t>]</w:t>
      </w:r>
      <w:r>
        <w:t xml:space="preserve"> </w:t>
      </w:r>
      <w:bookmarkStart w:name="_bookmark95" w:id="194"/>
      <w:bookmarkEnd w:id="194"/>
      <w:r>
        <w:t>O</w:t>
      </w:r>
      <w:r>
        <w:t>gorelec</w:t>
      </w:r>
      <w:r>
        <w:t> </w:t>
      </w:r>
      <w:r>
        <w:t>B,</w:t>
      </w:r>
      <w:r>
        <w:t> </w:t>
      </w:r>
      <w:r>
        <w:t>Mišič</w:t>
      </w:r>
      <w:r/>
      <w:r>
        <w:t>M,</w:t>
      </w:r>
      <w:r>
        <w:t> </w:t>
      </w:r>
      <w:r>
        <w:t>Faganeli</w:t>
      </w:r>
      <w:r>
        <w:t> </w:t>
      </w:r>
      <w:r>
        <w:t>J,</w:t>
      </w:r>
      <w:r>
        <w:t> </w:t>
      </w:r>
      <w:r>
        <w:t>Marine</w:t>
      </w:r>
      <w:r>
        <w:t> </w:t>
      </w:r>
      <w:r>
        <w:t>geology</w:t>
      </w:r>
      <w:r>
        <w:t> </w:t>
      </w:r>
      <w:r>
        <w:t>of</w:t>
      </w:r>
      <w:r>
        <w:t> </w:t>
      </w:r>
      <w:r>
        <w:t>the</w:t>
      </w:r>
      <w:r>
        <w:t> </w:t>
      </w:r>
      <w:r>
        <w:t>Gulf</w:t>
      </w:r>
      <w:r>
        <w:t> </w:t>
      </w:r>
      <w:r>
        <w:t>of</w:t>
      </w:r>
      <w:r>
        <w:t> </w:t>
      </w:r>
      <w:r>
        <w:t>Trieste</w:t>
      </w:r>
      <w:r>
        <w:t> </w:t>
      </w:r>
      <w:r>
        <w:t>(</w:t>
      </w:r>
      <w:r>
        <w:t>northern</w:t>
      </w:r>
      <w:r>
        <w:t> </w:t>
      </w:r>
      <w:r>
        <w:t>Adriatic</w:t>
      </w:r>
      <w:r>
        <w:t>)</w:t>
      </w:r>
      <w:r>
        <w:t>:</w:t>
      </w:r>
    </w:p>
    <w:p w:rsidR="0018722C">
      <w:pPr>
        <w:topLinePunct/>
      </w:pPr>
      <w:r>
        <w:rPr>
          <w:rFonts w:cstheme="minorBidi" w:hAnsiTheme="minorHAnsi" w:eastAsiaTheme="minorHAnsi" w:asciiTheme="minorHAnsi"/>
        </w:rPr>
        <w:t>Sedimentological aspects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Marine Geology, 1991, 99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:79-92.</w:t>
      </w:r>
    </w:p>
    <w:p w:rsidR="0018722C">
      <w:pPr>
        <w:pStyle w:val="cw20"/>
        <w:topLinePunct/>
      </w:pPr>
      <w:bookmarkStart w:name="_bookmark96" w:id="195"/>
      <w:bookmarkEnd w:id="195"/>
      <w:r>
        <w:t>[</w:t>
      </w:r>
      <w:r>
        <w:t xml:space="preserve">50</w:t>
      </w:r>
      <w:r>
        <w:t>]</w:t>
      </w:r>
      <w:r>
        <w:t xml:space="preserve"> </w:t>
      </w:r>
      <w:bookmarkStart w:name="_bookmark96" w:id="196"/>
      <w:bookmarkEnd w:id="196"/>
      <w:r>
        <w:t>H</w:t>
      </w:r>
      <w:r>
        <w:t>udosn JJ, </w:t>
      </w:r>
      <w:r>
        <w:t>Taylon </w:t>
      </w:r>
      <w:r>
        <w:t>WD, Schindler </w:t>
      </w:r>
      <w:r>
        <w:t>DW, </w:t>
      </w:r>
      <w:r>
        <w:t>Phosphate concertrations in lakes</w:t>
      </w:r>
      <w:r>
        <w:t>[</w:t>
      </w:r>
      <w:r>
        <w:t>J</w:t>
      </w:r>
      <w:r>
        <w:t>]</w:t>
      </w:r>
      <w:r>
        <w:t>. Nature, 2000, 406</w:t>
      </w:r>
      <w:r>
        <w:t>(</w:t>
      </w:r>
      <w:r>
        <w:t>6</w:t>
      </w:r>
      <w:r>
        <w:t>)</w:t>
      </w:r>
      <w:r>
        <w:t>:54-56.</w:t>
      </w:r>
    </w:p>
    <w:p w:rsidR="0018722C">
      <w:pPr>
        <w:pStyle w:val="cw20"/>
        <w:topLinePunct/>
      </w:pPr>
      <w:bookmarkStart w:name="_bookmark97" w:id="197"/>
      <w:bookmarkEnd w:id="197"/>
      <w:r>
        <w:rPr>
          <w:rFonts w:ascii="宋体" w:eastAsia="宋体" w:hint="eastAsia"/>
        </w:rPr>
        <w:t>[</w:t>
      </w:r>
      <w:r>
        <w:rPr>
          <w:rFonts w:ascii="宋体" w:eastAsia="宋体" w:hint="eastAsia"/>
        </w:rPr>
        <w:t xml:space="preserve">51</w:t>
      </w:r>
      <w:r>
        <w:rPr>
          <w:rFonts w:ascii="宋体" w:eastAsia="宋体" w:hint="eastAsia"/>
        </w:rPr>
        <w:t>]</w:t>
      </w:r>
      <w:bookmarkStart w:name="_bookmark97" w:id="198"/>
      <w:bookmarkEnd w:id="198"/>
      <w:r>
        <w:rPr>
          <w:rFonts w:ascii="宋体" w:eastAsia="宋体" w:hint="eastAsia"/>
        </w:rPr>
        <w:t>王晓蓉，华兆哲，徐菱，赵闯，吴重华，环境条件变化对太湖沉积物磷释放的影响</w:t>
      </w:r>
      <w:r>
        <w:t>[</w:t>
      </w:r>
      <w:r>
        <w:rPr>
          <w:sz w:val="21"/>
        </w:rPr>
        <w:t>J</w:t>
      </w:r>
      <w:r>
        <w:t>]</w:t>
      </w:r>
      <w:r>
        <w:t xml:space="preserve">.  </w:t>
      </w:r>
      <w:r>
        <w:rPr>
          <w:rFonts w:ascii="宋体" w:eastAsia="宋体" w:hint="eastAsia"/>
        </w:rPr>
        <w:t>环</w:t>
      </w:r>
    </w:p>
    <w:p w:rsidR="0018722C">
      <w:pPr>
        <w:topLinePunct/>
      </w:pPr>
      <w:r>
        <w:rPr>
          <w:rFonts w:cstheme="minorBidi" w:hAnsiTheme="minorHAnsi" w:eastAsiaTheme="minorHAnsi" w:asciiTheme="minorHAnsi" w:ascii="宋体" w:eastAsia="宋体" w:hint="eastAsia"/>
        </w:rPr>
        <w:t>境化学，</w:t>
      </w:r>
      <w:r>
        <w:rPr>
          <w:rFonts w:cstheme="minorBidi" w:hAnsiTheme="minorHAnsi" w:eastAsiaTheme="minorHAnsi" w:asciiTheme="minorHAnsi"/>
        </w:rPr>
        <w:t>1996</w:t>
      </w:r>
      <w:r>
        <w:rPr>
          <w:rFonts w:ascii="宋体" w:eastAsia="宋体" w:hint="eastAsia" w:cstheme="minorBidi" w:hAnsiTheme="minorHAnsi"/>
        </w:rPr>
        <w:t>，</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15-19.</w:t>
      </w:r>
    </w:p>
    <w:p w:rsidR="0018722C">
      <w:pPr>
        <w:pStyle w:val="cw20"/>
        <w:topLinePunct/>
      </w:pPr>
      <w:bookmarkStart w:name="_bookmark98" w:id="199"/>
      <w:bookmarkEnd w:id="199"/>
      <w:r>
        <w:t>[</w:t>
      </w:r>
      <w:r>
        <w:t xml:space="preserve">52</w:t>
      </w:r>
      <w:r>
        <w:t>]</w:t>
      </w:r>
      <w:r/>
      <w:bookmarkStart w:name="_bookmark98" w:id="200"/>
      <w:bookmarkEnd w:id="200"/>
      <w:r>
        <w:rPr>
          <w:rFonts w:ascii="宋体" w:eastAsia="宋体" w:hint="eastAsia"/>
        </w:rPr>
        <w:t>秦伯强，胡维平，陈伟民，太湖水环境演化过程与机理</w:t>
      </w:r>
      <w:r>
        <w:t>[</w:t>
      </w:r>
      <w:r>
        <w:rPr>
          <w:sz w:val="21"/>
        </w:rPr>
        <w:t>M</w:t>
      </w:r>
      <w:r>
        <w:t>]</w:t>
      </w:r>
      <w:r>
        <w:t xml:space="preserve">. </w:t>
      </w:r>
      <w:r>
        <w:rPr>
          <w:rFonts w:ascii="宋体" w:eastAsia="宋体" w:hint="eastAsia"/>
        </w:rPr>
        <w:t>北京：科学出版社，</w:t>
      </w:r>
      <w:r>
        <w:t>2004.</w:t>
      </w:r>
    </w:p>
    <w:p w:rsidR="0018722C">
      <w:pPr>
        <w:pStyle w:val="cw20"/>
        <w:topLinePunct/>
      </w:pPr>
      <w:bookmarkStart w:name="_bookmark99" w:id="201"/>
      <w:bookmarkEnd w:id="201"/>
      <w:r>
        <w:t>[</w:t>
      </w:r>
      <w:r>
        <w:t xml:space="preserve">53</w:t>
      </w:r>
      <w:r>
        <w:t>]</w:t>
      </w:r>
      <w:r>
        <w:t xml:space="preserve"> </w:t>
      </w:r>
      <w:bookmarkStart w:name="_bookmark99" w:id="202"/>
      <w:bookmarkEnd w:id="202"/>
      <w:r>
        <w:t>K</w:t>
      </w:r>
      <w:r>
        <w:t>ozowska-Szerenos B, Bialuk I, Maleszewski S, Enhancement</w:t>
      </w:r>
      <w:r w:rsidR="001852F3">
        <w:t xml:space="preserve"> of</w:t>
      </w:r>
      <w:r w:rsidR="001852F3">
        <w:t xml:space="preserve"> photosynthetic</w:t>
      </w:r>
      <w:r w:rsidR="001852F3">
        <w:t xml:space="preserve"> </w:t>
      </w:r>
      <w:r>
        <w:t>O</w:t>
      </w:r>
      <w:r>
        <w:t>2</w:t>
      </w:r>
      <w:r>
        <w:t> </w:t>
      </w:r>
      <w:r>
        <w:t>evolution in Chorella vulgaris under high light and increased </w:t>
      </w:r>
      <w:r>
        <w:t>CO</w:t>
      </w:r>
      <w:r>
        <w:t>2 </w:t>
      </w:r>
      <w:r>
        <w:t>concenteation as a sign of acclimation to phosphate deficiency</w:t>
      </w:r>
      <w:r>
        <w:t>[</w:t>
      </w:r>
      <w:r>
        <w:rPr>
          <w:sz w:val="21"/>
        </w:rPr>
        <w:t xml:space="preserve">J</w:t>
      </w:r>
      <w:r>
        <w:t>]</w:t>
      </w:r>
      <w:r>
        <w:t xml:space="preserve">. </w:t>
      </w:r>
      <w:r w:rsidR="001852F3">
        <w:t xml:space="preserve">  Plant Physiological </w:t>
      </w:r>
      <w:r>
        <w:t>Biochemistry, </w:t>
      </w:r>
      <w:r>
        <w:t>2004,</w:t>
      </w:r>
      <w:r>
        <w:t> </w:t>
      </w:r>
      <w:r>
        <w:t>42:403-409.</w:t>
      </w:r>
    </w:p>
    <w:p w:rsidR="0018722C">
      <w:pPr>
        <w:pStyle w:val="cw20"/>
        <w:topLinePunct/>
      </w:pPr>
      <w:bookmarkStart w:name="_bookmark100" w:id="203"/>
      <w:bookmarkEnd w:id="203"/>
      <w:r>
        <w:t>[</w:t>
      </w:r>
      <w:r>
        <w:t xml:space="preserve">54</w:t>
      </w:r>
      <w:r>
        <w:t>]</w:t>
      </w:r>
      <w:r>
        <w:t xml:space="preserve"> </w:t>
      </w:r>
      <w:bookmarkStart w:name="_bookmark100" w:id="204"/>
      <w:bookmarkEnd w:id="204"/>
      <w:r>
        <w:t>R</w:t>
      </w:r>
      <w:r>
        <w:t>ao IM, The Role of Phosphorus in Phosynthesis, in: Handbook of Photosynthesis, New </w:t>
      </w:r>
      <w:r>
        <w:t>York:</w:t>
      </w:r>
      <w:r w:rsidR="001852F3">
        <w:t xml:space="preserve"> </w:t>
      </w:r>
      <w:r w:rsidR="001852F3">
        <w:t xml:space="preserve">Marcel </w:t>
      </w:r>
      <w:r>
        <w:t>Dekker, </w:t>
      </w:r>
      <w:r>
        <w:t>1997, </w:t>
      </w:r>
      <w:r>
        <w:t>pp. </w:t>
      </w:r>
      <w:r>
        <w:t>173-194.</w:t>
      </w:r>
    </w:p>
    <w:p w:rsidR="0018722C">
      <w:pPr>
        <w:pStyle w:val="cw20"/>
        <w:topLinePunct/>
      </w:pPr>
      <w:bookmarkStart w:name="_bookmark101" w:id="205"/>
      <w:bookmarkEnd w:id="205"/>
      <w:r>
        <w:t>[</w:t>
      </w:r>
      <w:r>
        <w:t xml:space="preserve">55</w:t>
      </w:r>
      <w:r>
        <w:t>]</w:t>
      </w:r>
      <w:r>
        <w:t xml:space="preserve"> </w:t>
      </w:r>
      <w:bookmarkStart w:name="_bookmark101" w:id="206"/>
      <w:bookmarkEnd w:id="206"/>
      <w:r>
        <w:t>S</w:t>
      </w:r>
      <w:r>
        <w:t>hi </w:t>
      </w:r>
      <w:r>
        <w:t>YJ, Hu HH, </w:t>
      </w:r>
      <w:r>
        <w:t>Ma </w:t>
      </w:r>
      <w:r>
        <w:t>RY, </w:t>
      </w:r>
      <w:r>
        <w:t>Cong </w:t>
      </w:r>
      <w:r>
        <w:t>W, </w:t>
      </w:r>
      <w:r>
        <w:t>Cai </w:t>
      </w:r>
      <w:r>
        <w:t>ZL, </w:t>
      </w:r>
      <w:r>
        <w:t>Photosynthetic characteristics of Prorocentrum minimum and its nutrient uptake at </w:t>
      </w:r>
      <w:r>
        <w:t>different </w:t>
      </w:r>
      <w:r>
        <w:t>nitrogen and phosphorus levels</w:t>
      </w:r>
      <w:r>
        <w:t>[</w:t>
      </w:r>
      <w:r>
        <w:t xml:space="preserve">J</w:t>
      </w:r>
      <w:r>
        <w:t>]</w:t>
      </w:r>
      <w:r>
        <w:t xml:space="preserve">. The Chinese Journal </w:t>
      </w:r>
      <w:r>
        <w:t>of </w:t>
      </w:r>
      <w:r>
        <w:t>Process Engineering, 2004, 4</w:t>
      </w:r>
      <w:r>
        <w:t>(</w:t>
      </w:r>
      <w:r>
        <w:t>6</w:t>
      </w:r>
      <w:r>
        <w:t>)</w:t>
      </w:r>
      <w:r>
        <w:t>:554-559.</w:t>
      </w:r>
    </w:p>
    <w:p w:rsidR="0018722C">
      <w:pPr>
        <w:pStyle w:val="cw20"/>
        <w:topLinePunct/>
      </w:pPr>
      <w:bookmarkStart w:name="_bookmark102" w:id="207"/>
      <w:bookmarkEnd w:id="207"/>
      <w:r>
        <w:t>[</w:t>
      </w:r>
      <w:r>
        <w:t xml:space="preserve">56</w:t>
      </w:r>
      <w:r>
        <w:t>]</w:t>
      </w:r>
      <w:r>
        <w:t xml:space="preserve"> </w:t>
      </w:r>
      <w:bookmarkStart w:name="_bookmark102" w:id="208"/>
      <w:bookmarkEnd w:id="208"/>
      <w:r>
        <w:t>G</w:t>
      </w:r>
      <w:r>
        <w:t>arber KJ, Hartman </w:t>
      </w:r>
      <w:r>
        <w:t>RT, </w:t>
      </w:r>
      <w:r>
        <w:t>Internal phosphorus loading to shallow Edinboro Lake in northwestern Pennsylvania</w:t>
      </w:r>
      <w:r>
        <w:t>[</w:t>
      </w:r>
      <w:r>
        <w:t>J</w:t>
      </w:r>
      <w:r>
        <w:t>]</w:t>
      </w:r>
      <w:r>
        <w:t>.</w:t>
      </w:r>
      <w:r w:rsidRPr="00000000">
        <w:tab/>
        <w:t>Hydrobiologia 1985,</w:t>
      </w:r>
      <w:r>
        <w:t> </w:t>
      </w:r>
      <w:r>
        <w:t>122</w:t>
      </w:r>
      <w:r>
        <w:t>(</w:t>
      </w:r>
      <w:r>
        <w:t>1</w:t>
      </w:r>
      <w:r>
        <w:t>)</w:t>
      </w:r>
      <w:r>
        <w:t>:45-52</w:t>
      </w:r>
    </w:p>
    <w:p w:rsidR="0018722C">
      <w:pPr>
        <w:pStyle w:val="cw20"/>
        <w:topLinePunct/>
      </w:pPr>
      <w:r>
        <w:t>[</w:t>
      </w:r>
      <w:r>
        <w:t xml:space="preserve">57</w:t>
      </w:r>
      <w:r>
        <w:t>]</w:t>
      </w:r>
      <w:r>
        <w:t xml:space="preserve"> </w:t>
      </w:r>
      <w:r>
        <w:t>Lijklema L, </w:t>
      </w:r>
      <w:r>
        <w:t>Phosphorus accumulation in sediments and internal loading</w:t>
      </w:r>
      <w:r>
        <w:t>[</w:t>
      </w:r>
      <w:r>
        <w:t>J</w:t>
      </w:r>
      <w:r>
        <w:t>]</w:t>
      </w:r>
      <w:r>
        <w:t>. Hydrobiological Bulletin 1986,</w:t>
      </w:r>
      <w:r>
        <w:t> </w:t>
      </w:r>
      <w:r>
        <w:t>20</w:t>
      </w:r>
      <w:r>
        <w:t>(</w:t>
      </w:r>
      <w:r>
        <w:t>1-2</w:t>
      </w:r>
      <w:r>
        <w:t>)</w:t>
      </w:r>
      <w:r>
        <w:t>:213-224</w:t>
      </w:r>
    </w:p>
    <w:p w:rsidR="0018722C">
      <w:pPr>
        <w:pStyle w:val="cw20"/>
        <w:topLinePunct/>
      </w:pPr>
      <w:r>
        <w:rPr>
          <w:rFonts w:ascii="宋体" w:eastAsia="宋体" w:hint="eastAsia"/>
        </w:rPr>
        <w:t>[</w:t>
      </w:r>
      <w:r>
        <w:rPr>
          <w:rFonts w:ascii="宋体" w:eastAsia="宋体" w:hint="eastAsia"/>
        </w:rPr>
        <w:t xml:space="preserve">58</w:t>
      </w:r>
      <w:r>
        <w:rPr>
          <w:rFonts w:ascii="宋体" w:eastAsia="宋体" w:hint="eastAsia"/>
        </w:rPr>
        <w:t>]</w:t>
      </w:r>
      <w:r>
        <w:rPr>
          <w:rFonts w:ascii="宋体" w:eastAsia="宋体" w:hint="eastAsia"/>
        </w:rPr>
        <w:t>张海荣，近</w:t>
      </w:r>
      <w:r>
        <w:t>50</w:t>
      </w:r>
      <w:r/>
      <w:r w:rsidR="001852F3">
        <w:t xml:space="preserve"> </w:t>
      </w:r>
      <w:r>
        <w:rPr>
          <w:rFonts w:ascii="宋体" w:eastAsia="宋体" w:hint="eastAsia"/>
        </w:rPr>
        <w:t>年来人类活动与艾溪湖富营养化过程关系研究</w:t>
      </w:r>
      <w:r>
        <w:t>[</w:t>
      </w:r>
      <w:r>
        <w:rPr>
          <w:sz w:val="21"/>
        </w:rPr>
        <w:t>D</w:t>
      </w:r>
      <w:r>
        <w:t>]</w:t>
      </w:r>
      <w:r>
        <w:t xml:space="preserve">. </w:t>
      </w:r>
      <w:r>
        <w:rPr>
          <w:rFonts w:ascii="宋体" w:eastAsia="宋体" w:hint="eastAsia"/>
        </w:rPr>
        <w:t>江西师范大学</w:t>
      </w:r>
      <w:r>
        <w:rPr>
          <w:sz w:val="21"/>
          <w:rFonts w:hint="eastAsia"/>
        </w:rPr>
        <w:t>，</w:t>
      </w:r>
      <w:r>
        <w:rPr>
          <w:rFonts w:ascii="宋体" w:eastAsia="宋体" w:hint="eastAsia"/>
        </w:rPr>
        <w:t>硕士学</w:t>
      </w:r>
    </w:p>
    <w:p w:rsidR="0018722C">
      <w:pPr>
        <w:topLinePunct/>
      </w:pPr>
      <w:r>
        <w:rPr>
          <w:rFonts w:cstheme="minorBidi" w:hAnsiTheme="minorHAnsi" w:eastAsiaTheme="minorHAnsi" w:asciiTheme="minorHAnsi" w:ascii="宋体" w:eastAsia="宋体" w:hint="eastAsia"/>
        </w:rPr>
        <w:t>位：</w:t>
      </w:r>
      <w:r>
        <w:rPr>
          <w:rFonts w:cstheme="minorBidi" w:hAnsiTheme="minorHAnsi" w:eastAsiaTheme="minorHAnsi" w:asciiTheme="minorHAnsi"/>
        </w:rPr>
        <w:t>2007.</w:t>
      </w:r>
    </w:p>
    <w:p w:rsidR="0018722C">
      <w:pPr>
        <w:pStyle w:val="cw20"/>
        <w:topLinePunct/>
      </w:pPr>
      <w:bookmarkStart w:name="_bookmark103" w:id="209"/>
      <w:bookmarkEnd w:id="209"/>
      <w:r>
        <w:t>[</w:t>
      </w:r>
      <w:r>
        <w:t xml:space="preserve">59</w:t>
      </w:r>
      <w:r>
        <w:t>]</w:t>
      </w:r>
      <w:r/>
      <w:bookmarkStart w:name="_bookmark103" w:id="210"/>
      <w:bookmarkEnd w:id="210"/>
      <w:r>
        <w:rPr>
          <w:rFonts w:ascii="宋体" w:eastAsia="宋体" w:hint="eastAsia"/>
        </w:rPr>
        <w:t>郑兴灿，李亚新，污水除磷脱氮技术</w:t>
      </w:r>
      <w:r>
        <w:t>[</w:t>
      </w:r>
      <w:r>
        <w:rPr>
          <w:sz w:val="21"/>
        </w:rPr>
        <w:t xml:space="preserve">M</w:t>
      </w:r>
      <w:r>
        <w:t>]</w:t>
      </w:r>
      <w:r>
        <w:t>. </w:t>
      </w:r>
      <w:r>
        <w:rPr>
          <w:rFonts w:ascii="宋体" w:eastAsia="宋体" w:hint="eastAsia"/>
        </w:rPr>
        <w:t>北京：中国建筑工业出版社，</w:t>
      </w:r>
      <w:r>
        <w:t>1998.</w:t>
      </w:r>
    </w:p>
    <w:p w:rsidR="0018722C">
      <w:pPr>
        <w:pStyle w:val="cw20"/>
        <w:topLinePunct/>
      </w:pPr>
      <w:bookmarkStart w:name="_bookmark104" w:id="211"/>
      <w:bookmarkEnd w:id="211"/>
      <w:r>
        <w:rPr>
          <w:rFonts w:ascii="宋体" w:eastAsia="宋体" w:hint="eastAsia"/>
        </w:rPr>
        <w:t>[</w:t>
      </w:r>
      <w:r>
        <w:rPr>
          <w:rFonts w:ascii="宋体" w:eastAsia="宋体" w:hint="eastAsia"/>
        </w:rPr>
        <w:t xml:space="preserve">60</w:t>
      </w:r>
      <w:r>
        <w:rPr>
          <w:rFonts w:ascii="宋体" w:eastAsia="宋体" w:hint="eastAsia"/>
        </w:rPr>
        <w:t>]</w:t>
      </w:r>
      <w:bookmarkStart w:name="_bookmark104" w:id="212"/>
      <w:bookmarkEnd w:id="212"/>
      <w:r>
        <w:rPr>
          <w:rFonts w:ascii="宋体" w:eastAsia="宋体" w:hint="eastAsia"/>
        </w:rPr>
        <w:t>陈敏，黄奕普，不平衡在真光层颗粒动力学研究中的应用，</w:t>
      </w:r>
      <w:r w:rsidR="001852F3">
        <w:rPr>
          <w:rFonts w:ascii="宋体" w:eastAsia="宋体" w:hint="eastAsia"/>
        </w:rPr>
        <w:t xml:space="preserve">见</w:t>
      </w:r>
      <w:r>
        <w:t>: </w:t>
      </w:r>
      <w:r>
        <w:rPr>
          <w:rFonts w:ascii="宋体" w:eastAsia="宋体" w:hint="eastAsia"/>
        </w:rPr>
        <w:t>同位素海洋学研究文集，</w:t>
      </w:r>
    </w:p>
    <w:p w:rsidR="0018722C">
      <w:pPr>
        <w:topLinePunct/>
      </w:pPr>
      <w:r>
        <w:rPr>
          <w:rFonts w:cstheme="minorBidi" w:hAnsiTheme="minorHAnsi" w:eastAsiaTheme="minorHAnsi" w:asciiTheme="minorHAnsi"/>
        </w:rPr>
        <w:t>vol 7</w:t>
      </w:r>
      <w:r>
        <w:rPr>
          <w:rFonts w:ascii="宋体" w:eastAsia="宋体" w:hint="eastAsia" w:cstheme="minorBidi" w:hAnsiTheme="minorHAnsi"/>
        </w:rPr>
        <w:t>，北京：海洋出版社，</w:t>
      </w:r>
      <w:r>
        <w:rPr>
          <w:rFonts w:cstheme="minorBidi" w:hAnsiTheme="minorHAnsi" w:eastAsiaTheme="minorHAnsi" w:asciiTheme="minorHAnsi"/>
        </w:rPr>
        <w:t>2006</w:t>
      </w:r>
      <w:r>
        <w:rPr>
          <w:rFonts w:ascii="宋体" w:eastAsia="宋体" w:hint="eastAsia" w:cstheme="minorBidi" w:hAnsiTheme="minorHAnsi"/>
        </w:rPr>
        <w:t>，</w:t>
      </w:r>
      <w:r>
        <w:rPr>
          <w:rFonts w:cstheme="minorBidi" w:hAnsiTheme="minorHAnsi" w:eastAsiaTheme="minorHAnsi" w:asciiTheme="minorHAnsi"/>
        </w:rPr>
        <w:t>pp. 139-147.</w:t>
      </w:r>
    </w:p>
    <w:p w:rsidR="0018722C">
      <w:pPr>
        <w:pStyle w:val="cw20"/>
        <w:topLinePunct/>
      </w:pPr>
      <w:bookmarkStart w:name="_bookmark105" w:id="213"/>
      <w:bookmarkEnd w:id="213"/>
      <w:r>
        <w:t>[</w:t>
      </w:r>
      <w:r>
        <w:t xml:space="preserve">61</w:t>
      </w:r>
      <w:r>
        <w:t>]</w:t>
      </w:r>
      <w:r/>
      <w:bookmarkStart w:name="_bookmark105" w:id="214"/>
      <w:bookmarkEnd w:id="214"/>
      <w:r>
        <w:rPr>
          <w:rFonts w:ascii="宋体" w:eastAsia="宋体" w:hint="eastAsia"/>
        </w:rPr>
        <w:t>王作华，黄东海叶绿素</w:t>
      </w:r>
      <w:r>
        <w:rPr>
          <w:i/>
        </w:rPr>
        <w:t>a</w:t>
      </w:r>
      <w:r>
        <w:rPr>
          <w:rFonts w:ascii="宋体" w:eastAsia="宋体" w:hint="eastAsia"/>
        </w:rPr>
        <w:t>和溶解有机碳分布特征及固碳强度初探</w:t>
      </w:r>
      <w:r>
        <w:t>[</w:t>
      </w:r>
      <w:r>
        <w:rPr>
          <w:sz w:val="21"/>
        </w:rPr>
        <w:t>D</w:t>
      </w:r>
      <w:r>
        <w:t>]</w:t>
      </w:r>
      <w:r>
        <w:t xml:space="preserve">. </w:t>
      </w:r>
      <w:r>
        <w:rPr>
          <w:rFonts w:ascii="宋体" w:eastAsia="宋体" w:hint="eastAsia"/>
        </w:rPr>
        <w:t>中国海洋大学，硕</w:t>
      </w:r>
      <w:r>
        <w:rPr>
          <w:rFonts w:ascii="宋体" w:eastAsia="宋体" w:hint="eastAsia"/>
        </w:rPr>
        <w:t>士学位：</w:t>
      </w:r>
      <w:r>
        <w:t>2009.</w:t>
      </w:r>
    </w:p>
    <w:p w:rsidR="0018722C">
      <w:pPr>
        <w:pStyle w:val="cw20"/>
        <w:topLinePunct/>
      </w:pPr>
      <w:bookmarkStart w:name="_bookmark106" w:id="215"/>
      <w:bookmarkEnd w:id="215"/>
      <w:r>
        <w:t>[</w:t>
      </w:r>
      <w:r>
        <w:t xml:space="preserve">62</w:t>
      </w:r>
      <w:r>
        <w:t>]</w:t>
      </w:r>
      <w:r/>
      <w:bookmarkStart w:name="_bookmark106" w:id="216"/>
      <w:bookmarkEnd w:id="216"/>
      <w:r>
        <w:rPr>
          <w:rFonts w:ascii="宋体" w:eastAsia="宋体" w:hint="eastAsia"/>
        </w:rPr>
        <w:t>沈韫芬，章宗涉，龚循矩，微型生物监测新技术</w:t>
      </w:r>
      <w:r>
        <w:t>[</w:t>
      </w:r>
      <w:r>
        <w:rPr>
          <w:sz w:val="21"/>
        </w:rPr>
        <w:t xml:space="preserve">M</w:t>
      </w:r>
      <w:r>
        <w:t>]</w:t>
      </w:r>
      <w:r>
        <w:t>. </w:t>
      </w:r>
      <w:r>
        <w:rPr>
          <w:rFonts w:ascii="宋体" w:eastAsia="宋体" w:hint="eastAsia"/>
        </w:rPr>
        <w:t>北京：中国建筑工业出版社，</w:t>
      </w:r>
      <w:r>
        <w:t>1990.</w:t>
      </w:r>
    </w:p>
    <w:p w:rsidR="0018722C">
      <w:pPr>
        <w:pStyle w:val="cw20"/>
        <w:topLinePunct/>
      </w:pPr>
      <w:bookmarkStart w:name="_bookmark107" w:id="217"/>
      <w:bookmarkEnd w:id="217"/>
      <w:r>
        <w:t>[</w:t>
      </w:r>
      <w:r>
        <w:t xml:space="preserve">63</w:t>
      </w:r>
      <w:r>
        <w:t>]</w:t>
      </w:r>
      <w:r>
        <w:t xml:space="preserve"> </w:t>
      </w:r>
      <w:bookmarkStart w:name="_bookmark107" w:id="218"/>
      <w:bookmarkEnd w:id="218"/>
      <w:r>
        <w:t>L</w:t>
      </w:r>
      <w:r>
        <w:t>epist L, </w:t>
      </w:r>
      <w:r>
        <w:t>Holopainen AL, </w:t>
      </w:r>
      <w:r>
        <w:t>Vuoristo </w:t>
      </w:r>
      <w:r>
        <w:t>H, </w:t>
      </w:r>
      <w:r>
        <w:t>Type-specific </w:t>
      </w:r>
      <w:r>
        <w:t>and indicator taxa </w:t>
      </w:r>
      <w:r>
        <w:t>of </w:t>
      </w:r>
      <w:r>
        <w:t>phytoplankton as a quality criterion for assessing theecological status </w:t>
      </w:r>
      <w:r>
        <w:t>of </w:t>
      </w:r>
      <w:r>
        <w:t>Finnish boreal lakes</w:t>
      </w:r>
      <w:r>
        <w:t>[</w:t>
      </w:r>
      <w:r>
        <w:rPr>
          <w:sz w:val="21"/>
        </w:rPr>
        <w:t>J</w:t>
      </w:r>
      <w:r>
        <w:t>]</w:t>
      </w:r>
      <w:r>
        <w:t>. Limnologica, 2004, 34:236-248.</w:t>
      </w:r>
    </w:p>
    <w:p w:rsidR="0018722C">
      <w:pPr>
        <w:pStyle w:val="cw20"/>
        <w:topLinePunct/>
      </w:pPr>
      <w:bookmarkStart w:name="_bookmark108" w:id="219"/>
      <w:bookmarkEnd w:id="219"/>
      <w:r>
        <w:rPr>
          <w:rFonts w:ascii="宋体" w:eastAsia="宋体" w:hint="eastAsia"/>
        </w:rPr>
        <w:t>[</w:t>
      </w:r>
      <w:r>
        <w:rPr>
          <w:rFonts w:ascii="宋体" w:eastAsia="宋体" w:hint="eastAsia"/>
        </w:rPr>
        <w:t xml:space="preserve">64</w:t>
      </w:r>
      <w:r>
        <w:rPr>
          <w:rFonts w:ascii="宋体" w:eastAsia="宋体" w:hint="eastAsia"/>
        </w:rPr>
        <w:t>]</w:t>
      </w:r>
      <w:bookmarkStart w:name="_bookmark108" w:id="220"/>
      <w:bookmarkEnd w:id="220"/>
      <w:r>
        <w:rPr>
          <w:rFonts w:ascii="宋体" w:eastAsia="宋体" w:hint="eastAsia"/>
        </w:rPr>
        <w:t>唐松，大洋浮游植物生长过程中的营养盐限制作用及碳循环研究</w:t>
      </w:r>
      <w:r>
        <w:t>[</w:t>
      </w:r>
      <w:r>
        <w:rPr>
          <w:sz w:val="21"/>
        </w:rPr>
        <w:t>D</w:t>
      </w:r>
      <w:r>
        <w:t>]</w:t>
      </w:r>
      <w:r>
        <w:t xml:space="preserve">. </w:t>
      </w:r>
      <w:r>
        <w:rPr>
          <w:rFonts w:ascii="宋体" w:eastAsia="宋体" w:hint="eastAsia"/>
        </w:rPr>
        <w:t>中国科学院研究生</w:t>
      </w:r>
    </w:p>
    <w:p w:rsidR="0018722C">
      <w:pPr>
        <w:topLinePunct/>
      </w:pPr>
      <w:r>
        <w:rPr>
          <w:rFonts w:cstheme="minorBidi" w:hAnsiTheme="minorHAnsi" w:eastAsiaTheme="minorHAnsi" w:asciiTheme="minorHAnsi" w:ascii="宋体" w:eastAsia="宋体" w:hint="eastAsia"/>
        </w:rPr>
        <w:t>院，博士学位：</w:t>
      </w:r>
      <w:r>
        <w:rPr>
          <w:rFonts w:cstheme="minorBidi" w:hAnsiTheme="minorHAnsi" w:eastAsiaTheme="minorHAnsi" w:asciiTheme="minorHAnsi"/>
        </w:rPr>
        <w:t>2006.</w:t>
      </w:r>
    </w:p>
    <w:p w:rsidR="0018722C">
      <w:pPr>
        <w:pStyle w:val="cw20"/>
        <w:topLinePunct/>
      </w:pPr>
      <w:bookmarkStart w:name="_bookmark109" w:id="221"/>
      <w:bookmarkEnd w:id="221"/>
      <w:r>
        <w:t>[</w:t>
      </w:r>
      <w:r>
        <w:t xml:space="preserve">65</w:t>
      </w:r>
      <w:r>
        <w:t>]</w:t>
      </w:r>
      <w:r/>
      <w:bookmarkStart w:name="_bookmark109" w:id="222"/>
      <w:bookmarkEnd w:id="222"/>
      <w:r>
        <w:rPr>
          <w:rFonts w:ascii="宋体" w:eastAsia="宋体" w:hint="eastAsia"/>
        </w:rPr>
        <w:t>郑国侠，南黄海浮游植物的固碳强度与污染物胁迫下海水碳源</w:t>
      </w:r>
      <w:r>
        <w:t>/</w:t>
      </w:r>
      <w:r>
        <w:rPr>
          <w:rFonts w:ascii="宋体" w:eastAsia="宋体" w:hint="eastAsia"/>
        </w:rPr>
        <w:t>汇格局的变化</w:t>
      </w:r>
      <w:r>
        <w:t>[</w:t>
      </w:r>
      <w:r>
        <w:rPr>
          <w:sz w:val="21"/>
        </w:rPr>
        <w:t>D</w:t>
      </w:r>
      <w:r>
        <w:t>]</w:t>
      </w:r>
      <w:r>
        <w:t xml:space="preserve">. </w:t>
      </w:r>
      <w:r>
        <w:rPr>
          <w:rFonts w:ascii="宋体" w:eastAsia="宋体" w:hint="eastAsia"/>
        </w:rPr>
        <w:t>中国科</w:t>
      </w:r>
      <w:r>
        <w:rPr>
          <w:rFonts w:ascii="宋体" w:eastAsia="宋体" w:hint="eastAsia"/>
        </w:rPr>
        <w:t>学院研究生院，博士学位：</w:t>
      </w:r>
      <w:r>
        <w:t>2007.</w:t>
      </w:r>
    </w:p>
    <w:p w:rsidR="0018722C">
      <w:pPr>
        <w:pStyle w:val="cw20"/>
        <w:topLinePunct/>
      </w:pPr>
      <w:bookmarkStart w:name="_bookmark110" w:id="223"/>
      <w:bookmarkEnd w:id="223"/>
      <w:r>
        <w:t>[</w:t>
      </w:r>
      <w:r>
        <w:t xml:space="preserve">66</w:t>
      </w:r>
      <w:r>
        <w:t>]</w:t>
      </w:r>
      <w:r>
        <w:t xml:space="preserve"> </w:t>
      </w:r>
      <w:bookmarkStart w:name="_bookmark110" w:id="224"/>
      <w:bookmarkEnd w:id="224"/>
      <w:r>
        <w:t>C</w:t>
      </w:r>
      <w:r>
        <w:t>harlson RJ, Lovelock JE, Andreae MO, </w:t>
      </w:r>
      <w:r>
        <w:t>Warren </w:t>
      </w:r>
      <w:r>
        <w:t>SG, </w:t>
      </w:r>
      <w:r>
        <w:t>Oceanic phytoplankton, atmospheric </w:t>
      </w:r>
      <w:r>
        <w:t>sulphur, </w:t>
      </w:r>
      <w:r>
        <w:t>cloudabedo and climate</w:t>
      </w:r>
      <w:r>
        <w:t>[</w:t>
      </w:r>
      <w:r>
        <w:rPr>
          <w:sz w:val="21"/>
        </w:rPr>
        <w:t>J</w:t>
      </w:r>
      <w:r>
        <w:t>]</w:t>
      </w:r>
      <w:r>
        <w:t>. Nature, 1987,</w:t>
      </w:r>
      <w:r>
        <w:t> </w:t>
      </w:r>
      <w:r>
        <w:t>326:655-661.</w:t>
      </w:r>
    </w:p>
    <w:p w:rsidR="0018722C">
      <w:pPr>
        <w:pStyle w:val="cw20"/>
        <w:topLinePunct/>
      </w:pPr>
      <w:bookmarkStart w:name="_bookmark111" w:id="225"/>
      <w:bookmarkEnd w:id="225"/>
      <w:r>
        <w:t>[</w:t>
      </w:r>
      <w:r>
        <w:t xml:space="preserve">67</w:t>
      </w:r>
      <w:r>
        <w:t>]</w:t>
      </w:r>
      <w:r>
        <w:t xml:space="preserve"> </w:t>
      </w:r>
      <w:bookmarkStart w:name="_bookmark111" w:id="226"/>
      <w:bookmarkEnd w:id="226"/>
      <w:r>
        <w:t>S</w:t>
      </w:r>
      <w:r>
        <w:t>armiento JL, </w:t>
      </w:r>
      <w:r>
        <w:t>Toggweilaenrd </w:t>
      </w:r>
      <w:r>
        <w:t>R, Najjar R, Ocean Carbon-Cycle Dynamics and Atmospheric Pco</w:t>
      </w:r>
      <w:r>
        <w:t>2</w:t>
      </w:r>
      <w:r>
        <w:t>[</w:t>
      </w:r>
      <w:r>
        <w:rPr>
          <w:sz w:val="21"/>
        </w:rPr>
        <w:t xml:space="preserve">J</w:t>
      </w:r>
      <w:r>
        <w:t>]</w:t>
      </w:r>
      <w:r>
        <w:t xml:space="preserve">. </w:t>
      </w:r>
      <w:r>
        <w:t>Phil. Trans. </w:t>
      </w:r>
      <w:r>
        <w:t>R. Soc. Lond. A, 1988,</w:t>
      </w:r>
      <w:r>
        <w:t> </w:t>
      </w:r>
      <w:r>
        <w:t>325:3-21.</w:t>
      </w:r>
    </w:p>
    <w:p w:rsidR="0018722C">
      <w:pPr>
        <w:pStyle w:val="cw20"/>
        <w:topLinePunct/>
      </w:pPr>
      <w:bookmarkStart w:name="_bookmark112" w:id="227"/>
      <w:bookmarkEnd w:id="227"/>
      <w:r>
        <w:t>[</w:t>
      </w:r>
      <w:r>
        <w:t xml:space="preserve">68</w:t>
      </w:r>
      <w:r>
        <w:t>]</w:t>
      </w:r>
      <w:r>
        <w:t xml:space="preserve"> </w:t>
      </w:r>
      <w:bookmarkStart w:name="_bookmark112" w:id="228"/>
      <w:bookmarkEnd w:id="228"/>
      <w:r>
        <w:t>S</w:t>
      </w:r>
      <w:r>
        <w:t>athyendranath</w:t>
      </w:r>
      <w:r>
        <w:t> </w:t>
      </w:r>
      <w:r>
        <w:t>S,</w:t>
      </w:r>
      <w:r>
        <w:t> </w:t>
      </w:r>
      <w:r>
        <w:t>Gouveia</w:t>
      </w:r>
      <w:r>
        <w:t> </w:t>
      </w:r>
      <w:r>
        <w:t>AD,</w:t>
      </w:r>
      <w:r>
        <w:t> </w:t>
      </w:r>
      <w:r>
        <w:t>Shetye</w:t>
      </w:r>
      <w:r>
        <w:t> </w:t>
      </w:r>
      <w:r>
        <w:t>SR,</w:t>
      </w:r>
      <w:r>
        <w:t> </w:t>
      </w:r>
      <w:r>
        <w:t>Ravindran</w:t>
      </w:r>
      <w:r>
        <w:t> </w:t>
      </w:r>
      <w:r>
        <w:t>P,</w:t>
      </w:r>
      <w:r>
        <w:t> </w:t>
      </w:r>
      <w:r>
        <w:t>Platt</w:t>
      </w:r>
      <w:r>
        <w:t> </w:t>
      </w:r>
      <w:r>
        <w:t>T,</w:t>
      </w:r>
      <w:r>
        <w:t> </w:t>
      </w:r>
      <w:r>
        <w:t>Biological</w:t>
      </w:r>
      <w:r>
        <w:t> </w:t>
      </w:r>
      <w:r>
        <w:t>control</w:t>
      </w:r>
      <w:r>
        <w:t> </w:t>
      </w:r>
      <w:r>
        <w:t>of</w:t>
      </w:r>
      <w:r>
        <w:t> </w:t>
      </w:r>
      <w:r>
        <w:t>surface</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emperature in the Arabian Sea</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Nature, 1991, 349:54-56.</w:t>
      </w:r>
    </w:p>
    <w:p w:rsidR="0018722C">
      <w:pPr>
        <w:pStyle w:val="cw20"/>
        <w:topLinePunct/>
      </w:pPr>
      <w:bookmarkStart w:name="_bookmark113" w:id="229"/>
      <w:bookmarkEnd w:id="229"/>
      <w:r>
        <w:t>[</w:t>
      </w:r>
      <w:r>
        <w:t xml:space="preserve">69</w:t>
      </w:r>
      <w:r>
        <w:t>]</w:t>
      </w:r>
      <w:r>
        <w:t xml:space="preserve"> </w:t>
      </w:r>
      <w:bookmarkStart w:name="_bookmark113" w:id="230"/>
      <w:bookmarkEnd w:id="230"/>
      <w:r>
        <w:t>L</w:t>
      </w:r>
      <w:r>
        <w:t>alli</w:t>
      </w:r>
      <w:r w:rsidRPr="00000000">
        <w:tab/>
        <w:t>CM,</w:t>
      </w:r>
      <w:r w:rsidRPr="00000000">
        <w:tab/>
        <w:t>Parsons</w:t>
      </w:r>
      <w:r w:rsidRPr="00000000">
        <w:tab/>
        <w:t>TR,</w:t>
      </w:r>
      <w:r w:rsidRPr="00000000">
        <w:tab/>
        <w:t>Biological</w:t>
      </w:r>
      <w:r w:rsidRPr="00000000">
        <w:tab/>
      </w:r>
      <w:r>
        <w:t>oceanography,</w:t>
      </w:r>
      <w:r w:rsidRPr="00000000">
        <w:tab/>
      </w:r>
      <w:r>
        <w:t>an</w:t>
      </w:r>
      <w:r w:rsidRPr="00000000">
        <w:tab/>
      </w:r>
      <w:r>
        <w:t>Introduction</w:t>
      </w:r>
      <w:r>
        <w:t>[</w:t>
      </w:r>
      <w:r>
        <w:rPr>
          <w:sz w:val="21"/>
        </w:rPr>
        <w:t>M</w:t>
      </w:r>
      <w:r>
        <w:t>]</w:t>
      </w:r>
      <w:r>
        <w:t>.</w:t>
      </w:r>
      <w:r w:rsidRPr="00000000">
        <w:tab/>
      </w:r>
      <w:r>
        <w:t>Oxford: </w:t>
      </w:r>
      <w:r>
        <w:t>Butterworth-Heinemann,</w:t>
      </w:r>
      <w:r>
        <w:t> </w:t>
      </w:r>
      <w:r>
        <w:t>1997.</w:t>
      </w:r>
    </w:p>
    <w:p w:rsidR="0018722C">
      <w:pPr>
        <w:pStyle w:val="cw20"/>
        <w:topLinePunct/>
      </w:pPr>
      <w:bookmarkStart w:name="_bookmark114" w:id="231"/>
      <w:bookmarkEnd w:id="231"/>
      <w:r>
        <w:rPr>
          <w:rFonts w:ascii="宋体" w:eastAsia="宋体" w:hint="eastAsia"/>
        </w:rPr>
        <w:t>[</w:t>
      </w:r>
      <w:r>
        <w:rPr>
          <w:rFonts w:ascii="宋体" w:eastAsia="宋体" w:hint="eastAsia"/>
        </w:rPr>
        <w:t xml:space="preserve">70</w:t>
      </w:r>
      <w:r>
        <w:rPr>
          <w:rFonts w:ascii="宋体" w:eastAsia="宋体" w:hint="eastAsia"/>
        </w:rPr>
        <w:t>]</w:t>
      </w:r>
      <w:bookmarkStart w:name="_bookmark114" w:id="232"/>
      <w:bookmarkEnd w:id="232"/>
      <w:r>
        <w:rPr>
          <w:rFonts w:ascii="宋体" w:eastAsia="宋体" w:hint="eastAsia"/>
        </w:rPr>
        <w:t>夏斌，马绍赛，陈聚法，赵俊，陈碧鹃，王芳，</w:t>
      </w:r>
      <w:r>
        <w:t>2008</w:t>
      </w:r>
      <w:r w:rsidR="001852F3">
        <w:t xml:space="preserve"> </w:t>
      </w:r>
      <w:r>
        <w:rPr>
          <w:rFonts w:ascii="宋体" w:eastAsia="宋体" w:hint="eastAsia"/>
        </w:rPr>
        <w:t>年南黄海西部浒苔暴发区有机碳的</w:t>
      </w:r>
    </w:p>
    <w:p w:rsidR="0018722C">
      <w:pPr>
        <w:topLinePunct/>
      </w:pPr>
      <w:r>
        <w:rPr>
          <w:rFonts w:cstheme="minorBidi" w:hAnsiTheme="minorHAnsi" w:eastAsiaTheme="minorHAnsi" w:asciiTheme="minorHAnsi" w:ascii="宋体" w:eastAsia="宋体" w:hint="eastAsia"/>
        </w:rPr>
        <w:t>分布特征及浮游植物的固碳强度</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环境科学，</w:t>
      </w:r>
      <w:r>
        <w:rPr>
          <w:rFonts w:cstheme="minorBidi" w:hAnsiTheme="minorHAnsi" w:eastAsiaTheme="minorHAnsi" w:asciiTheme="minorHAnsi"/>
        </w:rPr>
        <w:t>2010</w:t>
      </w:r>
      <w:r>
        <w:rPr>
          <w:rFonts w:ascii="宋体" w:eastAsia="宋体" w:hint="eastAsia" w:cstheme="minorBidi" w:hAns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1442-1449.</w:t>
      </w:r>
    </w:p>
    <w:p w:rsidR="0018722C">
      <w:pPr>
        <w:pStyle w:val="cw20"/>
        <w:topLinePunct/>
      </w:pPr>
      <w:bookmarkStart w:name="_bookmark115" w:id="233"/>
      <w:bookmarkEnd w:id="233"/>
      <w:r>
        <w:rPr>
          <w:rFonts w:ascii="宋体" w:eastAsia="宋体" w:hint="eastAsia"/>
        </w:rPr>
        <w:t>[</w:t>
      </w:r>
      <w:r>
        <w:rPr>
          <w:rFonts w:ascii="宋体" w:eastAsia="宋体" w:hint="eastAsia"/>
        </w:rPr>
        <w:t xml:space="preserve">71</w:t>
      </w:r>
      <w:r>
        <w:rPr>
          <w:rFonts w:ascii="宋体" w:eastAsia="宋体" w:hint="eastAsia"/>
        </w:rPr>
        <w:t>]</w:t>
      </w:r>
      <w:bookmarkStart w:name="_bookmark115" w:id="234"/>
      <w:bookmarkEnd w:id="234"/>
      <w:r>
        <w:rPr>
          <w:rFonts w:ascii="宋体" w:eastAsia="宋体" w:hint="eastAsia"/>
        </w:rPr>
        <w:t>戴民汉，翟惟东，鲁中明，蔡平河，蔡卫君，洪华生，中国区域碳循环研究进展与展望</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地球科学进展，</w:t>
      </w:r>
      <w:r>
        <w:rPr>
          <w:rFonts w:cstheme="minorBidi" w:hAnsiTheme="minorHAnsi" w:eastAsiaTheme="minorHAnsi" w:asciiTheme="minorHAnsi"/>
        </w:rPr>
        <w:t>2004</w:t>
      </w:r>
      <w:r>
        <w:rPr>
          <w:rFonts w:hint="eastAsia"/>
        </w:rPr>
        <w:t>，</w:t>
      </w:r>
      <w:r w:rsidR="001852F3">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120-130.</w:t>
      </w:r>
    </w:p>
    <w:p w:rsidR="0018722C">
      <w:pPr>
        <w:pStyle w:val="cw20"/>
        <w:topLinePunct/>
      </w:pPr>
      <w:bookmarkStart w:name="_bookmark116" w:id="235"/>
      <w:bookmarkEnd w:id="235"/>
      <w:r>
        <w:t>[</w:t>
      </w:r>
      <w:r>
        <w:t xml:space="preserve">72</w:t>
      </w:r>
      <w:r>
        <w:t>]</w:t>
      </w:r>
      <w:r/>
      <w:bookmarkStart w:name="_bookmark116" w:id="236"/>
      <w:bookmarkEnd w:id="236"/>
      <w:r>
        <w:rPr>
          <w:rFonts w:ascii="宋体" w:eastAsia="宋体" w:hint="eastAsia"/>
        </w:rPr>
        <w:t>洪华生，丘书院，阮五崎，洪港船，闽南</w:t>
      </w:r>
      <w:r>
        <w:t>-</w:t>
      </w:r>
      <w:r>
        <w:rPr>
          <w:rFonts w:ascii="宋体" w:eastAsia="宋体" w:hint="eastAsia"/>
        </w:rPr>
        <w:t>台湾浅滩渔场上升流区生态系研究</w:t>
      </w:r>
      <w:r>
        <w:t>[</w:t>
      </w:r>
      <w:r>
        <w:rPr>
          <w:sz w:val="21"/>
        </w:rPr>
        <w:t xml:space="preserve">M</w:t>
      </w:r>
      <w:r>
        <w:t>]</w:t>
      </w:r>
      <w:r>
        <w:t>. </w:t>
      </w:r>
      <w:r>
        <w:rPr>
          <w:rFonts w:ascii="宋体" w:eastAsia="宋体" w:hint="eastAsia"/>
        </w:rPr>
        <w:t>北京：</w:t>
      </w:r>
      <w:r>
        <w:rPr>
          <w:rFonts w:ascii="宋体" w:eastAsia="宋体" w:hint="eastAsia"/>
        </w:rPr>
        <w:t>科学出版社，</w:t>
      </w:r>
      <w:r>
        <w:t>1991.</w:t>
      </w:r>
    </w:p>
    <w:p w:rsidR="0018722C">
      <w:pPr>
        <w:pStyle w:val="cw20"/>
        <w:topLinePunct/>
      </w:pPr>
      <w:bookmarkStart w:name="_bookmark117" w:id="237"/>
      <w:bookmarkEnd w:id="237"/>
      <w:r>
        <w:t>[</w:t>
      </w:r>
      <w:r>
        <w:t xml:space="preserve">73</w:t>
      </w:r>
      <w:r>
        <w:t>]</w:t>
      </w:r>
      <w:r/>
      <w:bookmarkStart w:name="_bookmark117" w:id="238"/>
      <w:bookmarkEnd w:id="238"/>
      <w:r>
        <w:rPr>
          <w:rFonts w:ascii="宋体" w:eastAsia="宋体" w:hint="eastAsia"/>
        </w:rPr>
        <w:t>黄邦钦，洪华生，王海黎，</w:t>
      </w:r>
      <w:r>
        <w:t>The</w:t>
      </w:r>
      <w:r>
        <w:t> </w:t>
      </w:r>
      <w:r>
        <w:t>primary</w:t>
      </w:r>
      <w:r>
        <w:t> </w:t>
      </w:r>
      <w:r>
        <w:t>production</w:t>
      </w:r>
      <w:r>
        <w:t> </w:t>
      </w:r>
      <w:r>
        <w:t>processes</w:t>
      </w:r>
      <w:r>
        <w:t> </w:t>
      </w:r>
      <w:r>
        <w:t>in</w:t>
      </w:r>
      <w:r>
        <w:t> </w:t>
      </w:r>
      <w:r>
        <w:t>the</w:t>
      </w:r>
      <w:r>
        <w:t> </w:t>
      </w:r>
      <w:r>
        <w:t>Taiwan</w:t>
      </w:r>
      <w:r>
        <w:t> </w:t>
      </w:r>
      <w:r>
        <w:t>Strait</w:t>
      </w:r>
      <w:r>
        <w:t> </w:t>
      </w:r>
      <w:r>
        <w:t>III. Size-fractionated biomass and productivity of phytoplankton and the photosynthetic products structure, in: Oceanography</w:t>
      </w:r>
      <w:r>
        <w:t> </w:t>
      </w:r>
      <w:r>
        <w:t>in</w:t>
      </w:r>
      <w:r>
        <w:t> </w:t>
      </w:r>
      <w:r>
        <w:t>China</w:t>
      </w:r>
      <w:r>
        <w:t> </w:t>
      </w:r>
      <w:r>
        <w:t>7,</w:t>
      </w:r>
      <w:r>
        <w:t> </w:t>
      </w:r>
      <w:r>
        <w:rPr>
          <w:rFonts w:ascii="宋体" w:eastAsia="宋体" w:hint="eastAsia"/>
        </w:rPr>
        <w:t>北京：中国海洋出版社，</w:t>
      </w:r>
      <w:r>
        <w:t>1997</w:t>
      </w:r>
      <w:r>
        <w:rPr>
          <w:rFonts w:ascii="宋体" w:eastAsia="宋体" w:hint="eastAsia"/>
        </w:rPr>
        <w:t>，</w:t>
      </w:r>
      <w:r>
        <w:t>pp</w:t>
      </w:r>
      <w:r>
        <w:t>. </w:t>
      </w:r>
      <w:r>
        <w:t>31-37.</w:t>
      </w:r>
    </w:p>
    <w:p w:rsidR="0018722C">
      <w:pPr>
        <w:pStyle w:val="cw20"/>
        <w:topLinePunct/>
      </w:pPr>
      <w:bookmarkStart w:name="_bookmark118" w:id="239"/>
      <w:bookmarkEnd w:id="239"/>
      <w:r>
        <w:t>[</w:t>
      </w:r>
      <w:r>
        <w:t xml:space="preserve">74</w:t>
      </w:r>
      <w:r>
        <w:t>]</w:t>
      </w:r>
      <w:r/>
      <w:bookmarkStart w:name="_bookmark118" w:id="240"/>
      <w:bookmarkEnd w:id="240"/>
      <w:r>
        <w:rPr>
          <w:rFonts w:ascii="宋体" w:eastAsia="宋体" w:hint="eastAsia"/>
        </w:rPr>
        <w:t>洪华生，阮五崎，黄邦钦，</w:t>
      </w:r>
      <w:r>
        <w:t>Studies</w:t>
      </w:r>
      <w:r>
        <w:t> </w:t>
      </w:r>
      <w:r>
        <w:t>on</w:t>
      </w:r>
      <w:r>
        <w:t> </w:t>
      </w:r>
      <w:r>
        <w:t>the</w:t>
      </w:r>
      <w:r>
        <w:t> </w:t>
      </w:r>
      <w:r>
        <w:t>primary</w:t>
      </w:r>
      <w:r>
        <w:t> </w:t>
      </w:r>
      <w:r>
        <w:t>productivity</w:t>
      </w:r>
      <w:r>
        <w:t> </w:t>
      </w:r>
      <w:r>
        <w:t>and</w:t>
      </w:r>
      <w:r>
        <w:t> </w:t>
      </w:r>
      <w:r>
        <w:t>its</w:t>
      </w:r>
      <w:r>
        <w:t> </w:t>
      </w:r>
      <w:r>
        <w:t>controlling</w:t>
      </w:r>
      <w:r>
        <w:t> </w:t>
      </w:r>
      <w:r>
        <w:t>mechanism in</w:t>
      </w:r>
      <w:r>
        <w:t> </w:t>
      </w:r>
      <w:r>
        <w:t>the</w:t>
      </w:r>
      <w:r>
        <w:t> </w:t>
      </w:r>
      <w:r>
        <w:t>Taiwan </w:t>
      </w:r>
      <w:r>
        <w:t>Strait, in: Oceanography</w:t>
      </w:r>
      <w:r>
        <w:t> </w:t>
      </w:r>
      <w:r>
        <w:t>in</w:t>
      </w:r>
      <w:r>
        <w:t> </w:t>
      </w:r>
      <w:r>
        <w:t>China</w:t>
      </w:r>
      <w:r>
        <w:t> </w:t>
      </w:r>
      <w:r>
        <w:t>7,</w:t>
      </w:r>
      <w:r>
        <w:t> </w:t>
      </w:r>
      <w:r>
        <w:rPr>
          <w:rFonts w:ascii="宋体" w:eastAsia="宋体" w:hint="eastAsia"/>
        </w:rPr>
        <w:t>北京：中国海洋出版社，</w:t>
      </w:r>
      <w:r>
        <w:t>1997</w:t>
      </w:r>
      <w:r>
        <w:rPr>
          <w:rFonts w:ascii="宋体" w:eastAsia="宋体" w:hint="eastAsia"/>
        </w:rPr>
        <w:t>，</w:t>
      </w:r>
      <w:r>
        <w:t>pp. 1-15.</w:t>
      </w:r>
    </w:p>
    <w:p w:rsidR="0018722C">
      <w:pPr>
        <w:pStyle w:val="cw20"/>
        <w:topLinePunct/>
      </w:pPr>
      <w:bookmarkStart w:name="_bookmark119" w:id="241"/>
      <w:bookmarkEnd w:id="241"/>
      <w:r>
        <w:t>[</w:t>
      </w:r>
      <w:r>
        <w:t xml:space="preserve">75</w:t>
      </w:r>
      <w:r>
        <w:t>]</w:t>
      </w:r>
      <w:r>
        <w:t xml:space="preserve"> </w:t>
      </w:r>
      <w:bookmarkStart w:name="_bookmark119" w:id="242"/>
      <w:bookmarkEnd w:id="242"/>
      <w:r>
        <w:t>D</w:t>
      </w:r>
      <w:r>
        <w:t>eng </w:t>
      </w:r>
      <w:r>
        <w:t>DG, </w:t>
      </w:r>
      <w:r>
        <w:t>Xie </w:t>
      </w:r>
      <w:r>
        <w:t>P, </w:t>
      </w:r>
      <w:r>
        <w:t>Zhou </w:t>
      </w:r>
      <w:r>
        <w:t>Q,</w:t>
      </w:r>
      <w:r w:rsidR="004B696B">
        <w:t xml:space="preserve"> </w:t>
      </w:r>
      <w:r w:rsidR="004B696B">
        <w:t>Yang </w:t>
      </w:r>
      <w:r>
        <w:t>H, Guo </w:t>
      </w:r>
      <w:r>
        <w:t>LG, </w:t>
      </w:r>
      <w:r>
        <w:t>Geng H, Field and experimental studies on the combined impacts </w:t>
      </w:r>
      <w:r>
        <w:t>of </w:t>
      </w:r>
      <w:r>
        <w:t>cyanobacterial blooms and small algae on crustacean zooplankton in a </w:t>
      </w:r>
      <w:r>
        <w:t>large, </w:t>
      </w:r>
      <w:r>
        <w:t>eutrophic, subtropical, Chinese lake</w:t>
      </w:r>
      <w:r>
        <w:t>[</w:t>
      </w:r>
      <w:r>
        <w:rPr>
          <w:sz w:val="21"/>
        </w:rPr>
        <w:t xml:space="preserve">J</w:t>
      </w:r>
      <w:r>
        <w:t>]</w:t>
      </w:r>
      <w:r>
        <w:t xml:space="preserve">. Limnology and </w:t>
      </w:r>
      <w:r>
        <w:t>Oceanography, </w:t>
      </w:r>
      <w:r>
        <w:t>2008,</w:t>
      </w:r>
      <w:r>
        <w:t> </w:t>
      </w:r>
      <w:r>
        <w:t>9:1-11.</w:t>
      </w:r>
    </w:p>
    <w:p w:rsidR="0018722C">
      <w:pPr>
        <w:pStyle w:val="cw20"/>
        <w:topLinePunct/>
      </w:pPr>
      <w:bookmarkStart w:name="_bookmark120" w:id="243"/>
      <w:bookmarkEnd w:id="243"/>
      <w:r>
        <w:t>[</w:t>
      </w:r>
      <w:r>
        <w:t xml:space="preserve">76</w:t>
      </w:r>
      <w:r>
        <w:t>]</w:t>
      </w:r>
      <w:r/>
      <w:bookmarkStart w:name="_bookmark120" w:id="244"/>
      <w:bookmarkEnd w:id="244"/>
      <w:r>
        <w:rPr>
          <w:rFonts w:ascii="宋体" w:eastAsia="宋体" w:hint="eastAsia"/>
        </w:rPr>
        <w:t>张敏，长江中下游浅水湖泊富营养化机制与重金属污染研究</w:t>
      </w:r>
      <w:r>
        <w:t>[</w:t>
      </w:r>
      <w:r>
        <w:rPr>
          <w:sz w:val="21"/>
        </w:rPr>
        <w:t xml:space="preserve">D</w:t>
      </w:r>
      <w:r>
        <w:t>]</w:t>
      </w:r>
      <w:r>
        <w:rPr>
          <w:rFonts w:ascii="宋体" w:eastAsia="宋体" w:hint="eastAsia"/>
        </w:rPr>
        <w:t>，中国科学院研究生院</w:t>
      </w:r>
      <w:r>
        <w:rPr>
          <w:sz w:val="21"/>
          <w:rFonts w:hint="eastAsia"/>
        </w:rPr>
        <w:t>，</w:t>
      </w:r>
    </w:p>
    <w:p w:rsidR="0018722C">
      <w:pPr>
        <w:topLinePunct/>
      </w:pPr>
      <w:r>
        <w:rPr>
          <w:rFonts w:cstheme="minorBidi" w:hAnsiTheme="minorHAnsi" w:eastAsiaTheme="minorHAnsi" w:asciiTheme="minorHAnsi" w:ascii="宋体" w:eastAsia="宋体" w:hint="eastAsia"/>
        </w:rPr>
        <w:t>博士学位：</w:t>
      </w:r>
      <w:r>
        <w:rPr>
          <w:rFonts w:cstheme="minorBidi" w:hAnsiTheme="minorHAnsi" w:eastAsiaTheme="minorHAnsi" w:asciiTheme="minorHAnsi"/>
        </w:rPr>
        <w:t>2006.</w:t>
      </w:r>
    </w:p>
    <w:p w:rsidR="0018722C">
      <w:pPr>
        <w:pStyle w:val="cw20"/>
        <w:topLinePunct/>
      </w:pPr>
      <w:bookmarkStart w:name="_bookmark121" w:id="245"/>
      <w:bookmarkEnd w:id="245"/>
      <w:r>
        <w:t>[</w:t>
      </w:r>
      <w:r>
        <w:t xml:space="preserve">77</w:t>
      </w:r>
      <w:r>
        <w:t>]</w:t>
      </w:r>
      <w:r/>
      <w:bookmarkStart w:name="_bookmark121" w:id="246"/>
      <w:bookmarkEnd w:id="246"/>
      <w:r>
        <w:rPr>
          <w:rFonts w:ascii="宋体" w:eastAsia="宋体" w:hint="eastAsia"/>
        </w:rPr>
        <w:t>叶琳琳，史小丽，张民，吴晓东，孔繁翔，巢湖夏季水华期间水体中溶解性碳水化合物</w:t>
      </w:r>
      <w:r>
        <w:rPr>
          <w:rFonts w:ascii="宋体" w:eastAsia="宋体" w:hint="eastAsia"/>
        </w:rPr>
        <w:t>的研究</w:t>
      </w:r>
      <w:r>
        <w:t>[</w:t>
      </w:r>
      <w:r>
        <w:t>J</w:t>
      </w:r>
      <w:r>
        <w:t>]</w:t>
      </w:r>
      <w:r>
        <w:t xml:space="preserve">. </w:t>
      </w:r>
      <w:r>
        <w:rPr>
          <w:rFonts w:ascii="宋体" w:eastAsia="宋体" w:hint="eastAsia"/>
        </w:rPr>
        <w:t>中国环境科学，</w:t>
      </w:r>
      <w:r>
        <w:t>2012</w:t>
      </w:r>
      <w:r>
        <w:rPr>
          <w:rFonts w:ascii="宋体" w:eastAsia="宋体" w:hint="eastAsia"/>
          <w:rFonts w:ascii="宋体" w:eastAsia="宋体" w:hint="eastAsia"/>
          <w:sz w:val="21"/>
        </w:rPr>
        <w:t xml:space="preserve">, </w:t>
      </w:r>
      <w:r>
        <w:t>32</w:t>
      </w:r>
      <w:r>
        <w:t>(</w:t>
      </w:r>
      <w:r>
        <w:t>2</w:t>
      </w:r>
      <w:r>
        <w:t>)</w:t>
      </w:r>
      <w:r>
        <w:rPr>
          <w:rFonts w:ascii="宋体" w:eastAsia="宋体" w:hint="eastAsia"/>
        </w:rPr>
        <w:t>：</w:t>
      </w:r>
      <w:r>
        <w:t>318-323.</w:t>
      </w:r>
    </w:p>
    <w:p w:rsidR="0018722C">
      <w:pPr>
        <w:pStyle w:val="cw20"/>
        <w:topLinePunct/>
      </w:pPr>
      <w:bookmarkStart w:name="_bookmark122" w:id="247"/>
      <w:bookmarkEnd w:id="247"/>
      <w:r>
        <w:t>[</w:t>
      </w:r>
      <w:r>
        <w:t xml:space="preserve">78</w:t>
      </w:r>
      <w:r>
        <w:t>]</w:t>
      </w:r>
      <w:r>
        <w:t xml:space="preserve"> </w:t>
      </w:r>
      <w:bookmarkStart w:name="_bookmark122" w:id="248"/>
      <w:bookmarkEnd w:id="248"/>
      <w:r>
        <w:t>P</w:t>
      </w:r>
      <w:r>
        <w:t>aerl</w:t>
      </w:r>
      <w:r>
        <w:t> </w:t>
      </w:r>
      <w:r>
        <w:t>HW,</w:t>
      </w:r>
      <w:r>
        <w:t> </w:t>
      </w:r>
      <w:r>
        <w:t>Nuisance</w:t>
      </w:r>
      <w:r>
        <w:t> </w:t>
      </w:r>
      <w:r>
        <w:t>phytoplankton</w:t>
      </w:r>
      <w:r>
        <w:t> </w:t>
      </w:r>
      <w:r>
        <w:t>blooms</w:t>
      </w:r>
      <w:r>
        <w:t> </w:t>
      </w:r>
      <w:r>
        <w:t>in</w:t>
      </w:r>
      <w:r>
        <w:t> </w:t>
      </w:r>
      <w:r>
        <w:t>coastal,</w:t>
      </w:r>
      <w:r>
        <w:t> </w:t>
      </w:r>
      <w:r>
        <w:t>estuarine,</w:t>
      </w:r>
      <w:r>
        <w:t> </w:t>
      </w:r>
      <w:r>
        <w:t>and</w:t>
      </w:r>
      <w:r>
        <w:t> </w:t>
      </w:r>
      <w:r>
        <w:t>inland</w:t>
      </w:r>
      <w:r>
        <w:t> </w:t>
      </w:r>
      <w:r>
        <w:t>waters</w:t>
      </w:r>
      <w:r>
        <w:t>[</w:t>
      </w:r>
      <w:r>
        <w:rPr>
          <w:sz w:val="21"/>
        </w:rPr>
        <w:t>J</w:t>
      </w:r>
      <w:r>
        <w:t>]</w:t>
      </w:r>
      <w:r>
        <w:t>.</w:t>
      </w:r>
      <w:r>
        <w:t> </w:t>
      </w:r>
      <w:r>
        <w:t>Limnol.</w:t>
      </w:r>
    </w:p>
    <w:p w:rsidR="0018722C">
      <w:pPr>
        <w:topLinePunct/>
      </w:pPr>
      <w:r>
        <w:rPr>
          <w:rFonts w:cstheme="minorBidi" w:hAnsiTheme="minorHAnsi" w:eastAsiaTheme="minorHAnsi" w:asciiTheme="minorHAnsi"/>
        </w:rPr>
        <w:t>Oceanogr</w:t>
      </w:r>
      <w:r>
        <w:rPr>
          <w:rFonts w:cstheme="minorBidi" w:hAnsiTheme="minorHAnsi" w:eastAsiaTheme="minorHAnsi" w:asciiTheme="minorHAnsi"/>
        </w:rPr>
        <w:t xml:space="preserve">.,</w:t>
      </w:r>
      <w:r>
        <w:rPr>
          <w:rFonts w:cstheme="minorBidi" w:hAnsiTheme="minorHAnsi" w:eastAsiaTheme="minorHAnsi" w:asciiTheme="minorHAnsi"/>
        </w:rPr>
        <w:t xml:space="preserve"> 1988, 33:823-847.</w:t>
      </w:r>
    </w:p>
    <w:p w:rsidR="0018722C">
      <w:pPr>
        <w:pStyle w:val="cw20"/>
        <w:topLinePunct/>
      </w:pPr>
      <w:r>
        <w:t>[</w:t>
      </w:r>
      <w:r>
        <w:t xml:space="preserve">79</w:t>
      </w:r>
      <w:r>
        <w:t>]</w:t>
      </w:r>
      <w:r>
        <w:t xml:space="preserve"> </w:t>
      </w:r>
      <w:r>
        <w:t>Rohrlack </w:t>
      </w:r>
      <w:r>
        <w:t>T, </w:t>
      </w:r>
      <w:r>
        <w:t>Dittmann E, Henning M, </w:t>
      </w:r>
      <w:r>
        <w:t>Börner </w:t>
      </w:r>
      <w:r>
        <w:t>T, </w:t>
      </w:r>
      <w:r>
        <w:t>Kohl J, </w:t>
      </w:r>
      <w:r>
        <w:t>Role of </w:t>
      </w:r>
      <w:r>
        <w:t>Microcystins in Poisoning and Food Ingestion Inhibition </w:t>
      </w:r>
      <w:r>
        <w:t>of </w:t>
      </w:r>
      <w:r>
        <w:t>Daphnia galeata Caused by the Cyanobacterium Microcystis aeruginosa</w:t>
      </w:r>
      <w:r>
        <w:t>[</w:t>
      </w:r>
      <w:r>
        <w:t xml:space="preserve">J</w:t>
      </w:r>
      <w:r>
        <w:t>]</w:t>
      </w:r>
      <w:r>
        <w:t xml:space="preserve">. </w:t>
      </w:r>
      <w:r>
        <w:t>Appl. </w:t>
      </w:r>
      <w:r>
        <w:t>Environ. Microbiol</w:t>
      </w:r>
      <w:r>
        <w:t xml:space="preserve">.,</w:t>
      </w:r>
      <w:r>
        <w:t xml:space="preserve"> 1999,</w:t>
      </w:r>
      <w:r>
        <w:t> </w:t>
      </w:r>
      <w:r>
        <w:t>65</w:t>
      </w:r>
      <w:r>
        <w:t>(</w:t>
      </w:r>
      <w:r>
        <w:t>2</w:t>
      </w:r>
      <w:r>
        <w:t>)</w:t>
      </w:r>
      <w:r>
        <w:t>:737-739.</w:t>
      </w:r>
    </w:p>
    <w:p w:rsidR="0018722C">
      <w:pPr>
        <w:pStyle w:val="cw20"/>
        <w:topLinePunct/>
      </w:pPr>
      <w:r>
        <w:t>[</w:t>
      </w:r>
      <w:r>
        <w:t xml:space="preserve">80</w:t>
      </w:r>
      <w:r>
        <w:t>]</w:t>
      </w:r>
      <w:r>
        <w:t xml:space="preserve"> </w:t>
      </w:r>
      <w:r>
        <w:t>Mohamed </w:t>
      </w:r>
      <w:r>
        <w:t>ZA, Carmichael </w:t>
      </w:r>
      <w:r>
        <w:t>WW, </w:t>
      </w:r>
      <w:r>
        <w:t>Hussein AA, Estimation </w:t>
      </w:r>
      <w:r>
        <w:t>of </w:t>
      </w:r>
      <w:r>
        <w:t>microcystins in the freshwater fish Oreochromis niloticus in an Egyptian fish farm containing a Microcystis bloom</w:t>
      </w:r>
      <w:r>
        <w:t>[</w:t>
      </w:r>
      <w:r>
        <w:t xml:space="preserve">J</w:t>
      </w:r>
      <w:r>
        <w:t>]</w:t>
      </w:r>
      <w:r>
        <w:t xml:space="preserve">. Environ. </w:t>
      </w:r>
      <w:r>
        <w:t>Toxicol</w:t>
      </w:r>
      <w:r>
        <w:t xml:space="preserve">.,</w:t>
      </w:r>
      <w:r>
        <w:t xml:space="preserve"> </w:t>
      </w:r>
      <w:r>
        <w:t>2003,</w:t>
      </w:r>
      <w:r>
        <w:t> </w:t>
      </w:r>
      <w:r>
        <w:t>18</w:t>
      </w:r>
      <w:r>
        <w:t>(</w:t>
      </w:r>
      <w:r>
        <w:t>2</w:t>
      </w:r>
      <w:r>
        <w:t>)</w:t>
      </w:r>
      <w:r>
        <w:t>:137-141.</w:t>
      </w:r>
    </w:p>
    <w:p w:rsidR="0018722C">
      <w:pPr>
        <w:pStyle w:val="cw20"/>
        <w:topLinePunct/>
      </w:pPr>
      <w:r>
        <w:t>[</w:t>
      </w:r>
      <w:r>
        <w:t xml:space="preserve">81</w:t>
      </w:r>
      <w:r>
        <w:t>]</w:t>
      </w:r>
      <w:r/>
      <w:r>
        <w:rPr>
          <w:rFonts w:ascii="宋体" w:eastAsia="宋体" w:hint="eastAsia"/>
        </w:rPr>
        <w:t>刘贞秋，蒙仁宪，巢湖浮游蓝藻的初步研究</w:t>
      </w:r>
      <w:r>
        <w:t>[</w:t>
      </w:r>
      <w:r>
        <w:rPr>
          <w:sz w:val="21"/>
        </w:rPr>
        <w:t>J</w:t>
      </w:r>
      <w:r>
        <w:t>]</w:t>
      </w:r>
      <w:r>
        <w:t xml:space="preserve">. </w:t>
      </w:r>
      <w:r>
        <w:rPr>
          <w:rFonts w:ascii="宋体" w:eastAsia="宋体" w:hint="eastAsia"/>
        </w:rPr>
        <w:t>海洋湖沼通报，</w:t>
      </w:r>
      <w:r>
        <w:t>1989</w:t>
      </w:r>
      <w:r>
        <w:rPr>
          <w:rFonts w:ascii="宋体" w:eastAsia="宋体" w:hint="eastAsia"/>
          <w:rFonts w:ascii="宋体" w:eastAsia="宋体" w:hint="eastAsia"/>
          <w:sz w:val="21"/>
        </w:rPr>
        <w:t xml:space="preserve">, </w:t>
      </w:r>
      <w:r>
        <w:t>2:35-41.</w:t>
      </w:r>
    </w:p>
    <w:p w:rsidR="0018722C">
      <w:pPr>
        <w:pStyle w:val="cw20"/>
        <w:topLinePunct/>
      </w:pPr>
      <w:bookmarkStart w:name="_bookmark123" w:id="249"/>
      <w:bookmarkEnd w:id="249"/>
      <w:r>
        <w:t>[</w:t>
      </w:r>
      <w:r>
        <w:t xml:space="preserve">82</w:t>
      </w:r>
      <w:r>
        <w:t>]</w:t>
      </w:r>
      <w:r/>
      <w:bookmarkStart w:name="_bookmark123" w:id="250"/>
      <w:bookmarkEnd w:id="250"/>
      <w:r>
        <w:rPr>
          <w:rFonts w:ascii="宋体" w:eastAsia="宋体" w:hint="eastAsia"/>
        </w:rPr>
        <w:t>胡鸿钧，魏印心，中国淡水藻类：系统、分类及生态</w:t>
      </w:r>
      <w:r>
        <w:t>[</w:t>
      </w:r>
      <w:r>
        <w:rPr>
          <w:sz w:val="21"/>
        </w:rPr>
        <w:t>M</w:t>
      </w:r>
      <w:r>
        <w:t>]</w:t>
      </w:r>
      <w:r>
        <w:t xml:space="preserve">. </w:t>
      </w:r>
      <w:r>
        <w:rPr>
          <w:rFonts w:ascii="宋体" w:eastAsia="宋体" w:hint="eastAsia"/>
        </w:rPr>
        <w:t>北京：科学出版社，</w:t>
      </w:r>
      <w:r>
        <w:t>2006.</w:t>
      </w:r>
    </w:p>
    <w:p w:rsidR="0018722C">
      <w:pPr>
        <w:pStyle w:val="cw20"/>
        <w:topLinePunct/>
      </w:pPr>
      <w:bookmarkStart w:name="_bookmark124" w:id="251"/>
      <w:bookmarkEnd w:id="251"/>
      <w:r>
        <w:t>[</w:t>
      </w:r>
      <w:r>
        <w:t xml:space="preserve">83</w:t>
      </w:r>
      <w:r>
        <w:t>]</w:t>
      </w:r>
      <w:r/>
      <w:bookmarkStart w:name="_bookmark124" w:id="252"/>
      <w:bookmarkEnd w:id="252"/>
      <w:r>
        <w:rPr>
          <w:rFonts w:ascii="宋体" w:eastAsia="宋体" w:hint="eastAsia"/>
        </w:rPr>
        <w:t>蒋燮治，堵南</w:t>
      </w:r>
      <w:r>
        <w:rPr>
          <w:rFonts w:ascii="宋体" w:eastAsia="宋体" w:hint="eastAsia"/>
        </w:rPr>
        <w:t>ft</w:t>
      </w:r>
      <w:r>
        <w:rPr>
          <w:rFonts w:ascii="宋体" w:eastAsia="宋体" w:hint="eastAsia"/>
        </w:rPr>
        <w:t>，中国动物志：淡水枝角类</w:t>
      </w:r>
      <w:r>
        <w:t>[</w:t>
      </w:r>
      <w:r>
        <w:rPr>
          <w:sz w:val="21"/>
        </w:rPr>
        <w:t xml:space="preserve">M</w:t>
      </w:r>
      <w:r>
        <w:t>]</w:t>
      </w:r>
      <w:r>
        <w:t>. </w:t>
      </w:r>
      <w:r>
        <w:rPr>
          <w:rFonts w:ascii="宋体" w:eastAsia="宋体" w:hint="eastAsia"/>
        </w:rPr>
        <w:t>北京：科学出版社，</w:t>
      </w:r>
      <w:r>
        <w:t>1979.</w:t>
      </w:r>
    </w:p>
    <w:p w:rsidR="0018722C">
      <w:pPr>
        <w:pStyle w:val="cw20"/>
        <w:topLinePunct/>
      </w:pPr>
      <w:bookmarkStart w:name="_bookmark125" w:id="253"/>
      <w:bookmarkEnd w:id="253"/>
      <w:r>
        <w:t>[</w:t>
      </w:r>
      <w:r>
        <w:t xml:space="preserve">84</w:t>
      </w:r>
      <w:r>
        <w:t>]</w:t>
      </w:r>
      <w:r/>
      <w:bookmarkStart w:name="_bookmark125" w:id="254"/>
      <w:bookmarkEnd w:id="254"/>
      <w:r>
        <w:rPr>
          <w:rFonts w:ascii="宋体" w:eastAsia="宋体" w:hint="eastAsia"/>
        </w:rPr>
        <w:t>中国科学院动物研究所甲壳动物研究组，中国动物志：淡水桡足类</w:t>
      </w:r>
      <w:r>
        <w:t>[</w:t>
      </w:r>
      <w:r>
        <w:rPr>
          <w:sz w:val="21"/>
        </w:rPr>
        <w:t>M</w:t>
      </w:r>
      <w:r>
        <w:t>]</w:t>
      </w:r>
      <w:r>
        <w:t xml:space="preserve">. </w:t>
      </w:r>
      <w:r>
        <w:rPr>
          <w:rFonts w:ascii="宋体" w:eastAsia="宋体" w:hint="eastAsia"/>
        </w:rPr>
        <w:t>北京：科学出版社，</w:t>
      </w:r>
      <w:r>
        <w:t>1979.</w:t>
      </w:r>
    </w:p>
    <w:p w:rsidR="0018722C">
      <w:pPr>
        <w:pStyle w:val="cw20"/>
        <w:topLinePunct/>
      </w:pPr>
      <w:bookmarkStart w:name="_bookmark126" w:id="255"/>
      <w:bookmarkEnd w:id="255"/>
      <w:r>
        <w:t>[</w:t>
      </w:r>
      <w:r>
        <w:t xml:space="preserve">85</w:t>
      </w:r>
      <w:r>
        <w:t>]</w:t>
      </w:r>
      <w:r/>
      <w:bookmarkStart w:name="_bookmark126" w:id="256"/>
      <w:bookmarkEnd w:id="256"/>
      <w:r>
        <w:rPr>
          <w:rFonts w:ascii="宋体" w:eastAsia="宋体" w:hint="eastAsia"/>
        </w:rPr>
        <w:t>胡雯，吴文玉，孔庆欣，荀尚培，王玉兰，用</w:t>
      </w:r>
      <w:r>
        <w:t>FY-1C</w:t>
      </w:r>
      <w:r>
        <w:t>/</w:t>
      </w:r>
      <w:r>
        <w:t>CAVHRR</w:t>
      </w:r>
      <w:r/>
      <w:r>
        <w:rPr>
          <w:rFonts w:ascii="宋体" w:eastAsia="宋体" w:hint="eastAsia"/>
        </w:rPr>
        <w:t>数据估算巢湖蓝藻叶绿素的含量</w:t>
      </w:r>
      <w:r>
        <w:t>[</w:t>
      </w:r>
      <w:r>
        <w:t xml:space="preserve">J</w:t>
      </w:r>
      <w:r>
        <w:t>]</w:t>
      </w:r>
      <w:r>
        <w:t xml:space="preserve">. </w:t>
      </w:r>
      <w:r>
        <w:rPr>
          <w:rFonts w:ascii="宋体" w:eastAsia="宋体" w:hint="eastAsia"/>
        </w:rPr>
        <w:t>南京气象学院学报，</w:t>
      </w:r>
      <w:r>
        <w:t>2002</w:t>
      </w:r>
      <w:r>
        <w:rPr>
          <w:rFonts w:ascii="宋体" w:eastAsia="宋体" w:hint="eastAsia"/>
        </w:rPr>
        <w:t>，</w:t>
      </w:r>
      <w:r>
        <w:t>25</w:t>
      </w:r>
      <w:r>
        <w:t>(</w:t>
      </w:r>
      <w:r>
        <w:t>1</w:t>
      </w:r>
      <w:r>
        <w:t>)</w:t>
      </w:r>
      <w:r>
        <w:rPr>
          <w:rFonts w:ascii="宋体" w:eastAsia="宋体" w:hint="eastAsia"/>
        </w:rPr>
        <w:t>：</w:t>
      </w:r>
      <w:r>
        <w:t>124-128.</w:t>
      </w:r>
    </w:p>
    <w:p w:rsidR="0018722C">
      <w:pPr>
        <w:pStyle w:val="cw20"/>
        <w:topLinePunct/>
      </w:pPr>
      <w:bookmarkStart w:name="_bookmark127" w:id="257"/>
      <w:bookmarkEnd w:id="257"/>
      <w:r>
        <w:t>[</w:t>
      </w:r>
      <w:r>
        <w:t xml:space="preserve">86</w:t>
      </w:r>
      <w:r>
        <w:t>]</w:t>
      </w:r>
      <w:r/>
      <w:bookmarkStart w:name="_bookmark127" w:id="258"/>
      <w:bookmarkEnd w:id="258"/>
      <w:r>
        <w:rPr>
          <w:rFonts w:ascii="宋体" w:eastAsia="宋体" w:hint="eastAsia"/>
        </w:rPr>
        <w:t>李宁，长江口与胶州湾海水有机碳的分布、来源及与氮、磷的耦合关系</w:t>
      </w:r>
      <w:r>
        <w:t>[</w:t>
      </w:r>
      <w:r>
        <w:rPr>
          <w:sz w:val="21"/>
        </w:rPr>
        <w:t>D</w:t>
      </w:r>
      <w:r>
        <w:t>]</w:t>
      </w:r>
      <w:r>
        <w:t xml:space="preserve">. </w:t>
      </w:r>
      <w:r>
        <w:rPr>
          <w:rFonts w:ascii="宋体" w:eastAsia="宋体" w:hint="eastAsia"/>
        </w:rPr>
        <w:t>中国科学院</w:t>
      </w:r>
      <w:r>
        <w:rPr>
          <w:rFonts w:ascii="宋体" w:eastAsia="宋体" w:hint="eastAsia"/>
        </w:rPr>
        <w:t>研究生院，博士学位：</w:t>
      </w:r>
      <w:r>
        <w:t>2000.</w:t>
      </w:r>
    </w:p>
    <w:p w:rsidR="0018722C">
      <w:pPr>
        <w:pStyle w:val="cw20"/>
        <w:topLinePunct/>
      </w:pPr>
      <w:bookmarkStart w:name="_bookmark128" w:id="259"/>
      <w:bookmarkEnd w:id="259"/>
      <w:r>
        <w:t>[</w:t>
      </w:r>
      <w:r>
        <w:t xml:space="preserve">87</w:t>
      </w:r>
      <w:r>
        <w:t>]</w:t>
      </w:r>
      <w:r/>
      <w:bookmarkStart w:name="_bookmark128" w:id="260"/>
      <w:bookmarkEnd w:id="260"/>
      <w:r>
        <w:rPr>
          <w:rFonts w:ascii="宋体" w:eastAsia="宋体" w:hint="eastAsia"/>
        </w:rPr>
        <w:t>李瑞香，朱明远，陈尚，吕瑞华，李宝华，围隔生态系内浮游植物对富磷的响应</w:t>
      </w:r>
      <w:r>
        <w:t>[</w:t>
      </w:r>
      <w:r>
        <w:t>J</w:t>
      </w:r>
      <w:r>
        <w:t>]</w:t>
      </w:r>
      <w:r>
        <w:t xml:space="preserve">. </w:t>
      </w:r>
      <w:r>
        <w:rPr>
          <w:rFonts w:ascii="宋体" w:eastAsia="宋体" w:hint="eastAsia"/>
        </w:rPr>
        <w:t>生态</w:t>
      </w:r>
      <w:r>
        <w:rPr>
          <w:rFonts w:ascii="宋体" w:eastAsia="宋体" w:hint="eastAsia"/>
        </w:rPr>
        <w:t>学报，</w:t>
      </w:r>
      <w:r>
        <w:t>2001</w:t>
      </w:r>
      <w:r>
        <w:rPr>
          <w:rFonts w:ascii="宋体" w:eastAsia="宋体" w:hint="eastAsia"/>
        </w:rPr>
        <w:t>，</w:t>
      </w:r>
      <w:r>
        <w:t>21</w:t>
      </w:r>
      <w:r>
        <w:t>(</w:t>
      </w:r>
      <w:r>
        <w:t>4</w:t>
      </w:r>
      <w:r>
        <w:t>)</w:t>
      </w:r>
      <w:r>
        <w:rPr>
          <w:rFonts w:ascii="宋体" w:eastAsia="宋体" w:hint="eastAsia"/>
        </w:rPr>
        <w:t>：</w:t>
      </w:r>
      <w:r>
        <w:t>603-607.</w:t>
      </w:r>
    </w:p>
    <w:p w:rsidR="0018722C">
      <w:pPr>
        <w:pStyle w:val="cw20"/>
        <w:topLinePunct/>
      </w:pPr>
      <w:bookmarkStart w:name="_bookmark129" w:id="261"/>
      <w:bookmarkEnd w:id="261"/>
      <w:r>
        <w:t>[</w:t>
      </w:r>
      <w:r>
        <w:t xml:space="preserve">88</w:t>
      </w:r>
      <w:r>
        <w:t>]</w:t>
      </w:r>
      <w:r>
        <w:t xml:space="preserve"> </w:t>
      </w:r>
      <w:bookmarkStart w:name="_bookmark129" w:id="262"/>
      <w:bookmarkEnd w:id="262"/>
      <w:r>
        <w:t>S</w:t>
      </w:r>
      <w:r>
        <w:t>mith </w:t>
      </w:r>
      <w:r>
        <w:t>VH, Responses of esturine and coastal marine phytoplankton to nitrogen and phosphorus enrichment</w:t>
      </w:r>
      <w:r>
        <w:t>[</w:t>
      </w:r>
      <w:r>
        <w:t xml:space="preserve">J</w:t>
      </w:r>
      <w:r>
        <w:t>]</w:t>
      </w:r>
      <w:r>
        <w:t xml:space="preserve">. Limnology and </w:t>
      </w:r>
      <w:r>
        <w:t>Oceanography, </w:t>
      </w:r>
      <w:r>
        <w:t>2006,</w:t>
      </w:r>
      <w:r>
        <w:t> </w:t>
      </w:r>
      <w:r>
        <w:t>51</w:t>
      </w:r>
      <w:r>
        <w:t>(</w:t>
      </w:r>
      <w:r>
        <w:t>1</w:t>
      </w:r>
      <w:r>
        <w:t>)</w:t>
      </w:r>
      <w:r>
        <w:t>:377-384.</w:t>
      </w:r>
    </w:p>
    <w:p w:rsidR="0018722C">
      <w:pPr>
        <w:pStyle w:val="cw20"/>
        <w:topLinePunct/>
      </w:pPr>
      <w:bookmarkStart w:name="_bookmark130" w:id="263"/>
      <w:bookmarkEnd w:id="263"/>
      <w:r>
        <w:t>[</w:t>
      </w:r>
      <w:r>
        <w:t xml:space="preserve">89</w:t>
      </w:r>
      <w:r>
        <w:t>]</w:t>
      </w:r>
      <w:r>
        <w:t xml:space="preserve"> </w:t>
      </w:r>
      <w:bookmarkStart w:name="_bookmark130" w:id="264"/>
      <w:bookmarkEnd w:id="264"/>
      <w:r>
        <w:t>D</w:t>
      </w:r>
      <w:r>
        <w:t>owning</w:t>
      </w:r>
      <w:r w:rsidR="001852F3">
        <w:t xml:space="preserve"> AJ, </w:t>
      </w:r>
      <w:r>
        <w:t>Watson</w:t>
      </w:r>
      <w:r w:rsidR="001852F3">
        <w:t xml:space="preserve"> </w:t>
      </w:r>
      <w:r>
        <w:t>SB, </w:t>
      </w:r>
      <w:r w:rsidR="001852F3">
        <w:t xml:space="preserve">McCauley</w:t>
      </w:r>
      <w:r w:rsidR="001852F3">
        <w:t xml:space="preserve"> E, </w:t>
      </w:r>
      <w:r w:rsidR="001852F3">
        <w:t xml:space="preserve">Predicting</w:t>
      </w:r>
      <w:r w:rsidR="001852F3">
        <w:t xml:space="preserve"> Cyanobacteria</w:t>
      </w:r>
      <w:r w:rsidR="001852F3">
        <w:t xml:space="preserve"> dominance</w:t>
      </w:r>
      <w:r w:rsidR="001852F3">
        <w:t xml:space="preserve"> in</w:t>
      </w:r>
      <w:r w:rsidR="001852F3">
        <w:t xml:space="preserve"> </w:t>
      </w:r>
      <w:r>
        <w:t> </w:t>
      </w:r>
      <w:r>
        <w:t>lakes</w:t>
      </w:r>
      <w:r>
        <w:t>[</w:t>
      </w:r>
      <w:r>
        <w:rPr>
          <w:sz w:val="21"/>
        </w:rPr>
        <w:t>J</w:t>
      </w:r>
      <w:r>
        <w:t>]</w:t>
      </w:r>
      <w:r>
        <w:t>.</w:t>
      </w:r>
    </w:p>
    <w:p w:rsidR="0018722C">
      <w:pPr>
        <w:topLinePunct/>
      </w:pPr>
      <w:r>
        <w:rPr>
          <w:rFonts w:cstheme="minorBidi" w:hAnsiTheme="minorHAnsi" w:eastAsiaTheme="minorHAnsi" w:asciiTheme="minorHAnsi"/>
        </w:rPr>
        <w:t>Canadian Journal of Fisheries and Aquatic Sciences, 2001, 58:1905-1908.</w:t>
      </w:r>
    </w:p>
    <w:p w:rsidR="0018722C">
      <w:pPr>
        <w:pStyle w:val="cw20"/>
        <w:topLinePunct/>
      </w:pPr>
      <w:bookmarkStart w:name="_bookmark131" w:id="265"/>
      <w:bookmarkEnd w:id="265"/>
      <w:r>
        <w:t>[</w:t>
      </w:r>
      <w:r>
        <w:t xml:space="preserve">90</w:t>
      </w:r>
      <w:r>
        <w:t>]</w:t>
      </w:r>
      <w:r/>
      <w:bookmarkStart w:name="_bookmark131" w:id="266"/>
      <w:bookmarkEnd w:id="266"/>
      <w:r>
        <w:rPr>
          <w:rFonts w:ascii="宋体" w:eastAsia="宋体" w:hint="eastAsia"/>
        </w:rPr>
        <w:t>杨洪，易朝路，谢平，邢阳平，倪乐意，武汉东湖沉积物碳氮磷垂向分布研究</w:t>
      </w:r>
      <w:r>
        <w:t>[</w:t>
      </w:r>
      <w:r>
        <w:t>J</w:t>
      </w:r>
      <w:r>
        <w:t>]</w:t>
      </w:r>
      <w:r>
        <w:t xml:space="preserve">. </w:t>
      </w:r>
      <w:r>
        <w:rPr>
          <w:rFonts w:ascii="宋体" w:eastAsia="宋体" w:hint="eastAsia"/>
        </w:rPr>
        <w:t>地球化</w:t>
      </w:r>
      <w:r>
        <w:rPr>
          <w:rFonts w:ascii="宋体" w:eastAsia="宋体" w:hint="eastAsia"/>
        </w:rPr>
        <w:t>学，</w:t>
      </w:r>
      <w:r>
        <w:t>2004</w:t>
      </w:r>
      <w:r>
        <w:rPr>
          <w:rFonts w:ascii="宋体" w:eastAsia="宋体" w:hint="eastAsia"/>
        </w:rPr>
        <w:t>，</w:t>
      </w:r>
      <w:r>
        <w:t>33</w:t>
      </w:r>
      <w:r>
        <w:t>(</w:t>
      </w:r>
      <w:r>
        <w:t>5</w:t>
      </w:r>
      <w:r>
        <w:t>)</w:t>
      </w:r>
      <w:r>
        <w:rPr>
          <w:rFonts w:ascii="宋体" w:eastAsia="宋体" w:hint="eastAsia"/>
        </w:rPr>
        <w:t>：</w:t>
      </w:r>
      <w:r>
        <w:t>507-514.</w:t>
      </w:r>
    </w:p>
    <w:p w:rsidR="0018722C">
      <w:pPr>
        <w:pStyle w:val="cw20"/>
        <w:topLinePunct/>
      </w:pPr>
      <w:bookmarkStart w:name="_bookmark132" w:id="267"/>
      <w:bookmarkEnd w:id="267"/>
      <w:r>
        <w:rPr>
          <w:rFonts w:ascii="宋体" w:hAnsi="宋体" w:eastAsia="宋体" w:hint="eastAsia"/>
        </w:rPr>
        <w:t>[</w:t>
      </w:r>
      <w:r>
        <w:rPr>
          <w:rFonts w:ascii="宋体" w:hAnsi="宋体" w:eastAsia="宋体" w:hint="eastAsia"/>
        </w:rPr>
        <w:t xml:space="preserve">91</w:t>
      </w:r>
      <w:r>
        <w:rPr>
          <w:rFonts w:ascii="宋体" w:hAnsi="宋体" w:eastAsia="宋体" w:hint="eastAsia"/>
        </w:rPr>
        <w:t>]</w:t>
      </w:r>
      <w:bookmarkStart w:name="_bookmark132" w:id="268"/>
      <w:bookmarkEnd w:id="268"/>
      <w:r>
        <w:rPr>
          <w:rFonts w:ascii="宋体" w:hAnsi="宋体" w:eastAsia="宋体" w:hint="eastAsia"/>
        </w:rPr>
        <w:t>彭兴跃，洪华生，商少凌，台湾海峡真光层有机碳动力学研究</w:t>
      </w:r>
      <w:r>
        <w:t>——DOC</w:t>
      </w:r>
      <w:r/>
      <w:r>
        <w:rPr>
          <w:rFonts w:ascii="宋体" w:hAnsi="宋体" w:eastAsia="宋体" w:hint="eastAsia"/>
        </w:rPr>
        <w:t>大幅度的日变化</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海洋学报，</w:t>
      </w:r>
      <w:r>
        <w:rPr>
          <w:rFonts w:cstheme="minorBidi" w:hAnsiTheme="minorHAnsi" w:eastAsiaTheme="minorHAnsi" w:asciiTheme="minorHAnsi"/>
        </w:rPr>
        <w:t>1997</w:t>
      </w:r>
      <w:r>
        <w:rPr>
          <w:rFonts w:ascii="宋体" w:eastAsia="宋体" w:hint="eastAsia" w:cstheme="minorBidi" w:hAnsiTheme="minorHAnsi"/>
        </w:rPr>
        <w:t>，</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57-65.</w:t>
      </w:r>
    </w:p>
    <w:p w:rsidR="0018722C">
      <w:pPr>
        <w:pStyle w:val="cw20"/>
        <w:topLinePunct/>
      </w:pPr>
      <w:bookmarkStart w:name="_bookmark133" w:id="269"/>
      <w:bookmarkEnd w:id="269"/>
      <w:r>
        <w:t>[</w:t>
      </w:r>
      <w:r>
        <w:t xml:space="preserve">92</w:t>
      </w:r>
      <w:r>
        <w:t>]</w:t>
      </w:r>
      <w:r>
        <w:t xml:space="preserve"> </w:t>
      </w:r>
      <w:bookmarkStart w:name="_bookmark133" w:id="270"/>
      <w:bookmarkEnd w:id="270"/>
      <w:r>
        <w:t>W</w:t>
      </w:r>
      <w:r>
        <w:t>ood </w:t>
      </w:r>
      <w:r>
        <w:t>AM, Rai H, Garnier J, Kairesalo </w:t>
      </w:r>
      <w:r>
        <w:t>T, </w:t>
      </w:r>
      <w:r>
        <w:t>Gresens S, Orive E, Ravail B, Practical Approaches to Algal Excretion, in: Marine Microbial Food </w:t>
      </w:r>
      <w:r>
        <w:t>Webs, </w:t>
      </w:r>
      <w:r>
        <w:t>vol 6,1992, </w:t>
      </w:r>
      <w:r>
        <w:t>pp.</w:t>
      </w:r>
      <w:r>
        <w:t> </w:t>
      </w:r>
      <w:r>
        <w:t>21-38.</w:t>
      </w:r>
    </w:p>
    <w:p w:rsidR="0018722C">
      <w:pPr>
        <w:pStyle w:val="cw20"/>
        <w:topLinePunct/>
      </w:pPr>
      <w:bookmarkStart w:name="_bookmark134" w:id="271"/>
      <w:bookmarkEnd w:id="271"/>
      <w:r>
        <w:t>[</w:t>
      </w:r>
      <w:r>
        <w:t xml:space="preserve">93</w:t>
      </w:r>
      <w:r>
        <w:t>]</w:t>
      </w:r>
      <w:r>
        <w:t xml:space="preserve"> </w:t>
      </w:r>
      <w:bookmarkStart w:name="_bookmark134" w:id="272"/>
      <w:bookmarkEnd w:id="272"/>
      <w:r>
        <w:t>S</w:t>
      </w:r>
      <w:r>
        <w:t>imjouw </w:t>
      </w:r>
      <w:r>
        <w:t>JP, </w:t>
      </w:r>
      <w:r>
        <w:t>Mulhilland MR, Minor EC, Changes in dissolvedorganic matter characteristics </w:t>
      </w:r>
      <w:r>
        <w:t>in </w:t>
      </w:r>
      <w:r>
        <w:t>Chincoteague</w:t>
      </w:r>
      <w:r w:rsidR="001852F3">
        <w:t xml:space="preserve">  Bay</w:t>
      </w:r>
      <w:r w:rsidR="001852F3">
        <w:t xml:space="preserve">  during</w:t>
      </w:r>
      <w:r w:rsidR="001852F3">
        <w:t xml:space="preserve">  abloom</w:t>
      </w:r>
      <w:r w:rsidR="001852F3">
        <w:t xml:space="preserve">  of</w:t>
      </w:r>
      <w:r w:rsidR="001852F3">
        <w:t xml:space="preserve">  the</w:t>
      </w:r>
      <w:r w:rsidR="001852F3">
        <w:t xml:space="preserve">  Pelagophyte</w:t>
      </w:r>
      <w:r w:rsidR="001852F3">
        <w:t xml:space="preserve">  Aureococcus</w:t>
      </w:r>
      <w:r>
        <w:t> </w:t>
      </w:r>
      <w:r>
        <w:t>anophagefferens</w:t>
      </w:r>
      <w:r>
        <w:t>[</w:t>
      </w:r>
      <w:r>
        <w:rPr>
          <w:sz w:val="21"/>
        </w:rPr>
        <w:t>J</w:t>
      </w:r>
      <w:r>
        <w:t>]</w:t>
      </w:r>
      <w:r>
        <w:t>.</w:t>
      </w:r>
    </w:p>
    <w:p w:rsidR="0018722C">
      <w:pPr>
        <w:topLinePunct/>
      </w:pPr>
      <w:r>
        <w:rPr>
          <w:rFonts w:cstheme="minorBidi" w:hAnsiTheme="minorHAnsi" w:eastAsiaTheme="minorHAnsi" w:asciiTheme="minorHAnsi"/>
        </w:rPr>
        <w:t>Estuaries, 2004, 27:986-998.</w:t>
      </w:r>
    </w:p>
    <w:p w:rsidR="0018722C">
      <w:pPr>
        <w:pStyle w:val="cw20"/>
        <w:topLinePunct/>
      </w:pPr>
      <w:r>
        <w:t>[</w:t>
      </w:r>
      <w:r>
        <w:t xml:space="preserve">94</w:t>
      </w:r>
      <w:r>
        <w:t>]</w:t>
      </w:r>
      <w:r>
        <w:t xml:space="preserve"> </w:t>
      </w:r>
      <w:r>
        <w:t>Chen </w:t>
      </w:r>
      <w:r>
        <w:t>CTA, </w:t>
      </w:r>
      <w:r>
        <w:t>The oceanic anthropogenic CO</w:t>
      </w:r>
      <w:r>
        <w:t>2</w:t>
      </w:r>
      <w:r w:rsidR="001852F3">
        <w:t xml:space="preserve"> </w:t>
      </w:r>
      <w:r>
        <w:t>sink</w:t>
      </w:r>
      <w:r>
        <w:t>[</w:t>
      </w:r>
      <w:r>
        <w:t>J</w:t>
      </w:r>
      <w:r>
        <w:t>]</w:t>
      </w:r>
      <w:r>
        <w:t>. Chemosphere A, 1993,</w:t>
      </w:r>
      <w:r>
        <w:t> </w:t>
      </w:r>
      <w:r>
        <w:t>27</w:t>
      </w:r>
      <w:r>
        <w:t>(</w:t>
      </w:r>
      <w:r>
        <w:t>1041-1064</w:t>
      </w:r>
      <w:r>
        <w:t>)</w:t>
      </w:r>
    </w:p>
    <w:p w:rsidR="0018722C">
      <w:pPr>
        <w:pStyle w:val="cw20"/>
        <w:topLinePunct/>
      </w:pPr>
      <w:r>
        <w:t xml:space="preserve">[</w:t>
      </w:r>
      <w:r>
        <w:t xml:space="preserve">95</w:t>
      </w:r>
      <w:r>
        <w:t xml:space="preserve">]</w:t>
      </w:r>
      <w:r>
        <w:t xml:space="preserve"> </w:t>
      </w:r>
      <w:r>
        <w:t xml:space="preserve">Frankignoulle M, Bouger l, Wbllast R, Atmospheric CO</w:t>
      </w:r>
      <w:r>
        <w:t xml:space="preserve">2 </w:t>
      </w:r>
      <w:r>
        <w:t xml:space="preserve">fluxes in a highly polluted estuary </w:t>
      </w:r>
      <w:r>
        <w:t xml:space="preserve">(</w:t>
      </w:r>
      <w:r>
        <w:rPr>
          <w:sz w:val="21"/>
        </w:rPr>
        <w:t xml:space="preserve">The Scheldt</w:t>
      </w:r>
      <w:r>
        <w:t xml:space="preserve">)</w:t>
      </w:r>
      <w:r/>
      <w:r>
        <w:t xml:space="preserve">[</w:t>
      </w:r>
      <w:r>
        <w:rPr>
          <w:sz w:val="21"/>
        </w:rPr>
        <w:t xml:space="preserve">J</w:t>
      </w:r>
      <w:r>
        <w:t xml:space="preserve">]</w:t>
      </w:r>
      <w:r>
        <w:t xml:space="preserve">. </w:t>
      </w:r>
      <w:r>
        <w:t xml:space="preserve">Limnol. </w:t>
      </w:r>
      <w:r>
        <w:t xml:space="preserve">Oceanogr</w:t>
      </w:r>
      <w:r>
        <w:t xml:space="preserve">.,</w:t>
      </w:r>
      <w:r>
        <w:t xml:space="preserve"> 1996, 41:365-369.</w:t>
      </w:r>
    </w:p>
    <w:p w:rsidR="0018722C">
      <w:pPr>
        <w:pStyle w:val="cw20"/>
        <w:topLinePunct/>
      </w:pPr>
      <w:r>
        <w:t>[</w:t>
      </w:r>
      <w:r>
        <w:t xml:space="preserve">96</w:t>
      </w:r>
      <w:r>
        <w:t>]</w:t>
      </w:r>
      <w:r>
        <w:t xml:space="preserve"> </w:t>
      </w:r>
      <w:r>
        <w:t>Etheridge DM, </w:t>
      </w:r>
      <w:r>
        <w:t>Steele </w:t>
      </w:r>
      <w:r>
        <w:t>LP, </w:t>
      </w:r>
      <w:r>
        <w:t>Langenfelds RL, Francey RJ, </w:t>
      </w:r>
      <w:r>
        <w:t>Barnola </w:t>
      </w:r>
      <w:r>
        <w:t>JM, </w:t>
      </w:r>
      <w:r>
        <w:t>Morgan </w:t>
      </w:r>
      <w:r>
        <w:t>VI, Natural and anthropogenic changes in atmospheric CO2 over </w:t>
      </w:r>
      <w:r>
        <w:t>the </w:t>
      </w:r>
      <w:r>
        <w:t>last 1000 years from air in Antarctic ice and firn</w:t>
      </w:r>
      <w:r>
        <w:t>[</w:t>
      </w:r>
      <w:r>
        <w:rPr>
          <w:sz w:val="21"/>
        </w:rPr>
        <w:t xml:space="preserve">J</w:t>
      </w:r>
      <w:r>
        <w:t>]</w:t>
      </w:r>
      <w:r>
        <w:t xml:space="preserve">. Journal </w:t>
      </w:r>
      <w:r>
        <w:t>of </w:t>
      </w:r>
      <w:r>
        <w:t>Geophysical Research 1996,</w:t>
      </w:r>
      <w:r>
        <w:t> </w:t>
      </w:r>
      <w:r>
        <w:t>101:4115-4128.</w:t>
      </w:r>
    </w:p>
    <w:p w:rsidR="0018722C">
      <w:pPr>
        <w:pStyle w:val="cw20"/>
        <w:topLinePunct/>
      </w:pPr>
      <w:r>
        <w:t>[</w:t>
      </w:r>
      <w:r>
        <w:t xml:space="preserve">97</w:t>
      </w:r>
      <w:r>
        <w:t>]</w:t>
      </w:r>
      <w:r>
        <w:t xml:space="preserve"> </w:t>
      </w:r>
      <w:r>
        <w:t>Feely </w:t>
      </w:r>
      <w:r>
        <w:t>RA, </w:t>
      </w:r>
      <w:r>
        <w:t>Sabine CL, </w:t>
      </w:r>
      <w:r>
        <w:t>Takahashi </w:t>
      </w:r>
      <w:r>
        <w:t>T, </w:t>
      </w:r>
      <w:r>
        <w:t>Wanninkhof </w:t>
      </w:r>
      <w:r>
        <w:t>R, Uptake and storage </w:t>
      </w:r>
      <w:r>
        <w:t>of </w:t>
      </w:r>
      <w:r>
        <w:t>carbon dioxide in the ocean: the global CO</w:t>
      </w:r>
      <w:r>
        <w:t>2</w:t>
      </w:r>
      <w:r w:rsidR="001852F3">
        <w:t xml:space="preserve"> </w:t>
      </w:r>
      <w:r>
        <w:t>survey</w:t>
      </w:r>
      <w:r>
        <w:t>[</w:t>
      </w:r>
      <w:r>
        <w:t xml:space="preserve">J</w:t>
      </w:r>
      <w:r>
        <w:t>]</w:t>
      </w:r>
      <w:r>
        <w:t xml:space="preserve">. </w:t>
      </w:r>
      <w:r>
        <w:t>Oceangraphy, </w:t>
      </w:r>
      <w:r>
        <w:t>2001,</w:t>
      </w:r>
      <w:r>
        <w:t> </w:t>
      </w:r>
      <w:r>
        <w:t>14</w:t>
      </w:r>
      <w:r>
        <w:t>(</w:t>
      </w:r>
      <w:r>
        <w:t>4</w:t>
      </w:r>
      <w:r>
        <w:t>)</w:t>
      </w:r>
      <w:r>
        <w:t>:18-32.</w:t>
      </w:r>
    </w:p>
    <w:p w:rsidR="0018722C">
      <w:pPr>
        <w:pStyle w:val="cw20"/>
        <w:topLinePunct/>
      </w:pPr>
      <w:r>
        <w:t>[</w:t>
      </w:r>
      <w:r>
        <w:t xml:space="preserve">98</w:t>
      </w:r>
      <w:r>
        <w:t>]</w:t>
      </w:r>
      <w:r>
        <w:t xml:space="preserve"> </w:t>
      </w:r>
      <w:r>
        <w:t>Ogana</w:t>
      </w:r>
      <w:r>
        <w:t> </w:t>
      </w:r>
      <w:r>
        <w:t>H,</w:t>
      </w:r>
      <w:r>
        <w:t> </w:t>
      </w:r>
      <w:r>
        <w:t>Vertical</w:t>
      </w:r>
      <w:r>
        <w:t> </w:t>
      </w:r>
      <w:r>
        <w:t>distributions</w:t>
      </w:r>
      <w:r>
        <w:t> </w:t>
      </w:r>
      <w:r>
        <w:t>of</w:t>
      </w:r>
      <w:r>
        <w:t> </w:t>
      </w:r>
      <w:r>
        <w:t>DOC</w:t>
      </w:r>
      <w:r>
        <w:t> </w:t>
      </w:r>
      <w:r>
        <w:t>and</w:t>
      </w:r>
      <w:r>
        <w:t> </w:t>
      </w:r>
      <w:r>
        <w:t>nitrogen</w:t>
      </w:r>
      <w:r>
        <w:t> </w:t>
      </w:r>
      <w:r>
        <w:t>in</w:t>
      </w:r>
      <w:r>
        <w:t> </w:t>
      </w:r>
      <w:r>
        <w:t>the</w:t>
      </w:r>
      <w:r>
        <w:t> </w:t>
      </w:r>
      <w:r>
        <w:t>southern</w:t>
      </w:r>
      <w:r>
        <w:t> </w:t>
      </w:r>
      <w:r>
        <w:t>ocean</w:t>
      </w:r>
      <w:r>
        <w:t>[</w:t>
      </w:r>
      <w:r>
        <w:rPr>
          <w:sz w:val="21"/>
        </w:rPr>
        <w:t>J</w:t>
      </w:r>
      <w:r>
        <w:t>]</w:t>
      </w:r>
      <w:r>
        <w:t>.</w:t>
      </w:r>
      <w:r>
        <w:t> </w:t>
      </w:r>
      <w:r>
        <w:t>Deep-Sea</w:t>
      </w:r>
      <w:r>
        <w:t> </w:t>
      </w:r>
      <w:r>
        <w:t>Res.</w:t>
      </w:r>
      <w:r>
        <w:t> </w:t>
      </w:r>
      <w:r>
        <w:t>I:</w:t>
      </w:r>
    </w:p>
    <w:p w:rsidR="0018722C">
      <w:pPr>
        <w:topLinePunct/>
      </w:pPr>
      <w:r>
        <w:rPr>
          <w:rFonts w:cstheme="minorBidi" w:hAnsiTheme="minorHAnsi" w:eastAsiaTheme="minorHAnsi" w:asciiTheme="minorHAnsi"/>
        </w:rPr>
        <w:t>Oceanography Res. Pap</w:t>
      </w:r>
      <w:r>
        <w:rPr>
          <w:rFonts w:cstheme="minorBidi" w:hAnsiTheme="minorHAnsi" w:eastAsiaTheme="minorHAnsi" w:asciiTheme="minorHAnsi"/>
        </w:rPr>
        <w:t xml:space="preserve">.,</w:t>
      </w:r>
      <w:r>
        <w:rPr>
          <w:rFonts w:cstheme="minorBidi" w:hAnsiTheme="minorHAnsi" w:eastAsiaTheme="minorHAnsi" w:asciiTheme="minorHAnsi"/>
        </w:rPr>
        <w:t xml:space="preserve"> 1999, 46:1804-1826.</w:t>
      </w:r>
    </w:p>
    <w:p w:rsidR="0018722C">
      <w:pPr>
        <w:pStyle w:val="cw20"/>
        <w:topLinePunct/>
      </w:pPr>
      <w:r>
        <w:t>[</w:t>
      </w:r>
      <w:r>
        <w:t xml:space="preserve">99</w:t>
      </w:r>
      <w:r>
        <w:t>]</w:t>
      </w:r>
      <w:r>
        <w:t xml:space="preserve"> </w:t>
      </w:r>
      <w:r>
        <w:t>Fogg GE, The ecological significance of extracellular products </w:t>
      </w:r>
      <w:r>
        <w:t>of </w:t>
      </w:r>
      <w:r>
        <w:t>phytoplankton photosynthesis</w:t>
      </w:r>
      <w:r>
        <w:t>[</w:t>
      </w:r>
      <w:r>
        <w:t xml:space="preserve">J</w:t>
      </w:r>
      <w:r>
        <w:t>]</w:t>
      </w:r>
      <w:r>
        <w:t xml:space="preserve">. </w:t>
      </w:r>
      <w:r>
        <w:t>Botanica </w:t>
      </w:r>
      <w:r>
        <w:t>marina, 1983,</w:t>
      </w:r>
      <w:r>
        <w:t> </w:t>
      </w:r>
      <w:r>
        <w:t>26</w:t>
      </w:r>
      <w:r>
        <w:t>(</w:t>
      </w:r>
      <w:r>
        <w:t>1</w:t>
      </w:r>
      <w:r>
        <w:t>)</w:t>
      </w:r>
      <w:r>
        <w:t>:3-14.</w:t>
      </w:r>
    </w:p>
    <w:p w:rsidR="0018722C">
      <w:pPr>
        <w:pStyle w:val="cw20"/>
        <w:topLinePunct/>
      </w:pPr>
      <w:r>
        <w:rPr>
          <w:rFonts w:ascii="宋体" w:eastAsia="宋体" w:hint="eastAsia"/>
        </w:rPr>
        <w:t>[</w:t>
      </w:r>
      <w:r>
        <w:rPr>
          <w:rFonts w:ascii="宋体" w:eastAsia="宋体" w:hint="eastAsia"/>
        </w:rPr>
        <w:t xml:space="preserve">100</w:t>
      </w:r>
      <w:r>
        <w:rPr>
          <w:rFonts w:ascii="宋体" w:eastAsia="宋体" w:hint="eastAsia"/>
        </w:rPr>
        <w:t>]</w:t>
      </w:r>
      <w:r>
        <w:rPr>
          <w:rFonts w:ascii="宋体" w:eastAsia="宋体" w:hint="eastAsia"/>
        </w:rPr>
        <w:t>郭凯旋，张瑜斌，章洁香，孙省利，雷州半岛近海夏季浮游植物和浮游细菌生物量的分</w:t>
      </w:r>
    </w:p>
    <w:p w:rsidR="0018722C">
      <w:pPr>
        <w:topLinePunct/>
      </w:pPr>
      <w:r>
        <w:rPr>
          <w:rFonts w:cstheme="minorBidi" w:hAnsiTheme="minorHAnsi" w:eastAsiaTheme="minorHAnsi" w:asciiTheme="minorHAnsi" w:ascii="宋体" w:eastAsia="宋体" w:hint="eastAsia"/>
        </w:rPr>
        <w:t>布及其影响因素</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生态学杂志，</w:t>
      </w:r>
      <w:r>
        <w:rPr>
          <w:rFonts w:cstheme="minorBidi" w:hAnsiTheme="minorHAnsi" w:eastAsiaTheme="minorHAnsi" w:asciiTheme="minorHAnsi"/>
        </w:rPr>
        <w:t>2012</w:t>
      </w:r>
      <w:r>
        <w:rPr>
          <w:rFonts w:ascii="宋体" w:eastAsia="宋体" w:hint="eastAsia" w:cstheme="minorBidi" w:hAnsiTheme="minorHAnsi"/>
        </w:rPr>
        <w:t>，</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8-15.</w:t>
      </w:r>
    </w:p>
    <w:p w:rsidR="0018722C">
      <w:pPr>
        <w:pStyle w:val="cw20"/>
        <w:topLinePunct/>
      </w:pPr>
      <w:bookmarkStart w:name="_bookmark135" w:id="273"/>
      <w:bookmarkEnd w:id="273"/>
      <w:r>
        <w:t>[</w:t>
      </w:r>
      <w:r>
        <w:t xml:space="preserve">101</w:t>
      </w:r>
      <w:r>
        <w:t>]</w:t>
      </w:r>
      <w:r/>
      <w:bookmarkStart w:name="_bookmark135" w:id="274"/>
      <w:bookmarkEnd w:id="274"/>
      <w:r>
        <w:rPr>
          <w:rFonts w:ascii="宋体" w:eastAsia="宋体" w:hint="eastAsia"/>
        </w:rPr>
        <w:t>朱广伟，陈英旭，沉积物中有机质的环境行为研究进展</w:t>
      </w:r>
      <w:r>
        <w:t>[</w:t>
      </w:r>
      <w:r>
        <w:t>J</w:t>
      </w:r>
      <w:r>
        <w:t>]</w:t>
      </w:r>
      <w:r>
        <w:t xml:space="preserve">. </w:t>
      </w:r>
      <w:r>
        <w:rPr>
          <w:rFonts w:ascii="宋体" w:eastAsia="宋体" w:hint="eastAsia"/>
        </w:rPr>
        <w:t>湖泊科学，</w:t>
      </w:r>
      <w:r>
        <w:t>2001</w:t>
      </w:r>
      <w:r>
        <w:rPr>
          <w:rFonts w:ascii="宋体" w:eastAsia="宋体" w:hint="eastAsia"/>
        </w:rPr>
        <w:t>，</w:t>
      </w:r>
      <w:r>
        <w:t>13</w:t>
      </w:r>
      <w:r>
        <w:t>(</w:t>
      </w:r>
      <w:r>
        <w:t>3</w:t>
      </w:r>
      <w:r>
        <w:t>)</w:t>
      </w:r>
      <w:r>
        <w:rPr>
          <w:rFonts w:ascii="宋体" w:eastAsia="宋体" w:hint="eastAsia"/>
        </w:rPr>
        <w:t>：</w:t>
      </w:r>
      <w:r>
        <w:t>23-30.</w:t>
      </w:r>
    </w:p>
    <w:p w:rsidR="0018722C">
      <w:pPr>
        <w:pStyle w:val="cw20"/>
        <w:topLinePunct/>
      </w:pPr>
      <w:r>
        <w:t>[</w:t>
      </w:r>
      <w:r>
        <w:t xml:space="preserve">102</w:t>
      </w:r>
      <w:r>
        <w:t>]</w:t>
      </w:r>
      <w:r/>
      <w:r>
        <w:rPr>
          <w:rFonts w:ascii="宋体" w:eastAsia="宋体" w:hint="eastAsia"/>
        </w:rPr>
        <w:t>章宗涉，黄祥飞，淡水浮游生物研究方法</w:t>
      </w:r>
      <w:r>
        <w:t>[</w:t>
      </w:r>
      <w:r>
        <w:rPr>
          <w:sz w:val="21"/>
        </w:rPr>
        <w:t xml:space="preserve">M</w:t>
      </w:r>
      <w:r>
        <w:t>]</w:t>
      </w:r>
      <w:r>
        <w:t>. </w:t>
      </w:r>
      <w:r>
        <w:rPr>
          <w:rFonts w:ascii="宋体" w:eastAsia="宋体" w:hint="eastAsia"/>
        </w:rPr>
        <w:t>北京：科学出版社，</w:t>
      </w:r>
      <w:r>
        <w:t>1991.</w:t>
      </w:r>
    </w:p>
    <w:p w:rsidR="0018722C">
      <w:pPr>
        <w:pStyle w:val="cw20"/>
        <w:topLinePunct/>
      </w:pPr>
      <w:r>
        <w:t>[</w:t>
      </w:r>
      <w:r>
        <w:t xml:space="preserve">103</w:t>
      </w:r>
      <w:r>
        <w:t>]</w:t>
      </w:r>
      <w:r/>
      <w:r>
        <w:rPr>
          <w:rFonts w:ascii="宋体" w:eastAsia="宋体" w:hint="eastAsia"/>
        </w:rPr>
        <w:t>黄祥飞，湖泊生态调查观测与分析</w:t>
      </w:r>
      <w:r>
        <w:t>[</w:t>
      </w:r>
      <w:r>
        <w:rPr>
          <w:sz w:val="21"/>
        </w:rPr>
        <w:t xml:space="preserve">M</w:t>
      </w:r>
      <w:r>
        <w:t>]</w:t>
      </w:r>
      <w:r>
        <w:t>. </w:t>
      </w:r>
      <w:r>
        <w:rPr>
          <w:rFonts w:ascii="宋体" w:eastAsia="宋体" w:hint="eastAsia"/>
        </w:rPr>
        <w:t>北京：中国标准出版社，</w:t>
      </w:r>
      <w:r>
        <w:t>2000.</w:t>
      </w:r>
    </w:p>
    <w:p w:rsidR="0018722C">
      <w:pPr>
        <w:pStyle w:val="cw20"/>
        <w:topLinePunct/>
      </w:pPr>
      <w:bookmarkStart w:name="_bookmark136" w:id="275"/>
      <w:bookmarkEnd w:id="275"/>
      <w:r>
        <w:t>[</w:t>
      </w:r>
      <w:r>
        <w:t xml:space="preserve">104</w:t>
      </w:r>
      <w:r>
        <w:t>]</w:t>
      </w:r>
      <w:r>
        <w:t xml:space="preserve"> </w:t>
      </w:r>
      <w:bookmarkStart w:name="_bookmark136" w:id="276"/>
      <w:bookmarkEnd w:id="276"/>
      <w:r>
        <w:t>S</w:t>
      </w:r>
      <w:r>
        <w:t>hapirol </w:t>
      </w:r>
      <w:r>
        <w:t>J, </w:t>
      </w:r>
      <w:r>
        <w:t>Wright </w:t>
      </w:r>
      <w:r>
        <w:t>DI, Lake restoration by biomanipulations Round </w:t>
      </w:r>
      <w:r>
        <w:t>Lake, </w:t>
      </w:r>
      <w:r>
        <w:t>Minnesota-the first two years</w:t>
      </w:r>
      <w:r>
        <w:t>[</w:t>
      </w:r>
      <w:r>
        <w:rPr>
          <w:sz w:val="21"/>
        </w:rPr>
        <w:t xml:space="preserve">J</w:t>
      </w:r>
      <w:r>
        <w:t>]</w:t>
      </w:r>
      <w:r>
        <w:t xml:space="preserve">. Freshwater </w:t>
      </w:r>
      <w:r>
        <w:t>Biology, </w:t>
      </w:r>
      <w:r>
        <w:t>1984,</w:t>
      </w:r>
      <w:r>
        <w:t> </w:t>
      </w:r>
      <w:r>
        <w:t>14:371-383.</w:t>
      </w:r>
    </w:p>
    <w:p w:rsidR="0018722C">
      <w:pPr>
        <w:pStyle w:val="cw20"/>
        <w:topLinePunct/>
      </w:pPr>
      <w:bookmarkStart w:name="_bookmark137" w:id="277"/>
      <w:bookmarkEnd w:id="277"/>
      <w:r>
        <w:t>[</w:t>
      </w:r>
      <w:r>
        <w:t xml:space="preserve">105</w:t>
      </w:r>
      <w:r>
        <w:t>]</w:t>
      </w:r>
      <w:r>
        <w:t xml:space="preserve"> </w:t>
      </w:r>
      <w:bookmarkStart w:name="_bookmark137" w:id="278"/>
      <w:bookmarkEnd w:id="278"/>
      <w:r>
        <w:t>Q</w:t>
      </w:r>
      <w:r>
        <w:t>ueen DJM, </w:t>
      </w:r>
      <w:r w:rsidR="001852F3">
        <w:t xml:space="preserve">Post</w:t>
      </w:r>
      <w:r w:rsidR="001852F3">
        <w:t xml:space="preserve"> JR, </w:t>
      </w:r>
      <w:r w:rsidR="001852F3">
        <w:t xml:space="preserve">Mills EL, </w:t>
      </w:r>
      <w:r>
        <w:t>Trophic</w:t>
      </w:r>
      <w:r w:rsidR="001852F3">
        <w:t xml:space="preserve"> </w:t>
      </w:r>
      <w:r>
        <w:t>relationships</w:t>
      </w:r>
      <w:r w:rsidR="001852F3">
        <w:t xml:space="preserve"> in freshwater</w:t>
      </w:r>
      <w:r w:rsidR="001852F3">
        <w:t xml:space="preserve"> pelagic</w:t>
      </w:r>
      <w:r>
        <w:t> </w:t>
      </w:r>
      <w:r>
        <w:t>ecosystems</w:t>
      </w:r>
      <w:r>
        <w:t>[</w:t>
      </w:r>
      <w:r>
        <w:rPr>
          <w:sz w:val="21"/>
        </w:rPr>
        <w:t>J</w:t>
      </w:r>
      <w:r>
        <w:t>]</w:t>
      </w:r>
      <w:r>
        <w:t>.</w:t>
      </w:r>
    </w:p>
    <w:p w:rsidR="0018722C">
      <w:pPr>
        <w:topLinePunct/>
      </w:pPr>
      <w:r>
        <w:rPr>
          <w:rFonts w:cstheme="minorBidi" w:hAnsiTheme="minorHAnsi" w:eastAsiaTheme="minorHAnsi" w:asciiTheme="minorHAnsi"/>
        </w:rPr>
        <w:t>Canadian Journal of Fisheries and Aquatic Sciences, 1986, 35:1571-1581.</w:t>
      </w:r>
    </w:p>
    <w:p w:rsidR="0018722C">
      <w:pPr>
        <w:pStyle w:val="cw20"/>
        <w:topLinePunct/>
      </w:pPr>
      <w:bookmarkStart w:name="_bookmark138" w:id="279"/>
      <w:bookmarkEnd w:id="279"/>
      <w:r>
        <w:t>[</w:t>
      </w:r>
      <w:r>
        <w:t xml:space="preserve">106</w:t>
      </w:r>
      <w:r>
        <w:t>]</w:t>
      </w:r>
      <w:r>
        <w:t xml:space="preserve"> </w:t>
      </w:r>
      <w:bookmarkStart w:name="_bookmark138" w:id="280"/>
      <w:bookmarkEnd w:id="280"/>
      <w:r>
        <w:t>C</w:t>
      </w:r>
      <w:r>
        <w:t>urrie DJ, Dilworth-Christie </w:t>
      </w:r>
      <w:r>
        <w:t>P, </w:t>
      </w:r>
      <w:r>
        <w:t>Chapleau </w:t>
      </w:r>
      <w:r>
        <w:t>F, </w:t>
      </w:r>
      <w:r>
        <w:t>Assessing the strength of top-down influences on plankton abundance in unmanipulated lakes</w:t>
      </w:r>
      <w:r>
        <w:t>[</w:t>
      </w:r>
      <w:r>
        <w:t xml:space="preserve">J</w:t>
      </w:r>
      <w:r>
        <w:t>]</w:t>
      </w:r>
      <w:r>
        <w:t xml:space="preserve">. Canadian Journal </w:t>
      </w:r>
      <w:r>
        <w:t>of </w:t>
      </w:r>
      <w:r>
        <w:t>Fisheries and Aquatic Sciences, 1999,</w:t>
      </w:r>
      <w:r>
        <w:t> </w:t>
      </w:r>
      <w:r>
        <w:t>56</w:t>
      </w:r>
      <w:r>
        <w:t>(</w:t>
      </w:r>
      <w:r>
        <w:t>3</w:t>
      </w:r>
      <w:r>
        <w:t>)</w:t>
      </w:r>
      <w:r>
        <w:t>:27-436.</w:t>
      </w:r>
    </w:p>
    <w:p w:rsidR="0018722C">
      <w:pPr>
        <w:pStyle w:val="cw20"/>
        <w:topLinePunct/>
      </w:pPr>
      <w:bookmarkStart w:name="_bookmark139" w:id="281"/>
      <w:bookmarkEnd w:id="281"/>
      <w:r>
        <w:t>[</w:t>
      </w:r>
      <w:r>
        <w:t xml:space="preserve">107</w:t>
      </w:r>
      <w:r>
        <w:t>]</w:t>
      </w:r>
      <w:r>
        <w:t xml:space="preserve"> </w:t>
      </w:r>
      <w:bookmarkStart w:name="_bookmark139" w:id="282"/>
      <w:bookmarkEnd w:id="282"/>
      <w:r>
        <w:t>F</w:t>
      </w:r>
      <w:r>
        <w:t>ott</w:t>
      </w:r>
      <w:r>
        <w:t> </w:t>
      </w:r>
      <w:r>
        <w:t>B</w:t>
      </w:r>
      <w:r>
        <w:t>, </w:t>
      </w:r>
      <w:r>
        <w:rPr>
          <w:rFonts w:ascii="宋体" w:eastAsia="宋体" w:hint="eastAsia"/>
        </w:rPr>
        <w:t>藻类学</w:t>
      </w:r>
      <w:r>
        <w:t>[</w:t>
      </w:r>
      <w:r>
        <w:rPr>
          <w:sz w:val="21"/>
        </w:rPr>
        <w:t>M</w:t>
      </w:r>
      <w:r>
        <w:t>]</w:t>
      </w:r>
      <w:r>
        <w:t xml:space="preserve">. </w:t>
      </w:r>
      <w:r>
        <w:rPr>
          <w:rFonts w:ascii="宋体" w:eastAsia="宋体" w:hint="eastAsia"/>
        </w:rPr>
        <w:t>上海：上海科学技术出版社，</w:t>
      </w:r>
      <w:r>
        <w:t>1980.</w:t>
      </w:r>
    </w:p>
    <w:p w:rsidR="0018722C">
      <w:pPr>
        <w:pStyle w:val="cw20"/>
        <w:topLinePunct/>
      </w:pPr>
      <w:bookmarkStart w:name="_bookmark140" w:id="283"/>
      <w:bookmarkEnd w:id="283"/>
      <w:r>
        <w:t>[</w:t>
      </w:r>
      <w:r>
        <w:t xml:space="preserve">108</w:t>
      </w:r>
      <w:r>
        <w:t>]</w:t>
      </w:r>
      <w:r/>
      <w:bookmarkStart w:name="_bookmark140" w:id="284"/>
      <w:bookmarkEnd w:id="284"/>
      <w:r>
        <w:rPr>
          <w:rFonts w:ascii="宋体" w:eastAsia="宋体" w:hint="eastAsia"/>
        </w:rPr>
        <w:t>赵文，水生生物学</w:t>
      </w:r>
      <w:r>
        <w:t>[</w:t>
      </w:r>
      <w:r>
        <w:rPr>
          <w:sz w:val="21"/>
        </w:rPr>
        <w:t xml:space="preserve">M</w:t>
      </w:r>
      <w:r>
        <w:t>]</w:t>
      </w:r>
      <w:r>
        <w:t>. </w:t>
      </w:r>
      <w:r>
        <w:rPr>
          <w:rFonts w:ascii="宋体" w:eastAsia="宋体" w:hint="eastAsia"/>
        </w:rPr>
        <w:t>北京：中国农业出版社，</w:t>
      </w:r>
      <w:r>
        <w:t>2005.</w:t>
      </w:r>
    </w:p>
    <w:p w:rsidR="0018722C">
      <w:pPr>
        <w:pStyle w:val="cw20"/>
        <w:topLinePunct/>
      </w:pPr>
      <w:bookmarkStart w:name="_bookmark141" w:id="285"/>
      <w:bookmarkEnd w:id="285"/>
      <w:r>
        <w:t>[</w:t>
      </w:r>
      <w:r>
        <w:t xml:space="preserve">109</w:t>
      </w:r>
      <w:r>
        <w:t>]</w:t>
      </w:r>
      <w:r>
        <w:t xml:space="preserve"> </w:t>
      </w:r>
      <w:bookmarkStart w:name="_bookmark141" w:id="286"/>
      <w:bookmarkEnd w:id="286"/>
      <w:r>
        <w:t>M</w:t>
      </w:r>
      <w:r>
        <w:t>uylaert K, Declerck S, Geenens </w:t>
      </w:r>
      <w:r>
        <w:t>V, </w:t>
      </w:r>
      <w:r>
        <w:t>Wichelen </w:t>
      </w:r>
      <w:r>
        <w:t>JV, </w:t>
      </w:r>
      <w:r>
        <w:t>Degans </w:t>
      </w:r>
      <w:r>
        <w:t>H, </w:t>
      </w:r>
      <w:r>
        <w:t>Vandekerkbove </w:t>
      </w:r>
      <w:r>
        <w:t>J, Gucht </w:t>
      </w:r>
      <w:r>
        <w:t>KV, </w:t>
      </w:r>
      <w:r>
        <w:t>Vloemans </w:t>
      </w:r>
      <w:r>
        <w:t>N, Rommens </w:t>
      </w:r>
      <w:r>
        <w:t>W, </w:t>
      </w:r>
      <w:r>
        <w:t>Rejas D, Urrutia R, Sabbe K, Gillis M, Decleer </w:t>
      </w:r>
      <w:r>
        <w:t>W, </w:t>
      </w:r>
      <w:r>
        <w:t>Meester LD, </w:t>
      </w:r>
      <w:r>
        <w:t>Vyverman</w:t>
      </w:r>
      <w:r>
        <w:t> </w:t>
      </w:r>
      <w:r>
        <w:t>W,</w:t>
      </w:r>
      <w:r>
        <w:t> </w:t>
      </w:r>
      <w:r>
        <w:t>Zooplankton,</w:t>
      </w:r>
      <w:r>
        <w:t> </w:t>
      </w:r>
      <w:r>
        <w:t>phytoplankton</w:t>
      </w:r>
      <w:r>
        <w:t> </w:t>
      </w:r>
      <w:r>
        <w:t>and</w:t>
      </w:r>
      <w:r>
        <w:t> </w:t>
      </w:r>
      <w:r>
        <w:t>the</w:t>
      </w:r>
      <w:r>
        <w:t> </w:t>
      </w:r>
      <w:r>
        <w:t>microbial</w:t>
      </w:r>
      <w:r>
        <w:t> </w:t>
      </w:r>
      <w:r>
        <w:t>food</w:t>
      </w:r>
      <w:r>
        <w:t> </w:t>
      </w:r>
      <w:r>
        <w:t>web</w:t>
      </w:r>
      <w:r>
        <w:t> </w:t>
      </w:r>
      <w:r>
        <w:t>in</w:t>
      </w:r>
      <w:r>
        <w:t> </w:t>
      </w:r>
      <w:r>
        <w:t>two</w:t>
      </w:r>
      <w:r>
        <w:t> </w:t>
      </w:r>
      <w:r>
        <w:t>turbid</w:t>
      </w:r>
      <w:r>
        <w:t> </w:t>
      </w:r>
      <w:r>
        <w:t>and</w:t>
      </w:r>
      <w:r>
        <w:t> </w:t>
      </w:r>
      <w:r>
        <w:t>two</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learwater shallow lakes in Belgium</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Aquatic Ecology, 2003, 37:137-150.</w:t>
      </w:r>
    </w:p>
    <w:p w:rsidR="0018722C">
      <w:pPr>
        <w:pStyle w:val="cw20"/>
        <w:topLinePunct/>
      </w:pPr>
      <w:bookmarkStart w:name="_bookmark142" w:id="287"/>
      <w:bookmarkEnd w:id="287"/>
      <w:r>
        <w:t>[</w:t>
      </w:r>
      <w:r>
        <w:t xml:space="preserve">110</w:t>
      </w:r>
      <w:r>
        <w:t>]</w:t>
      </w:r>
      <w:r>
        <w:t xml:space="preserve"> </w:t>
      </w:r>
      <w:bookmarkStart w:name="_bookmark142" w:id="288"/>
      <w:bookmarkEnd w:id="288"/>
      <w:r>
        <w:t>A</w:t>
      </w:r>
      <w:r>
        <w:t>. </w:t>
      </w:r>
      <w:r w:rsidR="001852F3">
        <w:t xml:space="preserve">D. </w:t>
      </w:r>
      <w:r w:rsidR="001852F3">
        <w:t xml:space="preserve"> C. </w:t>
      </w:r>
      <w:r w:rsidR="001852F3">
        <w:t xml:space="preserve">A. </w:t>
      </w:r>
      <w:r w:rsidR="001852F3">
        <w:t xml:space="preserve"> D., </w:t>
      </w:r>
      <w:r>
        <w:t>Effects</w:t>
      </w:r>
      <w:r w:rsidR="001852F3">
        <w:t xml:space="preserve">  </w:t>
      </w:r>
      <w:r>
        <w:t>of</w:t>
      </w:r>
      <w:r w:rsidR="001852F3">
        <w:t xml:space="preserve"> silver</w:t>
      </w:r>
      <w:r w:rsidR="001852F3">
        <w:t xml:space="preserve">  carp</w:t>
      </w:r>
      <w:r w:rsidR="001852F3">
        <w:t xml:space="preserve"> </w:t>
      </w:r>
      <w:r>
        <w:t>on</w:t>
      </w:r>
      <w:r w:rsidR="001852F3">
        <w:t xml:space="preserve">  </w:t>
      </w:r>
      <w:r>
        <w:t>blue-greenalgal</w:t>
      </w:r>
      <w:r w:rsidR="001852F3">
        <w:t xml:space="preserve"> blooms</w:t>
      </w:r>
      <w:r w:rsidR="001852F3">
        <w:t xml:space="preserve"> in</w:t>
      </w:r>
      <w:r w:rsidR="001852F3">
        <w:t xml:space="preserve"> Lake</w:t>
      </w:r>
      <w:r w:rsidR="001852F3">
        <w:t xml:space="preserve"> Orakai</w:t>
      </w:r>
      <w:r>
        <w:t>[</w:t>
      </w:r>
      <w:r>
        <w:rPr>
          <w:sz w:val="21"/>
        </w:rPr>
        <w:t>J</w:t>
      </w:r>
      <w:r>
        <w:t>]</w:t>
      </w:r>
      <w:r>
        <w:t>.</w:t>
      </w:r>
    </w:p>
    <w:p w:rsidR="0018722C">
      <w:pPr>
        <w:topLinePunct/>
      </w:pPr>
      <w:r>
        <w:rPr>
          <w:rFonts w:cstheme="minorBidi" w:hAnsiTheme="minorHAnsi" w:eastAsiaTheme="minorHAnsi" w:asciiTheme="minorHAnsi"/>
        </w:rPr>
        <w:t>NewZealand Ministry of Agriculture and Fisheries, 1986, 68:62-64.</w:t>
      </w:r>
    </w:p>
    <w:p w:rsidR="0018722C">
      <w:pPr>
        <w:pStyle w:val="cw20"/>
        <w:topLinePunct/>
      </w:pPr>
      <w:bookmarkStart w:name="_bookmark143" w:id="289"/>
      <w:bookmarkEnd w:id="289"/>
      <w:r>
        <w:t>[</w:t>
      </w:r>
      <w:r>
        <w:t xml:space="preserve">111</w:t>
      </w:r>
      <w:r>
        <w:t>]</w:t>
      </w:r>
      <w:r>
        <w:t xml:space="preserve"> </w:t>
      </w:r>
      <w:bookmarkStart w:name="_bookmark143" w:id="290"/>
      <w:bookmarkEnd w:id="290"/>
      <w:r>
        <w:t>Z</w:t>
      </w:r>
      <w:r>
        <w:t>evenboom </w:t>
      </w:r>
      <w:r>
        <w:t>W, </w:t>
      </w:r>
      <w:r>
        <w:t>Mur </w:t>
      </w:r>
      <w:r>
        <w:t>LR, </w:t>
      </w:r>
      <w:r>
        <w:t>N</w:t>
      </w:r>
      <w:r>
        <w:t>2</w:t>
      </w:r>
      <w:r>
        <w:t>-fixing cyanobacteria: why they </w:t>
      </w:r>
      <w:r>
        <w:t>do </w:t>
      </w:r>
      <w:r>
        <w:t>not become dominant in Dutch hypertrophic lakes</w:t>
      </w:r>
      <w:r>
        <w:t>[</w:t>
      </w:r>
      <w:r>
        <w:rPr>
          <w:sz w:val="21"/>
        </w:rPr>
        <w:t>J</w:t>
      </w:r>
      <w:r>
        <w:t>]</w:t>
      </w:r>
      <w:r>
        <w:t>. Junk, The Hague, 1980,</w:t>
      </w:r>
      <w:r>
        <w:t> </w:t>
      </w:r>
      <w:r>
        <w:t>2:123-130.</w:t>
      </w:r>
    </w:p>
    <w:p w:rsidR="0018722C">
      <w:pPr>
        <w:pStyle w:val="ab"/>
        <w:topLinePunct/>
        <w:ind w:left="200" w:hangingChars="200" w:hanging="200"/>
      </w:pPr>
      <w:bookmarkStart w:name="_bookmark144" w:id="291"/>
      <w:bookmarkEnd w:id="291"/>
      <w:r>
        <w:t>[</w:t>
      </w:r>
      <w:r>
        <w:t xml:space="preserve">112</w:t>
      </w:r>
      <w:r>
        <w:t>]</w:t>
      </w:r>
      <w:r w:rsidRPr="00281126">
        <w:t xml:space="preserve"> </w:t>
      </w:r>
      <w:r/>
      <w:bookmarkStart w:name="_bookmark144" w:id="292"/>
      <w:bookmarkEnd w:id="292"/>
      <w:r>
        <w:t>V</w:t>
      </w:r>
      <w:r>
        <w:t>. </w:t>
      </w:r>
      <w:r>
        <w:t>H. S. </w:t>
      </w:r>
      <w:r>
        <w:t>V. </w:t>
      </w:r>
      <w:r>
        <w:t>H., Predictive medels for the biomass </w:t>
      </w:r>
      <w:r>
        <w:t>of </w:t>
      </w:r>
      <w:r>
        <w:t>blue-green algae in lake</w:t>
      </w:r>
      <w:r>
        <w:t> </w:t>
      </w:r>
      <w:r>
        <w:t>phytoplankton</w:t>
      </w:r>
      <w:r>
        <w:t>[</w:t>
      </w:r>
      <w:r>
        <w:rPr>
          <w:sz w:val="21"/>
        </w:rPr>
        <w:t>J</w:t>
      </w:r>
      <w:r>
        <w:t>]</w:t>
      </w:r>
      <w:r>
        <w:t>.</w:t>
      </w:r>
    </w:p>
    <w:p w:rsidR="0018722C">
      <w:pPr>
        <w:topLinePunct/>
      </w:pPr>
      <w:r>
        <w:rPr>
          <w:rFonts w:cstheme="minorBidi" w:hAnsiTheme="minorHAnsi" w:eastAsiaTheme="minorHAnsi" w:asciiTheme="minorHAnsi"/>
        </w:rPr>
        <w:t>Canadian Journal of Fisheries and Aquatic Sciences, 1986, 43:148-153.</w:t>
      </w:r>
    </w:p>
    <w:p w:rsidR="0018722C">
      <w:pPr>
        <w:pStyle w:val="cw20"/>
        <w:topLinePunct/>
      </w:pPr>
      <w:bookmarkStart w:name="_bookmark145" w:id="293"/>
      <w:bookmarkEnd w:id="293"/>
      <w:r>
        <w:rPr>
          <w:rFonts w:ascii="宋体" w:eastAsia="宋体" w:hint="eastAsia"/>
        </w:rPr>
        <w:t>[</w:t>
      </w:r>
      <w:r>
        <w:rPr>
          <w:rFonts w:ascii="宋体" w:eastAsia="宋体" w:hint="eastAsia"/>
        </w:rPr>
        <w:t xml:space="preserve">113</w:t>
      </w:r>
      <w:r>
        <w:rPr>
          <w:rFonts w:ascii="宋体" w:eastAsia="宋体" w:hint="eastAsia"/>
        </w:rPr>
        <w:t>]</w:t>
      </w:r>
      <w:bookmarkStart w:name="_bookmark145" w:id="294"/>
      <w:bookmarkEnd w:id="294"/>
      <w:r>
        <w:rPr>
          <w:rFonts w:ascii="宋体" w:eastAsia="宋体" w:hint="eastAsia"/>
        </w:rPr>
        <w:t>李传红，鱼类对热带浅水湖泊的影响及其在湖泊修复中的意义</w:t>
      </w:r>
      <w:r>
        <w:t>[</w:t>
      </w:r>
      <w:r>
        <w:rPr>
          <w:sz w:val="21"/>
        </w:rPr>
        <w:t>D</w:t>
      </w:r>
      <w:r>
        <w:t>]</w:t>
      </w:r>
      <w:r>
        <w:t xml:space="preserve">. </w:t>
      </w:r>
      <w:r>
        <w:rPr>
          <w:rFonts w:ascii="宋体" w:eastAsia="宋体" w:hint="eastAsia"/>
        </w:rPr>
        <w:t>暨南大学，博士学位：</w:t>
      </w:r>
    </w:p>
    <w:p w:rsidR="0018722C">
      <w:pPr>
        <w:topLinePunct/>
      </w:pPr>
      <w:r>
        <w:rPr>
          <w:rFonts w:cstheme="minorBidi" w:hAnsiTheme="minorHAnsi" w:eastAsiaTheme="minorHAnsi" w:asciiTheme="minorHAnsi"/>
        </w:rPr>
        <w:t>2008.</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839996pt;margin-top:781.169006pt;width:9.8pt;height:12.1pt;mso-position-horizontal-relative:page;mso-position-vertical-relative:page;z-index:-167656"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34.713074pt;width:13.15pt;height:12.1pt;mso-position-horizontal-relative:page;mso-position-vertical-relative:page;z-index:-16729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6720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20013pt;margin-top:781.169006pt;width:13.35pt;height:12.1pt;mso-position-horizontal-relative:page;mso-position-vertical-relative:page;z-index:-167632" type="#_x0000_t202" filled="false" stroked="false">
          <v:textbox inset="0,0,0,0">
            <w:txbxContent>
              <w:p>
                <w:pPr>
                  <w:spacing w:before="14"/>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291.160004pt;margin-top:781.169006pt;width:13.15pt;height:12.1pt;mso-position-horizontal-relative:page;mso-position-vertical-relative:page;z-index:-16753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4.519989pt;margin-top:534.713074pt;width:13.15pt;height:12.1pt;mso-position-horizontal-relative:page;mso-position-vertical-relative:page;z-index:-16729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67200"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49</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6"/>
      </w:rPr>
    </w:pPr>
    <w:r>
      <w:rPr/>
      <w:pict>
        <v:shape style="position:absolute;margin-left:291.160004pt;margin-top:781.169006pt;width:13.15pt;height:12.1pt;mso-position-horizontal-relative:page;mso-position-vertical-relative:page;z-index:-167536" type="#_x0000_t202" filled="false" stroked="false">
          <v:textbox inset="0,0,0,0">
            <w:txbxContent>
              <w:p>
                <w:pPr>
                  <w:spacing w:before="14"/>
                  <w:ind w:left="40" w:right="0" w:firstLine="0"/>
                  <w:jc w:val="left"/>
                  <w:rPr>
                    <w:sz w:val="18"/>
                  </w:rPr>
                </w:pPr>
                <w:r>
                  <w:rPr/>
                  <w:fldChar w:fldCharType="begin"/>
                </w:r>
                <w:r>
                  <w:rPr>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08" from="85.008003pt,52.819984pt" to="508.058003pt,52.819984pt" stroked="true" strokeweight=".48pt" strokecolor="#000000">
          <v:stroke dashstyle="solid"/>
          <w10:wrap type="none"/>
        </v:line>
      </w:pict>
    </w:r>
    <w:r>
      <w:rPr/>
      <w:pict>
        <v:shape style="position:absolute;margin-left:84.008003pt;margin-top:42.542484pt;width:218.3pt;height:11.15pt;mso-position-horizontal-relative:page;mso-position-vertical-relative:page;z-index:-1675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巢湖春夏有机碳的季节变化及其与环境因子的相互关系</w:t>
                </w:r>
              </w:p>
            </w:txbxContent>
          </v:textbox>
          <w10:wrap type="none"/>
        </v:shape>
      </w:pict>
    </w:r>
    <w:r>
      <w:rPr/>
      <w:pict>
        <v:shape style="position:absolute;margin-left:457.589996pt;margin-top:42.542484pt;width:51.75pt;height:11.15pt;mso-position-horizontal-relative:page;mso-position-vertical-relative:page;z-index:-16756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608" from="85.008003pt,52.819984pt" to="508.058003pt,52.819984pt" stroked="true" strokeweight=".48pt" strokecolor="#000000">
          <v:stroke dashstyle="solid"/>
          <w10:wrap type="none"/>
        </v:line>
      </w:pict>
    </w:r>
    <w:r>
      <w:rPr/>
      <w:pict>
        <v:shape style="position:absolute;margin-left:84.008003pt;margin-top:42.542484pt;width:218.3pt;height:11.15pt;mso-position-horizontal-relative:page;mso-position-vertical-relative:page;z-index:-1675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巢湖春夏有机碳的季节变化及其与环境因子的相互关系</w:t>
                </w:r>
              </w:p>
            </w:txbxContent>
          </v:textbox>
          <w10:wrap type="none"/>
        </v:shape>
      </w:pict>
    </w:r>
    <w:r>
      <w:rPr/>
      <w:pict>
        <v:shape style="position:absolute;margin-left:457.589996pt;margin-top:42.542484pt;width:51.75pt;height:11.15pt;mso-position-horizontal-relative:page;mso-position-vertical-relative:page;z-index:-16756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12" from="85.008003pt,53.059982pt" to="508.05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48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67.570007pt;margin-top:42.542484pt;width:141.7pt;height:11.15pt;mso-position-horizontal-relative:page;mso-position-vertical-relative:page;z-index:-16746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第二章 巢湖湖水有机碳的季节动态</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85.008003pt,53.059982pt" to="508.29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4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22.660004pt;margin-top:42.542484pt;width:186.85pt;height:11.15pt;mso-position-horizontal-relative:page;mso-position-vertical-relative:page;z-index:-16739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巢湖有机碳的季节动态的原位围隔研究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68" from="72.024002pt,53.060013pt" to="495.264002pt,53.060013pt" stroked="true" strokeweight=".48pt" strokecolor="#000000">
          <v:stroke dashstyle="solid"/>
          <w10:wrap type="none"/>
        </v:line>
      </w:pict>
    </w:r>
    <w:r>
      <w:rPr/>
      <w:pict>
        <v:shape style="position:absolute;margin-left:71.024002pt;margin-top:42.542511pt;width:200.3pt;height:11.15pt;mso-position-horizontal-relative:page;mso-position-vertical-relative:page;z-index:-16734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09.630005pt;margin-top:42.542511pt;width:186.9pt;height:11.15pt;mso-position-horizontal-relative:page;mso-position-vertical-relative:page;z-index:-16732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巢湖有机碳的季节动态的原位围隔研究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72" from="85.008003pt,53.059982pt" to="508.29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24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22.660004pt;margin-top:42.542484pt;width:186.85pt;height:11.15pt;mso-position-horizontal-relative:page;mso-position-vertical-relative:page;z-index:-16722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巢湖有机碳的季节动态的原位围隔研究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76" from="85.008003pt,52.819984pt" to="508.058003pt,52.819984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15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453.029999pt;margin-top:42.542484pt;width:56.3pt;height:11.15pt;mso-position-horizontal-relative:page;mso-position-vertical-relative:page;z-index:-16712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第四章 结 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60" from="85.008003pt,52.819984pt" to="508.058003pt,52.819984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693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471.029999pt;margin-top:42.542484pt;width:38.25pt;height:11.15pt;mso-position-horizontal-relative:page;mso-position-vertical-relative:page;z-index:-1669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512" from="85.008003pt,53.059982pt" to="508.05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48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67.570007pt;margin-top:42.542484pt;width:141.7pt;height:11.15pt;mso-position-horizontal-relative:page;mso-position-vertical-relative:page;z-index:-16746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第二章 巢湖湖水有机碳的季节动态</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_Ref665583796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_Ref665583797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 论</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440" from="85.008003pt,53.059982pt" to="508.29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41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22.660004pt;margin-top:42.542484pt;width:186.85pt;height:11.15pt;mso-position-horizontal-relative:page;mso-position-vertical-relative:page;z-index:-16739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巢湖有机碳的季节动态的原位围隔研究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368" from="72.024002pt,53.060013pt" to="495.264002pt,53.060013pt" stroked="true" strokeweight=".48pt" strokecolor="#000000">
          <v:stroke dashstyle="solid"/>
          <w10:wrap type="none"/>
        </v:line>
      </w:pict>
    </w:r>
    <w:r>
      <w:rPr/>
      <w:pict>
        <v:shape style="position:absolute;margin-left:71.024002pt;margin-top:42.542511pt;width:200.3pt;height:11.15pt;mso-position-horizontal-relative:page;mso-position-vertical-relative:page;z-index:-16734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09.630005pt;margin-top:42.542511pt;width:186.9pt;height:11.15pt;mso-position-horizontal-relative:page;mso-position-vertical-relative:page;z-index:-16732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巢湖有机碳的季节动态的原位围隔研究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272" from="85.008003pt,53.059982pt" to="508.29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24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22.660004pt;margin-top:42.542484pt;width:186.85pt;height:11.15pt;mso-position-horizontal-relative:page;mso-position-vertical-relative:page;z-index:-16722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第三章 巢湖有机碳的季节动态的原位围隔研究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76" from="85.008003pt,52.819984pt" to="508.058003pt,52.819984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15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453.029999pt;margin-top:42.542484pt;width:56.3pt;height:11.15pt;mso-position-horizontal-relative:page;mso-position-vertical-relative:page;z-index:-16712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第四章 结 论</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104" from="85.008003pt,53.059982pt" to="508.058003pt,53.059982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080"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362.980011pt;margin-top:42.542484pt;width:146.3pt;height:11.15pt;mso-position-horizontal-relative:page;mso-position-vertical-relative:page;z-index:-16705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攻读硕士学位期间出版或发表的论文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7032" from="85.008003pt,52.819984pt" to="508.058003pt,52.819984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7008"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484.73999pt;margin-top:42.542484pt;width:24.6pt;height:11.15pt;mso-position-horizontal-relative:page;mso-position-vertical-relative:page;z-index:-166984"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致 谢</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6960" from="85.008003pt,52.819984pt" to="508.058003pt,52.819984pt" stroked="true" strokeweight=".48pt" strokecolor="#000000">
          <v:stroke dashstyle="solid"/>
          <w10:wrap type="none"/>
        </v:line>
      </w:pict>
    </w:r>
    <w:r>
      <w:rPr/>
      <w:pict>
        <v:shape style="position:absolute;margin-left:84.008003pt;margin-top:42.542484pt;width:200.3pt;height:11.15pt;mso-position-horizontal-relative:page;mso-position-vertical-relative:page;z-index:-166936"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巢湖有机碳的季节变动及其与环境因子的相互关系</w:t>
                </w:r>
              </w:p>
            </w:txbxContent>
          </v:textbox>
          <w10:wrap type="none"/>
        </v:shape>
      </w:pict>
    </w:r>
    <w:r>
      <w:rPr/>
      <w:pict>
        <v:shape style="position:absolute;margin-left:471.029999pt;margin-top:42.542484pt;width:38.25pt;height:11.15pt;mso-position-horizontal-relative:page;mso-position-vertical-relative:page;z-index:-166912" type="#_x0000_t202" filled="false" stroked="false">
          <v:textbox inset="0,0,0,0">
            <w:txbxContent>
              <w:p>
                <w:pPr>
                  <w:spacing w:line="202" w:lineRule="exact" w:before="0"/>
                  <w:ind w:left="20" w:right="0" w:firstLine="0"/>
                  <w:jc w:val="left"/>
                  <w:rPr>
                    <w:rFonts w:ascii="宋体" w:eastAsia="宋体" w:hint="eastAsia"/>
                    <w:sz w:val="18"/>
                  </w:rPr>
                </w:pPr>
                <w:r>
                  <w:rPr>
                    <w:rFonts w:ascii="宋体" w:eastAsia="宋体" w:hint="eastAsia"/>
                    <w:sz w:val="18"/>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46"/>
      <w:numFmt w:val="decimal"/>
      <w:lvlText w:val="[%1]"/>
      <w:lvlJc w:val="left"/>
      <w:pPr>
        <w:ind w:left="522" w:hanging="404"/>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50" w:hanging="404"/>
      </w:pPr>
      <w:rPr>
        <w:rFonts w:hint="default"/>
      </w:rPr>
    </w:lvl>
    <w:lvl w:ilvl="2">
      <w:start w:val="0"/>
      <w:numFmt w:val="bullet"/>
      <w:lvlText w:val="•"/>
      <w:lvlJc w:val="left"/>
      <w:pPr>
        <w:ind w:left="2180" w:hanging="404"/>
      </w:pPr>
      <w:rPr>
        <w:rFonts w:hint="default"/>
      </w:rPr>
    </w:lvl>
    <w:lvl w:ilvl="3">
      <w:start w:val="0"/>
      <w:numFmt w:val="bullet"/>
      <w:lvlText w:val="•"/>
      <w:lvlJc w:val="left"/>
      <w:pPr>
        <w:ind w:left="3011" w:hanging="404"/>
      </w:pPr>
      <w:rPr>
        <w:rFonts w:hint="default"/>
      </w:rPr>
    </w:lvl>
    <w:lvl w:ilvl="4">
      <w:start w:val="0"/>
      <w:numFmt w:val="bullet"/>
      <w:lvlText w:val="•"/>
      <w:lvlJc w:val="left"/>
      <w:pPr>
        <w:ind w:left="3841" w:hanging="404"/>
      </w:pPr>
      <w:rPr>
        <w:rFonts w:hint="default"/>
      </w:rPr>
    </w:lvl>
    <w:lvl w:ilvl="5">
      <w:start w:val="0"/>
      <w:numFmt w:val="bullet"/>
      <w:lvlText w:val="•"/>
      <w:lvlJc w:val="left"/>
      <w:pPr>
        <w:ind w:left="4672" w:hanging="404"/>
      </w:pPr>
      <w:rPr>
        <w:rFonts w:hint="default"/>
      </w:rPr>
    </w:lvl>
    <w:lvl w:ilvl="6">
      <w:start w:val="0"/>
      <w:numFmt w:val="bullet"/>
      <w:lvlText w:val="•"/>
      <w:lvlJc w:val="left"/>
      <w:pPr>
        <w:ind w:left="5502" w:hanging="404"/>
      </w:pPr>
      <w:rPr>
        <w:rFonts w:hint="default"/>
      </w:rPr>
    </w:lvl>
    <w:lvl w:ilvl="7">
      <w:start w:val="0"/>
      <w:numFmt w:val="bullet"/>
      <w:lvlText w:val="•"/>
      <w:lvlJc w:val="left"/>
      <w:pPr>
        <w:ind w:left="6332" w:hanging="404"/>
      </w:pPr>
      <w:rPr>
        <w:rFonts w:hint="default"/>
      </w:rPr>
    </w:lvl>
    <w:lvl w:ilvl="8">
      <w:start w:val="0"/>
      <w:numFmt w:val="bullet"/>
      <w:lvlText w:val="•"/>
      <w:lvlJc w:val="left"/>
      <w:pPr>
        <w:ind w:left="7163" w:hanging="404"/>
      </w:pPr>
      <w:rPr>
        <w:rFonts w:hint="default"/>
      </w:rPr>
    </w:lvl>
  </w:abstractNum>
  <w:abstractNum w:abstractNumId="18">
    <w:multiLevelType w:val="hybridMultilevel"/>
    <w:lvl w:ilvl="0">
      <w:start w:val="37"/>
      <w:numFmt w:val="decimal"/>
      <w:lvlText w:val="[%1]"/>
      <w:lvlJc w:val="left"/>
      <w:pPr>
        <w:ind w:left="522" w:hanging="46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350" w:hanging="461"/>
      </w:pPr>
      <w:rPr>
        <w:rFonts w:hint="default"/>
      </w:rPr>
    </w:lvl>
    <w:lvl w:ilvl="2">
      <w:start w:val="0"/>
      <w:numFmt w:val="bullet"/>
      <w:lvlText w:val="•"/>
      <w:lvlJc w:val="left"/>
      <w:pPr>
        <w:ind w:left="2180" w:hanging="461"/>
      </w:pPr>
      <w:rPr>
        <w:rFonts w:hint="default"/>
      </w:rPr>
    </w:lvl>
    <w:lvl w:ilvl="3">
      <w:start w:val="0"/>
      <w:numFmt w:val="bullet"/>
      <w:lvlText w:val="•"/>
      <w:lvlJc w:val="left"/>
      <w:pPr>
        <w:ind w:left="3011" w:hanging="461"/>
      </w:pPr>
      <w:rPr>
        <w:rFonts w:hint="default"/>
      </w:rPr>
    </w:lvl>
    <w:lvl w:ilvl="4">
      <w:start w:val="0"/>
      <w:numFmt w:val="bullet"/>
      <w:lvlText w:val="•"/>
      <w:lvlJc w:val="left"/>
      <w:pPr>
        <w:ind w:left="3841" w:hanging="461"/>
      </w:pPr>
      <w:rPr>
        <w:rFonts w:hint="default"/>
      </w:rPr>
    </w:lvl>
    <w:lvl w:ilvl="5">
      <w:start w:val="0"/>
      <w:numFmt w:val="bullet"/>
      <w:lvlText w:val="•"/>
      <w:lvlJc w:val="left"/>
      <w:pPr>
        <w:ind w:left="4672" w:hanging="461"/>
      </w:pPr>
      <w:rPr>
        <w:rFonts w:hint="default"/>
      </w:rPr>
    </w:lvl>
    <w:lvl w:ilvl="6">
      <w:start w:val="0"/>
      <w:numFmt w:val="bullet"/>
      <w:lvlText w:val="•"/>
      <w:lvlJc w:val="left"/>
      <w:pPr>
        <w:ind w:left="5502" w:hanging="461"/>
      </w:pPr>
      <w:rPr>
        <w:rFonts w:hint="default"/>
      </w:rPr>
    </w:lvl>
    <w:lvl w:ilvl="7">
      <w:start w:val="0"/>
      <w:numFmt w:val="bullet"/>
      <w:lvlText w:val="•"/>
      <w:lvlJc w:val="left"/>
      <w:pPr>
        <w:ind w:left="6332" w:hanging="461"/>
      </w:pPr>
      <w:rPr>
        <w:rFonts w:hint="default"/>
      </w:rPr>
    </w:lvl>
    <w:lvl w:ilvl="8">
      <w:start w:val="0"/>
      <w:numFmt w:val="bullet"/>
      <w:lvlText w:val="•"/>
      <w:lvlJc w:val="left"/>
      <w:pPr>
        <w:ind w:left="7163" w:hanging="461"/>
      </w:pPr>
      <w:rPr>
        <w:rFonts w:hint="default"/>
      </w:rPr>
    </w:lvl>
  </w:abstractNum>
  <w:abstractNum w:abstractNumId="17">
    <w:multiLevelType w:val="hybridMultilevel"/>
    <w:lvl w:ilvl="0">
      <w:start w:val="12"/>
      <w:numFmt w:val="decimal"/>
      <w:lvlText w:val="[%1]"/>
      <w:lvlJc w:val="left"/>
      <w:pPr>
        <w:ind w:left="623" w:hanging="457"/>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440" w:hanging="457"/>
      </w:pPr>
      <w:rPr>
        <w:rFonts w:hint="default"/>
      </w:rPr>
    </w:lvl>
    <w:lvl w:ilvl="2">
      <w:start w:val="0"/>
      <w:numFmt w:val="bullet"/>
      <w:lvlText w:val="•"/>
      <w:lvlJc w:val="left"/>
      <w:pPr>
        <w:ind w:left="2260" w:hanging="457"/>
      </w:pPr>
      <w:rPr>
        <w:rFonts w:hint="default"/>
      </w:rPr>
    </w:lvl>
    <w:lvl w:ilvl="3">
      <w:start w:val="0"/>
      <w:numFmt w:val="bullet"/>
      <w:lvlText w:val="•"/>
      <w:lvlJc w:val="left"/>
      <w:pPr>
        <w:ind w:left="3081" w:hanging="457"/>
      </w:pPr>
      <w:rPr>
        <w:rFonts w:hint="default"/>
      </w:rPr>
    </w:lvl>
    <w:lvl w:ilvl="4">
      <w:start w:val="0"/>
      <w:numFmt w:val="bullet"/>
      <w:lvlText w:val="•"/>
      <w:lvlJc w:val="left"/>
      <w:pPr>
        <w:ind w:left="3901" w:hanging="457"/>
      </w:pPr>
      <w:rPr>
        <w:rFonts w:hint="default"/>
      </w:rPr>
    </w:lvl>
    <w:lvl w:ilvl="5">
      <w:start w:val="0"/>
      <w:numFmt w:val="bullet"/>
      <w:lvlText w:val="•"/>
      <w:lvlJc w:val="left"/>
      <w:pPr>
        <w:ind w:left="4722" w:hanging="457"/>
      </w:pPr>
      <w:rPr>
        <w:rFonts w:hint="default"/>
      </w:rPr>
    </w:lvl>
    <w:lvl w:ilvl="6">
      <w:start w:val="0"/>
      <w:numFmt w:val="bullet"/>
      <w:lvlText w:val="•"/>
      <w:lvlJc w:val="left"/>
      <w:pPr>
        <w:ind w:left="5542" w:hanging="457"/>
      </w:pPr>
      <w:rPr>
        <w:rFonts w:hint="default"/>
      </w:rPr>
    </w:lvl>
    <w:lvl w:ilvl="7">
      <w:start w:val="0"/>
      <w:numFmt w:val="bullet"/>
      <w:lvlText w:val="•"/>
      <w:lvlJc w:val="left"/>
      <w:pPr>
        <w:ind w:left="6362" w:hanging="457"/>
      </w:pPr>
      <w:rPr>
        <w:rFonts w:hint="default"/>
      </w:rPr>
    </w:lvl>
    <w:lvl w:ilvl="8">
      <w:start w:val="0"/>
      <w:numFmt w:val="bullet"/>
      <w:lvlText w:val="•"/>
      <w:lvlJc w:val="left"/>
      <w:pPr>
        <w:ind w:left="7183" w:hanging="457"/>
      </w:pPr>
      <w:rPr>
        <w:rFonts w:hint="default"/>
      </w:rPr>
    </w:lvl>
  </w:abstractNum>
  <w:abstractNum w:abstractNumId="16">
    <w:multiLevelType w:val="hybridMultilevel"/>
    <w:lvl w:ilvl="0">
      <w:start w:val="1"/>
      <w:numFmt w:val="decimal"/>
      <w:lvlText w:val="[%1]"/>
      <w:lvlJc w:val="left"/>
      <w:pPr>
        <w:ind w:left="417" w:hanging="3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260" w:hanging="356"/>
      </w:pPr>
      <w:rPr>
        <w:rFonts w:hint="default"/>
      </w:rPr>
    </w:lvl>
    <w:lvl w:ilvl="2">
      <w:start w:val="0"/>
      <w:numFmt w:val="bullet"/>
      <w:lvlText w:val="•"/>
      <w:lvlJc w:val="left"/>
      <w:pPr>
        <w:ind w:left="2100" w:hanging="356"/>
      </w:pPr>
      <w:rPr>
        <w:rFonts w:hint="default"/>
      </w:rPr>
    </w:lvl>
    <w:lvl w:ilvl="3">
      <w:start w:val="0"/>
      <w:numFmt w:val="bullet"/>
      <w:lvlText w:val="•"/>
      <w:lvlJc w:val="left"/>
      <w:pPr>
        <w:ind w:left="2941" w:hanging="356"/>
      </w:pPr>
      <w:rPr>
        <w:rFonts w:hint="default"/>
      </w:rPr>
    </w:lvl>
    <w:lvl w:ilvl="4">
      <w:start w:val="0"/>
      <w:numFmt w:val="bullet"/>
      <w:lvlText w:val="•"/>
      <w:lvlJc w:val="left"/>
      <w:pPr>
        <w:ind w:left="3781" w:hanging="356"/>
      </w:pPr>
      <w:rPr>
        <w:rFonts w:hint="default"/>
      </w:rPr>
    </w:lvl>
    <w:lvl w:ilvl="5">
      <w:start w:val="0"/>
      <w:numFmt w:val="bullet"/>
      <w:lvlText w:val="•"/>
      <w:lvlJc w:val="left"/>
      <w:pPr>
        <w:ind w:left="4622" w:hanging="356"/>
      </w:pPr>
      <w:rPr>
        <w:rFonts w:hint="default"/>
      </w:rPr>
    </w:lvl>
    <w:lvl w:ilvl="6">
      <w:start w:val="0"/>
      <w:numFmt w:val="bullet"/>
      <w:lvlText w:val="•"/>
      <w:lvlJc w:val="left"/>
      <w:pPr>
        <w:ind w:left="5462" w:hanging="356"/>
      </w:pPr>
      <w:rPr>
        <w:rFonts w:hint="default"/>
      </w:rPr>
    </w:lvl>
    <w:lvl w:ilvl="7">
      <w:start w:val="0"/>
      <w:numFmt w:val="bullet"/>
      <w:lvlText w:val="•"/>
      <w:lvlJc w:val="left"/>
      <w:pPr>
        <w:ind w:left="6302" w:hanging="356"/>
      </w:pPr>
      <w:rPr>
        <w:rFonts w:hint="default"/>
      </w:rPr>
    </w:lvl>
    <w:lvl w:ilvl="8">
      <w:start w:val="0"/>
      <w:numFmt w:val="bullet"/>
      <w:lvlText w:val="•"/>
      <w:lvlJc w:val="left"/>
      <w:pPr>
        <w:ind w:left="7143" w:hanging="356"/>
      </w:pPr>
      <w:rPr>
        <w:rFonts w:hint="default"/>
      </w:rPr>
    </w:lvl>
  </w:abstractNum>
  <w:abstractNum w:abstractNumId="15">
    <w:multiLevelType w:val="hybridMultilevel"/>
    <w:lvl w:ilvl="0">
      <w:start w:val="1"/>
      <w:numFmt w:val="decimal"/>
      <w:lvlText w:val="[%1]"/>
      <w:lvlJc w:val="left"/>
      <w:pPr>
        <w:ind w:left="417" w:hanging="3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260" w:hanging="356"/>
      </w:pPr>
      <w:rPr>
        <w:rFonts w:hint="default"/>
      </w:rPr>
    </w:lvl>
    <w:lvl w:ilvl="2">
      <w:start w:val="0"/>
      <w:numFmt w:val="bullet"/>
      <w:lvlText w:val="•"/>
      <w:lvlJc w:val="left"/>
      <w:pPr>
        <w:ind w:left="2100" w:hanging="356"/>
      </w:pPr>
      <w:rPr>
        <w:rFonts w:hint="default"/>
      </w:rPr>
    </w:lvl>
    <w:lvl w:ilvl="3">
      <w:start w:val="0"/>
      <w:numFmt w:val="bullet"/>
      <w:lvlText w:val="•"/>
      <w:lvlJc w:val="left"/>
      <w:pPr>
        <w:ind w:left="2941" w:hanging="356"/>
      </w:pPr>
      <w:rPr>
        <w:rFonts w:hint="default"/>
      </w:rPr>
    </w:lvl>
    <w:lvl w:ilvl="4">
      <w:start w:val="0"/>
      <w:numFmt w:val="bullet"/>
      <w:lvlText w:val="•"/>
      <w:lvlJc w:val="left"/>
      <w:pPr>
        <w:ind w:left="3781" w:hanging="356"/>
      </w:pPr>
      <w:rPr>
        <w:rFonts w:hint="default"/>
      </w:rPr>
    </w:lvl>
    <w:lvl w:ilvl="5">
      <w:start w:val="0"/>
      <w:numFmt w:val="bullet"/>
      <w:lvlText w:val="•"/>
      <w:lvlJc w:val="left"/>
      <w:pPr>
        <w:ind w:left="4622" w:hanging="356"/>
      </w:pPr>
      <w:rPr>
        <w:rFonts w:hint="default"/>
      </w:rPr>
    </w:lvl>
    <w:lvl w:ilvl="6">
      <w:start w:val="0"/>
      <w:numFmt w:val="bullet"/>
      <w:lvlText w:val="•"/>
      <w:lvlJc w:val="left"/>
      <w:pPr>
        <w:ind w:left="5462" w:hanging="356"/>
      </w:pPr>
      <w:rPr>
        <w:rFonts w:hint="default"/>
      </w:rPr>
    </w:lvl>
    <w:lvl w:ilvl="7">
      <w:start w:val="0"/>
      <w:numFmt w:val="bullet"/>
      <w:lvlText w:val="•"/>
      <w:lvlJc w:val="left"/>
      <w:pPr>
        <w:ind w:left="6302" w:hanging="356"/>
      </w:pPr>
      <w:rPr>
        <w:rFonts w:hint="default"/>
      </w:rPr>
    </w:lvl>
    <w:lvl w:ilvl="8">
      <w:start w:val="0"/>
      <w:numFmt w:val="bullet"/>
      <w:lvlText w:val="•"/>
      <w:lvlJc w:val="left"/>
      <w:pPr>
        <w:ind w:left="7143" w:hanging="356"/>
      </w:pPr>
      <w:rPr>
        <w:rFonts w:hint="default"/>
      </w:rPr>
    </w:lvl>
  </w:abstractNum>
  <w:abstractNum w:abstractNumId="14">
    <w:multiLevelType w:val="hybridMultilevel"/>
    <w:lvl w:ilvl="0">
      <w:start w:val="4"/>
      <w:numFmt w:val="decimal"/>
      <w:lvlText w:val="%1"/>
      <w:lvlJc w:val="left"/>
      <w:pPr>
        <w:ind w:left="460" w:hanging="361"/>
        <w:jc w:val="left"/>
      </w:pPr>
      <w:rPr>
        <w:rFonts w:hint="default"/>
      </w:rPr>
    </w:lvl>
    <w:lvl w:ilvl="1">
      <w:start w:val="1"/>
      <w:numFmt w:val="decimal"/>
      <w:lvlText w:val="%1.%2"/>
      <w:lvlJc w:val="left"/>
      <w:pPr>
        <w:ind w:left="460" w:hanging="361"/>
        <w:jc w:val="left"/>
      </w:pPr>
      <w:rPr>
        <w:rFonts w:hint="default" w:ascii="Times New Roman" w:hAnsi="Times New Roman" w:eastAsia="Times New Roman" w:cs="Times New Roman"/>
        <w:b/>
        <w:bCs/>
        <w:w w:val="100"/>
        <w:sz w:val="24"/>
        <w:szCs w:val="24"/>
      </w:rPr>
    </w:lvl>
    <w:lvl w:ilvl="2">
      <w:start w:val="0"/>
      <w:numFmt w:val="bullet"/>
      <w:lvlText w:val="•"/>
      <w:lvlJc w:val="left"/>
      <w:pPr>
        <w:ind w:left="2132" w:hanging="361"/>
      </w:pPr>
      <w:rPr>
        <w:rFonts w:hint="default"/>
      </w:rPr>
    </w:lvl>
    <w:lvl w:ilvl="3">
      <w:start w:val="0"/>
      <w:numFmt w:val="bullet"/>
      <w:lvlText w:val="•"/>
      <w:lvlJc w:val="left"/>
      <w:pPr>
        <w:ind w:left="2969" w:hanging="361"/>
      </w:pPr>
      <w:rPr>
        <w:rFonts w:hint="default"/>
      </w:rPr>
    </w:lvl>
    <w:lvl w:ilvl="4">
      <w:start w:val="0"/>
      <w:numFmt w:val="bullet"/>
      <w:lvlText w:val="•"/>
      <w:lvlJc w:val="left"/>
      <w:pPr>
        <w:ind w:left="3805" w:hanging="361"/>
      </w:pPr>
      <w:rPr>
        <w:rFonts w:hint="default"/>
      </w:rPr>
    </w:lvl>
    <w:lvl w:ilvl="5">
      <w:start w:val="0"/>
      <w:numFmt w:val="bullet"/>
      <w:lvlText w:val="•"/>
      <w:lvlJc w:val="left"/>
      <w:pPr>
        <w:ind w:left="4642" w:hanging="361"/>
      </w:pPr>
      <w:rPr>
        <w:rFonts w:hint="default"/>
      </w:rPr>
    </w:lvl>
    <w:lvl w:ilvl="6">
      <w:start w:val="0"/>
      <w:numFmt w:val="bullet"/>
      <w:lvlText w:val="•"/>
      <w:lvlJc w:val="left"/>
      <w:pPr>
        <w:ind w:left="5478" w:hanging="361"/>
      </w:pPr>
      <w:rPr>
        <w:rFonts w:hint="default"/>
      </w:rPr>
    </w:lvl>
    <w:lvl w:ilvl="7">
      <w:start w:val="0"/>
      <w:numFmt w:val="bullet"/>
      <w:lvlText w:val="•"/>
      <w:lvlJc w:val="left"/>
      <w:pPr>
        <w:ind w:left="6314" w:hanging="361"/>
      </w:pPr>
      <w:rPr>
        <w:rFonts w:hint="default"/>
      </w:rPr>
    </w:lvl>
    <w:lvl w:ilvl="8">
      <w:start w:val="0"/>
      <w:numFmt w:val="bullet"/>
      <w:lvlText w:val="•"/>
      <w:lvlJc w:val="left"/>
      <w:pPr>
        <w:ind w:left="7151" w:hanging="361"/>
      </w:pPr>
      <w:rPr>
        <w:rFonts w:hint="default"/>
      </w:rPr>
    </w:lvl>
  </w:abstractNum>
  <w:abstractNum w:abstractNumId="13">
    <w:multiLevelType w:val="hybridMultilevel"/>
    <w:lvl w:ilvl="0">
      <w:start w:val="3"/>
      <w:numFmt w:val="decimal"/>
      <w:lvlText w:val="%1"/>
      <w:lvlJc w:val="left"/>
      <w:pPr>
        <w:ind w:left="705" w:hanging="605"/>
        <w:jc w:val="left"/>
      </w:pPr>
      <w:rPr>
        <w:rFonts w:hint="default"/>
      </w:rPr>
    </w:lvl>
    <w:lvl w:ilvl="1">
      <w:start w:val="3"/>
      <w:numFmt w:val="decimal"/>
      <w:lvlText w:val="%1.%2"/>
      <w:lvlJc w:val="left"/>
      <w:pPr>
        <w:ind w:left="705" w:hanging="605"/>
        <w:jc w:val="left"/>
      </w:pPr>
      <w:rPr>
        <w:rFonts w:hint="default"/>
      </w:rPr>
    </w:lvl>
    <w:lvl w:ilvl="2">
      <w:start w:val="2"/>
      <w:numFmt w:val="decimal"/>
      <w:lvlText w:val="%1.%2.%3"/>
      <w:lvlJc w:val="left"/>
      <w:pPr>
        <w:ind w:left="705" w:hanging="605"/>
        <w:jc w:val="left"/>
      </w:pPr>
      <w:rPr>
        <w:rFonts w:hint="default"/>
        <w:w w:val="100"/>
      </w:rPr>
    </w:lvl>
    <w:lvl w:ilvl="3">
      <w:start w:val="0"/>
      <w:numFmt w:val="bullet"/>
      <w:lvlText w:val="•"/>
      <w:lvlJc w:val="left"/>
      <w:pPr>
        <w:ind w:left="3143" w:hanging="605"/>
      </w:pPr>
      <w:rPr>
        <w:rFonts w:hint="default"/>
      </w:rPr>
    </w:lvl>
    <w:lvl w:ilvl="4">
      <w:start w:val="0"/>
      <w:numFmt w:val="bullet"/>
      <w:lvlText w:val="•"/>
      <w:lvlJc w:val="left"/>
      <w:pPr>
        <w:ind w:left="3957" w:hanging="605"/>
      </w:pPr>
      <w:rPr>
        <w:rFonts w:hint="default"/>
      </w:rPr>
    </w:lvl>
    <w:lvl w:ilvl="5">
      <w:start w:val="0"/>
      <w:numFmt w:val="bullet"/>
      <w:lvlText w:val="•"/>
      <w:lvlJc w:val="left"/>
      <w:pPr>
        <w:ind w:left="4772" w:hanging="605"/>
      </w:pPr>
      <w:rPr>
        <w:rFonts w:hint="default"/>
      </w:rPr>
    </w:lvl>
    <w:lvl w:ilvl="6">
      <w:start w:val="0"/>
      <w:numFmt w:val="bullet"/>
      <w:lvlText w:val="•"/>
      <w:lvlJc w:val="left"/>
      <w:pPr>
        <w:ind w:left="5586" w:hanging="605"/>
      </w:pPr>
      <w:rPr>
        <w:rFonts w:hint="default"/>
      </w:rPr>
    </w:lvl>
    <w:lvl w:ilvl="7">
      <w:start w:val="0"/>
      <w:numFmt w:val="bullet"/>
      <w:lvlText w:val="•"/>
      <w:lvlJc w:val="left"/>
      <w:pPr>
        <w:ind w:left="6400" w:hanging="605"/>
      </w:pPr>
      <w:rPr>
        <w:rFonts w:hint="default"/>
      </w:rPr>
    </w:lvl>
    <w:lvl w:ilvl="8">
      <w:start w:val="0"/>
      <w:numFmt w:val="bullet"/>
      <w:lvlText w:val="•"/>
      <w:lvlJc w:val="left"/>
      <w:pPr>
        <w:ind w:left="7215" w:hanging="605"/>
      </w:pPr>
      <w:rPr>
        <w:rFonts w:hint="default"/>
      </w:rPr>
    </w:lvl>
  </w:abstractNum>
  <w:abstractNum w:abstractNumId="12">
    <w:multiLevelType w:val="hybridMultilevel"/>
    <w:lvl w:ilvl="0">
      <w:start w:val="3"/>
      <w:numFmt w:val="decimal"/>
      <w:lvlText w:val="%1"/>
      <w:lvlJc w:val="left"/>
      <w:pPr>
        <w:ind w:left="642" w:hanging="543"/>
        <w:jc w:val="left"/>
      </w:pPr>
      <w:rPr>
        <w:rFonts w:hint="default"/>
      </w:rPr>
    </w:lvl>
    <w:lvl w:ilvl="1">
      <w:start w:val="2"/>
      <w:numFmt w:val="decimal"/>
      <w:lvlText w:val="%1.%2"/>
      <w:lvlJc w:val="left"/>
      <w:pPr>
        <w:ind w:left="642" w:hanging="543"/>
        <w:jc w:val="left"/>
      </w:pPr>
      <w:rPr>
        <w:rFonts w:hint="default"/>
      </w:rPr>
    </w:lvl>
    <w:lvl w:ilvl="2">
      <w:start w:val="4"/>
      <w:numFmt w:val="decimal"/>
      <w:lvlText w:val="%1.%2.%3"/>
      <w:lvlJc w:val="left"/>
      <w:pPr>
        <w:ind w:left="642" w:hanging="543"/>
        <w:jc w:val="right"/>
      </w:pPr>
      <w:rPr>
        <w:rFonts w:hint="default" w:ascii="Times New Roman" w:hAnsi="Times New Roman" w:eastAsia="Times New Roman" w:cs="Times New Roman"/>
        <w:w w:val="100"/>
        <w:sz w:val="24"/>
        <w:szCs w:val="24"/>
      </w:rPr>
    </w:lvl>
    <w:lvl w:ilvl="3">
      <w:start w:val="1"/>
      <w:numFmt w:val="decimal"/>
      <w:lvlText w:val="%1.%2.%3.%4"/>
      <w:lvlJc w:val="left"/>
      <w:pPr>
        <w:ind w:left="1363" w:hanging="783"/>
        <w:jc w:val="left"/>
      </w:pPr>
      <w:rPr>
        <w:rFonts w:hint="default" w:ascii="Times New Roman" w:hAnsi="Times New Roman" w:eastAsia="Times New Roman" w:cs="Times New Roman"/>
        <w:spacing w:val="-5"/>
        <w:w w:val="100"/>
        <w:sz w:val="24"/>
        <w:szCs w:val="24"/>
      </w:rPr>
    </w:lvl>
    <w:lvl w:ilvl="4">
      <w:start w:val="0"/>
      <w:numFmt w:val="bullet"/>
      <w:lvlText w:val="•"/>
      <w:lvlJc w:val="left"/>
      <w:pPr>
        <w:ind w:left="4094" w:hanging="783"/>
      </w:pPr>
      <w:rPr>
        <w:rFonts w:hint="default"/>
      </w:rPr>
    </w:lvl>
    <w:lvl w:ilvl="5">
      <w:start w:val="0"/>
      <w:numFmt w:val="bullet"/>
      <w:lvlText w:val="•"/>
      <w:lvlJc w:val="left"/>
      <w:pPr>
        <w:ind w:left="5006" w:hanging="783"/>
      </w:pPr>
      <w:rPr>
        <w:rFonts w:hint="default"/>
      </w:rPr>
    </w:lvl>
    <w:lvl w:ilvl="6">
      <w:start w:val="0"/>
      <w:numFmt w:val="bullet"/>
      <w:lvlText w:val="•"/>
      <w:lvlJc w:val="left"/>
      <w:pPr>
        <w:ind w:left="5917" w:hanging="783"/>
      </w:pPr>
      <w:rPr>
        <w:rFonts w:hint="default"/>
      </w:rPr>
    </w:lvl>
    <w:lvl w:ilvl="7">
      <w:start w:val="0"/>
      <w:numFmt w:val="bullet"/>
      <w:lvlText w:val="•"/>
      <w:lvlJc w:val="left"/>
      <w:pPr>
        <w:ind w:left="6829" w:hanging="783"/>
      </w:pPr>
      <w:rPr>
        <w:rFonts w:hint="default"/>
      </w:rPr>
    </w:lvl>
    <w:lvl w:ilvl="8">
      <w:start w:val="0"/>
      <w:numFmt w:val="bullet"/>
      <w:lvlText w:val="•"/>
      <w:lvlJc w:val="left"/>
      <w:pPr>
        <w:ind w:left="7740" w:hanging="783"/>
      </w:pPr>
      <w:rPr>
        <w:rFonts w:hint="default"/>
      </w:rPr>
    </w:lvl>
  </w:abstractNum>
  <w:abstractNum w:abstractNumId="11">
    <w:multiLevelType w:val="hybridMultilevel"/>
    <w:lvl w:ilvl="0">
      <w:start w:val="3"/>
      <w:numFmt w:val="decimal"/>
      <w:lvlText w:val="%1"/>
      <w:lvlJc w:val="left"/>
      <w:pPr>
        <w:ind w:left="705" w:hanging="605"/>
        <w:jc w:val="left"/>
      </w:pPr>
      <w:rPr>
        <w:rFonts w:hint="default"/>
      </w:rPr>
    </w:lvl>
    <w:lvl w:ilvl="1">
      <w:start w:val="2"/>
      <w:numFmt w:val="decimal"/>
      <w:lvlText w:val="%1.%2"/>
      <w:lvlJc w:val="left"/>
      <w:pPr>
        <w:ind w:left="705" w:hanging="605"/>
        <w:jc w:val="left"/>
      </w:pPr>
      <w:rPr>
        <w:rFonts w:hint="default"/>
      </w:rPr>
    </w:lvl>
    <w:lvl w:ilvl="2">
      <w:start w:val="2"/>
      <w:numFmt w:val="decimal"/>
      <w:lvlText w:val="%1.%2.%3"/>
      <w:lvlJc w:val="left"/>
      <w:pPr>
        <w:ind w:left="705" w:hanging="605"/>
        <w:jc w:val="left"/>
      </w:pPr>
      <w:rPr>
        <w:rFonts w:hint="default" w:ascii="Times New Roman" w:hAnsi="Times New Roman" w:eastAsia="Times New Roman" w:cs="Times New Roman"/>
        <w:spacing w:val="-62"/>
        <w:w w:val="100"/>
        <w:sz w:val="24"/>
        <w:szCs w:val="24"/>
      </w:rPr>
    </w:lvl>
    <w:lvl w:ilvl="3">
      <w:start w:val="0"/>
      <w:numFmt w:val="bullet"/>
      <w:lvlText w:val="•"/>
      <w:lvlJc w:val="left"/>
      <w:pPr>
        <w:ind w:left="3581" w:hanging="605"/>
      </w:pPr>
      <w:rPr>
        <w:rFonts w:hint="default"/>
      </w:rPr>
    </w:lvl>
    <w:lvl w:ilvl="4">
      <w:start w:val="0"/>
      <w:numFmt w:val="bullet"/>
      <w:lvlText w:val="•"/>
      <w:lvlJc w:val="left"/>
      <w:pPr>
        <w:ind w:left="4541" w:hanging="605"/>
      </w:pPr>
      <w:rPr>
        <w:rFonts w:hint="default"/>
      </w:rPr>
    </w:lvl>
    <w:lvl w:ilvl="5">
      <w:start w:val="0"/>
      <w:numFmt w:val="bullet"/>
      <w:lvlText w:val="•"/>
      <w:lvlJc w:val="left"/>
      <w:pPr>
        <w:ind w:left="5502" w:hanging="605"/>
      </w:pPr>
      <w:rPr>
        <w:rFonts w:hint="default"/>
      </w:rPr>
    </w:lvl>
    <w:lvl w:ilvl="6">
      <w:start w:val="0"/>
      <w:numFmt w:val="bullet"/>
      <w:lvlText w:val="•"/>
      <w:lvlJc w:val="left"/>
      <w:pPr>
        <w:ind w:left="6462" w:hanging="605"/>
      </w:pPr>
      <w:rPr>
        <w:rFonts w:hint="default"/>
      </w:rPr>
    </w:lvl>
    <w:lvl w:ilvl="7">
      <w:start w:val="0"/>
      <w:numFmt w:val="bullet"/>
      <w:lvlText w:val="•"/>
      <w:lvlJc w:val="left"/>
      <w:pPr>
        <w:ind w:left="7422" w:hanging="605"/>
      </w:pPr>
      <w:rPr>
        <w:rFonts w:hint="default"/>
      </w:rPr>
    </w:lvl>
    <w:lvl w:ilvl="8">
      <w:start w:val="0"/>
      <w:numFmt w:val="bullet"/>
      <w:lvlText w:val="•"/>
      <w:lvlJc w:val="left"/>
      <w:pPr>
        <w:ind w:left="8383" w:hanging="605"/>
      </w:pPr>
      <w:rPr>
        <w:rFonts w:hint="default"/>
      </w:rPr>
    </w:lvl>
  </w:abstractNum>
  <w:abstractNum w:abstractNumId="10">
    <w:multiLevelType w:val="hybridMultilevel"/>
    <w:lvl w:ilvl="0">
      <w:start w:val="3"/>
      <w:numFmt w:val="decimal"/>
      <w:lvlText w:val="%1"/>
      <w:lvlJc w:val="left"/>
      <w:pPr>
        <w:ind w:left="522" w:hanging="423"/>
        <w:jc w:val="right"/>
      </w:pPr>
      <w:rPr>
        <w:rFonts w:hint="default"/>
      </w:rPr>
    </w:lvl>
    <w:lvl w:ilvl="1">
      <w:start w:val="1"/>
      <w:numFmt w:val="decimal"/>
      <w:lvlText w:val="%1.%2"/>
      <w:lvlJc w:val="left"/>
      <w:pPr>
        <w:ind w:left="5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642" w:hanging="543"/>
        <w:jc w:val="left"/>
      </w:pPr>
      <w:rPr>
        <w:rFonts w:hint="default" w:ascii="Times New Roman" w:hAnsi="Times New Roman" w:eastAsia="Times New Roman" w:cs="Times New Roman"/>
        <w:w w:val="100"/>
        <w:sz w:val="24"/>
        <w:szCs w:val="24"/>
      </w:rPr>
    </w:lvl>
    <w:lvl w:ilvl="3">
      <w:start w:val="0"/>
      <w:numFmt w:val="bullet"/>
      <w:lvlText w:val="•"/>
      <w:lvlJc w:val="left"/>
      <w:pPr>
        <w:ind w:left="1703" w:hanging="543"/>
      </w:pPr>
      <w:rPr>
        <w:rFonts w:hint="default"/>
      </w:rPr>
    </w:lvl>
    <w:lvl w:ilvl="4">
      <w:start w:val="0"/>
      <w:numFmt w:val="bullet"/>
      <w:lvlText w:val="•"/>
      <w:lvlJc w:val="left"/>
      <w:pPr>
        <w:ind w:left="2706" w:hanging="543"/>
      </w:pPr>
      <w:rPr>
        <w:rFonts w:hint="default"/>
      </w:rPr>
    </w:lvl>
    <w:lvl w:ilvl="5">
      <w:start w:val="0"/>
      <w:numFmt w:val="bullet"/>
      <w:lvlText w:val="•"/>
      <w:lvlJc w:val="left"/>
      <w:pPr>
        <w:ind w:left="3709" w:hanging="543"/>
      </w:pPr>
      <w:rPr>
        <w:rFonts w:hint="default"/>
      </w:rPr>
    </w:lvl>
    <w:lvl w:ilvl="6">
      <w:start w:val="0"/>
      <w:numFmt w:val="bullet"/>
      <w:lvlText w:val="•"/>
      <w:lvlJc w:val="left"/>
      <w:pPr>
        <w:ind w:left="4712" w:hanging="543"/>
      </w:pPr>
      <w:rPr>
        <w:rFonts w:hint="default"/>
      </w:rPr>
    </w:lvl>
    <w:lvl w:ilvl="7">
      <w:start w:val="0"/>
      <w:numFmt w:val="bullet"/>
      <w:lvlText w:val="•"/>
      <w:lvlJc w:val="left"/>
      <w:pPr>
        <w:ind w:left="5715" w:hanging="543"/>
      </w:pPr>
      <w:rPr>
        <w:rFonts w:hint="default"/>
      </w:rPr>
    </w:lvl>
    <w:lvl w:ilvl="8">
      <w:start w:val="0"/>
      <w:numFmt w:val="bullet"/>
      <w:lvlText w:val="•"/>
      <w:lvlJc w:val="left"/>
      <w:pPr>
        <w:ind w:left="6718" w:hanging="543"/>
      </w:pPr>
      <w:rPr>
        <w:rFonts w:hint="default"/>
      </w:rPr>
    </w:lvl>
  </w:abstractNum>
  <w:abstractNum w:abstractNumId="9">
    <w:multiLevelType w:val="hybridMultilevel"/>
    <w:lvl w:ilvl="0">
      <w:start w:val="2"/>
      <w:numFmt w:val="decimal"/>
      <w:lvlText w:val="%1"/>
      <w:lvlJc w:val="left"/>
      <w:pPr>
        <w:ind w:left="705" w:hanging="605"/>
        <w:jc w:val="left"/>
      </w:pPr>
      <w:rPr>
        <w:rFonts w:hint="default"/>
      </w:rPr>
    </w:lvl>
    <w:lvl w:ilvl="1">
      <w:start w:val="3"/>
      <w:numFmt w:val="decimal"/>
      <w:lvlText w:val="%1.%2"/>
      <w:lvlJc w:val="left"/>
      <w:pPr>
        <w:ind w:left="705" w:hanging="605"/>
        <w:jc w:val="left"/>
      </w:pPr>
      <w:rPr>
        <w:rFonts w:hint="default"/>
      </w:rPr>
    </w:lvl>
    <w:lvl w:ilvl="2">
      <w:start w:val="3"/>
      <w:numFmt w:val="decimal"/>
      <w:lvlText w:val="%1.%2.%3"/>
      <w:lvlJc w:val="left"/>
      <w:pPr>
        <w:ind w:left="705" w:hanging="605"/>
        <w:jc w:val="left"/>
      </w:pPr>
      <w:rPr>
        <w:rFonts w:hint="default" w:ascii="Times New Roman" w:hAnsi="Times New Roman" w:eastAsia="Times New Roman" w:cs="Times New Roman"/>
        <w:spacing w:val="-62"/>
        <w:w w:val="100"/>
        <w:sz w:val="24"/>
        <w:szCs w:val="24"/>
      </w:rPr>
    </w:lvl>
    <w:lvl w:ilvl="3">
      <w:start w:val="0"/>
      <w:numFmt w:val="bullet"/>
      <w:lvlText w:val="•"/>
      <w:lvlJc w:val="left"/>
      <w:pPr>
        <w:ind w:left="3143" w:hanging="605"/>
      </w:pPr>
      <w:rPr>
        <w:rFonts w:hint="default"/>
      </w:rPr>
    </w:lvl>
    <w:lvl w:ilvl="4">
      <w:start w:val="0"/>
      <w:numFmt w:val="bullet"/>
      <w:lvlText w:val="•"/>
      <w:lvlJc w:val="left"/>
      <w:pPr>
        <w:ind w:left="3957" w:hanging="605"/>
      </w:pPr>
      <w:rPr>
        <w:rFonts w:hint="default"/>
      </w:rPr>
    </w:lvl>
    <w:lvl w:ilvl="5">
      <w:start w:val="0"/>
      <w:numFmt w:val="bullet"/>
      <w:lvlText w:val="•"/>
      <w:lvlJc w:val="left"/>
      <w:pPr>
        <w:ind w:left="4772" w:hanging="605"/>
      </w:pPr>
      <w:rPr>
        <w:rFonts w:hint="default"/>
      </w:rPr>
    </w:lvl>
    <w:lvl w:ilvl="6">
      <w:start w:val="0"/>
      <w:numFmt w:val="bullet"/>
      <w:lvlText w:val="•"/>
      <w:lvlJc w:val="left"/>
      <w:pPr>
        <w:ind w:left="5586" w:hanging="605"/>
      </w:pPr>
      <w:rPr>
        <w:rFonts w:hint="default"/>
      </w:rPr>
    </w:lvl>
    <w:lvl w:ilvl="7">
      <w:start w:val="0"/>
      <w:numFmt w:val="bullet"/>
      <w:lvlText w:val="•"/>
      <w:lvlJc w:val="left"/>
      <w:pPr>
        <w:ind w:left="6400" w:hanging="605"/>
      </w:pPr>
      <w:rPr>
        <w:rFonts w:hint="default"/>
      </w:rPr>
    </w:lvl>
    <w:lvl w:ilvl="8">
      <w:start w:val="0"/>
      <w:numFmt w:val="bullet"/>
      <w:lvlText w:val="•"/>
      <w:lvlJc w:val="left"/>
      <w:pPr>
        <w:ind w:left="7215" w:hanging="605"/>
      </w:pPr>
      <w:rPr>
        <w:rFonts w:hint="default"/>
      </w:rPr>
    </w:lvl>
  </w:abstractNum>
  <w:abstractNum w:abstractNumId="8">
    <w:multiLevelType w:val="hybridMultilevel"/>
    <w:lvl w:ilvl="0">
      <w:start w:val="2"/>
      <w:numFmt w:val="decimal"/>
      <w:lvlText w:val="%1"/>
      <w:lvlJc w:val="left"/>
      <w:pPr>
        <w:ind w:left="705" w:hanging="605"/>
        <w:jc w:val="left"/>
      </w:pPr>
      <w:rPr>
        <w:rFonts w:hint="default"/>
      </w:rPr>
    </w:lvl>
    <w:lvl w:ilvl="1">
      <w:start w:val="2"/>
      <w:numFmt w:val="decimal"/>
      <w:lvlText w:val="%1.%2"/>
      <w:lvlJc w:val="left"/>
      <w:pPr>
        <w:ind w:left="705" w:hanging="605"/>
        <w:jc w:val="left"/>
      </w:pPr>
      <w:rPr>
        <w:rFonts w:hint="default"/>
      </w:rPr>
    </w:lvl>
    <w:lvl w:ilvl="2">
      <w:start w:val="3"/>
      <w:numFmt w:val="decimal"/>
      <w:lvlText w:val="%1.%2.%3"/>
      <w:lvlJc w:val="left"/>
      <w:pPr>
        <w:ind w:left="70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3581" w:hanging="605"/>
      </w:pPr>
      <w:rPr>
        <w:rFonts w:hint="default"/>
      </w:rPr>
    </w:lvl>
    <w:lvl w:ilvl="4">
      <w:start w:val="0"/>
      <w:numFmt w:val="bullet"/>
      <w:lvlText w:val="•"/>
      <w:lvlJc w:val="left"/>
      <w:pPr>
        <w:ind w:left="4541" w:hanging="605"/>
      </w:pPr>
      <w:rPr>
        <w:rFonts w:hint="default"/>
      </w:rPr>
    </w:lvl>
    <w:lvl w:ilvl="5">
      <w:start w:val="0"/>
      <w:numFmt w:val="bullet"/>
      <w:lvlText w:val="•"/>
      <w:lvlJc w:val="left"/>
      <w:pPr>
        <w:ind w:left="5502" w:hanging="605"/>
      </w:pPr>
      <w:rPr>
        <w:rFonts w:hint="default"/>
      </w:rPr>
    </w:lvl>
    <w:lvl w:ilvl="6">
      <w:start w:val="0"/>
      <w:numFmt w:val="bullet"/>
      <w:lvlText w:val="•"/>
      <w:lvlJc w:val="left"/>
      <w:pPr>
        <w:ind w:left="6462" w:hanging="605"/>
      </w:pPr>
      <w:rPr>
        <w:rFonts w:hint="default"/>
      </w:rPr>
    </w:lvl>
    <w:lvl w:ilvl="7">
      <w:start w:val="0"/>
      <w:numFmt w:val="bullet"/>
      <w:lvlText w:val="•"/>
      <w:lvlJc w:val="left"/>
      <w:pPr>
        <w:ind w:left="7422" w:hanging="605"/>
      </w:pPr>
      <w:rPr>
        <w:rFonts w:hint="default"/>
      </w:rPr>
    </w:lvl>
    <w:lvl w:ilvl="8">
      <w:start w:val="0"/>
      <w:numFmt w:val="bullet"/>
      <w:lvlText w:val="•"/>
      <w:lvlJc w:val="left"/>
      <w:pPr>
        <w:ind w:left="8383" w:hanging="605"/>
      </w:pPr>
      <w:rPr>
        <w:rFonts w:hint="default"/>
      </w:rPr>
    </w:lvl>
  </w:abstractNum>
  <w:abstractNum w:abstractNumId="7">
    <w:multiLevelType w:val="hybridMultilevel"/>
    <w:lvl w:ilvl="0">
      <w:start w:val="2"/>
      <w:numFmt w:val="decimal"/>
      <w:lvlText w:val="%1"/>
      <w:lvlJc w:val="left"/>
      <w:pPr>
        <w:ind w:left="522" w:hanging="423"/>
        <w:jc w:val="left"/>
      </w:pPr>
      <w:rPr>
        <w:rFonts w:hint="default"/>
      </w:rPr>
    </w:lvl>
    <w:lvl w:ilvl="1">
      <w:start w:val="1"/>
      <w:numFmt w:val="decimal"/>
      <w:lvlText w:val="%1.%2"/>
      <w:lvlJc w:val="left"/>
      <w:pPr>
        <w:ind w:left="5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0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78" w:hanging="605"/>
      </w:pPr>
      <w:rPr>
        <w:rFonts w:hint="default"/>
      </w:rPr>
    </w:lvl>
    <w:lvl w:ilvl="4">
      <w:start w:val="0"/>
      <w:numFmt w:val="bullet"/>
      <w:lvlText w:val="•"/>
      <w:lvlJc w:val="left"/>
      <w:pPr>
        <w:ind w:left="3368" w:hanging="605"/>
      </w:pPr>
      <w:rPr>
        <w:rFonts w:hint="default"/>
      </w:rPr>
    </w:lvl>
    <w:lvl w:ilvl="5">
      <w:start w:val="0"/>
      <w:numFmt w:val="bullet"/>
      <w:lvlText w:val="•"/>
      <w:lvlJc w:val="left"/>
      <w:pPr>
        <w:ind w:left="4257" w:hanging="605"/>
      </w:pPr>
      <w:rPr>
        <w:rFonts w:hint="default"/>
      </w:rPr>
    </w:lvl>
    <w:lvl w:ilvl="6">
      <w:start w:val="0"/>
      <w:numFmt w:val="bullet"/>
      <w:lvlText w:val="•"/>
      <w:lvlJc w:val="left"/>
      <w:pPr>
        <w:ind w:left="5146" w:hanging="605"/>
      </w:pPr>
      <w:rPr>
        <w:rFonts w:hint="default"/>
      </w:rPr>
    </w:lvl>
    <w:lvl w:ilvl="7">
      <w:start w:val="0"/>
      <w:numFmt w:val="bullet"/>
      <w:lvlText w:val="•"/>
      <w:lvlJc w:val="left"/>
      <w:pPr>
        <w:ind w:left="6036" w:hanging="605"/>
      </w:pPr>
      <w:rPr>
        <w:rFonts w:hint="default"/>
      </w:rPr>
    </w:lvl>
    <w:lvl w:ilvl="8">
      <w:start w:val="0"/>
      <w:numFmt w:val="bullet"/>
      <w:lvlText w:val="•"/>
      <w:lvlJc w:val="left"/>
      <w:pPr>
        <w:ind w:left="6925" w:hanging="605"/>
      </w:pPr>
      <w:rPr>
        <w:rFonts w:hint="default"/>
      </w:rPr>
    </w:lvl>
  </w:abstractNum>
  <w:abstractNum w:abstractNumId="6">
    <w:multiLevelType w:val="hybridMultilevel"/>
    <w:lvl w:ilvl="0">
      <w:start w:val="1"/>
      <w:numFmt w:val="decimal"/>
      <w:lvlText w:val="%1"/>
      <w:lvlJc w:val="left"/>
      <w:pPr>
        <w:ind w:left="522" w:hanging="423"/>
        <w:jc w:val="left"/>
      </w:pPr>
      <w:rPr>
        <w:rFonts w:hint="default"/>
      </w:rPr>
    </w:lvl>
    <w:lvl w:ilvl="1">
      <w:start w:val="3"/>
      <w:numFmt w:val="decimal"/>
      <w:lvlText w:val="%1.%2"/>
      <w:lvlJc w:val="left"/>
      <w:pPr>
        <w:ind w:left="5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580"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407" w:hanging="605"/>
      </w:pPr>
      <w:rPr>
        <w:rFonts w:hint="default"/>
      </w:rPr>
    </w:lvl>
    <w:lvl w:ilvl="4">
      <w:start w:val="0"/>
      <w:numFmt w:val="bullet"/>
      <w:lvlText w:val="•"/>
      <w:lvlJc w:val="left"/>
      <w:pPr>
        <w:ind w:left="3321" w:hanging="605"/>
      </w:pPr>
      <w:rPr>
        <w:rFonts w:hint="default"/>
      </w:rPr>
    </w:lvl>
    <w:lvl w:ilvl="5">
      <w:start w:val="0"/>
      <w:numFmt w:val="bullet"/>
      <w:lvlText w:val="•"/>
      <w:lvlJc w:val="left"/>
      <w:pPr>
        <w:ind w:left="4235" w:hanging="605"/>
      </w:pPr>
      <w:rPr>
        <w:rFonts w:hint="default"/>
      </w:rPr>
    </w:lvl>
    <w:lvl w:ilvl="6">
      <w:start w:val="0"/>
      <w:numFmt w:val="bullet"/>
      <w:lvlText w:val="•"/>
      <w:lvlJc w:val="left"/>
      <w:pPr>
        <w:ind w:left="5148" w:hanging="605"/>
      </w:pPr>
      <w:rPr>
        <w:rFonts w:hint="default"/>
      </w:rPr>
    </w:lvl>
    <w:lvl w:ilvl="7">
      <w:start w:val="0"/>
      <w:numFmt w:val="bullet"/>
      <w:lvlText w:val="•"/>
      <w:lvlJc w:val="left"/>
      <w:pPr>
        <w:ind w:left="6062" w:hanging="605"/>
      </w:pPr>
      <w:rPr>
        <w:rFonts w:hint="default"/>
      </w:rPr>
    </w:lvl>
    <w:lvl w:ilvl="8">
      <w:start w:val="0"/>
      <w:numFmt w:val="bullet"/>
      <w:lvlText w:val="•"/>
      <w:lvlJc w:val="left"/>
      <w:pPr>
        <w:ind w:left="6976" w:hanging="605"/>
      </w:pPr>
      <w:rPr>
        <w:rFonts w:hint="default"/>
      </w:rPr>
    </w:lvl>
  </w:abstractNum>
  <w:abstractNum w:abstractNumId="5">
    <w:multiLevelType w:val="hybridMultilevel"/>
    <w:lvl w:ilvl="0">
      <w:start w:val="1"/>
      <w:numFmt w:val="decimal"/>
      <w:lvlText w:val="%1"/>
      <w:lvlJc w:val="left"/>
      <w:pPr>
        <w:ind w:left="522" w:hanging="423"/>
        <w:jc w:val="left"/>
      </w:pPr>
      <w:rPr>
        <w:rFonts w:hint="default"/>
      </w:rPr>
    </w:lvl>
    <w:lvl w:ilvl="1">
      <w:start w:val="2"/>
      <w:numFmt w:val="decimal"/>
      <w:lvlText w:val="%1.%2"/>
      <w:lvlJc w:val="left"/>
      <w:pPr>
        <w:ind w:left="522" w:hanging="423"/>
        <w:jc w:val="left"/>
      </w:pPr>
      <w:rPr>
        <w:rFonts w:hint="default" w:ascii="Times New Roman" w:hAnsi="Times New Roman" w:eastAsia="Times New Roman" w:cs="Times New Roman"/>
        <w:b/>
        <w:bCs/>
        <w:w w:val="99"/>
        <w:sz w:val="24"/>
        <w:szCs w:val="24"/>
      </w:rPr>
    </w:lvl>
    <w:lvl w:ilvl="2">
      <w:start w:val="1"/>
      <w:numFmt w:val="decimal"/>
      <w:lvlText w:val="%1.%2.%3"/>
      <w:lvlJc w:val="left"/>
      <w:pPr>
        <w:ind w:left="705" w:hanging="605"/>
        <w:jc w:val="left"/>
      </w:pPr>
      <w:rPr>
        <w:rFonts w:hint="default" w:ascii="Times New Roman" w:hAnsi="Times New Roman" w:eastAsia="Times New Roman" w:cs="Times New Roman"/>
        <w:w w:val="100"/>
        <w:sz w:val="24"/>
        <w:szCs w:val="24"/>
      </w:rPr>
    </w:lvl>
    <w:lvl w:ilvl="3">
      <w:start w:val="0"/>
      <w:numFmt w:val="bullet"/>
      <w:lvlText w:val="•"/>
      <w:lvlJc w:val="left"/>
      <w:pPr>
        <w:ind w:left="2509" w:hanging="605"/>
      </w:pPr>
      <w:rPr>
        <w:rFonts w:hint="default"/>
      </w:rPr>
    </w:lvl>
    <w:lvl w:ilvl="4">
      <w:start w:val="0"/>
      <w:numFmt w:val="bullet"/>
      <w:lvlText w:val="•"/>
      <w:lvlJc w:val="left"/>
      <w:pPr>
        <w:ind w:left="3414" w:hanging="605"/>
      </w:pPr>
      <w:rPr>
        <w:rFonts w:hint="default"/>
      </w:rPr>
    </w:lvl>
    <w:lvl w:ilvl="5">
      <w:start w:val="0"/>
      <w:numFmt w:val="bullet"/>
      <w:lvlText w:val="•"/>
      <w:lvlJc w:val="left"/>
      <w:pPr>
        <w:ind w:left="4319" w:hanging="605"/>
      </w:pPr>
      <w:rPr>
        <w:rFonts w:hint="default"/>
      </w:rPr>
    </w:lvl>
    <w:lvl w:ilvl="6">
      <w:start w:val="0"/>
      <w:numFmt w:val="bullet"/>
      <w:lvlText w:val="•"/>
      <w:lvlJc w:val="left"/>
      <w:pPr>
        <w:ind w:left="5224" w:hanging="605"/>
      </w:pPr>
      <w:rPr>
        <w:rFonts w:hint="default"/>
      </w:rPr>
    </w:lvl>
    <w:lvl w:ilvl="7">
      <w:start w:val="0"/>
      <w:numFmt w:val="bullet"/>
      <w:lvlText w:val="•"/>
      <w:lvlJc w:val="left"/>
      <w:pPr>
        <w:ind w:left="6129" w:hanging="605"/>
      </w:pPr>
      <w:rPr>
        <w:rFonts w:hint="default"/>
      </w:rPr>
    </w:lvl>
    <w:lvl w:ilvl="8">
      <w:start w:val="0"/>
      <w:numFmt w:val="bullet"/>
      <w:lvlText w:val="•"/>
      <w:lvlJc w:val="left"/>
      <w:pPr>
        <w:ind w:left="7034" w:hanging="605"/>
      </w:pPr>
      <w:rPr>
        <w:rFonts w:hint="default"/>
      </w:rPr>
    </w:lvl>
  </w:abstractNum>
  <w:abstractNum w:abstractNumId="4">
    <w:multiLevelType w:val="hybridMultilevel"/>
    <w:lvl w:ilvl="0">
      <w:start w:val="4"/>
      <w:numFmt w:val="decimal"/>
      <w:lvlText w:val="%1"/>
      <w:lvlJc w:val="left"/>
      <w:pPr>
        <w:ind w:left="116" w:hanging="529"/>
        <w:jc w:val="left"/>
      </w:pPr>
      <w:rPr>
        <w:rFonts w:hint="default"/>
      </w:rPr>
    </w:lvl>
    <w:lvl w:ilvl="1">
      <w:start w:val="1"/>
      <w:numFmt w:val="decimal"/>
      <w:lvlText w:val="%1.%2"/>
      <w:lvlJc w:val="left"/>
      <w:pPr>
        <w:ind w:left="116" w:hanging="529"/>
        <w:jc w:val="left"/>
      </w:pPr>
      <w:rPr>
        <w:rFonts w:hint="default" w:ascii="黑体" w:hAnsi="黑体" w:eastAsia="黑体" w:cs="黑体"/>
        <w:w w:val="99"/>
        <w:sz w:val="28"/>
        <w:szCs w:val="28"/>
      </w:rPr>
    </w:lvl>
    <w:lvl w:ilvl="2">
      <w:start w:val="0"/>
      <w:numFmt w:val="bullet"/>
      <w:lvlText w:val="•"/>
      <w:lvlJc w:val="left"/>
      <w:pPr>
        <w:ind w:left="1804" w:hanging="529"/>
      </w:pPr>
      <w:rPr>
        <w:rFonts w:hint="default"/>
      </w:rPr>
    </w:lvl>
    <w:lvl w:ilvl="3">
      <w:start w:val="0"/>
      <w:numFmt w:val="bullet"/>
      <w:lvlText w:val="•"/>
      <w:lvlJc w:val="left"/>
      <w:pPr>
        <w:ind w:left="2647" w:hanging="529"/>
      </w:pPr>
      <w:rPr>
        <w:rFonts w:hint="default"/>
      </w:rPr>
    </w:lvl>
    <w:lvl w:ilvl="4">
      <w:start w:val="0"/>
      <w:numFmt w:val="bullet"/>
      <w:lvlText w:val="•"/>
      <w:lvlJc w:val="left"/>
      <w:pPr>
        <w:ind w:left="3489" w:hanging="529"/>
      </w:pPr>
      <w:rPr>
        <w:rFonts w:hint="default"/>
      </w:rPr>
    </w:lvl>
    <w:lvl w:ilvl="5">
      <w:start w:val="0"/>
      <w:numFmt w:val="bullet"/>
      <w:lvlText w:val="•"/>
      <w:lvlJc w:val="left"/>
      <w:pPr>
        <w:ind w:left="4332" w:hanging="529"/>
      </w:pPr>
      <w:rPr>
        <w:rFonts w:hint="default"/>
      </w:rPr>
    </w:lvl>
    <w:lvl w:ilvl="6">
      <w:start w:val="0"/>
      <w:numFmt w:val="bullet"/>
      <w:lvlText w:val="•"/>
      <w:lvlJc w:val="left"/>
      <w:pPr>
        <w:ind w:left="5174" w:hanging="529"/>
      </w:pPr>
      <w:rPr>
        <w:rFonts w:hint="default"/>
      </w:rPr>
    </w:lvl>
    <w:lvl w:ilvl="7">
      <w:start w:val="0"/>
      <w:numFmt w:val="bullet"/>
      <w:lvlText w:val="•"/>
      <w:lvlJc w:val="left"/>
      <w:pPr>
        <w:ind w:left="6016" w:hanging="529"/>
      </w:pPr>
      <w:rPr>
        <w:rFonts w:hint="default"/>
      </w:rPr>
    </w:lvl>
    <w:lvl w:ilvl="8">
      <w:start w:val="0"/>
      <w:numFmt w:val="bullet"/>
      <w:lvlText w:val="•"/>
      <w:lvlJc w:val="left"/>
      <w:pPr>
        <w:ind w:left="6859" w:hanging="529"/>
      </w:pPr>
      <w:rPr>
        <w:rFonts w:hint="default"/>
      </w:rPr>
    </w:lvl>
  </w:abstractNum>
  <w:abstractNum w:abstractNumId="3">
    <w:multiLevelType w:val="hybridMultilevel"/>
    <w:lvl w:ilvl="0">
      <w:start w:val="3"/>
      <w:numFmt w:val="decimal"/>
      <w:lvlText w:val="%1"/>
      <w:lvlJc w:val="left"/>
      <w:pPr>
        <w:ind w:left="1931" w:hanging="836"/>
        <w:jc w:val="left"/>
      </w:pPr>
      <w:rPr>
        <w:rFonts w:hint="default"/>
      </w:rPr>
    </w:lvl>
    <w:lvl w:ilvl="1">
      <w:start w:val="3"/>
      <w:numFmt w:val="decimal"/>
      <w:lvlText w:val="%1.%2"/>
      <w:lvlJc w:val="left"/>
      <w:pPr>
        <w:ind w:left="1931" w:hanging="836"/>
        <w:jc w:val="left"/>
      </w:pPr>
      <w:rPr>
        <w:rFonts w:hint="default"/>
      </w:rPr>
    </w:lvl>
    <w:lvl w:ilvl="2">
      <w:start w:val="1"/>
      <w:numFmt w:val="decimal"/>
      <w:lvlText w:val="%1.%2.%3"/>
      <w:lvlJc w:val="left"/>
      <w:pPr>
        <w:ind w:left="1931" w:hanging="836"/>
        <w:jc w:val="left"/>
      </w:pPr>
      <w:rPr>
        <w:rFonts w:hint="default" w:ascii="黑体" w:hAnsi="黑体" w:eastAsia="黑体" w:cs="黑体"/>
        <w:w w:val="99"/>
        <w:sz w:val="28"/>
        <w:szCs w:val="28"/>
      </w:rPr>
    </w:lvl>
    <w:lvl w:ilvl="3">
      <w:start w:val="0"/>
      <w:numFmt w:val="bullet"/>
      <w:lvlText w:val="•"/>
      <w:lvlJc w:val="left"/>
      <w:pPr>
        <w:ind w:left="3921" w:hanging="836"/>
      </w:pPr>
      <w:rPr>
        <w:rFonts w:hint="default"/>
      </w:rPr>
    </w:lvl>
    <w:lvl w:ilvl="4">
      <w:start w:val="0"/>
      <w:numFmt w:val="bullet"/>
      <w:lvlText w:val="•"/>
      <w:lvlJc w:val="left"/>
      <w:pPr>
        <w:ind w:left="4581" w:hanging="836"/>
      </w:pPr>
      <w:rPr>
        <w:rFonts w:hint="default"/>
      </w:rPr>
    </w:lvl>
    <w:lvl w:ilvl="5">
      <w:start w:val="0"/>
      <w:numFmt w:val="bullet"/>
      <w:lvlText w:val="•"/>
      <w:lvlJc w:val="left"/>
      <w:pPr>
        <w:ind w:left="5242" w:hanging="836"/>
      </w:pPr>
      <w:rPr>
        <w:rFonts w:hint="default"/>
      </w:rPr>
    </w:lvl>
    <w:lvl w:ilvl="6">
      <w:start w:val="0"/>
      <w:numFmt w:val="bullet"/>
      <w:lvlText w:val="•"/>
      <w:lvlJc w:val="left"/>
      <w:pPr>
        <w:ind w:left="5902" w:hanging="836"/>
      </w:pPr>
      <w:rPr>
        <w:rFonts w:hint="default"/>
      </w:rPr>
    </w:lvl>
    <w:lvl w:ilvl="7">
      <w:start w:val="0"/>
      <w:numFmt w:val="bullet"/>
      <w:lvlText w:val="•"/>
      <w:lvlJc w:val="left"/>
      <w:pPr>
        <w:ind w:left="6562" w:hanging="836"/>
      </w:pPr>
      <w:rPr>
        <w:rFonts w:hint="default"/>
      </w:rPr>
    </w:lvl>
    <w:lvl w:ilvl="8">
      <w:start w:val="0"/>
      <w:numFmt w:val="bullet"/>
      <w:lvlText w:val="•"/>
      <w:lvlJc w:val="left"/>
      <w:pPr>
        <w:ind w:left="7223" w:hanging="836"/>
      </w:pPr>
      <w:rPr>
        <w:rFonts w:hint="default"/>
      </w:rPr>
    </w:lvl>
  </w:abstractNum>
  <w:abstractNum w:abstractNumId="2">
    <w:multiLevelType w:val="hybridMultilevel"/>
    <w:lvl w:ilvl="0">
      <w:start w:val="3"/>
      <w:numFmt w:val="decimal"/>
      <w:lvlText w:val="%1"/>
      <w:lvlJc w:val="left"/>
      <w:pPr>
        <w:ind w:left="1134" w:hanging="529"/>
        <w:jc w:val="left"/>
      </w:pPr>
      <w:rPr>
        <w:rFonts w:hint="default"/>
      </w:rPr>
    </w:lvl>
    <w:lvl w:ilvl="1">
      <w:start w:val="1"/>
      <w:numFmt w:val="decimal"/>
      <w:lvlText w:val="%1.%2"/>
      <w:lvlJc w:val="left"/>
      <w:pPr>
        <w:ind w:left="1134" w:hanging="529"/>
        <w:jc w:val="left"/>
      </w:pPr>
      <w:rPr>
        <w:rFonts w:hint="default" w:ascii="黑体" w:hAnsi="黑体" w:eastAsia="黑体" w:cs="黑体"/>
        <w:w w:val="99"/>
        <w:sz w:val="28"/>
        <w:szCs w:val="28"/>
      </w:rPr>
    </w:lvl>
    <w:lvl w:ilvl="2">
      <w:start w:val="1"/>
      <w:numFmt w:val="decimal"/>
      <w:lvlText w:val="%1.%2.%3"/>
      <w:lvlJc w:val="left"/>
      <w:pPr>
        <w:ind w:left="1931" w:hanging="836"/>
        <w:jc w:val="left"/>
      </w:pPr>
      <w:rPr>
        <w:rFonts w:hint="default" w:ascii="黑体" w:hAnsi="黑体" w:eastAsia="黑体" w:cs="黑体"/>
        <w:w w:val="99"/>
        <w:sz w:val="28"/>
        <w:szCs w:val="28"/>
      </w:rPr>
    </w:lvl>
    <w:lvl w:ilvl="3">
      <w:start w:val="0"/>
      <w:numFmt w:val="bullet"/>
      <w:lvlText w:val="•"/>
      <w:lvlJc w:val="left"/>
      <w:pPr>
        <w:ind w:left="3407" w:hanging="836"/>
      </w:pPr>
      <w:rPr>
        <w:rFonts w:hint="default"/>
      </w:rPr>
    </w:lvl>
    <w:lvl w:ilvl="4">
      <w:start w:val="0"/>
      <w:numFmt w:val="bullet"/>
      <w:lvlText w:val="•"/>
      <w:lvlJc w:val="left"/>
      <w:pPr>
        <w:ind w:left="4141" w:hanging="836"/>
      </w:pPr>
      <w:rPr>
        <w:rFonts w:hint="default"/>
      </w:rPr>
    </w:lvl>
    <w:lvl w:ilvl="5">
      <w:start w:val="0"/>
      <w:numFmt w:val="bullet"/>
      <w:lvlText w:val="•"/>
      <w:lvlJc w:val="left"/>
      <w:pPr>
        <w:ind w:left="4875" w:hanging="836"/>
      </w:pPr>
      <w:rPr>
        <w:rFonts w:hint="default"/>
      </w:rPr>
    </w:lvl>
    <w:lvl w:ilvl="6">
      <w:start w:val="0"/>
      <w:numFmt w:val="bullet"/>
      <w:lvlText w:val="•"/>
      <w:lvlJc w:val="left"/>
      <w:pPr>
        <w:ind w:left="5608" w:hanging="836"/>
      </w:pPr>
      <w:rPr>
        <w:rFonts w:hint="default"/>
      </w:rPr>
    </w:lvl>
    <w:lvl w:ilvl="7">
      <w:start w:val="0"/>
      <w:numFmt w:val="bullet"/>
      <w:lvlText w:val="•"/>
      <w:lvlJc w:val="left"/>
      <w:pPr>
        <w:ind w:left="6342" w:hanging="836"/>
      </w:pPr>
      <w:rPr>
        <w:rFonts w:hint="default"/>
      </w:rPr>
    </w:lvl>
    <w:lvl w:ilvl="8">
      <w:start w:val="0"/>
      <w:numFmt w:val="bullet"/>
      <w:lvlText w:val="•"/>
      <w:lvlJc w:val="left"/>
      <w:pPr>
        <w:ind w:left="7076" w:hanging="836"/>
      </w:pPr>
      <w:rPr>
        <w:rFonts w:hint="default"/>
      </w:rPr>
    </w:lvl>
  </w:abstractNum>
  <w:abstractNum w:abstractNumId="1">
    <w:multiLevelType w:val="hybridMultilevel"/>
    <w:lvl w:ilvl="0">
      <w:start w:val="2"/>
      <w:numFmt w:val="decimal"/>
      <w:lvlText w:val="%1"/>
      <w:lvlJc w:val="left"/>
      <w:pPr>
        <w:ind w:left="1134" w:hanging="529"/>
        <w:jc w:val="left"/>
      </w:pPr>
      <w:rPr>
        <w:rFonts w:hint="default"/>
      </w:rPr>
    </w:lvl>
    <w:lvl w:ilvl="1">
      <w:start w:val="1"/>
      <w:numFmt w:val="decimal"/>
      <w:lvlText w:val="%1.%2"/>
      <w:lvlJc w:val="left"/>
      <w:pPr>
        <w:ind w:left="1134" w:hanging="529"/>
        <w:jc w:val="left"/>
      </w:pPr>
      <w:rPr>
        <w:rFonts w:hint="default" w:ascii="黑体" w:hAnsi="黑体" w:eastAsia="黑体" w:cs="黑体"/>
        <w:w w:val="99"/>
        <w:sz w:val="28"/>
        <w:szCs w:val="28"/>
      </w:rPr>
    </w:lvl>
    <w:lvl w:ilvl="2">
      <w:start w:val="1"/>
      <w:numFmt w:val="decimal"/>
      <w:lvlText w:val="%1.%2.%3"/>
      <w:lvlJc w:val="left"/>
      <w:pPr>
        <w:ind w:left="1931" w:hanging="836"/>
        <w:jc w:val="left"/>
      </w:pPr>
      <w:rPr>
        <w:rFonts w:hint="default" w:ascii="黑体" w:hAnsi="黑体" w:eastAsia="黑体" w:cs="黑体"/>
        <w:w w:val="99"/>
        <w:sz w:val="28"/>
        <w:szCs w:val="28"/>
      </w:rPr>
    </w:lvl>
    <w:lvl w:ilvl="3">
      <w:start w:val="0"/>
      <w:numFmt w:val="bullet"/>
      <w:lvlText w:val="•"/>
      <w:lvlJc w:val="left"/>
      <w:pPr>
        <w:ind w:left="3407" w:hanging="836"/>
      </w:pPr>
      <w:rPr>
        <w:rFonts w:hint="default"/>
      </w:rPr>
    </w:lvl>
    <w:lvl w:ilvl="4">
      <w:start w:val="0"/>
      <w:numFmt w:val="bullet"/>
      <w:lvlText w:val="•"/>
      <w:lvlJc w:val="left"/>
      <w:pPr>
        <w:ind w:left="4141" w:hanging="836"/>
      </w:pPr>
      <w:rPr>
        <w:rFonts w:hint="default"/>
      </w:rPr>
    </w:lvl>
    <w:lvl w:ilvl="5">
      <w:start w:val="0"/>
      <w:numFmt w:val="bullet"/>
      <w:lvlText w:val="•"/>
      <w:lvlJc w:val="left"/>
      <w:pPr>
        <w:ind w:left="4875" w:hanging="836"/>
      </w:pPr>
      <w:rPr>
        <w:rFonts w:hint="default"/>
      </w:rPr>
    </w:lvl>
    <w:lvl w:ilvl="6">
      <w:start w:val="0"/>
      <w:numFmt w:val="bullet"/>
      <w:lvlText w:val="•"/>
      <w:lvlJc w:val="left"/>
      <w:pPr>
        <w:ind w:left="5608" w:hanging="836"/>
      </w:pPr>
      <w:rPr>
        <w:rFonts w:hint="default"/>
      </w:rPr>
    </w:lvl>
    <w:lvl w:ilvl="7">
      <w:start w:val="0"/>
      <w:numFmt w:val="bullet"/>
      <w:lvlText w:val="•"/>
      <w:lvlJc w:val="left"/>
      <w:pPr>
        <w:ind w:left="6342" w:hanging="836"/>
      </w:pPr>
      <w:rPr>
        <w:rFonts w:hint="default"/>
      </w:rPr>
    </w:lvl>
    <w:lvl w:ilvl="8">
      <w:start w:val="0"/>
      <w:numFmt w:val="bullet"/>
      <w:lvlText w:val="•"/>
      <w:lvlJc w:val="left"/>
      <w:pPr>
        <w:ind w:left="7076" w:hanging="836"/>
      </w:pPr>
      <w:rPr>
        <w:rFonts w:hint="default"/>
      </w:rPr>
    </w:lvl>
  </w:abstractNum>
  <w:abstractNum w:abstractNumId="0">
    <w:multiLevelType w:val="hybridMultilevel"/>
    <w:lvl w:ilvl="0">
      <w:start w:val="1"/>
      <w:numFmt w:val="decimal"/>
      <w:lvlText w:val="%1"/>
      <w:lvlJc w:val="left"/>
      <w:pPr>
        <w:ind w:left="1134" w:hanging="529"/>
        <w:jc w:val="left"/>
      </w:pPr>
      <w:rPr>
        <w:rFonts w:hint="default"/>
      </w:rPr>
    </w:lvl>
    <w:lvl w:ilvl="1">
      <w:start w:val="1"/>
      <w:numFmt w:val="decimal"/>
      <w:lvlText w:val="%1.%2"/>
      <w:lvlJc w:val="left"/>
      <w:pPr>
        <w:ind w:left="1134" w:hanging="529"/>
        <w:jc w:val="left"/>
      </w:pPr>
      <w:rPr>
        <w:rFonts w:hint="default" w:ascii="黑体" w:hAnsi="黑体" w:eastAsia="黑体" w:cs="黑体"/>
        <w:w w:val="99"/>
        <w:sz w:val="28"/>
        <w:szCs w:val="28"/>
      </w:rPr>
    </w:lvl>
    <w:lvl w:ilvl="2">
      <w:start w:val="1"/>
      <w:numFmt w:val="decimal"/>
      <w:lvlText w:val="%1.%2.%3"/>
      <w:lvlJc w:val="left"/>
      <w:pPr>
        <w:ind w:left="1931" w:hanging="836"/>
        <w:jc w:val="left"/>
      </w:pPr>
      <w:rPr>
        <w:rFonts w:hint="default" w:ascii="黑体" w:hAnsi="黑体" w:eastAsia="黑体" w:cs="黑体"/>
        <w:w w:val="99"/>
        <w:sz w:val="28"/>
        <w:szCs w:val="28"/>
      </w:rPr>
    </w:lvl>
    <w:lvl w:ilvl="3">
      <w:start w:val="0"/>
      <w:numFmt w:val="bullet"/>
      <w:lvlText w:val="•"/>
      <w:lvlJc w:val="left"/>
      <w:pPr>
        <w:ind w:left="3407" w:hanging="836"/>
      </w:pPr>
      <w:rPr>
        <w:rFonts w:hint="default"/>
      </w:rPr>
    </w:lvl>
    <w:lvl w:ilvl="4">
      <w:start w:val="0"/>
      <w:numFmt w:val="bullet"/>
      <w:lvlText w:val="•"/>
      <w:lvlJc w:val="left"/>
      <w:pPr>
        <w:ind w:left="4141" w:hanging="836"/>
      </w:pPr>
      <w:rPr>
        <w:rFonts w:hint="default"/>
      </w:rPr>
    </w:lvl>
    <w:lvl w:ilvl="5">
      <w:start w:val="0"/>
      <w:numFmt w:val="bullet"/>
      <w:lvlText w:val="•"/>
      <w:lvlJc w:val="left"/>
      <w:pPr>
        <w:ind w:left="4875" w:hanging="836"/>
      </w:pPr>
      <w:rPr>
        <w:rFonts w:hint="default"/>
      </w:rPr>
    </w:lvl>
    <w:lvl w:ilvl="6">
      <w:start w:val="0"/>
      <w:numFmt w:val="bullet"/>
      <w:lvlText w:val="•"/>
      <w:lvlJc w:val="left"/>
      <w:pPr>
        <w:ind w:left="5608" w:hanging="836"/>
      </w:pPr>
      <w:rPr>
        <w:rFonts w:hint="default"/>
      </w:rPr>
    </w:lvl>
    <w:lvl w:ilvl="7">
      <w:start w:val="0"/>
      <w:numFmt w:val="bullet"/>
      <w:lvlText w:val="•"/>
      <w:lvlJc w:val="left"/>
      <w:pPr>
        <w:ind w:left="6342" w:hanging="836"/>
      </w:pPr>
      <w:rPr>
        <w:rFonts w:hint="default"/>
      </w:rPr>
    </w:lvl>
    <w:lvl w:ilvl="8">
      <w:start w:val="0"/>
      <w:numFmt w:val="bullet"/>
      <w:lvlText w:val="•"/>
      <w:lvlJc w:val="left"/>
      <w:pPr>
        <w:ind w:left="7076" w:hanging="836"/>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522" w:hanging="422"/>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1.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image" Target="media/image70.png"/><Relationship Id="rId81" Type="http://schemas.openxmlformats.org/officeDocument/2006/relationships/image" Target="media/image71.png"/><Relationship Id="rId82" Type="http://schemas.openxmlformats.org/officeDocument/2006/relationships/image" Target="media/image72.png"/><Relationship Id="rId83" Type="http://schemas.openxmlformats.org/officeDocument/2006/relationships/image" Target="media/image73.png"/><Relationship Id="rId84" Type="http://schemas.openxmlformats.org/officeDocument/2006/relationships/image" Target="media/image74.png"/><Relationship Id="rId85" Type="http://schemas.openxmlformats.org/officeDocument/2006/relationships/image" Target="media/image75.png"/><Relationship Id="rId86" Type="http://schemas.openxmlformats.org/officeDocument/2006/relationships/image" Target="media/image76.png"/><Relationship Id="rId87" Type="http://schemas.openxmlformats.org/officeDocument/2006/relationships/image" Target="media/image77.png"/><Relationship Id="rId88" Type="http://schemas.openxmlformats.org/officeDocument/2006/relationships/image" Target="media/image78.png"/><Relationship Id="rId89" Type="http://schemas.openxmlformats.org/officeDocument/2006/relationships/image" Target="media/image79.png"/><Relationship Id="rId90" Type="http://schemas.openxmlformats.org/officeDocument/2006/relationships/image" Target="media/image80.png"/><Relationship Id="rId91" Type="http://schemas.openxmlformats.org/officeDocument/2006/relationships/image" Target="media/image81.png"/><Relationship Id="rId92" Type="http://schemas.openxmlformats.org/officeDocument/2006/relationships/image" Target="media/image82.png"/><Relationship Id="rId93" Type="http://schemas.openxmlformats.org/officeDocument/2006/relationships/image" Target="media/image83.png"/><Relationship Id="rId94" Type="http://schemas.openxmlformats.org/officeDocument/2006/relationships/image" Target="media/image84.png"/><Relationship Id="rId95" Type="http://schemas.openxmlformats.org/officeDocument/2006/relationships/image" Target="media/image85.png"/><Relationship Id="rId96" Type="http://schemas.openxmlformats.org/officeDocument/2006/relationships/image" Target="media/image86.png"/><Relationship Id="rId97" Type="http://schemas.openxmlformats.org/officeDocument/2006/relationships/image" Target="media/image87.png"/><Relationship Id="rId98" Type="http://schemas.openxmlformats.org/officeDocument/2006/relationships/image" Target="media/image88.png"/><Relationship Id="rId99" Type="http://schemas.openxmlformats.org/officeDocument/2006/relationships/image" Target="media/image89.png"/><Relationship Id="rId100" Type="http://schemas.openxmlformats.org/officeDocument/2006/relationships/image" Target="media/image90.png"/><Relationship Id="rId101" Type="http://schemas.openxmlformats.org/officeDocument/2006/relationships/image" Target="media/image91.png"/><Relationship Id="rId102" Type="http://schemas.openxmlformats.org/officeDocument/2006/relationships/image" Target="media/image92.png"/><Relationship Id="rId103" Type="http://schemas.openxmlformats.org/officeDocument/2006/relationships/image" Target="media/image93.png"/><Relationship Id="rId104" Type="http://schemas.openxmlformats.org/officeDocument/2006/relationships/image" Target="media/image94.png"/><Relationship Id="rId105" Type="http://schemas.openxmlformats.org/officeDocument/2006/relationships/image" Target="media/image95.png"/><Relationship Id="rId106" Type="http://schemas.openxmlformats.org/officeDocument/2006/relationships/image" Target="media/image96.png"/><Relationship Id="rId107" Type="http://schemas.openxmlformats.org/officeDocument/2006/relationships/image" Target="media/image97.png"/><Relationship Id="rId108" Type="http://schemas.openxmlformats.org/officeDocument/2006/relationships/image" Target="media/image98.png"/><Relationship Id="rId109" Type="http://schemas.openxmlformats.org/officeDocument/2006/relationships/image" Target="media/image99.png"/><Relationship Id="rId110" Type="http://schemas.openxmlformats.org/officeDocument/2006/relationships/image" Target="media/image100.png"/><Relationship Id="rId111" Type="http://schemas.openxmlformats.org/officeDocument/2006/relationships/image" Target="media/image101.png"/><Relationship Id="rId112" Type="http://schemas.openxmlformats.org/officeDocument/2006/relationships/image" Target="media/image102.png"/><Relationship Id="rId113" Type="http://schemas.openxmlformats.org/officeDocument/2006/relationships/image" Target="media/image103.png"/><Relationship Id="rId114" Type="http://schemas.openxmlformats.org/officeDocument/2006/relationships/image" Target="media/image104.png"/><Relationship Id="rId115" Type="http://schemas.openxmlformats.org/officeDocument/2006/relationships/image" Target="media/image105.png"/><Relationship Id="rId116" Type="http://schemas.openxmlformats.org/officeDocument/2006/relationships/image" Target="media/image106.png"/><Relationship Id="rId117" Type="http://schemas.openxmlformats.org/officeDocument/2006/relationships/image" Target="media/image107.png"/><Relationship Id="rId118" Type="http://schemas.openxmlformats.org/officeDocument/2006/relationships/image" Target="media/image108.png"/><Relationship Id="rId119" Type="http://schemas.openxmlformats.org/officeDocument/2006/relationships/image" Target="media/image109.png"/><Relationship Id="rId120" Type="http://schemas.openxmlformats.org/officeDocument/2006/relationships/image" Target="media/image110.png"/><Relationship Id="rId121" Type="http://schemas.openxmlformats.org/officeDocument/2006/relationships/image" Target="media/image111.png"/><Relationship Id="rId122" Type="http://schemas.openxmlformats.org/officeDocument/2006/relationships/image" Target="media/image112.png"/><Relationship Id="rId123" Type="http://schemas.openxmlformats.org/officeDocument/2006/relationships/image" Target="media/image113.png"/><Relationship Id="rId124" Type="http://schemas.openxmlformats.org/officeDocument/2006/relationships/image" Target="media/image114.png"/><Relationship Id="rId125" Type="http://schemas.openxmlformats.org/officeDocument/2006/relationships/image" Target="media/image115.png"/><Relationship Id="rId126" Type="http://schemas.openxmlformats.org/officeDocument/2006/relationships/image" Target="media/image116.png"/><Relationship Id="rId127" Type="http://schemas.openxmlformats.org/officeDocument/2006/relationships/image" Target="media/image117.png"/><Relationship Id="rId128" Type="http://schemas.openxmlformats.org/officeDocument/2006/relationships/image" Target="media/image118.png"/><Relationship Id="rId129" Type="http://schemas.openxmlformats.org/officeDocument/2006/relationships/image" Target="media/image119.png"/><Relationship Id="rId130" Type="http://schemas.openxmlformats.org/officeDocument/2006/relationships/image" Target="media/image120.png"/><Relationship Id="rId131" Type="http://schemas.openxmlformats.org/officeDocument/2006/relationships/image" Target="media/image121.png"/><Relationship Id="rId132" Type="http://schemas.openxmlformats.org/officeDocument/2006/relationships/image" Target="media/image122.png"/><Relationship Id="rId133" Type="http://schemas.openxmlformats.org/officeDocument/2006/relationships/image" Target="media/image123.png"/><Relationship Id="rId134" Type="http://schemas.openxmlformats.org/officeDocument/2006/relationships/image" Target="media/image124.png"/><Relationship Id="rId135" Type="http://schemas.openxmlformats.org/officeDocument/2006/relationships/header" Target="header3.xml"/><Relationship Id="rId136" Type="http://schemas.openxmlformats.org/officeDocument/2006/relationships/image" Target="media/image125.png"/><Relationship Id="rId137" Type="http://schemas.openxmlformats.org/officeDocument/2006/relationships/image" Target="media/image126.png"/><Relationship Id="rId138" Type="http://schemas.openxmlformats.org/officeDocument/2006/relationships/image" Target="media/image127.png"/><Relationship Id="rId139" Type="http://schemas.openxmlformats.org/officeDocument/2006/relationships/image" Target="media/image128.png"/><Relationship Id="rId140" Type="http://schemas.openxmlformats.org/officeDocument/2006/relationships/image" Target="media/image129.png"/><Relationship Id="rId141" Type="http://schemas.openxmlformats.org/officeDocument/2006/relationships/image" Target="media/image130.png"/><Relationship Id="rId142" Type="http://schemas.openxmlformats.org/officeDocument/2006/relationships/image" Target="media/image131.png"/><Relationship Id="rId143" Type="http://schemas.openxmlformats.org/officeDocument/2006/relationships/image" Target="media/image132.png"/><Relationship Id="rId144" Type="http://schemas.openxmlformats.org/officeDocument/2006/relationships/image" Target="media/image133.png"/><Relationship Id="rId145" Type="http://schemas.openxmlformats.org/officeDocument/2006/relationships/image" Target="media/image134.png"/><Relationship Id="rId146" Type="http://schemas.openxmlformats.org/officeDocument/2006/relationships/image" Target="media/image135.png"/><Relationship Id="rId147" Type="http://schemas.openxmlformats.org/officeDocument/2006/relationships/image" Target="media/image136.png"/><Relationship Id="rId148" Type="http://schemas.openxmlformats.org/officeDocument/2006/relationships/image" Target="media/image137.png"/><Relationship Id="rId149" Type="http://schemas.openxmlformats.org/officeDocument/2006/relationships/image" Target="media/image138.png"/><Relationship Id="rId150" Type="http://schemas.openxmlformats.org/officeDocument/2006/relationships/image" Target="media/image139.png"/><Relationship Id="rId151" Type="http://schemas.openxmlformats.org/officeDocument/2006/relationships/image" Target="media/image140.png"/><Relationship Id="rId152" Type="http://schemas.openxmlformats.org/officeDocument/2006/relationships/image" Target="media/image141.png"/><Relationship Id="rId153" Type="http://schemas.openxmlformats.org/officeDocument/2006/relationships/image" Target="media/image142.png"/><Relationship Id="rId154" Type="http://schemas.openxmlformats.org/officeDocument/2006/relationships/image" Target="media/image143.png"/><Relationship Id="rId155" Type="http://schemas.openxmlformats.org/officeDocument/2006/relationships/image" Target="media/image144.png"/><Relationship Id="rId156" Type="http://schemas.openxmlformats.org/officeDocument/2006/relationships/image" Target="media/image145.png"/><Relationship Id="rId157" Type="http://schemas.openxmlformats.org/officeDocument/2006/relationships/image" Target="media/image146.png"/><Relationship Id="rId158" Type="http://schemas.openxmlformats.org/officeDocument/2006/relationships/image" Target="media/image147.png"/><Relationship Id="rId159" Type="http://schemas.openxmlformats.org/officeDocument/2006/relationships/image" Target="media/image148.png"/><Relationship Id="rId160" Type="http://schemas.openxmlformats.org/officeDocument/2006/relationships/image" Target="media/image149.png"/><Relationship Id="rId161" Type="http://schemas.openxmlformats.org/officeDocument/2006/relationships/image" Target="media/image150.png"/><Relationship Id="rId162" Type="http://schemas.openxmlformats.org/officeDocument/2006/relationships/image" Target="media/image151.png"/><Relationship Id="rId163" Type="http://schemas.openxmlformats.org/officeDocument/2006/relationships/image" Target="media/image152.png"/><Relationship Id="rId164" Type="http://schemas.openxmlformats.org/officeDocument/2006/relationships/image" Target="media/image153.png"/><Relationship Id="rId165" Type="http://schemas.openxmlformats.org/officeDocument/2006/relationships/image" Target="media/image154.png"/><Relationship Id="rId166" Type="http://schemas.openxmlformats.org/officeDocument/2006/relationships/image" Target="media/image155.png"/><Relationship Id="rId167" Type="http://schemas.openxmlformats.org/officeDocument/2006/relationships/image" Target="media/image156.png"/><Relationship Id="rId168" Type="http://schemas.openxmlformats.org/officeDocument/2006/relationships/image" Target="media/image157.png"/><Relationship Id="rId169" Type="http://schemas.openxmlformats.org/officeDocument/2006/relationships/image" Target="media/image158.png"/><Relationship Id="rId170" Type="http://schemas.openxmlformats.org/officeDocument/2006/relationships/image" Target="media/image159.png"/><Relationship Id="rId171" Type="http://schemas.openxmlformats.org/officeDocument/2006/relationships/image" Target="media/image160.png"/><Relationship Id="rId172" Type="http://schemas.openxmlformats.org/officeDocument/2006/relationships/image" Target="media/image161.png"/><Relationship Id="rId173" Type="http://schemas.openxmlformats.org/officeDocument/2006/relationships/image" Target="media/image162.png"/><Relationship Id="rId174" Type="http://schemas.openxmlformats.org/officeDocument/2006/relationships/image" Target="media/image163.png"/><Relationship Id="rId175" Type="http://schemas.openxmlformats.org/officeDocument/2006/relationships/image" Target="media/image164.png"/><Relationship Id="rId176" Type="http://schemas.openxmlformats.org/officeDocument/2006/relationships/image" Target="media/image165.png"/><Relationship Id="rId177" Type="http://schemas.openxmlformats.org/officeDocument/2006/relationships/image" Target="media/image166.png"/><Relationship Id="rId178" Type="http://schemas.openxmlformats.org/officeDocument/2006/relationships/image" Target="media/image167.png"/><Relationship Id="rId179" Type="http://schemas.openxmlformats.org/officeDocument/2006/relationships/image" Target="media/image168.png"/><Relationship Id="rId180" Type="http://schemas.openxmlformats.org/officeDocument/2006/relationships/image" Target="media/image169.png"/><Relationship Id="rId181" Type="http://schemas.openxmlformats.org/officeDocument/2006/relationships/image" Target="media/image170.png"/><Relationship Id="rId182" Type="http://schemas.openxmlformats.org/officeDocument/2006/relationships/image" Target="media/image171.png"/><Relationship Id="rId183" Type="http://schemas.openxmlformats.org/officeDocument/2006/relationships/image" Target="media/image172.png"/><Relationship Id="rId184" Type="http://schemas.openxmlformats.org/officeDocument/2006/relationships/image" Target="media/image173.png"/><Relationship Id="rId185" Type="http://schemas.openxmlformats.org/officeDocument/2006/relationships/image" Target="media/image174.png"/><Relationship Id="rId186" Type="http://schemas.openxmlformats.org/officeDocument/2006/relationships/image" Target="media/image175.png"/><Relationship Id="rId187" Type="http://schemas.openxmlformats.org/officeDocument/2006/relationships/image" Target="media/image176.png"/><Relationship Id="rId188" Type="http://schemas.openxmlformats.org/officeDocument/2006/relationships/image" Target="media/image177.png"/><Relationship Id="rId189" Type="http://schemas.openxmlformats.org/officeDocument/2006/relationships/image" Target="media/image178.png"/><Relationship Id="rId190" Type="http://schemas.openxmlformats.org/officeDocument/2006/relationships/image" Target="media/image179.png"/><Relationship Id="rId191" Type="http://schemas.openxmlformats.org/officeDocument/2006/relationships/image" Target="media/image180.png"/><Relationship Id="rId192" Type="http://schemas.openxmlformats.org/officeDocument/2006/relationships/image" Target="media/image181.png"/><Relationship Id="rId193" Type="http://schemas.openxmlformats.org/officeDocument/2006/relationships/image" Target="media/image182.png"/><Relationship Id="rId194" Type="http://schemas.openxmlformats.org/officeDocument/2006/relationships/image" Target="media/image183.png"/><Relationship Id="rId195" Type="http://schemas.openxmlformats.org/officeDocument/2006/relationships/image" Target="media/image184.png"/><Relationship Id="rId196" Type="http://schemas.openxmlformats.org/officeDocument/2006/relationships/image" Target="media/image185.png"/><Relationship Id="rId197" Type="http://schemas.openxmlformats.org/officeDocument/2006/relationships/image" Target="media/image186.png"/><Relationship Id="rId198" Type="http://schemas.openxmlformats.org/officeDocument/2006/relationships/image" Target="media/image187.png"/><Relationship Id="rId199" Type="http://schemas.openxmlformats.org/officeDocument/2006/relationships/image" Target="media/image188.png"/><Relationship Id="rId200" Type="http://schemas.openxmlformats.org/officeDocument/2006/relationships/image" Target="media/image189.png"/><Relationship Id="rId201" Type="http://schemas.openxmlformats.org/officeDocument/2006/relationships/image" Target="media/image190.png"/><Relationship Id="rId202" Type="http://schemas.openxmlformats.org/officeDocument/2006/relationships/image" Target="media/image191.png"/><Relationship Id="rId203" Type="http://schemas.openxmlformats.org/officeDocument/2006/relationships/image" Target="media/image192.png"/><Relationship Id="rId204" Type="http://schemas.openxmlformats.org/officeDocument/2006/relationships/image" Target="media/image193.png"/><Relationship Id="rId205" Type="http://schemas.openxmlformats.org/officeDocument/2006/relationships/image" Target="media/image194.png"/><Relationship Id="rId206" Type="http://schemas.openxmlformats.org/officeDocument/2006/relationships/image" Target="media/image195.png"/><Relationship Id="rId207" Type="http://schemas.openxmlformats.org/officeDocument/2006/relationships/image" Target="media/image196.png"/><Relationship Id="rId208" Type="http://schemas.openxmlformats.org/officeDocument/2006/relationships/image" Target="media/image197.png"/><Relationship Id="rId209" Type="http://schemas.openxmlformats.org/officeDocument/2006/relationships/image" Target="media/image198.png"/><Relationship Id="rId210" Type="http://schemas.openxmlformats.org/officeDocument/2006/relationships/image" Target="media/image199.png"/><Relationship Id="rId211" Type="http://schemas.openxmlformats.org/officeDocument/2006/relationships/image" Target="media/image200.png"/><Relationship Id="rId212" Type="http://schemas.openxmlformats.org/officeDocument/2006/relationships/image" Target="media/image201.png"/><Relationship Id="rId213" Type="http://schemas.openxmlformats.org/officeDocument/2006/relationships/image" Target="media/image202.png"/><Relationship Id="rId214" Type="http://schemas.openxmlformats.org/officeDocument/2006/relationships/header" Target="header4.xml"/><Relationship Id="rId215" Type="http://schemas.openxmlformats.org/officeDocument/2006/relationships/footer" Target="footer5.xml"/><Relationship Id="rId216" Type="http://schemas.openxmlformats.org/officeDocument/2006/relationships/header" Target="header5.xml"/><Relationship Id="rId217" Type="http://schemas.openxmlformats.org/officeDocument/2006/relationships/footer" Target="footer6.xml"/><Relationship Id="rId218" Type="http://schemas.openxmlformats.org/officeDocument/2006/relationships/header" Target="header6.xml"/><Relationship Id="rId219" Type="http://schemas.openxmlformats.org/officeDocument/2006/relationships/header" Target="header7.xml"/><Relationship Id="rId220" Type="http://schemas.openxmlformats.org/officeDocument/2006/relationships/header" Target="header8.xml"/><Relationship Id="rId221" Type="http://schemas.openxmlformats.org/officeDocument/2006/relationships/header" Target="header9.xml"/><Relationship Id="rId222" Type="http://schemas.openxmlformats.org/officeDocument/2006/relationships/numbering" Target="numbering.xml"/><Relationship Id="rId223" Type="http://schemas.openxmlformats.org/officeDocument/2006/relationships/endnotes" Target="endnotes.xml"/><Relationship Id="rId224" Type="http://schemas.openxmlformats.org/officeDocument/2006/relationships/header" Target="header10.xml"/><Relationship Id="rId225" Type="http://schemas.openxmlformats.org/officeDocument/2006/relationships/header" Target="header11.xml"/><Relationship Id="rId226" Type="http://schemas.openxmlformats.org/officeDocument/2006/relationships/footer" Target="footer7.xml"/><Relationship Id="rId227" Type="http://schemas.openxmlformats.org/officeDocument/2006/relationships/footer" Target="footer8.xml"/><Relationship Id="rId228" Type="http://schemas.openxmlformats.org/officeDocument/2006/relationships/footer" Target="footer9.xml"/><Relationship Id="rId229" Type="http://schemas.openxmlformats.org/officeDocument/2006/relationships/header" Target="header12.xml"/><Relationship Id="rId230" Type="http://schemas.openxmlformats.org/officeDocument/2006/relationships/header" Target="header13.xml"/><Relationship Id="rId231" Type="http://schemas.openxmlformats.org/officeDocument/2006/relationships/header" Target="header14.xml"/><Relationship Id="rId232" Type="http://schemas.openxmlformats.org/officeDocument/2006/relationships/footer" Target="footer10.xml"/><Relationship Id="rId233" Type="http://schemas.openxmlformats.org/officeDocument/2006/relationships/header" Target="header15.xml"/><Relationship Id="rId234" Type="http://schemas.openxmlformats.org/officeDocument/2006/relationships/footer" Target="footer11.xml"/><Relationship Id="rId235" Type="http://schemas.openxmlformats.org/officeDocument/2006/relationships/header" Target="header16.xml"/><Relationship Id="rId236" Type="http://schemas.openxmlformats.org/officeDocument/2006/relationships/header" Target="header17.xml"/><Relationship Id="rId237" Type="http://schemas.openxmlformats.org/officeDocument/2006/relationships/header" Target="header18.xml"/><Relationship Id="rId239" Type="http://schemas.openxmlformats.org/officeDocument/2006/relationships/footer" Target="footer12.xml"/><Relationship Id="rId240" Type="http://schemas.openxmlformats.org/officeDocument/2006/relationships/header" Target="header19.xml"/><Relationship Id="rId241" Type="http://schemas.openxmlformats.org/officeDocument/2006/relationships/footer" Target="footer13.xml"/><Relationship Id="rId242" Type="http://schemas.openxmlformats.org/officeDocument/2006/relationships/footer" Target="footer14.xml"/><Relationship Id="rId243" Type="http://schemas.openxmlformats.org/officeDocument/2006/relationships/footer" Target="footer15.xml"/><Relationship Id="rId244" Type="http://schemas.openxmlformats.org/officeDocument/2006/relationships/footer" Target="footer16.xml"/><Relationship Id="rId245" Type="http://schemas.openxmlformats.org/officeDocument/2006/relationships/header" Target="header20.xml"/><Relationship Id="rId246" Type="http://schemas.openxmlformats.org/officeDocument/2006/relationships/header" Target="header21.xml"/><Relationship Id="rId247" Type="http://schemas.openxmlformats.org/officeDocument/2006/relationships/footer" Target="footer17.xml"/><Relationship Id="rId248" Type="http://schemas.openxmlformats.org/officeDocument/2006/relationships/header" Target="header22.xml"/><Relationship Id="rId249" Type="http://schemas.openxmlformats.org/officeDocument/2006/relationships/header" Target="header23.xml"/><Relationship Id="rId250" Type="http://schemas.openxmlformats.org/officeDocument/2006/relationships/header" Target="header24.xml"/><Relationship Id="rId251" Type="http://schemas.openxmlformats.org/officeDocument/2006/relationships/footer" Target="footer18.xml"/><Relationship Id="rId252" Type="http://schemas.openxmlformats.org/officeDocument/2006/relationships/footer" Target="footer19.xml"/><Relationship Id="rId253" Type="http://schemas.openxmlformats.org/officeDocument/2006/relationships/footer" Target="footer20.xml"/><Relationship Id="rId254" Type="http://schemas.openxmlformats.org/officeDocument/2006/relationships/header" Target="header25.xml"/><Relationship Id="rId255" Type="http://schemas.openxmlformats.org/officeDocument/2006/relationships/header" Target="header26.xml"/><Relationship Id="rId256" Type="http://schemas.openxmlformats.org/officeDocument/2006/relationships/header" Target="header27.xml"/><Relationship Id="rId2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分类号：                                         学校代码：10373</dc:title>
  <dcterms:created xsi:type="dcterms:W3CDTF">2017-03-15T09:11:39Z</dcterms:created>
  <dcterms:modified xsi:type="dcterms:W3CDTF">2017-03-15T09:11:39Z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2013-07-29T00:00:00Z</vt:filetime>
  </property>
  <property fmtid="{D5CDD505-2E9C-101B-9397-08002B2CF9AE}" pid="3" name="Creator">
    <vt:lpwstr>Microsoft® Word 2010</vt:lpwstr>
  </property>
  <property fmtid="{D5CDD505-2E9C-101B-9397-08002B2CF9AE}" pid="4" name="LastSaved">
    <vt:filetime>2017-03-15T00:00:00Z</vt:filetime>
  </property>
</Properties>
</file>