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7.xml" ContentType="application/vnd.openxmlformats-officedocument.wordprocessingml.footer+xml"/>
  <Override PartName="/word/header1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3974" w:val="left" w:leader="none"/>
          <w:tab w:pos="6552" w:val="left" w:leader="none"/>
          <w:tab w:pos="7392" w:val="left" w:leader="none"/>
          <w:tab w:pos="8756" w:val="left" w:leader="none"/>
        </w:tabs>
        <w:spacing w:before="12"/>
        <w:ind w:leftChars="0" w:left="460" w:rightChars="0" w:right="0" w:firstLineChars="0" w:firstLine="0"/>
        <w:jc w:val="left"/>
        <w:rPr>
          <w:rFonts w:ascii="仿宋" w:eastAsia="仿宋" w:hint="eastAsia"/>
          <w:sz w:val="21"/>
        </w:rPr>
      </w:pPr>
      <w:r>
        <w:rPr>
          <w:rFonts w:ascii="仿宋" w:eastAsia="仿宋" w:hint="eastAsia"/>
          <w:sz w:val="21"/>
        </w:rPr>
        <w:t>分类</w:t>
      </w:r>
      <w:r>
        <w:rPr>
          <w:rFonts w:ascii="仿宋" w:eastAsia="仿宋" w:hint="eastAsia"/>
          <w:spacing w:val="-2"/>
          <w:sz w:val="21"/>
        </w:rPr>
        <w:t>号</w:t>
      </w:r>
      <w:r>
        <w:rPr>
          <w:rFonts w:ascii="仿宋" w:eastAsia="仿宋" w:hint="eastAsia"/>
          <w:spacing w:val="-2"/>
          <w:sz w:val="21"/>
          <w:u w:val="single"/>
        </w:rPr>
        <w:t> </w:t>
      </w:r>
      <w:r w:rsidRPr="00000000">
        <w:tab/>
      </w:r>
      <w:r>
        <w:rPr>
          <w:rFonts w:ascii="仿宋" w:eastAsia="仿宋" w:hint="eastAsia"/>
          <w:spacing w:val="-2"/>
          <w:sz w:val="21"/>
        </w:rPr>
        <w:tab/>
        <w:t>学</w:t>
      </w:r>
      <w:r>
        <w:rPr>
          <w:rFonts w:ascii="仿宋" w:eastAsia="仿宋" w:hint="eastAsia"/>
          <w:sz w:val="21"/>
        </w:rPr>
        <w:t>号</w:t>
      </w:r>
      <w:r>
        <w:rPr>
          <w:rFonts w:ascii="仿宋" w:eastAsia="仿宋" w:hint="eastAsia"/>
          <w:sz w:val="21"/>
          <w:u w:val="single"/>
        </w:rPr>
        <w:t> </w:t>
      </w:r>
      <w:r w:rsidRPr="00000000">
        <w:tab/>
        <w:t>1001010</w:t>
      </w:r>
      <w:r w:rsidRPr="00000000">
        <w:tab/>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5"/>
          <w:szCs w:val="24"/>
          <w:rFonts w:cstheme="minorBidi" w:ascii="仿宋" w:hAnsi="宋体" w:eastAsia="宋体" w:cs="宋体"/>
        </w:rPr>
      </w:pPr>
    </w:p>
    <w:p w:rsidR="0018722C">
      <w:pPr>
        <w:tabs>
          <w:tab w:pos="2248" w:val="left" w:leader="none"/>
        </w:tabs>
        <w:spacing w:before="43"/>
        <w:ind w:leftChars="0" w:left="0" w:rightChars="0" w:right="102" w:firstLineChars="0" w:firstLine="0"/>
        <w:jc w:val="right"/>
        <w:rPr>
          <w:rFonts w:ascii="Times New Roman" w:eastAsia="Times New Roman"/>
          <w:sz w:val="21"/>
        </w:rPr>
      </w:pPr>
      <w:r>
        <w:rPr>
          <w:rFonts w:ascii="仿宋" w:eastAsia="仿宋" w:hint="eastAsia"/>
          <w:spacing w:val="-2"/>
          <w:sz w:val="21"/>
        </w:rPr>
        <w:t>密</w:t>
      </w:r>
      <w:r>
        <w:rPr>
          <w:rFonts w:ascii="仿宋" w:eastAsia="仿宋" w:hint="eastAsia"/>
          <w:sz w:val="21"/>
        </w:rPr>
        <w:t>级</w:t>
      </w:r>
      <w:r>
        <w:rPr>
          <w:rFonts w:ascii="Times New Roman" w:eastAsia="Times New Roman"/>
          <w:sz w:val="21"/>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spacing w:line="846" w:lineRule="exact" w:before="0"/>
        <w:ind w:leftChars="0" w:left="100" w:rightChars="0" w:right="0" w:firstLineChars="0" w:firstLine="0"/>
        <w:jc w:val="left"/>
        <w:rPr>
          <w:rFonts w:ascii="华文新魏" w:eastAsia="华文新魏" w:hint="eastAsia"/>
          <w:b/>
          <w:sz w:val="72"/>
        </w:rPr>
      </w:pPr>
      <w:bookmarkStart w:name="封面 " w:id="1"/>
      <w:bookmarkEnd w:id="1"/>
      <w:r/>
      <w:r>
        <w:rPr>
          <w:rFonts w:ascii="华文新魏" w:eastAsia="华文新魏" w:hint="eastAsia"/>
          <w:b/>
          <w:w w:val="95"/>
          <w:sz w:val="72"/>
        </w:rPr>
        <w:t>南京体育学院硕士学位论文</w:t>
      </w:r>
    </w:p>
    <w:p w:rsidR="0018722C">
      <w:pPr>
        <w:spacing w:line="259" w:lineRule="auto" w:before="576"/>
        <w:ind w:leftChars="0" w:left="817" w:rightChars="0" w:right="496" w:firstLineChars="0" w:firstLine="0"/>
        <w:jc w:val="center"/>
        <w:rPr>
          <w:rFonts w:ascii="黑体" w:eastAsia="黑体" w:hint="eastAsia"/>
          <w:b/>
          <w:sz w:val="44"/>
        </w:rPr>
      </w:pPr>
      <w:r>
        <w:rPr>
          <w:rFonts w:ascii="黑体" w:eastAsia="黑体" w:hint="eastAsia"/>
          <w:b/>
          <w:w w:val="95"/>
          <w:sz w:val="44"/>
        </w:rPr>
        <w:t>江苏省体育教育专业学Th职业能力指标体系研究</w:t>
      </w:r>
    </w:p>
    <w:p w:rsidR="0018722C">
      <w:pPr>
        <w:tabs>
          <w:tab w:pos="5860" w:val="left" w:leader="none"/>
        </w:tabs>
        <w:spacing w:line="316" w:lineRule="auto" w:before="80"/>
        <w:ind w:leftChars="0" w:left="460" w:rightChars="0" w:right="138" w:firstLineChars="0" w:firstLine="0"/>
        <w:jc w:val="center"/>
        <w:rPr>
          <w:sz w:val="36"/>
        </w:rPr>
      </w:pPr>
      <w:r>
        <w:rPr>
          <w:sz w:val="36"/>
        </w:rPr>
        <w:t>Jiang</w:t>
      </w:r>
      <w:r>
        <w:rPr>
          <w:spacing w:val="-16"/>
          <w:sz w:val="36"/>
        </w:rPr>
        <w:t> </w:t>
      </w:r>
      <w:r>
        <w:rPr>
          <w:sz w:val="36"/>
        </w:rPr>
        <w:t>su</w:t>
      </w:r>
      <w:r>
        <w:rPr>
          <w:spacing w:val="-16"/>
          <w:sz w:val="36"/>
        </w:rPr>
        <w:t> </w:t>
      </w:r>
      <w:r>
        <w:rPr>
          <w:sz w:val="36"/>
        </w:rPr>
        <w:t>province</w:t>
      </w:r>
      <w:r>
        <w:rPr>
          <w:spacing w:val="-16"/>
          <w:sz w:val="36"/>
        </w:rPr>
        <w:t> </w:t>
      </w:r>
      <w:r>
        <w:rPr>
          <w:sz w:val="36"/>
        </w:rPr>
        <w:t>sports</w:t>
      </w:r>
      <w:r>
        <w:rPr>
          <w:spacing w:val="-16"/>
          <w:sz w:val="36"/>
        </w:rPr>
        <w:t> </w:t>
      </w:r>
      <w:r>
        <w:rPr>
          <w:sz w:val="36"/>
        </w:rPr>
        <w:t>education</w:t>
      </w:r>
      <w:r>
        <w:rPr>
          <w:spacing w:val="-16"/>
          <w:sz w:val="36"/>
        </w:rPr>
        <w:t> </w:t>
      </w:r>
      <w:r>
        <w:rPr>
          <w:sz w:val="36"/>
        </w:rPr>
        <w:t>professional students' vocational ability</w:t>
      </w:r>
      <w:r w:rsidRPr="00000000">
        <w:tab/>
        <w:t>research</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tabs>
          <w:tab w:pos="4809" w:val="left" w:leader="none"/>
          <w:tab w:pos="7454" w:val="left" w:leader="none"/>
        </w:tabs>
        <w:spacing w:before="237"/>
        <w:ind w:leftChars="0" w:left="2709" w:rightChars="0" w:right="0" w:firstLineChars="0" w:firstLine="0"/>
        <w:jc w:val="left"/>
        <w:rPr>
          <w:rFonts w:ascii="楷体" w:eastAsia="楷体" w:hint="eastAsia"/>
          <w:sz w:val="30"/>
        </w:rPr>
      </w:pPr>
      <w:r>
        <w:rPr>
          <w:rFonts w:ascii="黑体" w:eastAsia="黑体" w:hint="eastAsia"/>
          <w:sz w:val="28"/>
        </w:rPr>
        <w:t>培 养</w:t>
      </w:r>
      <w:r>
        <w:rPr>
          <w:rFonts w:ascii="黑体" w:eastAsia="黑体" w:hint="eastAsia"/>
          <w:spacing w:val="-47"/>
          <w:sz w:val="28"/>
        </w:rPr>
        <w:t> </w:t>
      </w:r>
      <w:r>
        <w:rPr>
          <w:rFonts w:ascii="黑体" w:eastAsia="黑体" w:hint="eastAsia"/>
          <w:sz w:val="28"/>
        </w:rPr>
        <w:t>单</w:t>
      </w:r>
      <w:r>
        <w:rPr>
          <w:rFonts w:ascii="黑体" w:eastAsia="黑体" w:hint="eastAsia"/>
          <w:spacing w:val="-25"/>
          <w:sz w:val="28"/>
        </w:rPr>
        <w:t> </w:t>
      </w:r>
      <w:r>
        <w:rPr>
          <w:rFonts w:ascii="黑体" w:eastAsia="黑体" w:hint="eastAsia"/>
          <w:sz w:val="28"/>
        </w:rPr>
        <w:t>位</w:t>
      </w:r>
      <w:r>
        <w:rPr>
          <w:rFonts w:ascii="黑体" w:eastAsia="黑体" w:hint="eastAsia"/>
          <w:sz w:val="28"/>
          <w:u w:val="single"/>
        </w:rPr>
        <w:t> </w:t>
      </w:r>
      <w:r w:rsidRPr="00000000">
        <w:tab/>
      </w:r>
      <w:r>
        <w:rPr>
          <w:rFonts w:ascii="楷体" w:eastAsia="楷体" w:hint="eastAsia"/>
          <w:sz w:val="30"/>
          <w:u w:val="single"/>
        </w:rPr>
        <w:t>南京体育学院</w:t>
      </w:r>
      <w:r w:rsidRPr="00000000">
        <w:tab/>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6"/>
          <w:szCs w:val="24"/>
          <w:rFonts w:cstheme="minorBidi" w:ascii="楷体" w:hAnsi="宋体" w:eastAsia="宋体" w:cs="宋体"/>
        </w:rPr>
      </w:pPr>
    </w:p>
    <w:p w:rsidR="0018722C">
      <w:pPr>
        <w:tabs>
          <w:tab w:pos="4670" w:val="left" w:leader="none"/>
          <w:tab w:pos="7375" w:val="left" w:leader="none"/>
        </w:tabs>
        <w:spacing w:before="17"/>
        <w:ind w:leftChars="0" w:left="2709" w:rightChars="0" w:right="0" w:firstLineChars="0" w:firstLine="0"/>
        <w:jc w:val="left"/>
        <w:rPr>
          <w:rFonts w:ascii="楷体" w:eastAsia="楷体" w:hint="eastAsia"/>
          <w:sz w:val="30"/>
        </w:rPr>
      </w:pPr>
      <w:r>
        <w:rPr>
          <w:rFonts w:ascii="黑体" w:eastAsia="黑体" w:hint="eastAsia"/>
          <w:sz w:val="28"/>
        </w:rPr>
        <w:t>学 科</w:t>
      </w:r>
      <w:r>
        <w:rPr>
          <w:rFonts w:ascii="黑体" w:eastAsia="黑体" w:hint="eastAsia"/>
          <w:spacing w:val="-47"/>
          <w:sz w:val="28"/>
        </w:rPr>
        <w:t> </w:t>
      </w:r>
      <w:r>
        <w:rPr>
          <w:rFonts w:ascii="黑体" w:eastAsia="黑体" w:hint="eastAsia"/>
          <w:sz w:val="28"/>
        </w:rPr>
        <w:t>专</w:t>
      </w:r>
      <w:r>
        <w:rPr>
          <w:rFonts w:ascii="黑体" w:eastAsia="黑体" w:hint="eastAsia"/>
          <w:spacing w:val="-25"/>
          <w:sz w:val="28"/>
        </w:rPr>
        <w:t> </w:t>
      </w:r>
      <w:r>
        <w:rPr>
          <w:rFonts w:ascii="黑体" w:eastAsia="黑体" w:hint="eastAsia"/>
          <w:sz w:val="28"/>
        </w:rPr>
        <w:t>业</w:t>
      </w:r>
      <w:r>
        <w:rPr>
          <w:rFonts w:ascii="黑体" w:eastAsia="黑体" w:hint="eastAsia"/>
          <w:sz w:val="28"/>
          <w:u w:val="single"/>
        </w:rPr>
        <w:t> </w:t>
      </w:r>
      <w:r w:rsidRPr="00000000">
        <w:tab/>
      </w:r>
      <w:r>
        <w:rPr>
          <w:rFonts w:ascii="楷体" w:eastAsia="楷体" w:hint="eastAsia"/>
          <w:sz w:val="30"/>
          <w:u w:val="single"/>
        </w:rPr>
        <w:t>体育人文社会学</w:t>
      </w:r>
      <w:r w:rsidRPr="00000000">
        <w:tab/>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6"/>
          <w:szCs w:val="24"/>
          <w:rFonts w:cstheme="minorBidi" w:ascii="楷体" w:hAnsi="宋体" w:eastAsia="宋体" w:cs="宋体"/>
        </w:rPr>
      </w:pPr>
    </w:p>
    <w:p w:rsidR="0018722C">
      <w:pPr>
        <w:spacing w:before="17"/>
        <w:ind w:leftChars="0" w:left="2709" w:rightChars="0" w:right="0" w:firstLineChars="0" w:firstLine="0"/>
        <w:jc w:val="left"/>
        <w:rPr>
          <w:rFonts w:ascii="楷体" w:eastAsia="楷体" w:hint="eastAsia"/>
          <w:sz w:val="30"/>
        </w:rPr>
      </w:pPr>
      <w:r>
        <w:rPr>
          <w:rFonts w:ascii="黑体" w:eastAsia="黑体" w:hint="eastAsia"/>
          <w:sz w:val="28"/>
        </w:rPr>
        <w:t>研 究 方 向</w:t>
      </w:r>
      <w:r>
        <w:rPr>
          <w:rFonts w:ascii="黑体" w:eastAsia="黑体" w:hint="eastAsia"/>
          <w:sz w:val="28"/>
          <w:u w:val="single"/>
        </w:rPr>
        <w:t> </w:t>
      </w:r>
      <w:r>
        <w:rPr>
          <w:rFonts w:ascii="楷体" w:eastAsia="楷体" w:hint="eastAsia"/>
          <w:sz w:val="30"/>
          <w:u w:val="single"/>
        </w:rPr>
        <w:t>体育产业的理论与实践 </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6"/>
          <w:szCs w:val="24"/>
          <w:rFonts w:cstheme="minorBidi" w:ascii="楷体" w:hAnsi="宋体" w:eastAsia="宋体" w:cs="宋体"/>
        </w:rPr>
      </w:pPr>
    </w:p>
    <w:p w:rsidR="0018722C">
      <w:pPr>
        <w:tabs>
          <w:tab w:pos="4953" w:val="left" w:leader="none"/>
          <w:tab w:pos="7430" w:val="left" w:leader="none"/>
        </w:tabs>
        <w:spacing w:before="18"/>
        <w:ind w:leftChars="0" w:left="2709" w:rightChars="0" w:right="0" w:firstLineChars="0" w:firstLine="0"/>
        <w:jc w:val="left"/>
        <w:rPr>
          <w:rFonts w:ascii="楷体" w:eastAsia="楷体" w:hint="eastAsia"/>
          <w:sz w:val="30"/>
        </w:rPr>
      </w:pPr>
      <w:r>
        <w:rPr>
          <w:rFonts w:ascii="黑体" w:eastAsia="黑体" w:hint="eastAsia"/>
          <w:sz w:val="28"/>
        </w:rPr>
        <w:t>硕士Th</w:t>
      </w:r>
      <w:r>
        <w:rPr>
          <w:rFonts w:ascii="黑体" w:eastAsia="黑体" w:hint="eastAsia"/>
          <w:spacing w:val="-2"/>
          <w:sz w:val="28"/>
        </w:rPr>
        <w:t>姓</w:t>
      </w:r>
      <w:r>
        <w:rPr>
          <w:rFonts w:ascii="黑体" w:eastAsia="黑体" w:hint="eastAsia"/>
          <w:sz w:val="28"/>
        </w:rPr>
        <w:t>名</w:t>
      </w:r>
      <w:r>
        <w:rPr>
          <w:rFonts w:ascii="黑体" w:eastAsia="黑体" w:hint="eastAsia"/>
          <w:sz w:val="28"/>
          <w:u w:val="thick"/>
        </w:rPr>
        <w:t> </w:t>
      </w:r>
      <w:r w:rsidRPr="00000000">
        <w:tab/>
      </w:r>
      <w:r>
        <w:rPr>
          <w:rFonts w:ascii="楷体" w:eastAsia="楷体" w:hint="eastAsia"/>
          <w:sz w:val="30"/>
          <w:u w:val="thick"/>
        </w:rPr>
        <w:t>张 国</w:t>
      </w:r>
      <w:r>
        <w:rPr>
          <w:rFonts w:ascii="楷体" w:eastAsia="楷体" w:hint="eastAsia"/>
          <w:spacing w:val="0"/>
          <w:sz w:val="30"/>
          <w:u w:val="thick"/>
        </w:rPr>
        <w:t> </w:t>
      </w:r>
      <w:r>
        <w:rPr>
          <w:rFonts w:ascii="楷体" w:eastAsia="楷体" w:hint="eastAsia"/>
          <w:sz w:val="30"/>
          <w:u w:val="thick"/>
        </w:rPr>
        <w:t>猛</w:t>
      </w:r>
      <w:r w:rsidRPr="00000000">
        <w:tab/>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6"/>
          <w:szCs w:val="24"/>
          <w:rFonts w:cstheme="minorBidi" w:ascii="楷体" w:hAnsi="宋体" w:eastAsia="宋体" w:cs="宋体"/>
        </w:rPr>
      </w:pPr>
    </w:p>
    <w:p w:rsidR="0018722C">
      <w:pPr>
        <w:tabs>
          <w:tab w:pos="4951" w:val="left" w:leader="none"/>
          <w:tab w:pos="7416" w:val="left" w:leader="none"/>
        </w:tabs>
        <w:spacing w:before="17"/>
        <w:ind w:leftChars="0" w:left="2709" w:rightChars="0" w:right="0" w:firstLineChars="0" w:firstLine="0"/>
        <w:jc w:val="left"/>
        <w:rPr>
          <w:rFonts w:ascii="楷体" w:eastAsia="楷体" w:hint="eastAsia"/>
          <w:sz w:val="30"/>
        </w:rPr>
      </w:pPr>
      <w:r>
        <w:rPr>
          <w:rFonts w:ascii="黑体" w:eastAsia="黑体" w:hint="eastAsia"/>
          <w:sz w:val="28"/>
        </w:rPr>
        <w:t>指 导</w:t>
      </w:r>
      <w:r>
        <w:rPr>
          <w:rFonts w:ascii="黑体" w:eastAsia="黑体" w:hint="eastAsia"/>
          <w:spacing w:val="-47"/>
          <w:sz w:val="28"/>
        </w:rPr>
        <w:t> </w:t>
      </w:r>
      <w:r>
        <w:rPr>
          <w:rFonts w:ascii="黑体" w:eastAsia="黑体" w:hint="eastAsia"/>
          <w:sz w:val="28"/>
        </w:rPr>
        <w:t>教</w:t>
      </w:r>
      <w:r>
        <w:rPr>
          <w:rFonts w:ascii="黑体" w:eastAsia="黑体" w:hint="eastAsia"/>
          <w:spacing w:val="-25"/>
          <w:sz w:val="28"/>
        </w:rPr>
        <w:t> </w:t>
      </w:r>
      <w:r>
        <w:rPr>
          <w:rFonts w:ascii="黑体" w:eastAsia="黑体" w:hint="eastAsia"/>
          <w:sz w:val="28"/>
        </w:rPr>
        <w:t>师</w:t>
      </w:r>
      <w:r>
        <w:rPr>
          <w:rFonts w:ascii="黑体" w:eastAsia="黑体" w:hint="eastAsia"/>
          <w:sz w:val="28"/>
          <w:u w:val="thick"/>
        </w:rPr>
        <w:t> </w:t>
      </w:r>
      <w:r w:rsidRPr="00000000">
        <w:tab/>
      </w:r>
      <w:r>
        <w:rPr>
          <w:rFonts w:ascii="楷体" w:eastAsia="楷体" w:hint="eastAsia"/>
          <w:sz w:val="30"/>
          <w:u w:val="thick"/>
        </w:rPr>
        <w:t>陆 玉</w:t>
      </w:r>
      <w:r>
        <w:rPr>
          <w:rFonts w:ascii="楷体" w:eastAsia="楷体" w:hint="eastAsia"/>
          <w:spacing w:val="0"/>
          <w:sz w:val="30"/>
          <w:u w:val="thick"/>
        </w:rPr>
        <w:t> </w:t>
      </w:r>
      <w:r>
        <w:rPr>
          <w:rFonts w:ascii="楷体" w:eastAsia="楷体" w:hint="eastAsia"/>
          <w:sz w:val="30"/>
          <w:u w:val="thick"/>
        </w:rPr>
        <w:t>林</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楷体" w:hAnsi="宋体" w:eastAsia="宋体" w:cs="宋体"/>
        </w:rPr>
      </w:pPr>
    </w:p>
    <w:p w:rsidR="0018722C">
      <w:pPr>
        <w:widowControl w:val="0"/>
        <w:snapToGrid w:val="1"/>
        <w:spacing w:beforeLines="0" w:afterLines="0" w:lineRule="auto" w:line="240" w:after="0" w:before="14"/>
        <w:ind w:rightChars="0" w:right="0" w:hanging="770" w:leftChars="0" w:left="2652" w:firstLineChars="0" w:firstLine="0"/>
        <w:jc w:val="left"/>
        <w:autoSpaceDE w:val="0"/>
        <w:autoSpaceDN w:val="0"/>
        <w:tabs>
          <w:tab w:pos="3074" w:val="left" w:leader="none"/>
          <w:tab w:pos="4195" w:val="left" w:leader="none"/>
          <w:tab w:pos="4893" w:val="left" w:leader="none"/>
          <w:tab w:pos="5316" w:val="left" w:leader="none"/>
          <w:tab w:pos="6434" w:val="left" w:leader="none"/>
        </w:tabs>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w w:val="100"/>
          <w:u w:val="single"/>
        </w:rPr>
        <w:t> </w:t>
      </w:r>
      <w:r>
        <w:rPr>
          <w:kern w:val="2"/>
          <w:sz w:val="28"/>
          <w:szCs w:val="28"/>
          <w:rFonts w:cstheme="minorBidi" w:ascii="宋体" w:hAnsi="宋体" w:eastAsia="宋体" w:cs="宋体"/>
          <w:u w:val="single"/>
        </w:rPr>
        <w:tab/>
        <w:t>2013</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spacing w:val="-2"/>
        </w:rPr>
        <w:t>年</w:t>
      </w:r>
      <w:r>
        <w:rPr>
          <w:kern w:val="2"/>
          <w:sz w:val="28"/>
          <w:szCs w:val="28"/>
          <w:rFonts w:cstheme="minorBidi" w:ascii="宋体" w:hAnsi="宋体" w:eastAsia="宋体" w:cs="宋体"/>
          <w:spacing w:val="-2"/>
          <w:u w:val="single"/>
        </w:rPr>
        <w:t> </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u w:val="single"/>
        </w:rPr>
        <w:t>6</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spacing w:val="-2"/>
        </w:rPr>
        <w:t>月</w:t>
      </w:r>
      <w:r>
        <w:rPr>
          <w:kern w:val="2"/>
          <w:sz w:val="28"/>
          <w:szCs w:val="28"/>
          <w:rFonts w:cstheme="minorBidi" w:ascii="宋体" w:hAnsi="宋体" w:eastAsia="宋体" w:cs="宋体"/>
          <w:spacing w:val="-2"/>
          <w:u w:val="single"/>
        </w:rPr>
        <w:t> </w:t>
      </w:r>
      <w:r>
        <w:rPr>
          <w:kern w:val="2"/>
          <w:sz w:val="28"/>
          <w:szCs w:val="28"/>
          <w:rFonts w:cstheme="minorBidi" w:ascii="宋体" w:hAnsi="宋体" w:eastAsia="宋体" w:cs="宋体"/>
          <w:spacing w:val="2"/>
          <w:u w:val="single"/>
        </w:rPr>
        <w:t> </w:t>
      </w:r>
      <w:r>
        <w:rPr>
          <w:kern w:val="2"/>
          <w:sz w:val="28"/>
          <w:szCs w:val="28"/>
          <w:rFonts w:cstheme="minorBidi" w:ascii="宋体" w:hAnsi="宋体" w:eastAsia="宋体" w:cs="宋体"/>
          <w:u w:val="single"/>
        </w:rPr>
        <w:t>6</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rPr>
        <w:t>日</w:t>
      </w:r>
    </w:p>
    <w:p w:rsidR="0018722C">
      <w:pPr>
        <w:spacing w:after="0"/>
        <w:sectPr w:rsidR="00556256">
          <w:pgSz w:w="11910" w:h="16840"/>
          <w:pgMar w:top="1580" w:bottom="280" w:left="1340" w:right="1660"/>
        </w:sect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2526"/>
        <w:jc w:val="left"/>
        <w:autoSpaceDE w:val="0"/>
        <w:autoSpaceDN w:val="0"/>
        <w:pBdr>
          <w:bottom w:val="none" w:sz="0" w:space="0" w:color="auto"/>
        </w:pBdr>
        <w:rPr>
          <w:kern w:val="2"/>
          <w:sz w:val="32"/>
          <w:szCs w:val="32"/>
          <w:rFonts w:cstheme="minorBidi" w:ascii="黑体" w:hAnsi="楷体" w:eastAsia="黑体" w:cs="楷体" w:hint="eastAsia"/>
          <w:b/>
          <w:bCs/>
        </w:rPr>
      </w:pPr>
      <w:bookmarkStart w:name="声明 " w:id="2"/>
      <w:bookmarkEnd w:id="2"/>
      <w:r>
        <w:rPr>
          <w:kern w:val="2"/>
          <w:sz w:val="32"/>
          <w:szCs w:val="32"/>
          <w:b/>
          <w:bCs/>
          <w:rFonts w:ascii="黑体" w:eastAsia="黑体" w:hint="eastAsia" w:cstheme="minorBidi" w:hAnsi="楷体" w:cs="楷体"/>
          <w:w w:val="95"/>
        </w:rPr>
        <w:t>硕士学位论文原创性声明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7"/>
          <w:szCs w:val="24"/>
          <w:rFonts w:cstheme="minorBidi" w:ascii="黑体" w:hAnsi="宋体" w:eastAsia="宋体" w:cs="宋体"/>
          <w:b/>
        </w:rPr>
      </w:pPr>
    </w:p>
    <w:p w:rsidR="0018722C">
      <w:pPr>
        <w:widowControl w:val="0"/>
        <w:snapToGrid w:val="1"/>
        <w:spacing w:beforeLines="0" w:afterLines="0" w:after="0" w:line="381" w:lineRule="auto" w:before="1"/>
        <w:ind w:leftChars="0" w:left="140" w:rightChars="0" w:right="137" w:firstLineChars="0" w:firstLine="523"/>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本人郑重声明：本人所呈交《江苏省体育教育专业学生职业能力指标体系</w:t>
      </w:r>
      <w:r>
        <w:rPr>
          <w:kern w:val="2"/>
          <w:sz w:val="24"/>
          <w:szCs w:val="24"/>
          <w:rFonts w:cstheme="minorBidi" w:ascii="宋体" w:hAnsi="宋体" w:eastAsia="宋体" w:cs="宋体"/>
          <w:spacing w:val="-4"/>
        </w:rPr>
        <w:t>研究》是本人在导师的指导下，独立进行研究工作所取得的成果。除文中已经注</w:t>
      </w:r>
      <w:r>
        <w:rPr>
          <w:kern w:val="2"/>
          <w:sz w:val="24"/>
          <w:szCs w:val="24"/>
          <w:rFonts w:cstheme="minorBidi" w:ascii="宋体" w:hAnsi="宋体" w:eastAsia="宋体" w:cs="宋体"/>
          <w:spacing w:val="-6"/>
        </w:rPr>
        <w:t>明引用的内容外，本论文不包含任何其他个人或集体已经发表或撰写过的作品成</w:t>
      </w:r>
      <w:r>
        <w:rPr>
          <w:kern w:val="2"/>
          <w:sz w:val="24"/>
          <w:szCs w:val="24"/>
          <w:rFonts w:cstheme="minorBidi" w:ascii="宋体" w:hAnsi="宋体" w:eastAsia="宋体" w:cs="宋体"/>
          <w:spacing w:val="-5"/>
        </w:rPr>
        <w:t>果。对本文的研究做出重要贡献的个人和集体，均已在文中以明确方式标明并致谢。本人完全意识到本声明的法律结果由本人承担。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rightChars="0" w:right="0" w:hanging="770" w:leftChars="0" w:left="699" w:firstLineChars="0" w:firstLine="0"/>
        <w:jc w:val="left"/>
        <w:autoSpaceDE w:val="0"/>
        <w:autoSpaceDN w:val="0"/>
        <w:tabs>
          <w:tab w:pos="5320" w:val="left" w:leader="none"/>
        </w:tabs>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学位论</w:t>
      </w:r>
      <w:r>
        <w:rPr>
          <w:kern w:val="2"/>
          <w:sz w:val="28"/>
          <w:szCs w:val="28"/>
          <w:rFonts w:cstheme="minorBidi" w:ascii="宋体" w:hAnsi="宋体" w:eastAsia="宋体" w:cs="宋体"/>
          <w:spacing w:val="-2"/>
        </w:rPr>
        <w:t>文</w:t>
      </w:r>
      <w:r>
        <w:rPr>
          <w:kern w:val="2"/>
          <w:sz w:val="28"/>
          <w:szCs w:val="28"/>
          <w:rFonts w:cstheme="minorBidi" w:ascii="宋体" w:hAnsi="宋体" w:eastAsia="宋体" w:cs="宋体"/>
        </w:rPr>
        <w:t>作者</w:t>
      </w:r>
      <w:r>
        <w:rPr>
          <w:kern w:val="2"/>
          <w:sz w:val="28"/>
          <w:szCs w:val="28"/>
          <w:rFonts w:cstheme="minorBidi" w:ascii="宋体" w:hAnsi="宋体" w:eastAsia="宋体" w:cs="宋体"/>
          <w:spacing w:val="-2"/>
        </w:rPr>
        <w:t>签名</w:t>
      </w:r>
      <w:r>
        <w:rPr>
          <w:kern w:val="2"/>
          <w:sz w:val="28"/>
          <w:szCs w:val="28"/>
          <w:rFonts w:cstheme="minorBidi" w:ascii="宋体" w:hAnsi="宋体" w:eastAsia="宋体" w:cs="宋体"/>
        </w:rPr>
        <w:t>：</w:t>
      </w:r>
      <w:r w:rsidRPr="00000000">
        <w:rPr>
          <w:kern w:val="2"/>
          <w:sz w:val="28"/>
          <w:szCs w:val="28"/>
          <w:rFonts w:cstheme="minorBidi" w:ascii="宋体" w:hAnsi="宋体" w:eastAsia="宋体" w:cs="宋体"/>
        </w:rPr>
        <w:tab/>
        <w:t>导师签</w:t>
      </w:r>
      <w:r>
        <w:rPr>
          <w:kern w:val="2"/>
          <w:sz w:val="28"/>
          <w:szCs w:val="28"/>
          <w:rFonts w:cstheme="minorBidi" w:ascii="宋体" w:hAnsi="宋体" w:eastAsia="宋体" w:cs="宋体"/>
          <w:spacing w:val="-2"/>
        </w:rPr>
        <w:t>名</w:t>
      </w:r>
      <w:r>
        <w:rPr>
          <w:kern w:val="2"/>
          <w:sz w:val="28"/>
          <w:szCs w:val="28"/>
          <w:rFonts w:cstheme="minorBidi" w:ascii="宋体" w:hAnsi="宋体" w:eastAsia="宋体" w:cs="宋体"/>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spacing w:before="0"/>
        <w:ind w:leftChars="0" w:left="2204" w:rightChars="0" w:right="0" w:firstLineChars="0" w:firstLine="0"/>
        <w:jc w:val="left"/>
        <w:rPr>
          <w:rFonts w:ascii="黑体" w:eastAsia="黑体" w:hint="eastAsia"/>
          <w:b/>
          <w:sz w:val="32"/>
        </w:rPr>
      </w:pPr>
      <w:r>
        <w:rPr>
          <w:rFonts w:ascii="黑体" w:eastAsia="黑体" w:hint="eastAsia"/>
          <w:b/>
          <w:w w:val="95"/>
          <w:sz w:val="32"/>
        </w:rPr>
        <w:t>硕士学位论文版权使用授权书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1"/>
          <w:szCs w:val="24"/>
          <w:rFonts w:cstheme="minorBidi" w:ascii="黑体" w:hAnsi="宋体" w:eastAsia="宋体" w:cs="宋体"/>
          <w:b/>
        </w:rPr>
      </w:pPr>
    </w:p>
    <w:p w:rsidR="0018722C">
      <w:pPr>
        <w:widowControl w:val="0"/>
        <w:snapToGrid w:val="1"/>
        <w:spacing w:beforeLines="0" w:afterLines="0" w:before="0" w:after="0" w:line="357" w:lineRule="auto"/>
        <w:ind w:leftChars="0" w:left="140" w:rightChars="0" w:right="137"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3"/>
        </w:rPr>
        <w:t>本人完全了解学校有关保留、使用学位论文的规定，同意学校对本人递交的</w:t>
      </w:r>
      <w:r>
        <w:rPr>
          <w:kern w:val="2"/>
          <w:sz w:val="24"/>
          <w:szCs w:val="24"/>
          <w:rFonts w:cstheme="minorBidi" w:ascii="宋体" w:hAnsi="宋体" w:eastAsia="宋体" w:cs="宋体"/>
          <w:spacing w:val="-6"/>
        </w:rPr>
        <w:t>学位论文《江苏省体育教育专业学生职业能力指标体系研究》保留并向国家有关</w:t>
      </w:r>
      <w:r>
        <w:rPr>
          <w:kern w:val="2"/>
          <w:sz w:val="24"/>
          <w:szCs w:val="24"/>
          <w:rFonts w:cstheme="minorBidi" w:ascii="宋体" w:hAnsi="宋体" w:eastAsia="宋体" w:cs="宋体"/>
          <w:spacing w:val="-8"/>
        </w:rPr>
        <w:t>部门或机构送交论文的复印件和电子版，允许在校内和与学校有协议的部门公布论文并被查阅和借阅。</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before="0" w:after="0" w:line="384" w:lineRule="auto"/>
        <w:ind w:leftChars="0" w:left="140" w:rightChars="0" w:right="130"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本人授权南京体育学院可以将本学位论文的全部或部分内容编入有关数据库进行检索，可以采用影印、缩印或扫描等复制手段保存和汇编本学位论文。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rPr>
      </w:pPr>
    </w:p>
    <w:p w:rsidR="0018722C">
      <w:pPr>
        <w:widowControl w:val="0"/>
        <w:snapToGrid w:val="1"/>
        <w:spacing w:beforeLines="0" w:afterLines="0" w:lineRule="auto" w:line="240" w:before="0" w:after="0"/>
        <w:ind w:rightChars="0" w:right="0" w:hanging="770" w:leftChars="0" w:left="140" w:firstLineChars="0" w:firstLine="0"/>
        <w:jc w:val="left"/>
        <w:autoSpaceDE w:val="0"/>
        <w:autoSpaceDN w:val="0"/>
        <w:tabs>
          <w:tab w:pos="5178" w:val="left" w:leader="none"/>
        </w:tabs>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学位论</w:t>
      </w:r>
      <w:r>
        <w:rPr>
          <w:kern w:val="2"/>
          <w:sz w:val="28"/>
          <w:szCs w:val="28"/>
          <w:rFonts w:cstheme="minorBidi" w:ascii="宋体" w:hAnsi="宋体" w:eastAsia="宋体" w:cs="宋体"/>
          <w:spacing w:val="-2"/>
        </w:rPr>
        <w:t>文</w:t>
      </w:r>
      <w:r>
        <w:rPr>
          <w:kern w:val="2"/>
          <w:sz w:val="28"/>
          <w:szCs w:val="28"/>
          <w:rFonts w:cstheme="minorBidi" w:ascii="宋体" w:hAnsi="宋体" w:eastAsia="宋体" w:cs="宋体"/>
        </w:rPr>
        <w:t>作者</w:t>
      </w:r>
      <w:r>
        <w:rPr>
          <w:kern w:val="2"/>
          <w:sz w:val="28"/>
          <w:szCs w:val="28"/>
          <w:rFonts w:cstheme="minorBidi" w:ascii="宋体" w:hAnsi="宋体" w:eastAsia="宋体" w:cs="宋体"/>
          <w:spacing w:val="-2"/>
        </w:rPr>
        <w:t>签名</w:t>
      </w:r>
      <w:r>
        <w:rPr>
          <w:kern w:val="2"/>
          <w:sz w:val="28"/>
          <w:szCs w:val="28"/>
          <w:rFonts w:cstheme="minorBidi" w:ascii="宋体" w:hAnsi="宋体" w:eastAsia="宋体" w:cs="宋体"/>
        </w:rPr>
        <w:t>：</w:t>
      </w:r>
      <w:r w:rsidRPr="00000000">
        <w:rPr>
          <w:kern w:val="2"/>
          <w:sz w:val="28"/>
          <w:szCs w:val="28"/>
          <w:rFonts w:cstheme="minorBidi" w:ascii="宋体" w:hAnsi="宋体" w:eastAsia="宋体" w:cs="宋体"/>
        </w:rPr>
        <w:tab/>
        <w:t>导师签名：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8"/>
          <w:szCs w:val="24"/>
          <w:rFonts w:cstheme="minorBidi" w:ascii="宋体" w:hAnsi="宋体" w:eastAsia="宋体" w:cs="宋体"/>
        </w:rPr>
      </w:pPr>
    </w:p>
    <w:p w:rsidR="0018722C">
      <w:pPr>
        <w:tabs>
          <w:tab w:pos="1915" w:val="left" w:leader="none"/>
          <w:tab w:pos="2474" w:val="left" w:leader="none"/>
          <w:tab w:pos="3034" w:val="left" w:leader="none"/>
          <w:tab w:pos="4995" w:val="left" w:leader="none"/>
          <w:tab w:pos="6910" w:val="left" w:leader="none"/>
          <w:tab w:pos="7470" w:val="left" w:leader="none"/>
          <w:tab w:pos="8029" w:val="left" w:leader="none"/>
        </w:tabs>
        <w:spacing w:before="0"/>
        <w:ind w:leftChars="0" w:left="2" w:rightChars="0" w:right="0" w:firstLineChars="0" w:firstLine="0"/>
        <w:jc w:val="center"/>
        <w:rPr>
          <w:sz w:val="28"/>
        </w:rPr>
      </w:pPr>
      <w:r>
        <w:rPr>
          <w:sz w:val="28"/>
        </w:rPr>
        <w:t>签字日期：</w:t>
      </w:r>
      <w:r w:rsidRPr="00000000">
        <w:tab/>
        <w:t>年</w:t>
      </w:r>
      <w:r w:rsidRPr="00000000">
        <w:tab/>
        <w:t>月</w:t>
      </w:r>
      <w:r w:rsidRPr="00000000">
        <w:tab/>
        <w:t>日</w:t>
      </w:r>
      <w:r w:rsidRPr="00000000">
        <w:tab/>
        <w:t>签字日期：</w:t>
      </w:r>
      <w:r w:rsidRPr="00000000">
        <w:tab/>
        <w:t>年</w:t>
      </w:r>
      <w:r w:rsidRPr="00000000">
        <w:tab/>
        <w:t>月</w:t>
      </w:r>
      <w:r w:rsidRPr="00000000">
        <w:tab/>
        <w:t>日</w:t>
      </w:r>
    </w:p>
    <w:p w:rsidR="0018722C">
      <w:pPr>
        <w:spacing w:after="0"/>
        <w:jc w:val="center"/>
        <w:rPr>
          <w:sz w:val="28"/>
        </w:rPr>
        <w:sectPr w:rsidR="00556256">
          <w:pgSz w:w="11910" w:h="16840"/>
          <w:pgMar w:header="880" w:footer="0" w:top="1200" w:bottom="280" w:left="1660" w:right="1660"/>
        </w:sectPr>
      </w:pP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"_Toc686760537"</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_Toc686760537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"_Toc686760538"</w:instrText>
      </w:r>
      <w:r>
        <w:fldChar w:fldCharType="separate"/>
      </w:r>
      <w:r>
        <w:rPr>
          <w:b/>
        </w:rPr>
        <w:t>Abstract</w:t>
      </w:r>
      <w:r>
        <w:fldChar w:fldCharType="end"/>
      </w:r>
      <w:r>
        <w:rPr>
          <w:noProof/>
          <w:webHidden/>
        </w:rPr>
        <w:tab/>
      </w:r>
      <w:r>
        <w:rPr>
          <w:noProof/>
          <w:webHidden/>
        </w:rPr>
        <w:fldChar w:fldCharType="begin"/>
      </w:r>
      <w:r>
        <w:rPr>
          <w:noProof/>
          <w:webHidden/>
        </w:rPr>
        <w:instrText> PAGEREF _Toc686760538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"_Toc686760539"</w:instrText>
      </w:r>
      <w:r>
        <w:fldChar w:fldCharType="separate"/>
      </w:r>
      <w:r>
        <w:rPr>
          <w:b/>
        </w:rPr>
        <w:t>1</w:t>
      </w:r>
      <w:r>
        <w:t xml:space="preserve">  </w:t>
      </w:r>
      <w:r>
        <w:t>导言</w:t>
      </w:r>
      <w:r>
        <w:fldChar w:fldCharType="end"/>
      </w:r>
      <w:r>
        <w:rPr>
          <w:noProof/>
          <w:webHidden/>
        </w:rPr>
        <w:tab/>
      </w:r>
      <w:r>
        <w:rPr>
          <w:noProof/>
          <w:webHidden/>
        </w:rPr>
        <w:fldChar w:fldCharType="begin"/>
      </w:r>
      <w:r>
        <w:rPr>
          <w:noProof/>
          <w:webHidden/>
        </w:rPr>
        <w:instrText> PAGEREF _Toc686760539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"_Toc686760540"</w:instrText>
      </w:r>
      <w:r>
        <w:fldChar w:fldCharType="separate"/>
      </w:r>
      <w:r>
        <w:rPr>
          <w:b/>
        </w:rPr>
        <w:t>1.1</w:t>
      </w:r>
      <w:r>
        <w:t xml:space="preserve"> </w:t>
      </w:r>
      <w:r>
        <w:t>研究背景</w:t>
      </w:r>
      <w:r>
        <w:fldChar w:fldCharType="end"/>
      </w:r>
      <w:r>
        <w:rPr>
          <w:noProof/>
          <w:webHidden/>
        </w:rPr>
        <w:tab/>
      </w:r>
      <w:r>
        <w:rPr>
          <w:noProof/>
          <w:webHidden/>
        </w:rPr>
        <w:fldChar w:fldCharType="begin"/>
      </w:r>
      <w:r>
        <w:rPr>
          <w:noProof/>
          <w:webHidden/>
        </w:rPr>
        <w:instrText> PAGEREF _Toc686760540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"_Toc686760541"</w:instrText>
      </w:r>
      <w:r>
        <w:fldChar w:fldCharType="separate"/>
      </w:r>
      <w:r>
        <w:t>1.1.1</w:t>
      </w:r>
      <w:r>
        <w:t xml:space="preserve"> </w:t>
      </w:r>
      <w:r/>
      <w:r>
        <w:t>当前我国体育教师资格制度发展滞后，对教师职业能力的影响</w:t>
      </w:r>
      <w:r>
        <w:fldChar w:fldCharType="end"/>
      </w:r>
      <w:r>
        <w:rPr>
          <w:noProof/>
          <w:webHidden/>
        </w:rPr>
        <w:tab/>
      </w:r>
      <w:r>
        <w:rPr>
          <w:noProof/>
          <w:webHidden/>
        </w:rPr>
        <w:fldChar w:fldCharType="begin"/>
      </w:r>
      <w:r>
        <w:rPr>
          <w:noProof/>
          <w:webHidden/>
        </w:rPr>
        <w:instrText> PAGEREF _Toc686760541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"_Toc686760542"</w:instrText>
      </w:r>
      <w:r>
        <w:fldChar w:fldCharType="separate"/>
      </w:r>
      <w:r>
        <w:t>1.1.2</w:t>
      </w:r>
      <w:r>
        <w:t xml:space="preserve"> </w:t>
      </w:r>
      <w:r/>
      <w:r>
        <w:t>教育改革大潮下，部分中小学体育教师职业能力达不到新课改</w:t>
      </w:r>
      <w:r>
        <w:t>要求</w:t>
      </w:r>
      <w:r>
        <w:fldChar w:fldCharType="end"/>
      </w:r>
      <w:r>
        <w:rPr>
          <w:noProof/>
          <w:webHidden/>
        </w:rPr>
        <w:tab/>
      </w:r>
      <w:r>
        <w:rPr>
          <w:noProof/>
          <w:webHidden/>
        </w:rPr>
        <w:fldChar w:fldCharType="begin"/>
      </w:r>
      <w:r>
        <w:rPr>
          <w:noProof/>
          <w:webHidden/>
        </w:rPr>
        <w:instrText> PAGEREF _Toc686760542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"_Toc686760543"</w:instrText>
      </w:r>
      <w:r>
        <w:fldChar w:fldCharType="separate"/>
      </w:r>
      <w:r>
        <w:t>1.1.3</w:t>
      </w:r>
      <w:r>
        <w:t xml:space="preserve"> </w:t>
      </w:r>
      <w:r/>
      <w:r>
        <w:t>高等教育的扩招与就业难同时存在</w:t>
      </w:r>
      <w:r>
        <w:fldChar w:fldCharType="end"/>
      </w:r>
      <w:r>
        <w:rPr>
          <w:noProof/>
          <w:webHidden/>
        </w:rPr>
        <w:tab/>
      </w:r>
      <w:r>
        <w:rPr>
          <w:noProof/>
          <w:webHidden/>
        </w:rPr>
        <w:fldChar w:fldCharType="begin"/>
      </w:r>
      <w:r>
        <w:rPr>
          <w:noProof/>
          <w:webHidden/>
        </w:rPr>
        <w:instrText> PAGEREF _Toc686760543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"_Toc686760544"</w:instrText>
      </w:r>
      <w:r>
        <w:fldChar w:fldCharType="separate"/>
      </w:r>
      <w:r>
        <w:t>1.1.4</w:t>
      </w:r>
      <w:r>
        <w:t xml:space="preserve"> </w:t>
      </w:r>
      <w:r/>
      <w:r>
        <w:t>2</w:t>
      </w:r>
      <w:r>
        <w:t>011</w:t>
      </w:r>
      <w:r w:rsidR="001852F3">
        <w:t xml:space="preserve">年江苏省学生体质健康监测结果的发布和江苏省学生体</w:t>
      </w:r>
      <w:r>
        <w:t>质健康促进行动计划方案</w:t>
      </w:r>
      <w:r>
        <w:t>（</w:t>
      </w:r>
      <w:r>
        <w:t>2012-2015</w:t>
      </w:r>
      <w:r/>
      <w:r w:rsidR="001852F3">
        <w:t xml:space="preserve">年</w:t>
      </w:r>
      <w:r>
        <w:t>）</w:t>
      </w:r>
      <w:r>
        <w:t>的实施</w:t>
      </w:r>
      <w:r>
        <w:fldChar w:fldCharType="end"/>
      </w:r>
      <w:r>
        <w:rPr>
          <w:noProof/>
          <w:webHidden/>
        </w:rPr>
        <w:tab/>
      </w:r>
      <w:r>
        <w:rPr>
          <w:noProof/>
          <w:webHidden/>
        </w:rPr>
        <w:fldChar w:fldCharType="begin"/>
      </w:r>
      <w:r>
        <w:rPr>
          <w:noProof/>
          <w:webHidden/>
        </w:rPr>
        <w:instrText> PAGEREF _Toc686760544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"_Toc686760545"</w:instrText>
      </w:r>
      <w:r>
        <w:fldChar w:fldCharType="separate"/>
      </w:r>
      <w:r>
        <w:rPr>
          <w:b/>
        </w:rPr>
        <w:t>1.2</w:t>
      </w:r>
      <w:r>
        <w:t xml:space="preserve"> </w:t>
      </w:r>
      <w:r>
        <w:t>研究目的和意义</w:t>
      </w:r>
      <w:r>
        <w:fldChar w:fldCharType="end"/>
      </w:r>
      <w:r>
        <w:rPr>
          <w:noProof/>
          <w:webHidden/>
        </w:rPr>
        <w:tab/>
      </w:r>
      <w:r>
        <w:rPr>
          <w:noProof/>
          <w:webHidden/>
        </w:rPr>
        <w:fldChar w:fldCharType="begin"/>
      </w:r>
      <w:r>
        <w:rPr>
          <w:noProof/>
          <w:webHidden/>
        </w:rPr>
        <w:instrText> PAGEREF _Toc686760545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"_Toc686760546"</w:instrText>
      </w:r>
      <w:r>
        <w:fldChar w:fldCharType="separate"/>
      </w:r>
      <w:r>
        <w:rPr>
          <w:b/>
        </w:rPr>
        <w:t>1.3</w:t>
      </w:r>
      <w:r>
        <w:t xml:space="preserve"> </w:t>
      </w:r>
      <w:r>
        <w:t>研究的总体思路</w:t>
      </w:r>
      <w:r>
        <w:fldChar w:fldCharType="end"/>
      </w:r>
      <w:r>
        <w:rPr>
          <w:noProof/>
          <w:webHidden/>
        </w:rPr>
        <w:tab/>
      </w:r>
      <w:r>
        <w:rPr>
          <w:noProof/>
          <w:webHidden/>
        </w:rPr>
        <w:fldChar w:fldCharType="begin"/>
      </w:r>
      <w:r>
        <w:rPr>
          <w:noProof/>
          <w:webHidden/>
        </w:rPr>
        <w:instrText> PAGEREF _Toc686760546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"_Toc686760547"</w:instrText>
      </w:r>
      <w:r>
        <w:fldChar w:fldCharType="separate"/>
      </w:r>
      <w:r>
        <w:rPr>
          <w:b/>
        </w:rPr>
        <w:t>2</w:t>
      </w:r>
      <w:r>
        <w:t xml:space="preserve">  </w:t>
      </w:r>
      <w:r>
        <w:t>相关研究综述</w:t>
      </w:r>
      <w:r>
        <w:fldChar w:fldCharType="end"/>
      </w:r>
      <w:r>
        <w:rPr>
          <w:noProof/>
          <w:webHidden/>
        </w:rPr>
        <w:tab/>
      </w:r>
      <w:r>
        <w:rPr>
          <w:noProof/>
          <w:webHidden/>
        </w:rPr>
        <w:fldChar w:fldCharType="begin"/>
      </w:r>
      <w:r>
        <w:rPr>
          <w:noProof/>
          <w:webHidden/>
        </w:rPr>
        <w:instrText> PAGEREF _Toc686760547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"_Toc686760548"</w:instrText>
      </w:r>
      <w:r>
        <w:fldChar w:fldCharType="separate"/>
      </w:r>
      <w:r>
        <w:rPr>
          <w:b/>
        </w:rPr>
        <w:t>2.1</w:t>
      </w:r>
      <w:r>
        <w:t xml:space="preserve"> </w:t>
      </w:r>
      <w:r>
        <w:t>有关职业能力的国内外研究</w:t>
      </w:r>
      <w:r>
        <w:fldChar w:fldCharType="end"/>
      </w:r>
      <w:r>
        <w:rPr>
          <w:noProof/>
          <w:webHidden/>
        </w:rPr>
        <w:tab/>
      </w:r>
      <w:r>
        <w:rPr>
          <w:noProof/>
          <w:webHidden/>
        </w:rPr>
        <w:fldChar w:fldCharType="begin"/>
      </w:r>
      <w:r>
        <w:rPr>
          <w:noProof/>
          <w:webHidden/>
        </w:rPr>
        <w:instrText> PAGEREF _Toc686760548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"_Toc686760549"</w:instrText>
      </w:r>
      <w:r>
        <w:fldChar w:fldCharType="separate"/>
      </w:r>
      <w:r>
        <w:t>2.1.1</w:t>
      </w:r>
      <w:r>
        <w:t xml:space="preserve"> </w:t>
      </w:r>
      <w:r/>
      <w:r>
        <w:t>国外研究</w:t>
      </w:r>
      <w:r>
        <w:fldChar w:fldCharType="end"/>
      </w:r>
      <w:r>
        <w:rPr>
          <w:noProof/>
          <w:webHidden/>
        </w:rPr>
        <w:tab/>
      </w:r>
      <w:r>
        <w:rPr>
          <w:noProof/>
          <w:webHidden/>
        </w:rPr>
        <w:fldChar w:fldCharType="begin"/>
      </w:r>
      <w:r>
        <w:rPr>
          <w:noProof/>
          <w:webHidden/>
        </w:rPr>
        <w:instrText> PAGEREF _Toc686760549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"_Toc686760550"</w:instrText>
      </w:r>
      <w:r>
        <w:fldChar w:fldCharType="separate"/>
      </w:r>
      <w:r>
        <w:t>2.1.2</w:t>
      </w:r>
      <w:r>
        <w:t xml:space="preserve"> </w:t>
      </w:r>
      <w:r/>
      <w:r>
        <w:t>国内研究</w:t>
      </w:r>
      <w:r>
        <w:fldChar w:fldCharType="end"/>
      </w:r>
      <w:r>
        <w:rPr>
          <w:noProof/>
          <w:webHidden/>
        </w:rPr>
        <w:tab/>
      </w:r>
      <w:r>
        <w:rPr>
          <w:noProof/>
          <w:webHidden/>
        </w:rPr>
        <w:fldChar w:fldCharType="begin"/>
      </w:r>
      <w:r>
        <w:rPr>
          <w:noProof/>
          <w:webHidden/>
        </w:rPr>
        <w:instrText> PAGEREF _Toc686760550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"_Toc686760551"</w:instrText>
      </w:r>
      <w:r>
        <w:fldChar w:fldCharType="separate"/>
      </w:r>
      <w:r>
        <w:rPr>
          <w:b/>
        </w:rPr>
        <w:t>2.2</w:t>
      </w:r>
      <w:r>
        <w:t xml:space="preserve"> </w:t>
      </w:r>
      <w:r>
        <w:t>有关体育教师职业能力的国内外研究</w:t>
      </w:r>
      <w:r>
        <w:fldChar w:fldCharType="end"/>
      </w:r>
      <w:r>
        <w:rPr>
          <w:noProof/>
          <w:webHidden/>
        </w:rPr>
        <w:tab/>
      </w:r>
      <w:r>
        <w:rPr>
          <w:noProof/>
          <w:webHidden/>
        </w:rPr>
        <w:fldChar w:fldCharType="begin"/>
      </w:r>
      <w:r>
        <w:rPr>
          <w:noProof/>
          <w:webHidden/>
        </w:rPr>
        <w:instrText> PAGEREF _Toc686760551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"_Toc686760552"</w:instrText>
      </w:r>
      <w:r>
        <w:fldChar w:fldCharType="separate"/>
      </w:r>
      <w:r>
        <w:t>2.2.1</w:t>
      </w:r>
      <w:r>
        <w:t xml:space="preserve"> </w:t>
      </w:r>
      <w:r/>
      <w:r>
        <w:t>国外研究</w:t>
      </w:r>
      <w:r>
        <w:fldChar w:fldCharType="end"/>
      </w:r>
      <w:r>
        <w:rPr>
          <w:noProof/>
          <w:webHidden/>
        </w:rPr>
        <w:tab/>
      </w:r>
      <w:r>
        <w:rPr>
          <w:noProof/>
          <w:webHidden/>
        </w:rPr>
        <w:fldChar w:fldCharType="begin"/>
      </w:r>
      <w:r>
        <w:rPr>
          <w:noProof/>
          <w:webHidden/>
        </w:rPr>
        <w:instrText> PAGEREF _Toc686760552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"_Toc686760553"</w:instrText>
      </w:r>
      <w:r>
        <w:fldChar w:fldCharType="separate"/>
      </w:r>
      <w:r>
        <w:t>2.2.2</w:t>
      </w:r>
      <w:r>
        <w:t xml:space="preserve"> </w:t>
      </w:r>
      <w:r/>
      <w:r>
        <w:t>国内研究</w:t>
      </w:r>
      <w:r>
        <w:fldChar w:fldCharType="end"/>
      </w:r>
      <w:r>
        <w:rPr>
          <w:noProof/>
          <w:webHidden/>
        </w:rPr>
        <w:tab/>
      </w:r>
      <w:r>
        <w:rPr>
          <w:noProof/>
          <w:webHidden/>
        </w:rPr>
        <w:fldChar w:fldCharType="begin"/>
      </w:r>
      <w:r>
        <w:rPr>
          <w:noProof/>
          <w:webHidden/>
        </w:rPr>
        <w:instrText> PAGEREF _Toc686760553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"_Toc686760554"</w:instrText>
      </w:r>
      <w:r>
        <w:fldChar w:fldCharType="separate"/>
      </w:r>
      <w:r>
        <w:rPr>
          <w:b/>
        </w:rPr>
        <w:t>2.3</w:t>
      </w:r>
      <w:r>
        <w:t xml:space="preserve"> </w:t>
      </w:r>
      <w:r>
        <w:t>有关体育教育专业的国内外研究</w:t>
      </w:r>
      <w:r>
        <w:fldChar w:fldCharType="end"/>
      </w:r>
      <w:r>
        <w:rPr>
          <w:noProof/>
          <w:webHidden/>
        </w:rPr>
        <w:tab/>
      </w:r>
      <w:r>
        <w:rPr>
          <w:noProof/>
          <w:webHidden/>
        </w:rPr>
        <w:fldChar w:fldCharType="begin"/>
      </w:r>
      <w:r>
        <w:rPr>
          <w:noProof/>
          <w:webHidden/>
        </w:rPr>
        <w:instrText> PAGEREF _Toc686760554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"_Toc686760555"</w:instrText>
      </w:r>
      <w:r>
        <w:fldChar w:fldCharType="separate"/>
      </w:r>
      <w:r>
        <w:t>2.3.1</w:t>
      </w:r>
      <w:r>
        <w:t xml:space="preserve"> </w:t>
      </w:r>
      <w:r/>
      <w:r>
        <w:t>国外研究</w:t>
      </w:r>
      <w:r>
        <w:fldChar w:fldCharType="end"/>
      </w:r>
      <w:r>
        <w:rPr>
          <w:noProof/>
          <w:webHidden/>
        </w:rPr>
        <w:tab/>
      </w:r>
      <w:r>
        <w:rPr>
          <w:noProof/>
          <w:webHidden/>
        </w:rPr>
        <w:fldChar w:fldCharType="begin"/>
      </w:r>
      <w:r>
        <w:rPr>
          <w:noProof/>
          <w:webHidden/>
        </w:rPr>
        <w:instrText> PAGEREF _Toc686760555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"_Toc686760556"</w:instrText>
      </w:r>
      <w:r>
        <w:fldChar w:fldCharType="separate"/>
      </w:r>
      <w:r>
        <w:t>2.3.2</w:t>
      </w:r>
      <w:r>
        <w:t xml:space="preserve"> </w:t>
      </w:r>
      <w:r/>
      <w:r>
        <w:t>国内研究</w:t>
      </w:r>
      <w:r>
        <w:fldChar w:fldCharType="end"/>
      </w:r>
      <w:r>
        <w:rPr>
          <w:noProof/>
          <w:webHidden/>
        </w:rPr>
        <w:tab/>
      </w:r>
      <w:r>
        <w:rPr>
          <w:noProof/>
          <w:webHidden/>
        </w:rPr>
        <w:fldChar w:fldCharType="begin"/>
      </w:r>
      <w:r>
        <w:rPr>
          <w:noProof/>
          <w:webHidden/>
        </w:rPr>
        <w:instrText> PAGEREF _Toc686760556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"_Toc686760557"</w:instrText>
      </w:r>
      <w:r>
        <w:fldChar w:fldCharType="separate"/>
      </w:r>
      <w:r>
        <w:rPr>
          <w:b/>
        </w:rPr>
        <w:t>2.4</w:t>
      </w:r>
      <w:r>
        <w:t xml:space="preserve"> </w:t>
      </w:r>
      <w:r>
        <w:t>职业能力的相关理论研究</w:t>
      </w:r>
      <w:r>
        <w:fldChar w:fldCharType="end"/>
      </w:r>
      <w:r>
        <w:rPr>
          <w:noProof/>
          <w:webHidden/>
        </w:rPr>
        <w:tab/>
      </w:r>
      <w:r>
        <w:rPr>
          <w:noProof/>
          <w:webHidden/>
        </w:rPr>
        <w:fldChar w:fldCharType="begin"/>
      </w:r>
      <w:r>
        <w:rPr>
          <w:noProof/>
          <w:webHidden/>
        </w:rPr>
        <w:instrText> PAGEREF _Toc686760557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"_Toc686760558"</w:instrText>
      </w:r>
      <w:r>
        <w:fldChar w:fldCharType="separate"/>
      </w:r>
      <w:r>
        <w:t>2.4.1</w:t>
      </w:r>
      <w:r>
        <w:t xml:space="preserve"> </w:t>
      </w:r>
      <w:r/>
      <w:r>
        <w:t>职业能力的历史渊源和脉络</w:t>
      </w:r>
      <w:r>
        <w:fldChar w:fldCharType="end"/>
      </w:r>
      <w:r>
        <w:rPr>
          <w:noProof/>
          <w:webHidden/>
        </w:rPr>
        <w:tab/>
      </w:r>
      <w:r>
        <w:rPr>
          <w:noProof/>
          <w:webHidden/>
        </w:rPr>
        <w:fldChar w:fldCharType="begin"/>
      </w:r>
      <w:r>
        <w:rPr>
          <w:noProof/>
          <w:webHidden/>
        </w:rPr>
        <w:instrText> PAGEREF _Toc686760558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"_Toc686760559"</w:instrText>
      </w:r>
      <w:r>
        <w:fldChar w:fldCharType="separate"/>
      </w:r>
      <w:r>
        <w:t>2.4.2</w:t>
      </w:r>
      <w:r>
        <w:t xml:space="preserve"> </w:t>
      </w:r>
      <w:r/>
      <w:r>
        <w:t>论职业能力的价值取向</w:t>
      </w:r>
      <w:r>
        <w:fldChar w:fldCharType="end"/>
      </w:r>
      <w:r>
        <w:rPr>
          <w:noProof/>
          <w:webHidden/>
        </w:rPr>
        <w:tab/>
      </w:r>
      <w:r>
        <w:rPr>
          <w:noProof/>
          <w:webHidden/>
        </w:rPr>
        <w:fldChar w:fldCharType="begin"/>
      </w:r>
      <w:r>
        <w:rPr>
          <w:noProof/>
          <w:webHidden/>
        </w:rPr>
        <w:instrText> PAGEREF _Toc686760559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"_Toc686760560"</w:instrText>
      </w:r>
      <w:r>
        <w:fldChar w:fldCharType="separate"/>
      </w:r>
      <w:r>
        <w:t>2.4.3</w:t>
      </w:r>
      <w:r>
        <w:t xml:space="preserve"> </w:t>
      </w:r>
      <w:r/>
      <w:r>
        <w:t>职业能力的理论基础</w:t>
      </w:r>
      <w:r>
        <w:fldChar w:fldCharType="end"/>
      </w:r>
      <w:r>
        <w:rPr>
          <w:noProof/>
          <w:webHidden/>
        </w:rPr>
        <w:tab/>
      </w:r>
      <w:r>
        <w:rPr>
          <w:noProof/>
          <w:webHidden/>
        </w:rPr>
        <w:fldChar w:fldCharType="begin"/>
      </w:r>
      <w:r>
        <w:rPr>
          <w:noProof/>
          <w:webHidden/>
        </w:rPr>
        <w:instrText> PAGEREF _Toc686760560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"_Toc686760561"</w:instrText>
      </w:r>
      <w:r>
        <w:fldChar w:fldCharType="separate"/>
      </w:r>
      <w:r>
        <w:t>2.4.4</w:t>
      </w:r>
      <w:r>
        <w:t xml:space="preserve"> </w:t>
      </w:r>
      <w:r/>
      <w:r>
        <w:t>职业能力的内涵</w:t>
      </w:r>
      <w:r>
        <w:fldChar w:fldCharType="end"/>
      </w:r>
      <w:r>
        <w:rPr>
          <w:noProof/>
          <w:webHidden/>
        </w:rPr>
        <w:tab/>
      </w:r>
      <w:r>
        <w:rPr>
          <w:noProof/>
          <w:webHidden/>
        </w:rPr>
        <w:fldChar w:fldCharType="begin"/>
      </w:r>
      <w:r>
        <w:rPr>
          <w:noProof/>
          <w:webHidden/>
        </w:rPr>
        <w:instrText> PAGEREF _Toc686760561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"_Toc686760562"</w:instrText>
      </w:r>
      <w:r>
        <w:fldChar w:fldCharType="separate"/>
      </w:r>
      <w:r>
        <w:rPr>
          <w:b/>
        </w:rPr>
        <w:t>2.5</w:t>
      </w:r>
      <w:r>
        <w:t xml:space="preserve"> </w:t>
      </w:r>
      <w:r>
        <w:t>本文对职业能力内涵的界定</w:t>
      </w:r>
      <w:r>
        <w:fldChar w:fldCharType="end"/>
      </w:r>
      <w:r>
        <w:rPr>
          <w:noProof/>
          <w:webHidden/>
        </w:rPr>
        <w:tab/>
      </w:r>
      <w:r>
        <w:rPr>
          <w:noProof/>
          <w:webHidden/>
        </w:rPr>
        <w:fldChar w:fldCharType="begin"/>
      </w:r>
      <w:r>
        <w:rPr>
          <w:noProof/>
          <w:webHidden/>
        </w:rPr>
        <w:instrText> PAGEREF _Toc686760562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"_Toc686760563"</w:instrText>
      </w:r>
      <w:r>
        <w:fldChar w:fldCharType="separate"/>
      </w:r>
      <w:r>
        <w:rPr>
          <w:b/>
        </w:rPr>
        <w:t>3</w:t>
      </w:r>
      <w:r>
        <w:t xml:space="preserve">  </w:t>
      </w:r>
      <w:r>
        <w:t>研究对象与方法</w:t>
      </w:r>
      <w:r>
        <w:fldChar w:fldCharType="end"/>
      </w:r>
      <w:r>
        <w:rPr>
          <w:noProof/>
          <w:webHidden/>
        </w:rPr>
        <w:tab/>
      </w:r>
      <w:r>
        <w:rPr>
          <w:noProof/>
          <w:webHidden/>
        </w:rPr>
        <w:fldChar w:fldCharType="begin"/>
      </w:r>
      <w:r>
        <w:rPr>
          <w:noProof/>
          <w:webHidden/>
        </w:rPr>
        <w:instrText> PAGEREF _Toc686760563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"_Toc686760564"</w:instrText>
      </w:r>
      <w:r>
        <w:fldChar w:fldCharType="separate"/>
      </w:r>
      <w:r>
        <w:rPr>
          <w:b/>
        </w:rPr>
        <w:t>3.1</w:t>
      </w:r>
      <w:r>
        <w:t xml:space="preserve"> </w:t>
      </w:r>
      <w:r>
        <w:t>研究对象</w:t>
      </w:r>
      <w:r>
        <w:fldChar w:fldCharType="end"/>
      </w:r>
      <w:r>
        <w:rPr>
          <w:noProof/>
          <w:webHidden/>
        </w:rPr>
        <w:tab/>
      </w:r>
      <w:r>
        <w:rPr>
          <w:noProof/>
          <w:webHidden/>
        </w:rPr>
        <w:fldChar w:fldCharType="begin"/>
      </w:r>
      <w:r>
        <w:rPr>
          <w:noProof/>
          <w:webHidden/>
        </w:rPr>
        <w:instrText> PAGEREF _Toc686760564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"_Toc686760565"</w:instrText>
      </w:r>
      <w:r>
        <w:fldChar w:fldCharType="separate"/>
      </w:r>
      <w:r>
        <w:rPr>
          <w:b/>
        </w:rPr>
        <w:t>3.2</w:t>
      </w:r>
      <w:r>
        <w:t xml:space="preserve"> </w:t>
      </w:r>
      <w:r>
        <w:t>研究方法</w:t>
      </w:r>
      <w:r>
        <w:fldChar w:fldCharType="end"/>
      </w:r>
      <w:r>
        <w:rPr>
          <w:noProof/>
          <w:webHidden/>
        </w:rPr>
        <w:tab/>
      </w:r>
      <w:r>
        <w:rPr>
          <w:noProof/>
          <w:webHidden/>
        </w:rPr>
        <w:fldChar w:fldCharType="begin"/>
      </w:r>
      <w:r>
        <w:rPr>
          <w:noProof/>
          <w:webHidden/>
        </w:rPr>
        <w:instrText> PAGEREF _Toc686760565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"_Toc686760566"</w:instrText>
      </w:r>
      <w:r>
        <w:fldChar w:fldCharType="separate"/>
      </w:r>
      <w:r>
        <w:t>3.2.1</w:t>
      </w:r>
      <w:r>
        <w:t xml:space="preserve"> </w:t>
      </w:r>
      <w:r/>
      <w:r>
        <w:t>文献资料法</w:t>
      </w:r>
      <w:r>
        <w:fldChar w:fldCharType="end"/>
      </w:r>
      <w:r>
        <w:rPr>
          <w:noProof/>
          <w:webHidden/>
        </w:rPr>
        <w:tab/>
      </w:r>
      <w:r>
        <w:rPr>
          <w:noProof/>
          <w:webHidden/>
        </w:rPr>
        <w:fldChar w:fldCharType="begin"/>
      </w:r>
      <w:r>
        <w:rPr>
          <w:noProof/>
          <w:webHidden/>
        </w:rPr>
        <w:instrText> PAGEREF _Toc686760566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"_Toc686760567"</w:instrText>
      </w:r>
      <w:r>
        <w:fldChar w:fldCharType="separate"/>
      </w:r>
      <w:r>
        <w:t>3.2.2</w:t>
      </w:r>
      <w:r>
        <w:t xml:space="preserve"> </w:t>
      </w:r>
      <w:r/>
      <w:r>
        <w:t>专家访谈法</w:t>
      </w:r>
      <w:r>
        <w:fldChar w:fldCharType="end"/>
      </w:r>
      <w:r>
        <w:rPr>
          <w:noProof/>
          <w:webHidden/>
        </w:rPr>
        <w:tab/>
      </w:r>
      <w:r>
        <w:rPr>
          <w:noProof/>
          <w:webHidden/>
        </w:rPr>
        <w:fldChar w:fldCharType="begin"/>
      </w:r>
      <w:r>
        <w:rPr>
          <w:noProof/>
          <w:webHidden/>
        </w:rPr>
        <w:instrText> PAGEREF _Toc686760567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"_Toc686760568"</w:instrText>
      </w:r>
      <w:r>
        <w:fldChar w:fldCharType="separate"/>
      </w:r>
      <w:r>
        <w:t>3.2.3</w:t>
      </w:r>
      <w:r>
        <w:t xml:space="preserve"> </w:t>
      </w:r>
      <w:r/>
      <w:r>
        <w:t>问卷调查法</w:t>
      </w:r>
      <w:r>
        <w:fldChar w:fldCharType="end"/>
      </w:r>
      <w:r>
        <w:rPr>
          <w:noProof/>
          <w:webHidden/>
        </w:rPr>
        <w:tab/>
      </w:r>
      <w:r>
        <w:rPr>
          <w:noProof/>
          <w:webHidden/>
        </w:rPr>
        <w:fldChar w:fldCharType="begin"/>
      </w:r>
      <w:r>
        <w:rPr>
          <w:noProof/>
          <w:webHidden/>
        </w:rPr>
        <w:instrText> PAGEREF _Toc686760568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"_Toc686760569"</w:instrText>
      </w:r>
      <w:r>
        <w:fldChar w:fldCharType="separate"/>
      </w:r>
      <w:r>
        <w:t>3.2.4</w:t>
      </w:r>
      <w:r>
        <w:t xml:space="preserve"> </w:t>
      </w:r>
      <w:r/>
      <w:r>
        <w:t>数理分析法</w:t>
      </w:r>
      <w:r>
        <w:fldChar w:fldCharType="end"/>
      </w:r>
      <w:r>
        <w:rPr>
          <w:noProof/>
          <w:webHidden/>
        </w:rPr>
        <w:tab/>
      </w:r>
      <w:r>
        <w:rPr>
          <w:noProof/>
          <w:webHidden/>
        </w:rPr>
        <w:fldChar w:fldCharType="begin"/>
      </w:r>
      <w:r>
        <w:rPr>
          <w:noProof/>
          <w:webHidden/>
        </w:rPr>
        <w:instrText> PAGEREF _Toc686760569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"_Toc686760570"</w:instrText>
      </w:r>
      <w:r>
        <w:fldChar w:fldCharType="separate"/>
      </w:r>
      <w:r>
        <w:t>3.2.5</w:t>
      </w:r>
      <w:r>
        <w:t xml:space="preserve"> </w:t>
      </w:r>
      <w:r/>
      <w:r>
        <w:t>比较分析法</w:t>
      </w:r>
      <w:r>
        <w:fldChar w:fldCharType="end"/>
      </w:r>
      <w:r>
        <w:rPr>
          <w:noProof/>
          <w:webHidden/>
        </w:rPr>
        <w:tab/>
      </w:r>
      <w:r>
        <w:rPr>
          <w:noProof/>
          <w:webHidden/>
        </w:rPr>
        <w:fldChar w:fldCharType="begin"/>
      </w:r>
      <w:r>
        <w:rPr>
          <w:noProof/>
          <w:webHidden/>
        </w:rPr>
        <w:instrText> PAGEREF _Toc686760570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"_Toc686760571"</w:instrText>
      </w:r>
      <w:r>
        <w:fldChar w:fldCharType="separate"/>
      </w:r>
      <w:r>
        <w:rPr>
          <w:b/>
        </w:rPr>
        <w:pict>
          <v:group style="position:absolute;margin-left:100.875pt;margin-top:-2.833416pt;width:394.5pt;height:90pt;mso-position-horizontal-relative:page;mso-position-vertical-relative:paragraph;z-index:-193960" coordorigin="2018,-57" coordsize="7890,1800">
            <v:shape style="position:absolute;left:5910;top:476;width:186;height:736" coordorigin="5910,477" coordsize="186,736" path="m5933,1028l5914,1039,5910,1051,5916,1061,6000,1212,6024,1173,6021,1173,5981,1172,5982,1098,5951,1041,5945,1032,5933,1028xm5982,1098l5981,1172,6021,1173,6021,1163,6018,1163,5984,1162,6002,1133,5982,1098xm6074,1031l6062,1034,6056,1043,6022,1099,6021,1173,6024,1173,6090,1064,6096,1055,6093,1042,6074,1031xm6002,1133l5984,1162,6018,1163,6002,1133xm6022,1099l6002,1133,6018,1163,6021,1163,6022,1099xm5995,477l5982,1098,6002,1133,6022,1099,6035,478,5995,477xe" filled="true" fillcolor="#000000" stroked="false">
              <v:path arrowok="t"/>
              <v:fill opacity="16448f" type="solid"/>
            </v:shape>
            <v:shape style="position:absolute;left:5910;top:445;width:186;height:735" coordorigin="5910,445" coordsize="186,735" path="m5933,997l5924,1002,5914,1007,5910,1019,5916,1029,6000,1180,6024,1141,6021,1141,5981,1140,5982,1066,5951,1010,5945,1000,5933,997xm5982,1066l5981,1140,6021,1141,6021,1131,6018,1131,5984,1130,6002,1101,5982,1066xm6074,999l6062,1002,6056,1012,6022,1067,6021,1141,6024,1141,6090,1033,6096,1023,6093,1011,6084,1005,6074,999xm6002,1101l5984,1130,6018,1131,6002,1101xm6022,1067l6002,1101,6018,1131,6021,1131,6022,1067xm5995,445l5982,1066,6002,1101,6022,1067,6035,446,5995,445xe" filled="true" fillcolor="#000000" stroked="false">
              <v:path arrowok="t"/>
              <v:fill type="solid"/>
            </v:shape>
            <v:shape style="position:absolute;left:3179;top:740;width:5745;height:72" coordorigin="3179,741" coordsize="5745,72" path="m8924,741l3179,741,3179,772,3179,781,3179,812,8924,812,8924,781,8924,772,8924,741e" filled="true" fillcolor="#000000" stroked="false">
              <v:path arrowok="t"/>
              <v:fill type="solid"/>
            </v:shape>
            <v:shape style="position:absolute;left:3087;top:792;width:186;height:495" coordorigin="3088,792" coordsize="186,495" path="m3110,1105l3101,1110,3091,1116,3088,1128,3181,1287,3204,1247,3161,1247,3161,1173,3122,1108,3110,1105xm3161,1173l3161,1247,3201,1247,3201,1237,3164,1237,3181,1208,3161,1173xm3251,1104l3239,1108,3201,1173,3201,1247,3161,1247,3204,1247,3274,1128,3270,1115,3261,1110,3251,1104xm3181,1208l3164,1237,3198,1237,3181,1208xm3201,1173l3181,1208,3198,1237,3201,1237,3201,1173xm3200,792l3160,792,3161,1173,3181,1208,3201,1173,3201,1104,3200,792xe" filled="true" fillcolor="#000000" stroked="false">
              <v:path arrowok="t"/>
              <v:fill opacity="16448f" type="solid"/>
            </v:shape>
            <v:shape style="position:absolute;left:3087;top:760;width:186;height:495" coordorigin="3088,761" coordsize="186,495" path="m3110,1073l3091,1084,3088,1097,3093,1106,3181,1255,3204,1216,3161,1216,3161,1142,3122,1076,3110,1073xm3161,1142l3161,1216,3201,1216,3201,1206,3164,1206,3181,1176,3161,1142xm3251,1073l3239,1076,3201,1142,3201,1216,3204,1216,3274,1096,3270,1084,3261,1078,3251,1073xm3181,1176l3164,1206,3198,1206,3181,1176xm3201,1142l3181,1176,3198,1206,3164,1206,3201,1206,3201,1142xm3200,761l3160,761,3161,1142,3181,1176,3201,1142,3201,1073,3200,761xe" filled="true" fillcolor="#000000" stroked="false">
              <v:path arrowok="t"/>
              <v:fill type="solid"/>
            </v:shape>
            <v:shape style="position:absolute;left:8817;top:792;width:186;height:495" coordorigin="8818,792" coordsize="186,495" path="m8840,1105l8831,1110,8821,1116,8818,1128,8911,1287,8934,1247,8891,1247,8891,1173,8852,1108,8840,1105xm8891,1173l8891,1247,8931,1247,8931,1237,8894,1237,8911,1208,8891,1173xm8981,1104l8969,1108,8931,1173,8931,1247,8891,1247,8934,1247,9004,1128,9000,1115,8991,1110,8981,1104xm8911,1208l8894,1237,8928,1237,8911,1208xm8931,1173l8911,1208,8928,1237,8931,1237,8931,1173xm8930,792l8890,792,8891,1173,8911,1208,8931,1173,8931,1104,8930,792xe" filled="true" fillcolor="#000000" stroked="false">
              <v:path arrowok="t"/>
              <v:fill opacity="16448f" type="solid"/>
            </v:shape>
            <v:shape style="position:absolute;left:8817;top:760;width:186;height:495" coordorigin="8818,761" coordsize="186,495" path="m8840,1073l8821,1084,8818,1097,8823,1106,8911,1255,8934,1216,8891,1216,8891,1142,8852,1076,8840,1073xm8891,1142l8891,1216,8931,1216,8931,1206,8894,1206,8911,1176,8891,1142xm8981,1073l8969,1076,8931,1142,8931,1216,8934,1216,9004,1096,9000,1084,8991,1078,8981,1073xm8911,1176l8894,1206,8928,1206,8911,1176xm8931,1142l8911,1176,8928,1206,8894,1206,8931,1206,8931,1142xm8930,761l8890,761,8891,1142,8911,1176,8931,1142,8931,1073,8930,761xe" filled="true" fillcolor="#000000" stroked="false">
              <v:path arrowok="t"/>
              <v:fill type="solid"/>
            </v:shape>
            <v:shape style="position:absolute;left:4860;top:-50;width:2355;height:495" type="#_x0000_t202" filled="false" stroked="true" strokeweight=".75pt" strokecolor="#000000">
              <v:textbox inset="0,0,0,0">
                <w:txbxContent>
                  <w:p w:rsidR="0018722C">
                    <w:pPr>
                      <w:spacing w:before="58"/>
                      <w:ind w:leftChars="0" w:left="540" w:rightChars="0" w:right="0" w:firstLineChars="0" w:firstLine="0"/>
                      <w:jc w:val="left"/>
                      <w:rPr>
                        <w:sz w:val="21"/>
                      </w:rPr>
                    </w:pPr>
                    <w:r>
                      <w:rPr>
                        <w:sz w:val="21"/>
                      </w:rPr>
                      <w:t>确定研究方向</w:t>
                    </w:r>
                  </w:p>
                </w:txbxContent>
              </v:textbox>
              <v:stroke dashstyle="solid"/>
              <w10:wrap type="none"/>
            </v:shape>
            <v:shape style="position:absolute;left:4860;top:1180;width:2400;height:480" type="#_x0000_t202" filled="false" stroked="true" strokeweight=".75pt" strokecolor="#000000">
              <v:textbox inset="0,0,0,0">
                <w:txbxContent>
                  <w:p w:rsidR="0018722C">
                    <w:pPr>
                      <w:spacing w:before="57"/>
                      <w:ind w:leftChars="0" w:left="562" w:rightChars="0" w:right="0" w:firstLineChars="0" w:firstLine="0"/>
                      <w:jc w:val="left"/>
                      <w:rPr>
                        <w:sz w:val="21"/>
                      </w:rPr>
                    </w:pPr>
                    <w:r>
                      <w:rPr>
                        <w:sz w:val="21"/>
                      </w:rPr>
                      <w:t>查阅文献资料</w:t>
                    </w:r>
                  </w:p>
                </w:txbxContent>
              </v:textbox>
              <v:stroke dashstyle="solid"/>
              <w10:wrap type="none"/>
            </v:shape>
            <v:shape style="position:absolute;left:2025;top:1255;width:2220;height:480" type="#_x0000_t202" filled="false" stroked="true" strokeweight=".75pt" strokecolor="#000000">
              <v:textbox inset="0,0,0,0">
                <w:txbxContent>
                  <w:p w:rsidR="0018722C">
                    <w:pPr>
                      <w:spacing w:before="61"/>
                      <w:ind w:leftChars="0" w:left="473" w:rightChars="0" w:right="0" w:firstLineChars="0" w:firstLine="0"/>
                      <w:jc w:val="left"/>
                      <w:rPr>
                        <w:sz w:val="21"/>
                      </w:rPr>
                    </w:pPr>
                    <w:r>
                      <w:rPr>
                        <w:sz w:val="21"/>
                      </w:rPr>
                      <w:t>检索文献资料</w:t>
                    </w:r>
                  </w:p>
                </w:txbxContent>
              </v:textbox>
              <v:stroke dashstyle="solid"/>
              <w10:wrap type="none"/>
            </v:shape>
            <v:shape style="position:absolute;left:7860;top:1255;width:2040;height:480" type="#_x0000_t202" filled="false" stroked="true" strokeweight=".75pt" strokecolor="#000000">
              <v:textbox inset="0,0,0,0">
                <w:txbxContent>
                  <w:p w:rsidR="0018722C">
                    <w:pPr>
                      <w:spacing w:before="61"/>
                      <w:ind w:leftChars="0" w:left="593" w:rightChars="0" w:right="0" w:firstLineChars="0" w:firstLine="0"/>
                      <w:jc w:val="left"/>
                      <w:rPr>
                        <w:sz w:val="21"/>
                      </w:rPr>
                    </w:pPr>
                    <w:r>
                      <w:rPr>
                        <w:sz w:val="21"/>
                      </w:rPr>
                      <w:t>导师指导</w:t>
                    </w:r>
                  </w:p>
                </w:txbxContent>
              </v:textbox>
              <v:stroke dashstyle="solid"/>
              <w10:wrap type="none"/>
            </v:shape>
            <w10:wrap type="none"/>
          </v:group>
        </w:pict>
      </w:r>
      <w:r>
        <w:rPr>
          <w:b/>
        </w:rPr>
        <w:pict>
          <v:group style="position:absolute;margin-left:296.119995pt;margin-top:83.041588pt;width:9.3pt;height:30.1pt;mso-position-horizontal-relative:page;mso-position-vertical-relative:paragraph;z-index:-193936" coordorigin="5922,1661" coordsize="186,602">
            <v:shape style="position:absolute;left:5922;top:1692;width:186;height:570" coordorigin="5922,1692" coordsize="186,570" path="m5945,2079l5935,2085,5926,2090,5922,2103,6015,2262,6038,2222,5995,2222,5995,2148,5957,2083,5945,2079xm5995,2148l5995,2222,6035,2222,6035,2212,5998,2212,6015,2183,5995,2148xm6086,2080l6074,2083,6035,2149,6035,2222,6038,2222,6108,2103,6105,2091,6086,2080xm6015,2183l5998,2212,6032,2212,6015,2183xm6035,2149l6015,2183,6032,2212,6035,2212,6035,2149xm5996,1692l5995,2079,5995,2149,6015,2183,6035,2149,6036,1692,5996,1692xe" filled="true" fillcolor="#000000" stroked="false">
              <v:path arrowok="t"/>
              <v:fill opacity="16448f" type="solid"/>
            </v:shape>
            <v:shape style="position:absolute;left:5922;top:1660;width:186;height:570" coordorigin="5922,1661" coordsize="186,570" path="m5945,2048l5926,2059,5922,2071,6015,2230,6038,2191,5995,2191,5995,2117,5957,2051,5945,2048xm5995,2117l5995,2191,6035,2191,6035,2181,5998,2181,6015,2151,5995,2117xm6086,2048l6074,2051,6035,2117,6035,2191,6038,2191,6108,2071,6105,2059,6086,2048xm6015,2151l5998,2181,6032,2181,6015,2151xm6035,2117l6015,2151,6032,2181,6035,2181,6035,2117xm6036,1661l5996,1661,5995,2048,5995,2117,6015,2151,6035,2117,6036,1661xe" filled="true" fillcolor="#000000" stroked="false">
              <v:path arrowok="t"/>
              <v:fill type="solid"/>
            </v:shape>
            <w10:wrap type="none"/>
          </v:group>
        </w:pict>
      </w:r>
      <w:r>
        <w:rPr>
          <w:b/>
        </w:rPr>
        <w:pict>
          <v:group style="position:absolute;margin-left:297.089996pt;margin-top:134.011581pt;width:9.3pt;height:27.85pt;mso-position-horizontal-relative:page;mso-position-vertical-relative:paragraph;z-index:-193912" coordorigin="5942,2680" coordsize="186,557">
            <v:shape style="position:absolute;left:5941;top:2711;width:186;height:526" coordorigin="5942,2712" coordsize="186,526" path="m5965,3053l5955,3058,5945,3063,5942,3075,5947,3085,6030,3237,6054,3198,6051,3198,6011,3197,6013,3123,5982,3066,5977,3056,5965,3053xm6013,3123l6011,3197,6051,3198,6051,3188,6049,3188,6014,3187,6032,3158,6013,3123xm6106,3057l6093,3059,6088,3069,6053,3124,6051,3198,6054,3198,6122,3090,6127,3081,6124,3068,6115,3062,6106,3057xm6032,3158l6014,3187,6049,3188,6032,3158xm6053,3124l6032,3158,6049,3188,6051,3188,6053,3124xm6025,2712l6013,3123,6032,3158,6053,3124,6065,2713,6025,2712xe" filled="true" fillcolor="#000000" stroked="false">
              <v:path arrowok="t"/>
              <v:fill opacity="16448f" type="solid"/>
            </v:shape>
            <v:shape style="position:absolute;left:5941;top:2680;width:186;height:526" coordorigin="5942,2680" coordsize="186,526" path="m5965,3021l5945,3032,5942,3044,5947,3053,6030,3205,6054,3166,6051,3166,6011,3165,6013,3091,5982,3034,5977,3025,5965,3021xm6013,3091l6011,3165,6051,3166,6051,3156,6049,3156,6014,3155,6032,3126,6013,3091xm6106,3025l6093,3028,6088,3037,6053,3092,6051,3166,6054,3166,6122,3058,6127,3049,6124,3037,6115,3031,6106,3025xm6032,3126l6014,3155,6049,3156,6032,3126xm6053,3092l6032,3126,6049,3156,6051,3156,6053,3092xm6025,2680l6013,3091,6032,3126,6053,3092,6065,2681,6025,2680xe" filled="true" fillcolor="#000000" stroked="false">
              <v:path arrowok="t"/>
              <v:fill type="solid"/>
            </v:shape>
            <w10:wrap type="none"/>
          </v:group>
        </w:pict>
      </w:r>
      <w:r>
        <w:rPr>
          <w:b/>
        </w:rPr>
        <w:pict>
          <v:group style="position:absolute;margin-left:297.089996pt;margin-top:377.761597pt;width:9.3pt;height:27.85pt;mso-position-horizontal-relative:page;mso-position-vertical-relative:paragraph;z-index:-193888" coordorigin="5942,7555" coordsize="186,557">
            <v:shape style="position:absolute;left:5941;top:7586;width:186;height:526" coordorigin="5942,7587" coordsize="186,526" path="m5965,7928l5955,7933,5945,7938,5942,7950,5947,7960,6030,8112,6054,8073,6051,8073,6011,8072,6013,7998,5982,7941,5977,7931,5965,7928xm6013,7998l6011,8072,6051,8073,6051,8063,6049,8063,6014,8062,6032,8033,6013,7998xm6106,7932l6093,7934,6088,7944,6053,7999,6051,8073,6054,8073,6122,7965,6127,7956,6124,7943,6115,7937,6106,7932xm6032,8033l6014,8062,6049,8063,6032,8033xm6053,7999l6032,8033,6049,8063,6051,8063,6053,7999xm6025,7587l6013,7998,6032,8033,6053,7999,6065,7588,6025,7587xe" filled="true" fillcolor="#000000" stroked="false">
              <v:path arrowok="t"/>
              <v:fill opacity="16448f" type="solid"/>
            </v:shape>
            <v:shape style="position:absolute;left:5941;top:7555;width:186;height:526" coordorigin="5942,7555" coordsize="186,526" path="m5965,7896l5945,7907,5942,7919,5947,7928,6030,8080,6054,8041,6051,8041,6011,8040,6013,7966,5982,7909,5977,7900,5965,7896xm6013,7966l6011,8040,6051,8041,6051,8031,6049,8031,6014,8030,6032,8001,6013,7966xm6106,7900l6093,7903,6088,7912,6053,7967,6051,8041,6054,8041,6122,7933,6127,7924,6124,7912,6115,7906,6106,7900xm6032,8001l6014,8030,6049,8031,6032,8001xm6053,7967l6032,8001,6049,8031,6051,8031,6053,7967xm6025,7555l6013,7966,6032,8001,6053,7967,6065,7556,6025,7555xe" filled="true" fillcolor="#000000" stroked="false">
              <v:path arrowok="t"/>
              <v:fill type="solid"/>
            </v:shape>
            <w10:wrap type="none"/>
          </v:group>
        </w:pict>
      </w:r>
      <w:r>
        <w:rPr>
          <w:b/>
        </w:rPr>
        <w:pict>
          <v:group style="position:absolute;margin-left:297.640015pt;margin-top:428.041595pt;width:9.3pt;height:24.1pt;mso-position-horizontal-relative:page;mso-position-vertical-relative:paragraph;z-index:-193864" coordorigin="5953,8561" coordsize="186,482">
            <v:shape style="position:absolute;left:5952;top:8592;width:186;height:450" coordorigin="5953,8592" coordsize="186,450" path="m5975,8860l5966,8865,5956,8871,5953,8883,6046,9042,6069,9002,6026,9002,6026,8929,5993,8872,5987,8863,5975,8860xm6026,8929l6026,9002,6066,9002,6066,8992,6029,8992,6046,8963,6026,8929xm6116,8859l6104,8863,6098,8872,6066,8928,6066,9002,6026,9002,6069,9002,6133,8892,6138,8883,6135,8870,6126,8865,6116,8859xm6046,8963l6029,8992,6063,8992,6046,8963xm6066,8928l6046,8963,6063,8992,6066,8992,6066,8928xm6065,8592l6025,8592,6026,8929,6046,8963,6066,8928,6065,8592xe" filled="true" fillcolor="#000000" stroked="false">
              <v:path arrowok="t"/>
              <v:fill opacity="16448f" type="solid"/>
            </v:shape>
            <v:shape style="position:absolute;left:5952;top:8560;width:186;height:450" coordorigin="5953,8561" coordsize="186,450" path="m5975,8828l5966,8834,5956,8839,5953,8852,5958,8861,6046,9010,6069,8971,6026,8971,6026,8897,5993,8841,5987,8831,5975,8828xm6026,8897l6026,8971,6066,8971,6066,8961,6029,8961,6046,8931,6026,8897xm6116,8828l6104,8831,6098,8841,6066,8897,6066,8971,6069,8971,6133,8861,6138,8851,6135,8839,6126,8833,6116,8828xm6046,8931l6029,8961,6063,8961,6046,8931xm6066,8897l6046,8931,6063,8961,6029,8961,6066,8961,6066,8897xm6065,8561l6025,8561,6026,8897,6046,8931,6066,8897,6066,8828,6065,8561xe" filled="true" fillcolor="#000000" stroked="false">
              <v:path arrowok="t"/>
              <v:fill type="solid"/>
            </v:shape>
            <w10:wrap type="none"/>
          </v:group>
        </w:pict>
      </w:r>
      <w:r>
        <w:rPr>
          <w:b/>
        </w:rPr>
        <w:pict>
          <v:group style="position:absolute;margin-left:154.389999pt;margin-top:86.791588pt;width:9.3pt;height:32.35pt;mso-position-horizontal-relative:page;mso-position-vertical-relative:paragraph;z-index:-193840" coordorigin="3088,1736" coordsize="186,647">
            <v:shape style="position:absolute;left:3087;top:1767;width:186;height:615" coordorigin="3088,1767" coordsize="186,615" path="m3110,2200l3101,2205,3091,2211,3088,2223,3181,2382,3204,2342,3161,2342,3161,2269,3122,2203,3110,2200xm3161,2269l3161,2342,3201,2342,3201,2332,3164,2332,3181,2303,3161,2269xm3251,2199l3239,2203,3201,2268,3201,2342,3161,2342,3204,2342,3274,2223,3270,2210,3261,2205,3251,2199xm3181,2303l3164,2332,3198,2332,3181,2303xm3201,2268l3181,2303,3198,2332,3201,2332,3201,2268xm3200,1767l3160,1767,3161,2269,3181,2303,3201,2268,3200,1767xe" filled="true" fillcolor="#000000" stroked="false">
              <v:path arrowok="t"/>
              <v:fill opacity="16448f" type="solid"/>
            </v:shape>
            <v:shape style="position:absolute;left:3087;top:1735;width:186;height:615" coordorigin="3088,1736" coordsize="186,615" path="m3110,2168l3101,2174,3091,2179,3088,2191,3181,2350,3204,2311,3161,2311,3161,2237,3122,2171,3110,2168xm3161,2237l3161,2311,3201,2311,3201,2301,3164,2301,3181,2271,3161,2237xm3251,2168l3239,2171,3201,2237,3201,2311,3204,2311,3274,2191,3270,2179,3251,2168xm3181,2271l3164,2301,3198,2301,3181,2271xm3201,2237l3181,2271,3198,2301,3164,2301,3201,2301,3201,2237xm3200,1736l3160,1736,3161,2237,3181,2271,3201,2237,3201,2168,3200,1736xe" filled="true" fillcolor="#000000" stroked="false">
              <v:path arrowok="t"/>
              <v:fill type="solid"/>
            </v:shape>
            <w10:wrap type="none"/>
          </v:group>
        </w:pict>
      </w:r>
      <w:r>
        <w:rPr>
          <w:b/>
        </w:rPr>
        <w:pict>
          <v:group style="position:absolute;margin-left:437.140015pt;margin-top:231.561584pt;width:9.3pt;height:30.1pt;mso-position-horizontal-relative:page;mso-position-vertical-relative:paragraph;z-index:-193816" coordorigin="8743,4631" coordsize="186,602">
            <v:shape style="position:absolute;left:8742;top:4662;width:186;height:570" coordorigin="8743,4663" coordsize="186,570" path="m8836,4742l8816,4776,8815,5232,8855,5232,8856,4845,8856,4776,8836,4742xm8859,4702l8816,4702,8856,4702,8856,4776,8894,4842,8906,4845,8916,4840,8925,4834,8929,4822,8859,4702xm8836,4663l8743,4822,8746,4834,8765,4845,8777,4842,8816,4776,8816,4702,8859,4702,8836,4663xm8856,4712l8853,4712,8836,4742,8856,4776,8856,4712xm8816,4702l8816,4776,8836,4742,8819,4712,8856,4712,8856,4702,8816,4702xm8853,4712l8819,4712,8836,4742,8853,4712xe" filled="true" fillcolor="#000000" stroked="false">
              <v:path arrowok="t"/>
              <v:fill opacity="16448f" type="solid"/>
            </v:shape>
            <v:shape style="position:absolute;left:8742;top:4631;width:186;height:570" coordorigin="8743,4631" coordsize="186,570" path="m8836,4711l8816,4745,8815,5201,8855,5201,8856,4814,8856,4745,8836,4711xm8859,4671l8856,4671,8856,4745,8894,4811,8906,4814,8925,4803,8929,4790,8859,4671xm8836,4631l8748,4781,8743,4790,8746,4802,8765,4814,8777,4810,8816,4745,8816,4671,8859,4671,8836,4631xm8856,4681l8819,4681,8853,4681,8836,4711,8856,4745,8856,4681xm8856,4671l8816,4671,8816,4745,8836,4711,8819,4681,8856,4681,8856,4671xm8819,4681l8836,4711,8853,4681,8819,4681xe" filled="true" fillcolor="#000000" stroked="false">
              <v:path arrowok="t"/>
              <v:fill type="solid"/>
            </v:shape>
            <w10:wrap type="none"/>
          </v:group>
        </w:pict>
      </w:r>
      <w:r>
        <w:t>3.3</w:t>
      </w:r>
      <w:r>
        <w:t xml:space="preserve"> </w:t>
      </w:r>
      <w:r w:rsidRPr="00DB64CE">
        <w:t>研究工作流程图</w:t>
      </w:r>
      <w:r>
        <w:fldChar w:fldCharType="end"/>
      </w:r>
      <w:r>
        <w:rPr>
          <w:noProof/>
          <w:webHidden/>
        </w:rPr>
        <w:tab/>
      </w:r>
      <w:r>
        <w:rPr>
          <w:noProof/>
          <w:webHidden/>
        </w:rPr>
        <w:fldChar w:fldCharType="begin"/>
      </w:r>
      <w:r>
        <w:rPr>
          <w:noProof/>
          <w:webHidden/>
        </w:rPr>
        <w:instrText> PAGEREF _Toc686760571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"_Toc686760572"</w:instrText>
      </w:r>
      <w:r>
        <w:fldChar w:fldCharType="separate"/>
      </w:r>
      <w:r>
        <w:rPr>
          <w:b/>
        </w:rPr>
        <w:t>4</w:t>
      </w:r>
      <w:r>
        <w:t xml:space="preserve">  </w:t>
      </w:r>
      <w:r>
        <w:t>研究结果与分析</w:t>
      </w:r>
      <w:r>
        <w:fldChar w:fldCharType="end"/>
      </w:r>
      <w:r>
        <w:rPr>
          <w:noProof/>
          <w:webHidden/>
        </w:rPr>
        <w:tab/>
      </w:r>
      <w:r>
        <w:rPr>
          <w:noProof/>
          <w:webHidden/>
        </w:rPr>
        <w:fldChar w:fldCharType="begin"/>
      </w:r>
      <w:r>
        <w:rPr>
          <w:noProof/>
          <w:webHidden/>
        </w:rPr>
        <w:instrText> PAGEREF _Toc686760572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"_Toc686760573"</w:instrText>
      </w:r>
      <w:r>
        <w:fldChar w:fldCharType="separate"/>
      </w:r>
      <w:r>
        <w:rPr>
          <w:b/>
        </w:rPr>
        <w:t>4.1</w:t>
      </w:r>
      <w:r>
        <w:t xml:space="preserve"> </w:t>
      </w:r>
      <w:r>
        <w:t>江苏省高校体育教育专业学</w:t>
      </w:r>
      <w:r>
        <w:t>Th就业情况分析</w:t>
      </w:r>
      <w:r>
        <w:fldChar w:fldCharType="end"/>
      </w:r>
      <w:r>
        <w:rPr>
          <w:noProof/>
          <w:webHidden/>
        </w:rPr>
        <w:tab/>
      </w:r>
      <w:r>
        <w:rPr>
          <w:noProof/>
          <w:webHidden/>
        </w:rPr>
        <w:fldChar w:fldCharType="begin"/>
      </w:r>
      <w:r>
        <w:rPr>
          <w:noProof/>
          <w:webHidden/>
        </w:rPr>
        <w:instrText> PAGEREF _Toc686760573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"_Toc686760574"</w:instrText>
      </w:r>
      <w:r>
        <w:fldChar w:fldCharType="separate"/>
      </w:r>
      <w:r>
        <w:t>4.1.1</w:t>
      </w:r>
      <w:r>
        <w:t xml:space="preserve"> </w:t>
      </w:r>
      <w:r/>
      <w:r>
        <w:t>2</w:t>
      </w:r>
      <w:r>
        <w:t>007、2008、2010</w:t>
      </w:r>
      <w:r w:rsidR="001852F3">
        <w:t xml:space="preserve">年江苏省毕业总人数、体育学和体育教育</w:t>
      </w:r>
      <w:r>
        <w:t>专业就业人数和就业率分析</w:t>
      </w:r>
      <w:r>
        <w:fldChar w:fldCharType="end"/>
      </w:r>
      <w:r>
        <w:rPr>
          <w:noProof/>
          <w:webHidden/>
        </w:rPr>
        <w:tab/>
      </w:r>
      <w:r>
        <w:rPr>
          <w:noProof/>
          <w:webHidden/>
        </w:rPr>
        <w:fldChar w:fldCharType="begin"/>
      </w:r>
      <w:r>
        <w:rPr>
          <w:noProof/>
          <w:webHidden/>
        </w:rPr>
        <w:instrText> PAGEREF _Toc686760574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"_Toc686760575"</w:instrText>
      </w:r>
      <w:r>
        <w:fldChar w:fldCharType="separate"/>
      </w:r>
      <w:r>
        <w:t>4.1.2</w:t>
      </w:r>
      <w:r>
        <w:t xml:space="preserve"> </w:t>
      </w:r>
      <w:r/>
      <w:r>
        <w:t>7</w:t>
      </w:r>
      <w:r/>
      <w:r w:rsidR="001852F3">
        <w:t xml:space="preserve">所高校</w:t>
      </w:r>
      <w:r>
        <w:t>（</w:t>
      </w:r>
      <w:r>
        <w:t xml:space="preserve">2007、2008、2010</w:t>
      </w:r>
      <w:r>
        <w:t>）</w:t>
      </w:r>
      <w:r>
        <w:t>体育教育专业就业率分析</w:t>
      </w:r>
      <w:r>
        <w:fldChar w:fldCharType="end"/>
      </w:r>
      <w:r>
        <w:rPr>
          <w:noProof/>
          <w:webHidden/>
        </w:rPr>
        <w:tab/>
      </w:r>
      <w:r>
        <w:rPr>
          <w:noProof/>
          <w:webHidden/>
        </w:rPr>
        <w:fldChar w:fldCharType="begin"/>
      </w:r>
      <w:r>
        <w:rPr>
          <w:noProof/>
          <w:webHidden/>
        </w:rPr>
        <w:instrText> PAGEREF _Toc686760575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"_Toc686760576"</w:instrText>
      </w:r>
      <w:r>
        <w:fldChar w:fldCharType="separate"/>
      </w:r>
      <w:r>
        <w:rPr>
          <w:b/>
        </w:rPr>
        <w:t>4.2</w:t>
      </w:r>
      <w:r>
        <w:t xml:space="preserve"> </w:t>
      </w:r>
      <w:r>
        <w:t>江苏省体育教育专业毕业</w:t>
      </w:r>
      <w:r>
        <w:t>Th职业能力指标确定依据的调查分析</w:t>
      </w:r>
      <w:r>
        <w:fldChar w:fldCharType="end"/>
      </w:r>
      <w:r>
        <w:rPr>
          <w:noProof/>
          <w:webHidden/>
        </w:rPr>
        <w:tab/>
      </w:r>
      <w:r>
        <w:rPr>
          <w:noProof/>
          <w:webHidden/>
        </w:rPr>
        <w:fldChar w:fldCharType="begin"/>
      </w:r>
      <w:r>
        <w:rPr>
          <w:noProof/>
          <w:webHidden/>
        </w:rPr>
        <w:instrText> PAGEREF _Toc686760576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"_Toc686760577"</w:instrText>
      </w:r>
      <w:r>
        <w:fldChar w:fldCharType="separate"/>
      </w:r>
      <w:r>
        <w:t>4.2.1</w:t>
      </w:r>
      <w:r>
        <w:t xml:space="preserve"> </w:t>
      </w:r>
      <w:r/>
      <w:r>
        <w:t>体育教育专业培养目标的分析</w:t>
      </w:r>
      <w:r>
        <w:fldChar w:fldCharType="end"/>
      </w:r>
      <w:r>
        <w:rPr>
          <w:noProof/>
          <w:webHidden/>
        </w:rPr>
        <w:tab/>
      </w:r>
      <w:r>
        <w:rPr>
          <w:noProof/>
          <w:webHidden/>
        </w:rPr>
        <w:fldChar w:fldCharType="begin"/>
      </w:r>
      <w:r>
        <w:rPr>
          <w:noProof/>
          <w:webHidden/>
        </w:rPr>
        <w:instrText> PAGEREF _Toc686760577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"_Toc686760578"</w:instrText>
      </w:r>
      <w:r>
        <w:fldChar w:fldCharType="separate"/>
      </w:r>
      <w:r>
        <w:t>4.2.2</w:t>
      </w:r>
      <w:r>
        <w:t xml:space="preserve"> </w:t>
      </w:r>
      <w:r/>
      <w:r>
        <w:t>实现《体育与健康课程课程标准</w:t>
      </w:r>
      <w:r>
        <w:t>（</w:t>
      </w:r>
      <w:r>
        <w:t>修订稿</w:t>
      </w:r>
      <w:r>
        <w:t>）</w:t>
      </w:r>
      <w:r>
        <w:t>》课程目标和学习</w:t>
      </w:r>
      <w:r>
        <w:t>领域目标的要求</w:t>
      </w:r>
      <w:r>
        <w:fldChar w:fldCharType="end"/>
      </w:r>
      <w:r>
        <w:rPr>
          <w:noProof/>
          <w:webHidden/>
        </w:rPr>
        <w:tab/>
      </w:r>
      <w:r>
        <w:rPr>
          <w:noProof/>
          <w:webHidden/>
        </w:rPr>
        <w:fldChar w:fldCharType="begin"/>
      </w:r>
      <w:r>
        <w:rPr>
          <w:noProof/>
          <w:webHidden/>
        </w:rPr>
        <w:instrText> PAGEREF _Toc686760578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"_Toc686760579"</w:instrText>
      </w:r>
      <w:r>
        <w:fldChar w:fldCharType="separate"/>
      </w:r>
      <w:r>
        <w:t>4.2.3</w:t>
      </w:r>
      <w:r>
        <w:t xml:space="preserve"> </w:t>
      </w:r>
      <w:r/>
      <w:r>
        <w:t>对美国国家运动和体育协会</w:t>
      </w:r>
      <w:r>
        <w:t>NASPE</w:t>
      </w:r>
      <w:r/>
      <w:r w:rsidR="001852F3">
        <w:t xml:space="preserve">初始体育教师标准的借鉴</w:t>
      </w:r>
      <w:r>
        <w:fldChar w:fldCharType="end"/>
      </w:r>
      <w:r>
        <w:rPr>
          <w:noProof/>
          <w:webHidden/>
        </w:rPr>
        <w:tab/>
      </w:r>
      <w:r>
        <w:rPr>
          <w:noProof/>
          <w:webHidden/>
        </w:rPr>
        <w:fldChar w:fldCharType="begin"/>
      </w:r>
      <w:r>
        <w:rPr>
          <w:noProof/>
          <w:webHidden/>
        </w:rPr>
        <w:instrText> PAGEREF _Toc686760579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"_Toc686760580"</w:instrText>
      </w:r>
      <w:r>
        <w:fldChar w:fldCharType="separate"/>
      </w:r>
      <w:r>
        <w:t>4.2.4</w:t>
      </w:r>
      <w:r>
        <w:t xml:space="preserve"> </w:t>
      </w:r>
      <w:r/>
      <w:r>
        <w:t>英美德澳对职业能力系统研究的参考</w:t>
      </w:r>
      <w:r>
        <w:fldChar w:fldCharType="end"/>
      </w:r>
      <w:r>
        <w:rPr>
          <w:noProof/>
          <w:webHidden/>
        </w:rPr>
        <w:tab/>
      </w:r>
      <w:r>
        <w:rPr>
          <w:noProof/>
          <w:webHidden/>
        </w:rPr>
        <w:fldChar w:fldCharType="begin"/>
      </w:r>
      <w:r>
        <w:rPr>
          <w:noProof/>
          <w:webHidden/>
        </w:rPr>
        <w:instrText> PAGEREF _Toc686760580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"_Toc686760581"</w:instrText>
      </w:r>
      <w:r>
        <w:fldChar w:fldCharType="separate"/>
      </w:r>
      <w:r>
        <w:t>4.2.5</w:t>
      </w:r>
      <w:r>
        <w:t xml:space="preserve"> </w:t>
      </w:r>
      <w:r/>
      <w:r>
        <w:t>通用教师专业标准的参照</w:t>
      </w:r>
      <w:r>
        <w:fldChar w:fldCharType="end"/>
      </w:r>
      <w:r>
        <w:rPr>
          <w:noProof/>
          <w:webHidden/>
        </w:rPr>
        <w:tab/>
      </w:r>
      <w:r>
        <w:rPr>
          <w:noProof/>
          <w:webHidden/>
        </w:rPr>
        <w:fldChar w:fldCharType="begin"/>
      </w:r>
      <w:r>
        <w:rPr>
          <w:noProof/>
          <w:webHidden/>
        </w:rPr>
        <w:instrText> PAGEREF _Toc686760581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"_Toc686760582"</w:instrText>
      </w:r>
      <w:r>
        <w:fldChar w:fldCharType="separate"/>
      </w:r>
      <w:r>
        <w:rPr>
          <w:b/>
        </w:rPr>
        <w:t>4.3</w:t>
      </w:r>
      <w:r>
        <w:t xml:space="preserve"> </w:t>
      </w:r>
      <w:r>
        <w:t>体育教育专业毕业</w:t>
      </w:r>
      <w:r>
        <w:t>Th职业能力指标的调查分析</w:t>
      </w:r>
      <w:r>
        <w:fldChar w:fldCharType="end"/>
      </w:r>
      <w:r>
        <w:rPr>
          <w:noProof/>
          <w:webHidden/>
        </w:rPr>
        <w:tab/>
      </w:r>
      <w:r>
        <w:rPr>
          <w:noProof/>
          <w:webHidden/>
        </w:rPr>
        <w:fldChar w:fldCharType="begin"/>
      </w:r>
      <w:r>
        <w:rPr>
          <w:noProof/>
          <w:webHidden/>
        </w:rPr>
        <w:instrText> PAGEREF _Toc686760582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"_Toc686760583"</w:instrText>
      </w:r>
      <w:r>
        <w:fldChar w:fldCharType="separate"/>
      </w:r>
      <w:r>
        <w:t>4.3.1</w:t>
      </w:r>
      <w:r>
        <w:t xml:space="preserve"> </w:t>
      </w:r>
      <w:r/>
      <w:r>
        <w:t>江苏省体育教育专业毕业生职业道德和思想观念的调查分析</w:t>
      </w:r>
      <w:r>
        <w:fldChar w:fldCharType="end"/>
      </w:r>
      <w:r>
        <w:rPr>
          <w:noProof/>
          <w:webHidden/>
        </w:rPr>
        <w:tab/>
      </w:r>
      <w:r>
        <w:rPr>
          <w:noProof/>
          <w:webHidden/>
        </w:rPr>
        <w:fldChar w:fldCharType="begin"/>
      </w:r>
      <w:r>
        <w:rPr>
          <w:noProof/>
          <w:webHidden/>
        </w:rPr>
        <w:instrText> PAGEREF _Toc686760583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"_Toc686760584"</w:instrText>
      </w:r>
      <w:r>
        <w:fldChar w:fldCharType="separate"/>
      </w:r>
      <w:r>
        <w:t>4.3.2</w:t>
      </w:r>
      <w:r>
        <w:t xml:space="preserve"> </w:t>
      </w:r>
      <w:r/>
      <w:r>
        <w:t>江苏省体育教育专业毕业生通识知识的调查分析</w:t>
      </w:r>
      <w:r>
        <w:fldChar w:fldCharType="end"/>
      </w:r>
      <w:r>
        <w:rPr>
          <w:noProof/>
          <w:webHidden/>
        </w:rPr>
        <w:tab/>
      </w:r>
      <w:r>
        <w:rPr>
          <w:noProof/>
          <w:webHidden/>
        </w:rPr>
        <w:fldChar w:fldCharType="begin"/>
      </w:r>
      <w:r>
        <w:rPr>
          <w:noProof/>
          <w:webHidden/>
        </w:rPr>
        <w:instrText> PAGEREF _Toc686760584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"_Toc686760585"</w:instrText>
      </w:r>
      <w:r>
        <w:fldChar w:fldCharType="separate"/>
      </w:r>
      <w:r>
        <w:t>4.3.3</w:t>
      </w:r>
      <w:r>
        <w:t xml:space="preserve"> </w:t>
      </w:r>
      <w:r/>
      <w:r>
        <w:t>江苏省体育教育专业毕业生学科专业知识的调查分析</w:t>
      </w:r>
      <w:r>
        <w:fldChar w:fldCharType="end"/>
      </w:r>
      <w:r>
        <w:rPr>
          <w:noProof/>
          <w:webHidden/>
        </w:rPr>
        <w:tab/>
      </w:r>
      <w:r>
        <w:rPr>
          <w:noProof/>
          <w:webHidden/>
        </w:rPr>
        <w:fldChar w:fldCharType="begin"/>
      </w:r>
      <w:r>
        <w:rPr>
          <w:noProof/>
          <w:webHidden/>
        </w:rPr>
        <w:instrText> PAGEREF _Toc686760585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"_Toc686760586"</w:instrText>
      </w:r>
      <w:r>
        <w:fldChar w:fldCharType="separate"/>
      </w:r>
      <w:r>
        <w:rPr>
          <w:b/>
        </w:rPr>
        <w:t>4.3.4</w:t>
      </w:r>
      <w:r>
        <w:t xml:space="preserve"> </w:t>
      </w:r>
      <w:r>
        <w:t>江苏省体育教育专业毕业生动作技能、师生互动能力调</w:t>
      </w:r>
      <w:r w:rsidR="001852F3">
        <w:t xml:space="preserve">查分析</w:t>
      </w:r>
      <w:r>
        <w:fldChar w:fldCharType="end"/>
      </w:r>
      <w:r>
        <w:rPr>
          <w:noProof/>
          <w:webHidden/>
        </w:rPr>
        <w:tab/>
      </w:r>
      <w:r>
        <w:rPr>
          <w:noProof/>
          <w:webHidden/>
        </w:rPr>
        <w:fldChar w:fldCharType="begin"/>
      </w:r>
      <w:r>
        <w:rPr>
          <w:noProof/>
          <w:webHidden/>
        </w:rPr>
        <w:instrText> PAGEREF _Toc686760586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"_Toc686760587"</w:instrText>
      </w:r>
      <w:r>
        <w:fldChar w:fldCharType="separate"/>
      </w:r>
      <w:r>
        <w:t>4.3.5</w:t>
      </w:r>
      <w:r>
        <w:t xml:space="preserve"> </w:t>
      </w:r>
      <w:r/>
      <w:r>
        <w:t>江苏省体育教育专业毕业生教学技能的调查分析</w:t>
      </w:r>
      <w:r>
        <w:fldChar w:fldCharType="end"/>
      </w:r>
      <w:r>
        <w:rPr>
          <w:noProof/>
          <w:webHidden/>
        </w:rPr>
        <w:tab/>
      </w:r>
      <w:r>
        <w:rPr>
          <w:noProof/>
          <w:webHidden/>
        </w:rPr>
        <w:fldChar w:fldCharType="begin"/>
      </w:r>
      <w:r>
        <w:rPr>
          <w:noProof/>
          <w:webHidden/>
        </w:rPr>
        <w:instrText> PAGEREF _Toc686760587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"_Toc686760588"</w:instrText>
      </w:r>
      <w:r>
        <w:fldChar w:fldCharType="separate"/>
      </w:r>
      <w:r>
        <w:t>4.3.6</w:t>
      </w:r>
      <w:r>
        <w:t xml:space="preserve"> </w:t>
      </w:r>
      <w:r/>
      <w:r>
        <w:t>江苏省体育教育专业毕业生组织与指导能力的调查分析</w:t>
      </w:r>
      <w:r>
        <w:fldChar w:fldCharType="end"/>
      </w:r>
      <w:r>
        <w:rPr>
          <w:noProof/>
          <w:webHidden/>
        </w:rPr>
        <w:tab/>
      </w:r>
      <w:r>
        <w:rPr>
          <w:noProof/>
          <w:webHidden/>
        </w:rPr>
        <w:fldChar w:fldCharType="begin"/>
      </w:r>
      <w:r>
        <w:rPr>
          <w:noProof/>
          <w:webHidden/>
        </w:rPr>
        <w:instrText> PAGEREF _Toc686760588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"_Toc686760589"</w:instrText>
      </w:r>
      <w:r>
        <w:fldChar w:fldCharType="separate"/>
      </w:r>
      <w:r>
        <w:t>4.3.7</w:t>
      </w:r>
      <w:r>
        <w:t xml:space="preserve"> </w:t>
      </w:r>
      <w:r/>
      <w:r>
        <w:t>江苏省体育教育专业毕业生综合职业能力的调查分析</w:t>
      </w:r>
      <w:r>
        <w:fldChar w:fldCharType="end"/>
      </w:r>
      <w:r>
        <w:rPr>
          <w:noProof/>
          <w:webHidden/>
        </w:rPr>
        <w:tab/>
      </w:r>
      <w:r>
        <w:rPr>
          <w:noProof/>
          <w:webHidden/>
        </w:rPr>
        <w:fldChar w:fldCharType="begin"/>
      </w:r>
      <w:r>
        <w:rPr>
          <w:noProof/>
          <w:webHidden/>
        </w:rPr>
        <w:instrText> PAGEREF _Toc686760589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"_Toc686760590"</w:instrText>
      </w:r>
      <w:r>
        <w:fldChar w:fldCharType="separate"/>
      </w:r>
      <w:r>
        <w:rPr>
          <w:b/>
        </w:rPr>
        <w:t>5</w:t>
      </w:r>
      <w:r>
        <w:t xml:space="preserve">  </w:t>
      </w:r>
      <w:r>
        <w:t>体育教育专业学生职业能力的提升</w:t>
      </w:r>
      <w:r>
        <w:fldChar w:fldCharType="end"/>
      </w:r>
      <w:r>
        <w:rPr>
          <w:noProof/>
          <w:webHidden/>
        </w:rPr>
        <w:tab/>
      </w:r>
      <w:r>
        <w:rPr>
          <w:noProof/>
          <w:webHidden/>
        </w:rPr>
        <w:fldChar w:fldCharType="begin"/>
      </w:r>
      <w:r>
        <w:rPr>
          <w:noProof/>
          <w:webHidden/>
        </w:rPr>
        <w:instrText> PAGEREF _Toc686760590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"_Toc686760591"</w:instrText>
      </w:r>
      <w:r>
        <w:fldChar w:fldCharType="separate"/>
      </w:r>
      <w:r>
        <w:rPr>
          <w:b/>
        </w:rPr>
        <w:t>5.1</w:t>
      </w:r>
      <w:r>
        <w:t xml:space="preserve"> </w:t>
      </w:r>
      <w:r>
        <w:t>准确定位体育教育专业培养目标</w:t>
      </w:r>
      <w:r>
        <w:fldChar w:fldCharType="end"/>
      </w:r>
      <w:r>
        <w:rPr>
          <w:noProof/>
          <w:webHidden/>
        </w:rPr>
        <w:tab/>
      </w:r>
      <w:r>
        <w:rPr>
          <w:noProof/>
          <w:webHidden/>
        </w:rPr>
        <w:fldChar w:fldCharType="begin"/>
      </w:r>
      <w:r>
        <w:rPr>
          <w:noProof/>
          <w:webHidden/>
        </w:rPr>
        <w:instrText> PAGEREF _Toc686760591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"_Toc686760592"</w:instrText>
      </w:r>
      <w:r>
        <w:fldChar w:fldCharType="separate"/>
      </w:r>
      <w:r>
        <w:rPr>
          <w:b/>
        </w:rPr>
        <w:t>5.2</w:t>
      </w:r>
      <w:r>
        <w:t xml:space="preserve"> </w:t>
      </w:r>
      <w:r>
        <w:t>提升实现《体育与健康课程课程标准</w:t>
      </w:r>
      <w:r>
        <w:t>（</w:t>
      </w:r>
      <w:r>
        <w:t>修订稿</w:t>
      </w:r>
      <w:r>
        <w:t>）</w:t>
      </w:r>
      <w:r>
        <w:t>》课程与学习领</w:t>
      </w:r>
      <w:r>
        <w:t>域目标的职业能力</w:t>
      </w:r>
      <w:r>
        <w:fldChar w:fldCharType="end"/>
      </w:r>
      <w:r>
        <w:rPr>
          <w:noProof/>
          <w:webHidden/>
        </w:rPr>
        <w:tab/>
      </w:r>
      <w:r>
        <w:rPr>
          <w:noProof/>
          <w:webHidden/>
        </w:rPr>
        <w:fldChar w:fldCharType="begin"/>
      </w:r>
      <w:r>
        <w:rPr>
          <w:noProof/>
          <w:webHidden/>
        </w:rPr>
        <w:instrText> PAGEREF _Toc686760592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"_Toc686760593"</w:instrText>
      </w:r>
      <w:r>
        <w:fldChar w:fldCharType="separate"/>
      </w:r>
      <w:r>
        <w:t>5.2.1</w:t>
      </w:r>
      <w:r>
        <w:t xml:space="preserve"> </w:t>
      </w:r>
      <w:r/>
      <w:r>
        <w:t>课程设置</w:t>
      </w:r>
      <w:r>
        <w:fldChar w:fldCharType="end"/>
      </w:r>
      <w:r>
        <w:rPr>
          <w:noProof/>
          <w:webHidden/>
        </w:rPr>
        <w:tab/>
      </w:r>
      <w:r>
        <w:rPr>
          <w:noProof/>
          <w:webHidden/>
        </w:rPr>
        <w:fldChar w:fldCharType="begin"/>
      </w:r>
      <w:r>
        <w:rPr>
          <w:noProof/>
          <w:webHidden/>
        </w:rPr>
        <w:instrText> PAGEREF _Toc686760593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"_Toc686760594"</w:instrText>
      </w:r>
      <w:r>
        <w:fldChar w:fldCharType="separate"/>
      </w:r>
      <w:r>
        <w:t>5.2.2</w:t>
      </w:r>
      <w:r>
        <w:t xml:space="preserve"> </w:t>
      </w:r>
      <w:r/>
      <w:r>
        <w:t>教育实习</w:t>
      </w:r>
      <w:r>
        <w:fldChar w:fldCharType="end"/>
      </w:r>
      <w:r>
        <w:rPr>
          <w:noProof/>
          <w:webHidden/>
        </w:rPr>
        <w:tab/>
      </w:r>
      <w:r>
        <w:rPr>
          <w:noProof/>
          <w:webHidden/>
        </w:rPr>
        <w:fldChar w:fldCharType="begin"/>
      </w:r>
      <w:r>
        <w:rPr>
          <w:noProof/>
          <w:webHidden/>
        </w:rPr>
        <w:instrText> PAGEREF _Toc686760594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"_Toc686760595"</w:instrText>
      </w:r>
      <w:r>
        <w:fldChar w:fldCharType="separate"/>
      </w:r>
      <w:r>
        <w:t>5.2.3</w:t>
      </w:r>
      <w:r>
        <w:t xml:space="preserve"> </w:t>
      </w:r>
      <w:r/>
      <w:r>
        <w:t>教学技能</w:t>
      </w:r>
      <w:r>
        <w:fldChar w:fldCharType="end"/>
      </w:r>
      <w:r>
        <w:rPr>
          <w:noProof/>
          <w:webHidden/>
        </w:rPr>
        <w:tab/>
      </w:r>
      <w:r>
        <w:rPr>
          <w:noProof/>
          <w:webHidden/>
        </w:rPr>
        <w:fldChar w:fldCharType="begin"/>
      </w:r>
      <w:r>
        <w:rPr>
          <w:noProof/>
          <w:webHidden/>
        </w:rPr>
        <w:instrText> PAGEREF _Toc686760595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"_Toc686760596"</w:instrText>
      </w:r>
      <w:r>
        <w:fldChar w:fldCharType="separate"/>
      </w:r>
      <w:r>
        <w:rPr>
          <w:b/>
        </w:rPr>
        <w:t>5.3</w:t>
      </w:r>
      <w:r>
        <w:t xml:space="preserve"> </w:t>
      </w:r>
      <w:r>
        <w:t>综合职业能力培养——基于美国</w:t>
      </w:r>
      <w:r>
        <w:rPr>
          <w:b/>
        </w:rPr>
        <w:t>NASPE</w:t>
      </w:r>
      <w:r w:rsidR="001852F3">
        <w:t xml:space="preserve">初始体育教师标准、英</w:t>
      </w:r>
      <w:r>
        <w:t>美德澳对职业能力系统研究的启示</w:t>
      </w:r>
      <w:r>
        <w:fldChar w:fldCharType="end"/>
      </w:r>
      <w:r>
        <w:rPr>
          <w:noProof/>
          <w:webHidden/>
        </w:rPr>
        <w:tab/>
      </w:r>
      <w:r>
        <w:rPr>
          <w:noProof/>
          <w:webHidden/>
        </w:rPr>
        <w:fldChar w:fldCharType="begin"/>
      </w:r>
      <w:r>
        <w:rPr>
          <w:noProof/>
          <w:webHidden/>
        </w:rPr>
        <w:instrText> PAGEREF _Toc686760596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"_Toc686760597"</w:instrText>
      </w:r>
      <w:r>
        <w:fldChar w:fldCharType="separate"/>
      </w:r>
      <w:r>
        <w:t>5.3.1</w:t>
      </w:r>
      <w:r>
        <w:t xml:space="preserve"> </w:t>
      </w:r>
      <w:r/>
      <w:r>
        <w:t>体教学生职业生涯规划和就业指导活动</w:t>
      </w:r>
      <w:r>
        <w:fldChar w:fldCharType="end"/>
      </w:r>
      <w:r>
        <w:rPr>
          <w:noProof/>
          <w:webHidden/>
        </w:rPr>
        <w:tab/>
      </w:r>
      <w:r>
        <w:rPr>
          <w:noProof/>
          <w:webHidden/>
        </w:rPr>
        <w:fldChar w:fldCharType="begin"/>
      </w:r>
      <w:r>
        <w:rPr>
          <w:noProof/>
          <w:webHidden/>
        </w:rPr>
        <w:instrText> PAGEREF _Toc686760597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"_Toc686760598"</w:instrText>
      </w:r>
      <w:r>
        <w:fldChar w:fldCharType="separate"/>
      </w:r>
      <w:r>
        <w:t>5.3.2</w:t>
      </w:r>
      <w:r>
        <w:t xml:space="preserve"> </w:t>
      </w:r>
      <w:r/>
      <w:r>
        <w:t>主动参加职业资格考试</w:t>
      </w:r>
      <w:r>
        <w:fldChar w:fldCharType="end"/>
      </w:r>
      <w:r>
        <w:rPr>
          <w:noProof/>
          <w:webHidden/>
        </w:rPr>
        <w:tab/>
      </w:r>
      <w:r>
        <w:rPr>
          <w:noProof/>
          <w:webHidden/>
        </w:rPr>
        <w:fldChar w:fldCharType="begin"/>
      </w:r>
      <w:r>
        <w:rPr>
          <w:noProof/>
          <w:webHidden/>
        </w:rPr>
        <w:instrText> PAGEREF _Toc686760598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"_Toc686760599"</w:instrText>
      </w:r>
      <w:r>
        <w:fldChar w:fldCharType="separate"/>
      </w:r>
      <w:r>
        <w:t>5.3.3</w:t>
      </w:r>
      <w:r>
        <w:t xml:space="preserve"> </w:t>
      </w:r>
      <w:r/>
      <w:r>
        <w:t>积极参与校内、外实践活动</w:t>
      </w:r>
      <w:r>
        <w:fldChar w:fldCharType="end"/>
      </w:r>
      <w:r>
        <w:rPr>
          <w:noProof/>
          <w:webHidden/>
        </w:rPr>
        <w:tab/>
      </w:r>
      <w:r>
        <w:rPr>
          <w:noProof/>
          <w:webHidden/>
        </w:rPr>
        <w:fldChar w:fldCharType="begin"/>
      </w:r>
      <w:r>
        <w:rPr>
          <w:noProof/>
          <w:webHidden/>
        </w:rPr>
        <w:instrText> PAGEREF _Toc686760599 \h </w:instrText>
      </w:r>
      <w:r>
        <w:rPr>
          <w:noProof/>
          <w:webHidden/>
        </w:rPr>
        <w:fldChar w:fldCharType="separate"/>
      </w:r>
      <w:r>
        <w:rPr>
          <w:noProof/>
          <w:webHidden/>
        </w:rPr>
        <w:t>49</w:t>
      </w:r>
      <w:r>
        <w:rPr>
          <w:noProof/>
          <w:webHidden/>
        </w:rPr>
        <w:fldChar w:fldCharType="end"/>
      </w:r>
    </w:p>
    <w:p w:rsidR="0018722C">
      <w:pPr>
        <w:pStyle w:val="TOC1"/>
        <w:topLinePunct/>
      </w:pPr>
      <w:r>
        <w:fldChar w:fldCharType="begin"/>
      </w:r>
      <w:r>
        <w:instrText>HYPERLINK \l "_Toc686760600"</w:instrText>
      </w:r>
      <w:r>
        <w:fldChar w:fldCharType="separate"/>
      </w:r>
      <w:r>
        <w:rPr>
          <w:b/>
        </w:rPr>
        <w:t>6</w:t>
      </w:r>
      <w:r>
        <w:t xml:space="preserve">  </w:t>
      </w:r>
      <w:r>
        <w:t>结论</w:t>
      </w:r>
      <w:r>
        <w:fldChar w:fldCharType="end"/>
      </w:r>
      <w:r>
        <w:rPr>
          <w:noProof/>
          <w:webHidden/>
        </w:rPr>
        <w:tab/>
      </w:r>
      <w:r>
        <w:rPr>
          <w:noProof/>
          <w:webHidden/>
        </w:rPr>
        <w:fldChar w:fldCharType="begin"/>
      </w:r>
      <w:r>
        <w:rPr>
          <w:noProof/>
          <w:webHidden/>
        </w:rPr>
        <w:instrText> PAGEREF _Toc686760600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"_Toc686760601"</w:instrText>
      </w:r>
      <w:r>
        <w:fldChar w:fldCharType="separate"/>
      </w:r>
      <w:r>
        <w:rPr>
          <w:b/>
        </w:rPr>
        <w:t>7</w:t>
      </w:r>
      <w:r>
        <w:t xml:space="preserve"> </w:t>
      </w:r>
      <w:r>
        <w:t>参</w:t>
      </w:r>
      <w:r w:rsidR="001852F3">
        <w:t>考</w:t>
      </w:r>
      <w:r w:rsidR="001852F3">
        <w:t>文</w:t>
      </w:r>
      <w:r w:rsidR="001852F3">
        <w:t>献</w:t>
      </w:r>
      <w:r>
        <w:fldChar w:fldCharType="end"/>
      </w:r>
      <w:r>
        <w:rPr>
          <w:noProof/>
          <w:webHidden/>
        </w:rPr>
        <w:tab/>
      </w:r>
      <w:r>
        <w:rPr>
          <w:noProof/>
          <w:webHidden/>
        </w:rPr>
        <w:fldChar w:fldCharType="begin"/>
      </w:r>
      <w:r>
        <w:rPr>
          <w:noProof/>
          <w:webHidden/>
        </w:rPr>
        <w:instrText> PAGEREF _Toc686760601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"_Toc686760602"</w:instrText>
      </w:r>
      <w:r>
        <w:fldChar w:fldCharType="separate"/>
      </w:r>
      <w:r/>
      <w:r>
        <w:t>附录</w:t>
      </w:r>
      <w:r>
        <w:t xml:space="preserve">  </w:t>
      </w:r>
      <w:r>
        <w:rPr>
          <w:b/>
        </w:rPr>
        <w:t>1</w:t>
      </w:r>
      <w:r>
        <w:fldChar w:fldCharType="end"/>
      </w:r>
      <w:r>
        <w:rPr>
          <w:noProof/>
          <w:webHidden/>
        </w:rPr>
        <w:tab/>
      </w:r>
      <w:r>
        <w:rPr>
          <w:noProof/>
          <w:webHidden/>
        </w:rPr>
        <w:fldChar w:fldCharType="begin"/>
      </w:r>
      <w:r>
        <w:rPr>
          <w:noProof/>
          <w:webHidden/>
        </w:rPr>
        <w:instrText> PAGEREF _Toc686760602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"_Toc686760603"</w:instrText>
      </w:r>
      <w:r>
        <w:fldChar w:fldCharType="separate"/>
      </w:r>
      <w:r/>
      <w:r>
        <w:t>附录</w:t>
      </w:r>
      <w:r>
        <w:t xml:space="preserve">  </w:t>
      </w:r>
      <w:r>
        <w:rPr>
          <w:b/>
        </w:rPr>
        <w:t>2</w:t>
      </w:r>
      <w:r>
        <w:fldChar w:fldCharType="end"/>
      </w:r>
      <w:r>
        <w:rPr>
          <w:noProof/>
          <w:webHidden/>
        </w:rPr>
        <w:tab/>
      </w:r>
      <w:r>
        <w:rPr>
          <w:noProof/>
          <w:webHidden/>
        </w:rPr>
        <w:fldChar w:fldCharType="begin"/>
      </w:r>
      <w:r>
        <w:rPr>
          <w:noProof/>
          <w:webHidden/>
        </w:rPr>
        <w:instrText> PAGEREF _Toc686760603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"_Toc686760604"</w:instrText>
      </w:r>
      <w:r>
        <w:fldChar w:fldCharType="separate"/>
      </w:r>
      <w:r>
        <w:t>9.3</w:t>
      </w:r>
      <w:r/>
      <w:r>
        <w:t>附录三</w:t>
      </w:r>
      <w:r>
        <w:fldChar w:fldCharType="end"/>
      </w:r>
      <w:r>
        <w:rPr>
          <w:noProof/>
          <w:webHidden/>
        </w:rPr>
        <w:tab/>
      </w:r>
      <w:r>
        <w:rPr>
          <w:noProof/>
          <w:webHidden/>
        </w:rPr>
        <w:fldChar w:fldCharType="begin"/>
      </w:r>
      <w:r>
        <w:rPr>
          <w:noProof/>
          <w:webHidden/>
        </w:rPr>
        <w:instrText> PAGEREF _Toc686760604 \h </w:instrText>
      </w:r>
      <w:r>
        <w:rPr>
          <w:noProof/>
          <w:webHidden/>
        </w:rPr>
        <w:fldChar w:fldCharType="separate"/>
      </w:r>
      <w:r>
        <w:rPr>
          <w:noProof/>
          <w:webHidden/>
        </w:rPr>
        <w:t>60</w:t>
      </w:r>
      <w:r>
        <w:rPr>
          <w:noProof/>
          <w:webHidden/>
        </w:rPr>
        <w:fldChar w:fldCharType="end"/>
      </w:r>
      <w:r>
        <w:fldChar w:fldCharType="end"/>
      </w:r>
    </w:p>
    <w:p w:rsidR="009F338D">
      <w:pPr>
        <w:sectPr w:rsidR="00556256">
          <w:headerReference w:type="even" r:id="rId47"/>
          <w:headerReference w:type="default" r:id="rId45"/>
          <w:footerReference w:type="even" r:id="rId43"/>
          <w:footerReference w:type="default" r:id="rId40"/>
          <w:footerReference w:type="first" r:id="rId38"/>
          <w:headerReference w:type="first" r:id="rId49"/>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6"/>
        <w:topLinePunct/>
      </w:pPr>
      <w:bookmarkStart w:id="138580" w:name="_Ref665138580"/>
      <w:bookmarkStart w:id="760537" w:name="_Toc686760537"/>
      <w:bookmarkStart w:name="中文摘要 " w:id="4"/>
      <w:bookmarkEnd w:id="4"/>
      <w:bookmarkStart w:name="_bookmark0" w:id="5"/>
      <w:bookmarkEnd w:id="5"/>
      <w:r>
        <w:t>摘</w:t>
      </w:r>
      <w:r w:rsidRPr="00000000">
        <w:tab/>
        <w:t>要</w:t>
      </w:r>
      <w:bookmarkEnd w:id="760537"/>
    </w:p>
    <w:bookmarkEnd w:id="138580"/>
    <w:p w:rsidR="0018722C">
      <w:pPr>
        <w:topLinePunct/>
      </w:pPr>
      <w:r>
        <w:rPr>
          <w:rFonts w:cstheme="minorBidi" w:hAnsiTheme="minorHAnsi" w:eastAsiaTheme="minorHAnsi" w:asciiTheme="minorHAnsi"/>
        </w:rPr>
        <w:t>本文通过文献资料、专家访谈、问卷调查、数据统计等研究方法</w:t>
      </w:r>
      <w:r>
        <w:rPr>
          <w:rFonts w:cstheme="minorBidi" w:hAnsiTheme="minorHAnsi" w:eastAsiaTheme="minorHAnsi" w:asciiTheme="minorHAnsi"/>
        </w:rPr>
        <w:t>将职业能力理论引入到体育教育专业学生的培养中，对职业能力内</w:t>
      </w:r>
      <w:r>
        <w:rPr>
          <w:rFonts w:cstheme="minorBidi" w:hAnsiTheme="minorHAnsi" w:eastAsiaTheme="minorHAnsi" w:asciiTheme="minorHAnsi"/>
        </w:rPr>
        <w:t>涵、价值取向、发展历程等行了初步的探讨，对体育教师职业能力概</w:t>
      </w:r>
      <w:r>
        <w:rPr>
          <w:rFonts w:cstheme="minorBidi" w:hAnsiTheme="minorHAnsi" w:eastAsiaTheme="minorHAnsi" w:asciiTheme="minorHAnsi"/>
        </w:rPr>
        <w:t>念进行界定，梳理出体育教师职业能力包括基本职业能力和综合职业</w:t>
      </w:r>
      <w:r>
        <w:rPr>
          <w:rFonts w:cstheme="minorBidi" w:hAnsiTheme="minorHAnsi" w:eastAsiaTheme="minorHAnsi" w:asciiTheme="minorHAnsi"/>
        </w:rPr>
        <w:t>能力。通过对专家的调查，确定职业能力指标的选取依据：体育教育</w:t>
      </w:r>
      <w:r>
        <w:rPr>
          <w:rFonts w:cstheme="minorBidi" w:hAnsiTheme="minorHAnsi" w:eastAsiaTheme="minorHAnsi" w:asciiTheme="minorHAnsi"/>
        </w:rPr>
        <w:t>专业培养目标、《体育与健康课程课程标准</w:t>
      </w:r>
      <w:r>
        <w:rPr>
          <w:rFonts w:cstheme="minorBidi" w:hAnsiTheme="minorHAnsi" w:eastAsiaTheme="minorHAnsi" w:asciiTheme="minorHAnsi"/>
        </w:rPr>
        <w:t>（</w:t>
      </w:r>
      <w:r>
        <w:rPr>
          <w:kern w:val="2"/>
          <w:szCs w:val="22"/>
          <w:rFonts w:cstheme="minorBidi" w:hAnsiTheme="minorHAnsi" w:eastAsiaTheme="minorHAnsi" w:asciiTheme="minorHAnsi"/>
          <w:spacing w:val="-2"/>
          <w:sz w:val="28"/>
        </w:rPr>
        <w:t>修订稿</w:t>
      </w:r>
      <w:r>
        <w:rPr>
          <w:rFonts w:cstheme="minorBidi" w:hAnsiTheme="minorHAnsi" w:eastAsiaTheme="minorHAnsi" w:asciiTheme="minorHAnsi"/>
        </w:rPr>
        <w:t>）</w:t>
      </w:r>
      <w:r>
        <w:rPr>
          <w:rFonts w:cstheme="minorBidi" w:hAnsiTheme="minorHAnsi" w:eastAsiaTheme="minorHAnsi" w:asciiTheme="minorHAnsi"/>
        </w:rPr>
        <w:t>》课程目标和学</w:t>
      </w:r>
      <w:r>
        <w:rPr>
          <w:rFonts w:cstheme="minorBidi" w:hAnsiTheme="minorHAnsi" w:eastAsiaTheme="minorHAnsi" w:asciiTheme="minorHAnsi"/>
        </w:rPr>
        <w:t>习领域目标的实现、美国</w:t>
      </w:r>
      <w:r>
        <w:rPr>
          <w:rFonts w:cstheme="minorBidi" w:hAnsiTheme="minorHAnsi" w:eastAsiaTheme="minorHAnsi" w:asciiTheme="minorHAnsi"/>
        </w:rPr>
        <w:t>NASPE</w:t>
      </w:r>
      <w:r w:rsidR="001852F3">
        <w:rPr>
          <w:rFonts w:cstheme="minorBidi" w:hAnsiTheme="minorHAnsi" w:eastAsiaTheme="minorHAnsi" w:asciiTheme="minorHAnsi"/>
        </w:rPr>
        <w:t xml:space="preserve">初始体育教师标准、英美德澳对职业能力系统研究、通用教师专业标准。通过对校长和体育老师</w:t>
      </w:r>
      <w:r>
        <w:rPr>
          <w:rFonts w:cstheme="minorBidi" w:hAnsiTheme="minorHAnsi" w:eastAsiaTheme="minorHAnsi" w:asciiTheme="minorHAnsi"/>
        </w:rPr>
        <w:t>（</w:t>
      </w:r>
      <w:r>
        <w:rPr>
          <w:kern w:val="2"/>
          <w:szCs w:val="22"/>
          <w:rFonts w:cstheme="minorBidi" w:hAnsiTheme="minorHAnsi" w:eastAsiaTheme="minorHAnsi" w:asciiTheme="minorHAnsi"/>
          <w:spacing w:val="-1"/>
          <w:sz w:val="28"/>
        </w:rPr>
        <w:t>体育教</w:t>
      </w:r>
      <w:r>
        <w:rPr>
          <w:kern w:val="2"/>
          <w:szCs w:val="22"/>
          <w:rFonts w:cstheme="minorBidi" w:hAnsiTheme="minorHAnsi" w:eastAsiaTheme="minorHAnsi" w:asciiTheme="minorHAnsi"/>
          <w:spacing w:val="-2"/>
          <w:sz w:val="28"/>
        </w:rPr>
        <w:t>育专业毕业生</w:t>
      </w:r>
      <w:r>
        <w:rPr>
          <w:rFonts w:cstheme="minorBidi" w:hAnsiTheme="minorHAnsi" w:eastAsiaTheme="minorHAnsi" w:asciiTheme="minorHAnsi"/>
        </w:rPr>
        <w:t>）</w:t>
      </w:r>
      <w:r>
        <w:rPr>
          <w:rFonts w:cstheme="minorBidi" w:hAnsiTheme="minorHAnsi" w:eastAsiaTheme="minorHAnsi" w:asciiTheme="minorHAnsi"/>
        </w:rPr>
        <w:t xml:space="preserve">的问卷调查，确定了基本职业能力和综合职业能力；</w:t>
      </w:r>
      <w:r>
        <w:rPr>
          <w:rFonts w:cstheme="minorBidi" w:hAnsiTheme="minorHAnsi" w:eastAsiaTheme="minorHAnsi" w:asciiTheme="minorHAnsi"/>
        </w:rPr>
        <w:t>基本职业能力指标包括职业道德、思想观念、通识知识内容、专业学</w:t>
      </w:r>
      <w:r>
        <w:rPr>
          <w:rFonts w:cstheme="minorBidi" w:hAnsiTheme="minorHAnsi" w:eastAsiaTheme="minorHAnsi" w:asciiTheme="minorHAnsi"/>
        </w:rPr>
        <w:t>科知识、动作技能与师生互动、教学技能、组织和指导能力；综合职</w:t>
      </w:r>
      <w:r>
        <w:rPr>
          <w:rFonts w:cstheme="minorBidi" w:hAnsiTheme="minorHAnsi" w:eastAsiaTheme="minorHAnsi" w:asciiTheme="minorHAnsi"/>
        </w:rPr>
        <w:t>业能力指标包括学习能力、团结协作能力、社会交往能力、问题解决</w:t>
      </w:r>
      <w:r>
        <w:rPr>
          <w:rFonts w:cstheme="minorBidi" w:hAnsiTheme="minorHAnsi" w:eastAsiaTheme="minorHAnsi" w:asciiTheme="minorHAnsi"/>
        </w:rPr>
        <w:t>能力。从体育教育专业培养目标的定位；课程设置原则、结构与内容；</w:t>
      </w:r>
      <w:r>
        <w:rPr>
          <w:rFonts w:cstheme="minorBidi" w:hAnsiTheme="minorHAnsi" w:eastAsiaTheme="minorHAnsi" w:asciiTheme="minorHAnsi"/>
        </w:rPr>
        <w:t>教育实习时间的延长与分布；教学技能的培养；个人实践活动的参与</w:t>
      </w:r>
      <w:r>
        <w:rPr>
          <w:rFonts w:cstheme="minorBidi" w:hAnsiTheme="minorHAnsi" w:eastAsiaTheme="minorHAnsi" w:asciiTheme="minorHAnsi"/>
        </w:rPr>
        <w:t>方面，提升体育教育专业学生的职业能力。</w:t>
      </w:r>
    </w:p>
    <w:p w:rsidR="0018722C">
      <w:pPr>
        <w:pStyle w:val="aff"/>
        <w:topLinePunct/>
      </w:pPr>
      <w:r>
        <w:rPr>
          <w:rStyle w:val="afe"/>
          <w:rFonts w:ascii="Times New Roman" w:eastAsia="黑体" w:hint="eastAsia"/>
          <w:b/>
        </w:rPr>
        <w:t>关键词</w:t>
      </w:r>
      <w:r>
        <w:rPr>
          <w:rFonts w:eastAsia="黑体" w:ascii="Times New Roman"/>
          <w:rStyle w:val="afe"/>
          <w:b/>
        </w:rPr>
        <w:t>：</w:t>
      </w:r>
      <w:r>
        <w:t>体育教育专业；体育教师；职业能力；专业标准</w:t>
      </w:r>
      <w:r>
        <w:t xml:space="preserve"> </w:t>
      </w:r>
      <w:r/>
      <w:r>
        <w:t xml:space="preserve"> </w:t>
      </w:r>
      <w:r/>
      <w:r>
        <w:t xml:space="preserve"> </w:t>
      </w:r>
      <w:r/>
    </w:p>
    <w:p w:rsidR="0018722C">
      <w:spacing w:beforeLines="0" w:before="0" w:afterLines="0" w:after="0" w:line="440" w:lineRule="auto"/>
      <w:pPr>
        <w:sectPr w:rsidR="00556256">
          <w:headerReference w:type="even" r:id="rId48"/>
          <w:headerReference w:type="default" r:id="rId44"/>
          <w:footerReference w:type="even" r:id="rId42"/>
          <w:footerReference w:type="default" r:id="rId41"/>
          <w:headerReference w:type="first" r:id="rId39"/>
          <w:footerReference w:type="first" r:id="rId46"/>
          <w:pgSz w:w="11906" w:h="16838" w:code="9"/>
          <w:pgMar w:top="1418" w:right="1134" w:bottom="1134" w:left="1418" w:header="851" w:footer="907" w:gutter="0"/>
          <w:pgNumType w:start="1"/>
          <w:cols w:space="720"/>
          <w:titlePg/>
          <w:docGrid w:type="lines" w:linePitch="326"/>
        </w:sectPr>
        <w:topLinePunct/>
      </w:pPr>
    </w:p>
    <w:p w:rsidR="0018722C">
      <w:pPr>
        <w:pStyle w:val="afff2"/>
        <w:topLinePunct/>
      </w:pPr>
      <w:bookmarkStart w:id="760538" w:name="_Toc686760538"/>
      <w:bookmarkStart w:name="英文摘要 " w:id="6"/>
      <w:bookmarkEnd w:id="6"/>
      <w:bookmarkStart w:name="_bookmark1" w:id="7"/>
      <w:bookmarkEnd w:id="7"/>
      <w:r>
        <w:rPr>
          <w:b/>
        </w:rPr>
        <w:t>Abstract</w:t>
      </w:r>
      <w:bookmarkEnd w:id="760538"/>
    </w:p>
    <w:p w:rsidR="0018722C">
      <w:pPr>
        <w:pStyle w:val="afc"/>
        <w:topLinePunct/>
      </w:pPr>
      <w:r>
        <w:rPr>
          <w:rFonts w:cstheme="minorBidi" w:hAnsiTheme="minorHAnsi" w:eastAsiaTheme="minorHAnsi" w:asciiTheme="minorHAnsi" w:ascii="宋体" w:hAnsi="宋体" w:eastAsia="宋体" w:cs="宋体"/>
        </w:rPr>
        <w:t xml:space="preserve">This article through the literature material, expert interview, questionnaire survey, data statistics methods vocational</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ability</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concept</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and</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theory</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is</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introduced</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into</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the sports education professional college students' training, Professional ability of connotation, value orientation, development and do a preliminary study, For PE teachers' professional ability of the concept of the preliminary definition, create the PE teachers' professional skills including basic vocational ability and comprehensive vocational</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ability.</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Based</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on</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the</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investigation</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of</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experts,</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and finally</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determine</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the</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vocational</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ability</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index</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basis</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Sports education</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professional</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training</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target,</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primary</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and</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secondary school physical education and health course standard </w:t>
      </w:r>
      <w:r>
        <w:rPr>
          <w:rFonts w:cstheme="minorBidi" w:hAnsiTheme="minorHAnsi" w:eastAsiaTheme="minorHAnsi" w:asciiTheme="minorHAnsi" w:ascii="宋体" w:hAnsi="宋体" w:eastAsia="宋体" w:cs="宋体"/>
        </w:rPr>
        <w:t xml:space="preserve">(</w:t>
      </w:r>
      <w:r>
        <w:rPr>
          <w:kern w:val="2"/>
          <w:sz w:val="28"/>
          <w:szCs w:val="28"/>
          <w:rFonts w:cstheme="minorBidi" w:hAnsiTheme="minorHAnsi" w:eastAsiaTheme="minorHAnsi" w:asciiTheme="minorHAnsi" w:ascii="宋体" w:hAnsi="宋体" w:eastAsia="宋体" w:cs="宋体"/>
        </w:rPr>
        <w:t xml:space="preserve">1-12 grade</w:t>
      </w:r>
      <w:r>
        <w:rPr>
          <w:rFonts w:cstheme="minorBidi" w:hAnsiTheme="minorHAnsi" w:eastAsiaTheme="minorHAnsi" w:asciiTheme="minorHAnsi" w:ascii="宋体" w:hAnsi="宋体" w:eastAsia="宋体" w:cs="宋体"/>
        </w:rPr>
        <w:t xml:space="preserve">)</w:t>
      </w:r>
      <w:r>
        <w:rPr>
          <w:rFonts w:cstheme="minorBidi" w:hAnsiTheme="minorHAnsi" w:eastAsiaTheme="minorHAnsi" w:asciiTheme="minorHAnsi" w:ascii="宋体" w:hAnsi="宋体" w:eastAsia="宋体" w:cs="宋体"/>
        </w:rPr>
        <w:t xml:space="preserve"> teaching contents, the United States NASPE initial sports teacher standard reference, the virtue of Australian vocational ability system research reference, general teachers' professional standard reference. Through to the principal and sports teacher </w:t>
      </w:r>
      <w:r>
        <w:rPr>
          <w:rFonts w:cstheme="minorBidi" w:hAnsiTheme="minorHAnsi" w:eastAsiaTheme="minorHAnsi" w:asciiTheme="minorHAnsi" w:ascii="宋体" w:hAnsi="宋体" w:eastAsia="宋体" w:cs="宋体"/>
        </w:rPr>
        <w:t xml:space="preserve">(</w:t>
      </w:r>
      <w:r>
        <w:rPr>
          <w:kern w:val="2"/>
          <w:sz w:val="28"/>
          <w:szCs w:val="28"/>
          <w:rFonts w:cstheme="minorBidi" w:hAnsiTheme="minorHAnsi" w:eastAsiaTheme="minorHAnsi" w:asciiTheme="minorHAnsi" w:ascii="宋体" w:hAnsi="宋体" w:eastAsia="宋体" w:cs="宋体"/>
        </w:rPr>
        <w:t xml:space="preserve">physical education graduates</w:t>
      </w:r>
      <w:r>
        <w:rPr>
          <w:rFonts w:cstheme="minorBidi" w:hAnsiTheme="minorHAnsi" w:eastAsiaTheme="minorHAnsi" w:asciiTheme="minorHAnsi" w:ascii="宋体" w:hAnsi="宋体" w:eastAsia="宋体" w:cs="宋体"/>
        </w:rPr>
        <w:t xml:space="preserve">)</w:t>
      </w:r>
      <w:r>
        <w:rPr>
          <w:rFonts w:cstheme="minorBidi" w:hAnsiTheme="minorHAnsi" w:eastAsiaTheme="minorHAnsi" w:asciiTheme="minorHAnsi" w:ascii="宋体" w:hAnsi="宋体" w:eastAsia="宋体" w:cs="宋体"/>
        </w:rPr>
        <w:t xml:space="preserve"> questionnaire survey, to determine the basic professional ability and the comprehensive vocational ability; Basic vocational ability including professional ethics, concept, general</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knowledge</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content,</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professional</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discipline</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knowledge, skill and the teachers and students to interact, teaching skills, organization and guidance ability; Comprehensive vocational ability including learning ability, unity cooperation</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ability,</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social</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skills,</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problem</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solving</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ability. In</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sports</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education</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specialized</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training</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goal</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orientation,</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The curriculum principles, structure and content; Education practice the extension of time and distribution; Teaching skills; Personal practice activity participation, promoting sports education professional college students' vocational ability.</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f"/>
        <w:topLinePunct/>
      </w:pPr>
      <w:r>
        <w:rPr>
          <w:rFonts w:eastAsia="黑体" w:ascii="Times New Roman"/>
          <w:rStyle w:val="afe"/>
          <w:b/>
        </w:rPr>
        <w:t xml:space="preserve">Keywords: </w:t>
      </w:r>
      <w:r>
        <w:t>physical education major; Physical education teachers</w:t>
      </w:r>
      <w:r>
        <w:t>;</w:t>
      </w:r>
      <w:r>
        <w:t xml:space="preserve"> </w:t>
      </w:r>
      <w:r>
        <w:t>V</w:t>
      </w:r>
      <w:r>
        <w:t>ocational ability; Professional standards</w:t>
      </w:r>
    </w:p>
    <w:p w:rsidR="0018722C">
      <w:pPr>
        <w:pStyle w:val="Heading1"/>
        <w:topLinePunct/>
      </w:pPr>
      <w:bookmarkStart w:id="760539" w:name="_Toc686760539"/>
      <w:bookmarkStart w:name="1 导言 " w:id="8"/>
      <w:bookmarkEnd w:id="8"/>
      <w:r>
        <w:rPr>
          <w:b/>
        </w:rPr>
        <w:t>1</w:t>
      </w:r>
      <w:r>
        <w:t xml:space="preserve">  </w:t>
      </w:r>
      <w:bookmarkStart w:name="_bookmark2" w:id="9"/>
      <w:bookmarkEnd w:id="9"/>
      <w:bookmarkStart w:name="_bookmark2" w:id="10"/>
      <w:bookmarkEnd w:id="10"/>
      <w:r>
        <w:t>导言</w:t>
      </w:r>
      <w:bookmarkEnd w:id="760539"/>
    </w:p>
    <w:p w:rsidR="0018722C">
      <w:pPr>
        <w:pStyle w:val="Heading2"/>
        <w:topLinePunct/>
        <w:ind w:left="171" w:hangingChars="171" w:hanging="171"/>
      </w:pPr>
      <w:bookmarkStart w:id="760540" w:name="_Toc686760540"/>
      <w:bookmarkStart w:name="1.1 研究背景 " w:id="11"/>
      <w:bookmarkEnd w:id="11"/>
      <w:r>
        <w:rPr>
          <w:b/>
        </w:rPr>
        <w:t>1.1</w:t>
      </w:r>
      <w:r>
        <w:t xml:space="preserve"> </w:t>
      </w:r>
      <w:bookmarkStart w:name="_bookmark3" w:id="12"/>
      <w:bookmarkEnd w:id="12"/>
      <w:bookmarkStart w:name="_bookmark3" w:id="13"/>
      <w:bookmarkEnd w:id="13"/>
      <w:r>
        <w:t>研究背景</w:t>
      </w:r>
      <w:bookmarkEnd w:id="760540"/>
    </w:p>
    <w:p w:rsidR="0018722C">
      <w:pPr>
        <w:pStyle w:val="Heading3"/>
        <w:topLinePunct/>
        <w:ind w:left="200" w:hangingChars="200" w:hanging="200"/>
      </w:pPr>
      <w:bookmarkStart w:id="760541" w:name="_Toc686760541"/>
      <w:bookmarkStart w:name="_bookmark4" w:id="14"/>
      <w:bookmarkEnd w:id="14"/>
      <w:r>
        <w:t>1.1.1</w:t>
      </w:r>
      <w:r>
        <w:t xml:space="preserve"> </w:t>
      </w:r>
      <w:r/>
      <w:bookmarkStart w:name="_bookmark4" w:id="15"/>
      <w:bookmarkEnd w:id="15"/>
      <w:r>
        <w:t>当前我国体育教师资格制度发展滞后，对教师职业能力的影响</w:t>
      </w:r>
      <w:bookmarkEnd w:id="760541"/>
    </w:p>
    <w:p w:rsidR="0018722C">
      <w:pPr>
        <w:topLinePunct/>
      </w:pPr>
      <w:r>
        <w:t>自</w:t>
      </w:r>
      <w:r>
        <w:t>1995</w:t>
      </w:r>
      <w:r/>
      <w:r w:rsidR="001852F3">
        <w:t xml:space="preserve">年《教师资格条例》、</w:t>
      </w:r>
      <w:r>
        <w:t>2000</w:t>
      </w:r>
      <w:r/>
      <w:r w:rsidR="001852F3">
        <w:t xml:space="preserve">年《〈教师资格条例〉实施办法》的颁布，</w:t>
      </w:r>
      <w:r>
        <w:t>教师资格规范管理有了法律依据，但在资格认定方面存在一定缺陷。首先，高</w:t>
      </w:r>
      <w:r>
        <w:t>校</w:t>
      </w:r>
    </w:p>
    <w:p w:rsidR="0018722C">
      <w:pPr>
        <w:topLinePunct/>
      </w:pPr>
      <w:r>
        <w:t>“严进宽出”的事实和体育师范生合格修完学业获得教师资格，与实际的体育教</w:t>
      </w:r>
      <w:r>
        <w:t>育教学能力是不对等的；第二，当前的师范教育“局限于知识的传授和量的积累</w:t>
      </w:r>
      <w:r>
        <w:rPr>
          <w:rFonts w:hint="eastAsia"/>
        </w:rPr>
        <w:t>，</w:t>
      </w:r>
      <w:r>
        <w:t>未能从理论与实践层面真正解决师范生</w:t>
      </w:r>
      <w:r>
        <w:rPr>
          <w:rFonts w:hint="eastAsia"/>
        </w:rPr>
        <w:t>‘</w:t>
      </w:r>
      <w:r>
        <w:t>如何教</w:t>
      </w:r>
      <w:r>
        <w:rPr>
          <w:rFonts w:hint="eastAsia"/>
        </w:rPr>
        <w:t>’</w:t>
      </w:r>
      <w:r>
        <w:t>的问题”</w:t>
      </w:r>
      <w:r>
        <w:rPr>
          <w:vertAlign w:val="superscript"/>
          /&gt;
        </w:rPr>
        <w:t>[</w:t>
      </w:r>
      <w:r>
        <w:rPr>
          <w:vertAlign w:val="superscript"/>
          /&gt;
        </w:rPr>
        <w:t xml:space="preserve">1</w:t>
      </w:r>
      <w:r>
        <w:rPr>
          <w:vertAlign w:val="superscript"/>
          /&gt;
        </w:rPr>
        <w:t>]</w:t>
      </w:r>
      <w:r>
        <w:t>；第三，体育师范</w:t>
      </w:r>
      <w:r>
        <w:t>教育课程普遍存在“重理论、轻实践”的现象，教育实习一般仅为</w:t>
      </w:r>
      <w:r>
        <w:t>6-8</w:t>
      </w:r>
      <w:r/>
      <w:r w:rsidR="001852F3">
        <w:t xml:space="preserve">周</w:t>
      </w:r>
      <w:r>
        <w:rPr>
          <w:spacing w:val="-5"/>
        </w:rPr>
        <w:t>（</w:t>
      </w:r>
      <w:r>
        <w:rPr>
          <w:spacing w:val="-5"/>
        </w:rPr>
        <w:t>包括在校的实习前的强化周</w:t>
      </w:r>
      <w:r>
        <w:rPr>
          <w:spacing w:val="-5"/>
        </w:rPr>
        <w:t>）</w:t>
      </w:r>
      <w:r>
        <w:t>，且分布集中，这样“师范生与正式教师之间缺乏一段</w:t>
      </w:r>
      <w:r>
        <w:t>重要的体验、适应、熟悉、提高的训练阶段。”</w:t>
      </w:r>
      <w:r>
        <w:rPr>
          <w:vertAlign w:val="superscript"/>
          /&gt;
        </w:rPr>
        <w:t>[</w:t>
      </w:r>
      <w:r>
        <w:rPr>
          <w:vertAlign w:val="superscript"/>
          <w:position w:val="12"/>
        </w:rPr>
        <w:t xml:space="preserve">1</w:t>
      </w:r>
      <w:r>
        <w:rPr>
          <w:vertAlign w:val="superscript"/>
          /&gt;
        </w:rPr>
        <w:t>]</w:t>
      </w:r>
      <w:r>
        <w:t>如此造就了师范生“有理论，</w:t>
      </w:r>
      <w:r>
        <w:t>缺技能”的尴尬地位。体育教育专业学生顺利毕业就可以取得教师资格，并不一定代表他们具备体育教师的专业素养。</w:t>
      </w:r>
      <w:r>
        <w:rPr>
          <w:vertAlign w:val="superscript"/>
          /&gt;
        </w:rPr>
        <w:t>[</w:t>
      </w:r>
      <w:r>
        <w:rPr>
          <w:vertAlign w:val="superscript"/>
          <w:position w:val="12"/>
        </w:rPr>
        <w:t xml:space="preserve">2</w:t>
      </w:r>
      <w:r>
        <w:rPr>
          <w:vertAlign w:val="superscript"/>
          /&gt;
        </w:rPr>
        <w:t>]</w:t>
      </w:r>
    </w:p>
    <w:p w:rsidR="0018722C">
      <w:pPr>
        <w:topLinePunct/>
      </w:pPr>
      <w:r>
        <w:t>社会认证教师资格考试内容单一，通过“教育学”</w:t>
      </w:r>
      <w:r>
        <w:t>、“教育心理学”、“普通话”、</w:t>
      </w:r>
    </w:p>
    <w:p w:rsidR="0018722C">
      <w:pPr>
        <w:topLinePunct/>
      </w:pPr>
      <w:r>
        <w:t>“说课或试讲”，就可以获得资格，完全不能体现学科教师该具备的素质和能力。</w:t>
      </w:r>
      <w:r>
        <w:t>体育专业的特殊性对体育教师的专业化水平提出了较高要求，而通过教师资格考试就直接上岗，不足以证明他具备合格的体育职业能力。</w:t>
      </w:r>
    </w:p>
    <w:p w:rsidR="0018722C">
      <w:pPr>
        <w:pStyle w:val="Heading3"/>
        <w:topLinePunct/>
        <w:ind w:left="200" w:hangingChars="200" w:hanging="200"/>
      </w:pPr>
      <w:bookmarkStart w:id="760542" w:name="_Toc686760542"/>
      <w:bookmarkStart w:name="_bookmark5" w:id="16"/>
      <w:bookmarkEnd w:id="16"/>
      <w:r>
        <w:t>1.1.2</w:t>
      </w:r>
      <w:r>
        <w:t xml:space="preserve"> </w:t>
      </w:r>
      <w:r/>
      <w:bookmarkStart w:name="_bookmark5" w:id="17"/>
      <w:bookmarkEnd w:id="17"/>
      <w:r>
        <w:t>教育改革大潮下，部分中小学体育教师职业能力达不到新课改</w:t>
      </w:r>
      <w:r>
        <w:t>要求</w:t>
      </w:r>
      <w:bookmarkEnd w:id="760542"/>
    </w:p>
    <w:p w:rsidR="0018722C">
      <w:pPr>
        <w:topLinePunct/>
      </w:pPr>
      <w:r>
        <w:t>2001</w:t>
      </w:r>
      <w:r/>
      <w:r w:rsidR="001852F3">
        <w:t xml:space="preserve">年教育部推出《体育</w:t>
      </w:r>
      <w:r>
        <w:t>（</w:t>
      </w:r>
      <w:r>
        <w:t xml:space="preserve">1-6</w:t>
      </w:r>
      <w:r w:rsidR="001852F3">
        <w:t xml:space="preserve">年级</w:t>
      </w:r>
      <w:r>
        <w:t>）</w:t>
      </w:r>
      <w:r>
        <w:t>课程标准》与《体育与健康</w:t>
      </w:r>
      <w:r>
        <w:t>（</w:t>
      </w:r>
      <w:r>
        <w:t xml:space="preserve">7-12</w:t>
      </w:r>
      <w:r w:rsidR="001852F3">
        <w:t xml:space="preserve">年级</w:t>
      </w:r>
      <w:r>
        <w:t>）</w:t>
      </w:r>
      <w:r>
        <w:t>课程标准》，初衷是顺应世界教育改革的潮流，改变我国中小学体育教育内</w:t>
      </w:r>
      <w:r>
        <w:t>容过分竞技化和过于死板的教育方式，但“新课程标准”实施的并不顺利。当今</w:t>
      </w:r>
      <w:r>
        <w:t>我国培养出来的体育教师，无论从教学理念、内容、方式与方法上都不能很好的</w:t>
      </w:r>
      <w:r>
        <w:t>适应中小学教改；当务之急就是加快我国教师教育的改革步伐，培养出能够适应时代变化的中小学体育教师。</w:t>
      </w:r>
    </w:p>
    <w:p w:rsidR="0018722C">
      <w:pPr>
        <w:pStyle w:val="Heading3"/>
        <w:topLinePunct/>
        <w:ind w:left="200" w:hangingChars="200" w:hanging="200"/>
      </w:pPr>
      <w:bookmarkStart w:id="760543" w:name="_Toc686760543"/>
      <w:bookmarkStart w:name="_bookmark6" w:id="18"/>
      <w:bookmarkEnd w:id="18"/>
      <w:r>
        <w:t>1.1.3</w:t>
      </w:r>
      <w:r>
        <w:t xml:space="preserve"> </w:t>
      </w:r>
      <w:r/>
      <w:bookmarkStart w:name="_bookmark6" w:id="19"/>
      <w:bookmarkEnd w:id="19"/>
      <w:r>
        <w:t>高等教育的扩招与就业难同时存在</w:t>
      </w:r>
      <w:bookmarkEnd w:id="760543"/>
    </w:p>
    <w:p w:rsidR="0018722C">
      <w:pPr>
        <w:topLinePunct/>
      </w:pPr>
      <w:r>
        <w:t>1999</w:t>
      </w:r>
      <w:r w:rsidR="001852F3">
        <w:t xml:space="preserve">年高校大幅扩招以来，体育教育专业的招生和毕业人数节节攀升。截至</w:t>
      </w:r>
    </w:p>
    <w:p w:rsidR="0018722C">
      <w:pPr>
        <w:topLinePunct/>
      </w:pPr>
      <w:r>
        <w:t>2009</w:t>
      </w:r>
      <w:r/>
      <w:r w:rsidR="001852F3">
        <w:t xml:space="preserve">年</w:t>
      </w:r>
      <w:r>
        <w:t>9</w:t>
      </w:r>
      <w:r/>
      <w:r w:rsidR="001852F3">
        <w:t xml:space="preserve">月，我国开设体育教育专业的高校由扩招前的</w:t>
      </w:r>
      <w:r>
        <w:t>111</w:t>
      </w:r>
      <w:r/>
      <w:r w:rsidR="001852F3">
        <w:t xml:space="preserve">所增加到</w:t>
      </w:r>
      <w:r>
        <w:t>289</w:t>
      </w:r>
      <w:r/>
      <w:r w:rsidR="001852F3">
        <w:t xml:space="preserve">所；</w:t>
      </w:r>
    </w:p>
    <w:p w:rsidR="0018722C">
      <w:pPr>
        <w:topLinePunct/>
      </w:pPr>
      <w:r>
        <w:t>2010</w:t>
      </w:r>
      <w:r/>
      <w:r w:rsidR="001852F3">
        <w:t xml:space="preserve">年</w:t>
      </w:r>
      <w:r>
        <w:t>1</w:t>
      </w:r>
      <w:r/>
      <w:r w:rsidR="001852F3">
        <w:t xml:space="preserve">月，又有</w:t>
      </w:r>
      <w:r>
        <w:t>6</w:t>
      </w:r>
      <w:r/>
      <w:r w:rsidR="001852F3">
        <w:t xml:space="preserve">所高校的体育教育本科专业被批准开始招生。招生规模的</w:t>
      </w:r>
      <w:r>
        <w:t>扩大、教育体制改革和用人单位对体教学生要求的提高，加剧体教学生就业难的状况。</w:t>
      </w:r>
    </w:p>
    <w:p w:rsidR="0018722C">
      <w:pPr>
        <w:pStyle w:val="Heading3"/>
        <w:topLinePunct/>
        <w:ind w:left="200" w:hangingChars="200" w:hanging="200"/>
      </w:pPr>
      <w:bookmarkStart w:id="760544" w:name="_Toc686760544"/>
      <w:bookmarkStart w:name="_bookmark7" w:id="20"/>
      <w:bookmarkEnd w:id="20"/>
      <w:r>
        <w:t>1.1.4</w:t>
      </w:r>
      <w:r>
        <w:t xml:space="preserve"> </w:t>
      </w:r>
      <w:r/>
      <w:bookmarkStart w:name="_bookmark7" w:id="21"/>
      <w:bookmarkEnd w:id="21"/>
      <w:r>
        <w:t>2</w:t>
      </w:r>
      <w:r>
        <w:t>011</w:t>
      </w:r>
      <w:r w:rsidR="001852F3">
        <w:t xml:space="preserve">年江苏省学生体质健康监测结果的发布和江苏省学生体</w:t>
      </w:r>
      <w:r>
        <w:t>质健康促进行动计划方案</w:t>
      </w:r>
      <w:r>
        <w:t>（</w:t>
      </w:r>
      <w:r>
        <w:t>2012-2015</w:t>
      </w:r>
      <w:r/>
      <w:r w:rsidR="001852F3">
        <w:t xml:space="preserve">年</w:t>
      </w:r>
      <w:r>
        <w:t>）</w:t>
      </w:r>
      <w:r>
        <w:t>的实施</w:t>
      </w:r>
      <w:bookmarkEnd w:id="760544"/>
    </w:p>
    <w:p w:rsidR="0018722C">
      <w:pPr>
        <w:topLinePunct/>
      </w:pPr>
      <w:r>
        <w:t>2011</w:t>
      </w:r>
      <w:r/>
      <w:r w:rsidR="001852F3">
        <w:t xml:space="preserve">年江苏省学生体质健康监测工作覆盖江苏省的</w:t>
      </w:r>
      <w:r>
        <w:t>13</w:t>
      </w:r>
      <w:r/>
      <w:r w:rsidR="001852F3">
        <w:t xml:space="preserve">个市，涉及</w:t>
      </w:r>
      <w:r>
        <w:t>82</w:t>
      </w:r>
      <w:r/>
      <w:r w:rsidR="001852F3">
        <w:t xml:space="preserve">所中小</w:t>
      </w:r>
    </w:p>
    <w:p w:rsidR="0018722C">
      <w:pPr>
        <w:topLinePunct/>
      </w:pPr>
      <w:r>
        <w:t>学和</w:t>
      </w:r>
      <w:r>
        <w:t>10</w:t>
      </w:r>
      <w:r/>
      <w:r w:rsidR="001852F3">
        <w:t xml:space="preserve">所高校。监测对象为</w:t>
      </w:r>
      <w:r>
        <w:t>7-22</w:t>
      </w:r>
      <w:r/>
      <w:r w:rsidR="001852F3">
        <w:t xml:space="preserve">岁的大中小学生，有效样本总量为</w:t>
      </w:r>
      <w:r>
        <w:t>40696</w:t>
      </w:r>
      <w:r/>
      <w:r w:rsidR="001852F3">
        <w:t xml:space="preserve">人，</w:t>
      </w:r>
    </w:p>
    <w:p w:rsidR="0018722C">
      <w:pPr>
        <w:topLinePunct/>
      </w:pPr>
      <w:r>
        <w:t>其中男生</w:t>
      </w:r>
      <w:r>
        <w:t>19552</w:t>
      </w:r>
      <w:r/>
      <w:r w:rsidR="001852F3">
        <w:t xml:space="preserve">人，女生</w:t>
      </w:r>
      <w:r>
        <w:t>21144</w:t>
      </w:r>
      <w:r/>
      <w:r w:rsidR="001852F3">
        <w:t xml:space="preserve">人。监测项目涵盖身体形态、生理机能、身体素</w:t>
      </w:r>
    </w:p>
    <w:p w:rsidR="0018722C">
      <w:pPr>
        <w:topLinePunct/>
      </w:pPr>
      <w:r>
        <w:t>质、健康状况</w:t>
      </w:r>
      <w:r w:rsidR="001852F3">
        <w:t xml:space="preserve">4</w:t>
      </w:r>
      <w:r w:rsidR="001852F3">
        <w:t xml:space="preserve">个方面的</w:t>
      </w:r>
      <w:r w:rsidR="001852F3">
        <w:t xml:space="preserve">26</w:t>
      </w:r>
      <w:r w:rsidR="001852F3">
        <w:t xml:space="preserve">项指标，采集原始数据</w:t>
      </w:r>
      <w:r w:rsidR="001852F3">
        <w:t xml:space="preserve">100</w:t>
      </w:r>
      <w:r w:rsidR="001852F3">
        <w:t xml:space="preserve">余万个。</w:t>
      </w:r>
    </w:p>
    <w:p w:rsidR="0018722C">
      <w:pPr>
        <w:topLinePunct/>
      </w:pPr>
      <w:r>
        <w:t>监测结果显示，反映学生形态发育水平的身高、体重、胸围等形态指标总体</w:t>
      </w:r>
      <w:r>
        <w:t>上继续保持</w:t>
      </w:r>
      <w:r>
        <w:t>1985</w:t>
      </w:r>
      <w:r/>
      <w:r w:rsidR="001852F3">
        <w:t xml:space="preserve">年以来持续上升的趋势。与</w:t>
      </w:r>
      <w:r>
        <w:t>2010</w:t>
      </w:r>
      <w:r/>
      <w:r w:rsidR="001852F3">
        <w:t xml:space="preserve">年相比，江苏省学生肥胖率、</w:t>
      </w:r>
      <w:r>
        <w:t>超重率比</w:t>
      </w:r>
      <w:r>
        <w:t>2010</w:t>
      </w:r>
      <w:r/>
      <w:r w:rsidR="001852F3">
        <w:t xml:space="preserve">年分别降低了</w:t>
      </w:r>
      <w:r>
        <w:t>0</w:t>
      </w:r>
      <w:r>
        <w:t>.</w:t>
      </w:r>
      <w:r>
        <w:t>6%</w:t>
      </w:r>
      <w:r>
        <w:t>和</w:t>
      </w:r>
      <w:r>
        <w:t>1.4%</w:t>
      </w:r>
      <w:r>
        <w:t>。但是，学生近视率仍维持在高位水平，</w:t>
      </w:r>
      <w:r>
        <w:t>低龄化倾向不容忽视。</w:t>
      </w:r>
      <w:r>
        <w:t>2011</w:t>
      </w:r>
      <w:r/>
      <w:r w:rsidR="001852F3">
        <w:t xml:space="preserve">年，江苏省</w:t>
      </w:r>
      <w:r>
        <w:t>7—22</w:t>
      </w:r>
      <w:r/>
      <w:r w:rsidR="001852F3">
        <w:t xml:space="preserve">岁学生的近视率为</w:t>
      </w:r>
      <w:r>
        <w:t>67</w:t>
      </w:r>
      <w:r>
        <w:t>.</w:t>
      </w:r>
      <w:r>
        <w:t>8%</w:t>
      </w:r>
      <w:r>
        <w:t>，比</w:t>
      </w:r>
      <w:r>
        <w:t>2010</w:t>
      </w:r>
      <w:r>
        <w:t>年增加了</w:t>
      </w:r>
      <w:r>
        <w:t>4</w:t>
      </w:r>
      <w:r>
        <w:t>.</w:t>
      </w:r>
      <w:r>
        <w:t>4%</w:t>
      </w:r>
      <w:r>
        <w:t>。初中生</w:t>
      </w:r>
      <w:r>
        <w:t>（</w:t>
      </w:r>
      <w:r>
        <w:t>12—14</w:t>
      </w:r>
      <w:r w:rsidR="001852F3">
        <w:rPr>
          <w:spacing w:val="-6"/>
        </w:rPr>
        <w:t xml:space="preserve">岁年龄段</w:t>
      </w:r>
      <w:r>
        <w:t>）</w:t>
      </w:r>
      <w:r>
        <w:t>的近视率为</w:t>
      </w:r>
      <w:r>
        <w:t>76</w:t>
      </w:r>
      <w:r>
        <w:t>.</w:t>
      </w:r>
      <w:r>
        <w:t>9%</w:t>
      </w:r>
      <w:r>
        <w:t>；高中生</w:t>
      </w:r>
      <w:r>
        <w:t>（</w:t>
      </w:r>
      <w:r>
        <w:t xml:space="preserve">15—17</w:t>
      </w:r>
      <w:r w:rsidR="001852F3">
        <w:t xml:space="preserve">岁年龄段</w:t>
      </w:r>
      <w:r>
        <w:t>）</w:t>
      </w:r>
      <w:r>
        <w:t>的近视率为</w:t>
      </w:r>
      <w:r>
        <w:t>89</w:t>
      </w:r>
      <w:r>
        <w:t>.</w:t>
      </w:r>
      <w:r>
        <w:t>4%</w:t>
      </w:r>
      <w:r>
        <w:t>；小学生</w:t>
      </w:r>
      <w:r>
        <w:t>（</w:t>
      </w:r>
      <w:r>
        <w:t>7—11</w:t>
      </w:r>
      <w:r w:rsidR="001852F3">
        <w:rPr>
          <w:spacing w:val="-6"/>
        </w:rPr>
        <w:t xml:space="preserve">岁年龄段</w:t>
      </w:r>
      <w:r>
        <w:t>）</w:t>
      </w:r>
      <w:r>
        <w:t>的近视率达到</w:t>
      </w:r>
      <w:r>
        <w:t>46</w:t>
      </w:r>
      <w:r>
        <w:t>.</w:t>
      </w:r>
      <w:r>
        <w:t>4%，</w:t>
      </w:r>
      <w:r>
        <w:t>比</w:t>
      </w:r>
      <w:r>
        <w:t>2010</w:t>
      </w:r>
      <w:r/>
      <w:r w:rsidR="001852F3">
        <w:t xml:space="preserve">年增加了</w:t>
      </w:r>
      <w:r>
        <w:t>3</w:t>
      </w:r>
      <w:r>
        <w:t>.</w:t>
      </w:r>
      <w:r>
        <w:t>7%</w:t>
      </w:r>
      <w:r>
        <w:t>，增幅较大，其中</w:t>
      </w:r>
      <w:r>
        <w:t>7</w:t>
      </w:r>
      <w:r/>
      <w:r w:rsidR="001852F3">
        <w:t xml:space="preserve">岁和</w:t>
      </w:r>
      <w:r>
        <w:t>8</w:t>
      </w:r>
      <w:r/>
      <w:r w:rsidR="001852F3">
        <w:t xml:space="preserve">岁年龄组学生的近视率分别比2010</w:t>
      </w:r>
      <w:r/>
      <w:r w:rsidR="001852F3">
        <w:t xml:space="preserve">年高出了</w:t>
      </w:r>
      <w:r>
        <w:t>6%</w:t>
      </w:r>
      <w:r>
        <w:t>和</w:t>
      </w:r>
      <w:r>
        <w:t>4.5%，反映出学生近视低龄化倾向加剧。</w:t>
      </w:r>
    </w:p>
    <w:p w:rsidR="0018722C">
      <w:pPr>
        <w:topLinePunct/>
      </w:pPr>
      <w:r>
        <w:t>与此同时，江苏省教体卫引发的全国首个学生体质健康促进行动计划《江苏</w:t>
      </w:r>
      <w:r>
        <w:t>省学生体质健康促进行动计划》出台，总体目标是：到</w:t>
      </w:r>
      <w:r>
        <w:t>2015</w:t>
      </w:r>
      <w:r/>
      <w:r w:rsidR="001852F3">
        <w:t xml:space="preserve">年，江苏全省学生</w:t>
      </w:r>
      <w:r>
        <w:t>体质健康各项指标明显改善，体质健康水平进入全国先进行列。同时《行动计划》</w:t>
      </w:r>
      <w:r>
        <w:t>从服务体系、课程改革、健康教育、学校卫生、经费保障等</w:t>
      </w:r>
      <w:r>
        <w:t>5</w:t>
      </w:r>
      <w:r/>
      <w:r w:rsidR="001852F3">
        <w:t xml:space="preserve">个方面提出了具体</w:t>
      </w:r>
      <w:r>
        <w:t>目标。</w:t>
      </w:r>
      <w:r>
        <w:rPr>
          <w:vertAlign w:val="subscript"/>
          /&gt;
        </w:rPr>
        <w:t>[</w:t>
      </w:r>
      <w:r>
        <w:rPr>
          <w:vertAlign w:val="subscript"/>
          /&gt;
        </w:rPr>
        <w:t xml:space="preserve">3</w:t>
      </w:r>
      <w:r>
        <w:rPr>
          <w:vertAlign w:val="subscript"/>
          /&gt;
        </w:rPr>
        <w:t>]</w:t>
      </w:r>
    </w:p>
    <w:p w:rsidR="0018722C">
      <w:pPr>
        <w:pStyle w:val="Heading2"/>
        <w:topLinePunct/>
        <w:ind w:left="171" w:hangingChars="171" w:hanging="171"/>
      </w:pPr>
      <w:bookmarkStart w:id="760545" w:name="_Toc686760545"/>
      <w:bookmarkStart w:name="1.2 研究目的和意义 " w:id="22"/>
      <w:bookmarkEnd w:id="22"/>
      <w:r>
        <w:rPr>
          <w:b/>
        </w:rPr>
        <w:t>1.2</w:t>
      </w:r>
      <w:r>
        <w:t xml:space="preserve"> </w:t>
      </w:r>
      <w:bookmarkStart w:name="_bookmark8" w:id="23"/>
      <w:bookmarkEnd w:id="23"/>
      <w:bookmarkStart w:name="_bookmark8" w:id="24"/>
      <w:bookmarkEnd w:id="24"/>
      <w:r>
        <w:t>研究目的和意义</w:t>
      </w:r>
      <w:bookmarkEnd w:id="760545"/>
    </w:p>
    <w:p w:rsidR="0018722C">
      <w:pPr>
        <w:topLinePunct/>
      </w:pPr>
      <w:r>
        <w:t>本文试着从就业市场</w:t>
      </w:r>
      <w:r>
        <w:t>（</w:t>
      </w:r>
      <w:r>
        <w:t>中小学体育教师</w:t>
      </w:r>
      <w:r>
        <w:t>）</w:t>
      </w:r>
      <w:r>
        <w:t>对体教学生的能力需求出发，专业</w:t>
      </w:r>
      <w:r>
        <w:t>知识、技能和综合素质等方面探讨体教学生职业能力指标和培养，目的和意义</w:t>
      </w:r>
      <w:r>
        <w:t>体</w:t>
      </w:r>
    </w:p>
    <w:p w:rsidR="0018722C">
      <w:pPr>
        <w:topLinePunct/>
      </w:pPr>
      <w:r>
        <w:t>现在以下方面：第一，意在为培养体育教育专业学生的高校提供整体的培养目标；</w:t>
      </w:r>
      <w:r>
        <w:t>第二，使体育教育专业大学生对步入中小学教师岗位后必须具备哪些职业能力有</w:t>
      </w:r>
      <w:r>
        <w:t>深刻认识，便于奋斗目标的确定；第三；试图为体育教师资格认定部门的认定工作提供参考；第四，可能为中小学体育教师的专业发展、受聘任教、职称评定、</w:t>
      </w:r>
      <w:r>
        <w:t>工资晋升、实施奖惩提供依据。</w:t>
      </w:r>
    </w:p>
    <w:p w:rsidR="0018722C">
      <w:pPr>
        <w:pStyle w:val="Heading2"/>
        <w:topLinePunct/>
        <w:ind w:left="171" w:hangingChars="171" w:hanging="171"/>
      </w:pPr>
      <w:bookmarkStart w:id="760546" w:name="_Toc686760546"/>
      <w:bookmarkStart w:name="1.3 研究的总体思路 " w:id="25"/>
      <w:bookmarkEnd w:id="25"/>
      <w:r>
        <w:rPr>
          <w:b/>
        </w:rPr>
        <w:t>1.3</w:t>
      </w:r>
      <w:r>
        <w:t xml:space="preserve"> </w:t>
      </w:r>
      <w:bookmarkStart w:name="_bookmark9" w:id="26"/>
      <w:bookmarkEnd w:id="26"/>
      <w:bookmarkStart w:name="_bookmark9" w:id="27"/>
      <w:bookmarkEnd w:id="27"/>
      <w:r>
        <w:t>研究的总体思路</w:t>
      </w:r>
      <w:bookmarkEnd w:id="760546"/>
    </w:p>
    <w:p w:rsidR="0018722C">
      <w:pPr>
        <w:pStyle w:val="ae"/>
        <w:topLinePunct/>
      </w:pPr>
      <w:r>
        <w:pict>
          <v:group style="margin-left:131.75pt;margin-top:202.345642pt;width:331.25pt;height:33.4pt;mso-position-horizontal-relative:page;mso-position-vertical-relative:paragraph;z-index:-195208" coordorigin="2635,4047" coordsize="6625,668">
            <v:line style="position:absolute" from="2685,4154" to="2685,4568" stroked="true" strokeweight="2.1pt" strokecolor="#000000">
              <v:stroke dashstyle="solid"/>
            </v:line>
            <v:line style="position:absolute" from="2685,4123" to="2685,4537" stroked="true" strokeweight="2.1pt" strokecolor="#000000">
              <v:stroke dashstyle="solid"/>
            </v:line>
            <v:line style="position:absolute" from="4305,4122" to="4303,4601" stroked="true" strokeweight="2pt" strokecolor="#000000">
              <v:stroke dashstyle="solid"/>
            </v:line>
            <v:line style="position:absolute" from="4305,4091" to="4303,4570" stroked="true" strokeweight="2pt" strokecolor="#000000">
              <v:stroke dashstyle="solid"/>
            </v:line>
            <v:line style="position:absolute" from="7846,4160" to="7844,4578" stroked="true" strokeweight="2pt" strokecolor="#000000">
              <v:stroke dashstyle="solid"/>
            </v:line>
            <v:line style="position:absolute" from="7846,4129" to="7844,4547" stroked="true" strokeweight="2pt" strokecolor="#000000">
              <v:stroke dashstyle="solid"/>
            </v:line>
            <v:line style="position:absolute" from="9223,4098" to="9224,4608" stroked="true" strokeweight="2pt" strokecolor="#000000">
              <v:stroke dashstyle="solid"/>
            </v:line>
            <v:line style="position:absolute" from="9223,4067" to="9224,4577" stroked="true" strokeweight="2pt" strokecolor="#000000">
              <v:stroke dashstyle="solid"/>
            </v:line>
            <v:line style="position:absolute" from="2655,4564" to="9240,4565" stroked="true" strokeweight="2pt" strokecolor="#000000">
              <v:stroke dashstyle="solid"/>
            </v:line>
            <v:line style="position:absolute" from="2655,4533" to="9240,4534" stroked="true" strokeweight="2pt" strokecolor="#000000">
              <v:stroke dashstyle="solid"/>
            </v:line>
            <v:shape style="position:absolute;left:6024;top:4190;width:186;height:524" coordorigin="6024,4190" coordsize="186,524" path="m6046,4532l6037,4537,6027,4543,6024,4555,6030,4565,6117,4714,6140,4675,6097,4675,6097,4601,6064,4545,6059,4535,6046,4532xm6097,4601l6097,4675,6137,4675,6137,4665,6100,4665,6117,4635,6097,4601xm6188,4532l6175,4535,6170,4545,6137,4600,6137,4675,6140,4675,6204,4565,6210,4555,6207,4543,6197,4537,6188,4532xm6117,4635l6100,4665,6134,4665,6117,4635xm6137,4600l6117,4635,6134,4665,6137,4665,6137,4600xm6100,4450l6100,4451,6099,4453,6099,4460,6099,4466,6099,4488,6098,4501,6098,4545,6097,4596,6097,4601,6117,4635,6137,4600,6137,4596,6138,4518,6138,4488,6139,4476,6139,4467,6139,4459,6139,4459,6139,4456,6139,4456,6140,4454,6140,4451,6100,4451,6100,4450xm6139,4456l6139,4459,6139,4458,6139,4456xm6139,4458l6139,4459,6139,4459,6139,4458xm6139,4456l6139,4456,6139,4458,6139,4458,6139,4456xm6100,4448l6100,4450,6100,4451,6100,4448xm6140,4448l6100,4448,6100,4451,6140,4451,6140,4448xm6142,4190l6102,4190,6102,4240,6102,4287,6102,4310,6101,4352,6101,4372,6101,4389,6101,4405,6101,4419,6100,4431,6100,4441,6100,4447,6100,4450,6100,4450,6100,4448,6140,4448,6140,4441,6141,4420,6141,4389,6141,4372,6141,4352,6142,4310,6142,4287,6142,4190xe" filled="true" fillcolor="#000000" stroked="false">
              <v:path arrowok="t"/>
              <v:fill opacity="16448f" type="solid"/>
            </v:shape>
            <v:shape style="position:absolute;left:6024;top:4158;width:186;height:524" coordorigin="6024,4159" coordsize="186,524" path="m6046,4500l6037,4506,6027,4511,6024,4524,6117,4683,6140,4643,6097,4643,6097,4569,6064,4513,6059,4503,6046,4500xm6097,4569l6097,4643,6137,4643,6137,4633,6100,4633,6117,4603,6097,4569xm6188,4500l6175,4503,6170,4513,6137,4569,6137,4643,6140,4643,6210,4524,6207,4511,6197,4506,6188,4500xm6117,4603l6100,4633,6134,4633,6117,4603xm6137,4569l6117,4603,6134,4633,6137,4633,6137,4569xm6100,4419l6100,4420,6099,4421,6099,4429,6099,4434,6099,4456,6098,4471,6098,4513,6097,4565,6097,4569,6117,4603,6137,4569,6137,4565,6138,4523,6138,4470,6139,4444,6139,4436,6139,4428,6139,4428,6139,4424,6139,4424,6140,4422,6140,4420,6100,4420,6100,4419xm6139,4424l6139,4428,6139,4426,6139,4424xm6139,4426l6139,4428,6139,4428,6139,4426xm6139,4424l6139,4424,6139,4426,6139,4426,6139,4424xm6140,4417l6100,4417,6100,4420,6140,4420,6140,4417xm6142,4159l6102,4159,6102,4208,6102,4255,6102,4278,6101,4321,6101,4340,6101,4357,6101,4373,6101,4387,6100,4399,6100,4409,6100,4415,6100,4419,6100,4418,6100,4417,6140,4417,6140,4409,6140,4400,6141,4388,6141,4357,6141,4340,6141,4321,6142,4278,6142,4255,6142,4159xe" filled="true" fillcolor="#000000" stroked="false">
              <v:path arrowok="t"/>
              <v:fill type="solid"/>
            </v:shape>
            <w10:wrap type="none"/>
          </v:group>
        </w:pict>
      </w:r>
    </w:p>
    <w:p w:rsidR="0018722C">
      <w:pPr>
        <w:pStyle w:val="ae"/>
        <w:topLinePunct/>
      </w:pPr>
      <w:r>
        <w:t>本文以中小学生的身体素质下降、体育教育专业扩招与就业难、中小学体育</w:t>
      </w:r>
      <w:r>
        <w:rPr>
          <w:spacing w:val="-3"/>
        </w:rPr>
        <w:t>教学中存在的问题为切入点，得出当前中小学体育教师自身素质和能力欠缺，不</w:t>
      </w:r>
      <w:r>
        <w:rPr>
          <w:spacing w:val="-6"/>
        </w:rPr>
        <w:t>能满足新课改对中小学体育教师的要求。因此，我们要思考中小学体育教师应该</w:t>
      </w:r>
      <w:r>
        <w:rPr>
          <w:spacing w:val="-6"/>
        </w:rPr>
        <w:t>具备何种能力？“体育教育专业职业能力”的确定，将为体育教师的培养指明了</w:t>
      </w:r>
      <w:r>
        <w:t>方向；那么确立职业能力的目的是什么？依据又是什么？职业能力的内涵是什么？这些问题将引领本文总体研究思路。如图</w:t>
      </w:r>
      <w:r w:rsidR="001852F3">
        <w:t xml:space="preserve">1-1</w:t>
      </w:r>
      <w:r w:rsidR="001852F3">
        <w:t xml:space="preserve">所示。</w:t>
      </w:r>
    </w:p>
    <w:p w:rsidR="00000000">
      <w:pPr>
        <w:pStyle w:val="aff7"/>
        <w:spacing w:line="240" w:lineRule="atLeast"/>
        <w:topLinePunct/>
      </w:pPr>
      <w:r>
        <w:drawing>
          <wp:inline>
            <wp:extent cx="117900" cy="1809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117900" cy="180975"/>
                    </a:xfrm>
                    <a:prstGeom prst="rect">
                      <a:avLst/>
                    </a:prstGeom>
                  </pic:spPr>
                </pic:pic>
              </a:graphicData>
            </a:graphic>
          </wp:inline>
        </w:drawing>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9"/>
          <w:szCs w:val="24"/>
          <w:rFonts w:cstheme="minorBidi" w:ascii="宋体" w:hAnsi="宋体" w:eastAsia="宋体" w:cs="宋体"/>
        </w:rPr>
      </w:pPr>
      <w:r>
        <w:rPr>
          <w:kern w:val="2"/>
          <w:sz w:val="24"/>
          <w:szCs w:val="24"/>
          <w:rFonts w:cstheme="minorBidi" w:ascii="宋体" w:hAnsi="宋体" w:eastAsia="宋体" w:cs="宋体"/>
        </w:rPr>
        <w:pict>
          <v:shape style="position:absolute;margin-left:107.25pt;margin-top:10.759205pt;width:51pt;height:71.650pt;mso-position-horizontal-relative:page;mso-position-vertical-relative:paragraph;z-index:0;mso-wrap-distance-left:0;mso-wrap-distance-right:0" type="#_x0000_t202" filled="false" stroked="true" strokeweight=".75pt" strokecolor="#000000">
            <v:textbox inset="0,0,0,0">
              <w:txbxContent>
                <w:p w:rsidR="0018722C">
                  <w:pPr>
                    <w:spacing w:line="271" w:lineRule="auto" w:before="60"/>
                    <w:ind w:leftChars="0" w:left="144" w:rightChars="0" w:right="95" w:firstLineChars="0" w:firstLine="0"/>
                    <w:jc w:val="both"/>
                    <w:rPr>
                      <w:sz w:val="21"/>
                    </w:rPr>
                  </w:pPr>
                  <w:r>
                    <w:rPr>
                      <w:sz w:val="21"/>
                    </w:rPr>
                    <w:t>体育教育专业培养目标分析</w:t>
                  </w:r>
                </w:p>
              </w:txbxContent>
            </v:textbox>
            <v:stroke dashstyle="solid"/>
            <w10:wrap type="topAndBottom"/>
          </v:shape>
        </w:pict>
      </w:r>
      <w:r>
        <w:rPr>
          <w:kern w:val="2"/>
          <w:sz w:val="24"/>
          <w:szCs w:val="24"/>
          <w:rFonts w:cstheme="minorBidi" w:ascii="宋体" w:hAnsi="宋体" w:eastAsia="宋体" w:cs="宋体"/>
        </w:rPr>
        <w:pict>
          <v:shape style="position:absolute;margin-left:177.274994pt;margin-top:8.059205pt;width:316.650pt;height:76.45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56"/>
                    <w:gridCol w:w="227"/>
                    <w:gridCol w:w="1469"/>
                    <w:gridCol w:w="121"/>
                    <w:gridCol w:w="1572"/>
                    <w:gridCol w:w="228"/>
                    <w:gridCol w:w="945"/>
                  </w:tblGrid>
                  <w:tr>
                    <w:trPr>
                      <w:trHeight w:val="380" w:hRule="atLeast"/>
                    </w:trPr>
                    <w:tc>
                      <w:tcPr>
                        <w:tcW w:w="1756" w:type="dxa"/>
                        <w:tcBorders>
                          <w:top w:val="nil"/>
                          <w:bottom w:val="nil"/>
                        </w:tcBorders>
                      </w:tcPr>
                      <w:p w:rsidR="0018722C">
                        <w:pPr>
                          <w:pStyle w:val="TableParagraph"/>
                          <w:spacing w:before="90"/>
                          <w:ind w:leftChars="0" w:left="153"/>
                          <w:rPr>
                            <w:sz w:val="21"/>
                          </w:rPr>
                        </w:pPr>
                        <w:r>
                          <w:rPr>
                            <w:sz w:val="21"/>
                          </w:rPr>
                          <w:t>《 体 育与 健康</w:t>
                        </w:r>
                      </w:p>
                    </w:tc>
                    <w:tc>
                      <w:tcPr>
                        <w:tcW w:w="227" w:type="dxa"/>
                        <w:tcBorders>
                          <w:top w:val="nil"/>
                          <w:bottom w:val="nil"/>
                        </w:tcBorders>
                      </w:tcPr>
                      <w:p w:rsidR="0018722C">
                        <w:pPr>
                          <w:pStyle w:val="TableParagraph"/>
                          <w:rPr>
                            <w:rFonts w:ascii="Times New Roman"/>
                            <w:sz w:val="22"/>
                          </w:rPr>
                        </w:pPr>
                      </w:p>
                    </w:tc>
                    <w:tc>
                      <w:tcPr>
                        <w:tcW w:w="1469" w:type="dxa"/>
                        <w:tcBorders>
                          <w:bottom w:val="nil"/>
                        </w:tcBorders>
                      </w:tcPr>
                      <w:p w:rsidR="0018722C">
                        <w:pPr>
                          <w:pStyle w:val="TableParagraph"/>
                          <w:tabs>
                            <w:tab w:pos="630" w:val="left" w:leader="none"/>
                            <w:tab w:pos="1110" w:val="left" w:leader="none"/>
                          </w:tabs>
                          <w:spacing w:before="60"/>
                          <w:ind w:leftChars="0" w:left="152"/>
                          <w:rPr>
                            <w:sz w:val="21"/>
                          </w:rPr>
                        </w:pPr>
                        <w:r>
                          <w:rPr>
                            <w:sz w:val="21"/>
                          </w:rPr>
                          <w:t>对</w:t>
                          <w:tab/>
                          <w:t>美</w:t>
                          <w:tab/>
                          <w:t>国</w:t>
                        </w:r>
                      </w:p>
                    </w:tc>
                    <w:tc>
                      <w:tcPr>
                        <w:tcW w:w="121" w:type="dxa"/>
                        <w:tcBorders>
                          <w:top w:val="nil"/>
                          <w:bottom w:val="nil"/>
                        </w:tcBorders>
                      </w:tcPr>
                      <w:p w:rsidR="0018722C">
                        <w:pPr>
                          <w:pStyle w:val="TableParagraph"/>
                          <w:rPr>
                            <w:rFonts w:ascii="Times New Roman"/>
                            <w:sz w:val="22"/>
                          </w:rPr>
                        </w:pPr>
                      </w:p>
                    </w:tc>
                    <w:tc>
                      <w:tcPr>
                        <w:tcW w:w="1572" w:type="dxa"/>
                        <w:tcBorders>
                          <w:bottom w:val="nil"/>
                        </w:tcBorders>
                      </w:tcPr>
                      <w:p w:rsidR="0018722C">
                        <w:pPr>
                          <w:pStyle w:val="TableParagraph"/>
                          <w:spacing w:before="61"/>
                          <w:ind w:leftChars="0" w:left="152"/>
                          <w:rPr>
                            <w:sz w:val="21"/>
                          </w:rPr>
                        </w:pPr>
                        <w:r>
                          <w:rPr>
                            <w:sz w:val="21"/>
                          </w:rPr>
                          <w:t>英美德澳对职</w:t>
                        </w:r>
                      </w:p>
                    </w:tc>
                    <w:tc>
                      <w:tcPr>
                        <w:tcW w:w="228" w:type="dxa"/>
                        <w:tcBorders>
                          <w:top w:val="nil"/>
                          <w:bottom w:val="nil"/>
                        </w:tcBorders>
                      </w:tcPr>
                      <w:p w:rsidR="0018722C">
                        <w:pPr>
                          <w:pStyle w:val="TableParagraph"/>
                          <w:rPr>
                            <w:rFonts w:ascii="Times New Roman"/>
                            <w:sz w:val="22"/>
                          </w:rPr>
                        </w:pPr>
                      </w:p>
                    </w:tc>
                    <w:tc>
                      <w:tcPr>
                        <w:tcW w:w="945" w:type="dxa"/>
                        <w:tcBorders>
                          <w:top w:val="nil"/>
                          <w:bottom w:val="nil"/>
                        </w:tcBorders>
                      </w:tcPr>
                      <w:p w:rsidR="0018722C">
                        <w:pPr>
                          <w:pStyle w:val="TableParagraph"/>
                          <w:spacing w:before="46"/>
                          <w:ind w:leftChars="0" w:left="152"/>
                          <w:rPr>
                            <w:sz w:val="21"/>
                          </w:rPr>
                        </w:pPr>
                        <w:r>
                          <w:rPr>
                            <w:sz w:val="21"/>
                          </w:rPr>
                          <w:t>教师专</w:t>
                        </w:r>
                      </w:p>
                    </w:tc>
                  </w:tr>
                  <w:tr>
                    <w:trPr>
                      <w:trHeight w:val="1100" w:hRule="atLeast"/>
                    </w:trPr>
                    <w:tc>
                      <w:tcPr>
                        <w:tcW w:w="1756" w:type="dxa"/>
                        <w:tcBorders>
                          <w:top w:val="nil"/>
                          <w:bottom w:val="nil"/>
                        </w:tcBorders>
                      </w:tcPr>
                      <w:p w:rsidR="0018722C">
                        <w:pPr>
                          <w:pStyle w:val="TableParagraph"/>
                          <w:spacing w:line="271" w:lineRule="auto" w:before="11"/>
                          <w:ind w:leftChars="0" w:left="153" w:rightChars="0" w:right="131"/>
                          <w:jc w:val="both"/>
                          <w:rPr>
                            <w:sz w:val="21"/>
                          </w:rPr>
                        </w:pPr>
                        <w:r>
                          <w:rPr>
                            <w:spacing w:val="-5"/>
                            <w:sz w:val="21"/>
                          </w:rPr>
                          <w:t>课程标准》课程</w:t>
                        </w:r>
                        <w:r>
                          <w:rPr>
                            <w:spacing w:val="-16"/>
                            <w:sz w:val="21"/>
                          </w:rPr>
                          <w:t>和 学 习领 域目</w:t>
                        </w:r>
                        <w:r>
                          <w:rPr>
                            <w:spacing w:val="-8"/>
                            <w:sz w:val="21"/>
                          </w:rPr>
                          <w:t>标实现要求</w:t>
                        </w:r>
                      </w:p>
                    </w:tc>
                    <w:tc>
                      <w:tcPr>
                        <w:tcW w:w="227" w:type="dxa"/>
                        <w:tcBorders>
                          <w:top w:val="nil"/>
                          <w:bottom w:val="nil"/>
                        </w:tcBorders>
                      </w:tcPr>
                      <w:p w:rsidR="0018722C">
                        <w:pPr>
                          <w:pStyle w:val="TableParagraph"/>
                          <w:rPr>
                            <w:rFonts w:ascii="Times New Roman"/>
                            <w:sz w:val="22"/>
                          </w:rPr>
                        </w:pPr>
                      </w:p>
                    </w:tc>
                    <w:tc>
                      <w:tcPr>
                        <w:tcW w:w="1469" w:type="dxa"/>
                        <w:tcBorders>
                          <w:top w:val="nil"/>
                        </w:tcBorders>
                      </w:tcPr>
                      <w:p w:rsidR="0018722C">
                        <w:pPr>
                          <w:pStyle w:val="TableParagraph"/>
                          <w:spacing w:line="259" w:lineRule="exact"/>
                          <w:ind w:leftChars="0" w:left="152"/>
                          <w:rPr>
                            <w:sz w:val="21"/>
                          </w:rPr>
                        </w:pPr>
                        <w:r>
                          <w:rPr>
                            <w:rFonts w:ascii="Times New Roman" w:eastAsia="Times New Roman"/>
                            <w:sz w:val="21"/>
                          </w:rPr>
                          <w:t>NASPE </w:t>
                        </w:r>
                        <w:r>
                          <w:rPr>
                            <w:sz w:val="21"/>
                          </w:rPr>
                          <w:t>初始</w:t>
                        </w:r>
                      </w:p>
                      <w:p w:rsidR="0018722C">
                        <w:pPr>
                          <w:pStyle w:val="TableParagraph"/>
                          <w:spacing w:line="271" w:lineRule="auto" w:before="21"/>
                          <w:ind w:leftChars="0" w:left="152" w:rightChars="0" w:right="62"/>
                          <w:rPr>
                            <w:sz w:val="21"/>
                          </w:rPr>
                        </w:pPr>
                        <w:r>
                          <w:rPr>
                            <w:sz w:val="21"/>
                          </w:rPr>
                          <w:t>体育教师标准的借鉴</w:t>
                        </w:r>
                      </w:p>
                    </w:tc>
                    <w:tc>
                      <w:tcPr>
                        <w:tcW w:w="121" w:type="dxa"/>
                        <w:tcBorders>
                          <w:top w:val="nil"/>
                          <w:bottom w:val="nil"/>
                        </w:tcBorders>
                      </w:tcPr>
                      <w:p w:rsidR="0018722C">
                        <w:pPr>
                          <w:pStyle w:val="TableParagraph"/>
                          <w:rPr>
                            <w:rFonts w:ascii="Times New Roman"/>
                            <w:sz w:val="22"/>
                          </w:rPr>
                        </w:pPr>
                      </w:p>
                    </w:tc>
                    <w:tc>
                      <w:tcPr>
                        <w:tcW w:w="1572" w:type="dxa"/>
                        <w:tcBorders>
                          <w:top w:val="nil"/>
                        </w:tcBorders>
                      </w:tcPr>
                      <w:p w:rsidR="0018722C">
                        <w:pPr>
                          <w:pStyle w:val="TableParagraph"/>
                          <w:spacing w:line="258" w:lineRule="exact"/>
                          <w:ind w:leftChars="0" w:left="152"/>
                          <w:rPr>
                            <w:sz w:val="21"/>
                          </w:rPr>
                        </w:pPr>
                        <w:r>
                          <w:rPr>
                            <w:sz w:val="21"/>
                          </w:rPr>
                          <w:t>业能力系统研</w:t>
                        </w:r>
                      </w:p>
                      <w:p w:rsidR="0018722C">
                        <w:pPr>
                          <w:pStyle w:val="TableParagraph"/>
                          <w:spacing w:before="37"/>
                          <w:ind w:leftChars="0" w:left="152"/>
                          <w:rPr>
                            <w:sz w:val="21"/>
                          </w:rPr>
                        </w:pPr>
                        <w:r>
                          <w:rPr>
                            <w:sz w:val="21"/>
                          </w:rPr>
                          <w:t>究的参考</w:t>
                        </w:r>
                      </w:p>
                    </w:tc>
                    <w:tc>
                      <w:tcPr>
                        <w:tcW w:w="228" w:type="dxa"/>
                        <w:tcBorders>
                          <w:top w:val="nil"/>
                          <w:bottom w:val="nil"/>
                        </w:tcBorders>
                      </w:tcPr>
                      <w:p w:rsidR="0018722C">
                        <w:pPr>
                          <w:pStyle w:val="TableParagraph"/>
                          <w:rPr>
                            <w:rFonts w:ascii="Times New Roman"/>
                            <w:sz w:val="22"/>
                          </w:rPr>
                        </w:pPr>
                      </w:p>
                    </w:tc>
                    <w:tc>
                      <w:tcPr>
                        <w:tcW w:w="945" w:type="dxa"/>
                        <w:tcBorders>
                          <w:top w:val="nil"/>
                          <w:bottom w:val="nil"/>
                        </w:tcBorders>
                      </w:tcPr>
                      <w:p w:rsidR="0018722C">
                        <w:pPr>
                          <w:pStyle w:val="TableParagraph"/>
                          <w:spacing w:line="243" w:lineRule="exact"/>
                          <w:ind w:leftChars="0" w:left="152"/>
                          <w:rPr>
                            <w:sz w:val="21"/>
                          </w:rPr>
                        </w:pPr>
                        <w:r>
                          <w:rPr>
                            <w:sz w:val="21"/>
                          </w:rPr>
                          <w:t>业标准</w:t>
                        </w:r>
                      </w:p>
                      <w:p w:rsidR="0018722C">
                        <w:pPr>
                          <w:pStyle w:val="TableParagraph"/>
                          <w:spacing w:before="37"/>
                          <w:ind w:leftChars="0" w:left="152"/>
                          <w:rPr>
                            <w:sz w:val="21"/>
                          </w:rPr>
                        </w:pPr>
                        <w:r>
                          <w:rPr>
                            <w:sz w:val="21"/>
                          </w:rPr>
                          <w:t>的参照</w:t>
                        </w:r>
                      </w:p>
                    </w:tc>
                  </w:tr>
                </w:tbl>
                <w:p w:rsidR="0018722C">
                  <w:pPr>
                    <w:pStyle w:val="BodyText"/>
                  </w:pPr>
                </w:p>
              </w:txbxContent>
            </v:textbox>
            <w10:wrap type="topAndBottom"/>
          </v:shape>
        </w:pict>
      </w:r>
    </w:p>
    <w:p w:rsidR="0018722C">
      <w:pPr>
        <w:pStyle w:val="aff7"/>
        <w:topLinePunct/>
      </w:pPr>
      <w:r>
        <w:pict>
          <v:shape style="margin-left:268.399994pt;margin-top:19.264063pt;width:75pt;height:21.05pt;mso-position-horizontal-relative:page;mso-position-vertical-relative:paragraph;z-index:1048;mso-wrap-distance-left:0;mso-wrap-distance-right:0" type="#_x0000_t202" filled="false" stroked="true" strokeweight=".75pt" strokecolor="#000000">
            <v:textbox inset="0,0,0,0">
              <w:txbxContent>
                <w:p w:rsidR="0018722C">
                  <w:pPr>
                    <w:spacing w:before="62"/>
                    <w:ind w:leftChars="0" w:left="323" w:rightChars="0" w:right="0" w:firstLineChars="0" w:firstLine="0"/>
                    <w:jc w:val="left"/>
                    <w:rPr>
                      <w:sz w:val="21"/>
                    </w:rPr>
                  </w:pPr>
                  <w:r>
                    <w:rPr>
                      <w:sz w:val="21"/>
                    </w:rPr>
                    <w:t>专家验证</w:t>
                  </w:r>
                </w:p>
              </w:txbxContent>
            </v:textbox>
            <v:stroke dashstyle="solid"/>
            <w10:wrap type="topAndBottom"/>
          </v:shape>
        </w:pict>
      </w:r>
      <w:r>
        <w:pict>
          <v:shape style="margin-left:232.399994pt;margin-top:57.414063pt;width:159.1pt;height:25.9pt;mso-position-horizontal-relative:page;mso-position-vertical-relative:paragraph;z-index:1072;mso-wrap-distance-left:0;mso-wrap-distance-right:0" type="#_x0000_t202" filled="false" stroked="true" strokeweight=".75pt" strokecolor="#000000">
            <v:textbox inset="0,0,0,0">
              <w:txbxContent>
                <w:p w:rsidR="0018722C">
                  <w:pPr>
                    <w:spacing w:before="62"/>
                    <w:ind w:leftChars="0" w:left="219" w:rightChars="0" w:right="0" w:firstLineChars="0" w:firstLine="0"/>
                    <w:jc w:val="left"/>
                    <w:rPr>
                      <w:sz w:val="21"/>
                    </w:rPr>
                  </w:pPr>
                  <w:r>
                    <w:rPr>
                      <w:sz w:val="21"/>
                    </w:rPr>
                    <w:t>中小学体育教师职业能力指标</w:t>
                  </w:r>
                </w:p>
              </w:txbxContent>
            </v:textbox>
            <v:stroke dashstyle="solid"/>
            <w10:wrap type="topAndBottom"/>
          </v:shape>
        </w:pict>
      </w:r>
    </w:p>
    <w:p w:rsidR="0018722C">
      <w:pPr>
        <w:pStyle w:val="aff7"/>
        <w:topLinePunct/>
      </w:pPr>
      <w:r>
        <w:drawing>
          <wp:inline>
            <wp:extent cx="116996" cy="23336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116996" cy="233362"/>
                    </a:xfrm>
                    <a:prstGeom prst="rect">
                      <a:avLst/>
                    </a:prstGeom>
                  </pic:spPr>
                </pic:pic>
              </a:graphicData>
            </a:graphic>
          </wp:inline>
        </w:drawing>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03.875pt;margin-top:-134.754379pt;width:297.4pt;height:56.5pt;mso-position-horizontal-relative:page;mso-position-vertical-relative:paragraph;z-index:1216" coordorigin="2078,-2695" coordsize="5948,1130">
            <v:shape style="position:absolute;left:6023;top:-2664;width:186;height:504" coordorigin="6023,-2663" coordsize="186,504" path="m6046,-2342l6036,-2337,6026,-2331,6023,-2319,6116,-2160,6139,-2199,6096,-2199,6096,-2252,6096,-2273,6063,-2330,6058,-2339,6046,-2342xm6096,-2273l6096,-2252,6096,-2199,6136,-2199,6136,-2210,6099,-2210,6116,-2239,6096,-2273xm6187,-2342l6174,-2339,6169,-2330,6136,-2274,6136,-2252,6136,-2199,6139,-2199,6209,-2319,6206,-2331,6196,-2337,6187,-2342xm6116,-2239l6099,-2210,6133,-2210,6116,-2239xm6136,-2274l6116,-2239,6133,-2210,6136,-2210,6136,-2252,6136,-2274xm6139,-2416l6099,-2416,6099,-2413,6099,-2413,6098,-2411,6098,-2408,6098,-2398,6098,-2389,6097,-2364,6097,-2314,6096,-2273,6116,-2239,6136,-2274,6137,-2314,6137,-2349,6137,-2377,6138,-2398,6138,-2403,6138,-2406,6138,-2408,6139,-2410,6139,-2416xm6138,-2407l6138,-2407,6138,-2406,6138,-2407xm6099,-2415l6099,-2414,6099,-2413,6099,-2413,6099,-2415xm6099,-2416l6099,-2415,6099,-2413,6099,-2416xm6141,-2663l6101,-2663,6101,-2571,6101,-2549,6100,-2490,6100,-2472,6100,-2458,6100,-2444,6099,-2432,6099,-2423,6099,-2417,6099,-2415,6099,-2416,6139,-2416,6139,-2432,6140,-2458,6140,-2472,6140,-2490,6141,-2549,6141,-2663xe" filled="true" fillcolor="#000000" stroked="false">
              <v:path arrowok="t"/>
              <v:fill opacity="16448f" type="solid"/>
            </v:shape>
            <v:shape style="position:absolute;left:6023;top:-2696;width:186;height:504" coordorigin="6023,-2695" coordsize="186,504" path="m6046,-2374l6026,-2363,6023,-2350,6116,-2191,6139,-2231,6096,-2231,6096,-2283,6096,-2305,6058,-2371,6046,-2374xm6096,-2305l6096,-2283,6096,-2231,6136,-2231,6136,-2241,6099,-2241,6116,-2271,6096,-2305xm6187,-2374l6174,-2371,6136,-2306,6136,-2283,6136,-2231,6139,-2231,6209,-2350,6206,-2363,6187,-2374xm6116,-2271l6099,-2241,6133,-2241,6116,-2271xm6136,-2306l6116,-2271,6133,-2241,6136,-2241,6136,-2283,6136,-2306xm6139,-2447l6099,-2447,6099,-2444,6099,-2444,6098,-2443,6098,-2439,6098,-2429,6098,-2421,6097,-2396,6097,-2350,6097,-2325,6096,-2305,6116,-2271,6136,-2306,6137,-2345,6137,-2380,6137,-2409,6138,-2430,6138,-2435,6138,-2438,6139,-2442,6139,-2447xm6138,-2438l6138,-2438,6138,-2438,6138,-2438xm6099,-2446l6099,-2446,6099,-2444,6099,-2444,6099,-2446xm6099,-2447l6099,-2446,6099,-2444,6099,-2447xm6141,-2695l6101,-2695,6101,-2602,6101,-2580,6100,-2521,6100,-2504,6100,-2489,6100,-2475,6099,-2463,6099,-2455,6099,-2448,6099,-2446,6099,-2447,6139,-2447,6139,-2455,6139,-2463,6140,-2489,6140,-2504,6140,-2521,6141,-2580,6141,-2695xe" filled="true" fillcolor="#000000" stroked="false">
              <v:path arrowok="t"/>
              <v:fill type="solid"/>
            </v:shape>
            <v:shape style="position:absolute;left:4515;top:-2245;width:1485;height:186" coordorigin="4515,-2244" coordsize="1485,186" path="m5841,-2244l5828,-2241,5823,-2232,5817,-2222,5820,-2210,5886,-2172,5960,-2172,5960,-2132,5886,-2132,5820,-2093,5817,-2081,5823,-2072,5828,-2062,5840,-2059,5965,-2132,5960,-2132,5965,-2132,6000,-2152,5841,-2244xm5920,-2152l5886,-2132,5960,-2132,5960,-2134,5950,-2134,5920,-2152xm4515,-2173l4515,-2133,5886,-2132,5920,-2152,5886,-2172,4515,-2173xm5950,-2169l5920,-2152,5950,-2134,5950,-2169xm5960,-2169l5950,-2169,5950,-2134,5960,-2134,5960,-2169xm5886,-2172l5920,-2152,5950,-2169,5960,-2169,5960,-2172,5886,-2172xe" filled="true" fillcolor="#000000" stroked="false">
              <v:path arrowok="t"/>
              <v:fill opacity="16448f" type="solid"/>
            </v:shape>
            <v:shape style="position:absolute;left:4515;top:-2277;width:1485;height:186" coordorigin="4515,-2276" coordsize="1485,186" path="m5841,-2276l5828,-2273,5817,-2254,5820,-2241,5886,-2203,5960,-2203,5960,-2163,5886,-2163,5830,-2130,5820,-2125,5817,-2113,5823,-2103,5828,-2093,5840,-2090,5965,-2163,5960,-2163,5965,-2163,6000,-2183,5841,-2276xm5920,-2183l5886,-2163,5960,-2163,5960,-2166,5950,-2166,5920,-2183xm4515,-2204l4515,-2164,5886,-2163,5920,-2183,5886,-2203,4515,-2204xm5950,-2200l5920,-2183,5950,-2166,5950,-2200xm5960,-2200l5950,-2200,5950,-2166,5960,-2166,5960,-2200xm5886,-2203l5920,-2183,5950,-2200,5960,-2200,5960,-2203,5886,-2203xe" filled="true" fillcolor="#000000" stroked="false">
              <v:path arrowok="t"/>
              <v:fill type="solid"/>
            </v:shape>
            <v:shape style="position:absolute;left:6240;top:-2245;width:1785;height:186" coordorigin="6240,-2244" coordsize="1785,186" path="m6399,-2244l6240,-2152,6400,-2059,6412,-2062,6417,-2072,6423,-2081,6420,-2093,6354,-2132,6280,-2132,6280,-2172,6354,-2172,6420,-2210,6423,-2222,6417,-2232,6412,-2241,6399,-2244xm6354,-2172l6280,-2172,6280,-2132,6354,-2132,6349,-2134,6290,-2134,6290,-2169,6349,-2169,6354,-2172xm6354,-2132l6280,-2132,6354,-2132,6354,-2132xm8025,-2173l6354,-2172,6320,-2152,6354,-2132,8025,-2133,8025,-2173xm6290,-2169l6290,-2134,6320,-2152,6290,-2169xm6320,-2152l6290,-2134,6349,-2134,6320,-2152xm6349,-2169l6290,-2169,6320,-2152,6349,-2169xe" filled="true" fillcolor="#000000" stroked="false">
              <v:path arrowok="t"/>
              <v:fill opacity="16448f" type="solid"/>
            </v:shape>
            <v:shape style="position:absolute;left:6240;top:-2277;width:1785;height:186" coordorigin="6240,-2276" coordsize="1785,186" path="m6399,-2276l6240,-2183,6400,-2090,6412,-2093,6417,-2103,6423,-2113,6420,-2125,6410,-2130,6354,-2163,6280,-2163,6280,-2203,6354,-2203,6420,-2241,6423,-2254,6412,-2273,6399,-2276xm6354,-2203l6280,-2203,6280,-2163,6354,-2163,6349,-2166,6290,-2166,6290,-2200,6349,-2200,6354,-2203xm6354,-2163l6280,-2163,6354,-2163,6354,-2163xm8025,-2204l6354,-2203,6320,-2183,6354,-2163,8025,-2164,8025,-2204xm6290,-2200l6290,-2166,6320,-2183,6290,-2200xm6320,-2183l6290,-2166,6349,-2166,6320,-2183xm6349,-2200l6290,-2200,6320,-2183,6349,-2200xe" filled="true" fillcolor="#000000" stroked="false">
              <v:path arrowok="t"/>
              <v:fill type="solid"/>
            </v:shape>
            <v:shape style="position:absolute;left:2085;top:-2619;width:2430;height:755" type="#_x0000_t202" filled="false" stroked="true" strokeweight=".75pt" strokecolor="#000000">
              <v:textbox inset="0,0,0,0">
                <w:txbxContent>
                  <w:p w:rsidR="0018722C">
                    <w:pPr>
                      <w:spacing w:before="61"/>
                      <w:ind w:leftChars="0" w:left="262" w:rightChars="0" w:right="0" w:firstLineChars="0" w:firstLine="0"/>
                      <w:jc w:val="left"/>
                      <w:rPr>
                        <w:sz w:val="21"/>
                      </w:rPr>
                    </w:pPr>
                    <w:r>
                      <w:rPr>
                        <w:sz w:val="21"/>
                      </w:rPr>
                      <w:t>中小学体育教师观点</w:t>
                    </w:r>
                  </w:p>
                  <w:p w:rsidR="0018722C">
                    <w:pPr>
                      <w:spacing w:before="37"/>
                      <w:ind w:leftChars="0" w:left="192" w:rightChars="0" w:right="0" w:firstLineChars="0" w:firstLine="0"/>
                      <w:jc w:val="left"/>
                      <w:rPr>
                        <w:rFonts w:ascii="Times New Roman" w:eastAsia="Times New Roman"/>
                        <w:sz w:val="21"/>
                      </w:rPr>
                    </w:pPr>
                    <w:r>
                      <w:rPr>
                        <w:rFonts w:ascii="Times New Roman" w:eastAsia="Times New Roman"/>
                        <w:sz w:val="21"/>
                      </w:rPr>
                      <w:t>(</w:t>
                    </w:r>
                    <w:r>
                      <w:rPr>
                        <w:sz w:val="21"/>
                      </w:rPr>
                      <w:t>体育教育专业毕业生</w:t>
                    </w:r>
                    <w:r>
                      <w:rPr>
                        <w:rFonts w:ascii="Times New Roman" w:eastAsia="Times New Roman"/>
                        <w:sz w:val="21"/>
                      </w:rPr>
                      <w:t>)</w:t>
                    </w:r>
                  </w:p>
                </w:txbxContent>
              </v:textbox>
              <v:stroke dashstyle="solid"/>
              <w10:wrap type="none"/>
            </v:shape>
            <v:shape style="position:absolute;left:4800;top:-2096;width:2728;height:522" type="#_x0000_t202" filled="false" stroked="true" strokeweight=".75pt" strokecolor="#000000">
              <v:textbox inset="0,0,0,0">
                <w:txbxContent>
                  <w:p w:rsidR="0018722C">
                    <w:pPr>
                      <w:spacing w:before="59"/>
                      <w:ind w:leftChars="0" w:left="144" w:rightChars="0" w:right="0" w:firstLineChars="0" w:firstLine="0"/>
                      <w:jc w:val="left"/>
                      <w:rPr>
                        <w:sz w:val="21"/>
                      </w:rPr>
                    </w:pPr>
                    <w:r>
                      <w:rPr>
                        <w:sz w:val="21"/>
                      </w:rPr>
                      <w:t>对象（体育教育专业学生）</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402.75pt;margin-top:-127.154373pt;width:114.05pt;height:34.75pt;mso-position-horizontal-relative:page;mso-position-vertical-relative:paragraph;z-index:1240" type="#_x0000_t202" filled="false" stroked="true" strokeweight=".75pt" strokecolor="#000000">
            <v:textbox inset="0,0,0,0">
              <w:txbxContent>
                <w:p w:rsidR="0018722C">
                  <w:pPr>
                    <w:spacing w:before="58"/>
                    <w:ind w:leftChars="0" w:left="398" w:rightChars="0" w:right="0" w:firstLineChars="0" w:firstLine="0"/>
                    <w:jc w:val="left"/>
                    <w:rPr>
                      <w:sz w:val="21"/>
                    </w:rPr>
                  </w:pPr>
                  <w:r>
                    <w:rPr>
                      <w:sz w:val="21"/>
                    </w:rPr>
                    <w:t>中小学校长观点</w:t>
                  </w:r>
                </w:p>
              </w:txbxContent>
            </v:textbox>
            <v:stroke dashstyle="solid"/>
            <w10:wrap type="none"/>
          </v:shape>
        </w:pict>
      </w:r>
      <w:r>
        <w:rPr>
          <w:kern w:val="2"/>
          <w:sz w:val="22"/>
          <w:szCs w:val="22"/>
          <w:rFonts w:cstheme="minorBidi" w:hAnsiTheme="minorHAnsi" w:eastAsiaTheme="minorHAnsi" w:asciiTheme="minorHAnsi"/>
        </w:rPr>
        <w:pict>
          <v:shape style="position:absolute;margin-left:248.350006pt;margin-top:-59.054371pt;width:115.35pt;height:26.95pt;mso-position-horizontal-relative:page;mso-position-vertical-relative:paragraph;z-index:1264" type="#_x0000_t202" filled="false" stroked="true" strokeweight=".75pt" strokecolor="#000000">
            <v:textbox inset="0,0,0,0">
              <w:txbxContent>
                <w:p w:rsidR="0018722C">
                  <w:pPr>
                    <w:spacing w:before="60"/>
                    <w:ind w:leftChars="0" w:left="200" w:rightChars="0" w:right="0" w:firstLineChars="0" w:firstLine="0"/>
                    <w:jc w:val="left"/>
                    <w:rPr>
                      <w:sz w:val="21"/>
                    </w:rPr>
                  </w:pPr>
                  <w:r>
                    <w:rPr>
                      <w:sz w:val="21"/>
                    </w:rPr>
                    <w:t>职业能力培养或提升</w:t>
                  </w:r>
                </w:p>
              </w:txbxContent>
            </v:textbox>
            <v:stroke dashstyle="solid"/>
            <w10:wrap type="none"/>
          </v:shape>
        </w:pict>
      </w:r>
      <w:r>
        <w:rPr>
          <w:kern w:val="2"/>
          <w:szCs w:val="22"/>
          <w:rFonts w:cstheme="minorBidi" w:hAnsiTheme="minorHAnsi" w:eastAsiaTheme="minorHAnsi" w:asciiTheme="minorHAnsi"/>
          <w:b/>
          <w:sz w:val="24"/>
        </w:rPr>
        <w:t>图1-1</w:t>
      </w:r>
      <w:r>
        <w:t xml:space="preserve">  </w:t>
      </w:r>
      <w:r w:rsidRPr="00DB64CE">
        <w:rPr>
          <w:kern w:val="2"/>
          <w:szCs w:val="22"/>
          <w:rFonts w:cstheme="minorBidi" w:hAnsiTheme="minorHAnsi" w:eastAsiaTheme="minorHAnsi" w:asciiTheme="minorHAnsi"/>
          <w:b/>
          <w:sz w:val="24"/>
        </w:rPr>
        <w:t>研究思路框架图</w:t>
      </w:r>
    </w:p>
    <w:p w:rsidR="0018722C">
      <w:pPr>
        <w:pStyle w:val="aff7"/>
        <w:topLinePunct/>
      </w:pPr>
      <w:r>
        <w:pict>
          <v:group style="position:absolute;margin-left:152.574997pt;margin-top:396.624969pt;width:257.25pt;height:170.6pt;mso-position-horizontal-relative:page;mso-position-vertical-relative:page;z-index:-194824" coordorigin="3051,7932" coordsize="5145,3412">
            <v:rect style="position:absolute;left:3059;top:8950;width:2357;height:1402" filled="false" stroked="true" strokeweight=".75pt" strokecolor="#000000">
              <v:stroke dashstyle="solid"/>
            </v:rect>
            <v:line style="position:absolute" from="5400,9396" to="5820,9397" stroked="true" strokeweight="2pt" strokecolor="#000000">
              <v:stroke dashstyle="solid"/>
            </v:line>
            <v:line style="position:absolute" from="5400,9365" to="5820,9366" stroked="true" strokeweight="2pt" strokecolor="#000000">
              <v:stroke dashstyle="solid"/>
            </v:line>
            <v:shape style="position:absolute;left:5455;top:8130;width:400;height:3073" coordorigin="5455,8130" coordsize="400,3073" path="m5810,8775l5485,8775,5485,8806,5485,8816,5485,8847,5810,8847,5810,8816,5810,8806,5810,8775m5825,11130l5455,11130,5455,11161,5455,11171,5455,11202,5825,11202,5825,11171,5825,11161,5825,11130m5825,8130l5470,8130,5470,8161,5470,8171,5470,8202,5825,8202,5825,8171,5825,8161,5825,8130m5840,9915l5500,9915,5500,9946,5500,9956,5500,9987,5840,9987,5840,9956,5840,9946,5840,9915m5855,10455l5500,10455,5500,10486,5500,10496,5500,10527,5855,10527,5855,10496,5855,10486,5855,10455e" filled="true" fillcolor="#000000" stroked="false">
              <v:path arrowok="t"/>
              <v:fill type="solid"/>
            </v:shape>
            <v:line style="position:absolute" from="5505,8181" to="5506,11196" stroked="true" strokeweight="2pt" strokecolor="#000000">
              <v:stroke dashstyle="solid"/>
            </v:line>
            <v:line style="position:absolute" from="5505,8150" to="5506,11165" stroked="true" strokeweight="2pt" strokecolor="#000000">
              <v:stroke dashstyle="solid"/>
            </v:line>
            <v:shape style="position:absolute;left:3051;top:8130;width:2804;height:3087" type="#_x0000_t202" filled="false" stroked="false">
              <v:textbox inset="0,0,0,0">
                <w:txbxContent>
                  <w:p w:rsidR="0018722C">
                    <w:pPr>
                      <w:spacing w:line="240" w:lineRule="auto" w:before="0"/>
                      <w:rPr>
                        <w:sz w:val="28"/>
                      </w:rPr>
                    </w:pPr>
                  </w:p>
                  <w:p w:rsidR="0018722C">
                    <w:pPr>
                      <w:spacing w:line="240" w:lineRule="auto" w:before="0"/>
                      <w:rPr>
                        <w:sz w:val="28"/>
                      </w:rPr>
                    </w:pPr>
                  </w:p>
                  <w:p w:rsidR="0018722C">
                    <w:pPr>
                      <w:spacing w:line="240" w:lineRule="auto" w:before="6"/>
                      <w:rPr>
                        <w:sz w:val="19"/>
                      </w:rPr>
                    </w:pPr>
                  </w:p>
                  <w:p w:rsidR="0018722C">
                    <w:pPr>
                      <w:spacing w:line="408" w:lineRule="auto" w:before="1"/>
                      <w:ind w:leftChars="0" w:left="486" w:rightChars="0" w:right="619" w:hanging="281"/>
                      <w:jc w:val="left"/>
                      <w:rPr>
                        <w:sz w:val="28"/>
                      </w:rPr>
                    </w:pPr>
                    <w:r>
                      <w:rPr>
                        <w:sz w:val="28"/>
                      </w:rPr>
                      <w:t>职业能力指标的调查与分析</w:t>
                    </w:r>
                  </w:p>
                </w:txbxContent>
              </v:textbox>
              <w10:wrap type="none"/>
            </v:shape>
            <v:shape style="position:absolute;left:5810;top:7940;width:2379;height:472" type="#_x0000_t202" filled="false" stroked="true" strokeweight=".75pt" strokecolor="#000000">
              <v:textbox inset="0,0,0,0">
                <w:txbxContent>
                  <w:p w:rsidR="0018722C">
                    <w:pPr>
                      <w:spacing w:before="62"/>
                      <w:ind w:leftChars="0" w:left="226" w:rightChars="0" w:right="0" w:firstLineChars="0" w:firstLine="0"/>
                      <w:jc w:val="left"/>
                      <w:rPr>
                        <w:sz w:val="21"/>
                      </w:rPr>
                    </w:pPr>
                    <w:r>
                      <w:rPr>
                        <w:sz w:val="21"/>
                      </w:rPr>
                      <w:t>职业道德和思想观念</w:t>
                    </w:r>
                  </w:p>
                </w:txbxContent>
              </v:textbox>
              <v:stroke dashstyle="solid"/>
              <w10:wrap type="none"/>
            </v:shape>
            <v:shape style="position:absolute;left:5810;top:8555;width:2379;height:433" type="#_x0000_t202" filled="false" stroked="true" strokeweight=".75pt" strokecolor="#000000">
              <v:textbox inset="0,0,0,0">
                <w:txbxContent>
                  <w:p w:rsidR="0018722C">
                    <w:pPr>
                      <w:spacing w:before="59"/>
                      <w:ind w:leftChars="0" w:left="752" w:rightChars="0" w:right="0" w:firstLineChars="0" w:firstLine="0"/>
                      <w:jc w:val="left"/>
                      <w:rPr>
                        <w:sz w:val="21"/>
                      </w:rPr>
                    </w:pPr>
                    <w:r>
                      <w:rPr>
                        <w:sz w:val="21"/>
                      </w:rPr>
                      <w:t>通识知识</w:t>
                    </w:r>
                  </w:p>
                </w:txbxContent>
              </v:textbox>
              <v:stroke dashstyle="solid"/>
              <w10:wrap type="none"/>
            </v:shape>
            <v:shape style="position:absolute;left:5810;top:9155;width:2379;height:472" type="#_x0000_t202" filled="false" stroked="true" strokeweight=".75pt" strokecolor="#000000">
              <v:textbox inset="0,0,0,0">
                <w:txbxContent>
                  <w:p w:rsidR="0018722C">
                    <w:pPr>
                      <w:spacing w:before="61"/>
                      <w:ind w:leftChars="0" w:left="557" w:rightChars="0" w:right="0" w:firstLineChars="0" w:firstLine="0"/>
                      <w:jc w:val="left"/>
                      <w:rPr>
                        <w:sz w:val="21"/>
                      </w:rPr>
                    </w:pPr>
                    <w:r>
                      <w:rPr>
                        <w:sz w:val="21"/>
                      </w:rPr>
                      <w:t>专业学科知识</w:t>
                    </w:r>
                  </w:p>
                </w:txbxContent>
              </v:textbox>
              <v:stroke dashstyle="solid"/>
              <w10:wrap type="none"/>
            </v:shape>
            <v:shape style="position:absolute;left:5810;top:9725;width:2379;height:472" type="#_x0000_t202" filled="false" stroked="true" strokeweight=".75pt" strokecolor="#000000">
              <v:textbox inset="0,0,0,0">
                <w:txbxContent>
                  <w:p w:rsidR="0018722C">
                    <w:pPr>
                      <w:spacing w:before="60"/>
                      <w:ind w:leftChars="0" w:left="233" w:rightChars="0" w:right="0" w:firstLineChars="0" w:firstLine="0"/>
                      <w:jc w:val="left"/>
                      <w:rPr>
                        <w:sz w:val="21"/>
                      </w:rPr>
                    </w:pPr>
                    <w:r>
                      <w:rPr>
                        <w:sz w:val="21"/>
                      </w:rPr>
                      <w:t>动作技能、师生互动</w:t>
                    </w:r>
                  </w:p>
                </w:txbxContent>
              </v:textbox>
              <v:stroke dashstyle="solid"/>
              <w10:wrap type="none"/>
            </v:shape>
            <v:shape style="position:absolute;left:5810;top:10323;width:2379;height:444" type="#_x0000_t202" filled="false" stroked="true" strokeweight=".75pt" strokecolor="#000000">
              <v:textbox inset="0,0,0,0">
                <w:txbxContent>
                  <w:p w:rsidR="0018722C">
                    <w:pPr>
                      <w:spacing w:before="33"/>
                      <w:ind w:leftChars="0" w:left="766" w:rightChars="0" w:right="0" w:firstLineChars="0" w:firstLine="0"/>
                      <w:jc w:val="left"/>
                      <w:rPr>
                        <w:sz w:val="21"/>
                      </w:rPr>
                    </w:pPr>
                    <w:r>
                      <w:rPr>
                        <w:sz w:val="21"/>
                      </w:rPr>
                      <w:t>教学技能</w:t>
                    </w:r>
                  </w:p>
                </w:txbxContent>
              </v:textbox>
              <v:stroke dashstyle="solid"/>
              <w10:wrap type="none"/>
            </v:shape>
            <v:shape style="position:absolute;left:5810;top:10865;width:2379;height:472" type="#_x0000_t202" filled="false" stroked="true" strokeweight=".75pt" strokecolor="#000000">
              <v:textbox inset="0,0,0,0">
                <w:txbxContent>
                  <w:p w:rsidR="0018722C">
                    <w:pPr>
                      <w:spacing w:before="60"/>
                      <w:ind w:leftChars="0" w:left="567" w:rightChars="0" w:right="0" w:firstLineChars="0" w:firstLine="0"/>
                      <w:jc w:val="left"/>
                      <w:rPr>
                        <w:sz w:val="21"/>
                      </w:rPr>
                    </w:pPr>
                    <w:r>
                      <w:rPr>
                        <w:sz w:val="21"/>
                      </w:rPr>
                      <w:t>综合职业能力</w:t>
                    </w:r>
                  </w:p>
                </w:txbxContent>
              </v:textbox>
              <v:stroke dashstyle="solid"/>
              <w10:wrap type="none"/>
            </v:shape>
            <w10:wrap type="none"/>
          </v:group>
        </w:pict>
      </w:r>
      <w:r>
        <w:pict>
          <v:group style="position:absolute;margin-left:271.149994pt;margin-top:307.124969pt;width:241.45pt;height:24.35pt;mso-position-horizontal-relative:page;mso-position-vertical-relative:page;z-index:-194800" coordorigin="5423,6142" coordsize="4829,487">
            <v:rect style="position:absolute;left:5791;top:6150;width:4453;height:472" filled="false" stroked="true" strokeweight=".75pt" strokecolor="#000000">
              <v:stroke dashstyle="solid"/>
            </v:rect>
            <v:line style="position:absolute" from="5443,6403" to="5775,6398" stroked="true" strokeweight="2pt" strokecolor="#000000">
              <v:stroke dashstyle="solid"/>
            </v:line>
            <v:line style="position:absolute" from="5443,6372" to="5775,6367" stroked="true" strokeweight="2pt" strokecolor="#000000">
              <v:stroke dashstyle="solid"/>
            </v:line>
            <w10:wrap type="none"/>
          </v:group>
        </w:pict>
      </w:r>
      <w:r>
        <w:pict>
          <v:group style="position:absolute;margin-left:165.524994pt;margin-top:574.524963pt;width:416.1pt;height:144.85pt;mso-position-horizontal-relative:page;mso-position-vertical-relative:page;z-index:1816" coordorigin="3310,11490" coordsize="8322,2897">
            <v:shape style="position:absolute;left:5455;top:11694;width:400;height:1246" coordorigin="5455,11694" coordsize="400,1246" path="m5825,11694l5455,11694,5455,11725,5455,11735,5455,11766,5825,11766,5825,11735,5825,11725,5825,11694m5855,12867l5485,12867,5485,12898,5485,12908,5485,12939,5855,12939,5855,12908,5855,12898,5855,12867m5855,12273l5485,12273,5485,12304,5485,12314,5485,12345,5855,12345,5855,12314,5855,12304,5855,12273e" filled="true" fillcolor="#000000" stroked="false">
              <v:path arrowok="t"/>
              <v:fill type="solid"/>
            </v:shape>
            <v:line style="position:absolute" from="5473,13512" to="5865,13529" stroked="true" strokeweight="2pt" strokecolor="#000000">
              <v:stroke dashstyle="solid"/>
            </v:line>
            <v:line style="position:absolute" from="5473,13481" to="5865,13498" stroked="true" strokeweight="2pt" strokecolor="#000000">
              <v:stroke dashstyle="solid"/>
            </v:line>
            <v:line style="position:absolute" from="5444,14156" to="5851,14152" stroked="true" strokeweight="2pt" strokecolor="#000000">
              <v:stroke dashstyle="solid"/>
            </v:line>
            <v:line style="position:absolute" from="5444,14125" to="5851,14121" stroked="true" strokeweight="2pt" strokecolor="#000000">
              <v:stroke dashstyle="solid"/>
            </v:line>
            <v:line style="position:absolute" from="5491,11739" to="5489,14167" stroked="true" strokeweight="2pt" strokecolor="#000000">
              <v:stroke dashstyle="solid"/>
            </v:line>
            <v:line style="position:absolute" from="5491,11708" to="5489,14136" stroked="true" strokeweight="2pt" strokecolor="#000000">
              <v:stroke dashstyle="solid"/>
            </v:line>
            <v:line style="position:absolute" from="5038,12931" to="5520,12919" stroked="true" strokeweight="2pt" strokecolor="#000000">
              <v:stroke dashstyle="solid"/>
            </v:line>
            <v:line style="position:absolute" from="5038,12900" to="5520,12888" stroked="true" strokeweight="2pt" strokecolor="#000000">
              <v:stroke dashstyle="solid"/>
            </v:line>
            <v:shape style="position:absolute;left:5855;top:13265;width:2139;height:490" type="#_x0000_t202" filled="false" stroked="true" strokeweight=".75pt" strokecolor="#000000">
              <v:textbox inset="0,0,0,0">
                <w:txbxContent>
                  <w:p w:rsidR="0018722C">
                    <w:pPr>
                      <w:spacing w:before="61"/>
                      <w:ind w:leftChars="0" w:left="642" w:rightChars="0" w:right="0" w:firstLineChars="0" w:firstLine="0"/>
                      <w:jc w:val="left"/>
                      <w:rPr>
                        <w:sz w:val="21"/>
                      </w:rPr>
                    </w:pPr>
                    <w:r>
                      <w:rPr>
                        <w:sz w:val="21"/>
                      </w:rPr>
                      <w:t>教学技能</w:t>
                    </w:r>
                  </w:p>
                </w:txbxContent>
              </v:textbox>
              <v:stroke dashstyle="solid"/>
              <w10:wrap type="none"/>
            </v:shape>
            <v:shape style="position:absolute;left:3318;top:12470;width:1721;height:784" type="#_x0000_t202" filled="false" stroked="true" strokeweight=".75pt" strokecolor="#000000">
              <v:textbox inset="0,0,0,0">
                <w:txbxContent>
                  <w:p w:rsidR="0018722C">
                    <w:pPr>
                      <w:spacing w:before="160"/>
                      <w:ind w:leftChars="0" w:left="138" w:rightChars="0" w:right="0" w:firstLineChars="0" w:firstLine="0"/>
                      <w:jc w:val="left"/>
                      <w:rPr>
                        <w:sz w:val="28"/>
                      </w:rPr>
                    </w:pPr>
                    <w:r>
                      <w:rPr>
                        <w:sz w:val="28"/>
                      </w:rPr>
                      <w:t>培养或提升</w:t>
                    </w:r>
                  </w:p>
                </w:txbxContent>
              </v:textbox>
              <v:stroke dashstyle="solid"/>
              <w10:wrap type="none"/>
            </v:shape>
            <v:shape style="position:absolute;left:3318;top:13702;width:1721;height:678" type="#_x0000_t202" filled="false" stroked="true" strokeweight=".75pt" strokecolor="#000000">
              <v:textbox inset="0,0,0,0">
                <w:txbxContent>
                  <w:p w:rsidR="0018722C">
                    <w:pPr>
                      <w:spacing w:before="161"/>
                      <w:ind w:leftChars="0" w:left="589" w:rightChars="0" w:right="0" w:firstLineChars="0" w:firstLine="0"/>
                      <w:jc w:val="left"/>
                      <w:rPr>
                        <w:sz w:val="28"/>
                      </w:rPr>
                    </w:pPr>
                    <w:r>
                      <w:rPr>
                        <w:sz w:val="28"/>
                      </w:rPr>
                      <w:t>结论</w:t>
                    </w:r>
                  </w:p>
                </w:txbxContent>
              </v:textbox>
              <v:stroke dashstyle="solid"/>
              <w10:wrap type="none"/>
            </v:shape>
            <v:shape style="position:absolute;left:5840;top:11498;width:2148;height:490" type="#_x0000_t202" filled="false" stroked="true" strokeweight=".75pt" strokecolor="#000000">
              <v:textbox inset="0,0,0,0">
                <w:txbxContent>
                  <w:p w:rsidR="0018722C">
                    <w:pPr>
                      <w:spacing w:before="61"/>
                      <w:ind w:leftChars="0" w:left="227" w:rightChars="0" w:right="0" w:firstLineChars="0" w:firstLine="0"/>
                      <w:jc w:val="left"/>
                      <w:rPr>
                        <w:sz w:val="21"/>
                      </w:rPr>
                    </w:pPr>
                    <w:r>
                      <w:rPr>
                        <w:sz w:val="21"/>
                      </w:rPr>
                      <w:t>准确定位培养目标</w:t>
                    </w:r>
                  </w:p>
                </w:txbxContent>
              </v:textbox>
              <v:stroke dashstyle="solid"/>
              <w10:wrap type="none"/>
            </v:shape>
            <v:shape style="position:absolute;left:5840;top:12107;width:2148;height:436" type="#_x0000_t202" filled="false" stroked="true" strokeweight=".75pt" strokecolor="#000000">
              <v:textbox inset="0,0,0,0">
                <w:txbxContent>
                  <w:p w:rsidR="0018722C">
                    <w:pPr>
                      <w:spacing w:before="61"/>
                      <w:ind w:leftChars="0" w:left="650" w:rightChars="0" w:right="0" w:firstLineChars="0" w:firstLine="0"/>
                      <w:jc w:val="left"/>
                      <w:rPr>
                        <w:sz w:val="21"/>
                      </w:rPr>
                    </w:pPr>
                    <w:r>
                      <w:rPr>
                        <w:sz w:val="21"/>
                      </w:rPr>
                      <w:t>课程设置</w:t>
                    </w:r>
                  </w:p>
                </w:txbxContent>
              </v:textbox>
              <v:stroke dashstyle="solid"/>
              <w10:wrap type="none"/>
            </v:shape>
            <v:shape style="position:absolute;left:5840;top:12686;width:2148;height:472" type="#_x0000_t202" filled="false" stroked="true" strokeweight=".75pt" strokecolor="#000000">
              <v:textbox inset="0,0,0,0">
                <w:txbxContent>
                  <w:p w:rsidR="0018722C">
                    <w:pPr>
                      <w:spacing w:before="61"/>
                      <w:ind w:leftChars="0" w:left="655" w:rightChars="0" w:right="0" w:firstLineChars="0" w:firstLine="0"/>
                      <w:jc w:val="left"/>
                      <w:rPr>
                        <w:sz w:val="21"/>
                      </w:rPr>
                    </w:pPr>
                    <w:r>
                      <w:rPr>
                        <w:sz w:val="21"/>
                      </w:rPr>
                      <w:t>教育实习</w:t>
                    </w:r>
                  </w:p>
                </w:txbxContent>
              </v:textbox>
              <v:stroke dashstyle="solid"/>
              <w10:wrap type="none"/>
            </v:shape>
            <v:shape style="position:absolute;left:5840;top:13899;width:5785;height:457" type="#_x0000_t202" filled="false" stroked="true" strokeweight=".75pt" strokecolor="#000000">
              <v:textbox inset="0,0,0,0">
                <w:txbxContent>
                  <w:p w:rsidR="0018722C">
                    <w:pPr>
                      <w:spacing w:before="63"/>
                      <w:ind w:leftChars="0" w:left="126" w:rightChars="0" w:right="0" w:firstLineChars="0" w:firstLine="0"/>
                      <w:jc w:val="left"/>
                      <w:rPr>
                        <w:sz w:val="21"/>
                      </w:rPr>
                    </w:pPr>
                    <w:r>
                      <w:rPr>
                        <w:sz w:val="21"/>
                      </w:rPr>
                      <w:t>职业生涯规划与就业指导、职业技能考试、校内外实践活动</w:t>
                    </w:r>
                  </w:p>
                </w:txbxContent>
              </v:textbox>
              <v:stroke dashstyle="solid"/>
              <w10:wrap type="none"/>
            </v:shape>
            <w10:wrap type="none"/>
          </v:group>
        </w:pict>
      </w:r>
      <w:r>
        <w:pict>
          <v:shape style="position:absolute;margin-left:90pt;margin-top:310.399994pt;width:27pt;height:299.25pt;mso-position-horizontal-relative:page;mso-position-vertical-relative:page;z-index:1840" type="#_x0000_t202" filled="false" stroked="true" strokeweight=".75pt" strokecolor="#000000">
            <v:textbox inset="0,0,0,0">
              <w:txbxContent>
                <w:p w:rsidR="0018722C">
                  <w:pPr>
                    <w:widowControl w:val="0"/>
                    <w:snapToGrid w:val="1"/>
                    <w:spacing w:beforeLines="0" w:afterLines="0" w:after="0" w:line="237" w:lineRule="auto" w:before="36"/>
                    <w:ind w:firstLineChars="0" w:firstLine="0" w:leftChars="0" w:left="144" w:rightChars="0" w:right="138"/>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江苏省体育教育专业大学生职业能力研究</w:t>
                  </w:r>
                </w:p>
              </w:txbxContent>
            </v:textbox>
            <v:stroke dashstyle="solid"/>
            <w10:wrap type="none"/>
          </v:shape>
        </w:pict>
      </w:r>
    </w:p>
    <w:p w:rsidR="0018722C">
      <w:pPr>
        <w:topLinePunct/>
      </w:pPr>
    </w:p>
    <w:p w:rsidR="0018722C">
      <w:pPr>
        <w:pStyle w:val="ae"/>
        <w:topLinePunct/>
      </w:pPr>
      <w:r>
        <w:pict>
          <v:group style="position:absolute;margin-left:145.25pt;margin-top:61.475605pt;width:118.65pt;height:534.1pt;mso-position-horizontal-relative:page;mso-position-vertical-relative:paragraph;z-index:-194728" coordorigin="2905,1230" coordsize="2373,10682">
            <v:line style="position:absolute" from="2926,1296" to="2938,11887" stroked="true" strokeweight="2pt" strokecolor="#000000">
              <v:stroke dashstyle="solid"/>
            </v:line>
            <v:line style="position:absolute" from="2926,1265" to="2938,11856" stroked="true" strokeweight="2pt" strokecolor="#000000">
              <v:stroke dashstyle="solid"/>
            </v:line>
            <v:line style="position:absolute" from="2926,1295" to="3629,1281" stroked="true" strokeweight="2pt" strokecolor="#000000">
              <v:stroke dashstyle="solid"/>
            </v:line>
            <v:line style="position:absolute" from="2926,1264" to="3629,1250" stroked="true" strokeweight="2pt" strokecolor="#000000">
              <v:stroke dashstyle="solid"/>
            </v:line>
            <v:line style="position:absolute" from="2970,3859" to="3675,3860" stroked="true" strokeweight="2.0pt" strokecolor="#000000">
              <v:stroke dashstyle="solid"/>
            </v:line>
            <v:line style="position:absolute" from="2970,3828" to="3675,3829" stroked="true" strokeweight="2.0pt" strokecolor="#000000">
              <v:stroke dashstyle="solid"/>
            </v:line>
            <v:shape style="position:absolute;left:2905;top:1947;width:813;height:9964" coordorigin="2905,1948" coordsize="813,9964" path="m3290,11839l2935,11839,2935,11870,2935,11880,2935,11911,3290,11911,3290,11880,3290,11870,3290,11839m3290,10591l2935,10591,2935,10622,2935,10632,2935,10663,3290,10663,3290,10632,3290,10622,3290,10591m3718,1948l2905,1948,2905,1979,2905,1989,2905,2020,3718,2020,3718,1989,3718,1979,3718,1948e" filled="true" fillcolor="#000000" stroked="false">
              <v:path arrowok="t"/>
              <v:fill type="solid"/>
            </v:shape>
            <v:shape style="position:absolute;left:3710;top:1586;width:1560;height:714" type="#_x0000_t202" filled="false" stroked="true" strokeweight=".75pt" strokecolor="#000000">
              <v:textbox inset="0,0,0,0">
                <w:txbxContent>
                  <w:p w:rsidR="0018722C">
                    <w:pPr>
                      <w:spacing w:before="159"/>
                      <w:ind w:leftChars="0" w:left="221" w:rightChars="0" w:right="0" w:firstLineChars="0" w:firstLine="0"/>
                      <w:jc w:val="left"/>
                      <w:rPr>
                        <w:sz w:val="28"/>
                      </w:rPr>
                    </w:pPr>
                    <w:r>
                      <w:rPr>
                        <w:sz w:val="28"/>
                      </w:rPr>
                      <w:t>相关综述</w:t>
                    </w:r>
                  </w:p>
                </w:txbxContent>
              </v:textbox>
              <v:stroke dashstyle="solid"/>
              <w10:wrap type="none"/>
            </v:shape>
            <v:shape style="position:absolute;left:3710;top:3434;width:1560;height:714" type="#_x0000_t202" filled="false" stroked="true" strokeweight=".75pt" strokecolor="#000000">
              <v:textbox inset="0,0,0,0">
                <w:txbxContent>
                  <w:p w:rsidR="0018722C">
                    <w:pPr>
                      <w:spacing w:before="159"/>
                      <w:ind w:leftChars="0" w:left="204" w:rightChars="0" w:right="0" w:firstLineChars="0" w:firstLine="0"/>
                      <w:jc w:val="left"/>
                      <w:rPr>
                        <w:sz w:val="28"/>
                      </w:rPr>
                    </w:pPr>
                    <w:r>
                      <w:rPr>
                        <w:sz w:val="28"/>
                      </w:rPr>
                      <w:t>确定依据</w:t>
                    </w:r>
                  </w:p>
                </w:txbxContent>
              </v:textbox>
              <v:stroke dashstyle="solid"/>
              <w10:wrap type="none"/>
            </v:shape>
            <w10:wrap type="none"/>
          </v:group>
        </w:pict>
      </w:r>
      <w:r>
        <w:pict>
          <v:group style="position:absolute;margin-left:269pt;margin-top:107.125603pt;width:21.5pt;height:3.65pt;mso-position-horizontal-relative:page;mso-position-vertical-relative:paragraph;z-index:-194704" coordorigin="5380,2143" coordsize="430,73">
            <v:line style="position:absolute" from="5400,2194" to="5790,2195" stroked="true" strokeweight="2pt" strokecolor="#000000">
              <v:stroke dashstyle="solid"/>
            </v:line>
            <v:line style="position:absolute" from="5400,2163" to="5790,2164" stroked="true" strokeweight="2pt" strokecolor="#000000">
              <v:stroke dashstyle="solid"/>
            </v:line>
            <w10:wrap type="none"/>
          </v:group>
        </w:pict>
      </w:r>
      <w:r>
        <w:pict>
          <v:shape style="position:absolute;margin-left:289.600006pt;margin-top:68.375603pt;width:216.65pt;height:23.1pt;mso-position-horizontal-relative:page;mso-position-vertical-relative:paragraph;z-index:-194464" type="#_x0000_t202" filled="false" stroked="true" strokeweight=".75pt" strokecolor="#000000">
            <v:textbox inset="0,0,0,0">
              <w:txbxContent>
                <w:p w:rsidR="0018722C">
                  <w:pPr>
                    <w:spacing w:before="61"/>
                    <w:ind w:leftChars="0" w:left="585" w:rightChars="0" w:right="0" w:firstLineChars="0" w:firstLine="0"/>
                    <w:jc w:val="left"/>
                    <w:rPr>
                      <w:sz w:val="21"/>
                    </w:rPr>
                  </w:pPr>
                  <w:r>
                    <w:rPr>
                      <w:sz w:val="21"/>
                    </w:rPr>
                    <w:t>体育教师职业能力、体育教育专业</w:t>
                  </w:r>
                </w:p>
              </w:txbxContent>
            </v:textbox>
            <v:stroke dashstyle="solid"/>
            <w10:wrap type="none"/>
          </v:shape>
        </w:pict>
      </w:r>
      <w:r>
        <w:t>本研究主要分为六个部分，基本框架如图</w:t>
      </w:r>
      <w:r w:rsidR="001852F3">
        <w:t xml:space="preserve">1-2</w:t>
      </w:r>
      <w:r w:rsidR="001852F3">
        <w:t xml:space="preserve">所示：</w:t>
      </w:r>
    </w:p>
    <w:tbl>
      <w:tblPr>
        <w:tblW w:w="0" w:type="auto"/>
        <w:tblInd w:w="20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04"/>
        <w:gridCol w:w="513"/>
        <w:gridCol w:w="4333"/>
      </w:tblGrid>
      <w:tr>
        <w:trPr>
          <w:trHeight w:val="80" w:hRule="atLeast"/>
        </w:trPr>
        <w:tc>
          <w:tcPr>
            <w:tcW w:w="1604" w:type="dxa"/>
            <w:tcBorders>
              <w:top w:val="nil"/>
              <w:left w:val="nil"/>
              <w:right w:val="nil"/>
            </w:tcBorders>
          </w:tcPr>
          <w:p w:rsidR="0018722C">
            <w:pPr>
              <w:topLinePunct/>
              <w:ind w:leftChars="0" w:left="0" w:rightChars="0" w:right="0" w:firstLineChars="0" w:firstLine="0"/>
              <w:spacing w:line="240" w:lineRule="atLeast"/>
            </w:pPr>
          </w:p>
        </w:tc>
        <w:tc>
          <w:tcPr>
            <w:tcW w:w="513" w:type="dxa"/>
            <w:vMerge w:val="restart"/>
            <w:tcBorders>
              <w:top w:val="nil"/>
              <w:bottom w:val="single" w:sz="34" w:space="0" w:color="000000"/>
            </w:tcBorders>
          </w:tcPr>
          <w:p w:rsidR="0018722C">
            <w:pPr>
              <w:topLinePunct/>
              <w:ind w:leftChars="0" w:left="0" w:rightChars="0" w:right="0" w:firstLineChars="0" w:firstLine="0"/>
              <w:spacing w:line="240" w:lineRule="atLeast"/>
            </w:pPr>
          </w:p>
        </w:tc>
        <w:tc>
          <w:tcPr>
            <w:tcW w:w="4333" w:type="dxa"/>
            <w:vMerge w:val="restart"/>
          </w:tcPr>
          <w:p w:rsidR="0018722C">
            <w:pPr>
              <w:topLinePunct/>
              <w:ind w:leftChars="0" w:left="0" w:rightChars="0" w:right="0" w:firstLineChars="0" w:firstLine="0"/>
              <w:spacing w:line="240" w:lineRule="atLeast"/>
            </w:pPr>
            <w:r>
              <w:t>研究背景、目的意义、思路</w:t>
            </w:r>
          </w:p>
        </w:tc>
      </w:tr>
      <w:tr>
        <w:trPr>
          <w:trHeight w:val="160" w:hRule="atLeast"/>
        </w:trPr>
        <w:tc>
          <w:tcPr>
            <w:tcW w:w="1604" w:type="dxa"/>
            <w:vMerge w:val="restart"/>
          </w:tcPr>
          <w:p w:rsidR="0018722C">
            <w:pPr>
              <w:topLinePunct/>
              <w:ind w:leftChars="0" w:left="0" w:rightChars="0" w:right="0" w:firstLineChars="0" w:firstLine="0"/>
              <w:spacing w:line="240" w:lineRule="atLeast"/>
            </w:pPr>
            <w:r>
              <w:t>导言</w:t>
            </w:r>
          </w:p>
        </w:tc>
        <w:tc>
          <w:tcPr>
            <w:tcW w:w="513" w:type="dxa"/>
            <w:vMerge/>
            <w:tcBorders>
              <w:top w:val="nil"/>
              <w:bottom w:val="single" w:sz="34" w:space="0" w:color="000000"/>
            </w:tcBorders>
          </w:tcPr>
          <w:p w:rsidR="0018722C">
            <w:pPr>
              <w:topLinePunct/>
              <w:ind w:leftChars="0" w:left="0" w:rightChars="0" w:right="0" w:firstLineChars="0" w:firstLine="0"/>
              <w:spacing w:line="240" w:lineRule="atLeast"/>
            </w:pPr>
          </w:p>
        </w:tc>
        <w:tc>
          <w:tcPr>
            <w:tcW w:w="4333" w:type="dxa"/>
            <w:vMerge/>
            <w:tcBorders>
              <w:top w:val="nil"/>
            </w:tcBorders>
          </w:tcPr>
          <w:p w:rsidR="0018722C">
            <w:pPr>
              <w:topLinePunct/>
              <w:ind w:leftChars="0" w:left="0" w:rightChars="0" w:right="0" w:firstLineChars="0" w:firstLine="0"/>
              <w:spacing w:line="240" w:lineRule="atLeast"/>
            </w:pPr>
          </w:p>
        </w:tc>
      </w:tr>
      <w:tr>
        <w:trPr>
          <w:trHeight w:val="140" w:hRule="atLeast"/>
        </w:trPr>
        <w:tc>
          <w:tcPr>
            <w:tcW w:w="1604" w:type="dxa"/>
            <w:vMerge/>
            <w:tcBorders>
              <w:top w:val="nil"/>
            </w:tcBorders>
          </w:tcPr>
          <w:p w:rsidR="0018722C">
            <w:pPr>
              <w:topLinePunct/>
              <w:ind w:leftChars="0" w:left="0" w:rightChars="0" w:right="0" w:firstLineChars="0" w:firstLine="0"/>
              <w:spacing w:line="240" w:lineRule="atLeast"/>
            </w:pPr>
          </w:p>
        </w:tc>
        <w:tc>
          <w:tcPr>
            <w:tcW w:w="513" w:type="dxa"/>
            <w:tcBorders>
              <w:top w:val="single" w:sz="34" w:space="0" w:color="000000"/>
              <w:bottom w:val="nil"/>
            </w:tcBorders>
          </w:tcPr>
          <w:p w:rsidR="0018722C">
            <w:pPr>
              <w:topLinePunct/>
              <w:ind w:leftChars="0" w:left="0" w:rightChars="0" w:right="0" w:firstLineChars="0" w:firstLine="0"/>
              <w:spacing w:line="240" w:lineRule="atLeast"/>
            </w:pPr>
          </w:p>
        </w:tc>
        <w:tc>
          <w:tcPr>
            <w:tcW w:w="4333" w:type="dxa"/>
            <w:vMerge/>
            <w:tcBorders>
              <w:top w:val="nil"/>
            </w:tcBorders>
          </w:tcPr>
          <w:p w:rsidR="0018722C">
            <w:pPr>
              <w:topLinePunct/>
              <w:ind w:leftChars="0" w:left="0" w:rightChars="0" w:right="0" w:firstLineChars="0" w:firstLine="0"/>
              <w:spacing w:line="240" w:lineRule="atLeast"/>
            </w:pPr>
          </w:p>
        </w:tc>
      </w:tr>
      <w:tr>
        <w:trPr>
          <w:trHeight w:val="180" w:hRule="atLeast"/>
        </w:trPr>
        <w:tc>
          <w:tcPr>
            <w:tcW w:w="1604" w:type="dxa"/>
            <w:vMerge/>
            <w:tcBorders>
              <w:top w:val="nil"/>
            </w:tcBorders>
          </w:tcPr>
          <w:p w:rsidR="0018722C">
            <w:pPr>
              <w:topLinePunct/>
              <w:ind w:leftChars="0" w:left="0" w:rightChars="0" w:right="0" w:firstLineChars="0" w:firstLine="0"/>
              <w:spacing w:line="240" w:lineRule="atLeast"/>
            </w:pPr>
          </w:p>
        </w:tc>
        <w:tc>
          <w:tcPr>
            <w:tcW w:w="4846" w:type="dxa"/>
            <w:gridSpan w:val="2"/>
            <w:tcBorders>
              <w:top w:val="nil"/>
              <w:bottom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pStyle w:val="aff7"/>
        <w:topLinePunct/>
      </w:pPr>
      <w:r>
        <w:pict>
          <v:group style="margin-left:269pt;margin-top:10.325pt;width:20.75pt;height:3.65pt;mso-position-horizontal-relative:page;mso-position-vertical-relative:paragraph;z-index:1288;mso-wrap-distance-left:0;mso-wrap-distance-right:0" coordorigin="5380,206" coordsize="415,73">
            <v:line style="position:absolute" from="5400,258" to="5775,259" stroked="true" strokeweight="2pt" strokecolor="#000000">
              <v:stroke dashstyle="solid"/>
            </v:line>
            <v:line style="position:absolute" from="5400,226" to="5775,227" stroked="true" strokeweight="2pt" strokecolor="#000000">
              <v:stroke dashstyle="solid"/>
            </v:line>
            <w10:wrap type="topAndBottom"/>
          </v:group>
        </w:pict>
      </w:r>
      <w:r>
        <w:pict>
          <v:shape style="margin-left:290.399994pt;margin-top:24.674999pt;width:260.1500pt;height:21.05pt;mso-position-horizontal-relative:page;mso-position-vertical-relative:paragraph;z-index:1312;mso-wrap-distance-left:0;mso-wrap-distance-right:0" type="#_x0000_t202" filled="false" stroked="true" strokeweight=".75pt" strokecolor="#000000">
            <v:textbox inset="0,0,0,0">
              <w:txbxContent>
                <w:p w:rsidR="0018722C">
                  <w:pPr>
                    <w:spacing w:before="60"/>
                    <w:ind w:leftChars="0" w:left="178" w:rightChars="0" w:right="0" w:firstLineChars="0" w:firstLine="0"/>
                    <w:jc w:val="left"/>
                    <w:rPr>
                      <w:sz w:val="21"/>
                    </w:rPr>
                  </w:pPr>
                  <w:r>
                    <w:rPr>
                      <w:sz w:val="21"/>
                    </w:rPr>
                    <w:t>职业能力的历史渊源和脉络、价值、内涵、理论基础</w:t>
                  </w:r>
                </w:p>
              </w:txbxContent>
            </v:textbox>
            <v:stroke dashstyle="solid"/>
            <w10:wrap type="topAndBottom"/>
          </v:shape>
        </w:pict>
      </w:r>
    </w:p>
    <w:tbl>
      <w:tblPr>
        <w:tblW w:w="0" w:type="auto"/>
        <w:tblInd w:w="377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365"/>
        <w:gridCol w:w="4416"/>
      </w:tblGrid>
      <w:tr>
        <w:trPr>
          <w:trHeight w:val="200" w:hRule="atLeast"/>
        </w:trPr>
        <w:tc>
          <w:tcPr>
            <w:tcW w:w="365" w:type="dxa"/>
            <w:tcBorders>
              <w:top w:val="nil"/>
              <w:bottom w:val="single" w:sz="18" w:space="0" w:color="000000"/>
              <w:right w:val="single" w:sz="6" w:space="0" w:color="000000"/>
            </w:tcBorders>
          </w:tcPr>
          <w:p w:rsidR="0018722C">
            <w:pPr>
              <w:topLinePunct/>
              <w:ind w:leftChars="0" w:left="0" w:rightChars="0" w:right="0" w:firstLineChars="0" w:firstLine="0"/>
              <w:spacing w:line="240" w:lineRule="atLeast"/>
            </w:pPr>
          </w:p>
        </w:tc>
        <w:tc>
          <w:tcPr>
            <w:tcW w:w="4416"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体育教育专业培养目标分析</w:t>
            </w:r>
          </w:p>
        </w:tc>
      </w:tr>
      <w:tr>
        <w:trPr>
          <w:trHeight w:val="220" w:hRule="atLeast"/>
        </w:trPr>
        <w:tc>
          <w:tcPr>
            <w:tcW w:w="365" w:type="dxa"/>
            <w:tcBorders>
              <w:top w:val="single" w:sz="18" w:space="0" w:color="000000"/>
              <w:bottom w:val="nil"/>
              <w:right w:val="single" w:sz="6" w:space="0" w:color="000000"/>
            </w:tcBorders>
          </w:tcPr>
          <w:p w:rsidR="0018722C">
            <w:pPr>
              <w:topLinePunct/>
              <w:ind w:leftChars="0" w:left="0" w:rightChars="0" w:right="0" w:firstLineChars="0" w:firstLine="0"/>
              <w:spacing w:line="240" w:lineRule="atLeast"/>
            </w:pPr>
          </w:p>
        </w:tc>
        <w:tc>
          <w:tcPr>
            <w:tcW w:w="4416"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120" w:hRule="atLeast"/>
        </w:trPr>
        <w:tc>
          <w:tcPr>
            <w:tcW w:w="4781" w:type="dxa"/>
            <w:gridSpan w:val="2"/>
            <w:tcBorders>
              <w:top w:val="nil"/>
              <w:bottom w:val="nil"/>
              <w:right w:val="nil"/>
            </w:tcBorders>
          </w:tcPr>
          <w:p w:rsidR="0018722C">
            <w:pPr>
              <w:topLinePunct/>
              <w:ind w:leftChars="0" w:left="0" w:rightChars="0" w:right="0" w:firstLineChars="0" w:firstLine="0"/>
              <w:spacing w:line="240" w:lineRule="atLeast"/>
            </w:pPr>
          </w:p>
        </w:tc>
      </w:tr>
      <w:tr>
        <w:trPr>
          <w:trHeight w:val="240" w:hRule="atLeast"/>
        </w:trPr>
        <w:tc>
          <w:tcPr>
            <w:tcW w:w="365" w:type="dxa"/>
            <w:tcBorders>
              <w:top w:val="nil"/>
              <w:bottom w:val="single" w:sz="34" w:space="0" w:color="000000"/>
              <w:right w:val="single" w:sz="6" w:space="0" w:color="000000"/>
            </w:tcBorders>
          </w:tcPr>
          <w:p w:rsidR="0018722C">
            <w:pPr>
              <w:topLinePunct/>
              <w:ind w:leftChars="0" w:left="0" w:rightChars="0" w:right="0" w:firstLineChars="0" w:firstLine="0"/>
              <w:spacing w:line="240" w:lineRule="atLeast"/>
            </w:pPr>
          </w:p>
        </w:tc>
        <w:tc>
          <w:tcPr>
            <w:tcW w:w="4416"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实现《体育与健康课程课程标准</w:t>
            </w:r>
            <w:r>
              <w:t>（</w:t>
            </w:r>
            <w:r>
              <w:t>修订稿</w:t>
            </w:r>
            <w:r>
              <w:t>）</w:t>
            </w:r>
            <w:r>
              <w:t>》</w:t>
            </w:r>
            <w:r>
              <w:t>课程目标和学习领域目标的要求</w:t>
            </w:r>
          </w:p>
        </w:tc>
      </w:tr>
      <w:tr>
        <w:trPr>
          <w:trHeight w:val="280" w:hRule="atLeast"/>
        </w:trPr>
        <w:tc>
          <w:tcPr>
            <w:tcW w:w="365" w:type="dxa"/>
            <w:tcBorders>
              <w:top w:val="single" w:sz="34" w:space="0" w:color="000000"/>
              <w:bottom w:val="nil"/>
              <w:right w:val="single" w:sz="6" w:space="0" w:color="000000"/>
            </w:tcBorders>
          </w:tcPr>
          <w:p w:rsidR="0018722C">
            <w:pPr>
              <w:topLinePunct/>
              <w:ind w:leftChars="0" w:left="0" w:rightChars="0" w:right="0" w:firstLineChars="0" w:firstLine="0"/>
              <w:spacing w:line="240" w:lineRule="atLeast"/>
            </w:pPr>
          </w:p>
        </w:tc>
        <w:tc>
          <w:tcPr>
            <w:tcW w:w="4416"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664" w:hRule="atLeast"/>
        </w:trPr>
        <w:tc>
          <w:tcPr>
            <w:tcW w:w="4781" w:type="dxa"/>
            <w:gridSpan w:val="2"/>
            <w:tcBorders>
              <w:top w:val="nil"/>
              <w:bottom w:val="single" w:sz="6" w:space="0" w:color="000000"/>
              <w:right w:val="nil"/>
            </w:tcBorders>
          </w:tcPr>
          <w:p w:rsidR="0018722C">
            <w:pPr>
              <w:topLinePunct/>
              <w:ind w:leftChars="0" w:left="0" w:rightChars="0" w:right="0" w:firstLineChars="0" w:firstLine="0"/>
              <w:spacing w:line="240" w:lineRule="atLeast"/>
            </w:pPr>
            <w:r>
              <w:t>对美国 </w:t>
            </w:r>
            <w:r>
              <w:rPr>
                <w:rFonts w:ascii="Times New Roman" w:eastAsia="Times New Roman"/>
              </w:rPr>
              <w:t>NASPE </w:t>
            </w:r>
            <w:r>
              <w:t>初始体育教师标准的借鉴</w:t>
            </w:r>
          </w:p>
        </w:tc>
      </w:tr>
      <w:tr>
        <w:trPr>
          <w:trHeight w:val="180" w:hRule="atLeast"/>
        </w:trPr>
        <w:tc>
          <w:tcPr>
            <w:tcW w:w="365" w:type="dxa"/>
            <w:tcBorders>
              <w:top w:val="nil"/>
              <w:bottom w:val="single" w:sz="34" w:space="0" w:color="000000"/>
              <w:right w:val="single" w:sz="6" w:space="0" w:color="000000"/>
            </w:tcBorders>
          </w:tcPr>
          <w:p w:rsidR="0018722C">
            <w:pPr>
              <w:topLinePunct/>
              <w:ind w:leftChars="0" w:left="0" w:rightChars="0" w:right="0" w:firstLineChars="0" w:firstLine="0"/>
              <w:spacing w:line="240" w:lineRule="atLeast"/>
            </w:pPr>
          </w:p>
        </w:tc>
        <w:tc>
          <w:tcPr>
            <w:tcW w:w="4416"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英美德澳对职业能力系统研究的参考</w:t>
            </w:r>
          </w:p>
        </w:tc>
      </w:tr>
      <w:tr>
        <w:trPr>
          <w:trHeight w:val="160" w:hRule="atLeast"/>
        </w:trPr>
        <w:tc>
          <w:tcPr>
            <w:tcW w:w="365" w:type="dxa"/>
            <w:tcBorders>
              <w:top w:val="single" w:sz="34" w:space="0" w:color="000000"/>
              <w:bottom w:val="nil"/>
              <w:right w:val="single" w:sz="6" w:space="0" w:color="000000"/>
            </w:tcBorders>
          </w:tcPr>
          <w:p w:rsidR="0018722C">
            <w:pPr>
              <w:topLinePunct/>
              <w:ind w:leftChars="0" w:left="0" w:rightChars="0" w:right="0" w:firstLineChars="0" w:firstLine="0"/>
              <w:spacing w:line="240" w:lineRule="atLeast"/>
            </w:pPr>
          </w:p>
        </w:tc>
        <w:tc>
          <w:tcPr>
            <w:tcW w:w="4416"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100" w:hRule="atLeast"/>
        </w:trPr>
        <w:tc>
          <w:tcPr>
            <w:tcW w:w="4781" w:type="dxa"/>
            <w:gridSpan w:val="2"/>
            <w:tcBorders>
              <w:top w:val="single" w:sz="6" w:space="0" w:color="000000"/>
              <w:bottom w:val="nil"/>
              <w:right w:val="nil"/>
            </w:tcBorders>
          </w:tcPr>
          <w:p w:rsidR="0018722C">
            <w:pPr>
              <w:topLinePunct/>
              <w:ind w:leftChars="0" w:left="0" w:rightChars="0" w:right="0" w:firstLineChars="0" w:firstLine="0"/>
              <w:spacing w:line="240" w:lineRule="atLeast"/>
            </w:pPr>
          </w:p>
        </w:tc>
      </w:tr>
      <w:tr>
        <w:trPr>
          <w:trHeight w:val="140" w:hRule="atLeast"/>
        </w:trPr>
        <w:tc>
          <w:tcPr>
            <w:tcW w:w="365" w:type="dxa"/>
            <w:tcBorders>
              <w:top w:val="nil"/>
              <w:bottom w:val="single" w:sz="34" w:space="0" w:color="000000"/>
              <w:right w:val="single" w:sz="6" w:space="0" w:color="000000"/>
            </w:tcBorders>
          </w:tcPr>
          <w:p w:rsidR="0018722C">
            <w:pPr>
              <w:topLinePunct/>
              <w:ind w:leftChars="0" w:left="0" w:rightChars="0" w:right="0" w:firstLineChars="0" w:firstLine="0"/>
              <w:spacing w:line="240" w:lineRule="atLeast"/>
            </w:pPr>
          </w:p>
        </w:tc>
        <w:tc>
          <w:tcPr>
            <w:tcW w:w="4416"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教师专业标准的参照</w:t>
            </w:r>
          </w:p>
        </w:tc>
      </w:tr>
      <w:tr>
        <w:trPr>
          <w:trHeight w:val="220" w:hRule="atLeast"/>
        </w:trPr>
        <w:tc>
          <w:tcPr>
            <w:tcW w:w="365" w:type="dxa"/>
            <w:tcBorders>
              <w:top w:val="single" w:sz="34" w:space="0" w:color="000000"/>
              <w:left w:val="nil"/>
              <w:bottom w:val="nil"/>
              <w:right w:val="single" w:sz="6" w:space="0" w:color="000000"/>
            </w:tcBorders>
          </w:tcPr>
          <w:p w:rsidR="0018722C">
            <w:pPr>
              <w:topLinePunct/>
              <w:ind w:leftChars="0" w:left="0" w:rightChars="0" w:right="0" w:firstLineChars="0" w:firstLine="0"/>
              <w:spacing w:line="240" w:lineRule="atLeast"/>
            </w:pPr>
          </w:p>
        </w:tc>
        <w:tc>
          <w:tcPr>
            <w:tcW w:w="4416"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pStyle w:val="a9"/>
        <w:topLinePunct/>
      </w:pPr>
      <w:r>
        <w:rPr>
          <w:kern w:val="2"/>
          <w:sz w:val="21"/>
          <w:szCs w:val="22"/>
          <w:rFonts w:cstheme="minorBidi" w:hAnsiTheme="minorHAnsi" w:eastAsiaTheme="minorHAnsi" w:asciiTheme="minorHAnsi"/>
          <w:b/>
        </w:rPr>
        <w:t>图1-2</w:t>
      </w:r>
      <w:r>
        <w:t xml:space="preserve">  </w:t>
      </w:r>
      <w:r w:rsidRPr="00DB64CE">
        <w:rPr>
          <w:kern w:val="2"/>
          <w:sz w:val="21"/>
          <w:szCs w:val="22"/>
          <w:rFonts w:cstheme="minorBidi" w:hAnsiTheme="minorHAnsi" w:eastAsiaTheme="minorHAnsi" w:asciiTheme="minorHAnsi"/>
          <w:b/>
        </w:rPr>
        <w:t>内容框架图</w:t>
      </w:r>
    </w:p>
    <w:p w:rsidR="0018722C">
      <w:pPr>
        <w:pStyle w:val="Heading1"/>
        <w:topLinePunct/>
      </w:pPr>
      <w:bookmarkStart w:id="760547" w:name="_Toc686760547"/>
      <w:bookmarkStart w:name="2 相关研究综述 " w:id="28"/>
      <w:bookmarkEnd w:id="28"/>
      <w:r>
        <w:rPr>
          <w:b/>
        </w:rPr>
        <w:t>2</w:t>
      </w:r>
      <w:r>
        <w:t xml:space="preserve">  </w:t>
      </w:r>
      <w:bookmarkStart w:name="_bookmark10" w:id="29"/>
      <w:bookmarkEnd w:id="29"/>
      <w:bookmarkStart w:name="_bookmark10" w:id="30"/>
      <w:bookmarkEnd w:id="30"/>
      <w:r>
        <w:t>相关研究综述</w:t>
      </w:r>
      <w:bookmarkEnd w:id="760547"/>
    </w:p>
    <w:p w:rsidR="0018722C">
      <w:pPr>
        <w:pStyle w:val="Heading2"/>
        <w:topLinePunct/>
        <w:ind w:left="171" w:hangingChars="171" w:hanging="171"/>
      </w:pPr>
      <w:bookmarkStart w:id="760548" w:name="_Toc686760548"/>
      <w:bookmarkStart w:name="2.1 有关职业能力的国内外研究 " w:id="31"/>
      <w:bookmarkEnd w:id="31"/>
      <w:r>
        <w:rPr>
          <w:b/>
        </w:rPr>
        <w:t>2.1</w:t>
      </w:r>
      <w:r>
        <w:t xml:space="preserve"> </w:t>
      </w:r>
      <w:bookmarkStart w:name="_bookmark11" w:id="32"/>
      <w:bookmarkEnd w:id="32"/>
      <w:bookmarkStart w:name="_bookmark11" w:id="33"/>
      <w:bookmarkEnd w:id="33"/>
      <w:r>
        <w:t>有关职业能力的国内外研究</w:t>
      </w:r>
      <w:bookmarkEnd w:id="760548"/>
    </w:p>
    <w:p w:rsidR="0018722C">
      <w:pPr>
        <w:pStyle w:val="Heading3"/>
        <w:topLinePunct/>
        <w:ind w:left="200" w:hangingChars="200" w:hanging="200"/>
      </w:pPr>
      <w:bookmarkStart w:id="760549" w:name="_Toc686760549"/>
      <w:bookmarkStart w:name="_bookmark12" w:id="34"/>
      <w:bookmarkEnd w:id="34"/>
      <w:r>
        <w:t>2.1.1</w:t>
      </w:r>
      <w:r>
        <w:t xml:space="preserve"> </w:t>
      </w:r>
      <w:r/>
      <w:bookmarkStart w:name="_bookmark12" w:id="35"/>
      <w:bookmarkEnd w:id="35"/>
      <w:r>
        <w:t>国外研究</w:t>
      </w:r>
      <w:bookmarkEnd w:id="760549"/>
    </w:p>
    <w:p w:rsidR="0018722C">
      <w:pPr>
        <w:topLinePunct/>
      </w:pPr>
      <w:r>
        <w:t>匡瑛《究竟什么是职业能力—基于比较分析的角度》</w:t>
      </w:r>
      <w:r>
        <w:rPr>
          <w:vertAlign w:val="superscript"/>
          /&gt;
        </w:rPr>
        <w:t>[</w:t>
      </w:r>
      <w:r>
        <w:rPr>
          <w:vertAlign w:val="superscript"/>
          /&gt;
        </w:rPr>
        <w:t xml:space="preserve">4</w:t>
      </w:r>
      <w:r>
        <w:rPr>
          <w:vertAlign w:val="superscript"/>
          /&gt;
        </w:rPr>
        <w:t>]</w:t>
      </w:r>
      <w:r>
        <w:t>一文从纵向和横向的角度来论述职业能力的内涵。</w:t>
      </w:r>
    </w:p>
    <w:p w:rsidR="0018722C">
      <w:pPr>
        <w:pStyle w:val="a8"/>
        <w:topLinePunct/>
      </w:pPr>
      <w:r>
        <w:rPr>
          <w:kern w:val="2"/>
          <w:szCs w:val="22"/>
        </w:rPr>
        <w:t>表2-1</w:t>
      </w:r>
      <w:r>
        <w:t xml:space="preserve">  </w:t>
      </w:r>
      <w:r w:rsidRPr="00DB64CE">
        <w:rPr>
          <w:kern w:val="2"/>
          <w:szCs w:val="22"/>
        </w:rPr>
        <w:t>职业能力的内涵比较</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024"/>
        <w:gridCol w:w="4625"/>
      </w:tblGrid>
      <w:tr>
        <w:trPr>
          <w:tblHeader/>
        </w:trPr>
        <w:tc>
          <w:tcPr>
            <w:tcW w:w="2326" w:type="pct"/>
            <w:vAlign w:val="center"/>
            <w:tcBorders>
              <w:bottom w:val="single" w:sz="4" w:space="0" w:color="auto"/>
            </w:tcBorders>
          </w:tcPr>
          <w:p w:rsidR="0018722C">
            <w:pPr>
              <w:pStyle w:val="a7"/>
              <w:topLinePunct/>
              <w:ind w:leftChars="0" w:left="0" w:rightChars="0" w:right="0" w:firstLineChars="0" w:firstLine="0"/>
              <w:spacing w:line="240" w:lineRule="atLeast"/>
            </w:pPr>
            <w:r>
              <w:t>纵向</w:t>
            </w:r>
          </w:p>
        </w:tc>
        <w:tc>
          <w:tcPr>
            <w:tcW w:w="2674" w:type="pct"/>
            <w:vAlign w:val="center"/>
            <w:tcBorders>
              <w:bottom w:val="single" w:sz="4" w:space="0" w:color="auto"/>
            </w:tcBorders>
          </w:tcPr>
          <w:p w:rsidR="0018722C">
            <w:pPr>
              <w:pStyle w:val="a7"/>
              <w:topLinePunct/>
              <w:ind w:leftChars="0" w:left="0" w:rightChars="0" w:right="0" w:firstLineChars="0" w:firstLine="0"/>
              <w:spacing w:line="240" w:lineRule="atLeast"/>
            </w:pPr>
            <w:r>
              <w:t>横向</w:t>
            </w:r>
          </w:p>
        </w:tc>
      </w:tr>
      <w:tr>
        <w:tc>
          <w:tcPr>
            <w:tcW w:w="2326" w:type="pct"/>
            <w:vAlign w:val="center"/>
          </w:tcPr>
          <w:p w:rsidR="0018722C">
            <w:pPr>
              <w:pStyle w:val="ac"/>
              <w:topLinePunct/>
              <w:ind w:leftChars="0" w:left="0" w:rightChars="0" w:right="0" w:firstLineChars="0" w:firstLine="0"/>
              <w:spacing w:line="240" w:lineRule="atLeast"/>
            </w:pPr>
            <w:r>
              <w:t>基于行为主义心理学</w:t>
            </w:r>
            <w:r>
              <w:t>（</w:t>
            </w:r>
            <w:r>
              <w:t>职业能力即职业技能</w:t>
            </w:r>
            <w:r>
              <w:t>）</w:t>
            </w:r>
          </w:p>
        </w:tc>
        <w:tc>
          <w:tcPr>
            <w:tcW w:w="2674" w:type="pct"/>
            <w:vAlign w:val="center"/>
          </w:tcPr>
          <w:p w:rsidR="0018722C">
            <w:pPr>
              <w:pStyle w:val="ad"/>
              <w:topLinePunct/>
              <w:ind w:leftChars="0" w:left="0" w:rightChars="0" w:right="0" w:firstLineChars="0" w:firstLine="0"/>
              <w:spacing w:line="240" w:lineRule="atLeast"/>
            </w:pPr>
            <w:r>
              <w:t>美国的人格本位职业能力观</w:t>
            </w:r>
          </w:p>
        </w:tc>
      </w:tr>
      <w:tr>
        <w:tc>
          <w:tcPr>
            <w:tcW w:w="2326" w:type="pct"/>
            <w:vAlign w:val="center"/>
          </w:tcPr>
          <w:p w:rsidR="0018722C">
            <w:pPr>
              <w:pStyle w:val="ac"/>
              <w:topLinePunct/>
              <w:ind w:leftChars="0" w:left="0" w:rightChars="0" w:right="0" w:firstLineChars="0" w:firstLine="0"/>
              <w:spacing w:line="240" w:lineRule="atLeast"/>
            </w:pPr>
            <w:r>
              <w:t>基于认知主义心理学</w:t>
            </w:r>
            <w:r>
              <w:t>（</w:t>
            </w:r>
            <w:r>
              <w:t>职业能力即职业知识</w:t>
            </w:r>
            <w:r>
              <w:t>）</w:t>
            </w:r>
          </w:p>
        </w:tc>
        <w:tc>
          <w:tcPr>
            <w:tcW w:w="2674" w:type="pct"/>
            <w:vAlign w:val="center"/>
          </w:tcPr>
          <w:p w:rsidR="0018722C">
            <w:pPr>
              <w:pStyle w:val="ad"/>
              <w:topLinePunct/>
              <w:ind w:leftChars="0" w:left="0" w:rightChars="0" w:right="0" w:firstLineChars="0" w:firstLine="0"/>
              <w:spacing w:line="240" w:lineRule="atLeast"/>
            </w:pPr>
            <w:r>
              <w:t>英国的资格本位职业能力观</w:t>
            </w:r>
          </w:p>
        </w:tc>
      </w:tr>
      <w:tr>
        <w:tc>
          <w:tcPr>
            <w:tcW w:w="2326" w:type="pct"/>
            <w:vAlign w:val="center"/>
          </w:tcPr>
          <w:p w:rsidR="0018722C">
            <w:pPr>
              <w:pStyle w:val="ac"/>
              <w:topLinePunct/>
              <w:ind w:leftChars="0" w:left="0" w:rightChars="0" w:right="0" w:firstLineChars="0" w:firstLine="0"/>
              <w:spacing w:line="240" w:lineRule="atLeast"/>
            </w:pPr>
            <w:r>
              <w:t>基于人本主义心理学的职业能力内涵</w:t>
            </w:r>
            <w:r>
              <w:t>（</w:t>
            </w:r>
            <w:r>
              <w:t>职业能力即职业潜能</w:t>
            </w:r>
            <w:r>
              <w:t>）</w:t>
            </w:r>
          </w:p>
        </w:tc>
        <w:tc>
          <w:tcPr>
            <w:tcW w:w="2674"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德国的岗位能力本位到复杂关系中的职业能力观</w:t>
            </w:r>
          </w:p>
        </w:tc>
      </w:tr>
      <w:tr>
        <w:tc>
          <w:tcPr>
            <w:tcW w:w="2326" w:type="pct"/>
            <w:vAlign w:val="center"/>
          </w:tcPr>
          <w:p w:rsidR="0018722C">
            <w:pPr>
              <w:pStyle w:val="ac"/>
              <w:topLinePunct/>
              <w:ind w:leftChars="0" w:left="0" w:rightChars="0" w:right="0" w:firstLineChars="0" w:firstLine="0"/>
              <w:spacing w:line="240" w:lineRule="atLeast"/>
            </w:pPr>
            <w:r>
              <w:t>基于建构主义心理学的职业能力内涵</w:t>
            </w:r>
            <w:r>
              <w:t>（</w:t>
            </w:r>
            <w:r>
              <w:t>职业能力即情境性的综合能力</w:t>
            </w:r>
            <w:r>
              <w:t>）</w:t>
            </w:r>
          </w:p>
        </w:tc>
        <w:tc>
          <w:tcPr>
            <w:tcW w:w="2674"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法国的知识本位职业能力观</w:t>
            </w:r>
          </w:p>
        </w:tc>
      </w:tr>
      <w:tr>
        <w:tc>
          <w:tcPr>
            <w:tcW w:w="2326" w:type="pct"/>
            <w:vAlign w:val="center"/>
          </w:tcPr>
          <w:p w:rsidR="0018722C">
            <w:pPr>
              <w:pStyle w:val="ac"/>
              <w:topLinePunct/>
              <w:ind w:leftChars="0" w:left="0" w:rightChars="0" w:right="0" w:firstLineChars="0" w:firstLine="0"/>
              <w:spacing w:line="240" w:lineRule="atLeast"/>
            </w:pPr>
          </w:p>
        </w:tc>
        <w:tc>
          <w:tcPr>
            <w:tcW w:w="2674" w:type="pct"/>
            <w:vAlign w:val="center"/>
          </w:tcPr>
          <w:p w:rsidR="0018722C">
            <w:pPr>
              <w:pStyle w:val="ad"/>
              <w:topLinePunct/>
              <w:ind w:leftChars="0" w:left="0" w:rightChars="0" w:right="0" w:firstLineChars="0" w:firstLine="0"/>
              <w:spacing w:line="240" w:lineRule="atLeast"/>
            </w:pPr>
            <w:r>
              <w:t>澳大利亚的整合能力本位职业能力观</w:t>
            </w:r>
          </w:p>
        </w:tc>
      </w:tr>
      <w:tr>
        <w:tc>
          <w:tcPr>
            <w:tcW w:w="232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674" w:type="pct"/>
            <w:vAlign w:val="center"/>
            <w:tcBorders>
              <w:top w:val="single" w:sz="4" w:space="0" w:color="auto"/>
            </w:tcBorders>
          </w:tcPr>
          <w:p w:rsidR="0018722C">
            <w:pPr>
              <w:pStyle w:val="ad"/>
              <w:topLinePunct/>
              <w:ind w:leftChars="0" w:left="0" w:rightChars="0" w:right="0" w:firstLineChars="0" w:firstLine="0"/>
              <w:spacing w:line="240" w:lineRule="atLeast"/>
            </w:pPr>
            <w:r>
              <w:t>日本的素质本位到注重适岗的职业能力观</w:t>
            </w:r>
          </w:p>
        </w:tc>
      </w:tr>
    </w:tbl>
    <w:p w:rsidR="0018722C">
      <w:pPr>
        <w:topLinePunct/>
        <w:pStyle w:val="affa"/>
      </w:pPr>
    </w:p>
    <w:p w:rsidR="0018722C">
      <w:pPr>
        <w:topLinePunct/>
      </w:pPr>
      <w:r>
        <w:t>美国劳工部在《关于</w:t>
      </w:r>
      <w:r>
        <w:t>2000</w:t>
      </w:r>
      <w:r/>
      <w:r w:rsidR="001852F3">
        <w:t xml:space="preserve">年的报告》</w:t>
      </w:r>
      <w:r>
        <w:rPr>
          <w:vertAlign w:val="superscript"/>
        </w:rPr>
        <w:t>[</w:t>
      </w:r>
      <w:r>
        <w:rPr>
          <w:vertAlign w:val="superscript"/>
        </w:rPr>
        <w:t xml:space="preserve">5</w:t>
      </w:r>
      <w:r>
        <w:rPr>
          <w:vertAlign w:val="superscript"/>
        </w:rPr>
        <w:t>]</w:t>
      </w:r>
      <w:r>
        <w:t>中指出，未来的劳动者应具备</w:t>
      </w:r>
      <w:r>
        <w:t>5</w:t>
      </w:r>
      <w:r w:rsidR="001852F3">
        <w:t xml:space="preserve">种</w:t>
      </w:r>
      <w:r>
        <w:t>关键能力：一是分配时间、制订目标和突出重点目标的能力，以及分配经费和准</w:t>
      </w:r>
      <w:r>
        <w:t>备预算的能力；二是确定所需要的数据并设法获得数据、处理和保存数据的能力；</w:t>
      </w:r>
      <w:r>
        <w:t>三是作为小组成员参与活动以及与他人交流的能力；四是了解社会、组织和技术</w:t>
      </w:r>
      <w:r>
        <w:t>系统是如何运行的，并懂得如何操纵它们的能力；五是选择技术的能力以及在工作中运用技术的能力。</w:t>
      </w:r>
    </w:p>
    <w:p w:rsidR="0018722C">
      <w:pPr>
        <w:topLinePunct/>
      </w:pPr>
      <w:r>
        <w:t>英国继续教育处在</w:t>
      </w:r>
      <w:r w:rsidR="001852F3">
        <w:t xml:space="preserve">1979</w:t>
      </w:r>
      <w:r w:rsidR="001852F3">
        <w:t xml:space="preserve">年制定了《选择的基础》</w:t>
      </w:r>
      <w:r>
        <w:rPr>
          <w:vertAlign w:val="superscript"/>
        </w:rPr>
        <w:t>[</w:t>
      </w:r>
      <w:r>
        <w:rPr>
          <w:vertAlign w:val="superscript"/>
        </w:rPr>
        <w:t xml:space="preserve">6</w:t>
      </w:r>
      <w:r>
        <w:rPr>
          <w:vertAlign w:val="superscript"/>
        </w:rPr>
        <w:t>]</w:t>
      </w:r>
      <w:r>
        <w:t>，首次对关键能力作出规</w:t>
      </w:r>
    </w:p>
    <w:p w:rsidR="0018722C">
      <w:pPr>
        <w:topLinePunct/>
      </w:pPr>
      <w:r>
        <w:t>定，把关键能力概括为</w:t>
      </w:r>
      <w:r>
        <w:t>11</w:t>
      </w:r>
      <w:r/>
      <w:r w:rsidR="001852F3">
        <w:t xml:space="preserve">种：个性的和道德的素养、处理事物的能力、独立能</w:t>
      </w:r>
      <w:r>
        <w:t>力、读写能力、制图能力、问题解决能力、运算能力、研究能力、物理环境和技术环境、动手能力。</w:t>
      </w:r>
    </w:p>
    <w:p w:rsidR="0018722C">
      <w:pPr>
        <w:topLinePunct/>
      </w:pPr>
      <w:r>
        <w:t>薛栋，潘寄青《对德国职业能力本位观的解读》</w:t>
      </w:r>
      <w:r>
        <w:rPr>
          <w:vertAlign w:val="superscript"/>
        </w:rPr>
        <w:t>[</w:t>
      </w:r>
      <w:r>
        <w:rPr>
          <w:vertAlign w:val="superscript"/>
        </w:rPr>
        <w:t xml:space="preserve">7</w:t>
      </w:r>
      <w:r>
        <w:rPr>
          <w:vertAlign w:val="superscript"/>
        </w:rPr>
        <w:t>]</w:t>
      </w:r>
      <w:r>
        <w:t>一文指出，</w:t>
      </w:r>
      <w:r>
        <w:t>1991</w:t>
      </w:r>
      <w:r/>
      <w:r w:rsidR="001852F3">
        <w:t xml:space="preserve">年德国各</w:t>
      </w:r>
      <w:r>
        <w:t>州文教部长联席会议确定了职业能力的内涵：劳动者在岗位上执行任务时，不</w:t>
      </w:r>
      <w:r>
        <w:t>仅</w:t>
      </w:r>
    </w:p>
    <w:p w:rsidR="0018722C">
      <w:pPr>
        <w:topLinePunct/>
      </w:pPr>
      <w:r>
        <w:t>仅是依靠专业技能，而是合作交往能力、社会能力、方法能力及应对复杂变化时</w:t>
      </w:r>
      <w:r>
        <w:t>的决断能力共同作用的结果。职业能力的结构有纵向</w:t>
      </w:r>
      <w:r>
        <w:t>（</w:t>
      </w:r>
      <w:r>
        <w:rPr>
          <w:spacing w:val="-2"/>
        </w:rPr>
        <w:t>基本职业能力、综合职业能力</w:t>
      </w:r>
      <w:r>
        <w:t>）</w:t>
      </w:r>
      <w:r>
        <w:t>和横向</w:t>
      </w:r>
      <w:r>
        <w:t>（</w:t>
      </w:r>
      <w:r>
        <w:rPr>
          <w:spacing w:val="-2"/>
        </w:rPr>
        <w:t>专业能力、方法能力、社会能力</w:t>
      </w:r>
      <w:r>
        <w:t>）</w:t>
      </w:r>
      <w:r>
        <w:t>组成。</w:t>
      </w:r>
    </w:p>
    <w:p w:rsidR="0018722C">
      <w:pPr>
        <w:topLinePunct/>
      </w:pPr>
      <w:r>
        <w:t>澳大利亚国家培训部认为，关键能力是指有效地参与正在出现的工作形式</w:t>
      </w:r>
      <w:r>
        <w:t>和工作组织所必须的能力，是在工作情境中综合应用知识和技能的能力。关键能</w:t>
      </w:r>
      <w:r>
        <w:t>力包括</w:t>
      </w:r>
      <w:r>
        <w:t>7</w:t>
      </w:r>
      <w:r w:rsidR="001852F3">
        <w:t xml:space="preserve">个方面的能力：一是搜集、分析、处理意见和信息的能力；二是表达</w:t>
      </w:r>
      <w:r>
        <w:t>意见和交流信息的能力；三是规划和组织活动的能力；四是在团体中与他人合作</w:t>
      </w:r>
      <w:r>
        <w:t>共事的能力；五是运用数学思维的能力；六是解决问题的能力；七是利用新技术</w:t>
      </w:r>
      <w:r>
        <w:t>的能力。</w:t>
      </w:r>
      <w:r>
        <w:rPr>
          <w:vertAlign w:val="superscript"/>
        </w:rPr>
        <w:t>[</w:t>
      </w:r>
      <w:r>
        <w:rPr>
          <w:vertAlign w:val="superscript"/>
        </w:rPr>
        <w:t xml:space="preserve">8</w:t>
      </w:r>
      <w:r>
        <w:rPr>
          <w:vertAlign w:val="superscript"/>
        </w:rPr>
        <w:t>]</w:t>
      </w:r>
    </w:p>
    <w:p w:rsidR="0018722C">
      <w:pPr>
        <w:topLinePunct/>
      </w:pPr>
      <w:r>
        <w:t>从以上对美国、英国、德国、澳大利亚职业能力的研究可以看出，在不同的</w:t>
      </w:r>
      <w:r>
        <w:t>国度和历史发展阶段从教育学、心理学、哲学、职业教育等角度，对职业能力的</w:t>
      </w:r>
      <w:r>
        <w:t>理解</w:t>
      </w:r>
      <w:r>
        <w:t>（</w:t>
      </w:r>
      <w:r>
        <w:t>职业能力的称谓、概念与内涵、培养与提升、测量与评价方面</w:t>
      </w:r>
      <w:r>
        <w:t>）</w:t>
      </w:r>
      <w:r>
        <w:t>都存在着</w:t>
      </w:r>
      <w:r>
        <w:t>极大的差异或者民族特色。如美国的能力本位观、英国的资格本位观、德国的岗</w:t>
      </w:r>
      <w:r>
        <w:t>位能力观和澳大利亚的整合能力观等，但都经历了从专项能力观—关键能力观—</w:t>
      </w:r>
      <w:r w:rsidR="001852F3">
        <w:t xml:space="preserve">整合能力观的阶段发展。</w:t>
      </w:r>
    </w:p>
    <w:p w:rsidR="0018722C">
      <w:pPr>
        <w:pStyle w:val="Heading3"/>
        <w:topLinePunct/>
        <w:ind w:left="200" w:hangingChars="200" w:hanging="200"/>
      </w:pPr>
      <w:bookmarkStart w:id="760550" w:name="_Toc686760550"/>
      <w:bookmarkStart w:name="_bookmark13" w:id="36"/>
      <w:bookmarkEnd w:id="36"/>
      <w:r>
        <w:t>2.1.2</w:t>
      </w:r>
      <w:r>
        <w:t xml:space="preserve"> </w:t>
      </w:r>
      <w:r/>
      <w:bookmarkStart w:name="_bookmark13" w:id="37"/>
      <w:bookmarkEnd w:id="37"/>
      <w:r>
        <w:t>国内研究</w:t>
      </w:r>
      <w:bookmarkEnd w:id="760550"/>
    </w:p>
    <w:p w:rsidR="0018722C">
      <w:pPr>
        <w:topLinePunct/>
      </w:pPr>
      <w:r>
        <w:t>袁继道，蒲华《对“职业能力”的再认识》</w:t>
      </w:r>
      <w:r>
        <w:rPr>
          <w:vertAlign w:val="superscript"/>
          /&gt;
        </w:rPr>
        <w:t>[</w:t>
      </w:r>
      <w:r>
        <w:rPr>
          <w:vertAlign w:val="superscript"/>
          /&gt;
        </w:rPr>
        <w:t xml:space="preserve">9</w:t>
      </w:r>
      <w:r>
        <w:rPr>
          <w:vertAlign w:val="superscript"/>
          /&gt;
        </w:rPr>
        <w:t>]</w:t>
      </w:r>
      <w:r>
        <w:t>一文把诸子百家对职业能力的</w:t>
      </w:r>
      <w:r>
        <w:t>理解概括为三种，任务本位或行为主义的能力观、整体主义或一般素质导向的能</w:t>
      </w:r>
      <w:r>
        <w:t>力观、一般素质与具体情境融合的整合能力观，最主要的是把握和处理好专业能</w:t>
      </w:r>
      <w:r>
        <w:t>力与非专业能力的关系。在专业能力培养方面，要坚持“能力本位”的理念，认</w:t>
      </w:r>
      <w:r>
        <w:t>真学习</w:t>
      </w:r>
      <w:r>
        <w:t>CBE</w:t>
      </w:r>
      <w:r/>
      <w:r w:rsidR="001852F3">
        <w:t xml:space="preserve">模式、“双元制”模式、</w:t>
      </w:r>
      <w:r>
        <w:t>MES</w:t>
      </w:r>
      <w:r/>
      <w:r w:rsidR="001852F3">
        <w:t xml:space="preserve">模式等，利用工学结合、项目教学、行</w:t>
      </w:r>
      <w:r>
        <w:t>动导向、模块式等教学方法，以此提高学生的专业能力。非专业能力包括社会适</w:t>
      </w:r>
      <w:r>
        <w:t>应能力、学习能力、人际交往和合作能力、实践能力、就业能力等。非专业能力</w:t>
      </w:r>
      <w:r>
        <w:t>的培养途径是：打破常规教学，据不同岗位对非专业能力的需求进行针对性的培</w:t>
      </w:r>
      <w:r>
        <w:t>养；公共课教师要对不同专业学生的教育体现差异化；必修加选修的方法；强调学生的主观能动性，改进教学方法，以行动为导向加强实践能力的培养。</w:t>
      </w:r>
    </w:p>
    <w:p w:rsidR="0018722C">
      <w:pPr>
        <w:topLinePunct/>
      </w:pPr>
      <w:r>
        <w:t>赵志群《对职业能力的再认识》</w:t>
      </w:r>
      <w:r>
        <w:rPr>
          <w:vertAlign w:val="superscript"/>
          /&gt;
        </w:rPr>
        <w:t>[</w:t>
      </w:r>
      <w:r>
        <w:rPr>
          <w:vertAlign w:val="superscript"/>
          /&gt;
        </w:rPr>
        <w:t xml:space="preserve">10</w:t>
      </w:r>
      <w:r>
        <w:rPr>
          <w:vertAlign w:val="superscript"/>
          /&gt;
        </w:rPr>
        <w:t>]</w:t>
      </w:r>
      <w:r>
        <w:t>在文中指出，国内外对职业能力的定义有</w:t>
      </w:r>
    </w:p>
    <w:p w:rsidR="0018722C">
      <w:pPr>
        <w:topLinePunct/>
      </w:pPr>
      <w:r>
        <w:t>21</w:t>
      </w:r>
      <w:r w:rsidR="001852F3">
        <w:t xml:space="preserve">种之多。我国对职业能力的研究源起于改革开放后，深受美、加、英、奥、德等国的影响，在《关于全面推进素质教育深化中等职业教育教学改革的意见》</w:t>
      </w:r>
      <w:r>
        <w:t>中指出，“职业能力是一种综合能力，是一个人在现代社会中生存、生活、从事</w:t>
      </w:r>
      <w:r>
        <w:t>职业劳动、实现全面发展的主观条件，包括职业知识和技能、分析和解决问题的</w:t>
      </w:r>
      <w:r>
        <w:t>能力、接收和处理信息的能力、经营管理、社会交往和学习能力”。本文对职业</w:t>
      </w:r>
      <w:r>
        <w:t>能力的理解不在于强调定义的全面性，而在于不同角度对职业能力的定义会影</w:t>
      </w:r>
      <w:r>
        <w:t>响</w:t>
      </w:r>
    </w:p>
    <w:p w:rsidR="0018722C">
      <w:pPr>
        <w:topLinePunct/>
      </w:pPr>
      <w:r>
        <w:t>职业教育人才培养目标，牵动课程的开发和设计。对职业能力的不同理解，将演</w:t>
      </w:r>
      <w:r>
        <w:t>绎出差异化的人才培养目标和模式、课程模式、教学方法和评价体系，学校将根据这些变化形成不同的办学风格。</w:t>
      </w:r>
    </w:p>
    <w:p w:rsidR="0018722C">
      <w:pPr>
        <w:topLinePunct/>
      </w:pPr>
      <w:r>
        <w:t>杨明《论职业核心能力及其培养策略》</w:t>
      </w:r>
      <w:r>
        <w:rPr>
          <w:vertAlign w:val="superscript"/>
          /&gt;
        </w:rPr>
        <w:t>[</w:t>
      </w:r>
      <w:r>
        <w:rPr>
          <w:vertAlign w:val="superscript"/>
          /&gt;
        </w:rPr>
        <w:t xml:space="preserve">11</w:t>
      </w:r>
      <w:r>
        <w:rPr>
          <w:vertAlign w:val="superscript"/>
          /&gt;
        </w:rPr>
        <w:t>]</w:t>
      </w:r>
      <w:r>
        <w:t>指出职业核心能力包括学会学习的</w:t>
      </w:r>
      <w:r>
        <w:t>能力、交流能力、社会能力、组织和管理能力、问题解决能力。提出要准确定位</w:t>
      </w:r>
      <w:r>
        <w:t>和细化培养目标，处理好不同能力培养的关系；深化改革课程体系，精选教学内容和方法；完善和引进研究性的教学方法，是职业能力的培养更具灵活主动性；</w:t>
      </w:r>
      <w:r w:rsidR="001852F3">
        <w:t xml:space="preserve">引用能力本位的教学评价形式。</w:t>
      </w:r>
    </w:p>
    <w:p w:rsidR="0018722C">
      <w:pPr>
        <w:topLinePunct/>
      </w:pPr>
      <w:r>
        <w:t>由以上国内的研究可知，我国对职业能力的研究源起于改革开放后，深受美、加、英、奥、德等国的影响，视角的不同造就了对职业能力的理解出现</w:t>
      </w:r>
      <w:r>
        <w:t>百家争鸣</w:t>
      </w:r>
      <w:r>
        <w:t>的局面。如赵志群《对职业能力的再认识》一文概括当前职业能力定义</w:t>
      </w:r>
      <w:r>
        <w:t>21</w:t>
      </w:r>
      <w:r/>
      <w:r w:rsidR="001852F3">
        <w:t xml:space="preserve">种之</w:t>
      </w:r>
      <w:r>
        <w:t>多。以职业教育的视角进行系统研究的居多，研究的对象比较宽泛，侧重于通用职业能力。比如对高职院校不同专业学生职业能力的内涵、培养、测评等研究。</w:t>
      </w:r>
    </w:p>
    <w:p w:rsidR="0018722C">
      <w:pPr>
        <w:pStyle w:val="Heading2"/>
        <w:topLinePunct/>
        <w:ind w:left="171" w:hangingChars="171" w:hanging="171"/>
      </w:pPr>
      <w:bookmarkStart w:id="760551" w:name="_Toc686760551"/>
      <w:bookmarkStart w:name="2.2 有关体育教师职业能力的国内外研究 " w:id="38"/>
      <w:bookmarkEnd w:id="38"/>
      <w:r>
        <w:rPr>
          <w:b/>
        </w:rPr>
        <w:t>2.2</w:t>
      </w:r>
      <w:r>
        <w:t xml:space="preserve"> </w:t>
      </w:r>
      <w:bookmarkStart w:name="_bookmark14" w:id="39"/>
      <w:bookmarkEnd w:id="39"/>
      <w:bookmarkStart w:name="_bookmark14" w:id="40"/>
      <w:bookmarkEnd w:id="40"/>
      <w:r>
        <w:t>有关体育教师职业能力的国内外研究</w:t>
      </w:r>
      <w:bookmarkEnd w:id="760551"/>
    </w:p>
    <w:p w:rsidR="0018722C">
      <w:pPr>
        <w:pStyle w:val="Heading3"/>
        <w:topLinePunct/>
        <w:ind w:left="200" w:hangingChars="200" w:hanging="200"/>
      </w:pPr>
      <w:bookmarkStart w:id="760552" w:name="_Toc686760552"/>
      <w:bookmarkStart w:name="_bookmark15" w:id="41"/>
      <w:bookmarkEnd w:id="41"/>
      <w:r>
        <w:t>2.2.1</w:t>
      </w:r>
      <w:r>
        <w:t xml:space="preserve"> </w:t>
      </w:r>
      <w:r/>
      <w:bookmarkStart w:name="_bookmark15" w:id="42"/>
      <w:bookmarkEnd w:id="42"/>
      <w:r>
        <w:t>国外研究</w:t>
      </w:r>
      <w:bookmarkEnd w:id="760552"/>
    </w:p>
    <w:p w:rsidR="0018722C">
      <w:pPr>
        <w:topLinePunct/>
      </w:pPr>
      <w:r>
        <w:t>张玉秀《美国中小学体育教师职业能力标准》</w:t>
      </w:r>
      <w:r>
        <w:rPr>
          <w:vertAlign w:val="superscript"/>
          /&gt;
        </w:rPr>
        <w:t>[</w:t>
      </w:r>
      <w:r>
        <w:rPr>
          <w:vertAlign w:val="superscript"/>
          /&gt;
        </w:rPr>
        <w:t xml:space="preserve">12</w:t>
      </w:r>
      <w:r>
        <w:rPr>
          <w:vertAlign w:val="superscript"/>
          /&gt;
        </w:rPr>
        <w:t>]</w:t>
      </w:r>
      <w:r>
        <w:t>指出，《美国中小学体育教师职业标准》对中小学体育教师的职业能力提出了新要求：</w:t>
      </w:r>
      <w:r>
        <w:t>1.</w:t>
      </w:r>
      <w:r>
        <w:t>灵活运用教学内</w:t>
      </w:r>
      <w:r>
        <w:t>容</w:t>
      </w:r>
    </w:p>
    <w:p w:rsidR="0018722C">
      <w:pPr>
        <w:topLinePunct/>
      </w:pPr>
      <w:r>
        <w:t>（</w:t>
      </w:r>
      <w:r>
        <w:t>知识和技能</w:t>
      </w:r>
      <w:r>
        <w:t>）</w:t>
      </w:r>
      <w:r>
        <w:t>能力；</w:t>
      </w:r>
      <w:r>
        <w:t>2.</w:t>
      </w:r>
      <w:r>
        <w:t>了解学生成长和发展规律的能力；</w:t>
      </w:r>
      <w:r>
        <w:t>3.</w:t>
      </w:r>
      <w:r>
        <w:t>掌握和运用学生的</w:t>
      </w:r>
      <w:r>
        <w:t>多样性和个体性差异知识的能力；</w:t>
      </w:r>
      <w:r>
        <w:t>4.</w:t>
      </w:r>
      <w:r>
        <w:t>掌握和运用组织、激发动机知识的能力；</w:t>
      </w:r>
      <w:r>
        <w:t>5. </w:t>
      </w:r>
      <w:r>
        <w:t>沟通交流能力；</w:t>
      </w:r>
      <w:r>
        <w:t>6.</w:t>
      </w:r>
      <w:r>
        <w:t>计划与指导能力；</w:t>
      </w:r>
      <w:r>
        <w:t>7.</w:t>
      </w:r>
      <w:r>
        <w:t>评价学生成绩能力；</w:t>
      </w:r>
      <w:r>
        <w:t>8.</w:t>
      </w:r>
      <w:r>
        <w:t>运用现代教育技术能力；9.协作能力；10.</w:t>
      </w:r>
      <w:r>
        <w:t>总结与反馈能力。作者并对</w:t>
      </w:r>
      <w:r>
        <w:t>10</w:t>
      </w:r>
      <w:r/>
      <w:r w:rsidR="001852F3">
        <w:t xml:space="preserve">条标准进行了解析。</w:t>
      </w:r>
      <w:r>
        <w:rPr>
          <w:vertAlign w:val="superscript"/>
          /&gt;
        </w:rPr>
        <w:t>[</w:t>
      </w:r>
      <w:r>
        <w:rPr>
          <w:vertAlign w:val="superscript"/>
          <w:position w:val="12"/>
        </w:rPr>
        <w:t xml:space="preserve">13</w:t>
      </w:r>
      <w:r>
        <w:rPr>
          <w:vertAlign w:val="superscript"/>
          /&gt;
        </w:rPr>
        <w:t>]</w:t>
      </w:r>
    </w:p>
    <w:p w:rsidR="0018722C">
      <w:pPr>
        <w:topLinePunct/>
      </w:pPr>
      <w:r>
        <w:t>尹志华，邓三英等的《美国</w:t>
      </w:r>
      <w:r>
        <w:t>NCATE</w:t>
      </w:r>
      <w:r/>
      <w:r w:rsidR="001852F3">
        <w:t xml:space="preserve">不同级别新体育教师专业标准的比较研</w:t>
      </w:r>
      <w:r>
        <w:t>究》</w:t>
      </w:r>
      <w:r>
        <w:rPr>
          <w:vertAlign w:val="superscript"/>
          /&gt;
        </w:rPr>
        <w:t>[</w:t>
      </w:r>
      <w:r>
        <w:rPr>
          <w:vertAlign w:val="superscript"/>
          /&gt;
        </w:rPr>
        <w:t xml:space="preserve">14</w:t>
      </w:r>
      <w:r>
        <w:rPr>
          <w:vertAlign w:val="superscript"/>
          /&gt;
        </w:rPr>
        <w:t>]</w:t>
      </w:r>
      <w:r>
        <w:t>指出，NCATE</w:t>
      </w:r>
      <w:r/>
      <w:r w:rsidR="001852F3">
        <w:t xml:space="preserve">初级体育教师专业标准：内容知识、课程知识、公正公平多样性、优质的教学实践、评价、形成积极参与体育活动的生活方式的高度期望、</w:t>
      </w:r>
      <w:r>
        <w:t>研究方法、反思</w:t>
      </w:r>
      <w:r>
        <w:t>/</w:t>
      </w:r>
      <w:r>
        <w:t>反省</w:t>
      </w:r>
      <w:r>
        <w:t>/</w:t>
      </w:r>
      <w:r>
        <w:t>领导才能与专业化和教学辅导。这个体育教师专业标准体</w:t>
      </w:r>
      <w:r>
        <w:t>系既遵循了一般教师应具备的基本能力，又充分体现了体育教师教育特色。我国</w:t>
      </w:r>
      <w:r>
        <w:t>基础教育体育新课程的实施已数十年，高校体育教育师范生的培养却与基础教育</w:t>
      </w:r>
      <w:r>
        <w:t>迥然有别；在此可以借鉴对</w:t>
      </w:r>
      <w:r>
        <w:t>NCATE</w:t>
      </w:r>
      <w:r/>
      <w:r w:rsidR="001852F3">
        <w:t xml:space="preserve">对体育教师专业标准的解析和研究，指导我国体育教育专业人才培养和体育课程与教学方面的提升。</w:t>
      </w:r>
    </w:p>
    <w:p w:rsidR="0018722C">
      <w:pPr>
        <w:topLinePunct/>
      </w:pPr>
      <w:r>
        <w:t>平静在硕士论文《中日小学体育教师职业标准的比较研究》</w:t>
      </w:r>
      <w:r>
        <w:rPr>
          <w:vertAlign w:val="superscript"/>
          /&gt;
        </w:rPr>
        <w:t>[</w:t>
      </w:r>
      <w:r>
        <w:rPr>
          <w:vertAlign w:val="superscript"/>
          /&gt;
        </w:rPr>
        <w:t xml:space="preserve">15</w:t>
      </w:r>
      <w:r>
        <w:rPr>
          <w:vertAlign w:val="superscript"/>
          /&gt;
        </w:rPr>
        <w:t>]</w:t>
      </w:r>
      <w:r>
        <w:t>中指出了日本</w:t>
      </w:r>
      <w:r>
        <w:t>小学体育教师的职业能力：</w:t>
      </w:r>
      <w:r>
        <w:t>1.</w:t>
      </w:r>
      <w:r>
        <w:t>多科教学能力</w:t>
      </w:r>
      <w:r>
        <w:t>（</w:t>
      </w:r>
      <w:r>
        <w:t>体育与艺术等其他基础课程知识</w:t>
      </w:r>
      <w:r>
        <w:t>和</w:t>
      </w:r>
    </w:p>
    <w:p w:rsidR="0018722C">
      <w:pPr>
        <w:topLinePunct/>
      </w:pPr>
      <w:r>
        <w:t>联系</w:t>
      </w:r>
      <w:r>
        <w:t>）</w:t>
      </w:r>
      <w:r>
        <w:t>；</w:t>
      </w:r>
      <w:r>
        <w:t>2</w:t>
      </w:r>
      <w:r>
        <w:t>.实施和分析教学情境的能力</w:t>
      </w:r>
      <w:r>
        <w:t>（</w:t>
      </w:r>
      <w:r>
        <w:t>对具体教学目标、学习形式和时间、教学手段的预判</w:t>
      </w:r>
      <w:r>
        <w:t>）</w:t>
      </w:r>
      <w:r>
        <w:t>；3.活动和了解学生个体差异的能力</w:t>
      </w:r>
      <w:r>
        <w:t>（</w:t>
      </w:r>
      <w:r>
        <w:t>根据学生的差异性调整教学形式和手段、教学情境</w:t>
      </w:r>
      <w:r>
        <w:t>）</w:t>
      </w:r>
      <w:r>
        <w:t>；4.教师责任和职业道德。</w:t>
      </w:r>
    </w:p>
    <w:p w:rsidR="0018722C">
      <w:pPr>
        <w:pStyle w:val="Heading3"/>
        <w:topLinePunct/>
        <w:ind w:left="200" w:hangingChars="200" w:hanging="200"/>
      </w:pPr>
      <w:bookmarkStart w:id="760553" w:name="_Toc686760553"/>
      <w:bookmarkStart w:name="_bookmark16" w:id="43"/>
      <w:bookmarkEnd w:id="43"/>
      <w:r>
        <w:t>2.2.2</w:t>
      </w:r>
      <w:r>
        <w:t xml:space="preserve"> </w:t>
      </w:r>
      <w:r/>
      <w:bookmarkStart w:name="_bookmark16" w:id="44"/>
      <w:bookmarkEnd w:id="44"/>
      <w:r>
        <w:t>国内研究</w:t>
      </w:r>
      <w:bookmarkEnd w:id="760553"/>
    </w:p>
    <w:p w:rsidR="0018722C">
      <w:pPr>
        <w:topLinePunct/>
      </w:pPr>
      <w:r>
        <w:t>王英杰，赵华恩《体育教师职业能力分析及培养研究》</w:t>
      </w:r>
      <w:r>
        <w:rPr>
          <w:vertAlign w:val="superscript"/>
          /&gt;
        </w:rPr>
        <w:t>[</w:t>
      </w:r>
      <w:r>
        <w:rPr>
          <w:vertAlign w:val="superscript"/>
          /&gt;
        </w:rPr>
        <w:t xml:space="preserve">16</w:t>
      </w:r>
      <w:r>
        <w:rPr>
          <w:vertAlign w:val="superscript"/>
          /&gt;
        </w:rPr>
        <w:t>]</w:t>
      </w:r>
      <w:r>
        <w:t>一文认为职业能力</w:t>
      </w:r>
      <w:r>
        <w:t>包括思想教育能力、运动训练能力、体育教学能力、科研能力、社会体育活动能</w:t>
      </w:r>
      <w:r>
        <w:t>力、交流合作能力、心理承受能力、灵活运用工具能力、职业行为能力、方法能力和自我完善能力。</w:t>
      </w:r>
    </w:p>
    <w:p w:rsidR="0018722C">
      <w:pPr>
        <w:topLinePunct/>
      </w:pPr>
      <w:r>
        <w:t>李志清，钱铭佳等在《对香港与内地中学体育教师职业能力认识的比较研究》</w:t>
      </w:r>
    </w:p>
    <w:p w:rsidR="0018722C">
      <w:pPr>
        <w:topLinePunct/>
      </w:pPr>
      <w:r>
        <w:t>[</w:t>
      </w:r>
      <w:r>
        <w:t xml:space="preserve">17</w:t>
      </w:r>
      <w:r>
        <w:t>]</w:t>
      </w:r>
      <w:r>
        <w:t>一文中，对香港中学体育教师职业能力</w:t>
      </w:r>
      <w:r>
        <w:t>（</w:t>
      </w:r>
      <w:r>
        <w:t>21</w:t>
      </w:r>
      <w:r/>
      <w:r w:rsidR="001852F3">
        <w:t xml:space="preserve">世纪中学体育教师应具备的</w:t>
      </w:r>
      <w:r>
        <w:t>10</w:t>
      </w:r>
      <w:r/>
      <w:r w:rsidR="001852F3">
        <w:t xml:space="preserve">种能力</w:t>
      </w:r>
      <w:r>
        <w:t>）</w:t>
      </w:r>
      <w:r>
        <w:t>进行了调查，10</w:t>
      </w:r>
      <w:r w:rsidR="001852F3">
        <w:t xml:space="preserve">种能力按照重要程度从高到低的排序是：教学能力、组</w:t>
      </w:r>
      <w:r>
        <w:t>织能力、自学能力、训练能力、创造能力、保健能力、社会活动能力、操作能力、审美能力和科研能力。</w:t>
      </w:r>
    </w:p>
    <w:p w:rsidR="0018722C">
      <w:pPr>
        <w:topLinePunct/>
      </w:pPr>
      <w:r>
        <w:t>熊曼丽，苏瑞飞《论高校体育教师职业能力的构成与提升》</w:t>
      </w:r>
      <w:r>
        <w:rPr>
          <w:vertAlign w:val="superscript"/>
        </w:rPr>
        <w:t>[</w:t>
      </w:r>
      <w:r>
        <w:rPr>
          <w:vertAlign w:val="superscript"/>
        </w:rPr>
        <w:t xml:space="preserve">18</w:t>
      </w:r>
      <w:r>
        <w:rPr>
          <w:vertAlign w:val="superscript"/>
        </w:rPr>
        <w:t>]</w:t>
      </w:r>
      <w:r>
        <w:t>一文中高校体</w:t>
      </w:r>
      <w:r>
        <w:t>育教师的职业能力包括：一般职业能力、专业能力和职业综合能力。职业能力的</w:t>
      </w:r>
      <w:r>
        <w:t>提升策略：优化师资培养，改革教育培养模式；重新定位体育教师的教学技术与技能；注重体育教师的继续教育；创造良好的科研和教研环境。</w:t>
      </w:r>
    </w:p>
    <w:p w:rsidR="0018722C">
      <w:pPr>
        <w:topLinePunct/>
      </w:pPr>
      <w:r>
        <w:t>从以上国内、外对体育教师职业能力的研究看，美国建立了中小学体育教师</w:t>
      </w:r>
      <w:r>
        <w:t>专业标准包含十个方面，给体育教育专业学生的培养提供了方向，在此基础上学</w:t>
      </w:r>
      <w:r>
        <w:t>校从课程、实习等方面有针对性的培育具体的职业能力。而日本体育教师的专业</w:t>
      </w:r>
      <w:r>
        <w:t>标准比较模糊，目前国内体育教师仍没有权威的、统一的专业标准，但对体育教</w:t>
      </w:r>
      <w:r>
        <w:t>师专业化的研究比较系统和全面，如北京体育大学宋会君的博士论文《体育教师</w:t>
      </w:r>
      <w:r>
        <w:t>专业化之研究》</w:t>
      </w:r>
      <w:r>
        <w:rPr>
          <w:vertAlign w:val="superscript"/>
        </w:rPr>
        <w:t>[</w:t>
      </w:r>
      <w:r>
        <w:rPr>
          <w:vertAlign w:val="superscript"/>
        </w:rPr>
        <w:t xml:space="preserve">19</w:t>
      </w:r>
      <w:r>
        <w:rPr>
          <w:vertAlign w:val="superscript"/>
        </w:rPr>
        <w:t>]</w:t>
      </w:r>
      <w:r>
        <w:t>在分析了各国教师专业标准后，概括了我国体育教师专业化能</w:t>
      </w:r>
      <w:r>
        <w:t>力；为体育教育专业学生的职业能力内涵的确定和职业能力的提升培养提供参考。</w:t>
      </w:r>
    </w:p>
    <w:p w:rsidR="0018722C">
      <w:pPr>
        <w:pStyle w:val="Heading2"/>
        <w:topLinePunct/>
        <w:ind w:left="171" w:hangingChars="171" w:hanging="171"/>
      </w:pPr>
      <w:bookmarkStart w:id="760554" w:name="_Toc686760554"/>
      <w:bookmarkStart w:name="2.3 有关体育教育专业的国内外研究 " w:id="45"/>
      <w:bookmarkEnd w:id="45"/>
      <w:r>
        <w:rPr>
          <w:b/>
        </w:rPr>
        <w:t>2.3</w:t>
      </w:r>
      <w:r>
        <w:t xml:space="preserve"> </w:t>
      </w:r>
      <w:bookmarkStart w:name="_bookmark17" w:id="46"/>
      <w:bookmarkEnd w:id="46"/>
      <w:bookmarkStart w:name="_bookmark17" w:id="47"/>
      <w:bookmarkEnd w:id="47"/>
      <w:r>
        <w:t>有关体育教育专业的国内外研究</w:t>
      </w:r>
      <w:bookmarkEnd w:id="760554"/>
    </w:p>
    <w:p w:rsidR="0018722C">
      <w:pPr>
        <w:pStyle w:val="Heading3"/>
        <w:topLinePunct/>
        <w:ind w:left="200" w:hangingChars="200" w:hanging="200"/>
      </w:pPr>
      <w:bookmarkStart w:id="760555" w:name="_Toc686760555"/>
      <w:bookmarkStart w:name="_bookmark18" w:id="48"/>
      <w:bookmarkEnd w:id="48"/>
      <w:r>
        <w:t>2.3.1</w:t>
      </w:r>
      <w:r>
        <w:t xml:space="preserve"> </w:t>
      </w:r>
      <w:r/>
      <w:bookmarkStart w:name="_bookmark18" w:id="49"/>
      <w:bookmarkEnd w:id="49"/>
      <w:r>
        <w:t>国外研究</w:t>
      </w:r>
      <w:bookmarkEnd w:id="760555"/>
    </w:p>
    <w:p w:rsidR="0018722C">
      <w:pPr>
        <w:topLinePunct/>
      </w:pPr>
      <w:r>
        <w:t>韩会君，高玉花《美国体育教育专业建设给我们的启示—以马里兰大学为例》</w:t>
      </w:r>
    </w:p>
    <w:p w:rsidR="0018722C">
      <w:pPr>
        <w:topLinePunct/>
      </w:pPr>
      <w:r>
        <w:t>[</w:t>
      </w:r>
      <w:r>
        <w:t xml:space="preserve">20</w:t>
      </w:r>
      <w:r>
        <w:t>]</w:t>
      </w:r>
      <w:r>
        <w:t>分析了马里兰大学体育教育专业的建设：专业的设置和建设、招生与就业、专</w:t>
      </w:r>
    </w:p>
    <w:p w:rsidR="0018722C">
      <w:pPr>
        <w:topLinePunct/>
      </w:pPr>
      <w:r>
        <w:t>业课程设置、课堂教学；带给我们的启示：加强“学风、教风、工作作风”的建设、人才的培养以学生为主体和市场需求为导向、树立现在的教学理念和课堂教</w:t>
      </w:r>
      <w:r>
        <w:t>学的加强、提高课堂效率，建立教师与学生互动和校内外一体化的模式、重视教育实习，提高实践能力。</w:t>
      </w:r>
    </w:p>
    <w:p w:rsidR="0018722C">
      <w:pPr>
        <w:topLinePunct/>
      </w:pPr>
      <w:r>
        <w:t>陶成，曹士云《中日体育教育专业人才培养模式的比较研究》</w:t>
      </w:r>
      <w:r>
        <w:rPr>
          <w:vertAlign w:val="superscript"/>
        </w:rPr>
        <w:t>[</w:t>
      </w:r>
      <w:r>
        <w:rPr>
          <w:vertAlign w:val="superscript"/>
        </w:rPr>
        <w:t xml:space="preserve">21</w:t>
      </w:r>
      <w:r>
        <w:rPr>
          <w:vertAlign w:val="superscript"/>
        </w:rPr>
        <w:t>]</w:t>
      </w:r>
      <w:r>
        <w:t>指出了中日体教专业在招生考试与专业设置、课程设置与教材编写、授课形式与师生比例、</w:t>
      </w:r>
      <w:r>
        <w:t>教师结构与场馆设施、毕业分配与采用标准方面存在差异；日本体教专业以“通</w:t>
      </w:r>
      <w:r>
        <w:t>才培养模式”为主，以市场为导向为学生提供职业培养，具备高超的求职才能和就业机会。</w:t>
      </w:r>
    </w:p>
    <w:p w:rsidR="0018722C">
      <w:pPr>
        <w:topLinePunct/>
      </w:pPr>
      <w:r>
        <w:t>张宏杰，张元文《中、德两国大学本科体育教育专业课程设置分析—苏州大</w:t>
      </w:r>
      <w:r>
        <w:t>学与德国海德堡大学对比》</w:t>
      </w:r>
      <w:r>
        <w:rPr>
          <w:vertAlign w:val="superscript"/>
        </w:rPr>
        <w:t>[</w:t>
      </w:r>
      <w:r>
        <w:rPr>
          <w:vertAlign w:val="superscript"/>
        </w:rPr>
        <w:t xml:space="preserve">22</w:t>
      </w:r>
      <w:r>
        <w:rPr>
          <w:vertAlign w:val="superscript"/>
        </w:rPr>
        <w:t>]</w:t>
      </w:r>
      <w:r>
        <w:t>中指出海德堡大学体教专业学生需要学习两个专</w:t>
      </w:r>
      <w:r>
        <w:t>业；学科授课方式以讨论课为主、术科比例较小；考核方面，考试压力小，强调个人的创造性和主导性及综合能力的培养。</w:t>
      </w:r>
    </w:p>
    <w:p w:rsidR="0018722C">
      <w:pPr>
        <w:topLinePunct/>
      </w:pPr>
      <w:r>
        <w:t>从以上可以看出，美国、日本、德国有关体育教育专业的研究比较宏观，多</w:t>
      </w:r>
      <w:r>
        <w:t>集中于课程设置、办学模式、培养模式和教育改革上，并且由于文化背景、社会</w:t>
      </w:r>
      <w:r>
        <w:t>需求、经济水平等的差异，各国对体育教学专业学生的培养侧重点各有不同。但</w:t>
      </w:r>
      <w:r>
        <w:t>是对于体育教育专业学生要具备的职业能力并无具体涉及，因为不同的培养目标</w:t>
      </w:r>
      <w:r>
        <w:t>造就各方面的人才，因此我国在借鉴国外体育教育专业人才培养基础上，依据学校、社会、学生等实际情况来定位培养目标。</w:t>
      </w:r>
    </w:p>
    <w:p w:rsidR="0018722C">
      <w:pPr>
        <w:pStyle w:val="Heading3"/>
        <w:topLinePunct/>
        <w:ind w:left="200" w:hangingChars="200" w:hanging="200"/>
      </w:pPr>
      <w:bookmarkStart w:id="760556" w:name="_Toc686760556"/>
      <w:bookmarkStart w:name="_bookmark19" w:id="50"/>
      <w:bookmarkEnd w:id="50"/>
      <w:r>
        <w:t>2.3.2</w:t>
      </w:r>
      <w:r>
        <w:t xml:space="preserve"> </w:t>
      </w:r>
      <w:r/>
      <w:bookmarkStart w:name="_bookmark19" w:id="51"/>
      <w:bookmarkEnd w:id="51"/>
      <w:r>
        <w:t>国内研究</w:t>
      </w:r>
      <w:bookmarkEnd w:id="760556"/>
    </w:p>
    <w:p w:rsidR="0018722C">
      <w:pPr>
        <w:topLinePunct/>
      </w:pPr>
      <w:r>
        <w:t>金宗强《2009</w:t>
      </w:r>
      <w:r w:rsidR="001852F3">
        <w:t xml:space="preserve">全国体育教育专业基本功大赛成绩比较分析》</w:t>
      </w:r>
      <w:r>
        <w:rPr>
          <w:vertAlign w:val="superscript"/>
          /&gt;
        </w:rPr>
        <w:t>[</w:t>
      </w:r>
      <w:r>
        <w:rPr>
          <w:vertAlign w:val="superscript"/>
          /&gt;
        </w:rPr>
        <w:t xml:space="preserve">23</w:t>
      </w:r>
      <w:r>
        <w:rPr>
          <w:vertAlign w:val="superscript"/>
          /&gt;
        </w:rPr>
        <w:t>]</w:t>
      </w:r>
      <w:r>
        <w:t>一文罗列了第</w:t>
      </w:r>
    </w:p>
    <w:p w:rsidR="0018722C">
      <w:pPr>
        <w:topLinePunct/>
      </w:pPr>
      <w:r>
        <w:t>1—5</w:t>
      </w:r>
      <w:r/>
      <w:r w:rsidR="001852F3">
        <w:t xml:space="preserve">届基本功大赛项目设置，包括基础理论、外语、计算机、田径、体操、</w:t>
      </w:r>
      <w:r>
        <w:t>（</w:t>
      </w:r>
      <w:r>
        <w:t>篮排足</w:t>
      </w:r>
      <w:r>
        <w:t>）</w:t>
      </w:r>
      <w:r>
        <w:t>球和武术。</w:t>
      </w:r>
    </w:p>
    <w:p w:rsidR="0018722C">
      <w:pPr>
        <w:topLinePunct/>
      </w:pPr>
      <w:r>
        <w:t>易锋，程新英《体育教育专业学生职业能力结构体系与评价系统的研究》</w:t>
      </w:r>
      <w:r>
        <w:rPr>
          <w:vertAlign w:val="superscript"/>
          /&gt;
        </w:rPr>
        <w:t>[</w:t>
      </w:r>
      <w:r>
        <w:rPr>
          <w:vertAlign w:val="superscript"/>
          /&gt;
        </w:rPr>
        <w:t xml:space="preserve">24</w:t>
      </w:r>
      <w:r>
        <w:rPr>
          <w:vertAlign w:val="superscript"/>
          /&gt;
        </w:rPr>
        <w:t>]</w:t>
      </w:r>
      <w:r>
        <w:t>一文给出了体教专业学生职业能力结构：品德教育能力、体育教学能力、运动训练能力、科研能力、掌握运用工具能力和社会体育活动能力。</w:t>
      </w:r>
    </w:p>
    <w:p w:rsidR="0018722C">
      <w:pPr>
        <w:topLinePunct/>
      </w:pPr>
      <w:r>
        <w:t>王飞，耿廷芹等《对我国本科体育教育专业培养目标的思考》</w:t>
      </w:r>
      <w:r>
        <w:rPr>
          <w:vertAlign w:val="superscript"/>
          /&gt;
        </w:rPr>
        <w:t>[</w:t>
      </w:r>
      <w:r>
        <w:rPr>
          <w:vertAlign w:val="superscript"/>
          /&gt;
        </w:rPr>
        <w:t xml:space="preserve">25</w:t>
      </w:r>
      <w:r>
        <w:rPr>
          <w:vertAlign w:val="superscript"/>
          /&gt;
        </w:rPr>
        <w:t>]</w:t>
      </w:r>
      <w:r>
        <w:t>中提出我国</w:t>
      </w:r>
      <w:r>
        <w:t>体教专业培养目标的定位与专业建设存在一定的矛盾，可能会导致学生的培养质</w:t>
      </w:r>
      <w:r>
        <w:t>量下降和就业竞争力减弱，因此在考虑社会需求、专业发展和学生身心发展规律、</w:t>
      </w:r>
      <w:r>
        <w:t>中小学和特殊人群体育教育的可持续发展基础上，提出体教专业培养目标：培养具有体育教学方面的基本理论、知识和技能，从事体育教学与课外体育锻炼指导能力、专于中小学体育教学和特殊人群体育能力开发的高素质人才。</w:t>
      </w:r>
    </w:p>
    <w:p w:rsidR="0018722C">
      <w:pPr>
        <w:topLinePunct/>
      </w:pPr>
      <w:r>
        <w:t>赵克宁《论应对高校体育教育专业毕业生就业趋向的措施》</w:t>
      </w:r>
      <w:r>
        <w:rPr>
          <w:vertAlign w:val="superscript"/>
          /&gt;
        </w:rPr>
        <w:t>[</w:t>
      </w:r>
      <w:r>
        <w:rPr>
          <w:vertAlign w:val="superscript"/>
          /&gt;
        </w:rPr>
        <w:t xml:space="preserve">26</w:t>
      </w:r>
      <w:r>
        <w:rPr>
          <w:vertAlign w:val="superscript"/>
          /&gt;
        </w:rPr>
        <w:t>]</w:t>
      </w:r>
      <w:r>
        <w:t>指出体教专业</w:t>
      </w:r>
    </w:p>
    <w:p w:rsidR="0018722C">
      <w:pPr>
        <w:topLinePunct/>
      </w:pPr>
      <w:r>
        <w:t>毕业生就业趋向，从体育教育和体育管理工作向以体育教育为主的辐射领域转</w:t>
      </w:r>
      <w:r>
        <w:t>变，高校应对此调整培养策略：要深化教育教学改革，重视体教学生就业竞争力</w:t>
      </w:r>
      <w:r>
        <w:t>的提升；与企业建立实习平台，加强学生实践能力的培养；整合教学资源，加强就业指导工作。</w:t>
      </w:r>
    </w:p>
    <w:p w:rsidR="0018722C">
      <w:pPr>
        <w:topLinePunct/>
      </w:pPr>
      <w:r>
        <w:t>国内对体育教育专业的研究倾向于：课程方面</w:t>
      </w:r>
      <w:r>
        <w:t>（</w:t>
      </w:r>
      <w:r>
        <w:rPr>
          <w:spacing w:val="0"/>
        </w:rPr>
        <w:t>改革、优化、设置</w:t>
      </w:r>
      <w:r>
        <w:t>）</w:t>
      </w:r>
      <w:r>
        <w:t>；教学</w:t>
      </w:r>
      <w:r>
        <w:t>方面</w:t>
      </w:r>
      <w:r>
        <w:t>（</w:t>
      </w:r>
      <w:r>
        <w:t>技能、改革、模式、设计</w:t>
      </w:r>
      <w:r>
        <w:t>）</w:t>
      </w:r>
      <w:r>
        <w:t>；培养方面</w:t>
      </w:r>
      <w:r>
        <w:t>（</w:t>
      </w:r>
      <w:r>
        <w:t>培养目标、模式与途径、培养方案</w:t>
      </w:r>
      <w:r>
        <w:t>）</w:t>
      </w:r>
      <w:r>
        <w:t>；就业方面</w:t>
      </w:r>
      <w:r>
        <w:t>（</w:t>
      </w:r>
      <w:r>
        <w:t>就业难、就业现状调查与对策</w:t>
      </w:r>
      <w:r>
        <w:t>）</w:t>
      </w:r>
      <w:r>
        <w:t>等，对于体教专业职业能力的</w:t>
      </w:r>
      <w:r>
        <w:t>分析涉及很少，因此本文从职业能力理论和体育教师专业化两方面，尝试确定体育教育专业大学生的职业能力。</w:t>
      </w:r>
      <w:r>
        <w:rPr>
          <w:vertAlign w:val="superscript"/>
          /&gt;
        </w:rPr>
        <w:t>[</w:t>
      </w:r>
      <w:r>
        <w:rPr>
          <w:vertAlign w:val="superscript"/>
          <w:position w:val="12"/>
        </w:rPr>
        <w:t xml:space="preserve">27</w:t>
      </w:r>
      <w:r>
        <w:rPr>
          <w:vertAlign w:val="superscript"/>
          /&gt;
        </w:rPr>
        <w:t>]</w:t>
      </w:r>
    </w:p>
    <w:p w:rsidR="0018722C">
      <w:pPr>
        <w:pStyle w:val="Heading2"/>
        <w:topLinePunct/>
        <w:ind w:left="171" w:hangingChars="171" w:hanging="171"/>
      </w:pPr>
      <w:bookmarkStart w:id="760557" w:name="_Toc686760557"/>
      <w:bookmarkStart w:name="2.4 职业能力的相关理论研究 " w:id="52"/>
      <w:bookmarkEnd w:id="52"/>
      <w:r>
        <w:rPr>
          <w:b/>
        </w:rPr>
        <w:t>2.4</w:t>
      </w:r>
      <w:r>
        <w:t xml:space="preserve"> </w:t>
      </w:r>
      <w:bookmarkStart w:name="_bookmark20" w:id="53"/>
      <w:bookmarkEnd w:id="53"/>
      <w:bookmarkStart w:name="_bookmark20" w:id="54"/>
      <w:bookmarkEnd w:id="54"/>
      <w:r>
        <w:t>职业能力的相关理论研究</w:t>
      </w:r>
      <w:bookmarkEnd w:id="760557"/>
    </w:p>
    <w:p w:rsidR="0018722C">
      <w:pPr>
        <w:pStyle w:val="Heading3"/>
        <w:topLinePunct/>
        <w:ind w:left="200" w:hangingChars="200" w:hanging="200"/>
      </w:pPr>
      <w:bookmarkStart w:id="760558" w:name="_Toc686760558"/>
      <w:bookmarkStart w:name="_bookmark21" w:id="55"/>
      <w:bookmarkEnd w:id="55"/>
      <w:r>
        <w:t>2.4.1</w:t>
      </w:r>
      <w:r>
        <w:t xml:space="preserve"> </w:t>
      </w:r>
      <w:r/>
      <w:bookmarkStart w:name="_bookmark21" w:id="56"/>
      <w:bookmarkEnd w:id="56"/>
      <w:r>
        <w:t>职业能力的历史渊源和脉络</w:t>
      </w:r>
      <w:bookmarkEnd w:id="760558"/>
    </w:p>
    <w:p w:rsidR="0018722C">
      <w:pPr>
        <w:topLinePunct/>
      </w:pPr>
      <w:r>
        <w:t>职业能力的产生和发展经历三个阶段：第一，高度发达的工业社会与还原主</w:t>
      </w:r>
      <w:r>
        <w:t>义导向的专项能力观的产生；第二，工业社会向信息社会的过渡与整体主义导向</w:t>
      </w:r>
      <w:r>
        <w:t>的关键能力观的浮现；第三，信息社会的到来与主客体相统一认识论导向的整合</w:t>
      </w:r>
      <w:r>
        <w:t>能力观的出现。</w:t>
      </w:r>
      <w:r>
        <w:rPr>
          <w:vertAlign w:val="superscript"/>
          /&gt;
        </w:rPr>
        <w:t>[</w:t>
      </w:r>
      <w:r>
        <w:rPr>
          <w:position w:val="12"/>
          <w:sz w:val="12"/>
        </w:rPr>
        <w:t xml:space="preserve">28</w:t>
      </w:r>
      <w:r>
        <w:rPr>
          <w:vertAlign w:val="superscript"/>
          /&gt;
        </w:rPr>
        <w:t>]</w:t>
      </w:r>
      <w:r>
        <w:t>随着科技的发展和社会形态变更，人们的职业能力观也在演变</w:t>
      </w:r>
      <w:r>
        <w:t>和发展完善。北美能力本位观变化：专项能力-内在素质能力-整合能力；德国对</w:t>
      </w:r>
      <w:r>
        <w:t>能力的理解经历了专门技能-关键能力-职业行动能力；澳大利亚的能力观走过了</w:t>
      </w:r>
      <w:r>
        <w:t>就业能力-关键能力-综合能力的历程。由此可知，不同国家对职业能力认识都沿着“专项能力”到“关键能力”再到“整合能力”脉络的发展。</w:t>
      </w:r>
      <w:r>
        <w:rPr>
          <w:vertAlign w:val="superscript"/>
          /&gt;
        </w:rPr>
        <w:t>[</w:t>
      </w:r>
      <w:r>
        <w:rPr>
          <w:vertAlign w:val="superscript"/>
          <w:position w:val="12"/>
        </w:rPr>
        <w:t xml:space="preserve">29</w:t>
      </w:r>
      <w:r>
        <w:rPr>
          <w:vertAlign w:val="superscript"/>
          /&gt;
        </w:rPr>
        <w:t>]</w:t>
      </w:r>
    </w:p>
    <w:p w:rsidR="0018722C">
      <w:pPr>
        <w:topLinePunct/>
      </w:pPr>
      <w:r>
        <w:t>对我国来说，首先要认识到现阶段经济发展不平衡的现状，了解社会形态由</w:t>
      </w:r>
      <w:r>
        <w:t>工业化迈向信息化的历程，第三产业要实现高度的自动化和信息化还需要更多的努力和发展。在准确把握实际情况的基础上，我国的教育的终极目标是要培养具</w:t>
      </w:r>
      <w:r>
        <w:t>有整合能力的人才；对于操作性技能要求高的岗位，要着力训练专业的职业技能；</w:t>
      </w:r>
      <w:r>
        <w:t>对于复杂环境下的科研人员和特定岗位的服务人员，应着重发展基础职业素质上的整合能力。</w:t>
      </w:r>
    </w:p>
    <w:p w:rsidR="0018722C">
      <w:pPr>
        <w:pStyle w:val="Heading3"/>
        <w:topLinePunct/>
        <w:ind w:left="200" w:hangingChars="200" w:hanging="200"/>
      </w:pPr>
      <w:bookmarkStart w:id="760559" w:name="_Toc686760559"/>
      <w:bookmarkStart w:name="_bookmark22" w:id="57"/>
      <w:bookmarkEnd w:id="57"/>
      <w:r>
        <w:t>2.4.2</w:t>
      </w:r>
      <w:r>
        <w:t xml:space="preserve"> </w:t>
      </w:r>
      <w:r/>
      <w:bookmarkStart w:name="_bookmark22" w:id="58"/>
      <w:bookmarkEnd w:id="58"/>
      <w:r>
        <w:t>论职业能力的价值取向</w:t>
      </w:r>
      <w:bookmarkEnd w:id="760559"/>
    </w:p>
    <w:p w:rsidR="0018722C">
      <w:pPr>
        <w:topLinePunct/>
      </w:pPr>
      <w:r>
        <w:t>当前社会对职业能力内涵或价值认识存在偏差，认为职业能力源于技工教</w:t>
      </w:r>
      <w:r>
        <w:t>育，无需高知识含量，只需要熟练掌握操作技能。受这种思想的影响，在培养学</w:t>
      </w:r>
      <w:r>
        <w:t>生的课程上，就会局限于具体的专业技能，一味的追求“就业率”而忽视了整</w:t>
      </w:r>
      <w:r>
        <w:t>合</w:t>
      </w:r>
    </w:p>
    <w:p w:rsidR="0018722C">
      <w:pPr>
        <w:topLinePunct/>
      </w:pPr>
      <w:r>
        <w:t>能力的培养。因此，我们应对职业能力的价值进行反思，要对职业能力要有正确</w:t>
      </w:r>
      <w:r>
        <w:t>的认识。</w:t>
      </w:r>
      <w:r>
        <w:rPr>
          <w:vertAlign w:val="subscript"/>
          /&gt;
        </w:rPr>
        <w:t>[</w:t>
      </w:r>
      <w:r>
        <w:rPr>
          <w:vertAlign w:val="subscript"/>
          /&gt;
        </w:rPr>
        <w:t xml:space="preserve">30</w:t>
      </w:r>
      <w:r>
        <w:rPr>
          <w:vertAlign w:val="subscript"/>
          /&gt;
        </w:rPr>
        <w:t>]</w:t>
      </w:r>
    </w:p>
    <w:p w:rsidR="0018722C">
      <w:pPr>
        <w:pStyle w:val="Heading4"/>
        <w:topLinePunct/>
        <w:ind w:left="200" w:hangingChars="200" w:hanging="200"/>
      </w:pPr>
      <w:r>
        <w:t>2.4.2.1</w:t>
      </w:r>
      <w:r>
        <w:t xml:space="preserve"> </w:t>
      </w:r>
      <w:r>
        <w:t>职业能力的核心价值是一种精神</w:t>
      </w:r>
    </w:p>
    <w:p w:rsidR="0018722C">
      <w:pPr>
        <w:topLinePunct/>
      </w:pPr>
      <w:r>
        <w:t>高超的职业能力使劳动者受到更多人的认同和尊重，使工作和生活更加体</w:t>
      </w:r>
      <w:r>
        <w:t>面，这源自于对精益求精和执着精神的追求。毛主席在《纪念白求恩》中高度赞扬了他的职业精神和能力，</w:t>
      </w:r>
      <w:r>
        <w:rPr>
          <w:vertAlign w:val="superscript"/>
          /&gt;
        </w:rPr>
        <w:t>[</w:t>
      </w:r>
      <w:r>
        <w:rPr>
          <w:vertAlign w:val="superscript"/>
          /&gt;
        </w:rPr>
        <w:t xml:space="preserve">31</w:t>
      </w:r>
      <w:r>
        <w:rPr>
          <w:vertAlign w:val="superscript"/>
          /&gt;
        </w:rPr>
        <w:t>]</w:t>
      </w:r>
      <w:r>
        <w:t>它蕴含着劳动者对从事职业的热爱、责任、使命，</w:t>
      </w:r>
      <w:r>
        <w:t>是对敬业和良好职业道德等核心价值的体现，使劳动者通过生产实践实现自身文</w:t>
      </w:r>
      <w:r>
        <w:t>化价值。然而，当前的部分师范类学生和多数体育教师缺乏这种精神，职业能力</w:t>
      </w:r>
      <w:r>
        <w:t>方面也呈现下降的趋势，束缚了自身的发展，导致教学质量下降，学生受教育的</w:t>
      </w:r>
      <w:r>
        <w:t>权利受挫。因此在职业能力形成的初期和发展过程中，要重视敬业精神和良好职业道德的培养，培养一流的体育教师。</w:t>
      </w:r>
    </w:p>
    <w:p w:rsidR="0018722C">
      <w:pPr>
        <w:pStyle w:val="Heading4"/>
        <w:topLinePunct/>
        <w:ind w:left="200" w:hangingChars="200" w:hanging="200"/>
      </w:pPr>
      <w:r>
        <w:t>2.4.2.2</w:t>
      </w:r>
      <w:r>
        <w:t xml:space="preserve"> </w:t>
      </w:r>
      <w:r>
        <w:t>职业能力的最高价值追求是美</w:t>
      </w:r>
    </w:p>
    <w:p w:rsidR="0018722C">
      <w:pPr>
        <w:topLinePunct/>
      </w:pPr>
      <w:r>
        <w:t>马克思对美的诠释是：“人也按照美的规律塑造物体”，即人在职业和生活中</w:t>
      </w:r>
      <w:r>
        <w:t>创造美的同时，也在塑造愈来愈会发现和鉴赏美的自己。</w:t>
      </w:r>
      <w:r>
        <w:rPr>
          <w:vertAlign w:val="superscript"/>
          /&gt;
        </w:rPr>
        <w:t>[</w:t>
      </w:r>
      <w:r>
        <w:rPr>
          <w:vertAlign w:val="superscript"/>
          /&gt;
        </w:rPr>
        <w:t xml:space="preserve">32</w:t>
      </w:r>
      <w:r>
        <w:rPr>
          <w:vertAlign w:val="superscript"/>
          /&gt;
        </w:rPr>
        <w:t>]</w:t>
      </w:r>
      <w:r>
        <w:t>职业对于人们的生活来说，应该上升为精神的享受和美好的心理体验，它不是流水线般的按钮操作，</w:t>
      </w:r>
      <w:r w:rsidR="001852F3">
        <w:t xml:space="preserve">也非自动化的电脑操作指令，更不是空洞的无聊者、无趣的调侃和乏味的孤寂。职业能力水平高的劳动者在从事生产时，就像在艺术表演，诠释操作技能的美，</w:t>
      </w:r>
      <w:r>
        <w:t>他的一举一动间透漏着专业精神和美的感受。正如</w:t>
      </w:r>
      <w:r>
        <w:t>2009</w:t>
      </w:r>
      <w:r/>
      <w:r w:rsidR="001852F3">
        <w:t xml:space="preserve">年世界最佳外语片影</w:t>
      </w:r>
      <w:r w:rsidR="001852F3">
        <w:t>片</w:t>
      </w:r>
    </w:p>
    <w:p w:rsidR="0018722C">
      <w:pPr>
        <w:topLinePunct/>
      </w:pPr>
      <w:r>
        <w:t>《入殓师》中男主角从一名大提琴演奏师转变成为入殓师，他的职业被家人、亲</w:t>
      </w:r>
      <w:r>
        <w:t>朋好友所鄙视，但主人公敬业的精神、专注的态度、叹为观止的专业技能，深深</w:t>
      </w:r>
      <w:r>
        <w:t>的触动了身边的每一个人；他的每一个动作都富含细腻的感情，透漏着静谧，使别人忘记了他的职业，而是在欣赏演出，这是职业能力所描绘的一种美的境界。</w:t>
      </w:r>
      <w:r>
        <w:t>因此在今后职业能力的开发和培养过程中，要重视学生对美的发现、感受和诠释，</w:t>
      </w:r>
      <w:r w:rsidR="001852F3">
        <w:t xml:space="preserve">把对美的追求作为职业能力的最高境界。</w:t>
      </w:r>
    </w:p>
    <w:p w:rsidR="0018722C">
      <w:pPr>
        <w:pStyle w:val="Heading4"/>
        <w:topLinePunct/>
        <w:ind w:left="200" w:hangingChars="200" w:hanging="200"/>
      </w:pPr>
      <w:r>
        <w:t>2.4.2.3</w:t>
      </w:r>
      <w:r>
        <w:t xml:space="preserve"> </w:t>
      </w:r>
      <w:r>
        <w:t>职业能力内在价值追求是技术与人文的高度统一</w:t>
      </w:r>
    </w:p>
    <w:p w:rsidR="0018722C">
      <w:pPr>
        <w:topLinePunct/>
      </w:pPr>
      <w:r>
        <w:t>季羡林先生说过这样的话</w:t>
      </w:r>
      <w:r>
        <w:t>：“人文和技术好比是人的两条腿，离开了哪一条，</w:t>
      </w:r>
      <w:r>
        <w:t>人都是不均衡的。人文和技术并重是建设有中国特色社会主义的必由之路。”因</w:t>
      </w:r>
      <w:r>
        <w:t>此，职业能力不是简单的操作技能，而是知识、技能、态度三位一体的立体结构，</w:t>
      </w:r>
      <w:r w:rsidR="001852F3">
        <w:t xml:space="preserve">是三者间的灵活运用，是专业技能与人文素养的融合与内化。</w:t>
      </w:r>
    </w:p>
    <w:p w:rsidR="0018722C">
      <w:pPr>
        <w:pStyle w:val="Heading3"/>
        <w:topLinePunct/>
        <w:ind w:left="200" w:hangingChars="200" w:hanging="200"/>
      </w:pPr>
      <w:bookmarkStart w:id="760560" w:name="_Toc686760560"/>
      <w:bookmarkStart w:name="_bookmark23" w:id="59"/>
      <w:bookmarkEnd w:id="59"/>
      <w:r>
        <w:t>2.4.3</w:t>
      </w:r>
      <w:r>
        <w:t xml:space="preserve"> </w:t>
      </w:r>
      <w:r/>
      <w:bookmarkStart w:name="_bookmark23" w:id="60"/>
      <w:bookmarkEnd w:id="60"/>
      <w:r>
        <w:t>职业能力的理论基础</w:t>
      </w:r>
      <w:bookmarkEnd w:id="760560"/>
    </w:p>
    <w:p w:rsidR="0018722C">
      <w:pPr>
        <w:pStyle w:val="Heading4"/>
        <w:topLinePunct/>
        <w:ind w:left="200" w:hangingChars="200" w:hanging="200"/>
      </w:pPr>
      <w:r>
        <w:t>2.4.3.1</w:t>
      </w:r>
      <w:r>
        <w:t xml:space="preserve"> </w:t>
      </w:r>
      <w:r>
        <w:t>哲学基础—人的全面发展理论</w:t>
      </w:r>
    </w:p>
    <w:p w:rsidR="0018722C">
      <w:pPr>
        <w:topLinePunct/>
      </w:pPr>
      <w:r>
        <w:t>职业能力观体现了马克思关于人的全面发展学说的精髓。马克思《资本论》</w:t>
      </w:r>
      <w:r>
        <w:t>描述资本家为榨取工人的利润，将生产动作技能单一化，束缚了工人身体和精神</w:t>
      </w:r>
      <w:r>
        <w:t>能力及创造性能力，“生产才能”和效率受到限制。马克思认为，人的全面发展</w:t>
      </w:r>
      <w:r>
        <w:t>依靠教育与生产劳动的结合，而与资本主义手工业时期工人智力与体力分离形成</w:t>
      </w:r>
      <w:r>
        <w:t>鲜明对比。</w:t>
      </w:r>
      <w:r>
        <w:rPr>
          <w:vertAlign w:val="superscript"/>
          /&gt;
        </w:rPr>
        <w:t>[</w:t>
      </w:r>
      <w:r>
        <w:rPr>
          <w:vertAlign w:val="superscript"/>
          /&gt;
        </w:rPr>
        <w:t xml:space="preserve">33</w:t>
      </w:r>
      <w:r>
        <w:rPr>
          <w:vertAlign w:val="superscript"/>
          /&gt;
        </w:rPr>
        <w:t>]</w:t>
      </w:r>
    </w:p>
    <w:p w:rsidR="0018722C">
      <w:pPr>
        <w:topLinePunct/>
      </w:pPr>
      <w:r>
        <w:t>职业能力旨在使个体能根据兴趣爱好和特点进行职业选择，不断学习专业知</w:t>
      </w:r>
      <w:r>
        <w:t>识，巩固和提高专业技能，充分发挥才能的同时兼顾其他能力的发展。职业是现</w:t>
      </w:r>
      <w:r>
        <w:t>代社会人们交流互动的方式，人们以职业为媒介实现个人价值和全面发展。体育</w:t>
      </w:r>
      <w:r>
        <w:t>师范教育正是着眼于人的职业发展</w:t>
      </w:r>
      <w:r>
        <w:t>（</w:t>
      </w:r>
      <w:r>
        <w:t>内在</w:t>
      </w:r>
      <w:r>
        <w:t>）</w:t>
      </w:r>
      <w:r>
        <w:t>的和教育适应社会发展</w:t>
      </w:r>
      <w:r>
        <w:t>（</w:t>
      </w:r>
      <w:r>
        <w:t>外在</w:t>
      </w:r>
      <w:r>
        <w:t>）</w:t>
      </w:r>
      <w:r>
        <w:t>的需求，而职业能力的培养和提升是体育师范教育这一特性得以落实和实现。</w:t>
      </w:r>
    </w:p>
    <w:p w:rsidR="0018722C">
      <w:pPr>
        <w:pStyle w:val="Heading4"/>
        <w:topLinePunct/>
        <w:ind w:left="200" w:hangingChars="200" w:hanging="200"/>
      </w:pPr>
      <w:r>
        <w:t>2.4.3.2</w:t>
      </w:r>
      <w:r>
        <w:t xml:space="preserve"> </w:t>
      </w:r>
      <w:r>
        <w:t>教育学基础—终身教育理论</w:t>
      </w:r>
    </w:p>
    <w:p w:rsidR="0018722C">
      <w:pPr>
        <w:topLinePunct/>
      </w:pPr>
      <w:r>
        <w:t>法国成人教育专家保罗</w:t>
      </w:r>
      <w:r>
        <w:rPr>
          <w:spacing w:val="-12"/>
          <w:rFonts w:hint="eastAsia"/>
        </w:rPr>
        <w:t>・</w:t>
      </w:r>
      <w:r>
        <w:t>郎格朗对终身教育的诠释：在教育的各个阶段都要</w:t>
      </w:r>
      <w:r>
        <w:t>延续对新人的培养，适应时代的变化和发展；对人才的培养要打破常规，不拘泥于传统的培养和组织方法，保证教育的连续性。</w:t>
      </w:r>
      <w:r>
        <w:rPr>
          <w:vertAlign w:val="superscript"/>
          /&gt;
        </w:rPr>
        <w:t>[</w:t>
      </w:r>
      <w:r>
        <w:rPr>
          <w:vertAlign w:val="superscript"/>
          /&gt;
        </w:rPr>
        <w:t xml:space="preserve">34</w:t>
      </w:r>
      <w:r>
        <w:rPr>
          <w:vertAlign w:val="superscript"/>
          /&gt;
        </w:rPr>
        <w:t>]</w:t>
      </w:r>
      <w:r>
        <w:t>联合国科教文组织在第</w:t>
      </w:r>
      <w:r>
        <w:t>18</w:t>
      </w:r>
      <w:r/>
      <w:r w:rsidR="001852F3">
        <w:t xml:space="preserve">届</w:t>
      </w:r>
      <w:r>
        <w:t>大会通过的《关于职业技术教育的建议》强调：“为就业准备的职业教育，应为</w:t>
      </w:r>
      <w:r>
        <w:t>愉快工作打下坚实基础。首先，使受教育者掌握能够胜任多种工作的丰富知识和</w:t>
      </w:r>
      <w:r>
        <w:t>基本技能，使之在职业角色转变时不受自身教育的束缚；其次，为受教育者的第</w:t>
      </w:r>
      <w:r>
        <w:t>一工作岗位做好充分准备；最后，培养受教育者的学习能力，掌握职业生涯各阶</w:t>
      </w:r>
      <w:r>
        <w:t>段需要的知识、能力和态度。”因此，对体育师范生的培养，不仅帮助学生掌握胜任工作的能力，解决当前问题，更强调职业能力培养的可持续性和终身性。</w:t>
      </w:r>
    </w:p>
    <w:p w:rsidR="0018722C">
      <w:pPr>
        <w:pStyle w:val="Heading3"/>
        <w:topLinePunct/>
        <w:ind w:left="200" w:hangingChars="200" w:hanging="200"/>
      </w:pPr>
      <w:bookmarkStart w:id="760561" w:name="_Toc686760561"/>
      <w:bookmarkStart w:name="_bookmark24" w:id="61"/>
      <w:bookmarkEnd w:id="61"/>
      <w:r>
        <w:t>2.4.4</w:t>
      </w:r>
      <w:r>
        <w:t xml:space="preserve"> </w:t>
      </w:r>
      <w:r/>
      <w:bookmarkStart w:name="_bookmark24" w:id="62"/>
      <w:bookmarkEnd w:id="62"/>
      <w:r>
        <w:t>职业能力的内涵</w:t>
      </w:r>
      <w:bookmarkEnd w:id="760561"/>
    </w:p>
    <w:p w:rsidR="0018722C">
      <w:pPr>
        <w:topLinePunct/>
      </w:pPr>
      <w:r>
        <w:t>`什么是职业能力？它的内涵是什么？它在各个历史时期和世界范围内是否</w:t>
      </w:r>
      <w:r>
        <w:t>通用？它是如何发展的？只有解决了这些疑问，我们才能更好的认识职业能力的</w:t>
      </w:r>
      <w:r>
        <w:t>内涵，借鉴发达国家职业教育的经验，指导我国职业教育的发展和职业能力的培</w:t>
      </w:r>
      <w:r>
        <w:t>养和提升。</w:t>
      </w:r>
      <w:r>
        <w:rPr>
          <w:vertAlign w:val="superscript"/>
          /&gt;
        </w:rPr>
        <w:t>[</w:t>
      </w:r>
      <w:r>
        <w:rPr>
          <w:vertAlign w:val="superscript"/>
          /&gt;
        </w:rPr>
        <w:t xml:space="preserve">35</w:t>
      </w:r>
      <w:r>
        <w:rPr>
          <w:vertAlign w:val="superscript"/>
          /&gt;
        </w:rPr>
        <w:t>]</w:t>
      </w:r>
    </w:p>
    <w:p w:rsidR="0018722C">
      <w:pPr>
        <w:pStyle w:val="Heading4"/>
        <w:topLinePunct/>
        <w:ind w:left="200" w:hangingChars="200" w:hanging="200"/>
      </w:pPr>
      <w:r>
        <w:t>2.4.4.1</w:t>
      </w:r>
      <w:r>
        <w:t xml:space="preserve"> </w:t>
      </w:r>
      <w:r>
        <w:t>职业能力内涵的纵向发展</w:t>
      </w: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8"/>
        <w:gridCol w:w="5698"/>
      </w:tblGrid>
      <w:tr>
        <w:trPr>
          <w:trHeight w:val="300" w:hRule="atLeast"/>
        </w:trPr>
        <w:tc>
          <w:tcPr>
            <w:tcW w:w="2968" w:type="dxa"/>
            <w:tcBorders>
              <w:top w:val="single" w:sz="4" w:space="0" w:color="000000"/>
              <w:bottom w:val="single" w:sz="4" w:space="0" w:color="000000"/>
            </w:tcBorders>
          </w:tcPr>
          <w:p w:rsidR="0018722C">
            <w:pPr>
              <w:widowControl w:val="0"/>
              <w:snapToGrid w:val="1"/>
              <w:spacing w:beforeLines="0" w:afterLines="0" w:lineRule="auto" w:line="240" w:after="0" w:before="8"/>
              <w:ind w:firstLineChars="0" w:firstLine="0" w:rightChars="0" w:right="0" w:leftChars="0" w:left="803"/>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分类</w:t>
            </w:r>
          </w:p>
        </w:tc>
        <w:tc>
          <w:tcPr>
            <w:tcW w:w="5698" w:type="dxa"/>
            <w:tcBorders>
              <w:top w:val="single" w:sz="4" w:space="0" w:color="000000"/>
              <w:bottom w:val="single" w:sz="4" w:space="0" w:color="000000"/>
            </w:tcBorders>
          </w:tcPr>
          <w:p w:rsidR="0018722C">
            <w:pPr>
              <w:widowControl w:val="0"/>
              <w:snapToGrid w:val="1"/>
              <w:spacing w:beforeLines="0" w:afterLines="0" w:lineRule="auto" w:line="240" w:after="0" w:before="8"/>
              <w:ind w:firstLineChars="0" w:firstLine="0" w:rightChars="0" w:right="0" w:leftChars="0" w:left="1803"/>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职业能力内涵</w:t>
            </w: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
        <w:gridCol w:w="1876"/>
        <w:gridCol w:w="6557"/>
        <w:gridCol w:w="115"/>
      </w:tblGrid>
      <w:tr>
        <w:trPr>
          <w:trHeight w:val="1620" w:hRule="atLeast"/>
        </w:trPr>
        <w:tc>
          <w:tcPr>
            <w:tcW w:w="122" w:type="dxa"/>
          </w:tcPr>
          <w:p w:rsidR="0018722C">
            <w:pPr>
              <w:topLinePunct/>
              <w:ind w:leftChars="0" w:left="0" w:rightChars="0" w:right="0" w:firstLineChars="0" w:firstLine="0"/>
              <w:spacing w:line="240" w:lineRule="atLeast"/>
            </w:pPr>
          </w:p>
        </w:tc>
        <w:tc>
          <w:tcPr>
            <w:tcW w:w="1876" w:type="dxa"/>
            <w:tcBorders>
              <w:top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基于行为主义心理学： 职业能力即职业技能</w:t>
            </w:r>
          </w:p>
        </w:tc>
        <w:tc>
          <w:tcPr>
            <w:tcW w:w="655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劳动者是否具有职业能力是依靠观察外在的表现性行为来判定，而不是观察和测量意识。2.职业教育在学徒阶段遵循的原则是动作技能形成的练习律、强化律和反馈律。3.个体的技能不是与生俱来的，是在不断的实践中形成的，职业教育能在学习过程中赋予劳动者相应的职业能力。</w:t>
            </w:r>
          </w:p>
        </w:tc>
        <w:tc>
          <w:tcPr>
            <w:tcW w:w="115" w:type="dxa"/>
          </w:tcPr>
          <w:p w:rsidR="0018722C">
            <w:pPr>
              <w:topLinePunct/>
              <w:ind w:leftChars="0" w:left="0" w:rightChars="0" w:right="0" w:firstLineChars="0" w:firstLine="0"/>
              <w:spacing w:line="240" w:lineRule="atLeast"/>
            </w:pPr>
          </w:p>
        </w:tc>
      </w:tr>
      <w:tr>
        <w:trPr>
          <w:trHeight w:val="920" w:hRule="atLeast"/>
        </w:trPr>
        <w:tc>
          <w:tcPr>
            <w:tcW w:w="122" w:type="dxa"/>
          </w:tcPr>
          <w:p w:rsidR="0018722C">
            <w:pPr>
              <w:topLinePunct/>
              <w:ind w:leftChars="0" w:left="0" w:rightChars="0" w:right="0" w:firstLineChars="0" w:firstLine="0"/>
              <w:spacing w:line="240" w:lineRule="atLeast"/>
            </w:pPr>
          </w:p>
        </w:tc>
        <w:tc>
          <w:tcPr>
            <w:tcW w:w="18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基于认知主义心理学： 职业能力即职业知识</w:t>
            </w:r>
          </w:p>
        </w:tc>
        <w:tc>
          <w:tcPr>
            <w:tcW w:w="6557" w:type="dxa"/>
          </w:tcPr>
          <w:p w:rsidR="0018722C">
            <w:pPr>
              <w:topLinePunct/>
              <w:ind w:leftChars="0" w:left="0" w:rightChars="0" w:right="0" w:firstLineChars="0" w:firstLine="0"/>
              <w:spacing w:line="240" w:lineRule="atLeast"/>
            </w:pPr>
            <w:r>
              <w:t>人的学习活动是个体内部复杂认知的重构，强调独立思考等认知活动的重要性。即掌握和运用学科的基础知识就算是获得了相应的职业能力。</w:t>
            </w:r>
          </w:p>
        </w:tc>
        <w:tc>
          <w:tcPr>
            <w:tcW w:w="115" w:type="dxa"/>
          </w:tcPr>
          <w:p w:rsidR="0018722C">
            <w:pPr>
              <w:topLinePunct/>
              <w:ind w:leftChars="0" w:left="0" w:rightChars="0" w:right="0" w:firstLineChars="0" w:firstLine="0"/>
              <w:spacing w:line="240" w:lineRule="atLeast"/>
            </w:pPr>
          </w:p>
        </w:tc>
      </w:tr>
      <w:tr>
        <w:trPr>
          <w:trHeight w:val="1320" w:hRule="atLeast"/>
        </w:trPr>
        <w:tc>
          <w:tcPr>
            <w:tcW w:w="122" w:type="dxa"/>
          </w:tcPr>
          <w:p w:rsidR="0018722C">
            <w:pPr>
              <w:topLinePunct/>
              <w:ind w:leftChars="0" w:left="0" w:rightChars="0" w:right="0" w:firstLineChars="0" w:firstLine="0"/>
              <w:spacing w:line="240" w:lineRule="atLeast"/>
            </w:pPr>
          </w:p>
        </w:tc>
        <w:tc>
          <w:tcPr>
            <w:tcW w:w="187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基于人本主义心理学： 职业能力即职业潜能</w:t>
            </w:r>
          </w:p>
        </w:tc>
        <w:tc>
          <w:tcPr>
            <w:tcW w:w="6557" w:type="dxa"/>
          </w:tcPr>
          <w:p w:rsidR="0018722C">
            <w:pPr>
              <w:topLinePunct/>
              <w:ind w:leftChars="0" w:left="0" w:rightChars="0" w:right="0" w:firstLineChars="0" w:firstLine="0"/>
              <w:spacing w:line="240" w:lineRule="atLeast"/>
            </w:pPr>
            <w:r>
              <w:t>人的本性中蕴含着自我成长和完善、不可估量的潜在能力；认为人是彻底自由的， 完全可以承担选择带来的一切责任。</w:t>
            </w:r>
            <w:r>
              <w:rPr>
                <w:vertAlign w:val="superscript"/>
                /&gt;
              </w:rPr>
              <w:t>[</w:t>
            </w:r>
            <w:r>
              <w:rPr>
                <w:vertAlign w:val="superscript"/>
                /&gt;
              </w:rPr>
              <w:t xml:space="preserve">36</w:t>
            </w:r>
            <w:r>
              <w:rPr>
                <w:vertAlign w:val="superscript"/>
                /&gt;
              </w:rPr>
              <w:t>]</w:t>
            </w:r>
            <w:r>
              <w:t>这种观点认为职业能力是完成某项任务或者工作时潜在的行为表现，学生能力的培养关键在于扬长避短，充分发挥学生的主观能动性和创造性。</w:t>
            </w:r>
          </w:p>
        </w:tc>
        <w:tc>
          <w:tcPr>
            <w:tcW w:w="115" w:type="dxa"/>
          </w:tcPr>
          <w:p w:rsidR="0018722C">
            <w:pPr>
              <w:topLinePunct/>
              <w:ind w:leftChars="0" w:left="0" w:rightChars="0" w:right="0" w:firstLineChars="0" w:firstLine="0"/>
              <w:spacing w:line="240" w:lineRule="atLeast"/>
            </w:pPr>
          </w:p>
        </w:tc>
      </w:tr>
      <w:tr>
        <w:trPr>
          <w:trHeight w:val="1240" w:hRule="atLeast"/>
        </w:trPr>
        <w:tc>
          <w:tcPr>
            <w:tcW w:w="122" w:type="dxa"/>
            <w:tcBorders>
              <w:bottom w:val="single" w:sz="4" w:space="0" w:color="000000"/>
            </w:tcBorders>
          </w:tcPr>
          <w:p w:rsidR="0018722C">
            <w:pPr>
              <w:topLinePunct/>
              <w:ind w:leftChars="0" w:left="0" w:rightChars="0" w:right="0" w:firstLineChars="0" w:firstLine="0"/>
              <w:spacing w:line="240" w:lineRule="atLeast"/>
            </w:pPr>
          </w:p>
        </w:tc>
        <w:tc>
          <w:tcPr>
            <w:tcW w:w="1876"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基于建构主义心理学： 职业能力即情境性的 综合能力</w:t>
            </w:r>
          </w:p>
        </w:tc>
        <w:tc>
          <w:tcPr>
            <w:tcW w:w="6557" w:type="dxa"/>
            <w:tcBorders>
              <w:bottom w:val="single" w:sz="4" w:space="0" w:color="000000"/>
            </w:tcBorders>
          </w:tcPr>
          <w:p w:rsidR="0018722C">
            <w:pPr>
              <w:topLinePunct/>
              <w:ind w:leftChars="0" w:left="0" w:rightChars="0" w:right="0" w:firstLineChars="0" w:firstLine="0"/>
              <w:spacing w:line="240" w:lineRule="atLeast"/>
            </w:pPr>
            <w:r>
              <w:t>学习是个体主动建构内部心理表征的过程，不仅包括大量的结构性知识，亦包含非结构性的经验背景，学习是一个重组、生成的过程。</w:t>
            </w:r>
            <w:r>
              <w:rPr>
                <w:vertAlign w:val="superscript"/>
                /&gt;
              </w:rPr>
              <w:t>[</w:t>
            </w:r>
            <w:r>
              <w:rPr>
                <w:vertAlign w:val="superscript"/>
                /&gt;
              </w:rPr>
              <w:t xml:space="preserve">37</w:t>
            </w:r>
            <w:r>
              <w:rPr>
                <w:vertAlign w:val="superscript"/>
                /&gt;
              </w:rPr>
              <w:t>]</w:t>
            </w:r>
            <w:r>
              <w:t>对职业能力的认识由单纯的掌握学科知识向知识、技能和态度在不同情景下的综合运用转变，因此在教学中要</w:t>
            </w:r>
          </w:p>
          <w:p w:rsidR="0018722C">
            <w:pPr>
              <w:topLinePunct/>
              <w:ind w:leftChars="0" w:left="0" w:rightChars="0" w:right="0" w:firstLineChars="0" w:firstLine="0"/>
              <w:spacing w:line="240" w:lineRule="atLeast"/>
            </w:pPr>
            <w:r>
              <w:t>强调工作情景的重要性，要创设不同的情景来开展教学。</w:t>
            </w:r>
          </w:p>
        </w:tc>
        <w:tc>
          <w:tcPr>
            <w:tcW w:w="115" w:type="dxa"/>
            <w:tcBorders>
              <w:bottom w:val="single" w:sz="4"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Heading4"/>
        <w:topLinePunct/>
        <w:ind w:left="200" w:hangingChars="200" w:hanging="200"/>
      </w:pPr>
      <w:r>
        <w:t>2.4.4.2</w:t>
      </w:r>
      <w:r>
        <w:t xml:space="preserve"> </w:t>
      </w:r>
      <w:r>
        <w:t>职业能力内涵的横向比较--国别比较</w:t>
      </w:r>
    </w:p>
    <w:p w:rsidR="0018722C">
      <w:pPr>
        <w:topLinePunct/>
      </w:pPr>
      <w:r>
        <w:t>职业能力的复杂性引来了学术界各种观点的碰撞，围绕职业能力的问题层出</w:t>
      </w:r>
      <w:r>
        <w:t>不穷，职业教育观点认为那些可以迁移的能力统称为综合职业能力。不同历史时期和背景下的各国，视角的不同，对综合职业能力的概念理解存在差异。</w:t>
      </w:r>
    </w:p>
    <w:tbl>
      <w:tblPr>
        <w:tblW w:w="0" w:type="auto"/>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6"/>
        <w:gridCol w:w="8181"/>
      </w:tblGrid>
      <w:tr>
        <w:trPr>
          <w:trHeight w:val="300" w:hRule="atLeast"/>
        </w:trPr>
        <w:tc>
          <w:tcPr>
            <w:tcW w:w="59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分类</w:t>
            </w:r>
          </w:p>
        </w:tc>
        <w:tc>
          <w:tcPr>
            <w:tcW w:w="818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职业能力内涵</w:t>
            </w:r>
          </w:p>
        </w:tc>
      </w:tr>
      <w:tr>
        <w:trPr>
          <w:trHeight w:val="1900" w:hRule="atLeast"/>
        </w:trPr>
        <w:tc>
          <w:tcPr>
            <w:tcW w:w="596" w:type="dxa"/>
            <w:tcBorders>
              <w:top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英国</w:t>
            </w:r>
          </w:p>
        </w:tc>
        <w:tc>
          <w:tcPr>
            <w:tcW w:w="8181" w:type="dxa"/>
            <w:tcBorders>
              <w:top w:val="single" w:sz="4" w:space="0" w:color="000000"/>
            </w:tcBorders>
          </w:tcPr>
          <w:p w:rsidR="0018722C">
            <w:pPr>
              <w:topLinePunct/>
              <w:ind w:leftChars="0" w:left="0" w:rightChars="0" w:right="0" w:firstLineChars="0" w:firstLine="0"/>
            </w:pPr>
            <w:r>
              <w:t>英国继续教育部在1979</w:t>
            </w:r>
            <w:r>
              <w:t>年《选择的基础》中界定职业教育中的综合职业能力是：读写能力、数理能力、图表能力、问题解决、学习技巧、政治和经济读写能力、摹仿技巧和自给自足、动手技巧、私人和道德规范、自然和技术环境。</w:t>
            </w:r>
            <w:r>
              <w:rPr>
                <w:vertAlign w:val="superscript"/>
                /&gt;
              </w:rPr>
              <w:t>[</w:t>
            </w:r>
            <w:r>
              <w:rPr>
                <w:spacing w:line="240" w:lineRule="atLeast"/>
                <w:position w:val="9"/>
                <w:sz w:val="9"/>
              </w:rPr>
              <w:t xml:space="preserve">38</w:t>
            </w:r>
            <w:r>
              <w:rPr>
                <w:vertAlign w:val="superscript"/>
                /&gt;
              </w:rPr>
              <w:t>]</w:t>
            </w:r>
            <w:r>
              <w:t>1999年资格证定委员会对职业能力作出新的界定：交流能力、数字应用、信息技术、问题解决、学习和业绩的自我提高、与他人合作。事实上，综合职业能力是指那些</w:t>
            </w:r>
            <w:r>
              <w:t>在日常生活、工作、教育中主观需要的技能。</w:t>
            </w:r>
            <w:r>
              <w:rPr>
                <w:vertAlign w:val="superscript"/>
                /&gt;
              </w:rPr>
              <w:t>[</w:t>
            </w:r>
            <w:r>
              <w:rPr>
                <w:position w:val="9"/>
                <w:sz w:val="9"/>
              </w:rPr>
              <w:t xml:space="preserve">39</w:t>
            </w:r>
            <w:r>
              <w:rPr>
                <w:vertAlign w:val="superscript"/>
                /&gt;
              </w:rPr>
              <w:t>]</w:t>
            </w:r>
            <w:r/>
            <w:r>
              <w:rPr>
                <w:vertAlign w:val="superscript"/>
                /&gt;
              </w:rPr>
              <w:t>[</w:t>
            </w:r>
            <w:r>
              <w:rPr>
                <w:vertAlign w:val="superscript"/>
                <w:position w:val="9"/>
              </w:rPr>
              <w:t>40</w:t>
            </w:r>
            <w:r>
              <w:rPr>
                <w:vertAlign w:val="superscript"/>
                /&gt;
              </w:rPr>
              <w:t>]</w:t>
            </w:r>
          </w:p>
        </w:tc>
      </w:tr>
      <w:tr>
        <w:trPr>
          <w:trHeight w:val="1740" w:hRule="atLeast"/>
        </w:trPr>
        <w:tc>
          <w:tcPr>
            <w:tcW w:w="59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美国</w:t>
            </w:r>
          </w:p>
        </w:tc>
        <w:tc>
          <w:tcPr>
            <w:tcW w:w="8181" w:type="dxa"/>
          </w:tcPr>
          <w:p w:rsidR="0018722C">
            <w:pPr>
              <w:topLinePunct/>
              <w:ind w:leftChars="0" w:left="0" w:rightChars="0" w:right="0" w:firstLineChars="0" w:firstLine="0"/>
              <w:spacing w:line="240" w:lineRule="atLeast"/>
            </w:pPr>
          </w:p>
          <w:p w:rsidR="0018722C">
            <w:pPr>
              <w:topLinePunct/>
            </w:pPr>
            <w:r>
              <w:t>1991</w:t>
            </w:r>
            <w:r>
              <w:t> 年成立的 </w:t>
            </w:r>
            <w:r>
              <w:t>Secretary</w:t>
            </w:r>
            <w:r>
              <w:t>'</w:t>
            </w:r>
            <w:r>
              <w:t>s Commission on Achieving Necessary Skills</w:t>
            </w:r>
            <w:r>
              <w:t>（</w:t>
            </w:r>
            <w:r>
              <w:rPr>
                <w:spacing w:val="-8"/>
                <w:sz w:val="18"/>
              </w:rPr>
              <w:t>简称 </w:t>
            </w:r>
            <w:r>
              <w:rPr>
                <w:sz w:val="18"/>
              </w:rPr>
              <w:t>SCANS</w:t>
            </w:r>
            <w:r>
              <w:t>）</w:t>
            </w:r>
            <w:r>
              <w:rPr>
                <w:vertAlign w:val="superscript"/>
              </w:rPr>
              <w:t>[</w:t>
            </w:r>
            <w:r>
              <w:rPr>
                <w:vertAlign w:val="superscript"/>
              </w:rPr>
              <w:t xml:space="preserve">41</w:t>
            </w:r>
            <w:r>
              <w:rPr>
                <w:vertAlign w:val="superscript"/>
              </w:rPr>
              <w:t>]</w:t>
            </w:r>
            <w:r>
              <w:t>研究21 </w:t>
            </w:r>
            <w:r>
              <w:t>世纪年轻人在工作中取得成功所需的能力：</w:t>
            </w:r>
            <w:r>
              <w:t>5</w:t>
            </w:r>
            <w:r>
              <w:t>种能力</w:t>
            </w:r>
            <w:r>
              <w:t>（</w:t>
            </w:r>
            <w:r>
              <w:rPr>
                <w:spacing w:val="-4"/>
                <w:sz w:val="18"/>
              </w:rPr>
              <w:t>资源、信息、沟通、系统、技术</w:t>
            </w:r>
            <w:r>
              <w:t>）</w:t>
            </w:r>
            <w:r>
              <w:t>、</w:t>
            </w:r>
            <w:r>
              <w:t>3项基础能力</w:t>
            </w:r>
          </w:p>
          <w:p w:rsidR="0018722C">
            <w:pPr>
              <w:topLinePunct/>
              <w:ind w:leftChars="0" w:left="0" w:rightChars="0" w:right="0" w:firstLineChars="0" w:firstLine="0"/>
              <w:spacing w:line="240" w:lineRule="atLeast"/>
            </w:pPr>
            <w:r>
              <w:t>（</w:t>
            </w:r>
            <w:r>
              <w:t>基础技能、思维能力、个人素质</w:t>
            </w:r>
            <w:r>
              <w:t>）</w:t>
            </w:r>
            <w:r>
              <w:t>。这些职业能力是在分析美国数千种职业基础上总结出来适合个人工作需要的。掌握任何技能最行之有效的方法，是把它放在当下的情境中，而不是进行抽象的学习。</w:t>
            </w:r>
          </w:p>
        </w:tc>
      </w:tr>
      <w:tr>
        <w:trPr>
          <w:trHeight w:val="2700" w:hRule="atLeast"/>
        </w:trPr>
        <w:tc>
          <w:tcPr>
            <w:tcW w:w="59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德国</w:t>
            </w:r>
          </w:p>
        </w:tc>
        <w:tc>
          <w:tcPr>
            <w:tcW w:w="81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pPr>
            <w:r>
              <w:rPr>
                <w:spacing w:line="240" w:lineRule="atLeast"/>
                <w:sz w:val="18"/>
              </w:rPr>
              <w:t>"</w:t>
            </w:r>
            <w:r>
              <w:t>关键能力”—“职业行动能力”—“参与能力”。“关键能力”包含任务的组织与执行、学习方法、学习能力、人际关系协调、辩证思维能力、交往互动、敬业精神与责任感、创造性与适应性、心理承受力和语言能力。职业行动能力包含：专业能力、方法能力、社会能力和个性能力。“参与能力”是指在复杂的物理和社会环境下，不仅能胜任自身的岗位工作，还需要把握全局，从自己的位置到整个组织的协调。</w:t>
            </w:r>
            <w:r>
              <w:rPr>
                <w:vertAlign w:val="superscript"/>
                /&gt;
              </w:rPr>
              <w:t>[</w:t>
            </w:r>
            <w:r>
              <w:rPr>
                <w:vertAlign w:val="superscript"/>
                /&gt;
              </w:rPr>
              <w:t xml:space="preserve">42</w:t>
            </w:r>
            <w:r>
              <w:rPr>
                <w:vertAlign w:val="superscript"/>
                /&gt;
              </w:rPr>
              <w:t>]</w:t>
            </w:r>
            <w:r>
              <w:t>德国的职业教育对“关键能力”的研究最终回归到“行动”能力上，从内容的角度它包含了专业能力、方法能力和社会能力；职业能力的发展始于个人经验，终回归到个人经验；源于情境又高于情境。个体外在的行为技能建立在内在的态度和思维模式基础上，旨在让个体在与环境互动时职业能力能够得到全面的发展。</w:t>
            </w:r>
          </w:p>
        </w:tc>
      </w:tr>
    </w:tbl>
    <w:p w:rsidR="0018722C">
      <w:pPr>
        <w:rPr/>
        <w:topLinePunct/>
        <w:pStyle w:val="affa"/>
      </w:pP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1"/>
        <w:gridCol w:w="8182"/>
      </w:tblGrid>
      <w:tr>
        <w:trPr>
          <w:trHeight w:val="2000" w:hRule="atLeast"/>
        </w:trPr>
        <w:tc>
          <w:tcPr>
            <w:tcW w:w="61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5"/>
                <w:szCs w:val="22"/>
                <w:rFonts w:cstheme="minorBidi" w:ascii="宋体" w:hAnsi="宋体" w:eastAsia="宋体" w:cs="宋体"/>
              </w:rPr>
            </w:pPr>
          </w:p>
          <w:p w:rsidR="0018722C">
            <w:pPr>
              <w:widowControl w:val="0"/>
              <w:snapToGrid w:val="1"/>
              <w:spacing w:beforeLines="0" w:afterLines="0" w:before="0" w:after="0" w:line="316" w:lineRule="auto"/>
              <w:ind w:firstLineChars="0" w:firstLine="0" w:leftChars="0" w:left="122" w:rightChars="0" w:right="10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澳大利亚</w:t>
            </w:r>
          </w:p>
        </w:tc>
        <w:tc>
          <w:tcPr>
            <w:tcW w:w="8182" w:type="dxa"/>
            <w:tcBorders>
              <w:bottom w:val="single" w:sz="4" w:space="0" w:color="000000"/>
            </w:tcBorders>
          </w:tcPr>
          <w:p w:rsidR="0018722C">
            <w:pPr>
              <w:widowControl w:val="0"/>
              <w:snapToGrid w:val="1"/>
              <w:spacing w:beforeLines="0" w:afterLines="0" w:before="0" w:after="0" w:line="180" w:lineRule="exact"/>
              <w:ind w:firstLineChars="0" w:firstLine="0" w:rightChars="0" w:right="0" w:leftChars="0" w:left="12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职业教育界的梅尔委员会把职业能力定义为：1.收集、分析和组织信息；2.沟通想法和信息；3.规划</w:t>
            </w:r>
          </w:p>
          <w:p w:rsidR="0018722C">
            <w:pPr>
              <w:widowControl w:val="0"/>
              <w:snapToGrid w:val="1"/>
              <w:spacing w:beforeLines="0" w:afterLines="0" w:after="0" w:line="316" w:lineRule="auto" w:before="76"/>
              <w:ind w:firstLineChars="0" w:firstLine="0" w:leftChars="0" w:left="128" w:rightChars="0" w:right="85"/>
              <w:jc w:val="both"/>
              <w:autoSpaceDE w:val="0"/>
              <w:autoSpaceDN w:val="0"/>
              <w:pBdr>
                <w:bottom w:val="none" w:sz="0" w:space="0" w:color="auto"/>
              </w:pBdr>
              <w:rPr>
                <w:kern w:val="2"/>
                <w:sz w:val="9"/>
                <w:szCs w:val="22"/>
                <w:rFonts w:cstheme="minorBidi" w:ascii="宋体" w:hAnsi="宋体" w:eastAsia="宋体" w:cs="宋体"/>
              </w:rPr>
            </w:pPr>
            <w:r>
              <w:rPr>
                <w:kern w:val="2"/>
                <w:szCs w:val="22"/>
                <w:rFonts w:cstheme="minorBidi" w:ascii="宋体" w:hAnsi="宋体" w:eastAsia="宋体" w:cs="宋体"/>
                <w:sz w:val="18"/>
              </w:rPr>
              <w:t>与组织活动；4.与他人团队合作；5.运用数学观念和技艺；6.解决问题；7.运用科技；这种观点至今还影响着澳大利亚关于能力培养的教育政策。</w:t>
            </w:r>
            <w:r>
              <w:rPr>
                <w:kern w:val="2"/>
                <w:szCs w:val="22"/>
                <w:rFonts w:cstheme="minorBidi" w:ascii="宋体" w:hAnsi="宋体" w:eastAsia="宋体" w:cs="宋体"/>
                <w:position w:val="9"/>
                <w:sz w:val="9"/>
              </w:rPr>
              <w:t>[43</w:t>
            </w:r>
            <w:r>
              <w:rPr>
                <w:kern w:val="2"/>
                <w:szCs w:val="22"/>
                <w:rFonts w:cstheme="minorBidi" w:ascii="宋体" w:hAnsi="宋体" w:eastAsia="宋体" w:cs="宋体"/>
                <w:sz w:val="18"/>
              </w:rPr>
              <w:t>]2002年澳大利亚的企业界对职业能力有了新的认识， 把它分为如下八项：交流互动能力、团结合作能力、解决复杂问题能力、拼搏进取精神、计划和组织能力、自我约束能力、自学能力、技术能力。再此基础上又填充了心理承受能力、敬业与热情等个人</w:t>
            </w:r>
            <w:r>
              <w:rPr>
                <w:kern w:val="2"/>
                <w:szCs w:val="22"/>
                <w:rFonts w:cstheme="minorBidi" w:ascii="宋体" w:hAnsi="宋体" w:eastAsia="宋体" w:cs="宋体"/>
                <w:position w:val="-8"/>
                <w:sz w:val="18"/>
              </w:rPr>
              <w:t>品质。</w:t>
            </w:r>
            <w:r>
              <w:rPr>
                <w:kern w:val="2"/>
                <w:szCs w:val="22"/>
                <w:rFonts w:cstheme="minorBidi" w:ascii="宋体" w:hAnsi="宋体" w:eastAsia="宋体" w:cs="宋体"/>
                <w:sz w:val="9"/>
              </w:rPr>
              <w:t>[44]</w:t>
            </w:r>
          </w:p>
        </w:tc>
      </w:tr>
    </w:tbl>
    <w:p w:rsidR="0018722C">
      <w:pPr>
        <w:topLinePunct/>
        <w:pStyle w:val="affa"/>
      </w:pPr>
    </w:p>
    <w:p w:rsidR="0018722C">
      <w:pPr>
        <w:topLinePunct/>
      </w:pPr>
      <w:r>
        <w:t>对英、美、德、澳四国职业能力内涵综合分析，包含六方面的内容：</w:t>
      </w:r>
      <w:r>
        <w:t>1.</w:t>
      </w:r>
      <w:r>
        <w:t>基础能力</w:t>
      </w:r>
      <w:r>
        <w:t>（</w:t>
      </w:r>
      <w:r>
        <w:t>读写、基本运算</w:t>
      </w:r>
      <w:r>
        <w:t>）</w:t>
      </w:r>
      <w:r>
        <w:t>；</w:t>
      </w:r>
      <w:r>
        <w:t>2.与人相关联的能力</w:t>
      </w:r>
      <w:r>
        <w:t>（</w:t>
      </w:r>
      <w:r>
        <w:t>沟通、人际关系协调、合作、服务</w:t>
      </w:r>
      <w:r>
        <w:t>）</w:t>
      </w:r>
      <w:r>
        <w:t>；</w:t>
      </w:r>
      <w:r>
        <w:t>3.</w:t>
      </w:r>
      <w:r>
        <w:t>理解思维能力</w:t>
      </w:r>
      <w:r>
        <w:t>（</w:t>
      </w:r>
      <w:r>
        <w:rPr>
          <w:spacing w:val="-6"/>
        </w:rPr>
        <w:t>分析、逻辑思维、问题解决、信息处理</w:t>
      </w:r>
      <w:r>
        <w:t>）</w:t>
      </w:r>
      <w:r>
        <w:t>；</w:t>
      </w:r>
      <w:r>
        <w:t>4.个人品质。</w:t>
      </w:r>
    </w:p>
    <w:p w:rsidR="0018722C">
      <w:pPr>
        <w:topLinePunct/>
      </w:pPr>
      <w:r>
        <w:t>（</w:t>
      </w:r>
      <w:r>
        <w:t>责任心、道德标准、敬业精神、性格</w:t>
      </w:r>
      <w:r>
        <w:t>）</w:t>
      </w:r>
      <w:r>
        <w:t>；</w:t>
      </w:r>
      <w:r>
        <w:t>5.与企业相关的革新和创业能力；6.</w:t>
      </w:r>
      <w:r>
        <w:t>与社会相关的公民职责和权利；职业能力的内涵逐渐由强调单一方面转变为强调多个方面的综合影响。</w:t>
      </w:r>
    </w:p>
    <w:p w:rsidR="0018722C">
      <w:pPr>
        <w:topLinePunct/>
      </w:pPr>
      <w:r>
        <w:t>我国对职业能力的研究源起于改革开放后，深受英、美、德、法对职业能力</w:t>
      </w:r>
      <w:r>
        <w:t>系统研究的影响，因此本文有选择性的借鉴职业能力指标，用于综合职业能力范畴</w:t>
      </w:r>
      <w:r>
        <w:t>（</w:t>
      </w:r>
      <w:r>
        <w:t>职业道德、社会交际能力、团结协作能力、学习能力、问题解决能力</w:t>
      </w:r>
      <w:r>
        <w:t>）</w:t>
      </w:r>
      <w:r>
        <w:t>。</w:t>
      </w:r>
    </w:p>
    <w:p w:rsidR="0018722C">
      <w:pPr>
        <w:pStyle w:val="Heading2"/>
        <w:topLinePunct/>
        <w:ind w:left="171" w:hangingChars="171" w:hanging="171"/>
      </w:pPr>
      <w:bookmarkStart w:id="760562" w:name="_Toc686760562"/>
      <w:bookmarkStart w:name="2.5本文对职业能力内涵的界定 " w:id="63"/>
      <w:bookmarkEnd w:id="63"/>
      <w:r>
        <w:rPr>
          <w:b/>
        </w:rPr>
        <w:t>2.5</w:t>
      </w:r>
      <w:r>
        <w:t xml:space="preserve"> </w:t>
      </w:r>
      <w:bookmarkStart w:name="_bookmark25" w:id="64"/>
      <w:bookmarkEnd w:id="64"/>
      <w:bookmarkStart w:name="_bookmark25" w:id="65"/>
      <w:bookmarkEnd w:id="65"/>
      <w:r>
        <w:t>本文对职业能力内涵的界定</w:t>
      </w:r>
      <w:bookmarkEnd w:id="760562"/>
    </w:p>
    <w:p w:rsidR="0018722C">
      <w:pPr>
        <w:topLinePunct/>
      </w:pPr>
      <w:r>
        <w:t>国内外从不同角度解释职业能力，如：基于心理学角度的性质定义、基于能</w:t>
      </w:r>
      <w:r>
        <w:t>力本位理论的条件定义、强调职业能力构成要素综合性的结构定义、过程定义和</w:t>
      </w:r>
      <w:r>
        <w:t>试图避开职业能力复杂形式的模糊定义，这些定义无疑是丰富了职业能力的内涵，但在不同纬度上存在局限性。</w:t>
      </w:r>
    </w:p>
    <w:p w:rsidR="0018722C">
      <w:pPr>
        <w:topLinePunct/>
      </w:pPr>
      <w:r>
        <w:t>职业能力是个体从事职业活动所必备的素质，是顺利完成职业活动任务所必需的知识、技能、态度和身体能力的整合，包括基本职业能力和综合职业能力。</w:t>
      </w:r>
      <w:r>
        <w:t>文中的职业能力不是单一的，它包含有多个层次、构成要素、是动态发展的。职</w:t>
      </w:r>
      <w:r>
        <w:t>业能力是个体在职业中逐步形成的一种能力，它的形成、发展、作用是通过个体在岗位上实践活动中体现出来能量和本领。</w:t>
      </w:r>
      <w:r>
        <w:rPr>
          <w:vertAlign w:val="superscript"/>
          /&gt;
        </w:rPr>
        <w:t>[</w:t>
      </w:r>
      <w:r>
        <w:rPr>
          <w:vertAlign w:val="superscript"/>
          /&gt;
        </w:rPr>
        <w:t xml:space="preserve">45</w:t>
      </w:r>
      <w:r>
        <w:rPr>
          <w:vertAlign w:val="superscript"/>
          /&gt;
        </w:rPr>
        <w:t>]</w:t>
      </w:r>
    </w:p>
    <w:p w:rsidR="0018722C">
      <w:pPr>
        <w:topLinePunct/>
      </w:pPr>
      <w:r>
        <w:t>基本职业能力即劳动者从事具体职业所必须具备的知识、技能等等。</w:t>
      </w:r>
    </w:p>
    <w:p w:rsidR="0018722C">
      <w:pPr>
        <w:topLinePunct/>
      </w:pPr>
      <w:r>
        <w:t>综合职业能力是特定职业技能和知识以外的能力，当职业发生变更时，这些</w:t>
      </w:r>
      <w:r>
        <w:t>基本素质依然存在，并帮助其在新的环境和变化中重新获得职业知识和技能；包括职业道德、社会交际能力、团结协作能力、学习能力、问题解决能力。</w:t>
      </w:r>
    </w:p>
    <w:p w:rsidR="0018722C">
      <w:pPr>
        <w:pStyle w:val="Heading1"/>
        <w:topLinePunct/>
      </w:pPr>
      <w:bookmarkStart w:id="760563" w:name="_Toc686760563"/>
      <w:bookmarkStart w:name="3 研究对象与方法 " w:id="66"/>
      <w:bookmarkEnd w:id="66"/>
      <w:r>
        <w:rPr>
          <w:b/>
        </w:rPr>
        <w:t>3</w:t>
      </w:r>
      <w:r>
        <w:t xml:space="preserve">  </w:t>
      </w:r>
      <w:bookmarkStart w:name="_bookmark26" w:id="67"/>
      <w:bookmarkEnd w:id="67"/>
      <w:bookmarkStart w:name="_bookmark26" w:id="68"/>
      <w:bookmarkEnd w:id="68"/>
      <w:r>
        <w:t>研究对象与方法</w:t>
      </w:r>
      <w:bookmarkEnd w:id="760563"/>
    </w:p>
    <w:p w:rsidR="0018722C">
      <w:pPr>
        <w:pStyle w:val="Heading2"/>
        <w:topLinePunct/>
        <w:ind w:left="171" w:hangingChars="171" w:hanging="171"/>
      </w:pPr>
      <w:bookmarkStart w:id="760564" w:name="_Toc686760564"/>
      <w:bookmarkStart w:name="3.1研究对象 " w:id="69"/>
      <w:bookmarkEnd w:id="69"/>
      <w:r>
        <w:rPr>
          <w:b/>
        </w:rPr>
        <w:t>3.1</w:t>
      </w:r>
      <w:r>
        <w:t xml:space="preserve"> </w:t>
      </w:r>
      <w:bookmarkStart w:name="_bookmark27" w:id="70"/>
      <w:bookmarkEnd w:id="70"/>
      <w:bookmarkStart w:name="_bookmark27" w:id="71"/>
      <w:bookmarkEnd w:id="71"/>
      <w:r>
        <w:t>研究对象</w:t>
      </w:r>
      <w:bookmarkEnd w:id="760564"/>
    </w:p>
    <w:p w:rsidR="0018722C">
      <w:pPr>
        <w:topLinePunct/>
      </w:pPr>
      <w:r>
        <w:t>江苏省体育教育专业大学生的职业能力。</w:t>
      </w:r>
    </w:p>
    <w:p w:rsidR="0018722C">
      <w:pPr>
        <w:pStyle w:val="Heading2"/>
        <w:topLinePunct/>
        <w:ind w:left="171" w:hangingChars="171" w:hanging="171"/>
      </w:pPr>
      <w:bookmarkStart w:id="760565" w:name="_Toc686760565"/>
      <w:bookmarkStart w:name="3.2研究方法 " w:id="72"/>
      <w:bookmarkEnd w:id="72"/>
      <w:r>
        <w:rPr>
          <w:b/>
        </w:rPr>
        <w:t>3.2</w:t>
      </w:r>
      <w:r>
        <w:t xml:space="preserve"> </w:t>
      </w:r>
      <w:bookmarkStart w:name="_bookmark28" w:id="73"/>
      <w:bookmarkEnd w:id="73"/>
      <w:bookmarkStart w:name="_bookmark28" w:id="74"/>
      <w:bookmarkEnd w:id="74"/>
      <w:r>
        <w:t>研究方法</w:t>
      </w:r>
      <w:bookmarkEnd w:id="760565"/>
    </w:p>
    <w:p w:rsidR="0018722C">
      <w:pPr>
        <w:pStyle w:val="Heading3"/>
        <w:topLinePunct/>
        <w:ind w:left="200" w:hangingChars="200" w:hanging="200"/>
      </w:pPr>
      <w:bookmarkStart w:id="760566" w:name="_Toc686760566"/>
      <w:bookmarkStart w:name="_bookmark29" w:id="75"/>
      <w:bookmarkEnd w:id="75"/>
      <w:r>
        <w:t>3.2.1</w:t>
      </w:r>
      <w:r>
        <w:t xml:space="preserve"> </w:t>
      </w:r>
      <w:r/>
      <w:bookmarkStart w:name="_bookmark29" w:id="76"/>
      <w:bookmarkEnd w:id="76"/>
      <w:r>
        <w:t>文献资料法</w:t>
      </w:r>
      <w:bookmarkEnd w:id="760566"/>
    </w:p>
    <w:p w:rsidR="0018722C">
      <w:pPr>
        <w:topLinePunct/>
      </w:pPr>
      <w:r>
        <w:t>通过中国知网、万方数据库、读秀知识库、</w:t>
      </w:r>
      <w:hyperlink r:id="rId12">
        <w:r>
          <w:t>中国优秀博硕士学位论文全文数</w:t>
        </w:r>
      </w:hyperlink>
      <w:hyperlink r:id="rId12">
        <w:r>
          <w:t>据库</w:t>
        </w:r>
      </w:hyperlink>
      <w:r>
        <w:t>和南京体育学院图书馆有关书籍等</w:t>
      </w:r>
      <w:r>
        <w:rPr>
          <w:rFonts w:hint="eastAsia"/>
        </w:rPr>
        <w:t>，</w:t>
      </w:r>
      <w:r>
        <w:t>以“职业能力、教师职业能力、体育教</w:t>
      </w:r>
      <w:r>
        <w:t>师职业能力、体育教育专业、体育教育专业培养目标、体育教师专业标准”等为</w:t>
      </w:r>
      <w:r>
        <w:t>主题词进行检索，共查阅与本论文相关文献</w:t>
      </w:r>
      <w:r>
        <w:t>200</w:t>
      </w:r>
      <w:r/>
      <w:r w:rsidR="001852F3">
        <w:t xml:space="preserve">余篇，阅读麦克斯公司出版就</w:t>
      </w:r>
      <w:r w:rsidR="001852F3">
        <w:t>业</w:t>
      </w:r>
    </w:p>
    <w:p w:rsidR="0018722C">
      <w:pPr>
        <w:topLinePunct/>
      </w:pPr>
      <w:r>
        <w:t>蓝皮书</w:t>
      </w:r>
      <w:r>
        <w:t>2</w:t>
      </w:r>
      <w:r/>
      <w:r w:rsidR="001852F3">
        <w:t xml:space="preserve">本、查询江苏省高校招生就业服务指导中心的就业数据；江苏省体育教</w:t>
      </w:r>
      <w:r>
        <w:t>育专业基本功大赛资料；通过对上述文献资料的搜集、查阅和整理，对职业能力</w:t>
      </w:r>
      <w:r>
        <w:t>的研究成果、现状有了比较全面的了解，为本文体教专业学生的职业能力确定的提升提供了理论基础和支撑。</w:t>
      </w:r>
    </w:p>
    <w:p w:rsidR="0018722C">
      <w:pPr>
        <w:pStyle w:val="Heading3"/>
        <w:topLinePunct/>
        <w:ind w:left="200" w:hangingChars="200" w:hanging="200"/>
      </w:pPr>
      <w:bookmarkStart w:id="760567" w:name="_Toc686760567"/>
      <w:bookmarkStart w:name="_bookmark30" w:id="77"/>
      <w:bookmarkEnd w:id="77"/>
      <w:r>
        <w:t>3.2.2</w:t>
      </w:r>
      <w:r>
        <w:t xml:space="preserve"> </w:t>
      </w:r>
      <w:r/>
      <w:bookmarkStart w:name="_bookmark30" w:id="78"/>
      <w:bookmarkEnd w:id="78"/>
      <w:r>
        <w:t>专家访谈法</w:t>
      </w:r>
      <w:bookmarkEnd w:id="760567"/>
    </w:p>
    <w:p w:rsidR="0018722C">
      <w:pPr>
        <w:topLinePunct/>
      </w:pPr>
      <w:r>
        <w:t>根据本研究的需求，设计访谈提纲，就职业能力指标和培养，向省内体育教</w:t>
      </w:r>
      <w:r>
        <w:t>学或教育学领域专家、体育教育专业基本功大赛的评委或专家等</w:t>
      </w:r>
      <w:r>
        <w:t>10</w:t>
      </w:r>
      <w:r/>
      <w:r w:rsidR="001852F3">
        <w:t xml:space="preserve">人进行访</w:t>
      </w:r>
      <w:r w:rsidR="001852F3">
        <w:t>谈</w:t>
      </w:r>
    </w:p>
    <w:p w:rsidR="0018722C">
      <w:pPr>
        <w:topLinePunct/>
      </w:pPr>
      <w:r>
        <w:t>（</w:t>
      </w:r>
      <w:r>
        <w:t>附录一</w:t>
      </w:r>
      <w:r>
        <w:t>）</w:t>
      </w:r>
      <w:r>
        <w:t>。样本的选取</w:t>
      </w:r>
      <w:r>
        <w:rPr>
          <w:spacing w:val="-5"/>
        </w:rPr>
        <w:t>（</w:t>
      </w:r>
      <w:r>
        <w:rPr>
          <w:spacing w:val="-5"/>
        </w:rPr>
        <w:t xml:space="preserve">比例为</w:t>
      </w:r>
      <w:r>
        <w:t>3:4:3</w:t>
      </w:r>
      <w:r>
        <w:t>）</w:t>
      </w:r>
      <w:r>
        <w:t>:</w:t>
      </w:r>
      <w:r>
        <w:t>南京体育学院专家</w:t>
      </w:r>
      <w:r>
        <w:t>3</w:t>
      </w:r>
      <w:r/>
      <w:r w:rsidR="001852F3">
        <w:t xml:space="preserve">人</w:t>
      </w:r>
      <w:r>
        <w:t>（</w:t>
      </w:r>
      <w:r>
        <w:t>代表专业性院校</w:t>
      </w:r>
      <w:r>
        <w:t>）</w:t>
      </w:r>
      <w:r>
        <w:t>，南京师范大学专家</w:t>
      </w:r>
      <w:r>
        <w:t>4</w:t>
      </w:r>
      <w:r/>
      <w:r w:rsidR="001852F3">
        <w:t xml:space="preserve">人</w:t>
      </w:r>
      <w:r>
        <w:t>（</w:t>
      </w:r>
      <w:r>
        <w:t>代表师范类院校</w:t>
      </w:r>
      <w:r>
        <w:t>）</w:t>
      </w:r>
      <w:r>
        <w:t>，扬州大学专家</w:t>
      </w:r>
      <w:r>
        <w:t>3</w:t>
      </w:r>
      <w:r/>
      <w:r w:rsidR="001852F3">
        <w:t xml:space="preserve">人</w:t>
      </w:r>
      <w:r>
        <w:t>（</w:t>
      </w:r>
      <w:r>
        <w:t>代表综合性大学</w:t>
      </w:r>
      <w:r>
        <w:t>）</w:t>
      </w:r>
      <w:r>
        <w:t>。专家的选择：与本文研究相关的、职称为副教授及以上级别。</w:t>
      </w:r>
    </w:p>
    <w:p w:rsidR="0018722C">
      <w:pPr>
        <w:pStyle w:val="Heading3"/>
        <w:topLinePunct/>
        <w:ind w:left="200" w:hangingChars="200" w:hanging="200"/>
      </w:pPr>
      <w:bookmarkStart w:id="760568" w:name="_Toc686760568"/>
      <w:bookmarkStart w:name="_bookmark31" w:id="79"/>
      <w:bookmarkEnd w:id="79"/>
      <w:r>
        <w:t>3.2.3</w:t>
      </w:r>
      <w:r>
        <w:t xml:space="preserve"> </w:t>
      </w:r>
      <w:r/>
      <w:bookmarkStart w:name="_bookmark31" w:id="80"/>
      <w:bookmarkEnd w:id="80"/>
      <w:r>
        <w:t>问卷调查法</w:t>
      </w:r>
      <w:bookmarkEnd w:id="760568"/>
    </w:p>
    <w:p w:rsidR="0018722C">
      <w:pPr>
        <w:topLinePunct/>
      </w:pPr>
      <w:r>
        <w:t>调查对象的构成和选取：进行访谈的专家</w:t>
      </w:r>
      <w:r>
        <w:t>10</w:t>
      </w:r>
      <w:r/>
      <w:r w:rsidR="001852F3">
        <w:t xml:space="preserve">人，中小学校长</w:t>
      </w:r>
      <w:r>
        <w:t>20</w:t>
      </w:r>
      <w:r/>
      <w:r w:rsidR="001852F3">
        <w:t xml:space="preserve">人，中小学</w:t>
      </w:r>
    </w:p>
    <w:p w:rsidR="0018722C">
      <w:pPr>
        <w:topLinePunct/>
      </w:pPr>
      <w:r>
        <w:t>体育教师</w:t>
      </w:r>
      <w:r w:rsidR="001852F3">
        <w:t xml:space="preserve">30</w:t>
      </w:r>
      <w:r w:rsidR="001852F3">
        <w:t xml:space="preserve">人。</w:t>
      </w:r>
    </w:p>
    <w:p w:rsidR="0018722C">
      <w:pPr>
        <w:topLinePunct/>
      </w:pPr>
      <w:r>
        <w:t>对步入中小学体育教师岗位的体育教育专业毕业生职业能力进行调查。样本</w:t>
      </w:r>
      <w:r>
        <w:t>的选取以专业性院校</w:t>
      </w:r>
      <w:r>
        <w:t>（</w:t>
      </w:r>
      <w:r>
        <w:t>南京体育学院</w:t>
      </w:r>
      <w:r>
        <w:t>）</w:t>
      </w:r>
      <w:r>
        <w:t>、师范类院校</w:t>
      </w:r>
      <w:r>
        <w:t>（</w:t>
      </w:r>
      <w:r>
        <w:t>南京师范大学</w:t>
      </w:r>
      <w:r>
        <w:t>）</w:t>
      </w:r>
      <w:r>
        <w:t>、综合类</w:t>
      </w:r>
      <w:r>
        <w:t>大</w:t>
      </w:r>
    </w:p>
    <w:p w:rsidR="0018722C">
      <w:pPr>
        <w:topLinePunct/>
      </w:pPr>
      <w:r>
        <w:t>学</w:t>
      </w:r>
      <w:r>
        <w:t>（</w:t>
      </w:r>
      <w:r>
        <w:t>扬州大学</w:t>
      </w:r>
      <w:r>
        <w:t>）</w:t>
      </w:r>
      <w:r>
        <w:t>毕业生为代表，比例为</w:t>
      </w:r>
      <w:r>
        <w:t>3</w:t>
      </w:r>
      <w:r>
        <w:t xml:space="preserve">: </w:t>
      </w:r>
      <w:r>
        <w:t>4</w:t>
      </w:r>
      <w:r>
        <w:t xml:space="preserve">: </w:t>
      </w:r>
      <w:r>
        <w:t>3；即南体毕业生履职学校校长</w:t>
      </w:r>
      <w:r>
        <w:t>6</w:t>
      </w:r>
      <w:r/>
      <w:r w:rsidR="001852F3">
        <w:t xml:space="preserve">人，</w:t>
      </w:r>
      <w:r>
        <w:t>体育教师</w:t>
      </w:r>
      <w:r>
        <w:t>9</w:t>
      </w:r>
      <w:r/>
      <w:r w:rsidR="001852F3">
        <w:t xml:space="preserve">人；南师毕业生履职学校校长</w:t>
      </w:r>
      <w:r>
        <w:t>8</w:t>
      </w:r>
      <w:r/>
      <w:r w:rsidR="001852F3">
        <w:t xml:space="preserve">人，体育教师</w:t>
      </w:r>
      <w:r>
        <w:t>12</w:t>
      </w:r>
      <w:r/>
      <w:r w:rsidR="001852F3">
        <w:t xml:space="preserve">人；扬大毕业生</w:t>
      </w:r>
      <w:r w:rsidR="001852F3">
        <w:t>履</w:t>
      </w:r>
    </w:p>
    <w:p w:rsidR="0018722C">
      <w:pPr>
        <w:topLinePunct/>
      </w:pPr>
      <w:r>
        <w:t>职学校校长</w:t>
      </w:r>
      <w:r>
        <w:t>6</w:t>
      </w:r>
      <w:r/>
      <w:r w:rsidR="001852F3">
        <w:t xml:space="preserve">人，体育教师</w:t>
      </w:r>
      <w:r>
        <w:t>9</w:t>
      </w:r>
      <w:r/>
      <w:r w:rsidR="001852F3">
        <w:t xml:space="preserve">人。由于调查对象选取和区域分布的复杂性，特此向南师大、南体、扬大就业指导中心和体教专业辅导员请求帮助，与往届毕业生取得联系；依托本校体教专业实习生、已到中小学任教的同学帮忙，引见各体育老师和校方领导，并协助发放问卷。</w:t>
      </w:r>
    </w:p>
    <w:p w:rsidR="0018722C">
      <w:pPr>
        <w:topLinePunct/>
      </w:pPr>
      <w:r>
        <w:t>2012</w:t>
      </w:r>
      <w:r/>
      <w:r w:rsidR="001852F3">
        <w:t xml:space="preserve">年</w:t>
      </w:r>
      <w:r>
        <w:t>10</w:t>
      </w:r>
      <w:r/>
      <w:r w:rsidR="001852F3">
        <w:t xml:space="preserve">月，通过当面的方式向专家发放问卷《江苏省体育教育专业毕业</w:t>
      </w:r>
      <w:r>
        <w:t>生应具备的职业能力确定依据的调查问卷》</w:t>
      </w:r>
      <w:r>
        <w:t>（</w:t>
      </w:r>
      <w:r>
        <w:t>附录二</w:t>
      </w:r>
      <w:r>
        <w:t>）</w:t>
      </w:r>
      <w:r>
        <w:t>10</w:t>
      </w:r>
      <w:r/>
      <w:r w:rsidR="001852F3">
        <w:t xml:space="preserve">份，回收</w:t>
      </w:r>
      <w:r>
        <w:t>10</w:t>
      </w:r>
      <w:r/>
      <w:r w:rsidR="001852F3">
        <w:t xml:space="preserve">份，回收</w:t>
      </w:r>
      <w:r>
        <w:t>率为</w:t>
      </w:r>
      <w:r>
        <w:t>100%；通过当面或者电子邮件的方式发放《江苏省体育教育专业毕业生具</w:t>
      </w:r>
      <w:r>
        <w:t>备的职业能力的调查问卷》</w:t>
      </w:r>
      <w:r>
        <w:t>（</w:t>
      </w:r>
      <w:r>
        <w:t>附录三</w:t>
      </w:r>
      <w:r>
        <w:t>）</w:t>
      </w:r>
      <w:r>
        <w:t>给体育老师</w:t>
      </w:r>
      <w:r>
        <w:t>30</w:t>
      </w:r>
      <w:r/>
      <w:r w:rsidR="001852F3">
        <w:t xml:space="preserve">份，回收问卷</w:t>
      </w:r>
      <w:r>
        <w:t>29</w:t>
      </w:r>
      <w:r/>
      <w:r w:rsidR="001852F3">
        <w:t xml:space="preserve">份，回收</w:t>
      </w:r>
      <w:r>
        <w:t>率为</w:t>
      </w:r>
      <w:r>
        <w:t>96</w:t>
      </w:r>
      <w:r>
        <w:t>.</w:t>
      </w:r>
      <w:r>
        <w:t>7%</w:t>
      </w:r>
      <w:r>
        <w:t>；向毕业生所在学校校长发放问卷</w:t>
      </w:r>
      <w:r>
        <w:t>20</w:t>
      </w:r>
      <w:r/>
      <w:r w:rsidR="001852F3">
        <w:t xml:space="preserve">份，回收</w:t>
      </w:r>
      <w:r>
        <w:t>20</w:t>
      </w:r>
      <w:r/>
      <w:r w:rsidR="001852F3">
        <w:t xml:space="preserve">份，回收率为</w:t>
      </w:r>
      <w:r>
        <w:t>100%；</w:t>
      </w:r>
    </w:p>
    <w:p w:rsidR="0018722C">
      <w:pPr>
        <w:topLinePunct/>
      </w:pPr>
      <w:r>
        <w:t>2012</w:t>
      </w:r>
      <w:r w:rsidR="001852F3">
        <w:t xml:space="preserve">年</w:t>
      </w:r>
      <w:r w:rsidR="001852F3">
        <w:t xml:space="preserve">11</w:t>
      </w:r>
      <w:r w:rsidR="001852F3">
        <w:t xml:space="preserve">月以同样的方式向同批次的专家、体育老师和校长发放第二次问卷；</w:t>
      </w:r>
    </w:p>
    <w:p w:rsidR="0018722C">
      <w:pPr>
        <w:topLinePunct/>
      </w:pPr>
      <w:r>
        <w:t>其中专家发放</w:t>
      </w:r>
      <w:r>
        <w:t>10</w:t>
      </w:r>
      <w:r/>
      <w:r w:rsidR="001852F3">
        <w:t xml:space="preserve">份，回收</w:t>
      </w:r>
      <w:r>
        <w:t>10</w:t>
      </w:r>
      <w:r/>
      <w:r w:rsidR="001852F3">
        <w:t xml:space="preserve">份，回收率为</w:t>
      </w:r>
      <w:r>
        <w:t>100%；</w:t>
      </w:r>
      <w:r>
        <w:t>体育教师发放</w:t>
      </w:r>
      <w:r>
        <w:t>29</w:t>
      </w:r>
      <w:r/>
      <w:r w:rsidR="001852F3">
        <w:t xml:space="preserve">份回收</w:t>
      </w:r>
      <w:r>
        <w:t>27</w:t>
      </w:r>
    </w:p>
    <w:p w:rsidR="0018722C">
      <w:pPr>
        <w:topLinePunct/>
      </w:pPr>
      <w:r>
        <w:t>份，回收率为</w:t>
      </w:r>
      <w:r>
        <w:t>93</w:t>
      </w:r>
      <w:r>
        <w:t>.</w:t>
      </w:r>
      <w:r>
        <w:t>1%；</w:t>
      </w:r>
      <w:r>
        <w:t>校长发放</w:t>
      </w:r>
      <w:r>
        <w:t>20</w:t>
      </w:r>
      <w:r/>
      <w:r w:rsidR="001852F3">
        <w:t xml:space="preserve">份，回收</w:t>
      </w:r>
      <w:r>
        <w:t>19</w:t>
      </w:r>
      <w:r/>
      <w:r w:rsidR="001852F3">
        <w:t xml:space="preserve">份，回收率为</w:t>
      </w:r>
      <w:r>
        <w:t>95%；2012</w:t>
      </w:r>
      <w:r/>
      <w:r w:rsidR="001852F3">
        <w:t xml:space="preserve">年</w:t>
      </w:r>
      <w:r>
        <w:t>12</w:t>
      </w:r>
      <w:r w:rsidR="001852F3">
        <w:t xml:space="preserve">月完成问卷调查。</w:t>
      </w:r>
    </w:p>
    <w:p w:rsidR="0018722C">
      <w:pPr>
        <w:pStyle w:val="a8"/>
        <w:topLinePunct/>
      </w:pPr>
      <w:r>
        <w:rPr>
          <w:kern w:val="2"/>
          <w:szCs w:val="22"/>
        </w:rPr>
        <w:t>表3-1</w:t>
      </w:r>
      <w:r>
        <w:t xml:space="preserve">  </w:t>
      </w:r>
      <w:r w:rsidRPr="00DB64CE">
        <w:rPr>
          <w:kern w:val="2"/>
          <w:szCs w:val="22"/>
        </w:rPr>
        <w:t>问卷回收情况</w:t>
      </w:r>
    </w:p>
    <w:tbl>
      <w:tblPr>
        <w:tblW w:w="5000" w:type="pct"/>
        <w:tblInd w:w="122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35"/>
        <w:gridCol w:w="1151"/>
        <w:gridCol w:w="1028"/>
        <w:gridCol w:w="1377"/>
        <w:gridCol w:w="1240"/>
      </w:tblGrid>
      <w:tr>
        <w:trPr>
          <w:tblHeader/>
        </w:trPr>
        <w:tc>
          <w:tcPr>
            <w:tcW w:w="1089" w:type="pct"/>
            <w:vAlign w:val="center"/>
            <w:tcBorders>
              <w:bottom w:val="single" w:sz="4" w:space="0" w:color="auto"/>
            </w:tcBorders>
          </w:tcPr>
          <w:p w:rsidR="0018722C">
            <w:pPr>
              <w:pStyle w:val="a7"/>
              <w:topLinePunct/>
              <w:ind w:leftChars="0" w:left="0" w:rightChars="0" w:right="0" w:firstLineChars="0" w:firstLine="0"/>
              <w:spacing w:line="240" w:lineRule="atLeast"/>
            </w:pPr>
            <w:r>
              <w:t>参与者</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专家</w:t>
            </w:r>
          </w:p>
        </w:tc>
        <w:tc>
          <w:tcPr>
            <w:tcW w:w="838" w:type="pct"/>
            <w:vAlign w:val="center"/>
            <w:tcBorders>
              <w:bottom w:val="single" w:sz="4" w:space="0" w:color="auto"/>
            </w:tcBorders>
          </w:tcPr>
          <w:p w:rsidR="0018722C">
            <w:pPr>
              <w:pStyle w:val="a7"/>
              <w:topLinePunct/>
              <w:ind w:leftChars="0" w:left="0" w:rightChars="0" w:right="0" w:firstLineChars="0" w:firstLine="0"/>
              <w:spacing w:line="240" w:lineRule="atLeast"/>
            </w:pPr>
            <w:r>
              <w:t>校长</w:t>
            </w:r>
          </w:p>
        </w:tc>
        <w:tc>
          <w:tcPr>
            <w:tcW w:w="1123" w:type="pct"/>
            <w:vAlign w:val="center"/>
            <w:tcBorders>
              <w:bottom w:val="single" w:sz="4" w:space="0" w:color="auto"/>
            </w:tcBorders>
          </w:tcPr>
          <w:p w:rsidR="0018722C">
            <w:pPr>
              <w:pStyle w:val="a7"/>
              <w:topLinePunct/>
              <w:ind w:leftChars="0" w:left="0" w:rightChars="0" w:right="0" w:firstLineChars="0" w:firstLine="0"/>
              <w:spacing w:line="240" w:lineRule="atLeast"/>
            </w:pPr>
            <w:r>
              <w:t>体育老师</w:t>
            </w:r>
          </w:p>
        </w:tc>
        <w:tc>
          <w:tcPr>
            <w:tcW w:w="1011" w:type="pct"/>
            <w:vAlign w:val="center"/>
            <w:tcBorders>
              <w:bottom w:val="single" w:sz="4" w:space="0" w:color="auto"/>
            </w:tcBorders>
          </w:tcPr>
          <w:p w:rsidR="0018722C">
            <w:pPr>
              <w:pStyle w:val="a7"/>
              <w:topLinePunct/>
              <w:ind w:leftChars="0" w:left="0" w:rightChars="0" w:right="0" w:firstLineChars="0" w:firstLine="0"/>
              <w:spacing w:line="240" w:lineRule="atLeast"/>
            </w:pPr>
            <w:r>
              <w:t>总计</w:t>
            </w:r>
          </w:p>
        </w:tc>
      </w:tr>
      <w:tr>
        <w:tc>
          <w:tcPr>
            <w:tcW w:w="1089" w:type="pct"/>
            <w:vAlign w:val="center"/>
          </w:tcPr>
          <w:p w:rsidR="0018722C">
            <w:pPr>
              <w:pStyle w:val="ac"/>
              <w:topLinePunct/>
              <w:ind w:leftChars="0" w:left="0" w:rightChars="0" w:right="0" w:firstLineChars="0" w:firstLine="0"/>
              <w:spacing w:line="240" w:lineRule="atLeast"/>
            </w:pPr>
            <w:r>
              <w:t>样本数</w:t>
            </w:r>
          </w:p>
        </w:tc>
        <w:tc>
          <w:tcPr>
            <w:tcW w:w="939" w:type="pct"/>
            <w:vAlign w:val="center"/>
          </w:tcPr>
          <w:p w:rsidR="0018722C">
            <w:pPr>
              <w:pStyle w:val="affff9"/>
              <w:topLinePunct/>
              <w:ind w:leftChars="0" w:left="0" w:rightChars="0" w:right="0" w:firstLineChars="0" w:firstLine="0"/>
              <w:spacing w:line="240" w:lineRule="atLeast"/>
            </w:pPr>
            <w:r>
              <w:t>10</w:t>
            </w:r>
          </w:p>
        </w:tc>
        <w:tc>
          <w:tcPr>
            <w:tcW w:w="838" w:type="pct"/>
            <w:vAlign w:val="center"/>
          </w:tcPr>
          <w:p w:rsidR="0018722C">
            <w:pPr>
              <w:pStyle w:val="affff9"/>
              <w:topLinePunct/>
              <w:ind w:leftChars="0" w:left="0" w:rightChars="0" w:right="0" w:firstLineChars="0" w:firstLine="0"/>
              <w:spacing w:line="240" w:lineRule="atLeast"/>
            </w:pPr>
            <w:r>
              <w:t>20</w:t>
            </w:r>
          </w:p>
        </w:tc>
        <w:tc>
          <w:tcPr>
            <w:tcW w:w="1123" w:type="pct"/>
            <w:vAlign w:val="center"/>
          </w:tcPr>
          <w:p w:rsidR="0018722C">
            <w:pPr>
              <w:pStyle w:val="affff9"/>
              <w:topLinePunct/>
              <w:ind w:leftChars="0" w:left="0" w:rightChars="0" w:right="0" w:firstLineChars="0" w:firstLine="0"/>
              <w:spacing w:line="240" w:lineRule="atLeast"/>
            </w:pPr>
            <w:r>
              <w:t>30</w:t>
            </w:r>
          </w:p>
        </w:tc>
        <w:tc>
          <w:tcPr>
            <w:tcW w:w="1011" w:type="pct"/>
            <w:vAlign w:val="center"/>
          </w:tcPr>
          <w:p w:rsidR="0018722C">
            <w:pPr>
              <w:pStyle w:val="affff9"/>
              <w:topLinePunct/>
              <w:ind w:leftChars="0" w:left="0" w:rightChars="0" w:right="0" w:firstLineChars="0" w:firstLine="0"/>
              <w:spacing w:line="240" w:lineRule="atLeast"/>
            </w:pPr>
            <w:r>
              <w:t>60</w:t>
            </w:r>
          </w:p>
        </w:tc>
      </w:tr>
      <w:tr>
        <w:tc>
          <w:tcPr>
            <w:tcW w:w="1089" w:type="pct"/>
            <w:vAlign w:val="center"/>
          </w:tcPr>
          <w:p w:rsidR="0018722C">
            <w:pPr>
              <w:pStyle w:val="ac"/>
              <w:topLinePunct/>
              <w:ind w:leftChars="0" w:left="0" w:rightChars="0" w:right="0" w:firstLineChars="0" w:firstLine="0"/>
              <w:spacing w:line="240" w:lineRule="atLeast"/>
            </w:pPr>
            <w:r>
              <w:t>回收数</w:t>
            </w:r>
          </w:p>
        </w:tc>
        <w:tc>
          <w:tcPr>
            <w:tcW w:w="939" w:type="pct"/>
            <w:vAlign w:val="center"/>
          </w:tcPr>
          <w:p w:rsidR="0018722C">
            <w:pPr>
              <w:pStyle w:val="affff9"/>
              <w:topLinePunct/>
              <w:ind w:leftChars="0" w:left="0" w:rightChars="0" w:right="0" w:firstLineChars="0" w:firstLine="0"/>
              <w:spacing w:line="240" w:lineRule="atLeast"/>
            </w:pPr>
            <w:r>
              <w:t>10</w:t>
            </w:r>
          </w:p>
        </w:tc>
        <w:tc>
          <w:tcPr>
            <w:tcW w:w="838" w:type="pct"/>
            <w:vAlign w:val="center"/>
          </w:tcPr>
          <w:p w:rsidR="0018722C">
            <w:pPr>
              <w:pStyle w:val="affff9"/>
              <w:topLinePunct/>
              <w:ind w:leftChars="0" w:left="0" w:rightChars="0" w:right="0" w:firstLineChars="0" w:firstLine="0"/>
              <w:spacing w:line="240" w:lineRule="atLeast"/>
            </w:pPr>
            <w:r>
              <w:t>20</w:t>
            </w:r>
          </w:p>
        </w:tc>
        <w:tc>
          <w:tcPr>
            <w:tcW w:w="1123" w:type="pct"/>
            <w:vAlign w:val="center"/>
          </w:tcPr>
          <w:p w:rsidR="0018722C">
            <w:pPr>
              <w:pStyle w:val="affff9"/>
              <w:topLinePunct/>
              <w:ind w:leftChars="0" w:left="0" w:rightChars="0" w:right="0" w:firstLineChars="0" w:firstLine="0"/>
              <w:spacing w:line="240" w:lineRule="atLeast"/>
            </w:pPr>
            <w:r>
              <w:t>29</w:t>
            </w:r>
          </w:p>
        </w:tc>
        <w:tc>
          <w:tcPr>
            <w:tcW w:w="1011" w:type="pct"/>
            <w:vAlign w:val="center"/>
          </w:tcPr>
          <w:p w:rsidR="0018722C">
            <w:pPr>
              <w:pStyle w:val="affff9"/>
              <w:topLinePunct/>
              <w:ind w:leftChars="0" w:left="0" w:rightChars="0" w:right="0" w:firstLineChars="0" w:firstLine="0"/>
              <w:spacing w:line="240" w:lineRule="atLeast"/>
            </w:pPr>
            <w:r>
              <w:t>59</w:t>
            </w:r>
          </w:p>
        </w:tc>
      </w:tr>
      <w:tr>
        <w:tc>
          <w:tcPr>
            <w:tcW w:w="1089" w:type="pct"/>
            <w:vAlign w:val="center"/>
          </w:tcPr>
          <w:p w:rsidR="0018722C">
            <w:pPr>
              <w:pStyle w:val="ac"/>
              <w:topLinePunct/>
              <w:ind w:leftChars="0" w:left="0" w:rightChars="0" w:right="0" w:firstLineChars="0" w:firstLine="0"/>
              <w:spacing w:line="240" w:lineRule="atLeast"/>
            </w:pPr>
            <w:r>
              <w:t>回收率</w:t>
            </w:r>
          </w:p>
        </w:tc>
        <w:tc>
          <w:tcPr>
            <w:tcW w:w="939" w:type="pct"/>
            <w:vAlign w:val="center"/>
          </w:tcPr>
          <w:p w:rsidR="0018722C">
            <w:pPr>
              <w:pStyle w:val="affff9"/>
              <w:topLinePunct/>
              <w:ind w:leftChars="0" w:left="0" w:rightChars="0" w:right="0" w:firstLineChars="0" w:firstLine="0"/>
              <w:spacing w:line="240" w:lineRule="atLeast"/>
            </w:pPr>
            <w:r>
              <w:t>100%</w:t>
            </w:r>
          </w:p>
        </w:tc>
        <w:tc>
          <w:tcPr>
            <w:tcW w:w="838" w:type="pct"/>
            <w:vAlign w:val="center"/>
          </w:tcPr>
          <w:p w:rsidR="0018722C">
            <w:pPr>
              <w:pStyle w:val="affff9"/>
              <w:topLinePunct/>
              <w:ind w:leftChars="0" w:left="0" w:rightChars="0" w:right="0" w:firstLineChars="0" w:firstLine="0"/>
              <w:spacing w:line="240" w:lineRule="atLeast"/>
            </w:pPr>
            <w:r>
              <w:t>100%</w:t>
            </w:r>
          </w:p>
        </w:tc>
        <w:tc>
          <w:tcPr>
            <w:tcW w:w="1123" w:type="pct"/>
            <w:vAlign w:val="center"/>
          </w:tcPr>
          <w:p w:rsidR="0018722C">
            <w:pPr>
              <w:pStyle w:val="affff9"/>
              <w:topLinePunct/>
              <w:ind w:leftChars="0" w:left="0" w:rightChars="0" w:right="0" w:firstLineChars="0" w:firstLine="0"/>
              <w:spacing w:line="240" w:lineRule="atLeast"/>
            </w:pPr>
            <w:r>
              <w:t>96.7%</w:t>
            </w:r>
          </w:p>
        </w:tc>
        <w:tc>
          <w:tcPr>
            <w:tcW w:w="1011" w:type="pct"/>
            <w:vAlign w:val="center"/>
          </w:tcPr>
          <w:p w:rsidR="0018722C">
            <w:pPr>
              <w:pStyle w:val="affff9"/>
              <w:topLinePunct/>
              <w:ind w:leftChars="0" w:left="0" w:rightChars="0" w:right="0" w:firstLineChars="0" w:firstLine="0"/>
              <w:spacing w:line="240" w:lineRule="atLeast"/>
            </w:pPr>
            <w:r>
              <w:t>98%</w:t>
            </w:r>
          </w:p>
        </w:tc>
      </w:tr>
      <w:tr>
        <w:tc>
          <w:tcPr>
            <w:tcW w:w="1089" w:type="pct"/>
            <w:vAlign w:val="center"/>
          </w:tcPr>
          <w:p w:rsidR="0018722C">
            <w:pPr>
              <w:pStyle w:val="ac"/>
              <w:topLinePunct/>
              <w:ind w:leftChars="0" w:left="0" w:rightChars="0" w:right="0" w:firstLineChars="0" w:firstLine="0"/>
              <w:spacing w:line="240" w:lineRule="atLeast"/>
            </w:pPr>
            <w:r>
              <w:t>有效数</w:t>
            </w:r>
          </w:p>
        </w:tc>
        <w:tc>
          <w:tcPr>
            <w:tcW w:w="939" w:type="pct"/>
            <w:vAlign w:val="center"/>
          </w:tcPr>
          <w:p w:rsidR="0018722C">
            <w:pPr>
              <w:pStyle w:val="affff9"/>
              <w:topLinePunct/>
              <w:ind w:leftChars="0" w:left="0" w:rightChars="0" w:right="0" w:firstLineChars="0" w:firstLine="0"/>
              <w:spacing w:line="240" w:lineRule="atLeast"/>
            </w:pPr>
            <w:r>
              <w:t>10</w:t>
            </w:r>
          </w:p>
        </w:tc>
        <w:tc>
          <w:tcPr>
            <w:tcW w:w="838" w:type="pct"/>
            <w:vAlign w:val="center"/>
          </w:tcPr>
          <w:p w:rsidR="0018722C">
            <w:pPr>
              <w:pStyle w:val="affff9"/>
              <w:topLinePunct/>
              <w:ind w:leftChars="0" w:left="0" w:rightChars="0" w:right="0" w:firstLineChars="0" w:firstLine="0"/>
              <w:spacing w:line="240" w:lineRule="atLeast"/>
            </w:pPr>
            <w:r>
              <w:t>19</w:t>
            </w:r>
          </w:p>
        </w:tc>
        <w:tc>
          <w:tcPr>
            <w:tcW w:w="1123" w:type="pct"/>
            <w:vAlign w:val="center"/>
          </w:tcPr>
          <w:p w:rsidR="0018722C">
            <w:pPr>
              <w:pStyle w:val="affff9"/>
              <w:topLinePunct/>
              <w:ind w:leftChars="0" w:left="0" w:rightChars="0" w:right="0" w:firstLineChars="0" w:firstLine="0"/>
              <w:spacing w:line="240" w:lineRule="atLeast"/>
            </w:pPr>
            <w:r>
              <w:t>27</w:t>
            </w:r>
          </w:p>
        </w:tc>
        <w:tc>
          <w:tcPr>
            <w:tcW w:w="1011" w:type="pct"/>
            <w:vAlign w:val="center"/>
          </w:tcPr>
          <w:p w:rsidR="0018722C">
            <w:pPr>
              <w:pStyle w:val="affff9"/>
              <w:topLinePunct/>
              <w:ind w:leftChars="0" w:left="0" w:rightChars="0" w:right="0" w:firstLineChars="0" w:firstLine="0"/>
              <w:spacing w:line="240" w:lineRule="atLeast"/>
            </w:pPr>
            <w:r>
              <w:t>56</w:t>
            </w:r>
          </w:p>
        </w:tc>
      </w:tr>
      <w:tr>
        <w:tc>
          <w:tcPr>
            <w:tcW w:w="1089" w:type="pct"/>
            <w:vAlign w:val="center"/>
            <w:tcBorders>
              <w:top w:val="single" w:sz="4" w:space="0" w:color="auto"/>
            </w:tcBorders>
          </w:tcPr>
          <w:p w:rsidR="0018722C">
            <w:pPr>
              <w:pStyle w:val="ac"/>
              <w:topLinePunct/>
              <w:ind w:leftChars="0" w:left="0" w:rightChars="0" w:right="0" w:firstLineChars="0" w:firstLine="0"/>
              <w:spacing w:line="240" w:lineRule="atLeast"/>
            </w:pPr>
            <w:r>
              <w:t>有效率</w:t>
            </w:r>
          </w:p>
        </w:tc>
        <w:tc>
          <w:tcPr>
            <w:tcW w:w="939"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838" w:type="pct"/>
            <w:vAlign w:val="center"/>
            <w:tcBorders>
              <w:top w:val="single" w:sz="4" w:space="0" w:color="auto"/>
            </w:tcBorders>
          </w:tcPr>
          <w:p w:rsidR="0018722C">
            <w:pPr>
              <w:pStyle w:val="affff9"/>
              <w:topLinePunct/>
              <w:ind w:leftChars="0" w:left="0" w:rightChars="0" w:right="0" w:firstLineChars="0" w:firstLine="0"/>
              <w:spacing w:line="240" w:lineRule="atLeast"/>
            </w:pPr>
            <w:r>
              <w:t>95%</w:t>
            </w:r>
          </w:p>
        </w:tc>
        <w:tc>
          <w:tcPr>
            <w:tcW w:w="1123" w:type="pct"/>
            <w:vAlign w:val="center"/>
            <w:tcBorders>
              <w:top w:val="single" w:sz="4" w:space="0" w:color="auto"/>
            </w:tcBorders>
          </w:tcPr>
          <w:p w:rsidR="0018722C">
            <w:pPr>
              <w:pStyle w:val="affff9"/>
              <w:topLinePunct/>
              <w:ind w:leftChars="0" w:left="0" w:rightChars="0" w:right="0" w:firstLineChars="0" w:firstLine="0"/>
              <w:spacing w:line="240" w:lineRule="atLeast"/>
            </w:pPr>
            <w:r>
              <w:t>93.1%</w:t>
            </w:r>
          </w:p>
        </w:tc>
        <w:tc>
          <w:tcPr>
            <w:tcW w:w="1011" w:type="pct"/>
            <w:vAlign w:val="center"/>
            <w:tcBorders>
              <w:top w:val="single" w:sz="4" w:space="0" w:color="auto"/>
            </w:tcBorders>
          </w:tcPr>
          <w:p w:rsidR="0018722C">
            <w:pPr>
              <w:pStyle w:val="affff9"/>
              <w:topLinePunct/>
              <w:ind w:leftChars="0" w:left="0" w:rightChars="0" w:right="0" w:firstLineChars="0" w:firstLine="0"/>
              <w:spacing w:line="240" w:lineRule="atLeast"/>
            </w:pPr>
            <w:r>
              <w:t>93.9%</w:t>
            </w:r>
          </w:p>
        </w:tc>
      </w:tr>
    </w:tbl>
    <w:p w:rsidR="0018722C">
      <w:pPr>
        <w:pStyle w:val="affa"/>
      </w:pPr>
    </w:p>
    <w:p w:rsidR="0018722C">
      <w:pPr>
        <w:topLinePunct/>
      </w:pPr>
      <w:r>
        <w:t>效度检验：借助专家进行效度检验，第一轮请</w:t>
      </w:r>
      <w:r w:rsidR="001852F3">
        <w:t xml:space="preserve">3</w:t>
      </w:r>
      <w:r w:rsidR="001852F3">
        <w:t xml:space="preserve">名专家对问卷的内容和结构</w:t>
      </w:r>
    </w:p>
    <w:p w:rsidR="0018722C">
      <w:pPr>
        <w:topLinePunct/>
      </w:pPr>
      <w:r>
        <w:t>进行开放式检验，进行建议性的修改；第二轮请</w:t>
      </w:r>
      <w:r>
        <w:t>10</w:t>
      </w:r>
      <w:r/>
      <w:r w:rsidR="001852F3">
        <w:t xml:space="preserve">名专家对内容和结构进行封</w:t>
      </w:r>
      <w:r>
        <w:t>闭式检验，问卷内容效度和结构效度分别达到了</w:t>
      </w:r>
      <w:r>
        <w:t>100%</w:t>
      </w:r>
      <w:r>
        <w:t>和</w:t>
      </w:r>
      <w:r>
        <w:t>90%</w:t>
      </w:r>
      <w:r>
        <w:t>，结果显示问卷具有较高的效度。</w:t>
      </w:r>
    </w:p>
    <w:p w:rsidR="0018722C">
      <w:pPr>
        <w:pStyle w:val="a8"/>
        <w:topLinePunct/>
      </w:pPr>
      <w:r>
        <w:rPr>
          <w:kern w:val="2"/>
          <w:szCs w:val="22"/>
        </w:rPr>
        <w:t>表3-2</w:t>
      </w:r>
      <w:r>
        <w:t xml:space="preserve">  </w:t>
      </w:r>
      <w:r w:rsidRPr="00DB64CE">
        <w:rPr>
          <w:kern w:val="2"/>
          <w:szCs w:val="22"/>
        </w:rPr>
        <w:t>问卷内容效度检验</w:t>
      </w:r>
    </w:p>
    <w:tbl>
      <w:tblPr>
        <w:tblW w:w="5000" w:type="pct"/>
        <w:tblInd w:w="6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96"/>
        <w:gridCol w:w="1204"/>
        <w:gridCol w:w="1109"/>
        <w:gridCol w:w="1214"/>
        <w:gridCol w:w="1202"/>
        <w:gridCol w:w="1081"/>
      </w:tblGrid>
      <w:tr>
        <w:trPr>
          <w:tblHeader/>
        </w:trPr>
        <w:tc>
          <w:tcPr>
            <w:tcW w:w="969" w:type="pct"/>
            <w:vAlign w:val="center"/>
            <w:tcBorders>
              <w:bottom w:val="single" w:sz="4" w:space="0" w:color="auto"/>
            </w:tcBorders>
          </w:tcPr>
          <w:p w:rsidR="0018722C">
            <w:pPr>
              <w:pStyle w:val="a7"/>
              <w:topLinePunct/>
              <w:ind w:leftChars="0" w:left="0" w:rightChars="0" w:right="0" w:firstLineChars="0" w:firstLine="0"/>
              <w:spacing w:line="240" w:lineRule="atLeast"/>
            </w:pPr>
            <w:r>
              <w:t>n=10</w:t>
            </w: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t>非常全面</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全面</w:t>
            </w:r>
          </w:p>
        </w:tc>
        <w:tc>
          <w:tcPr>
            <w:tcW w:w="842"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不全面</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r>
              <w:t>不清楚</w:t>
            </w:r>
          </w:p>
        </w:tc>
      </w:tr>
      <w:tr>
        <w:tc>
          <w:tcPr>
            <w:tcW w:w="969" w:type="pct"/>
            <w:vAlign w:val="center"/>
            <w:tcBorders>
              <w:top w:val="single" w:sz="4" w:space="0" w:color="auto"/>
            </w:tcBorders>
          </w:tcPr>
          <w:p w:rsidR="0018722C">
            <w:pPr>
              <w:pStyle w:val="ac"/>
              <w:topLinePunct/>
              <w:ind w:leftChars="0" w:left="0" w:rightChars="0" w:right="0" w:firstLineChars="0" w:firstLine="0"/>
              <w:spacing w:line="240" w:lineRule="atLeast"/>
            </w:pPr>
            <w:r>
              <w:t>问 卷 N %</w:t>
            </w:r>
          </w:p>
        </w:tc>
        <w:tc>
          <w:tcPr>
            <w:tcW w:w="835"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r>
              <w:t> </w:t>
            </w:r>
            <w:r>
              <w:t>70%</w:t>
            </w:r>
          </w:p>
        </w:tc>
        <w:tc>
          <w:tcPr>
            <w:tcW w:w="769"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r>
              <w:t> </w:t>
            </w:r>
            <w:r>
              <w:t>30%</w:t>
            </w:r>
          </w:p>
        </w:tc>
        <w:tc>
          <w:tcPr>
            <w:tcW w:w="842" w:type="pct"/>
            <w:vAlign w:val="center"/>
            <w:tcBorders>
              <w:top w:val="single" w:sz="4" w:space="0" w:color="auto"/>
            </w:tcBorders>
          </w:tcPr>
          <w:p w:rsidR="0018722C">
            <w:pPr>
              <w:pStyle w:val="aff1"/>
              <w:topLinePunct/>
              <w:ind w:leftChars="0" w:left="0" w:rightChars="0" w:right="0" w:firstLineChars="0" w:firstLine="0"/>
              <w:spacing w:line="240" w:lineRule="atLeast"/>
            </w:pPr>
            <w:r>
              <w:t>0</w:t>
            </w:r>
            <w:r w:rsidRPr="00000000">
              <w:tab/>
              <w:t>0</w:t>
            </w:r>
          </w:p>
        </w:tc>
        <w:tc>
          <w:tcPr>
            <w:tcW w:w="834" w:type="pct"/>
            <w:vAlign w:val="center"/>
            <w:tcBorders>
              <w:top w:val="single" w:sz="4" w:space="0" w:color="auto"/>
            </w:tcBorders>
          </w:tcPr>
          <w:p w:rsidR="0018722C">
            <w:pPr>
              <w:pStyle w:val="aff1"/>
              <w:topLinePunct/>
              <w:ind w:leftChars="0" w:left="0" w:rightChars="0" w:right="0" w:firstLineChars="0" w:firstLine="0"/>
              <w:spacing w:line="240" w:lineRule="atLeast"/>
            </w:pPr>
            <w:r>
              <w:t>0</w:t>
            </w:r>
            <w:r w:rsidRPr="00000000">
              <w:tab/>
              <w:t>0</w:t>
            </w:r>
          </w:p>
        </w:tc>
        <w:tc>
          <w:tcPr>
            <w:tcW w:w="750" w:type="pct"/>
            <w:vAlign w:val="center"/>
            <w:tcBorders>
              <w:top w:val="single" w:sz="4" w:space="0" w:color="auto"/>
            </w:tcBorders>
          </w:tcPr>
          <w:p w:rsidR="0018722C">
            <w:pPr>
              <w:pStyle w:val="affff9"/>
              <w:topLinePunct/>
              <w:ind w:leftChars="0" w:left="0" w:rightChars="0" w:right="0" w:firstLineChars="0" w:firstLine="0"/>
              <w:spacing w:line="240" w:lineRule="atLeast"/>
            </w:pPr>
            <w:r>
              <w:t>0  0</w:t>
            </w:r>
          </w:p>
        </w:tc>
      </w:tr>
    </w:tbl>
    <w:p w:rsidR="0018722C">
      <w:pPr>
        <w:topLinePunct/>
        <w:pStyle w:val="affa"/>
      </w:pPr>
    </w:p>
    <w:p w:rsidR="0018722C">
      <w:pPr>
        <w:pStyle w:val="a8"/>
        <w:topLinePunct/>
      </w:pPr>
      <w:r>
        <w:rPr>
          <w:kern w:val="2"/>
          <w:szCs w:val="22"/>
        </w:rPr>
        <w:t>表3-3</w:t>
      </w:r>
      <w:r>
        <w:t xml:space="preserve">  </w:t>
      </w:r>
      <w:r w:rsidRPr="00DB64CE">
        <w:rPr>
          <w:kern w:val="2"/>
          <w:szCs w:val="22"/>
        </w:rPr>
        <w:t>问卷结构效度检验</w:t>
      </w:r>
    </w:p>
    <w:tbl>
      <w:tblPr>
        <w:tblW w:w="5000" w:type="pct"/>
        <w:tblInd w:w="6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84"/>
        <w:gridCol w:w="1253"/>
        <w:gridCol w:w="1087"/>
        <w:gridCol w:w="1299"/>
        <w:gridCol w:w="1101"/>
        <w:gridCol w:w="1081"/>
      </w:tblGrid>
      <w:tr>
        <w:trPr>
          <w:tblHeader/>
        </w:trPr>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n=10</w:t>
            </w:r>
          </w:p>
        </w:tc>
        <w:tc>
          <w:tcPr>
            <w:tcW w:w="870" w:type="pct"/>
            <w:vAlign w:val="center"/>
            <w:tcBorders>
              <w:bottom w:val="single" w:sz="4" w:space="0" w:color="auto"/>
            </w:tcBorders>
          </w:tcPr>
          <w:p w:rsidR="0018722C">
            <w:pPr>
              <w:pStyle w:val="a7"/>
              <w:topLinePunct/>
              <w:ind w:leftChars="0" w:left="0" w:rightChars="0" w:right="0" w:firstLineChars="0" w:firstLine="0"/>
              <w:spacing w:line="240" w:lineRule="atLeast"/>
            </w:pPr>
            <w:r>
              <w:t>非常合理</w:t>
            </w:r>
          </w:p>
        </w:tc>
        <w:tc>
          <w:tcPr>
            <w:tcW w:w="754" w:type="pct"/>
            <w:vAlign w:val="center"/>
            <w:tcBorders>
              <w:bottom w:val="single" w:sz="4" w:space="0" w:color="auto"/>
            </w:tcBorders>
          </w:tcPr>
          <w:p w:rsidR="0018722C">
            <w:pPr>
              <w:pStyle w:val="a7"/>
              <w:topLinePunct/>
              <w:ind w:leftChars="0" w:left="0" w:rightChars="0" w:right="0" w:firstLineChars="0" w:firstLine="0"/>
              <w:spacing w:line="240" w:lineRule="atLeast"/>
            </w:pPr>
            <w:r>
              <w:t>合理</w:t>
            </w:r>
          </w:p>
        </w:tc>
        <w:tc>
          <w:tcPr>
            <w:tcW w:w="901"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t>不合理</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r>
              <w:t>不清楚</w:t>
            </w:r>
          </w:p>
        </w:tc>
      </w:tr>
      <w:tr>
        <w:tc>
          <w:tcPr>
            <w:tcW w:w="960" w:type="pct"/>
            <w:vAlign w:val="center"/>
            <w:tcBorders>
              <w:top w:val="single" w:sz="4" w:space="0" w:color="auto"/>
            </w:tcBorders>
          </w:tcPr>
          <w:p w:rsidR="0018722C">
            <w:pPr>
              <w:pStyle w:val="ac"/>
              <w:topLinePunct/>
              <w:ind w:leftChars="0" w:left="0" w:rightChars="0" w:right="0" w:firstLineChars="0" w:firstLine="0"/>
              <w:spacing w:line="240" w:lineRule="atLeast"/>
            </w:pPr>
            <w:r>
              <w:t>问 卷 N %</w:t>
            </w:r>
          </w:p>
        </w:tc>
        <w:tc>
          <w:tcPr>
            <w:tcW w:w="870" w:type="pct"/>
            <w:vAlign w:val="center"/>
            <w:tcBorders>
              <w:top w:val="single" w:sz="4" w:space="0" w:color="auto"/>
            </w:tcBorders>
          </w:tcPr>
          <w:p w:rsidR="0018722C">
            <w:pPr>
              <w:pStyle w:val="affff9"/>
              <w:topLinePunct/>
              <w:ind w:leftChars="0" w:left="0" w:rightChars="0" w:right="0" w:firstLineChars="0" w:firstLine="0"/>
              <w:spacing w:line="240" w:lineRule="atLeast"/>
            </w:pPr>
            <w:r>
              <w:t>8  80%</w:t>
            </w:r>
          </w:p>
        </w:tc>
        <w:tc>
          <w:tcPr>
            <w:tcW w:w="754"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r>
              <w:t> </w:t>
            </w:r>
            <w:r>
              <w:t>10%</w:t>
            </w:r>
          </w:p>
        </w:tc>
        <w:tc>
          <w:tcPr>
            <w:tcW w:w="901" w:type="pct"/>
            <w:vAlign w:val="center"/>
            <w:tcBorders>
              <w:top w:val="single" w:sz="4" w:space="0" w:color="auto"/>
            </w:tcBorders>
          </w:tcPr>
          <w:p w:rsidR="0018722C">
            <w:pPr>
              <w:pStyle w:val="aff1"/>
              <w:topLinePunct/>
              <w:ind w:leftChars="0" w:left="0" w:rightChars="0" w:right="0" w:firstLineChars="0" w:firstLine="0"/>
              <w:spacing w:line="240" w:lineRule="atLeast"/>
            </w:pPr>
            <w:r>
              <w:t>1</w:t>
            </w:r>
            <w:r w:rsidRPr="00000000">
              <w:tab/>
              <w:t>10%</w:t>
            </w:r>
          </w:p>
        </w:tc>
        <w:tc>
          <w:tcPr>
            <w:tcW w:w="764" w:type="pct"/>
            <w:vAlign w:val="center"/>
            <w:tcBorders>
              <w:top w:val="single" w:sz="4" w:space="0" w:color="auto"/>
            </w:tcBorders>
          </w:tcPr>
          <w:p w:rsidR="0018722C">
            <w:pPr>
              <w:pStyle w:val="aff1"/>
              <w:topLinePunct/>
              <w:ind w:leftChars="0" w:left="0" w:rightChars="0" w:right="0" w:firstLineChars="0" w:firstLine="0"/>
              <w:spacing w:line="240" w:lineRule="atLeast"/>
            </w:pPr>
            <w:r>
              <w:t>0</w:t>
            </w:r>
            <w:r w:rsidRPr="00000000">
              <w:tab/>
              <w:t>0</w:t>
            </w:r>
          </w:p>
        </w:tc>
        <w:tc>
          <w:tcPr>
            <w:tcW w:w="750" w:type="pct"/>
            <w:vAlign w:val="center"/>
            <w:tcBorders>
              <w:top w:val="single" w:sz="4" w:space="0" w:color="auto"/>
            </w:tcBorders>
          </w:tcPr>
          <w:p w:rsidR="0018722C">
            <w:pPr>
              <w:pStyle w:val="affff9"/>
              <w:topLinePunct/>
              <w:ind w:leftChars="0" w:left="0" w:rightChars="0" w:right="0" w:firstLineChars="0" w:firstLine="0"/>
              <w:spacing w:line="240" w:lineRule="atLeast"/>
            </w:pPr>
            <w:r>
              <w:t>0  0</w:t>
            </w:r>
          </w:p>
        </w:tc>
      </w:tr>
    </w:tbl>
    <w:p w:rsidR="0018722C">
      <w:pPr>
        <w:pStyle w:val="affa"/>
      </w:pPr>
    </w:p>
    <w:p w:rsidR="0018722C">
      <w:pPr>
        <w:topLinePunct/>
      </w:pPr>
      <w:r>
        <w:t>信度检验：在回收问卷三周后，对参与调查的专家</w:t>
      </w:r>
      <w:r>
        <w:t>5</w:t>
      </w:r>
      <w:r/>
      <w:r w:rsidR="001852F3">
        <w:t xml:space="preserve">人、校长</w:t>
      </w:r>
      <w:r>
        <w:t>10</w:t>
      </w:r>
      <w:r/>
      <w:r w:rsidR="001852F3">
        <w:t xml:space="preserve">人和体育老</w:t>
      </w:r>
      <w:r>
        <w:t>师</w:t>
      </w:r>
      <w:r>
        <w:t>15</w:t>
      </w:r>
      <w:r/>
      <w:r w:rsidR="001852F3">
        <w:t xml:space="preserve">人进行重测，问卷效度系数</w:t>
      </w:r>
      <w:r>
        <w:t>R=0.921。证明回收的问卷有较高的可信度。</w:t>
      </w:r>
    </w:p>
    <w:p w:rsidR="0018722C">
      <w:pPr>
        <w:pStyle w:val="Heading3"/>
        <w:topLinePunct/>
        <w:ind w:left="200" w:hangingChars="200" w:hanging="200"/>
      </w:pPr>
      <w:bookmarkStart w:id="760569" w:name="_Toc686760569"/>
      <w:bookmarkStart w:name="_bookmark32" w:id="81"/>
      <w:bookmarkEnd w:id="81"/>
      <w:r>
        <w:t>3.2.4</w:t>
      </w:r>
      <w:r>
        <w:t xml:space="preserve"> </w:t>
      </w:r>
      <w:r/>
      <w:bookmarkStart w:name="_bookmark32" w:id="82"/>
      <w:bookmarkEnd w:id="82"/>
      <w:r>
        <w:t>数理分析法</w:t>
      </w:r>
      <w:bookmarkEnd w:id="760569"/>
    </w:p>
    <w:p w:rsidR="0018722C">
      <w:pPr>
        <w:topLinePunct/>
      </w:pPr>
      <w:r>
        <w:t>运用</w:t>
      </w:r>
      <w:r>
        <w:t>SPSS18.0 For Windows</w:t>
      </w:r>
      <w:r/>
      <w:r w:rsidR="001852F3">
        <w:t xml:space="preserve">统计软件和</w:t>
      </w:r>
      <w:r>
        <w:t>Excel</w:t>
      </w:r>
      <w:r/>
      <w:r w:rsidR="001852F3">
        <w:t xml:space="preserve">软件对问卷数据统计学处理。</w:t>
      </w:r>
    </w:p>
    <w:p w:rsidR="0018722C">
      <w:pPr>
        <w:pStyle w:val="Heading3"/>
        <w:topLinePunct/>
        <w:ind w:left="200" w:hangingChars="200" w:hanging="200"/>
      </w:pPr>
      <w:bookmarkStart w:id="760570" w:name="_Toc686760570"/>
      <w:bookmarkStart w:name="_bookmark33" w:id="83"/>
      <w:bookmarkEnd w:id="83"/>
      <w:r>
        <w:t>3.2.5</w:t>
      </w:r>
      <w:r>
        <w:t xml:space="preserve"> </w:t>
      </w:r>
      <w:r/>
      <w:bookmarkStart w:name="_bookmark33" w:id="84"/>
      <w:bookmarkEnd w:id="84"/>
      <w:r>
        <w:t>比较分析法</w:t>
      </w:r>
      <w:bookmarkEnd w:id="760570"/>
    </w:p>
    <w:p w:rsidR="0018722C">
      <w:pPr>
        <w:widowControl w:val="0"/>
        <w:snapToGrid w:val="1"/>
        <w:spacing w:beforeLines="0" w:afterLines="0" w:before="0" w:after="0" w:line="304" w:lineRule="auto"/>
        <w:ind w:leftChars="0" w:left="140" w:rightChars="0" w:right="239"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0"/>
        </w:rPr>
        <w:t>通过比较各国对“职业能力”、“体育教师专业标准”“体育教育专业培养”</w:t>
      </w:r>
      <w:r>
        <w:rPr>
          <w:kern w:val="2"/>
          <w:sz w:val="24"/>
          <w:szCs w:val="24"/>
          <w:rFonts w:cstheme="minorBidi" w:ascii="宋体" w:hAnsi="宋体" w:eastAsia="宋体" w:cs="宋体"/>
          <w:spacing w:val="-15"/>
        </w:rPr>
        <w:t>的系统研究，给本文体育教育专业毕业生职业能力的确定提供了参考依据，从而</w:t>
      </w:r>
      <w:r>
        <w:rPr>
          <w:kern w:val="2"/>
          <w:sz w:val="24"/>
          <w:szCs w:val="24"/>
          <w:rFonts w:cstheme="minorBidi" w:ascii="宋体" w:hAnsi="宋体" w:eastAsia="宋体" w:cs="宋体"/>
          <w:spacing w:val="-1"/>
        </w:rPr>
        <w:t>提高体育教育专业大学生的培养质量。</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pStyle w:val="Heading2"/>
        <w:textAlignment w:val="center"/>
        <w:topLinePunct/>
        <w:ind w:left="171" w:hangingChars="171" w:hanging="171"/>
      </w:pPr>
      <w:bookmarkStart w:id="760571" w:name="_Toc686760571"/>
      <w:r>
        <w:rPr>
          <w:b/>
        </w:rPr>
        <w:pict>
          <v:group style="position:absolute;margin-left:100.875pt;margin-top:-2.833416pt;width:394.5pt;height:90pt;mso-position-horizontal-relative:page;mso-position-vertical-relative:paragraph;z-index:-193960" coordorigin="2018,-57" coordsize="7890,1800">
            <v:shape style="position:absolute;left:5910;top:476;width:186;height:736" coordorigin="5910,477" coordsize="186,736" path="m5933,1028l5914,1039,5910,1051,5916,1061,6000,1212,6024,1173,6021,1173,5981,1172,5982,1098,5951,1041,5945,1032,5933,1028xm5982,1098l5981,1172,6021,1173,6021,1163,6018,1163,5984,1162,6002,1133,5982,1098xm6074,1031l6062,1034,6056,1043,6022,1099,6021,1173,6024,1173,6090,1064,6096,1055,6093,1042,6074,1031xm6002,1133l5984,1162,6018,1163,6002,1133xm6022,1099l6002,1133,6018,1163,6021,1163,6022,1099xm5995,477l5982,1098,6002,1133,6022,1099,6035,478,5995,477xe" filled="true" fillcolor="#000000" stroked="false">
              <v:path arrowok="t"/>
              <v:fill opacity="16448f" type="solid"/>
            </v:shape>
            <v:shape style="position:absolute;left:5910;top:445;width:186;height:735" coordorigin="5910,445" coordsize="186,735" path="m5933,997l5924,1002,5914,1007,5910,1019,5916,1029,6000,1180,6024,1141,6021,1141,5981,1140,5982,1066,5951,1010,5945,1000,5933,997xm5982,1066l5981,1140,6021,1141,6021,1131,6018,1131,5984,1130,6002,1101,5982,1066xm6074,999l6062,1002,6056,1012,6022,1067,6021,1141,6024,1141,6090,1033,6096,1023,6093,1011,6084,1005,6074,999xm6002,1101l5984,1130,6018,1131,6002,1101xm6022,1067l6002,1101,6018,1131,6021,1131,6022,1067xm5995,445l5982,1066,6002,1101,6022,1067,6035,446,5995,445xe" filled="true" fillcolor="#000000" stroked="false">
              <v:path arrowok="t"/>
              <v:fill type="solid"/>
            </v:shape>
            <v:shape style="position:absolute;left:3179;top:740;width:5745;height:72" coordorigin="3179,741" coordsize="5745,72" path="m8924,741l3179,741,3179,772,3179,781,3179,812,8924,812,8924,781,8924,772,8924,741e" filled="true" fillcolor="#000000" stroked="false">
              <v:path arrowok="t"/>
              <v:fill type="solid"/>
            </v:shape>
            <v:shape style="position:absolute;left:3087;top:792;width:186;height:495" coordorigin="3088,792" coordsize="186,495" path="m3110,1105l3101,1110,3091,1116,3088,1128,3181,1287,3204,1247,3161,1247,3161,1173,3122,1108,3110,1105xm3161,1173l3161,1247,3201,1247,3201,1237,3164,1237,3181,1208,3161,1173xm3251,1104l3239,1108,3201,1173,3201,1247,3161,1247,3204,1247,3274,1128,3270,1115,3261,1110,3251,1104xm3181,1208l3164,1237,3198,1237,3181,1208xm3201,1173l3181,1208,3198,1237,3201,1237,3201,1173xm3200,792l3160,792,3161,1173,3181,1208,3201,1173,3201,1104,3200,792xe" filled="true" fillcolor="#000000" stroked="false">
              <v:path arrowok="t"/>
              <v:fill opacity="16448f" type="solid"/>
            </v:shape>
            <v:shape style="position:absolute;left:3087;top:760;width:186;height:495" coordorigin="3088,761" coordsize="186,495" path="m3110,1073l3091,1084,3088,1097,3093,1106,3181,1255,3204,1216,3161,1216,3161,1142,3122,1076,3110,1073xm3161,1142l3161,1216,3201,1216,3201,1206,3164,1206,3181,1176,3161,1142xm3251,1073l3239,1076,3201,1142,3201,1216,3204,1216,3274,1096,3270,1084,3261,1078,3251,1073xm3181,1176l3164,1206,3198,1206,3181,1176xm3201,1142l3181,1176,3198,1206,3164,1206,3201,1206,3201,1142xm3200,761l3160,761,3161,1142,3181,1176,3201,1142,3201,1073,3200,761xe" filled="true" fillcolor="#000000" stroked="false">
              <v:path arrowok="t"/>
              <v:fill type="solid"/>
            </v:shape>
            <v:shape style="position:absolute;left:8817;top:792;width:186;height:495" coordorigin="8818,792" coordsize="186,495" path="m8840,1105l8831,1110,8821,1116,8818,1128,8911,1287,8934,1247,8891,1247,8891,1173,8852,1108,8840,1105xm8891,1173l8891,1247,8931,1247,8931,1237,8894,1237,8911,1208,8891,1173xm8981,1104l8969,1108,8931,1173,8931,1247,8891,1247,8934,1247,9004,1128,9000,1115,8991,1110,8981,1104xm8911,1208l8894,1237,8928,1237,8911,1208xm8931,1173l8911,1208,8928,1237,8931,1237,8931,1173xm8930,792l8890,792,8891,1173,8911,1208,8931,1173,8931,1104,8930,792xe" filled="true" fillcolor="#000000" stroked="false">
              <v:path arrowok="t"/>
              <v:fill opacity="16448f" type="solid"/>
            </v:shape>
            <v:shape style="position:absolute;left:8817;top:760;width:186;height:495" coordorigin="8818,761" coordsize="186,495" path="m8840,1073l8821,1084,8818,1097,8823,1106,8911,1255,8934,1216,8891,1216,8891,1142,8852,1076,8840,1073xm8891,1142l8891,1216,8931,1216,8931,1206,8894,1206,8911,1176,8891,1142xm8981,1073l8969,1076,8931,1142,8931,1216,8934,1216,9004,1096,9000,1084,8991,1078,8981,1073xm8911,1176l8894,1206,8928,1206,8911,1176xm8931,1142l8911,1176,8928,1206,8894,1206,8931,1206,8931,1142xm8930,761l8890,761,8891,1142,8911,1176,8931,1142,8931,1073,8930,761xe" filled="true" fillcolor="#000000" stroked="false">
              <v:path arrowok="t"/>
              <v:fill type="solid"/>
            </v:shape>
            <v:shape style="position:absolute;left:4860;top:-50;width:2355;height:495" type="#_x0000_t202" filled="false" stroked="true" strokeweight=".75pt" strokecolor="#000000">
              <v:textbox inset="0,0,0,0">
                <w:txbxContent>
                  <w:p w:rsidR="0018722C">
                    <w:pPr>
                      <w:spacing w:before="58"/>
                      <w:ind w:leftChars="0" w:left="540" w:rightChars="0" w:right="0" w:firstLineChars="0" w:firstLine="0"/>
                      <w:jc w:val="left"/>
                      <w:rPr>
                        <w:sz w:val="21"/>
                      </w:rPr>
                    </w:pPr>
                    <w:r>
                      <w:rPr>
                        <w:sz w:val="21"/>
                      </w:rPr>
                      <w:t>确定研究方向</w:t>
                    </w:r>
                  </w:p>
                </w:txbxContent>
              </v:textbox>
              <v:stroke dashstyle="solid"/>
              <w10:wrap type="none"/>
            </v:shape>
            <v:shape style="position:absolute;left:4860;top:1180;width:2400;height:480" type="#_x0000_t202" filled="false" stroked="true" strokeweight=".75pt" strokecolor="#000000">
              <v:textbox inset="0,0,0,0">
                <w:txbxContent>
                  <w:p w:rsidR="0018722C">
                    <w:pPr>
                      <w:spacing w:before="57"/>
                      <w:ind w:leftChars="0" w:left="562" w:rightChars="0" w:right="0" w:firstLineChars="0" w:firstLine="0"/>
                      <w:jc w:val="left"/>
                      <w:rPr>
                        <w:sz w:val="21"/>
                      </w:rPr>
                    </w:pPr>
                    <w:r>
                      <w:rPr>
                        <w:sz w:val="21"/>
                      </w:rPr>
                      <w:t>查阅文献资料</w:t>
                    </w:r>
                  </w:p>
                </w:txbxContent>
              </v:textbox>
              <v:stroke dashstyle="solid"/>
              <w10:wrap type="none"/>
            </v:shape>
            <v:shape style="position:absolute;left:2025;top:1255;width:2220;height:480" type="#_x0000_t202" filled="false" stroked="true" strokeweight=".75pt" strokecolor="#000000">
              <v:textbox inset="0,0,0,0">
                <w:txbxContent>
                  <w:p w:rsidR="0018722C">
                    <w:pPr>
                      <w:spacing w:before="61"/>
                      <w:ind w:leftChars="0" w:left="473" w:rightChars="0" w:right="0" w:firstLineChars="0" w:firstLine="0"/>
                      <w:jc w:val="left"/>
                      <w:rPr>
                        <w:sz w:val="21"/>
                      </w:rPr>
                    </w:pPr>
                    <w:r>
                      <w:rPr>
                        <w:sz w:val="21"/>
                      </w:rPr>
                      <w:t>检索文献资料</w:t>
                    </w:r>
                  </w:p>
                </w:txbxContent>
              </v:textbox>
              <v:stroke dashstyle="solid"/>
              <w10:wrap type="none"/>
            </v:shape>
            <v:shape style="position:absolute;left:7860;top:1255;width:2040;height:480" type="#_x0000_t202" filled="false" stroked="true" strokeweight=".75pt" strokecolor="#000000">
              <v:textbox inset="0,0,0,0">
                <w:txbxContent>
                  <w:p w:rsidR="0018722C">
                    <w:pPr>
                      <w:spacing w:before="61"/>
                      <w:ind w:leftChars="0" w:left="593" w:rightChars="0" w:right="0" w:firstLineChars="0" w:firstLine="0"/>
                      <w:jc w:val="left"/>
                      <w:rPr>
                        <w:sz w:val="21"/>
                      </w:rPr>
                    </w:pPr>
                    <w:r>
                      <w:rPr>
                        <w:sz w:val="21"/>
                      </w:rPr>
                      <w:t>导师指导</w:t>
                    </w:r>
                  </w:p>
                </w:txbxContent>
              </v:textbox>
              <v:stroke dashstyle="solid"/>
              <w10:wrap type="none"/>
            </v:shape>
            <w10:wrap type="none"/>
          </v:group>
        </w:pict>
      </w:r>
      <w:r>
        <w:rPr>
          <w:b/>
        </w:rPr>
        <w:pict>
          <v:group style="position:absolute;margin-left:296.119995pt;margin-top:83.041588pt;width:9.3pt;height:30.1pt;mso-position-horizontal-relative:page;mso-position-vertical-relative:paragraph;z-index:-193936" coordorigin="5922,1661" coordsize="186,602">
            <v:shape style="position:absolute;left:5922;top:1692;width:186;height:570" coordorigin="5922,1692" coordsize="186,570" path="m5945,2079l5935,2085,5926,2090,5922,2103,6015,2262,6038,2222,5995,2222,5995,2148,5957,2083,5945,2079xm5995,2148l5995,2222,6035,2222,6035,2212,5998,2212,6015,2183,5995,2148xm6086,2080l6074,2083,6035,2149,6035,2222,6038,2222,6108,2103,6105,2091,6086,2080xm6015,2183l5998,2212,6032,2212,6015,2183xm6035,2149l6015,2183,6032,2212,6035,2212,6035,2149xm5996,1692l5995,2079,5995,2149,6015,2183,6035,2149,6036,1692,5996,1692xe" filled="true" fillcolor="#000000" stroked="false">
              <v:path arrowok="t"/>
              <v:fill opacity="16448f" type="solid"/>
            </v:shape>
            <v:shape style="position:absolute;left:5922;top:1660;width:186;height:570" coordorigin="5922,1661" coordsize="186,570" path="m5945,2048l5926,2059,5922,2071,6015,2230,6038,2191,5995,2191,5995,2117,5957,2051,5945,2048xm5995,2117l5995,2191,6035,2191,6035,2181,5998,2181,6015,2151,5995,2117xm6086,2048l6074,2051,6035,2117,6035,2191,6038,2191,6108,2071,6105,2059,6086,2048xm6015,2151l5998,2181,6032,2181,6015,2151xm6035,2117l6015,2151,6032,2181,6035,2181,6035,2117xm6036,1661l5996,1661,5995,2048,5995,2117,6015,2151,6035,2117,6036,1661xe" filled="true" fillcolor="#000000" stroked="false">
              <v:path arrowok="t"/>
              <v:fill type="solid"/>
            </v:shape>
            <w10:wrap type="none"/>
          </v:group>
        </w:pict>
      </w:r>
      <w:r>
        <w:rPr>
          <w:b/>
        </w:rPr>
        <w:pict>
          <v:group style="position:absolute;margin-left:297.089996pt;margin-top:134.011581pt;width:9.3pt;height:27.85pt;mso-position-horizontal-relative:page;mso-position-vertical-relative:paragraph;z-index:-193912" coordorigin="5942,2680" coordsize="186,557">
            <v:shape style="position:absolute;left:5941;top:2711;width:186;height:526" coordorigin="5942,2712" coordsize="186,526" path="m5965,3053l5955,3058,5945,3063,5942,3075,5947,3085,6030,3237,6054,3198,6051,3198,6011,3197,6013,3123,5982,3066,5977,3056,5965,3053xm6013,3123l6011,3197,6051,3198,6051,3188,6049,3188,6014,3187,6032,3158,6013,3123xm6106,3057l6093,3059,6088,3069,6053,3124,6051,3198,6054,3198,6122,3090,6127,3081,6124,3068,6115,3062,6106,3057xm6032,3158l6014,3187,6049,3188,6032,3158xm6053,3124l6032,3158,6049,3188,6051,3188,6053,3124xm6025,2712l6013,3123,6032,3158,6053,3124,6065,2713,6025,2712xe" filled="true" fillcolor="#000000" stroked="false">
              <v:path arrowok="t"/>
              <v:fill opacity="16448f" type="solid"/>
            </v:shape>
            <v:shape style="position:absolute;left:5941;top:2680;width:186;height:526" coordorigin="5942,2680" coordsize="186,526" path="m5965,3021l5945,3032,5942,3044,5947,3053,6030,3205,6054,3166,6051,3166,6011,3165,6013,3091,5982,3034,5977,3025,5965,3021xm6013,3091l6011,3165,6051,3166,6051,3156,6049,3156,6014,3155,6032,3126,6013,3091xm6106,3025l6093,3028,6088,3037,6053,3092,6051,3166,6054,3166,6122,3058,6127,3049,6124,3037,6115,3031,6106,3025xm6032,3126l6014,3155,6049,3156,6032,3126xm6053,3092l6032,3126,6049,3156,6051,3156,6053,3092xm6025,2680l6013,3091,6032,3126,6053,3092,6065,2681,6025,2680xe" filled="true" fillcolor="#000000" stroked="false">
              <v:path arrowok="t"/>
              <v:fill type="solid"/>
            </v:shape>
            <w10:wrap type="none"/>
          </v:group>
        </w:pict>
      </w:r>
      <w:r>
        <w:rPr>
          <w:b/>
        </w:rPr>
        <w:pict>
          <v:group style="position:absolute;margin-left:297.089996pt;margin-top:377.761597pt;width:9.3pt;height:27.85pt;mso-position-horizontal-relative:page;mso-position-vertical-relative:paragraph;z-index:-193888" coordorigin="5942,7555" coordsize="186,557">
            <v:shape style="position:absolute;left:5941;top:7586;width:186;height:526" coordorigin="5942,7587" coordsize="186,526" path="m5965,7928l5955,7933,5945,7938,5942,7950,5947,7960,6030,8112,6054,8073,6051,8073,6011,8072,6013,7998,5982,7941,5977,7931,5965,7928xm6013,7998l6011,8072,6051,8073,6051,8063,6049,8063,6014,8062,6032,8033,6013,7998xm6106,7932l6093,7934,6088,7944,6053,7999,6051,8073,6054,8073,6122,7965,6127,7956,6124,7943,6115,7937,6106,7932xm6032,8033l6014,8062,6049,8063,6032,8033xm6053,7999l6032,8033,6049,8063,6051,8063,6053,7999xm6025,7587l6013,7998,6032,8033,6053,7999,6065,7588,6025,7587xe" filled="true" fillcolor="#000000" stroked="false">
              <v:path arrowok="t"/>
              <v:fill opacity="16448f" type="solid"/>
            </v:shape>
            <v:shape style="position:absolute;left:5941;top:7555;width:186;height:526" coordorigin="5942,7555" coordsize="186,526" path="m5965,7896l5945,7907,5942,7919,5947,7928,6030,8080,6054,8041,6051,8041,6011,8040,6013,7966,5982,7909,5977,7900,5965,7896xm6013,7966l6011,8040,6051,8041,6051,8031,6049,8031,6014,8030,6032,8001,6013,7966xm6106,7900l6093,7903,6088,7912,6053,7967,6051,8041,6054,8041,6122,7933,6127,7924,6124,7912,6115,7906,6106,7900xm6032,8001l6014,8030,6049,8031,6032,8001xm6053,7967l6032,8001,6049,8031,6051,8031,6053,7967xm6025,7555l6013,7966,6032,8001,6053,7967,6065,7556,6025,7555xe" filled="true" fillcolor="#000000" stroked="false">
              <v:path arrowok="t"/>
              <v:fill type="solid"/>
            </v:shape>
            <w10:wrap type="none"/>
          </v:group>
        </w:pict>
      </w:r>
      <w:r>
        <w:rPr>
          <w:b/>
        </w:rPr>
        <w:pict>
          <v:group style="position:absolute;margin-left:297.640015pt;margin-top:428.041595pt;width:9.3pt;height:24.1pt;mso-position-horizontal-relative:page;mso-position-vertical-relative:paragraph;z-index:-193864" coordorigin="5953,8561" coordsize="186,482">
            <v:shape style="position:absolute;left:5952;top:8592;width:186;height:450" coordorigin="5953,8592" coordsize="186,450" path="m5975,8860l5966,8865,5956,8871,5953,8883,6046,9042,6069,9002,6026,9002,6026,8929,5993,8872,5987,8863,5975,8860xm6026,8929l6026,9002,6066,9002,6066,8992,6029,8992,6046,8963,6026,8929xm6116,8859l6104,8863,6098,8872,6066,8928,6066,9002,6026,9002,6069,9002,6133,8892,6138,8883,6135,8870,6126,8865,6116,8859xm6046,8963l6029,8992,6063,8992,6046,8963xm6066,8928l6046,8963,6063,8992,6066,8992,6066,8928xm6065,8592l6025,8592,6026,8929,6046,8963,6066,8928,6065,8592xe" filled="true" fillcolor="#000000" stroked="false">
              <v:path arrowok="t"/>
              <v:fill opacity="16448f" type="solid"/>
            </v:shape>
            <v:shape style="position:absolute;left:5952;top:8560;width:186;height:450" coordorigin="5953,8561" coordsize="186,450" path="m5975,8828l5966,8834,5956,8839,5953,8852,5958,8861,6046,9010,6069,8971,6026,8971,6026,8897,5993,8841,5987,8831,5975,8828xm6026,8897l6026,8971,6066,8971,6066,8961,6029,8961,6046,8931,6026,8897xm6116,8828l6104,8831,6098,8841,6066,8897,6066,8971,6069,8971,6133,8861,6138,8851,6135,8839,6126,8833,6116,8828xm6046,8931l6029,8961,6063,8961,6046,8931xm6066,8897l6046,8931,6063,8961,6029,8961,6066,8961,6066,8897xm6065,8561l6025,8561,6026,8897,6046,8931,6066,8897,6066,8828,6065,8561xe" filled="true" fillcolor="#000000" stroked="false">
              <v:path arrowok="t"/>
              <v:fill type="solid"/>
            </v:shape>
            <w10:wrap type="none"/>
          </v:group>
        </w:pict>
      </w:r>
      <w:r>
        <w:rPr>
          <w:b/>
        </w:rPr>
        <w:pict>
          <v:group style="position:absolute;margin-left:154.389999pt;margin-top:86.791588pt;width:9.3pt;height:32.35pt;mso-position-horizontal-relative:page;mso-position-vertical-relative:paragraph;z-index:-193840" coordorigin="3088,1736" coordsize="186,647">
            <v:shape style="position:absolute;left:3087;top:1767;width:186;height:615" coordorigin="3088,1767" coordsize="186,615" path="m3110,2200l3101,2205,3091,2211,3088,2223,3181,2382,3204,2342,3161,2342,3161,2269,3122,2203,3110,2200xm3161,2269l3161,2342,3201,2342,3201,2332,3164,2332,3181,2303,3161,2269xm3251,2199l3239,2203,3201,2268,3201,2342,3161,2342,3204,2342,3274,2223,3270,2210,3261,2205,3251,2199xm3181,2303l3164,2332,3198,2332,3181,2303xm3201,2268l3181,2303,3198,2332,3201,2332,3201,2268xm3200,1767l3160,1767,3161,2269,3181,2303,3201,2268,3200,1767xe" filled="true" fillcolor="#000000" stroked="false">
              <v:path arrowok="t"/>
              <v:fill opacity="16448f" type="solid"/>
            </v:shape>
            <v:shape style="position:absolute;left:3087;top:1735;width:186;height:615" coordorigin="3088,1736" coordsize="186,615" path="m3110,2168l3101,2174,3091,2179,3088,2191,3181,2350,3204,2311,3161,2311,3161,2237,3122,2171,3110,2168xm3161,2237l3161,2311,3201,2311,3201,2301,3164,2301,3181,2271,3161,2237xm3251,2168l3239,2171,3201,2237,3201,2311,3204,2311,3274,2191,3270,2179,3251,2168xm3181,2271l3164,2301,3198,2301,3181,2271xm3201,2237l3181,2271,3198,2301,3164,2301,3201,2301,3201,2237xm3200,1736l3160,1736,3161,2237,3181,2271,3201,2237,3201,2168,3200,1736xe" filled="true" fillcolor="#000000" stroked="false">
              <v:path arrowok="t"/>
              <v:fill type="solid"/>
            </v:shape>
            <w10:wrap type="none"/>
          </v:group>
        </w:pict>
      </w:r>
      <w:r>
        <w:rPr>
          <w:b/>
        </w:rPr>
        <w:pict>
          <v:group style="position:absolute;margin-left:437.140015pt;margin-top:231.561584pt;width:9.3pt;height:30.1pt;mso-position-horizontal-relative:page;mso-position-vertical-relative:paragraph;z-index:-193816" coordorigin="8743,4631" coordsize="186,602">
            <v:shape style="position:absolute;left:8742;top:4662;width:186;height:570" coordorigin="8743,4663" coordsize="186,570" path="m8836,4742l8816,4776,8815,5232,8855,5232,8856,4845,8856,4776,8836,4742xm8859,4702l8816,4702,8856,4702,8856,4776,8894,4842,8906,4845,8916,4840,8925,4834,8929,4822,8859,4702xm8836,4663l8743,4822,8746,4834,8765,4845,8777,4842,8816,4776,8816,4702,8859,4702,8836,4663xm8856,4712l8853,4712,8836,4742,8856,4776,8856,4712xm8816,4702l8816,4776,8836,4742,8819,4712,8856,4712,8856,4702,8816,4702xm8853,4712l8819,4712,8836,4742,8853,4712xe" filled="true" fillcolor="#000000" stroked="false">
              <v:path arrowok="t"/>
              <v:fill opacity="16448f" type="solid"/>
            </v:shape>
            <v:shape style="position:absolute;left:8742;top:4631;width:186;height:570" coordorigin="8743,4631" coordsize="186,570" path="m8836,4711l8816,4745,8815,5201,8855,5201,8856,4814,8856,4745,8836,4711xm8859,4671l8856,4671,8856,4745,8894,4811,8906,4814,8925,4803,8929,4790,8859,4671xm8836,4631l8748,4781,8743,4790,8746,4802,8765,4814,8777,4810,8816,4745,8816,4671,8859,4671,8836,4631xm8856,4681l8819,4681,8853,4681,8836,4711,8856,4745,8856,4681xm8856,4671l8816,4671,8816,4745,8836,4711,8819,4681,8856,4681,8856,4671xm8819,4681l8836,4711,8853,4681,8819,4681xe" filled="true" fillcolor="#000000" stroked="false">
              <v:path arrowok="t"/>
              <v:fill type="solid"/>
            </v:shape>
            <w10:wrap type="none"/>
          </v:group>
        </w:pict>
      </w:r>
      <w:bookmarkStart w:name="3.3研究工作流程图 " w:id="85"/>
      <w:bookmarkEnd w:id="85"/>
      <w:bookmarkStart w:name="_bookmark34" w:id="86"/>
      <w:bookmarkEnd w:id="86"/>
      <w:r>
        <w:t>3.3</w:t>
      </w:r>
      <w:r>
        <w:t xml:space="preserve"> </w:t>
      </w:r>
      <w:r w:rsidRPr="00DB64CE">
        <w:t>研究工作流程图</w:t>
      </w:r>
      <w:bookmarkEnd w:id="760571"/>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pStyle w:val="affff5"/>
        <w:topLinePunct/>
      </w:pPr>
      <w:r>
        <w:pict>
          <v:shape style="position:absolute;margin-left:110.25pt;margin-top:20.675232pt;width:90pt;height:23.25pt;mso-position-horizontal-relative:page;mso-position-vertical-relative:paragraph;z-index:1888;mso-wrap-distance-left:0;mso-wrap-distance-right:0" type="#_x0000_t202" filled="false" stroked="true" strokeweight=".75pt" strokecolor="#000000">
            <v:textbox inset="0,0,0,0">
              <w:txbxContent>
                <w:p w:rsidR="0018722C">
                  <w:pPr>
                    <w:spacing w:before="61"/>
                    <w:ind w:leftChars="0" w:left="473" w:rightChars="0" w:right="0" w:firstLineChars="0" w:firstLine="0"/>
                    <w:jc w:val="left"/>
                    <w:rPr>
                      <w:sz w:val="21"/>
                    </w:rPr>
                  </w:pPr>
                  <w:r>
                    <w:rPr>
                      <w:sz w:val="21"/>
                    </w:rPr>
                    <w:t>文献综述</w:t>
                  </w:r>
                </w:p>
              </w:txbxContent>
            </v:textbox>
            <v:stroke dashstyle="solid"/>
            <w10:wrap type="topAndBottom"/>
          </v:shape>
        </w:pict>
      </w:r>
      <w:r>
        <w:pict>
          <v:shape style="position:absolute;margin-left:240.75pt;margin-top:14.675232pt;width:122.25pt;height:22.5pt;mso-position-horizontal-relative:page;mso-position-vertical-relative:paragraph;z-index:1912;mso-wrap-distance-left:0;mso-wrap-distance-right:0" type="#_x0000_t202" filled="false" stroked="true" strokeweight=".75pt" strokecolor="#000000">
            <v:textbox inset="0,0,0,0">
              <w:txbxContent>
                <w:p w:rsidR="0018722C">
                  <w:pPr>
                    <w:spacing w:before="61"/>
                    <w:ind w:leftChars="0" w:left="588" w:rightChars="0" w:right="0" w:firstLineChars="0" w:firstLine="0"/>
                    <w:jc w:val="left"/>
                    <w:rPr>
                      <w:sz w:val="21"/>
                    </w:rPr>
                  </w:pPr>
                  <w:r>
                    <w:rPr>
                      <w:sz w:val="21"/>
                    </w:rPr>
                    <w:t>确定选题题目</w:t>
                  </w:r>
                </w:p>
              </w:txbxContent>
            </v:textbox>
            <v:stroke dashstyle="solid"/>
            <w10:wrap type="topAndBottom"/>
          </v:shape>
        </w:pict>
      </w:r>
      <w:r>
        <w:pict>
          <v:group style="position:absolute;margin-left:99.275002pt;margin-top:63.050232pt;width:406.55pt;height:218.25pt;mso-position-horizontal-relative:page;mso-position-vertical-relative:paragraph;z-index:2200;mso-wrap-distance-left:0;mso-wrap-distance-right:0" coordorigin="1986,1261" coordsize="8131,4365">
            <v:rect style="position:absolute;left:4845;top:3203;width:2445;height:480" filled="false" stroked="true" strokeweight=".75pt" strokecolor="#000000">
              <v:stroke dashstyle="solid"/>
            </v:rect>
            <v:rect style="position:absolute;left:4860;top:2228;width:2430;height:495" filled="false" stroked="true" strokeweight=".75pt" strokecolor="#000000">
              <v:stroke dashstyle="solid"/>
            </v:rect>
            <v:shape style="position:absolute;left:5937;top:1764;width:186;height:525" coordorigin="5937,1765" coordsize="186,525" path="m5960,2107l5950,2113,5941,2118,5937,2130,6030,2290,6053,2250,6010,2250,6010,2176,5972,2110,5960,2107xm6010,2176l6010,2250,6050,2250,6050,2240,6013,2240,6030,2210,6010,2176xm6101,2107l6089,2111,6050,2176,6050,2250,6053,2250,6123,2131,6120,2119,6101,2107xm6030,2210l6013,2240,6047,2240,6030,2210xm6050,2176l6030,2210,6047,2240,6050,2240,6050,2176xm6011,1765l6010,2107,6010,2176,6030,2210,6050,2176,6051,1765,6011,1765xe" filled="true" fillcolor="#000000" stroked="false">
              <v:path arrowok="t"/>
              <v:fill opacity="16448f" type="solid"/>
            </v:shape>
            <v:shape style="position:absolute;left:5937;top:1733;width:186;height:525" coordorigin="5937,1734" coordsize="186,525" path="m5960,2076l5950,2081,5941,2087,5937,2099,6030,2258,6053,2219,6010,2219,6010,2144,5972,2079,5960,2076xm6010,2144l6010,2219,6050,2219,6050,2209,6013,2208,6030,2179,6010,2144xm6101,2076l6089,2079,6050,2145,6050,2219,6053,2219,6118,2109,6123,2099,6120,2087,6101,2076xm6030,2179l6013,2208,6047,2209,6030,2179xm6050,2145l6030,2179,6047,2209,6050,2209,6050,2145xm6051,1734l6011,1734,6010,2076,6010,2145,6030,2179,6050,2145,6051,1734xe" filled="true" fillcolor="#000000" stroked="false">
              <v:path arrowok="t"/>
              <v:fill type="solid"/>
            </v:shape>
            <v:shape style="position:absolute;left:5952;top:2754;width:186;height:525" coordorigin="5952,2755" coordsize="186,525" path="m5975,3097l5965,3103,5956,3108,5952,3120,6045,3280,6068,3240,6025,3240,6025,3166,5987,3100,5975,3097xm6025,3166l6025,3240,6065,3240,6065,3230,6028,3230,6045,3200,6025,3166xm6116,3097l6104,3101,6065,3166,6065,3240,6068,3240,6138,3121,6135,3109,6116,3097xm6045,3200l6028,3230,6062,3230,6045,3200xm6065,3166l6045,3200,6062,3230,6065,3230,6065,3166xm6026,2755l6025,3097,6025,3166,6045,3200,6065,3166,6066,2755,6026,2755xe" filled="true" fillcolor="#000000" stroked="false">
              <v:path arrowok="t"/>
              <v:fill opacity="16448f" type="solid"/>
            </v:shape>
            <v:shape style="position:absolute;left:5952;top:2723;width:186;height:525" coordorigin="5952,2724" coordsize="186,525" path="m5975,3066l5965,3071,5956,3077,5952,3089,6045,3248,6068,3209,6025,3209,6025,3134,5987,3069,5975,3066xm6025,3134l6025,3209,6065,3209,6065,3199,6028,3198,6045,3169,6025,3134xm6116,3066l6104,3069,6065,3135,6065,3209,6068,3209,6133,3099,6138,3089,6135,3077,6116,3066xm6045,3169l6028,3198,6062,3199,6045,3169xm6065,3135l6045,3169,6062,3199,6065,3199,6065,3135xm6066,2724l6026,2724,6025,3066,6025,3135,6045,3169,6065,3135,6066,2724xe" filled="true" fillcolor="#000000" stroked="false">
              <v:path arrowok="t"/>
              <v:fill type="solid"/>
            </v:shape>
            <v:rect style="position:absolute;left:4830;top:4133;width:2445;height:480" filled="false" stroked="true" strokeweight=".75pt" strokecolor="#000000">
              <v:stroke dashstyle="solid"/>
            </v:rect>
            <v:shape style="position:absolute;left:5937;top:3714;width:186;height:525" coordorigin="5937,3715" coordsize="186,525" path="m5960,4057l5950,4063,5941,4068,5937,4080,6030,4240,6053,4200,6010,4200,6010,4126,5972,4060,5960,4057xm6010,4126l6010,4200,6050,4200,6050,4190,6013,4190,6030,4160,6010,4126xm6101,4057l6089,4061,6050,4126,6050,4200,6053,4200,6123,4081,6120,4069,6101,4057xm6030,4160l6013,4190,6047,4190,6030,4160xm6050,4126l6030,4160,6047,4190,6050,4190,6050,4126xm6011,3715l6010,4057,6010,4126,6030,4160,6050,4126,6051,3715,6011,3715xe" filled="true" fillcolor="#000000" stroked="false">
              <v:path arrowok="t"/>
              <v:fill opacity="16448f" type="solid"/>
            </v:shape>
            <v:shape style="position:absolute;left:5937;top:3683;width:186;height:525" coordorigin="5937,3684" coordsize="186,525" path="m5960,4026l5950,4031,5941,4037,5937,4049,6030,4208,6053,4169,6010,4169,6010,4094,5972,4029,5960,4026xm6010,4094l6010,4169,6050,4169,6050,4159,6013,4158,6030,4129,6010,4094xm6101,4026l6089,4029,6050,4095,6050,4169,6053,4169,6118,4059,6123,4049,6120,4037,6101,4026xm6030,4129l6013,4158,6047,4159,6030,4129xm6050,4095l6030,4129,6047,4159,6050,4159,6050,4095xm6051,3684l6011,3684,6010,4026,6010,4095,6030,4129,6050,4095,6051,3684xe" filled="true" fillcolor="#000000" stroked="false">
              <v:path arrowok="t"/>
              <v:fill type="solid"/>
            </v:shape>
            <v:shape style="position:absolute;left:5952;top:4644;width:186;height:525" coordorigin="5952,4645" coordsize="186,525" path="m5975,4987l5965,4993,5956,4998,5952,5010,6045,5170,6068,5130,6025,5130,6025,5056,5987,4990,5975,4987xm6025,5056l6025,5130,6065,5130,6065,5120,6028,5120,6045,5090,6025,5056xm6116,4987l6104,4991,6065,5056,6065,5130,6068,5130,6138,5011,6135,4999,6116,4987xm6045,5090l6028,5120,6062,5120,6045,5090xm6065,5056l6045,5090,6062,5120,6065,5120,6065,5056xm6026,4645l6025,4987,6025,5056,6045,5090,6065,5056,6066,4645,6026,4645xe" filled="true" fillcolor="#000000" stroked="false">
              <v:path arrowok="t"/>
              <v:fill opacity="16448f" type="solid"/>
            </v:shape>
            <v:shape style="position:absolute;left:5952;top:4613;width:186;height:525" coordorigin="5952,4614" coordsize="186,525" path="m5975,4956l5965,4961,5956,4967,5952,4979,6045,5138,6068,5099,6025,5099,6025,5024,5987,4959,5975,4956xm6025,5024l6025,5099,6065,5099,6065,5089,6028,5088,6045,5059,6025,5024xm6116,4956l6104,4959,6065,5025,6065,5099,6068,5099,6133,4989,6138,4979,6135,4967,6116,4956xm6045,5059l6028,5088,6062,5089,6045,5059xm6065,5025l6045,5059,6062,5089,6065,5089,6065,5025xm6066,4614l6026,4614,6025,4956,6025,5025,6045,5059,6065,5025,6066,4614xe" filled="true" fillcolor="#000000" stroked="false">
              <v:path arrowok="t"/>
              <v:fill type="solid"/>
            </v:shape>
            <v:rect style="position:absolute;left:2205;top:2153;width:2188;height:570" filled="false" stroked="true" strokeweight=".75pt" strokecolor="#000000">
              <v:stroke dashstyle="solid"/>
            </v:rect>
            <v:shape style="position:absolute;left:4335;top:2467;width:525;height:186" coordorigin="4335,2467" coordsize="525,186" path="m4494,2467l4485,2473,4335,2560,4485,2647,4494,2653,4507,2650,4512,2640,4518,2631,4515,2618,4449,2580,4375,2580,4375,2540,4449,2540,4515,2502,4518,2490,4512,2480,4507,2470,4494,2467xm4449,2540l4375,2540,4375,2580,4449,2580,4444,2577,4385,2577,4385,2543,4444,2543,4449,2540xm4860,2540l4449,2540,4415,2560,4449,2580,4860,2580,4860,2540xm4385,2543l4385,2577,4415,2560,4385,2543xm4415,2560l4385,2577,4444,2577,4415,2560xm4444,2543l4385,2543,4415,2560,4444,2543xe" filled="true" fillcolor="#000000" stroked="false">
              <v:path arrowok="t"/>
              <v:fill opacity="16448f" type="solid"/>
            </v:shape>
            <v:shape style="position:absolute;left:4335;top:2435;width:525;height:186" coordorigin="4335,2436" coordsize="525,186" path="m4494,2436l4485,2441,4335,2529,4485,2616,4494,2621,4507,2618,4512,2609,4518,2599,4515,2587,4505,2581,4449,2549,4375,2549,4375,2509,4449,2509,4505,2476,4515,2470,4518,2458,4512,2449,4507,2439,4494,2436xm4449,2509l4375,2509,4375,2549,4449,2549,4444,2546,4385,2546,4385,2511,4444,2511,4449,2509xm4860,2509l4449,2509,4414,2529,4449,2549,4860,2549,4860,2509xm4385,2511l4385,2546,4414,2529,4385,2511xm4414,2529l4385,2546,4444,2546,4414,2529xm4444,2511l4385,2511,4414,2529,4444,2511xe" filled="true" fillcolor="#000000" stroked="false">
              <v:path arrowok="t"/>
              <v:fill type="solid"/>
            </v:shape>
            <v:shape style="position:absolute;left:7320;top:2467;width:495;height:186" coordorigin="7320,2467" coordsize="495,186" path="m7735,2560l7635,2618,7632,2631,7638,2640,7643,2650,7656,2653,7665,2647,7780,2580,7775,2580,7775,2577,7765,2577,7735,2560xm7701,2540l7320,2540,7320,2580,7701,2580,7735,2560,7701,2540xm7780,2540l7775,2540,7775,2580,7780,2580,7815,2560,7780,2540xm7765,2543l7735,2560,7765,2577,7765,2543xm7775,2543l7765,2543,7765,2577,7775,2577,7775,2543xm7656,2467l7643,2470,7638,2480,7632,2490,7635,2502,7735,2560,7765,2543,7775,2543,7775,2540,7780,2540,7665,2473,7656,2467xe" filled="true" fillcolor="#000000" stroked="false">
              <v:path arrowok="t"/>
              <v:fill opacity="16448f" type="solid"/>
            </v:shape>
            <v:shape style="position:absolute;left:7320;top:2435;width:495;height:186" coordorigin="7320,2436" coordsize="495,186" path="m7736,2529l7645,2581,7635,2587,7632,2599,7638,2609,7643,2618,7656,2621,7665,2616,7780,2549,7775,2549,7775,2546,7765,2546,7736,2529xm7701,2509l7320,2509,7320,2549,7701,2549,7736,2529,7701,2509xm7780,2509l7775,2509,7775,2549,7780,2549,7815,2529,7780,2509xm7765,2511l7736,2529,7765,2546,7765,2511xm7775,2511l7765,2511,7765,2546,7775,2546,7775,2511xm7656,2436l7643,2439,7638,2449,7632,2458,7635,2470,7645,2476,7736,2529,7765,2511,7775,2511,7775,2509,7780,2509,7665,2441,7656,2436xe" filled="true" fillcolor="#000000" stroked="false">
              <v:path arrowok="t"/>
              <v:fill type="solid"/>
            </v:shape>
            <v:shape style="position:absolute;left:4455;top:3397;width:405;height:186" coordorigin="4455,3397" coordsize="405,186" path="m4614,3397l4605,3403,4455,3490,4605,3577,4614,3583,4627,3580,4632,3570,4638,3561,4635,3548,4569,3510,4495,3510,4495,3470,4569,3470,4635,3432,4638,3420,4632,3410,4627,3400,4614,3397xm4569,3470l4495,3470,4495,3510,4569,3510,4564,3507,4505,3507,4505,3473,4564,3473,4569,3470xm4860,3470l4569,3470,4535,3490,4569,3510,4860,3510,4860,3470xm4505,3473l4505,3507,4535,3490,4505,3473xm4535,3490l4505,3507,4564,3507,4535,3490xm4564,3473l4505,3473,4535,3490,4564,3473xe" filled="true" fillcolor="#000000" stroked="false">
              <v:path arrowok="t"/>
              <v:fill opacity="16448f" type="solid"/>
            </v:shape>
            <v:shape style="position:absolute;left:4455;top:3365;width:405;height:186" coordorigin="4455,3366" coordsize="405,186" path="m4614,3366l4605,3371,4455,3459,4605,3546,4614,3551,4627,3548,4632,3539,4638,3529,4635,3517,4625,3511,4569,3479,4495,3479,4495,3439,4569,3439,4625,3406,4635,3400,4638,3388,4632,3379,4627,3369,4614,3366xm4569,3439l4495,3439,4495,3479,4569,3479,4564,3476,4505,3476,4505,3441,4564,3441,4569,3439xm4860,3439l4569,3439,4534,3459,4569,3479,4860,3479,4860,3439xm4505,3441l4505,3476,4534,3459,4505,3441xm4534,3459l4505,3476,4564,3476,4534,3459xm4564,3441l4505,3441,4534,3459,4564,3441xe" filled="true" fillcolor="#000000" stroked="false">
              <v:path arrowok="t"/>
              <v:fill type="solid"/>
            </v:shape>
            <v:shape style="position:absolute;left:7290;top:3365;width:375;height:218" type="#_x0000_t75" stroked="false">
              <v:imagedata r:id="rId13" o:title=""/>
            </v:shape>
            <v:shape style="position:absolute;left:3102;top:2740;width:186;height:555" coordorigin="3103,2740" coordsize="186,555" path="m3196,2820l3176,2854,3175,3295,3215,3295,3216,2923,3216,2854,3196,2820xm3219,2780l3176,2780,3216,2780,3216,2854,3254,2920,3266,2923,3276,2918,3285,2912,3289,2900,3219,2780xm3196,2740l3103,2899,3106,2912,3125,2923,3137,2920,3176,2854,3176,2780,3219,2780,3196,2740xm3216,2790l3213,2790,3196,2820,3216,2854,3216,2790xm3176,2780l3176,2854,3196,2820,3179,2790,3216,2790,3216,2780,3176,2780xm3213,2790l3179,2790,3196,2820,3213,2790xe" filled="true" fillcolor="#000000" stroked="false">
              <v:path arrowok="t"/>
              <v:fill opacity="16448f" type="solid"/>
            </v:shape>
            <v:shape style="position:absolute;left:3102;top:2708;width:186;height:555" coordorigin="3103,2709" coordsize="186,555" path="m3196,2788l3176,2822,3175,3264,3215,3264,3216,2892,3216,2822,3196,2788xm3219,2749l3216,2749,3216,2823,3254,2888,3266,2892,3285,2880,3289,2868,3219,2749xm3196,2709l3108,2858,3103,2868,3106,2880,3125,2891,3137,2888,3176,2822,3176,2749,3219,2749,3196,2709xm3216,2759l3179,2759,3213,2759,3196,2788,3216,2823,3216,2759xm3216,2749l3176,2749,3176,2822,3196,2788,3179,2759,3216,2759,3216,2749xm3179,2759l3196,2788,3213,2759,3179,2759xe" filled="true" fillcolor="#000000" stroked="false">
              <v:path arrowok="t"/>
              <v:fill type="solid"/>
            </v:shape>
            <v:rect style="position:absolute;left:1993;top:4688;width:2462;height:558" filled="false" stroked="true" strokeweight=".75pt" strokecolor="#000000">
              <v:stroke dashstyle="solid"/>
            </v:rect>
            <v:shape style="position:absolute;left:3191;top:4373;width:186;height:377" type="#_x0000_t75" stroked="false">
              <v:imagedata r:id="rId14" o:title=""/>
            </v:shape>
            <v:rect style="position:absolute;left:3285;top:4384;width:1560;height:40" filled="true" fillcolor="#000000" stroked="false">
              <v:fill type="solid"/>
            </v:rect>
            <v:rect style="position:absolute;left:3285;top:4353;width:1560;height:40" filled="true" fillcolor="#000000" stroked="false">
              <v:fill type="solid"/>
            </v:rect>
            <v:shape style="position:absolute;left:8742;top:4373;width:186;height:377" type="#_x0000_t75" stroked="false">
              <v:imagedata r:id="rId15" o:title=""/>
            </v:shape>
            <v:rect style="position:absolute;left:7275;top:4384;width:1560;height:40" filled="true" fillcolor="#000000" stroked="false">
              <v:fill type="solid"/>
            </v:rect>
            <v:rect style="position:absolute;left:7275;top:4353;width:1560;height:40" filled="true" fillcolor="#000000" stroked="false">
              <v:fill type="solid"/>
            </v:rect>
            <v:shape style="position:absolute;left:2563;top:2283;width:149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指标依据的确定</w:t>
                    </w:r>
                  </w:p>
                </w:txbxContent>
              </v:textbox>
              <w10:wrap type="none"/>
            </v:shape>
            <v:shape style="position:absolute;left:5444;top:2358;width:128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设计调查问卷</w:t>
                    </w:r>
                  </w:p>
                </w:txbxContent>
              </v:textbox>
              <w10:wrap type="none"/>
            </v:shape>
            <v:shape style="position:absolute;left:5439;top:3332;width:128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发放调查问卷</w:t>
                    </w:r>
                  </w:p>
                </w:txbxContent>
              </v:textbox>
              <w10:wrap type="none"/>
            </v:shape>
            <v:shape style="position:absolute;left:2594;top:4818;width:128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内容效度检验</w:t>
                    </w:r>
                  </w:p>
                </w:txbxContent>
              </v:textbox>
              <w10:wrap type="none"/>
            </v:shape>
            <v:shape style="position:absolute;left:4815;top:1268;width:2475;height:465" type="#_x0000_t202" filled="false" stroked="true" strokeweight=".75pt" strokecolor="#000000">
              <v:textbox inset="0,0,0,0">
                <w:txbxContent>
                  <w:p w:rsidR="0018722C">
                    <w:pPr>
                      <w:spacing w:before="60"/>
                      <w:ind w:leftChars="0" w:left="602" w:rightChars="0" w:right="0" w:firstLineChars="0" w:firstLine="0"/>
                      <w:jc w:val="left"/>
                      <w:rPr>
                        <w:sz w:val="21"/>
                      </w:rPr>
                    </w:pPr>
                    <w:r>
                      <w:rPr>
                        <w:sz w:val="21"/>
                      </w:rPr>
                      <w:t>制定研究计划</w:t>
                    </w:r>
                  </w:p>
                </w:txbxContent>
              </v:textbox>
              <v:stroke dashstyle="solid"/>
              <w10:wrap type="none"/>
            </v:shape>
            <v:shape style="position:absolute;left:7815;top:2123;width:2128;height:600" type="#_x0000_t202" filled="false" stroked="true" strokeweight=".75pt" strokecolor="#000000">
              <v:textbox inset="0,0,0,0">
                <w:txbxContent>
                  <w:p w:rsidR="0018722C">
                    <w:pPr>
                      <w:spacing w:before="58"/>
                      <w:ind w:leftChars="0" w:left="218" w:rightChars="0" w:right="0" w:firstLineChars="0" w:firstLine="0"/>
                      <w:jc w:val="left"/>
                      <w:rPr>
                        <w:sz w:val="21"/>
                      </w:rPr>
                    </w:pPr>
                    <w:r>
                      <w:rPr>
                        <w:sz w:val="21"/>
                      </w:rPr>
                      <w:t>职业能力指标调查</w:t>
                    </w:r>
                  </w:p>
                </w:txbxContent>
              </v:textbox>
              <v:stroke dashstyle="solid"/>
              <w10:wrap type="none"/>
            </v:shape>
            <v:shape style="position:absolute;left:2025;top:3248;width:2430;height:435" type="#_x0000_t202" filled="false" stroked="true" strokeweight=".75pt" strokecolor="#000000">
              <v:textbox inset="0,0,0,0">
                <w:txbxContent>
                  <w:p w:rsidR="0018722C">
                    <w:pPr>
                      <w:spacing w:before="61"/>
                      <w:ind w:leftChars="0" w:left="262" w:rightChars="0" w:right="0" w:firstLineChars="0" w:firstLine="0"/>
                      <w:jc w:val="left"/>
                      <w:rPr>
                        <w:sz w:val="21"/>
                      </w:rPr>
                    </w:pPr>
                    <w:r>
                      <w:rPr>
                        <w:sz w:val="21"/>
                      </w:rPr>
                      <w:t>发放第一批调查问卷</w:t>
                    </w:r>
                  </w:p>
                </w:txbxContent>
              </v:textbox>
              <v:stroke dashstyle="solid"/>
              <w10:wrap type="none"/>
            </v:shape>
            <v:shape style="position:absolute;left:7665;top:3263;width:2430;height:420" type="#_x0000_t202" filled="false" stroked="true" strokeweight=".75pt" strokecolor="#000000">
              <v:textbox inset="0,0,0,0">
                <w:txbxContent>
                  <w:p w:rsidR="0018722C">
                    <w:pPr>
                      <w:spacing w:before="60"/>
                      <w:ind w:leftChars="0" w:left="263" w:rightChars="0" w:right="0" w:firstLineChars="0" w:firstLine="0"/>
                      <w:jc w:val="left"/>
                      <w:rPr>
                        <w:sz w:val="21"/>
                      </w:rPr>
                    </w:pPr>
                    <w:r>
                      <w:rPr>
                        <w:sz w:val="21"/>
                      </w:rPr>
                      <w:t>发放第二批调查问卷</w:t>
                    </w:r>
                  </w:p>
                </w:txbxContent>
              </v:textbox>
              <v:stroke dashstyle="solid"/>
              <w10:wrap type="none"/>
            </v:shape>
            <v:shape style="position:absolute;left:7666;top:4718;width:2443;height:528" type="#_x0000_t202" filled="false" stroked="true" strokeweight=".75pt" strokecolor="#000000">
              <v:textbox inset="0,0,0,0">
                <w:txbxContent>
                  <w:p w:rsidR="0018722C">
                    <w:pPr>
                      <w:spacing w:before="62"/>
                      <w:ind w:leftChars="0" w:left="583" w:rightChars="0" w:right="0" w:firstLineChars="0" w:firstLine="0"/>
                      <w:jc w:val="left"/>
                      <w:rPr>
                        <w:sz w:val="21"/>
                      </w:rPr>
                    </w:pPr>
                    <w:r>
                      <w:rPr>
                        <w:sz w:val="21"/>
                      </w:rPr>
                      <w:t>内容信度检验</w:t>
                    </w:r>
                  </w:p>
                </w:txbxContent>
              </v:textbox>
              <v:stroke dashstyle="solid"/>
              <w10:wrap type="none"/>
            </v:shape>
            <v:shape style="position:absolute;left:4815;top:5123;width:2520;height:495" type="#_x0000_t202" filled="false" stroked="true" strokeweight=".75pt" strokecolor="#000000">
              <v:textbox inset="0,0,0,0">
                <w:txbxContent>
                  <w:p w:rsidR="0018722C">
                    <w:pPr>
                      <w:spacing w:before="58"/>
                      <w:ind w:leftChars="0" w:left="415" w:rightChars="0" w:right="0" w:firstLineChars="0" w:firstLine="0"/>
                      <w:jc w:val="left"/>
                      <w:rPr>
                        <w:sz w:val="21"/>
                      </w:rPr>
                    </w:pPr>
                    <w:bookmarkStart w:name="_bookmark35" w:id="87"/>
                    <w:bookmarkEnd w:id="87"/>
                    <w:r/>
                    <w:r>
                      <w:rPr>
                        <w:sz w:val="21"/>
                      </w:rPr>
                      <w:t>数据的收集与处理</w:t>
                    </w:r>
                  </w:p>
                </w:txbxContent>
              </v:textbox>
              <v:stroke dashstyle="solid"/>
              <w10:wrap type="none"/>
            </v:shape>
            <v:shape style="position:absolute;left:4830;top:4133;width:2445;height:480" type="#_x0000_t202" filled="false" stroked="true" strokeweight=".75pt" strokecolor="#000000">
              <v:textbox inset="0,0,0,0">
                <w:txbxContent>
                  <w:p w:rsidR="0018722C">
                    <w:pPr>
                      <w:spacing w:before="61"/>
                      <w:ind w:leftChars="0" w:left="587" w:rightChars="0" w:right="0" w:firstLineChars="0" w:firstLine="0"/>
                      <w:jc w:val="left"/>
                      <w:rPr>
                        <w:sz w:val="21"/>
                      </w:rPr>
                    </w:pPr>
                    <w:r>
                      <w:rPr>
                        <w:sz w:val="21"/>
                      </w:rPr>
                      <w:t>实施问卷复测</w:t>
                    </w:r>
                  </w:p>
                </w:txbxContent>
              </v:textbox>
              <v:stroke dashstyle="solid"/>
              <w10:wrap type="none"/>
            </v:shape>
            <w10:wrap type="topAndBottom"/>
          </v:group>
        </w:pic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4"/>
          <w:rFonts w:cstheme="minorBidi" w:ascii="黑体" w:hAnsi="宋体" w:eastAsia="宋体" w:cs="宋体"/>
          <w:b/>
        </w:rPr>
      </w:pPr>
    </w:p>
    <w:p w:rsidR="0018722C">
      <w:pPr>
        <w:topLinePunct/>
      </w:pPr>
    </w:p>
    <w:p w:rsidR="0018722C">
      <w:pPr>
        <w:pStyle w:val="aff7"/>
        <w:topLinePunct/>
      </w:pPr>
      <w:r>
        <w:pict>
          <v:shape style="margin-left:240.699997pt;margin-top:11.339063pt;width:125.25pt;height:24pt;mso-position-horizontal-relative:page;mso-position-vertical-relative:paragraph;z-index:2224;mso-wrap-distance-left:0;mso-wrap-distance-right:0" type="#_x0000_t202" filled="false" stroked="true" strokeweight=".75pt" strokecolor="#000000">
            <v:textbox inset="0,0,0,0">
              <w:txbxContent>
                <w:p w:rsidR="0018722C">
                  <w:pPr>
                    <w:spacing w:before="58"/>
                    <w:ind w:leftChars="0" w:left="826" w:rightChars="0" w:right="0" w:firstLineChars="0" w:firstLine="0"/>
                    <w:jc w:val="left"/>
                    <w:rPr>
                      <w:sz w:val="21"/>
                    </w:rPr>
                  </w:pPr>
                  <w:r>
                    <w:rPr>
                      <w:sz w:val="21"/>
                    </w:rPr>
                    <w:t>整理资料</w:t>
                  </w:r>
                </w:p>
              </w:txbxContent>
            </v:textbox>
            <v:stroke dashstyle="solid"/>
            <w10:wrap type="topAndBottom"/>
          </v:shape>
        </w:pict>
      </w:r>
      <w:r>
        <w:pict>
          <v:shape style="margin-left:241.5pt;margin-top:57.839062pt;width:126pt;height:24pt;mso-position-horizontal-relative:page;mso-position-vertical-relative:paragraph;z-index:2248;mso-wrap-distance-left:0;mso-wrap-distance-right:0" type="#_x0000_t202" filled="false" stroked="true" strokeweight=".75pt" strokecolor="#000000">
            <v:textbox inset="0,0,0,0">
              <w:txbxContent>
                <w:p w:rsidR="0018722C">
                  <w:pPr>
                    <w:spacing w:before="62"/>
                    <w:ind w:leftChars="0" w:left="834" w:rightChars="0" w:right="0" w:firstLineChars="0" w:firstLine="0"/>
                    <w:jc w:val="left"/>
                    <w:rPr>
                      <w:sz w:val="21"/>
                    </w:rPr>
                  </w:pPr>
                  <w:r>
                    <w:rPr>
                      <w:sz w:val="21"/>
                    </w:rPr>
                    <w:t>撰写论文</w:t>
                  </w:r>
                </w:p>
              </w:txbxContent>
            </v:textbox>
            <v:stroke dashstyle="solid"/>
            <w10:wrap type="topAndBottom"/>
          </v:shape>
        </w:pict>
      </w:r>
    </w:p>
    <w:p w:rsidR="0018722C">
      <w:pPr>
        <w:topLinePunct/>
      </w:pP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3-4</w:t>
      </w:r>
      <w:r>
        <w:t xml:space="preserve">  </w:t>
      </w:r>
      <w:r>
        <w:rPr>
          <w:kern w:val="2"/>
          <w:szCs w:val="22"/>
          <w:rFonts w:cstheme="minorBidi" w:hAnsiTheme="minorHAnsi" w:eastAsiaTheme="minorHAnsi" w:asciiTheme="minorHAnsi"/>
          <w:b/>
          <w:sz w:val="18"/>
        </w:rPr>
        <w:t>研究工作流程图</w:t>
      </w:r>
    </w:p>
    <w:p w:rsidR="0018722C">
      <w:pPr>
        <w:pStyle w:val="Heading1"/>
        <w:topLinePunct/>
      </w:pPr>
      <w:bookmarkStart w:id="760572" w:name="_Toc686760572"/>
      <w:bookmarkStart w:name="4 研究结果与分析 " w:id="88"/>
      <w:bookmarkEnd w:id="88"/>
      <w:r>
        <w:rPr>
          <w:b/>
        </w:rPr>
        <w:t>4</w:t>
      </w:r>
      <w:r>
        <w:t xml:space="preserve">  </w:t>
      </w:r>
      <w:bookmarkStart w:name="4 研究结果与分析 " w:id="89"/>
      <w:bookmarkEnd w:id="89"/>
      <w:r>
        <w:t>研究结果与分析</w:t>
      </w:r>
      <w:bookmarkEnd w:id="760572"/>
    </w:p>
    <w:p w:rsidR="0018722C">
      <w:pPr>
        <w:pStyle w:val="Heading2"/>
        <w:topLinePunct/>
        <w:ind w:left="171" w:hangingChars="171" w:hanging="171"/>
      </w:pPr>
      <w:bookmarkStart w:id="760573" w:name="_Toc686760573"/>
      <w:bookmarkStart w:name="4.1江苏省高校体育教育专业学生就业情况分析 " w:id="90"/>
      <w:bookmarkEnd w:id="90"/>
      <w:r>
        <w:rPr>
          <w:b/>
        </w:rPr>
        <w:t>4.1</w:t>
      </w:r>
      <w:r>
        <w:t xml:space="preserve"> </w:t>
      </w:r>
      <w:bookmarkStart w:name="_bookmark36" w:id="91"/>
      <w:bookmarkEnd w:id="91"/>
      <w:bookmarkStart w:name="_bookmark36" w:id="92"/>
      <w:bookmarkEnd w:id="92"/>
      <w:r>
        <w:t>江苏省高校体育教育专业学</w:t>
      </w:r>
      <w:r>
        <w:t>Th就业情况分析</w:t>
      </w:r>
      <w:bookmarkEnd w:id="760573"/>
    </w:p>
    <w:p w:rsidR="0018722C">
      <w:pPr>
        <w:topLinePunct/>
      </w:pPr>
      <w:r>
        <w:t>就业率关系着学校的生存与发展；是检验高校人才培养方案、教学效果的重</w:t>
      </w:r>
      <w:r>
        <w:t>要指标；是了解一所高校办学是否合理、培养的人才是否能适应社会发展的有效</w:t>
      </w:r>
      <w:r>
        <w:t>途径；在此以就业率为切入点，了解江苏省体育教育专业学生的培养情况；从市</w:t>
      </w:r>
      <w:r>
        <w:t>场需求的角度，评价体育教育专业学生具备的知识和技能等能力，是否能胜任中小学体育教师教育教学工作。</w:t>
      </w:r>
    </w:p>
    <w:p w:rsidR="0018722C">
      <w:pPr>
        <w:pStyle w:val="Heading3"/>
        <w:topLinePunct/>
        <w:ind w:left="200" w:hangingChars="200" w:hanging="200"/>
      </w:pPr>
      <w:bookmarkStart w:id="760574" w:name="_Toc686760574"/>
      <w:bookmarkStart w:name="_bookmark37" w:id="93"/>
      <w:bookmarkEnd w:id="93"/>
      <w:r>
        <w:t>4.1.1</w:t>
      </w:r>
      <w:r>
        <w:t xml:space="preserve"> </w:t>
      </w:r>
      <w:r/>
      <w:bookmarkStart w:name="_bookmark37" w:id="94"/>
      <w:bookmarkEnd w:id="94"/>
      <w:r>
        <w:t>2</w:t>
      </w:r>
      <w:r>
        <w:t>007、2008、2010</w:t>
      </w:r>
      <w:r w:rsidR="001852F3">
        <w:t xml:space="preserve">年江苏省毕业总人数、体育学和体育教育</w:t>
      </w:r>
      <w:r>
        <w:t>专业就业人数和就业率分析</w:t>
      </w:r>
      <w:bookmarkEnd w:id="760574"/>
    </w:p>
    <w:p w:rsidR="0018722C">
      <w:pPr>
        <w:pStyle w:val="a8"/>
        <w:topLinePunct/>
      </w:pPr>
      <w:r>
        <w:t>表</w:t>
      </w:r>
      <w:r>
        <w:t> </w:t>
      </w:r>
      <w:r>
        <w:t>4</w:t>
      </w:r>
      <w:r>
        <w:t xml:space="preserve">  </w:t>
      </w:r>
      <w:r w:rsidRPr="00DB64CE">
        <w:t>-1</w:t>
      </w:r>
      <w:r w:rsidRPr="00000000">
        <w:tab/>
        <w:t>2007、2008、2010</w:t>
      </w:r>
      <w:r/>
      <w:r>
        <w:t>年江苏省毕业人数、</w:t>
      </w:r>
      <w:r>
        <w:t>体</w:t>
      </w:r>
      <w:r>
        <w:t>育学和体育教育专</w:t>
      </w:r>
      <w:r>
        <w:t>业</w:t>
      </w:r>
      <w:r>
        <w:t>总</w:t>
      </w:r>
      <w:r>
        <w:t>就</w:t>
      </w:r>
      <w:r>
        <w:t>业率</w:t>
      </w:r>
    </w:p>
    <w:tbl>
      <w:tblPr>
        <w:tblW w:w="5000" w:type="pct"/>
        <w:tblInd w:w="2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74"/>
        <w:gridCol w:w="1486"/>
        <w:gridCol w:w="1398"/>
        <w:gridCol w:w="1524"/>
        <w:gridCol w:w="1369"/>
        <w:gridCol w:w="1426"/>
      </w:tblGrid>
      <w:tr>
        <w:trPr>
          <w:tblHeader/>
        </w:trPr>
        <w:tc>
          <w:tcPr>
            <w:tcW w:w="3291"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体育学</w:t>
            </w:r>
          </w:p>
        </w:tc>
        <w:tc>
          <w:tcPr>
            <w:tcW w:w="170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体育教育专业</w:t>
            </w:r>
          </w:p>
        </w:tc>
      </w:tr>
      <w:tr>
        <w:tc>
          <w:tcPr>
            <w:tcW w:w="1504" w:type="pct"/>
            <w:gridSpan w:val="2"/>
            <w:vAlign w:val="center"/>
          </w:tcPr>
          <w:p w:rsidR="0018722C">
            <w:pPr>
              <w:pStyle w:val="ac"/>
              <w:topLinePunct/>
              <w:ind w:leftChars="0" w:left="0" w:rightChars="0" w:right="0" w:firstLineChars="0" w:firstLine="0"/>
              <w:spacing w:line="240" w:lineRule="atLeast"/>
            </w:pPr>
            <w:r>
              <w:t>毕业人数</w:t>
            </w:r>
            <w:r>
              <w:t>（</w:t>
            </w:r>
            <w:r>
              <w:t>万人</w:t>
            </w:r>
            <w:r>
              <w:t>）</w:t>
            </w:r>
          </w:p>
        </w:tc>
        <w:tc>
          <w:tcPr>
            <w:tcW w:w="855" w:type="pct"/>
            <w:vAlign w:val="center"/>
          </w:tcPr>
          <w:p w:rsidR="0018722C">
            <w:pPr>
              <w:pStyle w:val="a5"/>
              <w:topLinePunct/>
              <w:ind w:leftChars="0" w:left="0" w:rightChars="0" w:right="0" w:firstLineChars="0" w:firstLine="0"/>
              <w:spacing w:line="240" w:lineRule="atLeast"/>
            </w:pPr>
            <w:r>
              <w:t>初次就业率</w:t>
            </w:r>
          </w:p>
        </w:tc>
        <w:tc>
          <w:tcPr>
            <w:tcW w:w="932" w:type="pct"/>
            <w:vAlign w:val="center"/>
          </w:tcPr>
          <w:p w:rsidR="0018722C">
            <w:pPr>
              <w:pStyle w:val="a5"/>
              <w:topLinePunct/>
              <w:ind w:leftChars="0" w:left="0" w:rightChars="0" w:right="0" w:firstLineChars="0" w:firstLine="0"/>
              <w:spacing w:line="240" w:lineRule="atLeast"/>
            </w:pPr>
            <w:r>
              <w:t>年终就业率</w:t>
            </w:r>
          </w:p>
        </w:tc>
        <w:tc>
          <w:tcPr>
            <w:tcW w:w="837" w:type="pct"/>
            <w:vAlign w:val="center"/>
          </w:tcPr>
          <w:p w:rsidR="0018722C">
            <w:pPr>
              <w:pStyle w:val="a5"/>
              <w:topLinePunct/>
              <w:ind w:leftChars="0" w:left="0" w:rightChars="0" w:right="0" w:firstLineChars="0" w:firstLine="0"/>
              <w:spacing w:line="240" w:lineRule="atLeast"/>
            </w:pPr>
            <w:r>
              <w:t>初次就业率</w:t>
            </w:r>
          </w:p>
        </w:tc>
        <w:tc>
          <w:tcPr>
            <w:tcW w:w="872" w:type="pct"/>
            <w:vAlign w:val="center"/>
          </w:tcPr>
          <w:p w:rsidR="0018722C">
            <w:pPr>
              <w:pStyle w:val="ad"/>
              <w:topLinePunct/>
              <w:ind w:leftChars="0" w:left="0" w:rightChars="0" w:right="0" w:firstLineChars="0" w:firstLine="0"/>
              <w:spacing w:line="240" w:lineRule="atLeast"/>
            </w:pPr>
            <w:r>
              <w:t>年终就业率</w:t>
            </w:r>
          </w:p>
        </w:tc>
      </w:tr>
      <w:tr>
        <w:tc>
          <w:tcPr>
            <w:tcW w:w="596"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2007</w:t>
            </w:r>
          </w:p>
        </w:tc>
        <w:tc>
          <w:tcPr>
            <w:tcW w:w="90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35.5</w:t>
            </w:r>
          </w:p>
        </w:tc>
        <w:tc>
          <w:tcPr>
            <w:tcW w:w="855" w:type="pct"/>
            <w:vAlign w:val="center"/>
          </w:tcPr>
          <w:p w:rsidR="0018722C">
            <w:pPr>
              <w:pStyle w:val="affff9"/>
              <w:topLinePunct/>
              <w:ind w:leftChars="0" w:left="0" w:rightChars="0" w:right="0" w:firstLineChars="0" w:firstLine="0"/>
              <w:spacing w:line="240" w:lineRule="atLeast"/>
            </w:pPr>
            <w:r>
              <w:t>65.09%</w:t>
            </w:r>
          </w:p>
          <w:p w:rsidR="0018722C">
            <w:pPr>
              <w:pStyle w:val="a5"/>
              <w:topLinePunct/>
              <w:ind w:leftChars="0" w:left="0" w:rightChars="0" w:right="0" w:firstLineChars="0" w:firstLine="0"/>
              <w:spacing w:line="240" w:lineRule="atLeast"/>
            </w:pPr>
            <w:r>
              <w:t>（</w:t>
            </w:r>
            <w:r>
              <w:t xml:space="preserve">951</w:t>
            </w:r>
            <w:r>
              <w:t>/</w:t>
            </w:r>
            <w:r>
              <w:t>1461</w:t>
            </w:r>
            <w:r>
              <w:t>）</w:t>
            </w:r>
          </w:p>
        </w:tc>
        <w:tc>
          <w:tcPr>
            <w:tcW w:w="932" w:type="pct"/>
            <w:vAlign w:val="center"/>
          </w:tcPr>
          <w:p w:rsidR="0018722C">
            <w:pPr>
              <w:pStyle w:val="affff9"/>
              <w:topLinePunct/>
              <w:ind w:leftChars="0" w:left="0" w:rightChars="0" w:right="0" w:firstLineChars="0" w:firstLine="0"/>
              <w:spacing w:line="240" w:lineRule="atLeast"/>
            </w:pPr>
            <w:r>
              <w:t>96.47%</w:t>
            </w:r>
          </w:p>
          <w:p w:rsidR="0018722C">
            <w:pPr>
              <w:pStyle w:val="a5"/>
              <w:topLinePunct/>
              <w:ind w:leftChars="0" w:left="0" w:rightChars="0" w:right="0" w:firstLineChars="0" w:firstLine="0"/>
              <w:spacing w:line="240" w:lineRule="atLeast"/>
            </w:pPr>
            <w:r>
              <w:t>（</w:t>
            </w:r>
            <w:r>
              <w:t xml:space="preserve">1419</w:t>
            </w:r>
            <w:r>
              <w:t>/</w:t>
            </w:r>
            <w:r>
              <w:t>1471</w:t>
            </w:r>
            <w:r>
              <w:t>）</w:t>
            </w:r>
          </w:p>
        </w:tc>
        <w:tc>
          <w:tcPr>
            <w:tcW w:w="837" w:type="pct"/>
            <w:vAlign w:val="center"/>
          </w:tcPr>
          <w:p w:rsidR="0018722C">
            <w:pPr>
              <w:pStyle w:val="affff9"/>
              <w:topLinePunct/>
              <w:ind w:leftChars="0" w:left="0" w:rightChars="0" w:right="0" w:firstLineChars="0" w:firstLine="0"/>
              <w:spacing w:line="240" w:lineRule="atLeast"/>
            </w:pPr>
            <w:r>
              <w:t>70.93%</w:t>
            </w:r>
          </w:p>
          <w:p w:rsidR="0018722C">
            <w:pPr>
              <w:pStyle w:val="a5"/>
              <w:topLinePunct/>
              <w:ind w:leftChars="0" w:left="0" w:rightChars="0" w:right="0" w:firstLineChars="0" w:firstLine="0"/>
              <w:spacing w:line="240" w:lineRule="atLeast"/>
            </w:pPr>
            <w:r>
              <w:t>（</w:t>
            </w:r>
            <w:r>
              <w:t xml:space="preserve">544</w:t>
            </w:r>
            <w:r>
              <w:t>/</w:t>
            </w:r>
            <w:r>
              <w:t>767</w:t>
            </w:r>
            <w:r>
              <w:t>）</w:t>
            </w:r>
          </w:p>
        </w:tc>
        <w:tc>
          <w:tcPr>
            <w:tcW w:w="872" w:type="pct"/>
            <w:vAlign w:val="center"/>
          </w:tcPr>
          <w:p w:rsidR="0018722C">
            <w:pPr>
              <w:pStyle w:val="affff9"/>
              <w:topLinePunct/>
              <w:ind w:leftChars="0" w:left="0" w:rightChars="0" w:right="0" w:firstLineChars="0" w:firstLine="0"/>
              <w:spacing w:line="240" w:lineRule="atLeast"/>
            </w:pPr>
            <w:r>
              <w:t>96.64%</w:t>
            </w:r>
          </w:p>
          <w:p w:rsidR="0018722C">
            <w:pPr>
              <w:pStyle w:val="ad"/>
              <w:topLinePunct/>
              <w:ind w:leftChars="0" w:left="0" w:rightChars="0" w:right="0" w:firstLineChars="0" w:firstLine="0"/>
              <w:spacing w:line="240" w:lineRule="atLeast"/>
            </w:pPr>
            <w:r>
              <w:t>（</w:t>
            </w:r>
            <w:r>
              <w:t xml:space="preserve">748</w:t>
            </w:r>
            <w:r>
              <w:t>/</w:t>
            </w:r>
            <w:r>
              <w:t>774</w:t>
            </w:r>
            <w:r>
              <w:t>）</w:t>
            </w:r>
          </w:p>
        </w:tc>
      </w:tr>
      <w:tr>
        <w:tc>
          <w:tcPr>
            <w:tcW w:w="596"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2008</w:t>
            </w:r>
          </w:p>
        </w:tc>
        <w:tc>
          <w:tcPr>
            <w:tcW w:w="90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42.9</w:t>
            </w:r>
          </w:p>
        </w:tc>
        <w:tc>
          <w:tcPr>
            <w:tcW w:w="855" w:type="pct"/>
            <w:vAlign w:val="center"/>
          </w:tcPr>
          <w:p w:rsidR="0018722C">
            <w:pPr>
              <w:pStyle w:val="affff9"/>
              <w:topLinePunct/>
              <w:ind w:leftChars="0" w:left="0" w:rightChars="0" w:right="0" w:firstLineChars="0" w:firstLine="0"/>
              <w:spacing w:line="240" w:lineRule="atLeast"/>
            </w:pPr>
            <w:r>
              <w:t>58.37%</w:t>
            </w:r>
          </w:p>
          <w:p w:rsidR="0018722C">
            <w:pPr>
              <w:pStyle w:val="a5"/>
              <w:topLinePunct/>
              <w:ind w:leftChars="0" w:left="0" w:rightChars="0" w:right="0" w:firstLineChars="0" w:firstLine="0"/>
              <w:spacing w:line="240" w:lineRule="atLeast"/>
            </w:pPr>
            <w:r>
              <w:t>（</w:t>
            </w:r>
            <w:r>
              <w:t xml:space="preserve">886</w:t>
            </w:r>
            <w:r>
              <w:t>/</w:t>
            </w:r>
            <w:r>
              <w:t>1518</w:t>
            </w:r>
            <w:r>
              <w:t>）</w:t>
            </w:r>
          </w:p>
        </w:tc>
        <w:tc>
          <w:tcPr>
            <w:tcW w:w="932" w:type="pct"/>
            <w:vAlign w:val="center"/>
          </w:tcPr>
          <w:p w:rsidR="0018722C">
            <w:pPr>
              <w:pStyle w:val="affff9"/>
              <w:topLinePunct/>
              <w:ind w:leftChars="0" w:left="0" w:rightChars="0" w:right="0" w:firstLineChars="0" w:firstLine="0"/>
              <w:spacing w:line="240" w:lineRule="atLeast"/>
            </w:pPr>
            <w:r>
              <w:t>91.64%</w:t>
            </w:r>
          </w:p>
          <w:p w:rsidR="0018722C">
            <w:pPr>
              <w:pStyle w:val="a5"/>
              <w:topLinePunct/>
              <w:ind w:leftChars="0" w:left="0" w:rightChars="0" w:right="0" w:firstLineChars="0" w:firstLine="0"/>
              <w:spacing w:line="240" w:lineRule="atLeast"/>
            </w:pPr>
            <w:r>
              <w:t>（</w:t>
            </w:r>
            <w:r>
              <w:t xml:space="preserve">1393</w:t>
            </w:r>
            <w:r>
              <w:t>/</w:t>
            </w:r>
            <w:r>
              <w:t>1520</w:t>
            </w:r>
            <w:r>
              <w:t>）</w:t>
            </w:r>
          </w:p>
        </w:tc>
        <w:tc>
          <w:tcPr>
            <w:tcW w:w="837" w:type="pct"/>
            <w:vAlign w:val="center"/>
          </w:tcPr>
          <w:p w:rsidR="0018722C">
            <w:pPr>
              <w:pStyle w:val="affff9"/>
              <w:topLinePunct/>
              <w:ind w:leftChars="0" w:left="0" w:rightChars="0" w:right="0" w:firstLineChars="0" w:firstLine="0"/>
              <w:spacing w:line="240" w:lineRule="atLeast"/>
            </w:pPr>
            <w:r>
              <w:t>65.39%</w:t>
            </w:r>
          </w:p>
          <w:p w:rsidR="0018722C">
            <w:pPr>
              <w:pStyle w:val="a5"/>
              <w:topLinePunct/>
              <w:ind w:leftChars="0" w:left="0" w:rightChars="0" w:right="0" w:firstLineChars="0" w:firstLine="0"/>
              <w:spacing w:line="240" w:lineRule="atLeast"/>
            </w:pPr>
            <w:r>
              <w:t>（</w:t>
            </w:r>
            <w:r>
              <w:t xml:space="preserve">478</w:t>
            </w:r>
            <w:r>
              <w:t>/</w:t>
            </w:r>
            <w:r>
              <w:t>731</w:t>
            </w:r>
            <w:r>
              <w:t>）</w:t>
            </w:r>
          </w:p>
        </w:tc>
        <w:tc>
          <w:tcPr>
            <w:tcW w:w="872" w:type="pct"/>
            <w:vAlign w:val="center"/>
          </w:tcPr>
          <w:p w:rsidR="0018722C">
            <w:pPr>
              <w:pStyle w:val="affff9"/>
              <w:topLinePunct/>
              <w:ind w:leftChars="0" w:left="0" w:rightChars="0" w:right="0" w:firstLineChars="0" w:firstLine="0"/>
              <w:spacing w:line="240" w:lineRule="atLeast"/>
            </w:pPr>
            <w:r>
              <w:t>96.17%</w:t>
            </w:r>
          </w:p>
          <w:p w:rsidR="0018722C">
            <w:pPr>
              <w:pStyle w:val="ad"/>
              <w:topLinePunct/>
              <w:ind w:leftChars="0" w:left="0" w:rightChars="0" w:right="0" w:firstLineChars="0" w:firstLine="0"/>
              <w:spacing w:line="240" w:lineRule="atLeast"/>
            </w:pPr>
            <w:r>
              <w:t>（</w:t>
            </w:r>
            <w:r>
              <w:t xml:space="preserve">704</w:t>
            </w:r>
            <w:r>
              <w:t>/</w:t>
            </w:r>
            <w:r>
              <w:t>732</w:t>
            </w:r>
            <w:r>
              <w:t>）</w:t>
            </w:r>
          </w:p>
        </w:tc>
      </w:tr>
      <w:tr>
        <w:tc>
          <w:tcPr>
            <w:tcW w:w="596" w:type="pct"/>
            <w:vAlign w:val="center"/>
          </w:tcPr>
          <w:p w:rsidR="0018722C">
            <w:pPr>
              <w:pStyle w:val="affff9"/>
              <w:topLinePunct/>
              <w:ind w:leftChars="0" w:left="0" w:rightChars="0" w:right="0" w:firstLineChars="0" w:firstLine="0"/>
              <w:spacing w:line="240" w:lineRule="atLeast"/>
            </w:pPr>
            <w:r>
              <w:t>2009</w:t>
            </w:r>
          </w:p>
        </w:tc>
        <w:tc>
          <w:tcPr>
            <w:tcW w:w="909" w:type="pct"/>
            <w:vAlign w:val="center"/>
          </w:tcPr>
          <w:p w:rsidR="0018722C">
            <w:pPr>
              <w:pStyle w:val="affff9"/>
              <w:topLinePunct/>
              <w:ind w:leftChars="0" w:left="0" w:rightChars="0" w:right="0" w:firstLineChars="0" w:firstLine="0"/>
              <w:spacing w:line="240" w:lineRule="atLeast"/>
            </w:pPr>
            <w:r>
              <w:t>45.9</w:t>
            </w:r>
          </w:p>
        </w:tc>
        <w:tc>
          <w:tcPr>
            <w:tcW w:w="855" w:type="pct"/>
            <w:vAlign w:val="center"/>
          </w:tcPr>
          <w:p w:rsidR="0018722C">
            <w:pPr>
              <w:pStyle w:val="a5"/>
              <w:topLinePunct/>
              <w:ind w:leftChars="0" w:left="0" w:rightChars="0" w:right="0" w:firstLineChars="0" w:firstLine="0"/>
              <w:spacing w:line="240" w:lineRule="atLeast"/>
            </w:pPr>
          </w:p>
        </w:tc>
        <w:tc>
          <w:tcPr>
            <w:tcW w:w="932" w:type="pct"/>
            <w:vAlign w:val="center"/>
          </w:tcPr>
          <w:p w:rsidR="0018722C">
            <w:pPr>
              <w:pStyle w:val="a5"/>
              <w:topLinePunct/>
              <w:ind w:leftChars="0" w:left="0" w:rightChars="0" w:right="0" w:firstLineChars="0" w:firstLine="0"/>
              <w:spacing w:line="240" w:lineRule="atLeast"/>
            </w:pPr>
          </w:p>
        </w:tc>
        <w:tc>
          <w:tcPr>
            <w:tcW w:w="837" w:type="pct"/>
            <w:vAlign w:val="center"/>
          </w:tcPr>
          <w:p w:rsidR="0018722C">
            <w:pPr>
              <w:pStyle w:val="a5"/>
              <w:topLinePunct/>
              <w:ind w:leftChars="0" w:left="0" w:rightChars="0" w:right="0" w:firstLineChars="0" w:firstLine="0"/>
              <w:spacing w:line="240" w:lineRule="atLeast"/>
            </w:pPr>
          </w:p>
        </w:tc>
        <w:tc>
          <w:tcPr>
            <w:tcW w:w="872" w:type="pct"/>
            <w:vAlign w:val="center"/>
          </w:tcPr>
          <w:p w:rsidR="0018722C">
            <w:pPr>
              <w:pStyle w:val="ad"/>
              <w:topLinePunct/>
              <w:ind w:leftChars="0" w:left="0" w:rightChars="0" w:right="0" w:firstLineChars="0" w:firstLine="0"/>
              <w:spacing w:line="240" w:lineRule="atLeast"/>
            </w:pPr>
          </w:p>
        </w:tc>
      </w:tr>
      <w:tr>
        <w:tc>
          <w:tcPr>
            <w:tcW w:w="596"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2010</w:t>
            </w:r>
          </w:p>
        </w:tc>
        <w:tc>
          <w:tcPr>
            <w:tcW w:w="90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53.2</w:t>
            </w:r>
          </w:p>
        </w:tc>
        <w:tc>
          <w:tcPr>
            <w:tcW w:w="855"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68.90% </w:t>
            </w:r>
            <w:r>
              <w:t xml:space="preserve">(</w:t>
            </w:r>
            <w:r>
              <w:t xml:space="preserve">1254</w:t>
            </w:r>
            <w:r>
              <w:t xml:space="preserve">/</w:t>
            </w:r>
            <w:r>
              <w:t xml:space="preserve">1820</w:t>
            </w:r>
            <w:r>
              <w:t xml:space="preserve">)</w:t>
            </w:r>
          </w:p>
        </w:tc>
        <w:tc>
          <w:tcPr>
            <w:tcW w:w="932" w:type="pct"/>
            <w:vAlign w:val="center"/>
            <w:tcBorders>
              <w:top w:val="single" w:sz="4" w:space="0" w:color="auto"/>
            </w:tcBorders>
          </w:tcPr>
          <w:p w:rsidR="0018722C">
            <w:pPr>
              <w:pStyle w:val="affff9"/>
              <w:topLinePunct/>
              <w:ind w:leftChars="0" w:left="0" w:rightChars="0" w:right="0" w:firstLineChars="0" w:firstLine="0"/>
              <w:spacing w:line="240" w:lineRule="atLeast"/>
            </w:pPr>
            <w:r>
              <w:t>87.99%</w:t>
            </w:r>
          </w:p>
          <w:p w:rsidR="0018722C">
            <w:pPr>
              <w:pStyle w:val="aff1"/>
              <w:topLinePunct/>
              <w:ind w:leftChars="0" w:left="0" w:rightChars="0" w:right="0" w:firstLineChars="0" w:firstLine="0"/>
              <w:spacing w:line="240" w:lineRule="atLeast"/>
            </w:pPr>
            <w:r>
              <w:t>（</w:t>
            </w:r>
            <w:r>
              <w:t xml:space="preserve">1597</w:t>
            </w:r>
            <w:r>
              <w:t>/</w:t>
            </w:r>
            <w:r>
              <w:t>1815</w:t>
            </w:r>
            <w:r>
              <w:t>）</w:t>
            </w:r>
          </w:p>
        </w:tc>
        <w:tc>
          <w:tcPr>
            <w:tcW w:w="837" w:type="pct"/>
            <w:vAlign w:val="center"/>
            <w:tcBorders>
              <w:top w:val="single" w:sz="4" w:space="0" w:color="auto"/>
            </w:tcBorders>
          </w:tcPr>
          <w:p w:rsidR="0018722C">
            <w:pPr>
              <w:pStyle w:val="affff9"/>
              <w:topLinePunct/>
              <w:ind w:leftChars="0" w:left="0" w:rightChars="0" w:right="0" w:firstLineChars="0" w:firstLine="0"/>
              <w:spacing w:line="240" w:lineRule="atLeast"/>
            </w:pPr>
            <w:r>
              <w:t>68.95%</w:t>
            </w:r>
          </w:p>
          <w:p w:rsidR="0018722C">
            <w:pPr>
              <w:pStyle w:val="aff1"/>
              <w:topLinePunct/>
              <w:ind w:leftChars="0" w:left="0" w:rightChars="0" w:right="0" w:firstLineChars="0" w:firstLine="0"/>
              <w:spacing w:line="240" w:lineRule="atLeast"/>
            </w:pPr>
            <w:r>
              <w:t>（</w:t>
            </w:r>
            <w:r>
              <w:t xml:space="preserve">655</w:t>
            </w:r>
            <w:r>
              <w:t>/</w:t>
            </w:r>
            <w:r>
              <w:t>950</w:t>
            </w:r>
            <w:r>
              <w:t>）</w:t>
            </w:r>
          </w:p>
        </w:tc>
        <w:tc>
          <w:tcPr>
            <w:tcW w:w="872" w:type="pct"/>
            <w:vAlign w:val="center"/>
            <w:tcBorders>
              <w:top w:val="single" w:sz="4" w:space="0" w:color="auto"/>
            </w:tcBorders>
          </w:tcPr>
          <w:p w:rsidR="0018722C">
            <w:pPr>
              <w:pStyle w:val="affff9"/>
              <w:topLinePunct/>
              <w:ind w:leftChars="0" w:left="0" w:rightChars="0" w:right="0" w:firstLineChars="0" w:firstLine="0"/>
              <w:spacing w:line="240" w:lineRule="atLeast"/>
            </w:pPr>
            <w:r>
              <w:t>91.75%</w:t>
            </w:r>
          </w:p>
          <w:p w:rsidR="0018722C">
            <w:pPr>
              <w:pStyle w:val="ad"/>
              <w:topLinePunct/>
              <w:ind w:leftChars="0" w:left="0" w:rightChars="0" w:right="0" w:firstLineChars="0" w:firstLine="0"/>
              <w:spacing w:line="240" w:lineRule="atLeast"/>
            </w:pPr>
            <w:r>
              <w:t>（</w:t>
            </w:r>
            <w:r>
              <w:t xml:space="preserve">868</w:t>
            </w:r>
            <w:r>
              <w:t>/</w:t>
            </w:r>
            <w:r>
              <w:t>946</w:t>
            </w:r>
            <w:r>
              <w:t>）</w:t>
            </w:r>
          </w:p>
        </w:tc>
      </w:tr>
    </w:tbl>
    <w:p w:rsidR="0018722C">
      <w:pPr>
        <w:pStyle w:val="aff3"/>
        <w:topLinePunct/>
      </w:pPr>
      <w:r>
        <w:rPr>
          <w:rFonts w:cstheme="minorBidi" w:hAnsiTheme="minorHAnsi" w:eastAsiaTheme="minorHAnsi" w:asciiTheme="minorHAnsi"/>
        </w:rPr>
        <w:t>数据来源：江苏省高校招生就业服务指导中心</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4</w:t>
      </w:r>
      <w:r>
        <w:t xml:space="preserve">  </w:t>
      </w:r>
      <w:r w:rsidRPr="00DB64CE">
        <w:rPr>
          <w:rFonts w:ascii="Times New Roman" w:eastAsia="Times New Roman" w:cstheme="minorBidi" w:hAnsiTheme="minorHAnsi"/>
          <w:b/>
        </w:rPr>
        <w:t>-2</w:t>
      </w:r>
      <w:r w:rsidRPr="00000000">
        <w:rPr>
          <w:rFonts w:cstheme="minorBidi" w:hAnsiTheme="minorHAnsi" w:eastAsiaTheme="minorHAnsi" w:asciiTheme="minorHAnsi"/>
        </w:rPr>
        <w:tab/>
        <w:t>07</w:t>
      </w:r>
      <w:r>
        <w:rPr>
          <w:rFonts w:cstheme="minorBidi" w:hAnsiTheme="minorHAnsi" w:eastAsiaTheme="minorHAnsi" w:asciiTheme="minorHAnsi"/>
          <w:b/>
        </w:rPr>
        <w:t>、</w:t>
      </w:r>
      <w:r>
        <w:rPr>
          <w:rFonts w:ascii="Times New Roman" w:eastAsia="Times New Roman" w:cstheme="minorBidi" w:hAnsiTheme="minorHAnsi"/>
          <w:b/>
        </w:rPr>
        <w:t>08</w:t>
      </w:r>
      <w:r>
        <w:rPr>
          <w:rFonts w:cstheme="minorBidi" w:hAnsiTheme="minorHAnsi" w:eastAsiaTheme="minorHAnsi" w:asciiTheme="minorHAnsi"/>
          <w:b/>
        </w:rPr>
        <w:t>、</w:t>
      </w:r>
      <w:r>
        <w:rPr>
          <w:rFonts w:ascii="Times New Roman" w:eastAsia="Times New Roman" w:cstheme="minorBidi" w:hAnsiTheme="minorHAnsi"/>
          <w:b/>
        </w:rPr>
        <w:t>10</w:t>
      </w:r>
      <w:r>
        <w:rPr>
          <w:rFonts w:cstheme="minorBidi" w:hAnsiTheme="minorHAnsi" w:eastAsiaTheme="minorHAnsi" w:asciiTheme="minorHAnsi"/>
          <w:b/>
        </w:rPr>
        <w:t>年体育学毕业生从事中</w:t>
      </w:r>
      <w:r>
        <w:rPr>
          <w:rFonts w:cstheme="minorBidi" w:hAnsiTheme="minorHAnsi" w:eastAsiaTheme="minorHAnsi" w:asciiTheme="minorHAnsi"/>
          <w:b/>
        </w:rPr>
        <w:t>初</w:t>
      </w:r>
      <w:r>
        <w:rPr>
          <w:rFonts w:cstheme="minorBidi" w:hAnsiTheme="minorHAnsi" w:eastAsiaTheme="minorHAnsi" w:asciiTheme="minorHAnsi"/>
          <w:b/>
        </w:rPr>
        <w:t>教</w:t>
      </w:r>
      <w:r>
        <w:rPr>
          <w:rFonts w:cstheme="minorBidi" w:hAnsiTheme="minorHAnsi" w:eastAsiaTheme="minorHAnsi" w:asciiTheme="minorHAnsi"/>
          <w:b/>
        </w:rPr>
        <w:t>育</w:t>
      </w:r>
      <w:r>
        <w:rPr>
          <w:rFonts w:cstheme="minorBidi" w:hAnsiTheme="minorHAnsi" w:eastAsiaTheme="minorHAnsi" w:asciiTheme="minorHAnsi"/>
          <w:b/>
        </w:rPr>
        <w:t>工作的总人数、初</w:t>
      </w:r>
      <w:r>
        <w:rPr>
          <w:rFonts w:cstheme="minorBidi" w:hAnsiTheme="minorHAnsi" w:eastAsiaTheme="minorHAnsi" w:asciiTheme="minorHAnsi"/>
          <w:b/>
        </w:rPr>
        <w:t>次</w:t>
      </w:r>
      <w:r>
        <w:rPr>
          <w:rFonts w:cstheme="minorBidi" w:hAnsiTheme="minorHAnsi" w:eastAsiaTheme="minorHAnsi" w:asciiTheme="minorHAnsi"/>
          <w:b/>
        </w:rPr>
        <w:t>和</w:t>
      </w:r>
      <w:r>
        <w:rPr>
          <w:rFonts w:cstheme="minorBidi" w:hAnsiTheme="minorHAnsi" w:eastAsiaTheme="minorHAnsi" w:asciiTheme="minorHAnsi"/>
          <w:b/>
        </w:rPr>
        <w:t>年</w:t>
      </w:r>
      <w:r>
        <w:rPr>
          <w:rFonts w:cstheme="minorBidi" w:hAnsiTheme="minorHAnsi" w:eastAsiaTheme="minorHAnsi" w:asciiTheme="minorHAnsi"/>
          <w:b/>
        </w:rPr>
        <w:t>终人数</w:t>
      </w:r>
    </w:p>
    <w:tbl>
      <w:tblPr>
        <w:tblW w:w="5000" w:type="pct"/>
        <w:tblInd w:w="144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30"/>
        <w:gridCol w:w="1535"/>
        <w:gridCol w:w="1321"/>
        <w:gridCol w:w="1202"/>
      </w:tblGrid>
      <w:tr>
        <w:trPr>
          <w:tblHeader/>
        </w:trPr>
        <w:tc>
          <w:tcPr>
            <w:tcW w:w="1433"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r>
              <w:t>/</w:t>
            </w:r>
            <w:r>
              <w:t>人数</w:t>
            </w:r>
          </w:p>
        </w:tc>
        <w:tc>
          <w:tcPr>
            <w:tcW w:w="1349" w:type="pct"/>
            <w:vAlign w:val="center"/>
            <w:tcBorders>
              <w:bottom w:val="single" w:sz="4" w:space="0" w:color="auto"/>
            </w:tcBorders>
          </w:tcPr>
          <w:p w:rsidR="0018722C">
            <w:pPr>
              <w:pStyle w:val="a7"/>
              <w:topLinePunct/>
              <w:ind w:leftChars="0" w:left="0" w:rightChars="0" w:right="0" w:firstLineChars="0" w:firstLine="0"/>
              <w:spacing w:line="240" w:lineRule="atLeast"/>
            </w:pPr>
            <w:r>
              <w:t>总人数</w:t>
            </w:r>
          </w:p>
        </w:tc>
        <w:tc>
          <w:tcPr>
            <w:tcW w:w="1161" w:type="pct"/>
            <w:vAlign w:val="center"/>
            <w:tcBorders>
              <w:bottom w:val="single" w:sz="4" w:space="0" w:color="auto"/>
            </w:tcBorders>
          </w:tcPr>
          <w:p w:rsidR="0018722C">
            <w:pPr>
              <w:pStyle w:val="a7"/>
              <w:topLinePunct/>
              <w:ind w:leftChars="0" w:left="0" w:rightChars="0" w:right="0" w:firstLineChars="0" w:firstLine="0"/>
              <w:spacing w:line="240" w:lineRule="atLeast"/>
            </w:pPr>
            <w:r>
              <w:t>初次</w:t>
            </w:r>
          </w:p>
        </w:tc>
        <w:tc>
          <w:tcPr>
            <w:tcW w:w="1057" w:type="pct"/>
            <w:vAlign w:val="center"/>
            <w:tcBorders>
              <w:bottom w:val="single" w:sz="4" w:space="0" w:color="auto"/>
            </w:tcBorders>
          </w:tcPr>
          <w:p w:rsidR="0018722C">
            <w:pPr>
              <w:pStyle w:val="a7"/>
              <w:topLinePunct/>
              <w:ind w:leftChars="0" w:left="0" w:rightChars="0" w:right="0" w:firstLineChars="0" w:firstLine="0"/>
              <w:spacing w:line="240" w:lineRule="atLeast"/>
            </w:pPr>
            <w:r>
              <w:t>年终</w:t>
            </w:r>
          </w:p>
        </w:tc>
      </w:tr>
      <w:tr>
        <w:tc>
          <w:tcPr>
            <w:tcW w:w="1433" w:type="pct"/>
            <w:vAlign w:val="center"/>
          </w:tcPr>
          <w:p w:rsidR="0018722C">
            <w:pPr>
              <w:pStyle w:val="affff9"/>
              <w:topLinePunct/>
              <w:ind w:leftChars="0" w:left="0" w:rightChars="0" w:right="0" w:firstLineChars="0" w:firstLine="0"/>
              <w:spacing w:line="240" w:lineRule="atLeast"/>
            </w:pPr>
            <w:r>
              <w:t>2007</w:t>
            </w:r>
          </w:p>
        </w:tc>
        <w:tc>
          <w:tcPr>
            <w:tcW w:w="1349" w:type="pct"/>
            <w:vAlign w:val="center"/>
          </w:tcPr>
          <w:p w:rsidR="0018722C">
            <w:pPr>
              <w:pStyle w:val="affff9"/>
              <w:topLinePunct/>
              <w:ind w:leftChars="0" w:left="0" w:rightChars="0" w:right="0" w:firstLineChars="0" w:firstLine="0"/>
              <w:spacing w:line="240" w:lineRule="atLeast"/>
            </w:pPr>
            <w:r>
              <w:t>1461</w:t>
            </w:r>
          </w:p>
        </w:tc>
        <w:tc>
          <w:tcPr>
            <w:tcW w:w="1161" w:type="pct"/>
            <w:vAlign w:val="center"/>
          </w:tcPr>
          <w:p w:rsidR="0018722C">
            <w:pPr>
              <w:pStyle w:val="affff9"/>
              <w:topLinePunct/>
              <w:ind w:leftChars="0" w:left="0" w:rightChars="0" w:right="0" w:firstLineChars="0" w:firstLine="0"/>
              <w:spacing w:line="240" w:lineRule="atLeast"/>
            </w:pPr>
            <w:r>
              <w:t>379</w:t>
            </w:r>
          </w:p>
        </w:tc>
        <w:tc>
          <w:tcPr>
            <w:tcW w:w="1057" w:type="pct"/>
            <w:vAlign w:val="center"/>
          </w:tcPr>
          <w:p w:rsidR="0018722C">
            <w:pPr>
              <w:pStyle w:val="affff9"/>
              <w:topLinePunct/>
              <w:ind w:leftChars="0" w:left="0" w:rightChars="0" w:right="0" w:firstLineChars="0" w:firstLine="0"/>
              <w:spacing w:line="240" w:lineRule="atLeast"/>
            </w:pPr>
            <w:r>
              <w:t>486</w:t>
            </w:r>
          </w:p>
        </w:tc>
      </w:tr>
      <w:tr>
        <w:tc>
          <w:tcPr>
            <w:tcW w:w="1433" w:type="pct"/>
            <w:vAlign w:val="center"/>
          </w:tcPr>
          <w:p w:rsidR="0018722C">
            <w:pPr>
              <w:pStyle w:val="affff9"/>
              <w:topLinePunct/>
              <w:ind w:leftChars="0" w:left="0" w:rightChars="0" w:right="0" w:firstLineChars="0" w:firstLine="0"/>
              <w:spacing w:line="240" w:lineRule="atLeast"/>
            </w:pPr>
            <w:r>
              <w:t>2008</w:t>
            </w:r>
          </w:p>
        </w:tc>
        <w:tc>
          <w:tcPr>
            <w:tcW w:w="1349" w:type="pct"/>
            <w:vAlign w:val="center"/>
          </w:tcPr>
          <w:p w:rsidR="0018722C">
            <w:pPr>
              <w:pStyle w:val="affff9"/>
              <w:topLinePunct/>
              <w:ind w:leftChars="0" w:left="0" w:rightChars="0" w:right="0" w:firstLineChars="0" w:firstLine="0"/>
              <w:spacing w:line="240" w:lineRule="atLeast"/>
            </w:pPr>
            <w:r>
              <w:t>1520</w:t>
            </w:r>
          </w:p>
        </w:tc>
        <w:tc>
          <w:tcPr>
            <w:tcW w:w="1161" w:type="pct"/>
            <w:vAlign w:val="center"/>
          </w:tcPr>
          <w:p w:rsidR="0018722C">
            <w:pPr>
              <w:pStyle w:val="affff9"/>
              <w:topLinePunct/>
              <w:ind w:leftChars="0" w:left="0" w:rightChars="0" w:right="0" w:firstLineChars="0" w:firstLine="0"/>
              <w:spacing w:line="240" w:lineRule="atLeast"/>
            </w:pPr>
            <w:r>
              <w:t>316</w:t>
            </w:r>
          </w:p>
        </w:tc>
        <w:tc>
          <w:tcPr>
            <w:tcW w:w="1057" w:type="pct"/>
            <w:vAlign w:val="center"/>
          </w:tcPr>
          <w:p w:rsidR="0018722C">
            <w:pPr>
              <w:pStyle w:val="affff9"/>
              <w:topLinePunct/>
              <w:ind w:leftChars="0" w:left="0" w:rightChars="0" w:right="0" w:firstLineChars="0" w:firstLine="0"/>
              <w:spacing w:line="240" w:lineRule="atLeast"/>
            </w:pPr>
            <w:r>
              <w:t>448</w:t>
            </w:r>
          </w:p>
        </w:tc>
      </w:tr>
      <w:tr>
        <w:tc>
          <w:tcPr>
            <w:tcW w:w="1433"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1349" w:type="pct"/>
            <w:vAlign w:val="center"/>
            <w:tcBorders>
              <w:top w:val="single" w:sz="4" w:space="0" w:color="auto"/>
            </w:tcBorders>
          </w:tcPr>
          <w:p w:rsidR="0018722C">
            <w:pPr>
              <w:pStyle w:val="affff9"/>
              <w:topLinePunct/>
              <w:ind w:leftChars="0" w:left="0" w:rightChars="0" w:right="0" w:firstLineChars="0" w:firstLine="0"/>
              <w:spacing w:line="240" w:lineRule="atLeast"/>
            </w:pPr>
            <w:r>
              <w:t>1815</w:t>
            </w:r>
          </w:p>
        </w:tc>
        <w:tc>
          <w:tcPr>
            <w:tcW w:w="1161" w:type="pct"/>
            <w:vAlign w:val="center"/>
            <w:tcBorders>
              <w:top w:val="single" w:sz="4" w:space="0" w:color="auto"/>
            </w:tcBorders>
          </w:tcPr>
          <w:p w:rsidR="0018722C">
            <w:pPr>
              <w:pStyle w:val="affff9"/>
              <w:topLinePunct/>
              <w:ind w:leftChars="0" w:left="0" w:rightChars="0" w:right="0" w:firstLineChars="0" w:firstLine="0"/>
              <w:spacing w:line="240" w:lineRule="atLeast"/>
            </w:pPr>
            <w:r>
              <w:t>383</w:t>
            </w:r>
          </w:p>
        </w:tc>
        <w:tc>
          <w:tcPr>
            <w:tcW w:w="1057" w:type="pct"/>
            <w:vAlign w:val="center"/>
            <w:tcBorders>
              <w:top w:val="single" w:sz="4" w:space="0" w:color="auto"/>
            </w:tcBorders>
          </w:tcPr>
          <w:p w:rsidR="0018722C">
            <w:pPr>
              <w:pStyle w:val="affff9"/>
              <w:topLinePunct/>
              <w:ind w:leftChars="0" w:left="0" w:rightChars="0" w:right="0" w:firstLineChars="0" w:firstLine="0"/>
              <w:spacing w:line="240" w:lineRule="atLeast"/>
            </w:pPr>
            <w:r>
              <w:t>459</w:t>
            </w:r>
          </w:p>
        </w:tc>
      </w:tr>
    </w:tbl>
    <w:p w:rsidR="0018722C">
      <w:pPr>
        <w:pStyle w:val="aff3"/>
        <w:topLinePunct/>
      </w:pPr>
      <w:r>
        <w:rPr>
          <w:rFonts w:cstheme="minorBidi" w:hAnsiTheme="minorHAnsi" w:eastAsiaTheme="minorHAnsi" w:asciiTheme="minorHAnsi"/>
        </w:rPr>
        <w:t>数据来源：江苏省高校招生就业服务指导中心</w:t>
      </w:r>
    </w:p>
    <w:p w:rsidR="0018722C">
      <w:pPr>
        <w:topLinePunct/>
      </w:pPr>
      <w:r>
        <w:t>表</w:t>
      </w:r>
      <w:r>
        <w:t>4-1</w:t>
      </w:r>
      <w:r/>
      <w:r w:rsidR="001852F3">
        <w:t xml:space="preserve">说明了</w:t>
      </w:r>
      <w:r>
        <w:t>2007-2010</w:t>
      </w:r>
      <w:r/>
      <w:r w:rsidR="001852F3">
        <w:t xml:space="preserve">年江苏省每年毕业总人数、体育学和体育教育专业</w:t>
      </w:r>
      <w:r>
        <w:t>毕业人数在增加；体育教育专业初次就业率出现波动式下降，年终就业率持续下</w:t>
      </w:r>
      <w:r>
        <w:t>降，与持续增加的体育教育专业毕业生数量成反比。</w:t>
      </w:r>
      <w:r>
        <w:t>4-2</w:t>
      </w:r>
      <w:r/>
      <w:r w:rsidR="001852F3">
        <w:t xml:space="preserve">表明，体育学毕业生</w:t>
      </w:r>
      <w:r w:rsidR="001852F3">
        <w:t>数</w:t>
      </w:r>
    </w:p>
    <w:p w:rsidR="0018722C">
      <w:pPr>
        <w:topLinePunct/>
      </w:pPr>
      <w:r>
        <w:t>量在增加，与从事中初教育的人数成反比，流向中小学体育教师岗位的人数在波动中下降。</w:t>
      </w:r>
    </w:p>
    <w:p w:rsidR="0018722C">
      <w:pPr>
        <w:topLinePunct/>
      </w:pPr>
      <w:r>
        <w:t>江苏省毕业生总人数、体育学和体育教育专业毕业生数量呈上升趋势，与体</w:t>
      </w:r>
      <w:r>
        <w:t>教专业持续下降的就业率成反比，与从事中初教育人数成反比。可能原因：高校</w:t>
      </w:r>
      <w:r>
        <w:t>扩招使江苏省体育教育专业的学生数量持续上升、质量的下降与有限的师资形成</w:t>
      </w:r>
      <w:r>
        <w:t>鲜明的对比；高校学生培养的滞后性，不能及时根据市场需求动态调整培养方案，</w:t>
      </w:r>
      <w:r>
        <w:t>毕业生所掌握的综合能力不能满足当下中小学体育教师教育教学工作要求；中小</w:t>
      </w:r>
      <w:r>
        <w:t>学人事制度改革使得对体育教师的标准在提高，加大了就业难度；金融危机的加剧使市场对体育教育专业学生的需求量下降，一系列的因素导致了体育教育专业学生就业率持续下降。</w:t>
      </w:r>
    </w:p>
    <w:p w:rsidR="0018722C">
      <w:pPr>
        <w:pStyle w:val="Heading3"/>
        <w:topLinePunct/>
        <w:ind w:left="200" w:hangingChars="200" w:hanging="200"/>
      </w:pPr>
      <w:bookmarkStart w:id="760575" w:name="_Toc686760575"/>
      <w:bookmarkStart w:name="_bookmark38" w:id="95"/>
      <w:bookmarkEnd w:id="95"/>
      <w:r>
        <w:t>4.1.2</w:t>
      </w:r>
      <w:r>
        <w:t xml:space="preserve"> </w:t>
      </w:r>
      <w:r/>
      <w:bookmarkStart w:name="_bookmark38" w:id="96"/>
      <w:bookmarkEnd w:id="96"/>
      <w:r>
        <w:t>7</w:t>
      </w:r>
      <w:r/>
      <w:r w:rsidR="001852F3">
        <w:t xml:space="preserve">所高校</w:t>
      </w:r>
      <w:r>
        <w:t>（</w:t>
      </w:r>
      <w:r>
        <w:t xml:space="preserve">2007、2008、2010</w:t>
      </w:r>
      <w:r>
        <w:t>）</w:t>
      </w:r>
      <w:r>
        <w:t>体育教育专业就业率分析</w:t>
      </w:r>
      <w:bookmarkEnd w:id="760575"/>
    </w:p>
    <w:p w:rsidR="0018722C">
      <w:pPr>
        <w:pStyle w:val="a8"/>
        <w:topLinePunct/>
      </w:pPr>
      <w:r>
        <w:t>表</w:t>
      </w:r>
      <w:r>
        <w:t> </w:t>
      </w:r>
      <w:r>
        <w:t>4-3</w:t>
      </w:r>
      <w:r>
        <w:t xml:space="preserve">  </w:t>
      </w:r>
      <w:r>
        <w:t>7</w:t>
      </w:r>
      <w:r/>
      <w:r>
        <w:t>所院校</w:t>
      </w:r>
      <w:r/>
      <w:r>
        <w:t>2007、2008、2010</w:t>
      </w:r>
      <w:r/>
      <w:r>
        <w:t>年体育教育专业年终就业率和柱</w:t>
      </w:r>
      <w:r>
        <w:t>状</w:t>
      </w:r>
      <w:r>
        <w:t>图</w:t>
      </w:r>
    </w:p>
    <w:tbl>
      <w:tblPr>
        <w:tblW w:w="5000" w:type="pct"/>
        <w:tblInd w:w="145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73"/>
        <w:gridCol w:w="1378"/>
        <w:gridCol w:w="1335"/>
        <w:gridCol w:w="1285"/>
      </w:tblGrid>
      <w:tr>
        <w:trPr>
          <w:tblHeader/>
        </w:trPr>
        <w:tc>
          <w:tcPr>
            <w:tcW w:w="147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1177"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1133"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r>
      <w:tr>
        <w:tc>
          <w:tcPr>
            <w:tcW w:w="1475" w:type="pct"/>
            <w:vAlign w:val="center"/>
          </w:tcPr>
          <w:p w:rsidR="0018722C">
            <w:pPr>
              <w:pStyle w:val="ac"/>
              <w:topLinePunct/>
              <w:ind w:leftChars="0" w:left="0" w:rightChars="0" w:right="0" w:firstLineChars="0" w:firstLine="0"/>
              <w:spacing w:line="240" w:lineRule="atLeast"/>
            </w:pPr>
            <w:r>
              <w:t>南京体院</w:t>
            </w:r>
          </w:p>
        </w:tc>
        <w:tc>
          <w:tcPr>
            <w:tcW w:w="1215" w:type="pct"/>
            <w:vAlign w:val="center"/>
          </w:tcPr>
          <w:p w:rsidR="0018722C">
            <w:pPr>
              <w:pStyle w:val="affff9"/>
              <w:topLinePunct/>
              <w:ind w:leftChars="0" w:left="0" w:rightChars="0" w:right="0" w:firstLineChars="0" w:firstLine="0"/>
              <w:spacing w:line="240" w:lineRule="atLeast"/>
            </w:pPr>
            <w:r>
              <w:t>95.00%</w:t>
            </w:r>
          </w:p>
        </w:tc>
        <w:tc>
          <w:tcPr>
            <w:tcW w:w="1177" w:type="pct"/>
            <w:vAlign w:val="center"/>
          </w:tcPr>
          <w:p w:rsidR="0018722C">
            <w:pPr>
              <w:pStyle w:val="affff9"/>
              <w:topLinePunct/>
              <w:ind w:leftChars="0" w:left="0" w:rightChars="0" w:right="0" w:firstLineChars="0" w:firstLine="0"/>
              <w:spacing w:line="240" w:lineRule="atLeast"/>
            </w:pPr>
            <w:r>
              <w:t>97.10%</w:t>
            </w:r>
          </w:p>
        </w:tc>
        <w:tc>
          <w:tcPr>
            <w:tcW w:w="1133" w:type="pct"/>
            <w:vAlign w:val="center"/>
          </w:tcPr>
          <w:p w:rsidR="0018722C">
            <w:pPr>
              <w:pStyle w:val="affff9"/>
              <w:topLinePunct/>
              <w:ind w:leftChars="0" w:left="0" w:rightChars="0" w:right="0" w:firstLineChars="0" w:firstLine="0"/>
              <w:spacing w:line="240" w:lineRule="atLeast"/>
            </w:pPr>
            <w:r>
              <w:t>92.06%</w:t>
            </w:r>
          </w:p>
        </w:tc>
      </w:tr>
      <w:tr>
        <w:tc>
          <w:tcPr>
            <w:tcW w:w="1475" w:type="pct"/>
            <w:vAlign w:val="center"/>
          </w:tcPr>
          <w:p w:rsidR="0018722C">
            <w:pPr>
              <w:pStyle w:val="ac"/>
              <w:topLinePunct/>
              <w:ind w:leftChars="0" w:left="0" w:rightChars="0" w:right="0" w:firstLineChars="0" w:firstLine="0"/>
              <w:spacing w:line="240" w:lineRule="atLeast"/>
            </w:pPr>
            <w:r>
              <w:t>南京师范</w:t>
            </w:r>
          </w:p>
        </w:tc>
        <w:tc>
          <w:tcPr>
            <w:tcW w:w="1215" w:type="pct"/>
            <w:vAlign w:val="center"/>
          </w:tcPr>
          <w:p w:rsidR="0018722C">
            <w:pPr>
              <w:pStyle w:val="affff9"/>
              <w:topLinePunct/>
              <w:ind w:leftChars="0" w:left="0" w:rightChars="0" w:right="0" w:firstLineChars="0" w:firstLine="0"/>
              <w:spacing w:line="240" w:lineRule="atLeast"/>
            </w:pPr>
            <w:r>
              <w:t>100%</w:t>
            </w:r>
          </w:p>
        </w:tc>
        <w:tc>
          <w:tcPr>
            <w:tcW w:w="1177" w:type="pct"/>
            <w:vAlign w:val="center"/>
          </w:tcPr>
          <w:p w:rsidR="0018722C">
            <w:pPr>
              <w:pStyle w:val="affff9"/>
              <w:topLinePunct/>
              <w:ind w:leftChars="0" w:left="0" w:rightChars="0" w:right="0" w:firstLineChars="0" w:firstLine="0"/>
              <w:spacing w:line="240" w:lineRule="atLeast"/>
            </w:pPr>
            <w:r>
              <w:t>98.68%</w:t>
            </w:r>
          </w:p>
        </w:tc>
        <w:tc>
          <w:tcPr>
            <w:tcW w:w="1133" w:type="pct"/>
            <w:vAlign w:val="center"/>
          </w:tcPr>
          <w:p w:rsidR="0018722C">
            <w:pPr>
              <w:pStyle w:val="affff9"/>
              <w:topLinePunct/>
              <w:ind w:leftChars="0" w:left="0" w:rightChars="0" w:right="0" w:firstLineChars="0" w:firstLine="0"/>
              <w:spacing w:line="240" w:lineRule="atLeast"/>
            </w:pPr>
            <w:r>
              <w:t>90.51%</w:t>
            </w:r>
          </w:p>
        </w:tc>
      </w:tr>
      <w:tr>
        <w:tc>
          <w:tcPr>
            <w:tcW w:w="1475" w:type="pct"/>
            <w:vAlign w:val="center"/>
          </w:tcPr>
          <w:p w:rsidR="0018722C">
            <w:pPr>
              <w:pStyle w:val="ac"/>
              <w:topLinePunct/>
              <w:ind w:leftChars="0" w:left="0" w:rightChars="0" w:right="0" w:firstLineChars="0" w:firstLine="0"/>
              <w:spacing w:line="240" w:lineRule="atLeast"/>
            </w:pPr>
            <w:r>
              <w:t>苏州大学</w:t>
            </w:r>
          </w:p>
        </w:tc>
        <w:tc>
          <w:tcPr>
            <w:tcW w:w="1215" w:type="pct"/>
            <w:vAlign w:val="center"/>
          </w:tcPr>
          <w:p w:rsidR="0018722C">
            <w:pPr>
              <w:pStyle w:val="affff9"/>
              <w:topLinePunct/>
              <w:ind w:leftChars="0" w:left="0" w:rightChars="0" w:right="0" w:firstLineChars="0" w:firstLine="0"/>
              <w:spacing w:line="240" w:lineRule="atLeast"/>
            </w:pPr>
            <w:r>
              <w:t>96.23%</w:t>
            </w:r>
          </w:p>
        </w:tc>
        <w:tc>
          <w:tcPr>
            <w:tcW w:w="1177" w:type="pct"/>
            <w:vAlign w:val="center"/>
          </w:tcPr>
          <w:p w:rsidR="0018722C">
            <w:pPr>
              <w:pStyle w:val="affff9"/>
              <w:topLinePunct/>
              <w:ind w:leftChars="0" w:left="0" w:rightChars="0" w:right="0" w:firstLineChars="0" w:firstLine="0"/>
              <w:spacing w:line="240" w:lineRule="atLeast"/>
            </w:pPr>
            <w:r>
              <w:t>95.83%</w:t>
            </w:r>
          </w:p>
        </w:tc>
        <w:tc>
          <w:tcPr>
            <w:tcW w:w="1133" w:type="pct"/>
            <w:vAlign w:val="center"/>
          </w:tcPr>
          <w:p w:rsidR="0018722C">
            <w:pPr>
              <w:pStyle w:val="affff9"/>
              <w:topLinePunct/>
              <w:ind w:leftChars="0" w:left="0" w:rightChars="0" w:right="0" w:firstLineChars="0" w:firstLine="0"/>
              <w:spacing w:line="240" w:lineRule="atLeast"/>
            </w:pPr>
            <w:r>
              <w:t>46.48%</w:t>
            </w:r>
          </w:p>
        </w:tc>
      </w:tr>
      <w:tr>
        <w:tc>
          <w:tcPr>
            <w:tcW w:w="1475" w:type="pct"/>
            <w:vAlign w:val="center"/>
          </w:tcPr>
          <w:p w:rsidR="0018722C">
            <w:pPr>
              <w:pStyle w:val="ac"/>
              <w:topLinePunct/>
              <w:ind w:leftChars="0" w:left="0" w:rightChars="0" w:right="0" w:firstLineChars="0" w:firstLine="0"/>
              <w:spacing w:line="240" w:lineRule="atLeast"/>
            </w:pPr>
            <w:r>
              <w:t>南通大学</w:t>
            </w:r>
          </w:p>
        </w:tc>
        <w:tc>
          <w:tcPr>
            <w:tcW w:w="1215" w:type="pct"/>
            <w:vAlign w:val="center"/>
          </w:tcPr>
          <w:p w:rsidR="0018722C">
            <w:pPr>
              <w:pStyle w:val="affff9"/>
              <w:topLinePunct/>
              <w:ind w:leftChars="0" w:left="0" w:rightChars="0" w:right="0" w:firstLineChars="0" w:firstLine="0"/>
              <w:spacing w:line="240" w:lineRule="atLeast"/>
            </w:pPr>
            <w:r>
              <w:t>95.70%</w:t>
            </w:r>
          </w:p>
        </w:tc>
        <w:tc>
          <w:tcPr>
            <w:tcW w:w="1177" w:type="pct"/>
            <w:vAlign w:val="center"/>
          </w:tcPr>
          <w:p w:rsidR="0018722C">
            <w:pPr>
              <w:pStyle w:val="affff9"/>
              <w:topLinePunct/>
              <w:ind w:leftChars="0" w:left="0" w:rightChars="0" w:right="0" w:firstLineChars="0" w:firstLine="0"/>
              <w:spacing w:line="240" w:lineRule="atLeast"/>
            </w:pPr>
            <w:r>
              <w:t>95.45%</w:t>
            </w:r>
          </w:p>
        </w:tc>
        <w:tc>
          <w:tcPr>
            <w:tcW w:w="1133" w:type="pct"/>
            <w:vAlign w:val="center"/>
          </w:tcPr>
          <w:p w:rsidR="0018722C">
            <w:pPr>
              <w:pStyle w:val="affff9"/>
              <w:topLinePunct/>
              <w:ind w:leftChars="0" w:left="0" w:rightChars="0" w:right="0" w:firstLineChars="0" w:firstLine="0"/>
              <w:spacing w:line="240" w:lineRule="atLeast"/>
            </w:pPr>
            <w:r>
              <w:t>99.09%</w:t>
            </w:r>
          </w:p>
        </w:tc>
      </w:tr>
      <w:tr>
        <w:tc>
          <w:tcPr>
            <w:tcW w:w="1475" w:type="pct"/>
            <w:vAlign w:val="center"/>
          </w:tcPr>
          <w:p w:rsidR="0018722C">
            <w:pPr>
              <w:pStyle w:val="ac"/>
              <w:topLinePunct/>
              <w:ind w:leftChars="0" w:left="0" w:rightChars="0" w:right="0" w:firstLineChars="0" w:firstLine="0"/>
              <w:spacing w:line="240" w:lineRule="atLeast"/>
            </w:pPr>
            <w:r>
              <w:t>扬州大学</w:t>
            </w:r>
          </w:p>
        </w:tc>
        <w:tc>
          <w:tcPr>
            <w:tcW w:w="1215" w:type="pct"/>
            <w:vAlign w:val="center"/>
          </w:tcPr>
          <w:p w:rsidR="0018722C">
            <w:pPr>
              <w:pStyle w:val="affff9"/>
              <w:topLinePunct/>
              <w:ind w:leftChars="0" w:left="0" w:rightChars="0" w:right="0" w:firstLineChars="0" w:firstLine="0"/>
              <w:spacing w:line="240" w:lineRule="atLeast"/>
            </w:pPr>
            <w:r>
              <w:t>98.17%</w:t>
            </w:r>
          </w:p>
        </w:tc>
        <w:tc>
          <w:tcPr>
            <w:tcW w:w="1177" w:type="pct"/>
            <w:vAlign w:val="center"/>
          </w:tcPr>
          <w:p w:rsidR="0018722C">
            <w:pPr>
              <w:pStyle w:val="affff9"/>
              <w:topLinePunct/>
              <w:ind w:leftChars="0" w:left="0" w:rightChars="0" w:right="0" w:firstLineChars="0" w:firstLine="0"/>
              <w:spacing w:line="240" w:lineRule="atLeast"/>
            </w:pPr>
            <w:r>
              <w:t>92.63%</w:t>
            </w:r>
          </w:p>
        </w:tc>
        <w:tc>
          <w:tcPr>
            <w:tcW w:w="1133" w:type="pct"/>
            <w:vAlign w:val="center"/>
          </w:tcPr>
          <w:p w:rsidR="0018722C">
            <w:pPr>
              <w:pStyle w:val="affff9"/>
              <w:topLinePunct/>
              <w:ind w:leftChars="0" w:left="0" w:rightChars="0" w:right="0" w:firstLineChars="0" w:firstLine="0"/>
              <w:spacing w:line="240" w:lineRule="atLeast"/>
            </w:pPr>
            <w:r>
              <w:t>87.23%</w:t>
            </w:r>
          </w:p>
        </w:tc>
      </w:tr>
      <w:tr>
        <w:tc>
          <w:tcPr>
            <w:tcW w:w="1475" w:type="pct"/>
            <w:vAlign w:val="center"/>
          </w:tcPr>
          <w:p w:rsidR="0018722C">
            <w:pPr>
              <w:pStyle w:val="ac"/>
              <w:topLinePunct/>
              <w:ind w:leftChars="0" w:left="0" w:rightChars="0" w:right="0" w:firstLineChars="0" w:firstLine="0"/>
              <w:spacing w:line="240" w:lineRule="atLeast"/>
            </w:pPr>
            <w:r>
              <w:t>淮阴师范</w:t>
            </w:r>
          </w:p>
        </w:tc>
        <w:tc>
          <w:tcPr>
            <w:tcW w:w="1215" w:type="pct"/>
            <w:vAlign w:val="center"/>
          </w:tcPr>
          <w:p w:rsidR="0018722C">
            <w:pPr>
              <w:pStyle w:val="affff9"/>
              <w:topLinePunct/>
              <w:ind w:leftChars="0" w:left="0" w:rightChars="0" w:right="0" w:firstLineChars="0" w:firstLine="0"/>
              <w:spacing w:line="240" w:lineRule="atLeast"/>
            </w:pPr>
            <w:r>
              <w:t>98.99%</w:t>
            </w:r>
          </w:p>
        </w:tc>
        <w:tc>
          <w:tcPr>
            <w:tcW w:w="1177" w:type="pct"/>
            <w:vAlign w:val="center"/>
          </w:tcPr>
          <w:p w:rsidR="0018722C">
            <w:pPr>
              <w:pStyle w:val="affff9"/>
              <w:topLinePunct/>
              <w:ind w:leftChars="0" w:left="0" w:rightChars="0" w:right="0" w:firstLineChars="0" w:firstLine="0"/>
              <w:spacing w:line="240" w:lineRule="atLeast"/>
            </w:pPr>
            <w:r>
              <w:t>99.12%</w:t>
            </w:r>
          </w:p>
        </w:tc>
        <w:tc>
          <w:tcPr>
            <w:tcW w:w="1133" w:type="pct"/>
            <w:vAlign w:val="center"/>
          </w:tcPr>
          <w:p w:rsidR="0018722C">
            <w:pPr>
              <w:pStyle w:val="affff9"/>
              <w:topLinePunct/>
              <w:ind w:leftChars="0" w:left="0" w:rightChars="0" w:right="0" w:firstLineChars="0" w:firstLine="0"/>
              <w:spacing w:line="240" w:lineRule="atLeast"/>
            </w:pPr>
            <w:r>
              <w:t>98.90%</w:t>
            </w:r>
          </w:p>
        </w:tc>
      </w:tr>
      <w:tr>
        <w:tc>
          <w:tcPr>
            <w:tcW w:w="1475" w:type="pct"/>
            <w:vAlign w:val="center"/>
            <w:tcBorders>
              <w:top w:val="single" w:sz="4" w:space="0" w:color="auto"/>
            </w:tcBorders>
          </w:tcPr>
          <w:p w:rsidR="0018722C">
            <w:pPr>
              <w:pStyle w:val="ac"/>
              <w:topLinePunct/>
              <w:ind w:leftChars="0" w:left="0" w:rightChars="0" w:right="0" w:firstLineChars="0" w:firstLine="0"/>
              <w:spacing w:line="240" w:lineRule="atLeast"/>
            </w:pPr>
            <w:r>
              <w:t>江苏师范</w:t>
            </w:r>
          </w:p>
        </w:tc>
        <w:tc>
          <w:tcPr>
            <w:tcW w:w="1215" w:type="pct"/>
            <w:vAlign w:val="center"/>
            <w:tcBorders>
              <w:top w:val="single" w:sz="4" w:space="0" w:color="auto"/>
            </w:tcBorders>
          </w:tcPr>
          <w:p w:rsidR="0018722C">
            <w:pPr>
              <w:pStyle w:val="affff9"/>
              <w:topLinePunct/>
              <w:ind w:leftChars="0" w:left="0" w:rightChars="0" w:right="0" w:firstLineChars="0" w:firstLine="0"/>
              <w:spacing w:line="240" w:lineRule="atLeast"/>
            </w:pPr>
            <w:r>
              <w:t>88.78%</w:t>
            </w:r>
          </w:p>
        </w:tc>
        <w:tc>
          <w:tcPr>
            <w:tcW w:w="1177" w:type="pct"/>
            <w:vAlign w:val="center"/>
            <w:tcBorders>
              <w:top w:val="single" w:sz="4" w:space="0" w:color="auto"/>
            </w:tcBorders>
          </w:tcPr>
          <w:p w:rsidR="0018722C">
            <w:pPr>
              <w:pStyle w:val="affff9"/>
              <w:topLinePunct/>
              <w:ind w:leftChars="0" w:left="0" w:rightChars="0" w:right="0" w:firstLineChars="0" w:firstLine="0"/>
              <w:spacing w:line="240" w:lineRule="atLeast"/>
            </w:pPr>
            <w:r>
              <w:t>91.18%</w:t>
            </w:r>
          </w:p>
        </w:tc>
        <w:tc>
          <w:tcPr>
            <w:tcW w:w="1133" w:type="pct"/>
            <w:vAlign w:val="center"/>
            <w:tcBorders>
              <w:top w:val="single" w:sz="4" w:space="0" w:color="auto"/>
            </w:tcBorders>
          </w:tcPr>
          <w:p w:rsidR="0018722C">
            <w:pPr>
              <w:pStyle w:val="affff9"/>
              <w:topLinePunct/>
              <w:ind w:leftChars="0" w:left="0" w:rightChars="0" w:right="0" w:firstLineChars="0" w:firstLine="0"/>
              <w:spacing w:line="240" w:lineRule="atLeast"/>
            </w:pPr>
            <w:r>
              <w:t>98.20%</w:t>
            </w:r>
          </w:p>
        </w:tc>
      </w:tr>
    </w:tbl>
    <w:p w:rsidR="0018722C">
      <w:pPr>
        <w:pStyle w:val="aff3"/>
        <w:topLinePunct/>
      </w:pPr>
      <w:r>
        <w:rPr>
          <w:rFonts w:cstheme="minorBidi" w:hAnsiTheme="minorHAnsi" w:eastAsiaTheme="minorHAnsi" w:asciiTheme="minorHAnsi"/>
        </w:rPr>
        <w:t>数据来源：江苏省高校招生就业服务指导中心</w:t>
      </w:r>
    </w:p>
    <w:p w:rsidR="0018722C">
      <w:pPr>
        <w:pStyle w:val="aff7"/>
        <w:topLinePunct/>
      </w:pPr>
      <w:r>
        <w:drawing>
          <wp:inline>
            <wp:extent cx="5187640" cy="1329594"/>
            <wp:effectExtent l="0" t="0" r="0" b="0"/>
            <wp:docPr id="5" name="image6.png" descr=""/>
            <wp:cNvGraphicFramePr>
              <a:graphicFrameLocks noChangeAspect="1"/>
            </wp:cNvGraphicFramePr>
            <a:graphic>
              <a:graphicData uri="http://schemas.openxmlformats.org/drawingml/2006/picture">
                <pic:pic>
                  <pic:nvPicPr>
                    <pic:cNvPr id="6" name="image6.png"/>
                    <pic:cNvPicPr/>
                  </pic:nvPicPr>
                  <pic:blipFill>
                    <a:blip r:embed="rId16" cstate="print"/>
                    <a:stretch>
                      <a:fillRect/>
                    </a:stretch>
                  </pic:blipFill>
                  <pic:spPr>
                    <a:xfrm>
                      <a:off x="0" y="0"/>
                      <a:ext cx="5187640" cy="1329594"/>
                    </a:xfrm>
                    <a:prstGeom prst="rect">
                      <a:avLst/>
                    </a:prstGeom>
                  </pic:spPr>
                </pic:pic>
              </a:graphicData>
            </a:graphic>
          </wp:inline>
        </w:drawing>
      </w:r>
    </w:p>
    <w:p w:rsidR="0018722C">
      <w:pPr>
        <w:pStyle w:val="a8"/>
        <w:topLinePunct/>
      </w:pPr>
      <w:r>
        <w:t>表4-4</w:t>
      </w:r>
      <w:r>
        <w:t xml:space="preserve">  </w:t>
      </w:r>
      <w:r w:rsidRPr="00DB64CE">
        <w:t>南京体育学院</w:t>
      </w:r>
      <w:r w:rsidR="001852F3">
        <w:t xml:space="preserve">07、08、10</w:t>
      </w:r>
      <w:r w:rsidR="001852F3">
        <w:t xml:space="preserve">年毕业生从事中初教育工作总人数、初次和年终人数</w:t>
      </w:r>
    </w:p>
    <w:tbl>
      <w:tblPr>
        <w:tblW w:w="5000" w:type="pct"/>
        <w:tblInd w:w="64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88"/>
        <w:gridCol w:w="1965"/>
        <w:gridCol w:w="1991"/>
        <w:gridCol w:w="1640"/>
      </w:tblGrid>
      <w:tr>
        <w:trPr>
          <w:tblHeader/>
        </w:trPr>
        <w:tc>
          <w:tcPr>
            <w:tcW w:w="115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r>
              <w:t>/</w:t>
            </w:r>
            <w:r>
              <w:t>人数</w:t>
            </w:r>
          </w:p>
        </w:tc>
        <w:tc>
          <w:tcPr>
            <w:tcW w:w="1349" w:type="pct"/>
            <w:vAlign w:val="center"/>
            <w:tcBorders>
              <w:bottom w:val="single" w:sz="4" w:space="0" w:color="auto"/>
            </w:tcBorders>
          </w:tcPr>
          <w:p w:rsidR="0018722C">
            <w:pPr>
              <w:pStyle w:val="a7"/>
              <w:topLinePunct/>
              <w:ind w:leftChars="0" w:left="0" w:rightChars="0" w:right="0" w:firstLineChars="0" w:firstLine="0"/>
              <w:spacing w:line="240" w:lineRule="atLeast"/>
            </w:pPr>
            <w:r>
              <w:t>总人数</w:t>
            </w:r>
          </w:p>
        </w:tc>
        <w:tc>
          <w:tcPr>
            <w:tcW w:w="1367" w:type="pct"/>
            <w:vAlign w:val="center"/>
            <w:tcBorders>
              <w:bottom w:val="single" w:sz="4" w:space="0" w:color="auto"/>
            </w:tcBorders>
          </w:tcPr>
          <w:p w:rsidR="0018722C">
            <w:pPr>
              <w:pStyle w:val="a7"/>
              <w:topLinePunct/>
              <w:ind w:leftChars="0" w:left="0" w:rightChars="0" w:right="0" w:firstLineChars="0" w:firstLine="0"/>
              <w:spacing w:line="240" w:lineRule="atLeast"/>
            </w:pPr>
            <w:r>
              <w:t>初次</w:t>
            </w:r>
          </w:p>
        </w:tc>
        <w:tc>
          <w:tcPr>
            <w:tcW w:w="1126" w:type="pct"/>
            <w:vAlign w:val="center"/>
            <w:tcBorders>
              <w:bottom w:val="single" w:sz="4" w:space="0" w:color="auto"/>
            </w:tcBorders>
          </w:tcPr>
          <w:p w:rsidR="0018722C">
            <w:pPr>
              <w:pStyle w:val="a7"/>
              <w:topLinePunct/>
              <w:ind w:leftChars="0" w:left="0" w:rightChars="0" w:right="0" w:firstLineChars="0" w:firstLine="0"/>
              <w:spacing w:line="240" w:lineRule="atLeast"/>
            </w:pPr>
            <w:r>
              <w:t>年终</w:t>
            </w:r>
          </w:p>
        </w:tc>
      </w:tr>
      <w:tr>
        <w:tc>
          <w:tcPr>
            <w:tcW w:w="1159" w:type="pct"/>
            <w:vAlign w:val="center"/>
          </w:tcPr>
          <w:p w:rsidR="0018722C">
            <w:pPr>
              <w:pStyle w:val="affff9"/>
              <w:topLinePunct/>
              <w:ind w:leftChars="0" w:left="0" w:rightChars="0" w:right="0" w:firstLineChars="0" w:firstLine="0"/>
              <w:spacing w:line="240" w:lineRule="atLeast"/>
            </w:pPr>
            <w:r>
              <w:t>2007</w:t>
            </w:r>
          </w:p>
        </w:tc>
        <w:tc>
          <w:tcPr>
            <w:tcW w:w="1349" w:type="pct"/>
            <w:vAlign w:val="center"/>
          </w:tcPr>
          <w:p w:rsidR="0018722C">
            <w:pPr>
              <w:pStyle w:val="affff9"/>
              <w:topLinePunct/>
              <w:ind w:leftChars="0" w:left="0" w:rightChars="0" w:right="0" w:firstLineChars="0" w:firstLine="0"/>
              <w:spacing w:line="240" w:lineRule="atLeast"/>
            </w:pPr>
            <w:r>
              <w:t>620</w:t>
            </w:r>
          </w:p>
        </w:tc>
        <w:tc>
          <w:tcPr>
            <w:tcW w:w="1367" w:type="pct"/>
            <w:vAlign w:val="center"/>
          </w:tcPr>
          <w:p w:rsidR="0018722C">
            <w:pPr>
              <w:pStyle w:val="affff9"/>
              <w:topLinePunct/>
              <w:ind w:leftChars="0" w:left="0" w:rightChars="0" w:right="0" w:firstLineChars="0" w:firstLine="0"/>
              <w:spacing w:line="240" w:lineRule="atLeast"/>
            </w:pPr>
            <w:r>
              <w:t>50</w:t>
            </w:r>
          </w:p>
        </w:tc>
        <w:tc>
          <w:tcPr>
            <w:tcW w:w="1126" w:type="pct"/>
            <w:vAlign w:val="center"/>
          </w:tcPr>
          <w:p w:rsidR="0018722C">
            <w:pPr>
              <w:pStyle w:val="affff9"/>
              <w:topLinePunct/>
              <w:ind w:leftChars="0" w:left="0" w:rightChars="0" w:right="0" w:firstLineChars="0" w:firstLine="0"/>
              <w:spacing w:line="240" w:lineRule="atLeast"/>
            </w:pPr>
            <w:r>
              <w:t>69</w:t>
            </w:r>
          </w:p>
        </w:tc>
      </w:tr>
      <w:tr>
        <w:tc>
          <w:tcPr>
            <w:tcW w:w="1159" w:type="pct"/>
            <w:vAlign w:val="center"/>
          </w:tcPr>
          <w:p w:rsidR="0018722C">
            <w:pPr>
              <w:pStyle w:val="affff9"/>
              <w:topLinePunct/>
              <w:ind w:leftChars="0" w:left="0" w:rightChars="0" w:right="0" w:firstLineChars="0" w:firstLine="0"/>
              <w:spacing w:line="240" w:lineRule="atLeast"/>
            </w:pPr>
            <w:r>
              <w:t>2008</w:t>
            </w:r>
          </w:p>
        </w:tc>
        <w:tc>
          <w:tcPr>
            <w:tcW w:w="1349" w:type="pct"/>
            <w:vAlign w:val="center"/>
          </w:tcPr>
          <w:p w:rsidR="0018722C">
            <w:pPr>
              <w:pStyle w:val="affff9"/>
              <w:topLinePunct/>
              <w:ind w:leftChars="0" w:left="0" w:rightChars="0" w:right="0" w:firstLineChars="0" w:firstLine="0"/>
              <w:spacing w:line="240" w:lineRule="atLeast"/>
            </w:pPr>
            <w:r>
              <w:t>557</w:t>
            </w:r>
          </w:p>
        </w:tc>
        <w:tc>
          <w:tcPr>
            <w:tcW w:w="1367" w:type="pct"/>
            <w:vAlign w:val="center"/>
          </w:tcPr>
          <w:p w:rsidR="0018722C">
            <w:pPr>
              <w:pStyle w:val="affff9"/>
              <w:topLinePunct/>
              <w:ind w:leftChars="0" w:left="0" w:rightChars="0" w:right="0" w:firstLineChars="0" w:firstLine="0"/>
              <w:spacing w:line="240" w:lineRule="atLeast"/>
            </w:pPr>
            <w:r>
              <w:t>32</w:t>
            </w:r>
          </w:p>
        </w:tc>
        <w:tc>
          <w:tcPr>
            <w:tcW w:w="1126" w:type="pct"/>
            <w:vAlign w:val="center"/>
          </w:tcPr>
          <w:p w:rsidR="0018722C">
            <w:pPr>
              <w:pStyle w:val="affff9"/>
              <w:topLinePunct/>
              <w:ind w:leftChars="0" w:left="0" w:rightChars="0" w:right="0" w:firstLineChars="0" w:firstLine="0"/>
              <w:spacing w:line="240" w:lineRule="atLeast"/>
            </w:pPr>
            <w:r>
              <w:t>51</w:t>
            </w:r>
          </w:p>
        </w:tc>
      </w:tr>
      <w:tr>
        <w:tc>
          <w:tcPr>
            <w:tcW w:w="1159"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1349" w:type="pct"/>
            <w:vAlign w:val="center"/>
            <w:tcBorders>
              <w:top w:val="single" w:sz="4" w:space="0" w:color="auto"/>
            </w:tcBorders>
          </w:tcPr>
          <w:p w:rsidR="0018722C">
            <w:pPr>
              <w:pStyle w:val="affff9"/>
              <w:topLinePunct/>
              <w:ind w:leftChars="0" w:left="0" w:rightChars="0" w:right="0" w:firstLineChars="0" w:firstLine="0"/>
              <w:spacing w:line="240" w:lineRule="atLeast"/>
            </w:pPr>
            <w:r>
              <w:t>686</w:t>
            </w:r>
          </w:p>
        </w:tc>
        <w:tc>
          <w:tcPr>
            <w:tcW w:w="1367" w:type="pct"/>
            <w:vAlign w:val="center"/>
            <w:tcBorders>
              <w:top w:val="single" w:sz="4" w:space="0" w:color="auto"/>
            </w:tcBorders>
          </w:tcPr>
          <w:p w:rsidR="0018722C">
            <w:pPr>
              <w:pStyle w:val="affff9"/>
              <w:topLinePunct/>
              <w:ind w:leftChars="0" w:left="0" w:rightChars="0" w:right="0" w:firstLineChars="0" w:firstLine="0"/>
              <w:spacing w:line="240" w:lineRule="atLeast"/>
            </w:pPr>
            <w:r>
              <w:t>28</w:t>
            </w:r>
          </w:p>
        </w:tc>
        <w:tc>
          <w:tcPr>
            <w:tcW w:w="1126" w:type="pct"/>
            <w:vAlign w:val="center"/>
            <w:tcBorders>
              <w:top w:val="single" w:sz="4" w:space="0" w:color="auto"/>
            </w:tcBorders>
          </w:tcPr>
          <w:p w:rsidR="0018722C">
            <w:pPr>
              <w:pStyle w:val="affff9"/>
              <w:topLinePunct/>
              <w:ind w:leftChars="0" w:left="0" w:rightChars="0" w:right="0" w:firstLineChars="0" w:firstLine="0"/>
              <w:spacing w:line="240" w:lineRule="atLeast"/>
            </w:pPr>
            <w:r>
              <w:t>31</w:t>
            </w:r>
          </w:p>
        </w:tc>
      </w:tr>
    </w:tbl>
    <w:p w:rsidR="0018722C">
      <w:pPr>
        <w:pStyle w:val="aff3"/>
        <w:topLinePunct/>
      </w:pPr>
      <w:r>
        <w:rPr>
          <w:rFonts w:cstheme="minorBidi" w:hAnsiTheme="minorHAnsi" w:eastAsiaTheme="minorHAnsi" w:asciiTheme="minorHAnsi"/>
        </w:rPr>
        <w:t>数据来源：江苏省高校招生就业服务指导中心</w:t>
      </w:r>
    </w:p>
    <w:p w:rsidR="0018722C">
      <w:pPr>
        <w:topLinePunct/>
      </w:pPr>
      <w:r>
        <w:t>由表</w:t>
      </w:r>
      <w:r>
        <w:t>4-3</w:t>
      </w:r>
      <w:r/>
      <w:r w:rsidR="001852F3">
        <w:t xml:space="preserve">可知，</w:t>
      </w:r>
      <w:r>
        <w:t>2007</w:t>
      </w:r>
      <w:r>
        <w:t>、</w:t>
      </w:r>
      <w:r>
        <w:t>2008</w:t>
      </w:r>
      <w:r>
        <w:t>、</w:t>
      </w:r>
      <w:r>
        <w:t>2010</w:t>
      </w:r>
      <w:r/>
      <w:r w:rsidR="001852F3">
        <w:t xml:space="preserve">年，南京体育学院、南京师范大学、苏州</w:t>
      </w:r>
      <w:r>
        <w:t>大学、扬州大学</w:t>
      </w:r>
      <w:r>
        <w:t>4</w:t>
      </w:r>
      <w:r/>
      <w:r w:rsidR="001852F3">
        <w:t xml:space="preserve">所院校体育教育专业年终就业率呈下降趋势；南通大学和江</w:t>
      </w:r>
      <w:r w:rsidR="001852F3">
        <w:t>苏</w:t>
      </w:r>
    </w:p>
    <w:p w:rsidR="0018722C">
      <w:pPr>
        <w:topLinePunct/>
      </w:pPr>
      <w:r>
        <w:t>师范大学体育教育专业年终就业率呈上升趋势；淮阴师范学院体育教育专业年终</w:t>
      </w:r>
      <w:r>
        <w:t>就业率出现持平。虽然</w:t>
      </w:r>
      <w:r>
        <w:t>7</w:t>
      </w:r>
      <w:r/>
      <w:r w:rsidR="001852F3">
        <w:t xml:space="preserve">所院校体育教育专业年终就业率相对较高，但多数院校</w:t>
      </w:r>
      <w:r>
        <w:t>就业率在逐年下降，已就业人群中从事中初教育工作的人数亦在下降。由于本人</w:t>
      </w:r>
      <w:r>
        <w:t>能力有限，仅以南京体育学院</w:t>
      </w:r>
      <w:r>
        <w:t>07、08、10</w:t>
      </w:r>
      <w:r/>
      <w:r w:rsidR="001852F3">
        <w:t xml:space="preserve">年体育学毕业生从事中初教育工作初</w:t>
      </w:r>
      <w:r>
        <w:t>次和年终人数为例。</w:t>
      </w:r>
      <w:r>
        <w:t>（</w:t>
      </w:r>
      <w:r>
        <w:t>见表</w:t>
      </w:r>
      <w:r>
        <w:t>4-4</w:t>
      </w:r>
      <w:r>
        <w:t>）</w:t>
      </w:r>
    </w:p>
    <w:p w:rsidR="0018722C">
      <w:pPr>
        <w:topLinePunct/>
      </w:pPr>
      <w:r>
        <w:t>要了解体育教育专业毕业生的就业现状，就要对就业率作出客观的评价。体</w:t>
      </w:r>
      <w:r>
        <w:t>育教育专业培养目标主要是向中小学输送适应新课程的体育老师，是否具备胜任</w:t>
      </w:r>
      <w:r>
        <w:t>工作的职业能力是关键。在面对体育教育专业毕业生总量递增和从事中小学体育</w:t>
      </w:r>
      <w:r>
        <w:t>教育数量锐减事实前，体教学生该反思自身的能力；高校更要审视培养模式，发</w:t>
      </w:r>
      <w:r>
        <w:t>掘市场的需求</w:t>
      </w:r>
      <w:r>
        <w:t>（</w:t>
      </w:r>
      <w:r>
        <w:t>体育老师用该具备哪些职业能力</w:t>
      </w:r>
      <w:r>
        <w:t>）</w:t>
      </w:r>
      <w:r>
        <w:t>，针对需求调整培养方案，传</w:t>
      </w:r>
      <w:r>
        <w:t>授和提升胜任体育教师工作的能力，使学生能够在激烈的就业市场脱颖而出，在体育教育教学中游刃有余。</w:t>
      </w:r>
    </w:p>
    <w:p w:rsidR="0018722C">
      <w:pPr>
        <w:pStyle w:val="Heading2"/>
        <w:topLinePunct/>
        <w:ind w:left="171" w:hangingChars="171" w:hanging="171"/>
      </w:pPr>
      <w:bookmarkStart w:id="760576" w:name="_Toc686760576"/>
      <w:bookmarkStart w:name="4.2江苏省体育教育专业毕业生职业能力指标确定依据的调查分析 " w:id="97"/>
      <w:bookmarkEnd w:id="97"/>
      <w:r>
        <w:rPr>
          <w:b/>
        </w:rPr>
        <w:t>4.2</w:t>
      </w:r>
      <w:r>
        <w:t xml:space="preserve"> </w:t>
      </w:r>
      <w:bookmarkStart w:name="_bookmark39" w:id="98"/>
      <w:bookmarkEnd w:id="98"/>
      <w:bookmarkStart w:name="_bookmark39" w:id="99"/>
      <w:bookmarkEnd w:id="99"/>
      <w:r>
        <w:t>江苏省体育教育专业毕业</w:t>
      </w:r>
      <w:r>
        <w:t>Th职业能力指标确定依据的调查分析</w:t>
      </w:r>
      <w:bookmarkEnd w:id="760576"/>
    </w:p>
    <w:p w:rsidR="0018722C">
      <w:pPr>
        <w:topLinePunct/>
      </w:pPr>
      <w:r>
        <w:t>江苏省体育教育专业毕业生职业能力确定，需要合理、系统的理论基础作制</w:t>
      </w:r>
      <w:r>
        <w:t>定依据，本文在分析国内外职业能力和体育教师培养研究基础上，对专家进行了调查，初步确定了职业能力指标的依据。</w:t>
      </w:r>
    </w:p>
    <w:p w:rsidR="0018722C">
      <w:pPr>
        <w:topLinePunct/>
      </w:pPr>
      <w:r>
        <w:t>本部分将对专家的调查问卷数据进行统计和分析，算出各项的加权平均数，</w:t>
      </w:r>
      <w:r w:rsidR="001852F3">
        <w:t xml:space="preserve">对不同的选项内容进行分类。将选项“合适”和“比较合适”归类为重要依据；</w:t>
      </w:r>
      <w:r w:rsidR="001852F3">
        <w:t xml:space="preserve">“一般”和“不合适”选项不做考虑。</w:t>
      </w:r>
    </w:p>
    <w:p w:rsidR="0018722C">
      <w:pPr>
        <w:pStyle w:val="a8"/>
        <w:topLinePunct/>
      </w:pPr>
      <w:r>
        <w:t>表</w:t>
      </w:r>
      <w:r>
        <w:t> </w:t>
      </w:r>
      <w:r>
        <w:t>4-5</w:t>
      </w:r>
      <w:r>
        <w:t xml:space="preserve">  </w:t>
      </w:r>
      <w:r/>
      <w:r>
        <w:t>体育教育专业专</w:t>
      </w:r>
      <w:r>
        <w:t>业</w:t>
      </w:r>
      <w:r>
        <w:t>毕业生职业能力确</w:t>
      </w:r>
      <w:r>
        <w:t>定</w:t>
      </w:r>
      <w:r>
        <w:t>依</w:t>
      </w:r>
      <w:r>
        <w:t>据</w:t>
      </w:r>
      <w:r>
        <w:t>的专家观点</w:t>
      </w:r>
      <w:r w:rsidRPr="00000000">
        <w:tab/>
        <w:t>单位</w:t>
      </w:r>
      <w:r>
        <w:t>：</w:t>
      </w:r>
      <w:r>
        <w:t>人</w:t>
      </w:r>
      <w:r w:rsidRPr="00000000">
        <w:tab/>
        <w:t>n=10</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386"/>
        <w:gridCol w:w="809"/>
        <w:gridCol w:w="1169"/>
        <w:gridCol w:w="890"/>
        <w:gridCol w:w="984"/>
        <w:gridCol w:w="975"/>
      </w:tblGrid>
      <w:tr>
        <w:trPr>
          <w:tblHeader/>
        </w:trPr>
        <w:tc>
          <w:tcPr>
            <w:tcW w:w="238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依据内容</w:t>
            </w:r>
          </w:p>
        </w:tc>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r>
              <w:t>合适</w:t>
            </w:r>
          </w:p>
          <w:p w:rsidR="0018722C">
            <w:pPr>
              <w:pStyle w:val="a7"/>
              <w:topLinePunct/>
              <w:ind w:leftChars="0" w:left="0" w:rightChars="0" w:right="0" w:firstLineChars="0" w:firstLine="0"/>
              <w:spacing w:line="240" w:lineRule="atLeast"/>
            </w:pPr>
            <w:r>
              <w:t>N  %</w:t>
            </w:r>
          </w:p>
        </w:tc>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t>比较合适</w:t>
            </w:r>
          </w:p>
          <w:p w:rsidR="0018722C">
            <w:pPr>
              <w:pStyle w:val="a7"/>
              <w:topLinePunct/>
              <w:ind w:leftChars="0" w:left="0" w:rightChars="0" w:right="0" w:firstLineChars="0" w:firstLine="0"/>
              <w:spacing w:line="240" w:lineRule="atLeast"/>
            </w:pPr>
            <w:r>
              <w:t>N</w:t>
            </w:r>
            <w:r>
              <w:t> </w:t>
            </w:r>
            <w:r>
              <w:t>%</w:t>
            </w:r>
          </w:p>
        </w:tc>
        <w:tc>
          <w:tcPr>
            <w:tcW w:w="483"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p w:rsidR="0018722C">
            <w:pPr>
              <w:pStyle w:val="a7"/>
              <w:topLinePunct/>
              <w:ind w:leftChars="0" w:left="0" w:rightChars="0" w:right="0" w:firstLineChars="0" w:firstLine="0"/>
              <w:spacing w:line="240" w:lineRule="atLeast"/>
            </w:pPr>
            <w:r>
              <w:t>N  %</w:t>
            </w: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不合适</w:t>
            </w:r>
          </w:p>
          <w:p w:rsidR="0018722C">
            <w:pPr>
              <w:pStyle w:val="a7"/>
              <w:topLinePunct/>
              <w:ind w:leftChars="0" w:left="0" w:rightChars="0" w:right="0" w:firstLineChars="0" w:firstLine="0"/>
              <w:spacing w:line="240" w:lineRule="atLeast"/>
            </w:pPr>
            <w:r>
              <w:t>N  %</w:t>
            </w:r>
          </w:p>
        </w:tc>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r>
              <w:t>不清楚</w:t>
            </w:r>
          </w:p>
          <w:p w:rsidR="0018722C">
            <w:pPr>
              <w:pStyle w:val="a7"/>
              <w:topLinePunct/>
              <w:ind w:leftChars="0" w:left="0" w:rightChars="0" w:right="0" w:firstLineChars="0" w:firstLine="0"/>
              <w:spacing w:line="240" w:lineRule="atLeast"/>
            </w:pPr>
            <w:r>
              <w:t>N  %</w:t>
            </w:r>
          </w:p>
        </w:tc>
      </w:tr>
      <w:tr>
        <w:tc>
          <w:tcPr>
            <w:tcW w:w="2380" w:type="pct"/>
            <w:vAlign w:val="center"/>
          </w:tcPr>
          <w:p w:rsidR="0018722C">
            <w:pPr>
              <w:pStyle w:val="ac"/>
              <w:topLinePunct/>
              <w:ind w:leftChars="0" w:left="0" w:rightChars="0" w:right="0" w:firstLineChars="0" w:firstLine="0"/>
              <w:spacing w:line="240" w:lineRule="atLeast"/>
            </w:pPr>
            <w:r>
              <w:t>体育教育专业培养目标分析</w:t>
            </w:r>
          </w:p>
        </w:tc>
        <w:tc>
          <w:tcPr>
            <w:tcW w:w="439" w:type="pct"/>
            <w:vAlign w:val="center"/>
          </w:tcPr>
          <w:p w:rsidR="0018722C">
            <w:pPr>
              <w:pStyle w:val="affff9"/>
              <w:topLinePunct/>
              <w:ind w:leftChars="0" w:left="0" w:rightChars="0" w:right="0" w:firstLineChars="0" w:firstLine="0"/>
              <w:spacing w:line="240" w:lineRule="atLeast"/>
            </w:pPr>
            <w:r>
              <w:t>5 50%</w:t>
            </w:r>
          </w:p>
        </w:tc>
        <w:tc>
          <w:tcPr>
            <w:tcW w:w="634" w:type="pct"/>
            <w:vAlign w:val="center"/>
          </w:tcPr>
          <w:p w:rsidR="0018722C">
            <w:pPr>
              <w:pStyle w:val="affff9"/>
              <w:topLinePunct/>
              <w:ind w:leftChars="0" w:left="0" w:rightChars="0" w:right="0" w:firstLineChars="0" w:firstLine="0"/>
              <w:spacing w:line="240" w:lineRule="atLeast"/>
            </w:pPr>
            <w:r>
              <w:t>2 20%</w:t>
            </w:r>
          </w:p>
        </w:tc>
        <w:tc>
          <w:tcPr>
            <w:tcW w:w="483" w:type="pct"/>
            <w:vAlign w:val="center"/>
          </w:tcPr>
          <w:p w:rsidR="0018722C">
            <w:pPr>
              <w:pStyle w:val="affff9"/>
              <w:topLinePunct/>
              <w:ind w:leftChars="0" w:left="0" w:rightChars="0" w:right="0" w:firstLineChars="0" w:firstLine="0"/>
              <w:spacing w:line="240" w:lineRule="atLeast"/>
            </w:pPr>
            <w:r>
              <w:t>1 10%</w:t>
            </w:r>
          </w:p>
        </w:tc>
        <w:tc>
          <w:tcPr>
            <w:tcW w:w="534" w:type="pct"/>
            <w:vAlign w:val="center"/>
          </w:tcPr>
          <w:p w:rsidR="0018722C">
            <w:pPr>
              <w:pStyle w:val="affff9"/>
              <w:topLinePunct/>
              <w:ind w:leftChars="0" w:left="0" w:rightChars="0" w:right="0" w:firstLineChars="0" w:firstLine="0"/>
              <w:spacing w:line="240" w:lineRule="atLeast"/>
            </w:pPr>
            <w:r>
              <w:t>1 10%</w:t>
            </w:r>
          </w:p>
        </w:tc>
        <w:tc>
          <w:tcPr>
            <w:tcW w:w="529" w:type="pct"/>
            <w:vAlign w:val="center"/>
          </w:tcPr>
          <w:p w:rsidR="0018722C">
            <w:pPr>
              <w:pStyle w:val="affff9"/>
              <w:topLinePunct/>
              <w:ind w:leftChars="0" w:left="0" w:rightChars="0" w:right="0" w:firstLineChars="0" w:firstLine="0"/>
              <w:spacing w:line="240" w:lineRule="atLeast"/>
            </w:pPr>
            <w:r>
              <w:t>1 10%</w:t>
            </w:r>
          </w:p>
        </w:tc>
      </w:tr>
      <w:tr>
        <w:tc>
          <w:tcPr>
            <w:tcW w:w="2380" w:type="pct"/>
            <w:vAlign w:val="center"/>
          </w:tcPr>
          <w:p w:rsidR="0018722C">
            <w:pPr>
              <w:pStyle w:val="ac"/>
              <w:topLinePunct/>
              <w:ind w:leftChars="0" w:left="0" w:rightChars="0" w:right="0" w:firstLineChars="0" w:firstLine="0"/>
              <w:spacing w:line="240" w:lineRule="atLeast"/>
            </w:pPr>
            <w:r>
              <w:t>实现《体育与健康课程课程标准</w:t>
            </w:r>
            <w:r>
              <w:t>（</w:t>
            </w:r>
            <w:r>
              <w:t>修订稿</w:t>
            </w:r>
            <w:r>
              <w:t>）</w:t>
            </w:r>
            <w:r>
              <w:t>》课程目</w:t>
            </w:r>
          </w:p>
          <w:p w:rsidR="0018722C">
            <w:pPr>
              <w:pStyle w:val="a5"/>
              <w:topLinePunct/>
              <w:ind w:leftChars="0" w:left="0" w:rightChars="0" w:right="0" w:firstLineChars="0" w:firstLine="0"/>
              <w:spacing w:line="240" w:lineRule="atLeast"/>
            </w:pPr>
            <w:r>
              <w:t>标和学习领域目标的要求</w:t>
            </w:r>
          </w:p>
        </w:tc>
        <w:tc>
          <w:tcPr>
            <w:tcW w:w="43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8 80%</w:t>
            </w:r>
          </w:p>
        </w:tc>
        <w:tc>
          <w:tcPr>
            <w:tcW w:w="63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1 10%</w:t>
            </w:r>
          </w:p>
        </w:tc>
        <w:tc>
          <w:tcPr>
            <w:tcW w:w="48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1 10%</w:t>
            </w:r>
          </w:p>
        </w:tc>
        <w:tc>
          <w:tcPr>
            <w:tcW w:w="53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w:t>
            </w:r>
            <w:r>
              <w:t> </w:t>
            </w:r>
            <w:r>
              <w:t>0</w:t>
            </w:r>
          </w:p>
        </w:tc>
        <w:tc>
          <w:tcPr>
            <w:tcW w:w="52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0  0</w:t>
            </w:r>
          </w:p>
        </w:tc>
      </w:tr>
      <w:tr>
        <w:tc>
          <w:tcPr>
            <w:tcW w:w="2380" w:type="pct"/>
            <w:vAlign w:val="center"/>
          </w:tcPr>
          <w:p w:rsidR="0018722C">
            <w:pPr>
              <w:pStyle w:val="ac"/>
              <w:topLinePunct/>
              <w:ind w:leftChars="0" w:left="0" w:rightChars="0" w:right="0" w:firstLineChars="0" w:firstLine="0"/>
              <w:spacing w:line="240" w:lineRule="atLeast"/>
            </w:pPr>
            <w:r>
              <w:t>对美国 NASPE 初始体育教师标准的借鉴</w:t>
            </w:r>
          </w:p>
        </w:tc>
        <w:tc>
          <w:tcPr>
            <w:tcW w:w="439" w:type="pct"/>
            <w:vAlign w:val="center"/>
          </w:tcPr>
          <w:p w:rsidR="0018722C">
            <w:pPr>
              <w:pStyle w:val="affff9"/>
              <w:topLinePunct/>
              <w:ind w:leftChars="0" w:left="0" w:rightChars="0" w:right="0" w:firstLineChars="0" w:firstLine="0"/>
              <w:spacing w:line="240" w:lineRule="atLeast"/>
            </w:pPr>
            <w:r>
              <w:t>7 70%</w:t>
            </w:r>
          </w:p>
        </w:tc>
        <w:tc>
          <w:tcPr>
            <w:tcW w:w="634" w:type="pct"/>
            <w:vAlign w:val="center"/>
          </w:tcPr>
          <w:p w:rsidR="0018722C">
            <w:pPr>
              <w:pStyle w:val="affff9"/>
              <w:topLinePunct/>
              <w:ind w:leftChars="0" w:left="0" w:rightChars="0" w:right="0" w:firstLineChars="0" w:firstLine="0"/>
              <w:spacing w:line="240" w:lineRule="atLeast"/>
            </w:pPr>
            <w:r>
              <w:t>2 20%</w:t>
            </w:r>
          </w:p>
        </w:tc>
        <w:tc>
          <w:tcPr>
            <w:tcW w:w="483" w:type="pct"/>
            <w:vAlign w:val="center"/>
          </w:tcPr>
          <w:p w:rsidR="0018722C">
            <w:pPr>
              <w:pStyle w:val="affff9"/>
              <w:topLinePunct/>
              <w:ind w:leftChars="0" w:left="0" w:rightChars="0" w:right="0" w:firstLineChars="0" w:firstLine="0"/>
              <w:spacing w:line="240" w:lineRule="atLeast"/>
            </w:pPr>
            <w:r>
              <w:t>1 10%</w:t>
            </w:r>
          </w:p>
        </w:tc>
        <w:tc>
          <w:tcPr>
            <w:tcW w:w="534" w:type="pct"/>
            <w:vAlign w:val="center"/>
          </w:tcPr>
          <w:p w:rsidR="0018722C">
            <w:pPr>
              <w:pStyle w:val="affff9"/>
              <w:topLinePunct/>
              <w:ind w:leftChars="0" w:left="0" w:rightChars="0" w:right="0" w:firstLineChars="0" w:firstLine="0"/>
              <w:spacing w:line="240" w:lineRule="atLeast"/>
            </w:pPr>
            <w:r>
              <w:t>0</w:t>
            </w:r>
            <w:r>
              <w:t> </w:t>
            </w:r>
            <w:r>
              <w:t>0</w:t>
            </w:r>
          </w:p>
        </w:tc>
        <w:tc>
          <w:tcPr>
            <w:tcW w:w="529" w:type="pct"/>
            <w:vAlign w:val="center"/>
          </w:tcPr>
          <w:p w:rsidR="0018722C">
            <w:pPr>
              <w:pStyle w:val="affff9"/>
              <w:topLinePunct/>
              <w:ind w:leftChars="0" w:left="0" w:rightChars="0" w:right="0" w:firstLineChars="0" w:firstLine="0"/>
              <w:spacing w:line="240" w:lineRule="atLeast"/>
            </w:pPr>
            <w:r>
              <w:t>0  0</w:t>
            </w:r>
          </w:p>
        </w:tc>
      </w:tr>
      <w:tr>
        <w:tc>
          <w:tcPr>
            <w:tcW w:w="2380" w:type="pct"/>
            <w:vAlign w:val="center"/>
          </w:tcPr>
          <w:p w:rsidR="0018722C">
            <w:pPr>
              <w:pStyle w:val="ac"/>
              <w:topLinePunct/>
              <w:ind w:leftChars="0" w:left="0" w:rightChars="0" w:right="0" w:firstLineChars="0" w:firstLine="0"/>
              <w:spacing w:line="240" w:lineRule="atLeast"/>
            </w:pPr>
            <w:r>
              <w:t>英美德澳对职业能力系统研究的参考</w:t>
            </w:r>
          </w:p>
        </w:tc>
        <w:tc>
          <w:tcPr>
            <w:tcW w:w="439" w:type="pct"/>
            <w:vAlign w:val="center"/>
          </w:tcPr>
          <w:p w:rsidR="0018722C">
            <w:pPr>
              <w:pStyle w:val="affff9"/>
              <w:topLinePunct/>
              <w:ind w:leftChars="0" w:left="0" w:rightChars="0" w:right="0" w:firstLineChars="0" w:firstLine="0"/>
              <w:spacing w:line="240" w:lineRule="atLeast"/>
            </w:pPr>
            <w:r>
              <w:t>4 40%</w:t>
            </w:r>
          </w:p>
        </w:tc>
        <w:tc>
          <w:tcPr>
            <w:tcW w:w="634" w:type="pct"/>
            <w:vAlign w:val="center"/>
          </w:tcPr>
          <w:p w:rsidR="0018722C">
            <w:pPr>
              <w:pStyle w:val="affff9"/>
              <w:topLinePunct/>
              <w:ind w:leftChars="0" w:left="0" w:rightChars="0" w:right="0" w:firstLineChars="0" w:firstLine="0"/>
              <w:spacing w:line="240" w:lineRule="atLeast"/>
            </w:pPr>
            <w:r>
              <w:t>3 30%</w:t>
            </w:r>
          </w:p>
        </w:tc>
        <w:tc>
          <w:tcPr>
            <w:tcW w:w="483" w:type="pct"/>
            <w:vAlign w:val="center"/>
          </w:tcPr>
          <w:p w:rsidR="0018722C">
            <w:pPr>
              <w:pStyle w:val="affff9"/>
              <w:topLinePunct/>
              <w:ind w:leftChars="0" w:left="0" w:rightChars="0" w:right="0" w:firstLineChars="0" w:firstLine="0"/>
              <w:spacing w:line="240" w:lineRule="atLeast"/>
            </w:pPr>
            <w:r>
              <w:t>2 20%</w:t>
            </w:r>
          </w:p>
        </w:tc>
        <w:tc>
          <w:tcPr>
            <w:tcW w:w="534" w:type="pct"/>
            <w:vAlign w:val="center"/>
          </w:tcPr>
          <w:p w:rsidR="0018722C">
            <w:pPr>
              <w:pStyle w:val="affff9"/>
              <w:topLinePunct/>
              <w:ind w:leftChars="0" w:left="0" w:rightChars="0" w:right="0" w:firstLineChars="0" w:firstLine="0"/>
              <w:spacing w:line="240" w:lineRule="atLeast"/>
            </w:pPr>
            <w:r>
              <w:t>1 10%</w:t>
            </w:r>
          </w:p>
        </w:tc>
        <w:tc>
          <w:tcPr>
            <w:tcW w:w="529" w:type="pct"/>
            <w:vAlign w:val="center"/>
          </w:tcPr>
          <w:p w:rsidR="0018722C">
            <w:pPr>
              <w:pStyle w:val="affff9"/>
              <w:topLinePunct/>
              <w:ind w:leftChars="0" w:left="0" w:rightChars="0" w:right="0" w:firstLineChars="0" w:firstLine="0"/>
              <w:spacing w:line="240" w:lineRule="atLeast"/>
            </w:pPr>
            <w:r>
              <w:t>0  0</w:t>
            </w:r>
          </w:p>
        </w:tc>
      </w:tr>
      <w:tr>
        <w:tc>
          <w:tcPr>
            <w:tcW w:w="2380" w:type="pct"/>
            <w:vAlign w:val="center"/>
          </w:tcPr>
          <w:p w:rsidR="0018722C">
            <w:pPr>
              <w:pStyle w:val="ac"/>
              <w:topLinePunct/>
              <w:ind w:leftChars="0" w:left="0" w:rightChars="0" w:right="0" w:firstLineChars="0" w:firstLine="0"/>
              <w:spacing w:line="240" w:lineRule="atLeast"/>
            </w:pPr>
            <w:r>
              <w:t>专家的意见和建议</w:t>
            </w:r>
          </w:p>
        </w:tc>
        <w:tc>
          <w:tcPr>
            <w:tcW w:w="439" w:type="pct"/>
            <w:vAlign w:val="center"/>
          </w:tcPr>
          <w:p w:rsidR="0018722C">
            <w:pPr>
              <w:pStyle w:val="affff9"/>
              <w:topLinePunct/>
              <w:ind w:leftChars="0" w:left="0" w:rightChars="0" w:right="0" w:firstLineChars="0" w:firstLine="0"/>
              <w:spacing w:line="240" w:lineRule="atLeast"/>
            </w:pPr>
            <w:r>
              <w:t>8 80%</w:t>
            </w:r>
          </w:p>
        </w:tc>
        <w:tc>
          <w:tcPr>
            <w:tcW w:w="634" w:type="pct"/>
            <w:vAlign w:val="center"/>
          </w:tcPr>
          <w:p w:rsidR="0018722C">
            <w:pPr>
              <w:pStyle w:val="affff9"/>
              <w:topLinePunct/>
              <w:ind w:leftChars="0" w:left="0" w:rightChars="0" w:right="0" w:firstLineChars="0" w:firstLine="0"/>
              <w:spacing w:line="240" w:lineRule="atLeast"/>
            </w:pPr>
            <w:r>
              <w:t>2 20%</w:t>
            </w:r>
          </w:p>
        </w:tc>
        <w:tc>
          <w:tcPr>
            <w:tcW w:w="483" w:type="pct"/>
            <w:vAlign w:val="center"/>
          </w:tcPr>
          <w:p w:rsidR="0018722C">
            <w:pPr>
              <w:pStyle w:val="affff9"/>
              <w:topLinePunct/>
              <w:ind w:leftChars="0" w:left="0" w:rightChars="0" w:right="0" w:firstLineChars="0" w:firstLine="0"/>
              <w:spacing w:line="240" w:lineRule="atLeast"/>
            </w:pPr>
            <w:r>
              <w:t>0  0</w:t>
            </w:r>
          </w:p>
        </w:tc>
        <w:tc>
          <w:tcPr>
            <w:tcW w:w="534" w:type="pct"/>
            <w:vAlign w:val="center"/>
          </w:tcPr>
          <w:p w:rsidR="0018722C">
            <w:pPr>
              <w:pStyle w:val="affff9"/>
              <w:topLinePunct/>
              <w:ind w:leftChars="0" w:left="0" w:rightChars="0" w:right="0" w:firstLineChars="0" w:firstLine="0"/>
              <w:spacing w:line="240" w:lineRule="atLeast"/>
            </w:pPr>
            <w:r>
              <w:t>0</w:t>
            </w:r>
            <w:r>
              <w:t> </w:t>
            </w:r>
            <w:r>
              <w:t>0</w:t>
            </w:r>
          </w:p>
        </w:tc>
        <w:tc>
          <w:tcPr>
            <w:tcW w:w="529" w:type="pct"/>
            <w:vAlign w:val="center"/>
          </w:tcPr>
          <w:p w:rsidR="0018722C">
            <w:pPr>
              <w:pStyle w:val="affff9"/>
              <w:topLinePunct/>
              <w:ind w:leftChars="0" w:left="0" w:rightChars="0" w:right="0" w:firstLineChars="0" w:firstLine="0"/>
              <w:spacing w:line="240" w:lineRule="atLeast"/>
            </w:pPr>
            <w:r>
              <w:t>0  0</w:t>
            </w:r>
          </w:p>
        </w:tc>
      </w:tr>
      <w:tr>
        <w:tc>
          <w:tcPr>
            <w:tcW w:w="2380" w:type="pct"/>
            <w:vAlign w:val="center"/>
            <w:tcBorders>
              <w:top w:val="single" w:sz="4" w:space="0" w:color="auto"/>
            </w:tcBorders>
          </w:tcPr>
          <w:p w:rsidR="0018722C">
            <w:pPr>
              <w:pStyle w:val="ac"/>
              <w:topLinePunct/>
              <w:ind w:leftChars="0" w:left="0" w:rightChars="0" w:right="0" w:firstLineChars="0" w:firstLine="0"/>
              <w:spacing w:line="240" w:lineRule="atLeast"/>
            </w:pPr>
            <w:r>
              <w:t>教师专业标准的参照</w:t>
            </w:r>
          </w:p>
        </w:tc>
        <w:tc>
          <w:tcPr>
            <w:tcW w:w="439" w:type="pct"/>
            <w:vAlign w:val="center"/>
            <w:tcBorders>
              <w:top w:val="single" w:sz="4" w:space="0" w:color="auto"/>
            </w:tcBorders>
          </w:tcPr>
          <w:p w:rsidR="0018722C">
            <w:pPr>
              <w:pStyle w:val="affff9"/>
              <w:topLinePunct/>
              <w:ind w:leftChars="0" w:left="0" w:rightChars="0" w:right="0" w:firstLineChars="0" w:firstLine="0"/>
              <w:spacing w:line="240" w:lineRule="atLeast"/>
            </w:pPr>
            <w:r>
              <w:t>4 40%</w:t>
            </w:r>
          </w:p>
        </w:tc>
        <w:tc>
          <w:tcPr>
            <w:tcW w:w="634" w:type="pct"/>
            <w:vAlign w:val="center"/>
            <w:tcBorders>
              <w:top w:val="single" w:sz="4" w:space="0" w:color="auto"/>
            </w:tcBorders>
          </w:tcPr>
          <w:p w:rsidR="0018722C">
            <w:pPr>
              <w:pStyle w:val="affff9"/>
              <w:topLinePunct/>
              <w:ind w:leftChars="0" w:left="0" w:rightChars="0" w:right="0" w:firstLineChars="0" w:firstLine="0"/>
              <w:spacing w:line="240" w:lineRule="atLeast"/>
            </w:pPr>
            <w:r>
              <w:t>4 40%</w:t>
            </w:r>
          </w:p>
        </w:tc>
        <w:tc>
          <w:tcPr>
            <w:tcW w:w="483" w:type="pct"/>
            <w:vAlign w:val="center"/>
            <w:tcBorders>
              <w:top w:val="single" w:sz="4" w:space="0" w:color="auto"/>
            </w:tcBorders>
          </w:tcPr>
          <w:p w:rsidR="0018722C">
            <w:pPr>
              <w:pStyle w:val="affff9"/>
              <w:topLinePunct/>
              <w:ind w:leftChars="0" w:left="0" w:rightChars="0" w:right="0" w:firstLineChars="0" w:firstLine="0"/>
              <w:spacing w:line="240" w:lineRule="atLeast"/>
            </w:pPr>
            <w:r>
              <w:t>1 10%</w:t>
            </w:r>
          </w:p>
        </w:tc>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1 10%</w:t>
            </w:r>
          </w:p>
        </w:tc>
        <w:tc>
          <w:tcPr>
            <w:tcW w:w="529" w:type="pct"/>
            <w:vAlign w:val="center"/>
            <w:tcBorders>
              <w:top w:val="single" w:sz="4" w:space="0" w:color="auto"/>
            </w:tcBorders>
          </w:tcPr>
          <w:p w:rsidR="0018722C">
            <w:pPr>
              <w:pStyle w:val="affff9"/>
              <w:topLinePunct/>
              <w:ind w:leftChars="0" w:left="0" w:rightChars="0" w:right="0" w:firstLineChars="0" w:firstLine="0"/>
              <w:spacing w:line="240" w:lineRule="atLeast"/>
            </w:pPr>
            <w:r>
              <w:t>0  0</w:t>
            </w:r>
          </w:p>
        </w:tc>
      </w:tr>
    </w:tbl>
    <w:p w:rsidR="0018722C">
      <w:pPr>
        <w:topLinePunct/>
        <w:pStyle w:val="affa"/>
      </w:pPr>
    </w:p>
    <w:p w:rsidR="0018722C">
      <w:pPr>
        <w:pStyle w:val="a8"/>
        <w:topLinePunct/>
      </w:pPr>
      <w:r>
        <w:rPr>
          <w:kern w:val="2"/>
          <w:szCs w:val="22"/>
        </w:rPr>
        <w:t>表4-6</w:t>
      </w:r>
      <w:r>
        <w:t xml:space="preserve">  </w:t>
      </w:r>
      <w:r w:rsidRPr="00DB64CE">
        <w:rPr>
          <w:kern w:val="2"/>
          <w:szCs w:val="22"/>
        </w:rPr>
        <w:t>各项内容加权平均数</w:t>
      </w:r>
    </w:p>
    <w:tbl>
      <w:tblPr>
        <w:tblW w:w="5000" w:type="pct"/>
        <w:tblInd w:w="2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500"/>
        <w:gridCol w:w="1889"/>
        <w:gridCol w:w="1628"/>
      </w:tblGrid>
      <w:tr>
        <w:trPr>
          <w:tblHeader/>
        </w:trPr>
        <w:tc>
          <w:tcPr>
            <w:tcW w:w="3050" w:type="pct"/>
            <w:vAlign w:val="center"/>
            <w:tcBorders>
              <w:bottom w:val="single" w:sz="4" w:space="0" w:color="auto"/>
            </w:tcBorders>
          </w:tcPr>
          <w:p w:rsidR="0018722C">
            <w:pPr>
              <w:pStyle w:val="a7"/>
              <w:topLinePunct/>
              <w:ind w:leftChars="0" w:left="0" w:rightChars="0" w:right="0" w:firstLineChars="0" w:firstLine="0"/>
              <w:spacing w:line="240" w:lineRule="atLeast"/>
            </w:pPr>
            <w:r>
              <w:t>依据内容</w:t>
            </w:r>
          </w:p>
        </w:tc>
        <w:tc>
          <w:tcPr>
            <w:tcW w:w="1047" w:type="pct"/>
            <w:vAlign w:val="center"/>
            <w:tcBorders>
              <w:bottom w:val="single" w:sz="4" w:space="0" w:color="auto"/>
            </w:tcBorders>
          </w:tcPr>
          <w:p w:rsidR="0018722C">
            <w:pPr>
              <w:pStyle w:val="a7"/>
              <w:topLinePunct/>
              <w:ind w:leftChars="0" w:left="0" w:rightChars="0" w:right="0" w:firstLineChars="0" w:firstLine="0"/>
              <w:spacing w:line="240" w:lineRule="atLeast"/>
            </w:pPr>
            <w:r>
              <w:t>加权平均数</w:t>
            </w:r>
          </w:p>
        </w:tc>
        <w:tc>
          <w:tcPr>
            <w:tcW w:w="903"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3050" w:type="pct"/>
            <w:vAlign w:val="center"/>
          </w:tcPr>
          <w:p w:rsidR="0018722C">
            <w:pPr>
              <w:pStyle w:val="ac"/>
              <w:topLinePunct/>
              <w:ind w:leftChars="0" w:left="0" w:rightChars="0" w:right="0" w:firstLineChars="0" w:firstLine="0"/>
              <w:spacing w:line="240" w:lineRule="atLeast"/>
            </w:pPr>
            <w:r>
              <w:t>体育教育专业培养目标分析</w:t>
            </w:r>
          </w:p>
        </w:tc>
        <w:tc>
          <w:tcPr>
            <w:tcW w:w="1047" w:type="pct"/>
            <w:vAlign w:val="center"/>
          </w:tcPr>
          <w:p w:rsidR="0018722C">
            <w:pPr>
              <w:pStyle w:val="affff9"/>
              <w:topLinePunct/>
              <w:ind w:leftChars="0" w:left="0" w:rightChars="0" w:right="0" w:firstLineChars="0" w:firstLine="0"/>
              <w:spacing w:line="240" w:lineRule="atLeast"/>
            </w:pPr>
            <w:r>
              <w:t>3.9</w:t>
            </w:r>
          </w:p>
        </w:tc>
        <w:tc>
          <w:tcPr>
            <w:tcW w:w="903" w:type="pct"/>
            <w:vAlign w:val="center"/>
          </w:tcPr>
          <w:p w:rsidR="0018722C">
            <w:pPr>
              <w:pStyle w:val="ad"/>
              <w:topLinePunct/>
              <w:ind w:leftChars="0" w:left="0" w:rightChars="0" w:right="0" w:firstLineChars="0" w:firstLine="0"/>
              <w:spacing w:line="240" w:lineRule="atLeast"/>
            </w:pPr>
            <w:r>
              <w:t>比较合适</w:t>
            </w:r>
          </w:p>
        </w:tc>
      </w:tr>
      <w:tr>
        <w:tc>
          <w:tcPr>
            <w:tcW w:w="3050" w:type="pct"/>
            <w:vAlign w:val="center"/>
            <w:tcBorders>
              <w:top w:val="single" w:sz="4" w:space="0" w:color="auto"/>
            </w:tcBorders>
          </w:tcPr>
          <w:p w:rsidR="0018722C">
            <w:pPr>
              <w:pStyle w:val="ac"/>
              <w:topLinePunct/>
              <w:ind w:leftChars="0" w:left="0" w:rightChars="0" w:right="0" w:firstLineChars="0" w:firstLine="0"/>
              <w:spacing w:line="240" w:lineRule="atLeast"/>
            </w:pPr>
            <w:r>
              <w:t>实现《体育与健康课程课程标准</w:t>
            </w:r>
            <w:r>
              <w:t>（</w:t>
            </w:r>
            <w:r>
              <w:t>修订稿</w:t>
            </w:r>
            <w:r>
              <w:t>）</w:t>
            </w:r>
            <w:r>
              <w:t>》课程目标和学习领</w:t>
            </w:r>
          </w:p>
        </w:tc>
        <w:tc>
          <w:tcPr>
            <w:tcW w:w="1047" w:type="pct"/>
            <w:vAlign w:val="center"/>
            <w:tcBorders>
              <w:top w:val="single" w:sz="4" w:space="0" w:color="auto"/>
            </w:tcBorders>
          </w:tcPr>
          <w:p w:rsidR="0018722C">
            <w:pPr>
              <w:pStyle w:val="affff9"/>
              <w:topLinePunct/>
              <w:ind w:leftChars="0" w:left="0" w:rightChars="0" w:right="0" w:firstLineChars="0" w:firstLine="0"/>
              <w:spacing w:line="240" w:lineRule="atLeast"/>
            </w:pPr>
            <w:r>
              <w:t>4.7</w:t>
            </w:r>
          </w:p>
        </w:tc>
        <w:tc>
          <w:tcPr>
            <w:tcW w:w="903" w:type="pct"/>
            <w:vAlign w:val="center"/>
            <w:tcBorders>
              <w:top w:val="single" w:sz="4" w:space="0" w:color="auto"/>
            </w:tcBorders>
          </w:tcPr>
          <w:p w:rsidR="0018722C">
            <w:pPr>
              <w:pStyle w:val="ad"/>
              <w:topLinePunct/>
              <w:ind w:leftChars="0" w:left="0" w:rightChars="0" w:right="0" w:firstLineChars="0" w:firstLine="0"/>
              <w:spacing w:line="240" w:lineRule="atLeast"/>
            </w:pPr>
            <w:r>
              <w:t>合适</w:t>
            </w: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26"/>
        <w:gridCol w:w="2522"/>
        <w:gridCol w:w="1785"/>
      </w:tblGrid>
      <w:tr>
        <w:trPr>
          <w:trHeight w:val="620" w:hRule="atLeast"/>
        </w:trPr>
        <w:tc>
          <w:tcPr>
            <w:tcW w:w="472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域目标的要求</w:t>
            </w:r>
          </w:p>
        </w:tc>
        <w:tc>
          <w:tcPr>
            <w:tcW w:w="2522" w:type="dxa"/>
            <w:tcBorders>
              <w:top w:val="single" w:sz="6" w:space="0" w:color="000000"/>
            </w:tcBorders>
          </w:tcPr>
          <w:p w:rsidR="0018722C">
            <w:pPr>
              <w:topLinePunct/>
              <w:ind w:leftChars="0" w:left="0" w:rightChars="0" w:right="0" w:firstLineChars="0" w:firstLine="0"/>
              <w:spacing w:line="240" w:lineRule="atLeast"/>
            </w:pPr>
          </w:p>
        </w:tc>
        <w:tc>
          <w:tcPr>
            <w:tcW w:w="1785" w:type="dxa"/>
            <w:tcBorders>
              <w:top w:val="single" w:sz="6" w:space="0" w:color="000000"/>
            </w:tcBorders>
          </w:tcPr>
          <w:p w:rsidR="0018722C">
            <w:pPr>
              <w:topLinePunct/>
              <w:ind w:leftChars="0" w:left="0" w:rightChars="0" w:right="0" w:firstLineChars="0" w:firstLine="0"/>
              <w:spacing w:line="240" w:lineRule="atLeast"/>
            </w:pPr>
          </w:p>
        </w:tc>
      </w:tr>
      <w:tr>
        <w:trPr>
          <w:trHeight w:val="300" w:hRule="atLeast"/>
        </w:trPr>
        <w:tc>
          <w:tcPr>
            <w:tcW w:w="4726" w:type="dxa"/>
          </w:tcPr>
          <w:p w:rsidR="0018722C">
            <w:pPr>
              <w:topLinePunct/>
              <w:ind w:leftChars="0" w:left="0" w:rightChars="0" w:right="0" w:firstLineChars="0" w:firstLine="0"/>
              <w:spacing w:line="240" w:lineRule="atLeast"/>
            </w:pPr>
            <w:r>
              <w:t>对美国 NASPE 初始体育教师标准的借鉴</w:t>
            </w:r>
          </w:p>
        </w:tc>
        <w:tc>
          <w:tcPr>
            <w:tcW w:w="2522" w:type="dxa"/>
          </w:tcPr>
          <w:p w:rsidR="0018722C">
            <w:pPr>
              <w:topLinePunct/>
              <w:ind w:leftChars="0" w:left="0" w:rightChars="0" w:right="0" w:firstLineChars="0" w:firstLine="0"/>
              <w:spacing w:line="240" w:lineRule="atLeast"/>
            </w:pPr>
            <w:r>
              <w:t>4.6</w:t>
            </w:r>
          </w:p>
        </w:tc>
        <w:tc>
          <w:tcPr>
            <w:tcW w:w="1785" w:type="dxa"/>
          </w:tcPr>
          <w:p w:rsidR="0018722C">
            <w:pPr>
              <w:topLinePunct/>
              <w:ind w:leftChars="0" w:left="0" w:rightChars="0" w:right="0" w:firstLineChars="0" w:firstLine="0"/>
              <w:spacing w:line="240" w:lineRule="atLeast"/>
            </w:pPr>
            <w:r>
              <w:t>合适</w:t>
            </w:r>
          </w:p>
        </w:tc>
      </w:tr>
      <w:tr>
        <w:trPr>
          <w:trHeight w:val="300" w:hRule="atLeast"/>
        </w:trPr>
        <w:tc>
          <w:tcPr>
            <w:tcW w:w="4726" w:type="dxa"/>
          </w:tcPr>
          <w:p w:rsidR="0018722C">
            <w:pPr>
              <w:topLinePunct/>
              <w:ind w:leftChars="0" w:left="0" w:rightChars="0" w:right="0" w:firstLineChars="0" w:firstLine="0"/>
              <w:spacing w:line="240" w:lineRule="atLeast"/>
            </w:pPr>
            <w:r>
              <w:t>英美德澳对职业能力系统研究的参考</w:t>
            </w:r>
          </w:p>
        </w:tc>
        <w:tc>
          <w:tcPr>
            <w:tcW w:w="2522" w:type="dxa"/>
          </w:tcPr>
          <w:p w:rsidR="0018722C">
            <w:pPr>
              <w:topLinePunct/>
              <w:ind w:leftChars="0" w:left="0" w:rightChars="0" w:right="0" w:firstLineChars="0" w:firstLine="0"/>
              <w:spacing w:line="240" w:lineRule="atLeast"/>
            </w:pPr>
            <w:r>
              <w:t>4.0</w:t>
            </w:r>
          </w:p>
        </w:tc>
        <w:tc>
          <w:tcPr>
            <w:tcW w:w="1785" w:type="dxa"/>
          </w:tcPr>
          <w:p w:rsidR="0018722C">
            <w:pPr>
              <w:topLinePunct/>
              <w:ind w:leftChars="0" w:left="0" w:rightChars="0" w:right="0" w:firstLineChars="0" w:firstLine="0"/>
              <w:spacing w:line="240" w:lineRule="atLeast"/>
            </w:pPr>
            <w:r>
              <w:t>比较合适</w:t>
            </w:r>
          </w:p>
        </w:tc>
      </w:tr>
      <w:tr>
        <w:trPr>
          <w:trHeight w:val="300" w:hRule="atLeast"/>
        </w:trPr>
        <w:tc>
          <w:tcPr>
            <w:tcW w:w="4726" w:type="dxa"/>
          </w:tcPr>
          <w:p w:rsidR="0018722C">
            <w:pPr>
              <w:topLinePunct/>
              <w:ind w:leftChars="0" w:left="0" w:rightChars="0" w:right="0" w:firstLineChars="0" w:firstLine="0"/>
              <w:spacing w:line="240" w:lineRule="atLeast"/>
            </w:pPr>
            <w:r>
              <w:t>专家的意见和建议</w:t>
            </w:r>
          </w:p>
        </w:tc>
        <w:tc>
          <w:tcPr>
            <w:tcW w:w="2522" w:type="dxa"/>
          </w:tcPr>
          <w:p w:rsidR="0018722C">
            <w:pPr>
              <w:topLinePunct/>
              <w:ind w:leftChars="0" w:left="0" w:rightChars="0" w:right="0" w:firstLineChars="0" w:firstLine="0"/>
              <w:spacing w:line="240" w:lineRule="atLeast"/>
            </w:pPr>
            <w:r>
              <w:t>4.8</w:t>
            </w:r>
          </w:p>
        </w:tc>
        <w:tc>
          <w:tcPr>
            <w:tcW w:w="1785" w:type="dxa"/>
          </w:tcPr>
          <w:p w:rsidR="0018722C">
            <w:pPr>
              <w:topLinePunct/>
              <w:ind w:leftChars="0" w:left="0" w:rightChars="0" w:right="0" w:firstLineChars="0" w:firstLine="0"/>
              <w:spacing w:line="240" w:lineRule="atLeast"/>
            </w:pPr>
            <w:r>
              <w:t>合适</w:t>
            </w:r>
          </w:p>
        </w:tc>
      </w:tr>
      <w:tr>
        <w:trPr>
          <w:trHeight w:val="300" w:hRule="atLeast"/>
        </w:trPr>
        <w:tc>
          <w:tcPr>
            <w:tcW w:w="4726" w:type="dxa"/>
            <w:tcBorders>
              <w:bottom w:val="single" w:sz="4" w:space="0" w:color="000000"/>
            </w:tcBorders>
          </w:tcPr>
          <w:p w:rsidR="0018722C">
            <w:pPr>
              <w:topLinePunct/>
              <w:ind w:leftChars="0" w:left="0" w:rightChars="0" w:right="0" w:firstLineChars="0" w:firstLine="0"/>
              <w:spacing w:line="240" w:lineRule="atLeast"/>
            </w:pPr>
            <w:r>
              <w:t>教师专业标准的参照</w:t>
            </w:r>
          </w:p>
        </w:tc>
        <w:tc>
          <w:tcPr>
            <w:tcW w:w="2522" w:type="dxa"/>
            <w:tcBorders>
              <w:bottom w:val="single" w:sz="4" w:space="0" w:color="000000"/>
            </w:tcBorders>
          </w:tcPr>
          <w:p w:rsidR="0018722C">
            <w:pPr>
              <w:topLinePunct/>
              <w:ind w:leftChars="0" w:left="0" w:rightChars="0" w:right="0" w:firstLineChars="0" w:firstLine="0"/>
              <w:spacing w:line="240" w:lineRule="atLeast"/>
            </w:pPr>
            <w:r>
              <w:t>4.1</w:t>
            </w:r>
          </w:p>
        </w:tc>
        <w:tc>
          <w:tcPr>
            <w:tcW w:w="1785" w:type="dxa"/>
            <w:tcBorders>
              <w:bottom w:val="single" w:sz="4" w:space="0" w:color="000000"/>
            </w:tcBorders>
          </w:tcPr>
          <w:p w:rsidR="0018722C">
            <w:pPr>
              <w:topLinePunct/>
              <w:ind w:leftChars="0" w:left="0" w:rightChars="0" w:right="0" w:firstLineChars="0" w:firstLine="0"/>
              <w:spacing w:line="240" w:lineRule="atLeast"/>
            </w:pPr>
            <w:r>
              <w:t>比较合适</w:t>
            </w:r>
          </w:p>
        </w:tc>
      </w:tr>
    </w:tbl>
    <w:p w:rsidR="0018722C">
      <w:pPr>
        <w:topLinePunct/>
        <w:pStyle w:val="affa"/>
      </w:pPr>
    </w:p>
    <w:p w:rsidR="0018722C">
      <w:pPr>
        <w:topLinePunct/>
      </w:pPr>
      <w:r>
        <w:t>由表</w:t>
      </w:r>
      <w:r>
        <w:t>4-6</w:t>
      </w:r>
      <w:r/>
      <w:r w:rsidR="001852F3">
        <w:t xml:space="preserve">知，体育教育专业培养目标分析、英美德法对职业能力系统研究的</w:t>
      </w:r>
      <w:r>
        <w:t>参考、教师专业标准的参照为比较合适。专家观点：体育教育专业培养目标更新</w:t>
      </w:r>
      <w:r>
        <w:t>周期长、培养周期为</w:t>
      </w:r>
      <w:r>
        <w:t>4</w:t>
      </w:r>
      <w:r/>
      <w:r w:rsidR="001852F3">
        <w:t xml:space="preserve">年，相比市场需求存在一定的滞后性，虽不够充分，但可</w:t>
      </w:r>
      <w:r>
        <w:t>作为参考；英美德法对职业能力系统研究的参考是依据发达国家自身的实际情况</w:t>
      </w:r>
      <w:r>
        <w:t>而定的，国情的不同要求我们选择性参照；教师专业标准于</w:t>
      </w:r>
      <w:r>
        <w:t>2011</w:t>
      </w:r>
      <w:r/>
      <w:r w:rsidR="001852F3">
        <w:t xml:space="preserve">年</w:t>
      </w:r>
      <w:r>
        <w:t>12</w:t>
      </w:r>
      <w:r/>
      <w:r w:rsidR="001852F3">
        <w:t xml:space="preserve">月面向社会的征求稿，官方的标准还未公布，各学科专业通用，内容值得借鉴。</w:t>
      </w:r>
    </w:p>
    <w:p w:rsidR="0018722C">
      <w:pPr>
        <w:pStyle w:val="Heading3"/>
        <w:topLinePunct/>
        <w:ind w:left="200" w:hangingChars="200" w:hanging="200"/>
      </w:pPr>
      <w:bookmarkStart w:id="760577" w:name="_Toc686760577"/>
      <w:bookmarkStart w:name="_bookmark40" w:id="100"/>
      <w:bookmarkEnd w:id="100"/>
      <w:r>
        <w:t>4.2.1</w:t>
      </w:r>
      <w:r>
        <w:t xml:space="preserve"> </w:t>
      </w:r>
      <w:r/>
      <w:bookmarkStart w:name="_bookmark40" w:id="101"/>
      <w:bookmarkEnd w:id="101"/>
      <w:r>
        <w:t>体育教育专业培养目标的分析</w:t>
      </w:r>
      <w:bookmarkEnd w:id="760577"/>
    </w:p>
    <w:p w:rsidR="0018722C">
      <w:pPr>
        <w:pStyle w:val="Heading4"/>
        <w:topLinePunct/>
        <w:ind w:left="200" w:hangingChars="200" w:hanging="200"/>
      </w:pPr>
      <w:r>
        <w:t>4.2.1.1</w:t>
      </w:r>
      <w:r>
        <w:t xml:space="preserve"> </w:t>
      </w:r>
      <w:r>
        <w:t>纵向分析</w:t>
      </w:r>
    </w:p>
    <w:p w:rsidR="0018722C">
      <w:pPr>
        <w:topLinePunct/>
      </w:pPr>
      <w:r>
        <w:t>我国一直沿用“专才培养模式”，体育教育专业学生倾向于毕业后从事学校</w:t>
      </w:r>
      <w:r>
        <w:t>体育教学工作。这种模式源起于</w:t>
      </w:r>
      <w:r>
        <w:t>20</w:t>
      </w:r>
      <w:r/>
      <w:r w:rsidR="001852F3">
        <w:t xml:space="preserve">世纪</w:t>
      </w:r>
      <w:r>
        <w:t>50</w:t>
      </w:r>
      <w:r/>
      <w:r w:rsidR="001852F3">
        <w:t xml:space="preserve">年代，借鉴前苏联体育院校体制基础</w:t>
      </w:r>
      <w:r>
        <w:t>上制定培养目标和模式、课程设置；侧重于术科技能的传授和“应试教育”，带有计划经济的色彩，毕业分配实行“统包统分”的制度。</w:t>
      </w:r>
    </w:p>
    <w:p w:rsidR="0018722C">
      <w:pPr>
        <w:pStyle w:val="a8"/>
        <w:topLinePunct/>
      </w:pPr>
      <w:r>
        <w:t>表</w:t>
      </w:r>
      <w:r>
        <w:t> </w:t>
      </w:r>
      <w:r>
        <w:t>4-7</w:t>
      </w:r>
      <w:r>
        <w:t xml:space="preserve">  </w:t>
      </w:r>
      <w:r>
        <w:t>教育部颁布的</w:t>
      </w:r>
      <w:r>
        <w:t>三</w:t>
      </w:r>
      <w:r>
        <w:t>套教学计划和两套</w:t>
      </w:r>
      <w:r>
        <w:t>课</w:t>
      </w:r>
      <w:r>
        <w:t>程</w:t>
      </w:r>
      <w:r>
        <w:t>方</w:t>
      </w:r>
      <w:r>
        <w:t>案培养目标分析</w:t>
      </w:r>
    </w:p>
    <w:tbl>
      <w:tblPr>
        <w:tblW w:w="5000" w:type="pct"/>
        <w:tblInd w:w="4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75"/>
        <w:gridCol w:w="1180"/>
        <w:gridCol w:w="6272"/>
      </w:tblGrid>
      <w:tr>
        <w:trPr>
          <w:tblHeader/>
        </w:trPr>
        <w:tc>
          <w:tcPr>
            <w:tcW w:w="578"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计划</w:t>
            </w:r>
            <w:r>
              <w:t>/</w:t>
            </w:r>
            <w:r>
              <w:t>方案</w:t>
            </w:r>
          </w:p>
        </w:tc>
        <w:tc>
          <w:tcPr>
            <w:tcW w:w="3721" w:type="pct"/>
            <w:vAlign w:val="center"/>
            <w:tcBorders>
              <w:bottom w:val="single" w:sz="4" w:space="0" w:color="auto"/>
            </w:tcBorders>
          </w:tcPr>
          <w:p w:rsidR="0018722C">
            <w:pPr>
              <w:pStyle w:val="a7"/>
              <w:topLinePunct/>
              <w:ind w:leftChars="0" w:left="0" w:rightChars="0" w:right="0" w:firstLineChars="0" w:firstLine="0"/>
              <w:spacing w:line="240" w:lineRule="atLeast"/>
            </w:pPr>
            <w:r>
              <w:t>培养目标</w:t>
            </w:r>
          </w:p>
        </w:tc>
      </w:tr>
      <w:tr>
        <w:tc>
          <w:tcPr>
            <w:tcW w:w="578" w:type="pct"/>
            <w:vAlign w:val="center"/>
          </w:tcPr>
          <w:p w:rsidR="0018722C">
            <w:pPr>
              <w:pStyle w:val="affff9"/>
              <w:topLinePunct/>
              <w:ind w:leftChars="0" w:left="0" w:rightChars="0" w:right="0" w:firstLineChars="0" w:firstLine="0"/>
              <w:spacing w:line="240" w:lineRule="atLeast"/>
            </w:pPr>
            <w:r>
              <w:t>1980</w:t>
            </w:r>
          </w:p>
        </w:tc>
        <w:tc>
          <w:tcPr>
            <w:tcW w:w="700" w:type="pct"/>
            <w:vAlign w:val="center"/>
          </w:tcPr>
          <w:p w:rsidR="0018722C">
            <w:pPr>
              <w:pStyle w:val="a5"/>
              <w:topLinePunct/>
              <w:ind w:leftChars="0" w:left="0" w:rightChars="0" w:right="0" w:firstLineChars="0" w:firstLine="0"/>
              <w:spacing w:line="240" w:lineRule="atLeast"/>
            </w:pPr>
            <w:r>
              <w:t>教学计划</w:t>
            </w:r>
          </w:p>
        </w:tc>
        <w:tc>
          <w:tcPr>
            <w:tcW w:w="3721" w:type="pct"/>
            <w:vAlign w:val="center"/>
          </w:tcPr>
          <w:p w:rsidR="0018722C">
            <w:pPr>
              <w:pStyle w:val="ad"/>
              <w:topLinePunct/>
              <w:ind w:leftChars="0" w:left="0" w:rightChars="0" w:right="0" w:firstLineChars="0" w:firstLine="0"/>
              <w:spacing w:line="240" w:lineRule="atLeast"/>
            </w:pPr>
            <w:r>
              <w:t>培养德智体全面发展的中等学校体育教师</w:t>
            </w:r>
          </w:p>
        </w:tc>
      </w:tr>
      <w:tr>
        <w:tc>
          <w:tcPr>
            <w:tcW w:w="578" w:type="pct"/>
            <w:vAlign w:val="center"/>
          </w:tcPr>
          <w:p w:rsidR="0018722C">
            <w:pPr>
              <w:pStyle w:val="affff9"/>
              <w:topLinePunct/>
              <w:ind w:leftChars="0" w:left="0" w:rightChars="0" w:right="0" w:firstLineChars="0" w:firstLine="0"/>
              <w:spacing w:line="240" w:lineRule="atLeast"/>
            </w:pPr>
            <w:r>
              <w:t>1986</w:t>
            </w:r>
          </w:p>
        </w:tc>
        <w:tc>
          <w:tcPr>
            <w:tcW w:w="700" w:type="pct"/>
            <w:vAlign w:val="center"/>
          </w:tcPr>
          <w:p w:rsidR="0018722C">
            <w:pPr>
              <w:pStyle w:val="a5"/>
              <w:topLinePunct/>
              <w:ind w:leftChars="0" w:left="0" w:rightChars="0" w:right="0" w:firstLineChars="0" w:firstLine="0"/>
              <w:spacing w:line="240" w:lineRule="atLeast"/>
            </w:pPr>
            <w:r>
              <w:t>教学计划</w:t>
            </w:r>
          </w:p>
        </w:tc>
        <w:tc>
          <w:tcPr>
            <w:tcW w:w="3721" w:type="pct"/>
            <w:vAlign w:val="center"/>
          </w:tcPr>
          <w:p w:rsidR="0018722C">
            <w:pPr>
              <w:pStyle w:val="ad"/>
              <w:topLinePunct/>
              <w:ind w:leftChars="0" w:left="0" w:rightChars="0" w:right="0" w:firstLineChars="0" w:firstLine="0"/>
              <w:spacing w:line="240" w:lineRule="atLeast"/>
            </w:pPr>
            <w:r>
              <w:t>培养德智体全面发展的中等学校体育教师</w:t>
            </w:r>
          </w:p>
        </w:tc>
      </w:tr>
      <w:tr>
        <w:tc>
          <w:tcPr>
            <w:tcW w:w="578" w:type="pct"/>
            <w:vAlign w:val="center"/>
          </w:tcPr>
          <w:p w:rsidR="0018722C">
            <w:pPr>
              <w:pStyle w:val="affff9"/>
              <w:topLinePunct/>
              <w:ind w:leftChars="0" w:left="0" w:rightChars="0" w:right="0" w:firstLineChars="0" w:firstLine="0"/>
              <w:spacing w:line="240" w:lineRule="atLeast"/>
            </w:pPr>
            <w:r>
              <w:t>1991</w:t>
            </w:r>
          </w:p>
        </w:tc>
        <w:tc>
          <w:tcPr>
            <w:tcW w:w="700" w:type="pct"/>
            <w:vAlign w:val="center"/>
          </w:tcPr>
          <w:p w:rsidR="0018722C">
            <w:pPr>
              <w:pStyle w:val="a5"/>
              <w:topLinePunct/>
              <w:ind w:leftChars="0" w:left="0" w:rightChars="0" w:right="0" w:firstLineChars="0" w:firstLine="0"/>
              <w:spacing w:line="240" w:lineRule="atLeast"/>
            </w:pPr>
            <w:r>
              <w:t>教学计划</w:t>
            </w:r>
          </w:p>
        </w:tc>
        <w:tc>
          <w:tcPr>
            <w:tcW w:w="3721" w:type="pct"/>
            <w:vAlign w:val="center"/>
          </w:tcPr>
          <w:p w:rsidR="0018722C">
            <w:pPr>
              <w:pStyle w:val="ad"/>
              <w:topLinePunct/>
              <w:ind w:leftChars="0" w:left="0" w:rightChars="0" w:right="0" w:firstLineChars="0" w:firstLine="0"/>
              <w:spacing w:line="240" w:lineRule="atLeast"/>
            </w:pPr>
            <w:r>
              <w:t>培养德、智、体全面发展的，从事体育教育和科研工作的中等学校体育教师</w:t>
            </w:r>
          </w:p>
        </w:tc>
      </w:tr>
      <w:tr>
        <w:tc>
          <w:tcPr>
            <w:tcW w:w="578" w:type="pct"/>
            <w:vAlign w:val="center"/>
          </w:tcPr>
          <w:p w:rsidR="0018722C">
            <w:pPr>
              <w:pStyle w:val="affff9"/>
              <w:topLinePunct/>
              <w:ind w:leftChars="0" w:left="0" w:rightChars="0" w:right="0" w:firstLineChars="0" w:firstLine="0"/>
              <w:spacing w:line="240" w:lineRule="atLeast"/>
            </w:pPr>
            <w:r>
              <w:t>1997</w:t>
            </w:r>
          </w:p>
        </w:tc>
        <w:tc>
          <w:tcPr>
            <w:tcW w:w="700" w:type="pct"/>
            <w:vAlign w:val="center"/>
          </w:tcPr>
          <w:p w:rsidR="0018722C">
            <w:pPr>
              <w:pStyle w:val="a5"/>
              <w:topLinePunct/>
              <w:ind w:leftChars="0" w:left="0" w:rightChars="0" w:right="0" w:firstLineChars="0" w:firstLine="0"/>
              <w:spacing w:line="240" w:lineRule="atLeast"/>
            </w:pPr>
            <w:r>
              <w:t>教学方案</w:t>
            </w:r>
          </w:p>
        </w:tc>
        <w:tc>
          <w:tcPr>
            <w:tcW w:w="3721" w:type="pct"/>
            <w:vAlign w:val="center"/>
          </w:tcPr>
          <w:p w:rsidR="0018722C">
            <w:pPr>
              <w:pStyle w:val="ad"/>
              <w:topLinePunct/>
              <w:ind w:leftChars="0" w:left="0" w:rightChars="0" w:right="0" w:firstLineChars="0" w:firstLine="0"/>
              <w:spacing w:line="240" w:lineRule="atLeast"/>
            </w:pPr>
            <w:r>
              <w:t>培养适应我国社会主义现代化建设的实际需要，德、智、体全面发展，具有良</w:t>
            </w:r>
            <w:r>
              <w:t>好的科学素养，掌握体育教育的基本理论、基本知识和基本技能，并受到体育</w:t>
            </w:r>
            <w:r>
              <w:t>科学研究基本训练的体育教育专门人才。毕业生适宜到中学从事体育教育和科</w:t>
            </w:r>
            <w:r>
              <w:t>学研究工作，并能从事学校体育管理、运动训练和培养社会体育指导员等工作</w:t>
            </w:r>
          </w:p>
        </w:tc>
      </w:tr>
      <w:tr>
        <w:tc>
          <w:tcPr>
            <w:tcW w:w="578" w:type="pct"/>
            <w:vAlign w:val="center"/>
            <w:tcBorders>
              <w:top w:val="single" w:sz="4" w:space="0" w:color="auto"/>
            </w:tcBorders>
          </w:tcPr>
          <w:p w:rsidR="0018722C">
            <w:pPr>
              <w:pStyle w:val="affff9"/>
              <w:topLinePunct/>
              <w:ind w:leftChars="0" w:left="0" w:rightChars="0" w:right="0" w:firstLineChars="0" w:firstLine="0"/>
              <w:spacing w:line="240" w:lineRule="atLeast"/>
            </w:pPr>
            <w:r>
              <w:t>2003</w:t>
            </w:r>
          </w:p>
        </w:tc>
        <w:tc>
          <w:tcPr>
            <w:tcW w:w="700" w:type="pct"/>
            <w:vAlign w:val="center"/>
            <w:tcBorders>
              <w:top w:val="single" w:sz="4" w:space="0" w:color="auto"/>
            </w:tcBorders>
          </w:tcPr>
          <w:p w:rsidR="0018722C">
            <w:pPr>
              <w:pStyle w:val="aff1"/>
              <w:topLinePunct/>
              <w:ind w:leftChars="0" w:left="0" w:rightChars="0" w:right="0" w:firstLineChars="0" w:firstLine="0"/>
              <w:spacing w:line="240" w:lineRule="atLeast"/>
            </w:pPr>
            <w:r>
              <w:t>教学方案</w:t>
            </w:r>
          </w:p>
        </w:tc>
        <w:tc>
          <w:tcPr>
            <w:tcW w:w="3721" w:type="pct"/>
            <w:vAlign w:val="center"/>
            <w:tcBorders>
              <w:top w:val="single" w:sz="4" w:space="0" w:color="auto"/>
            </w:tcBorders>
          </w:tcPr>
          <w:p w:rsidR="0018722C">
            <w:pPr>
              <w:pStyle w:val="ad"/>
              <w:topLinePunct/>
              <w:ind w:leftChars="0" w:left="0" w:rightChars="0" w:right="0" w:firstLineChars="0" w:firstLine="0"/>
              <w:spacing w:line="240" w:lineRule="atLeast"/>
            </w:pPr>
            <w:r>
              <w:t>培养能胜任学校体育教育、教学、训练和竞赛工作，并能从事学校体育科学研究、学校体育管理及社会指导等工作的复合型人才</w:t>
            </w:r>
          </w:p>
        </w:tc>
      </w:tr>
    </w:tbl>
    <w:p w:rsidR="0018722C">
      <w:pPr>
        <w:pStyle w:val="aff3"/>
        <w:topLinePunct/>
      </w:pPr>
      <w:r>
        <w:rPr>
          <w:rFonts w:cstheme="minorBidi" w:hAnsiTheme="minorHAnsi" w:eastAsiaTheme="minorHAnsi" w:asciiTheme="minorHAnsi"/>
          <w:b/>
        </w:rPr>
        <w:t>数据来源</w:t>
      </w:r>
      <w:r>
        <w:rPr>
          <w:rFonts w:cstheme="minorBidi" w:hAnsiTheme="minorHAnsi" w:eastAsiaTheme="minorHAnsi" w:asciiTheme="minorHAnsi"/>
        </w:rPr>
        <w:t>：方千华</w:t>
      </w:r>
      <w:r>
        <w:rPr>
          <w:rFonts w:hint="eastAsia"/>
        </w:rPr>
        <w:t>，</w:t>
      </w:r>
      <w:r>
        <w:rPr>
          <w:rFonts w:cstheme="minorBidi" w:hAnsiTheme="minorHAnsi" w:eastAsiaTheme="minorHAnsi" w:asciiTheme="minorHAnsi"/>
        </w:rPr>
        <w:t>黄汉升.</w:t>
      </w:r>
      <w:r w:rsidR="004B696B">
        <w:rPr>
          <w:rFonts w:cstheme="minorBidi" w:hAnsiTheme="minorHAnsi" w:eastAsiaTheme="minorHAnsi" w:asciiTheme="minorHAnsi"/>
        </w:rPr>
        <w:t xml:space="preserve"> </w:t>
      </w:r>
      <w:r>
        <w:rPr>
          <w:vertAlign w:val="superscript"/>
          /&gt;
        </w:rPr>
        <w:t>[</w:t>
      </w:r>
      <w:r>
        <w:rPr>
          <w:vertAlign w:val="superscript"/>
          /&gt;
        </w:rPr>
        <w:t xml:space="preserve">46</w:t>
      </w:r>
      <w:r>
        <w:rPr>
          <w:vertAlign w:val="superscript"/>
          /&gt;
        </w:rPr>
        <w:t>]</w:t>
      </w:r>
      <w:r>
        <w:rPr>
          <w:rFonts w:cstheme="minorBidi" w:hAnsiTheme="minorHAnsi" w:eastAsiaTheme="minorHAnsi" w:asciiTheme="minorHAnsi"/>
        </w:rPr>
        <w:t>改革开放以来我国普通高校体育教育本科专业课程设置的沿</w:t>
      </w:r>
      <w:r>
        <w:rPr>
          <w:rFonts w:cstheme="minorBidi" w:hAnsiTheme="minorHAnsi" w:eastAsiaTheme="minorHAnsi" w:asciiTheme="minorHAnsi"/>
        </w:rPr>
        <w:t>革</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.西安体育学院学报</w:t>
      </w:r>
      <w:r>
        <w:rPr>
          <w:rFonts w:cstheme="minorBidi" w:hAnsiTheme="minorHAnsi" w:eastAsiaTheme="minorHAnsi" w:asciiTheme="minorHAnsi"/>
        </w:rPr>
        <w:t>，200</w:t>
      </w:r>
      <w:r>
        <w:rPr>
          <w:rFonts w:cstheme="minorBidi" w:hAnsiTheme="minorHAnsi" w:eastAsiaTheme="minorHAnsi" w:asciiTheme="minorHAnsi"/>
        </w:rPr>
        <w:t>6</w:t>
      </w:r>
      <w:r>
        <w:rPr>
          <w:rFonts w:cstheme="minorBidi" w:hAnsiTheme="minorHAnsi" w:eastAsiaTheme="minorHAnsi" w:asciiTheme="minorHAnsi"/>
        </w:rPr>
        <w:t>，2</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7</w:t>
      </w:r>
    </w:p>
    <w:p w:rsidR="0018722C">
      <w:pPr>
        <w:topLinePunct/>
      </w:pPr>
      <w:r>
        <w:t>由表</w:t>
      </w:r>
      <w:r>
        <w:t>4-12</w:t>
      </w:r>
      <w:r/>
      <w:r w:rsidR="001852F3">
        <w:t xml:space="preserve">中知，</w:t>
      </w:r>
      <w:r>
        <w:t>1980</w:t>
      </w:r>
      <w:r>
        <w:t>、</w:t>
      </w:r>
      <w:r>
        <w:t>1986</w:t>
      </w:r>
      <w:r/>
      <w:r w:rsidR="001852F3">
        <w:t xml:space="preserve">年培养中等学校体育教师，</w:t>
      </w:r>
      <w:r>
        <w:t>1991</w:t>
      </w:r>
      <w:r/>
      <w:r w:rsidR="001852F3">
        <w:t xml:space="preserve">年要求体育教师增加科研工作能力；1997</w:t>
      </w:r>
      <w:r w:rsidR="001852F3">
        <w:t xml:space="preserve">年培养目标开始出现大的变动，体育教育专业学生</w:t>
      </w:r>
      <w:r>
        <w:t>要掌握的能力增多，从事体育教学工作同时，也能熟悉和胜任相关的工作；2003</w:t>
      </w:r>
      <w:r>
        <w:t>年的培养目标是体教专业学生不仅仅扮演专业的体育教师角色，还能承担社会</w:t>
      </w:r>
      <w:r>
        <w:t>体</w:t>
      </w:r>
    </w:p>
    <w:p w:rsidR="0018722C">
      <w:pPr>
        <w:topLinePunct/>
      </w:pPr>
      <w:r>
        <w:t>育的指导，范围从校园辐射到整个社会。综观我国体育教育专业培养目标的发展历程和历史变革，1980</w:t>
      </w:r>
      <w:r/>
      <w:r w:rsidR="001852F3">
        <w:t xml:space="preserve">年和</w:t>
      </w:r>
      <w:r>
        <w:t>1986</w:t>
      </w:r>
      <w:r w:rsidR="001852F3">
        <w:t xml:space="preserve">年唯一的培养目标就是中等体育教师，1991</w:t>
      </w:r>
      <w:r>
        <w:t>年及以后培养目标开始拓展，但主线仍旧是以培养中等体育教师为主，体育老师</w:t>
      </w:r>
      <w:r>
        <w:t>担任的角色在转变，对其能力的要求开始延伸到各个方面，因此体育教育专业学生对这些能力的塑造和培养就显得格外主要。</w:t>
      </w:r>
    </w:p>
    <w:p w:rsidR="0018722C">
      <w:pPr>
        <w:pStyle w:val="Heading4"/>
        <w:topLinePunct/>
        <w:ind w:left="200" w:hangingChars="200" w:hanging="200"/>
      </w:pPr>
      <w:r>
        <w:t>4.2.1.2</w:t>
      </w:r>
      <w:r>
        <w:t xml:space="preserve"> </w:t>
      </w:r>
      <w:r>
        <w:t>横向分析</w:t>
      </w:r>
    </w:p>
    <w:p w:rsidR="0018722C">
      <w:pPr>
        <w:topLinePunct/>
      </w:pPr>
      <w:r>
        <w:t>全民健身的热潮使人们对健康和运动的关注与日俱增、青少年的体质下降、国</w:t>
      </w:r>
      <w:r>
        <w:t>家新课程标准的颁布实施促使学校体育教学的深刻改革，对中小学体育教师职业能力提出挑战。</w:t>
      </w:r>
    </w:p>
    <w:p w:rsidR="0018722C">
      <w:pPr>
        <w:pStyle w:val="a8"/>
        <w:topLinePunct/>
      </w:pPr>
      <w:r>
        <w:t>表</w:t>
      </w:r>
      <w:r>
        <w:t> </w:t>
      </w:r>
      <w:r>
        <w:t>4-8</w:t>
      </w:r>
      <w:r>
        <w:t xml:space="preserve">  </w:t>
      </w:r>
      <w:r>
        <w:t>江苏省</w:t>
      </w:r>
      <w:r/>
      <w:r>
        <w:t>7</w:t>
      </w:r>
      <w:r/>
      <w:r>
        <w:t>所院</w:t>
      </w:r>
      <w:r>
        <w:t>校</w:t>
      </w:r>
      <w:r>
        <w:t>体育教育专业培养</w:t>
      </w:r>
      <w:r>
        <w:t>目</w:t>
      </w:r>
      <w:r>
        <w:t>标</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82"/>
        <w:gridCol w:w="7675"/>
      </w:tblGrid>
      <w:tr>
        <w:trPr>
          <w:tblHeader/>
        </w:trPr>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t>学校</w:t>
            </w:r>
          </w:p>
        </w:tc>
        <w:tc>
          <w:tcPr>
            <w:tcW w:w="4433" w:type="pct"/>
            <w:vAlign w:val="center"/>
            <w:tcBorders>
              <w:bottom w:val="single" w:sz="4" w:space="0" w:color="auto"/>
            </w:tcBorders>
          </w:tcPr>
          <w:p w:rsidR="0018722C">
            <w:pPr>
              <w:pStyle w:val="a7"/>
              <w:topLinePunct/>
              <w:ind w:leftChars="0" w:left="0" w:rightChars="0" w:right="0" w:firstLineChars="0" w:firstLine="0"/>
              <w:spacing w:line="240" w:lineRule="atLeast"/>
            </w:pPr>
            <w:r>
              <w:t>培养目标</w:t>
            </w:r>
          </w:p>
        </w:tc>
      </w:tr>
      <w:tr>
        <w:tc>
          <w:tcPr>
            <w:tcW w:w="56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南京体院</w:t>
            </w:r>
          </w:p>
        </w:tc>
        <w:tc>
          <w:tcPr>
            <w:tcW w:w="4433" w:type="pct"/>
            <w:vAlign w:val="center"/>
          </w:tcPr>
          <w:p w:rsidR="0018722C">
            <w:pPr>
              <w:pStyle w:val="ad"/>
              <w:topLinePunct/>
              <w:ind w:leftChars="0" w:left="0" w:rightChars="0" w:right="0" w:firstLineChars="0" w:firstLine="0"/>
              <w:spacing w:line="240" w:lineRule="atLeast"/>
            </w:pPr>
            <w:r>
              <w:t>培养以学校体育师资为主要目标，培养德、智、体、美全面发展，有突出的体育教学、健康管理能力和较强社会适应能力的体育专门人才，尤其重视专业技能培养。</w:t>
            </w:r>
          </w:p>
        </w:tc>
      </w:tr>
      <w:tr>
        <w:tc>
          <w:tcPr>
            <w:tcW w:w="567"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南京师大</w:t>
            </w:r>
          </w:p>
        </w:tc>
        <w:tc>
          <w:tcPr>
            <w:tcW w:w="4433" w:type="pct"/>
            <w:vAlign w:val="center"/>
          </w:tcPr>
          <w:p w:rsidR="0018722C">
            <w:pPr>
              <w:pStyle w:val="ad"/>
              <w:topLinePunct/>
              <w:ind w:leftChars="0" w:left="0" w:rightChars="0" w:right="0" w:firstLineChars="0" w:firstLine="0"/>
              <w:spacing w:line="240" w:lineRule="atLeast"/>
            </w:pPr>
            <w:r>
              <w:t>德智体全面发展，具有扎实的体育教育教学基本理论、基本技能和基本方法，适应我国学校体育改革与发展的需要，能够胜任中学学校乃至各级各类学校体育教学、学校业余训练、学校体育管理和体育教学研究等工作，具有可持续发展潜力并具有较强创新精神和实践能力的体育教育专门人才。</w:t>
            </w:r>
          </w:p>
        </w:tc>
      </w:tr>
      <w:tr>
        <w:tc>
          <w:tcPr>
            <w:tcW w:w="567"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苏州大学</w:t>
            </w:r>
          </w:p>
        </w:tc>
        <w:tc>
          <w:tcPr>
            <w:tcW w:w="4433" w:type="pct"/>
            <w:vAlign w:val="center"/>
          </w:tcPr>
          <w:p w:rsidR="0018722C">
            <w:pPr>
              <w:pStyle w:val="ad"/>
              <w:topLinePunct/>
              <w:ind w:leftChars="0" w:left="0" w:rightChars="0" w:right="0" w:firstLineChars="0" w:firstLine="0"/>
              <w:spacing w:line="240" w:lineRule="atLeast"/>
            </w:pPr>
            <w:r>
              <w:t>培养系统掌握体育教育的基本理论、基本知识和基本技能并有所专长，能胜任中等以上学校体育教育、教学、训练和竞赛工作，能从事学校体育科学研究、学校体育管理及社会体育指导员等工作的复合型体育教育人才。</w:t>
            </w:r>
          </w:p>
        </w:tc>
      </w:tr>
      <w:tr>
        <w:tc>
          <w:tcPr>
            <w:tcW w:w="567"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南通大学</w:t>
            </w:r>
          </w:p>
        </w:tc>
        <w:tc>
          <w:tcPr>
            <w:tcW w:w="4433" w:type="pct"/>
            <w:vAlign w:val="center"/>
          </w:tcPr>
          <w:p w:rsidR="0018722C">
            <w:pPr>
              <w:pStyle w:val="ad"/>
              <w:topLinePunct/>
              <w:ind w:leftChars="0" w:left="0" w:rightChars="0" w:right="0" w:firstLineChars="0" w:firstLine="0"/>
              <w:spacing w:line="240" w:lineRule="atLeast"/>
            </w:pPr>
            <w:r>
              <w:t>本专业培养具有现代教育理念，系统地掌握体育教育的基本理论、基本知识和基本技能，具有较强的实践能力，在全面发展的基础上有所专长，能胜任中学体育教学、课外体育活动、课余体育训练和竞赛工作，能从事中学体育科学研究、学校体育管理、社会体育指导等工作的体育教师。</w:t>
            </w:r>
          </w:p>
        </w:tc>
      </w:tr>
      <w:tr>
        <w:tc>
          <w:tcPr>
            <w:tcW w:w="56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扬州大学</w:t>
            </w:r>
          </w:p>
        </w:tc>
        <w:tc>
          <w:tcPr>
            <w:tcW w:w="4433" w:type="pct"/>
            <w:vAlign w:val="center"/>
          </w:tcPr>
          <w:p w:rsidR="0018722C">
            <w:pPr>
              <w:pStyle w:val="ad"/>
              <w:topLinePunct/>
              <w:ind w:leftChars="0" w:left="0" w:rightChars="0" w:right="0" w:firstLineChars="0" w:firstLine="0"/>
              <w:spacing w:line="240" w:lineRule="atLeast"/>
            </w:pPr>
            <w:r>
              <w:t>培养系统的掌握体育教育专业基本理论、基本知识和基本技能，掌握体育教育工作规律，胜任中等学校体育教学、课外体育活动、课余运动训练与竞赛工作的体育教育工作者。</w:t>
            </w:r>
          </w:p>
        </w:tc>
      </w:tr>
      <w:tr>
        <w:tc>
          <w:tcPr>
            <w:tcW w:w="567"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淮阴师范</w:t>
            </w:r>
          </w:p>
        </w:tc>
        <w:tc>
          <w:tcPr>
            <w:tcW w:w="4433" w:type="pct"/>
            <w:vAlign w:val="center"/>
          </w:tcPr>
          <w:p w:rsidR="0018722C">
            <w:pPr>
              <w:pStyle w:val="ad"/>
              <w:topLinePunct/>
              <w:ind w:leftChars="0" w:left="0" w:rightChars="0" w:right="0" w:firstLineChars="0" w:firstLine="0"/>
              <w:spacing w:line="240" w:lineRule="atLeast"/>
            </w:pPr>
            <w:r>
              <w:t>本专业培养德、智、体全面发展的，具备系统地掌握体育教育的基本理论、基本知识和基本技能 </w:t>
            </w:r>
            <w:r w:rsidP="AA7D325B">
              <w:t>,</w:t>
            </w:r>
            <w:r>
              <w:t> 掌握学校体育教育工作规律，有较强的实践能力</w:t>
            </w:r>
            <w:r w:rsidP="AA7D325B">
              <w:t>,</w:t>
            </w:r>
            <w:r>
              <w:t>在全面发展的基础上有所专长，能在中</w:t>
            </w:r>
            <w:r>
              <w:t>小学等各类学校从事体育教学、课外体育活动指导、指导课余体育训练和竞赛工作</w:t>
            </w:r>
            <w:r w:rsidP="AA7D325B">
              <w:t>,</w:t>
            </w:r>
            <w:r>
              <w:t>并能从事学校体育科学研究、学校体育管理、社会体育指导等工作的应用型专门人才。学生毕业后，可从事各类中小学体育课程的教学、体育科学研究、学生课外体育锻炼指导、体育行政管理部门、</w:t>
            </w:r>
            <w:r>
              <w:t>营业性体育场所教练等相关工作。毕业去向一般为学校教师，体育、教育行政部门等机构。</w:t>
            </w:r>
            <w:r>
              <w:t>2011 届毕业生就业率达95％以上。</w:t>
            </w:r>
          </w:p>
        </w:tc>
      </w:tr>
      <w:tr>
        <w:tc>
          <w:tcPr>
            <w:tcW w:w="567"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江苏师范</w:t>
            </w:r>
          </w:p>
        </w:tc>
        <w:tc>
          <w:tcPr>
            <w:tcW w:w="4433" w:type="pct"/>
            <w:vAlign w:val="center"/>
            <w:tcBorders>
              <w:top w:val="single" w:sz="4" w:space="0" w:color="auto"/>
            </w:tcBorders>
          </w:tcPr>
          <w:p w:rsidR="0018722C">
            <w:pPr>
              <w:pStyle w:val="ad"/>
              <w:topLinePunct/>
              <w:ind w:leftChars="0" w:left="0" w:rightChars="0" w:right="0" w:firstLineChars="0" w:firstLine="0"/>
              <w:spacing w:line="240" w:lineRule="atLeast"/>
            </w:pPr>
            <w:r>
              <w:t>本专业培养具有现代教育观念、良好的科学素养和职业道德以及创新精神和实践能力，能从事学校体育与健康的教学、训练、竞赛工作，能从事学校体育科研、管理及社会体育指导等工作的体育教育专门人才。</w:t>
            </w:r>
          </w:p>
        </w:tc>
      </w:tr>
    </w:tbl>
    <w:p w:rsidR="0018722C">
      <w:pPr>
        <w:pStyle w:val="aff3"/>
        <w:topLinePunct/>
      </w:pPr>
      <w:r>
        <w:rPr>
          <w:kern w:val="2"/>
          <w:sz w:val="21"/>
          <w:szCs w:val="22"/>
          <w:rFonts w:cstheme="minorBidi" w:hAnsiTheme="minorHAnsi" w:eastAsiaTheme="minorHAnsi" w:asciiTheme="minorHAnsi"/>
          <w:b/>
        </w:rPr>
        <w:t>数据来源：</w:t>
      </w:r>
      <w:r>
        <w:rPr>
          <w:kern w:val="2"/>
          <w:szCs w:val="22"/>
          <w:rFonts w:ascii="Times New Roman" w:eastAsia="Times New Roman" w:cstheme="minorBidi" w:hAnsiTheme="minorHAnsi"/>
          <w:sz w:val="21"/>
        </w:rPr>
        <w:t>7</w:t>
      </w:r>
      <w:r>
        <w:rPr>
          <w:kern w:val="2"/>
          <w:szCs w:val="22"/>
          <w:rFonts w:cstheme="minorBidi" w:hAnsiTheme="minorHAnsi" w:eastAsiaTheme="minorHAnsi" w:asciiTheme="minorHAnsi"/>
          <w:sz w:val="21"/>
        </w:rPr>
        <w:t>所院校网站</w:t>
      </w:r>
    </w:p>
    <w:p w:rsidR="0018722C">
      <w:pPr>
        <w:topLinePunct/>
      </w:pPr>
      <w:r>
        <w:t>由表</w:t>
      </w:r>
      <w:r w:rsidR="001852F3">
        <w:t xml:space="preserve">4-8</w:t>
      </w:r>
      <w:r w:rsidR="001852F3">
        <w:t xml:space="preserve">知，7</w:t>
      </w:r>
      <w:r w:rsidR="001852F3">
        <w:t xml:space="preserve">所学校的</w:t>
      </w:r>
      <w:r>
        <w:t>（</w:t>
      </w:r>
      <w:r>
        <w:t>体育教育专业</w:t>
      </w:r>
      <w:r>
        <w:t>）</w:t>
      </w:r>
      <w:r>
        <w:t>培养目标虽略有差异，但存在共</w:t>
      </w:r>
    </w:p>
    <w:p w:rsidR="0018722C">
      <w:pPr>
        <w:topLinePunct/>
      </w:pPr>
      <w:r>
        <w:t>性特征：体育教育专业大学生就业方向以从事体育教师或者学校体育工作为主。对培养目标中能力进行汇总：体育老师须德智体全面发展、掌握体育教育</w:t>
      </w:r>
      <w:r>
        <w:t>的</w:t>
      </w:r>
    </w:p>
    <w:p w:rsidR="0018722C">
      <w:pPr>
        <w:topLinePunct/>
      </w:pPr>
      <w:r>
        <w:t>基本知识、技能；能从事体育教育教学、课余体育训练和竞赛、课外活动指导、学校体育管理、社会体育指导、体育科研、良好的实践能力等综合能力。</w:t>
      </w:r>
    </w:p>
    <w:p w:rsidR="0018722C">
      <w:pPr>
        <w:topLinePunct/>
      </w:pPr>
      <w:r>
        <w:t>工业社会向信息化社会的转变，使得社会对体育人才的需求发生了变化，体</w:t>
      </w:r>
      <w:r>
        <w:t>育教育专业培养目标的发展和职业能力的变迁一样，都经历了从单一</w:t>
      </w:r>
      <w:r>
        <w:t>（</w:t>
      </w:r>
      <w:r>
        <w:t>专项能力观</w:t>
      </w:r>
      <w:r>
        <w:t>）</w:t>
      </w:r>
      <w:r>
        <w:t>到关键能力再到整合</w:t>
      </w:r>
      <w:r>
        <w:t>（</w:t>
      </w:r>
      <w:r>
        <w:t>整合能力观</w:t>
      </w:r>
      <w:r>
        <w:t>）</w:t>
      </w:r>
      <w:r>
        <w:t>的过程，体育教师从单一的体育教学转</w:t>
      </w:r>
      <w:r>
        <w:t>而到与体育有关的各项工作中，成为一名复合型的人才。由于体教专业大学生的</w:t>
      </w:r>
      <w:r>
        <w:t>主要就业方向是体育教师，本文将从体育教师岗位职业能力出发，探讨体育教育专业大学生的培养。</w:t>
      </w:r>
    </w:p>
    <w:p w:rsidR="0018722C">
      <w:pPr>
        <w:pStyle w:val="Heading3"/>
        <w:topLinePunct/>
        <w:ind w:left="200" w:hangingChars="200" w:hanging="200"/>
      </w:pPr>
      <w:bookmarkStart w:id="760578" w:name="_Toc686760578"/>
      <w:bookmarkStart w:name="_bookmark41" w:id="102"/>
      <w:bookmarkEnd w:id="102"/>
      <w:r>
        <w:t>4.2.2</w:t>
      </w:r>
      <w:r>
        <w:t xml:space="preserve"> </w:t>
      </w:r>
      <w:r/>
      <w:bookmarkStart w:name="_bookmark41" w:id="103"/>
      <w:bookmarkEnd w:id="103"/>
      <w:r>
        <w:t>实现《体育与健康课程课程标准</w:t>
      </w:r>
      <w:r>
        <w:t>（</w:t>
      </w:r>
      <w:r>
        <w:t>修订稿</w:t>
      </w:r>
      <w:r>
        <w:t>）</w:t>
      </w:r>
      <w:r>
        <w:t>》课程目标和学习</w:t>
      </w:r>
      <w:r>
        <w:t>领域目标的要求</w:t>
      </w:r>
      <w:bookmarkEnd w:id="760578"/>
    </w:p>
    <w:p w:rsidR="0018722C">
      <w:pPr>
        <w:topLinePunct/>
      </w:pPr>
      <w:r>
        <w:t>2001</w:t>
      </w:r>
      <w:r w:rsidR="001852F3">
        <w:t xml:space="preserve">年基础教育《体育与健康课程课程标准</w:t>
      </w:r>
      <w:r>
        <w:t>（</w:t>
      </w:r>
      <w:r>
        <w:t>实验稿</w:t>
      </w:r>
      <w:r>
        <w:t>）</w:t>
      </w:r>
      <w:r>
        <w:t>》</w:t>
      </w:r>
      <w:r>
        <w:t>（</w:t>
      </w:r>
      <w:r>
        <w:t>以下简称《标</w:t>
      </w:r>
      <w:r>
        <w:rPr>
          <w:spacing w:val="-18"/>
        </w:rPr>
        <w:t>准》</w:t>
      </w:r>
      <w:r>
        <w:t>）</w:t>
      </w:r>
      <w:r>
        <w:t>进入</w:t>
      </w:r>
      <w:r>
        <w:t>38</w:t>
      </w:r>
      <w:r/>
      <w:r w:rsidR="001852F3">
        <w:t xml:space="preserve">个国家级实验区开展实验，</w:t>
      </w:r>
      <w:r>
        <w:t>2005</w:t>
      </w:r>
      <w:r/>
      <w:r w:rsidR="001852F3">
        <w:t xml:space="preserve">年全国义务教育阶段全面实施《课</w:t>
      </w:r>
      <w:r>
        <w:t>程标准》，到如今《标准》</w:t>
      </w:r>
      <w:r>
        <w:t>（</w:t>
      </w:r>
      <w:r>
        <w:t>修订稿</w:t>
      </w:r>
      <w:r>
        <w:t>）</w:t>
      </w:r>
      <w:r>
        <w:t>的颁布，是体育课程改革和发展的过程。</w:t>
      </w:r>
    </w:p>
    <w:p w:rsidR="0018722C">
      <w:pPr>
        <w:pStyle w:val="a8"/>
        <w:topLinePunct/>
      </w:pPr>
      <w:r>
        <w:t>表</w:t>
      </w:r>
      <w:r>
        <w:t>4-9</w:t>
      </w:r>
      <w:r>
        <w:t xml:space="preserve">  </w:t>
      </w:r>
      <w:r>
        <w:t>《体育与健康课程课程标准</w:t>
      </w:r>
      <w:r>
        <w:t>（</w:t>
      </w:r>
      <w:r>
        <w:t>修订稿</w:t>
      </w:r>
      <w:r>
        <w:t>）</w:t>
      </w:r>
      <w:r>
        <w:t>》课程目标和学习领域目标</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24"/>
        <w:gridCol w:w="1566"/>
        <w:gridCol w:w="4558"/>
      </w:tblGrid>
      <w:tr>
        <w:trPr>
          <w:tblHeader/>
        </w:trPr>
        <w:tc>
          <w:tcPr>
            <w:tcW w:w="145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t>课程目标</w:t>
            </w:r>
          </w:p>
        </w:tc>
        <w:tc>
          <w:tcPr>
            <w:tcW w:w="354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体育与健康课程对于实施素质教育，培养学生的爱国主义、集体主义精神， 促进学生德、智、体、美全面发展具有重要的意义。通过课程的学习，学生将掌握体育与健康的基础知识、基本技能与方法，增强体能；学会学习和锻炼，发展体育与健康实践和创新能力；体验运动的乐趣和成功，养成体育锻炼的习惯；发展良好的心理品质、合作与交往能力；提高自觉维护健康的意识，基本形成健康的生活方式和积极进取、乐观开朗的人生态度。</w:t>
            </w:r>
          </w:p>
        </w:tc>
      </w:tr>
      <w:tr>
        <w:tc>
          <w:tcPr>
            <w:tcW w:w="1459" w:type="pct"/>
            <w:vMerge w:val="restart"/>
            <w:vAlign w:val="center"/>
          </w:tcPr>
          <w:p w:rsidR="0018722C">
            <w:pPr>
              <w:pStyle w:val="ac"/>
              <w:topLinePunct/>
              <w:ind w:leftChars="0" w:left="0" w:rightChars="0" w:right="0" w:firstLineChars="0" w:firstLine="0"/>
              <w:spacing w:line="240" w:lineRule="atLeast"/>
            </w:pPr>
            <w:r>
              <w:t>领域目标</w:t>
            </w:r>
          </w:p>
          <w:p w:rsidR="0018722C">
            <w:pPr>
              <w:pStyle w:val="a5"/>
              <w:topLinePunct/>
            </w:pPr>
            <w:r>
              <w:t>强调：运动参与、运动技能、</w:t>
            </w:r>
            <w:r>
              <w:t>身体健康、心理健康与社会适应四个方面是一个相互联系 </w:t>
            </w:r>
            <w:r>
              <w:t>的整体，各个学习方面的目标</w:t>
            </w:r>
            <w:r>
              <w:t>主要通过身体练习实现，不能</w:t>
            </w:r>
          </w:p>
          <w:p w:rsidR="0018722C">
            <w:pPr>
              <w:pStyle w:val="a5"/>
              <w:topLinePunct/>
              <w:ind w:leftChars="0" w:left="0" w:rightChars="0" w:right="0" w:firstLineChars="0" w:firstLine="0"/>
              <w:spacing w:line="240" w:lineRule="atLeast"/>
            </w:pPr>
            <w:r>
              <w:t>割裂开来进行教学。</w:t>
            </w:r>
          </w:p>
        </w:tc>
        <w:tc>
          <w:tcPr>
            <w:tcW w:w="905" w:type="pct"/>
            <w:vAlign w:val="center"/>
          </w:tcPr>
          <w:p w:rsidR="0018722C">
            <w:pPr>
              <w:pStyle w:val="a5"/>
              <w:topLinePunct/>
              <w:ind w:leftChars="0" w:left="0" w:rightChars="0" w:right="0" w:firstLineChars="0" w:firstLine="0"/>
              <w:spacing w:line="240" w:lineRule="atLeast"/>
            </w:pPr>
            <w:r>
              <w:t>运动参与</w:t>
            </w:r>
          </w:p>
        </w:tc>
        <w:tc>
          <w:tcPr>
            <w:tcW w:w="2635" w:type="pct"/>
            <w:vAlign w:val="center"/>
          </w:tcPr>
          <w:p w:rsidR="0018722C">
            <w:pPr>
              <w:pStyle w:val="ad"/>
              <w:topLinePunct/>
              <w:ind w:leftChars="0" w:left="0" w:rightChars="0" w:right="0" w:firstLineChars="0" w:firstLine="0"/>
              <w:spacing w:line="240" w:lineRule="atLeast"/>
            </w:pPr>
            <w:r>
              <w:t>参与体育学习和锻炼；体验运动乐趣与成功</w:t>
            </w:r>
          </w:p>
        </w:tc>
      </w:tr>
      <w:tr>
        <w:tc>
          <w:tcPr>
            <w:tcW w:w="1459" w:type="pct"/>
            <w:vMerge/>
            <w:vAlign w:val="center"/>
          </w:tcPr>
          <w:p w:rsidR="0018722C">
            <w:pPr>
              <w:pStyle w:val="ac"/>
              <w:topLinePunct/>
              <w:ind w:leftChars="0" w:left="0" w:rightChars="0" w:right="0" w:firstLineChars="0" w:firstLine="0"/>
              <w:spacing w:line="240" w:lineRule="atLeast"/>
            </w:pPr>
          </w:p>
        </w:tc>
        <w:tc>
          <w:tcPr>
            <w:tcW w:w="905" w:type="pct"/>
            <w:vAlign w:val="center"/>
          </w:tcPr>
          <w:p w:rsidR="0018722C">
            <w:pPr>
              <w:pStyle w:val="a5"/>
              <w:topLinePunct/>
              <w:ind w:leftChars="0" w:left="0" w:rightChars="0" w:right="0" w:firstLineChars="0" w:firstLine="0"/>
              <w:spacing w:line="240" w:lineRule="atLeast"/>
            </w:pPr>
            <w:r>
              <w:t>运动技能</w:t>
            </w:r>
          </w:p>
        </w:tc>
        <w:tc>
          <w:tcPr>
            <w:tcW w:w="2635" w:type="pct"/>
            <w:vAlign w:val="center"/>
          </w:tcPr>
          <w:p w:rsidR="0018722C">
            <w:pPr>
              <w:pStyle w:val="a5"/>
              <w:topLinePunct/>
              <w:ind w:leftChars="0" w:left="0" w:rightChars="0" w:right="0" w:firstLineChars="0" w:firstLine="0"/>
              <w:spacing w:line="240" w:lineRule="atLeast"/>
            </w:pPr>
            <w:r>
              <w:t>学习体育运动知识；掌握运动技能和方法；增强安全意</w:t>
            </w:r>
          </w:p>
          <w:p w:rsidR="0018722C">
            <w:pPr>
              <w:pStyle w:val="ad"/>
              <w:topLinePunct/>
              <w:ind w:leftChars="0" w:left="0" w:rightChars="0" w:right="0" w:firstLineChars="0" w:firstLine="0"/>
              <w:spacing w:line="240" w:lineRule="atLeast"/>
            </w:pPr>
            <w:r>
              <w:t>识和防范能力</w:t>
            </w:r>
          </w:p>
        </w:tc>
      </w:tr>
      <w:tr>
        <w:tc>
          <w:tcPr>
            <w:tcW w:w="1459" w:type="pct"/>
            <w:vMerge/>
            <w:vAlign w:val="center"/>
          </w:tcPr>
          <w:p w:rsidR="0018722C">
            <w:pPr>
              <w:pStyle w:val="ac"/>
              <w:topLinePunct/>
              <w:ind w:leftChars="0" w:left="0" w:rightChars="0" w:right="0" w:firstLineChars="0" w:firstLine="0"/>
              <w:spacing w:line="240" w:lineRule="atLeast"/>
            </w:pPr>
          </w:p>
        </w:tc>
        <w:tc>
          <w:tcPr>
            <w:tcW w:w="905" w:type="pct"/>
            <w:vAlign w:val="center"/>
          </w:tcPr>
          <w:p w:rsidR="0018722C">
            <w:pPr>
              <w:pStyle w:val="a5"/>
              <w:topLinePunct/>
              <w:ind w:leftChars="0" w:left="0" w:rightChars="0" w:right="0" w:firstLineChars="0" w:firstLine="0"/>
              <w:spacing w:line="240" w:lineRule="atLeast"/>
            </w:pPr>
            <w:r>
              <w:t>身体健康</w:t>
            </w:r>
          </w:p>
        </w:tc>
        <w:tc>
          <w:tcPr>
            <w:tcW w:w="2635" w:type="pct"/>
            <w:vAlign w:val="center"/>
          </w:tcPr>
          <w:p w:rsidR="0018722C">
            <w:pPr>
              <w:pStyle w:val="a5"/>
              <w:topLinePunct/>
              <w:ind w:leftChars="0" w:left="0" w:rightChars="0" w:right="0" w:firstLineChars="0" w:firstLine="0"/>
              <w:spacing w:line="240" w:lineRule="atLeast"/>
            </w:pPr>
            <w:r>
              <w:t>掌握基本保健知识和方法；塑造良好体形和身体姿态；</w:t>
            </w:r>
          </w:p>
          <w:p w:rsidR="0018722C">
            <w:pPr>
              <w:pStyle w:val="ad"/>
              <w:topLinePunct/>
              <w:ind w:leftChars="0" w:left="0" w:rightChars="0" w:right="0" w:firstLineChars="0" w:firstLine="0"/>
              <w:spacing w:line="240" w:lineRule="atLeast"/>
            </w:pPr>
            <w:r>
              <w:t>全面发展体能与健身能力；提高适应自然环境的能力。</w:t>
            </w:r>
          </w:p>
        </w:tc>
      </w:tr>
      <w:tr>
        <w:tc>
          <w:tcPr>
            <w:tcW w:w="145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05" w:type="pct"/>
            <w:vAlign w:val="center"/>
            <w:tcBorders>
              <w:top w:val="single" w:sz="4" w:space="0" w:color="auto"/>
            </w:tcBorders>
          </w:tcPr>
          <w:p w:rsidR="0018722C">
            <w:pPr>
              <w:pStyle w:val="aff1"/>
              <w:topLinePunct/>
              <w:ind w:leftChars="0" w:left="0" w:rightChars="0" w:right="0" w:firstLineChars="0" w:firstLine="0"/>
              <w:spacing w:line="240" w:lineRule="atLeast"/>
            </w:pPr>
            <w:r>
              <w:t>健康与社会适应</w:t>
            </w:r>
          </w:p>
        </w:tc>
        <w:tc>
          <w:tcPr>
            <w:tcW w:w="2635" w:type="pct"/>
            <w:vAlign w:val="center"/>
            <w:tcBorders>
              <w:top w:val="single" w:sz="4" w:space="0" w:color="auto"/>
            </w:tcBorders>
          </w:tcPr>
          <w:p w:rsidR="0018722C">
            <w:pPr>
              <w:pStyle w:val="aff1"/>
              <w:topLinePunct/>
              <w:ind w:leftChars="0" w:left="0" w:rightChars="0" w:right="0" w:firstLineChars="0" w:firstLine="0"/>
              <w:spacing w:line="240" w:lineRule="atLeast"/>
            </w:pPr>
            <w:r>
              <w:t>培养坚强的意志品质；学会调控情绪的方法；形成合作</w:t>
            </w:r>
          </w:p>
          <w:p w:rsidR="0018722C">
            <w:pPr>
              <w:pStyle w:val="ad"/>
              <w:topLinePunct/>
              <w:ind w:leftChars="0" w:left="0" w:rightChars="0" w:right="0" w:firstLineChars="0" w:firstLine="0"/>
              <w:spacing w:line="240" w:lineRule="atLeast"/>
            </w:pPr>
            <w:r>
              <w:t>意识与能力；具有良好的体育道德。</w:t>
            </w:r>
          </w:p>
        </w:tc>
      </w:tr>
    </w:tbl>
    <w:p w:rsidR="0018722C">
      <w:pPr>
        <w:pStyle w:val="aff3"/>
        <w:topLinePunct/>
      </w:pPr>
      <w:r>
        <w:rPr>
          <w:rFonts w:cstheme="minorBidi" w:hAnsiTheme="minorHAnsi" w:eastAsiaTheme="minorHAnsi" w:asciiTheme="minorHAnsi"/>
          <w:b/>
        </w:rPr>
        <w:t>数据来源：体育与健康课程课程标准</w:t>
      </w:r>
      <w:r>
        <w:rPr>
          <w:rFonts w:cstheme="minorBidi" w:hAnsiTheme="minorHAnsi" w:eastAsiaTheme="minorHAnsi" w:asciiTheme="minorHAnsi"/>
          <w:b/>
        </w:rPr>
        <w:t>（</w:t>
      </w:r>
      <w:r>
        <w:rPr>
          <w:kern w:val="2"/>
          <w:sz w:val="21"/>
          <w:szCs w:val="22"/>
          <w:rFonts w:cstheme="minorBidi" w:hAnsiTheme="minorHAnsi" w:eastAsiaTheme="minorHAnsi" w:asciiTheme="minorHAnsi"/>
          <w:b/>
        </w:rPr>
        <w:t>修订稿</w:t>
      </w:r>
      <w:r>
        <w:rPr>
          <w:rFonts w:cstheme="minorBidi" w:hAnsiTheme="minorHAnsi" w:eastAsiaTheme="minorHAnsi" w:asciiTheme="minorHAnsi"/>
          <w:b/>
        </w:rPr>
        <w:t>）</w:t>
      </w:r>
      <w:r>
        <w:rPr>
          <w:vertAlign w:val="superscript"/>
          /&gt;
        </w:rPr>
        <w:t>[</w:t>
      </w:r>
      <w:r>
        <w:rPr>
          <w:rFonts w:cstheme="minorBidi" w:hAnsiTheme="minorHAnsi" w:eastAsiaTheme="minorHAnsi" w:asciiTheme="minorHAnsi"/>
          <w:vertAlign w:val="superscript"/>
          <w:position w:val="11"/>
        </w:rPr>
        <w:t xml:space="preserve">47</w:t>
      </w:r>
      <w:r>
        <w:rPr>
          <w:vertAlign w:val="superscript"/>
          /&gt;
        </w:rPr>
        <w:t>]</w:t>
      </w:r>
    </w:p>
    <w:p w:rsidR="0018722C">
      <w:pPr>
        <w:topLinePunct/>
      </w:pPr>
      <w:r>
        <w:t>通过表</w:t>
      </w:r>
      <w:r>
        <w:t>4-9</w:t>
      </w:r>
      <w:r/>
      <w:r w:rsidR="001852F3">
        <w:t xml:space="preserve">课程目标和领域目标解读，中小学课程目标和运动参与目标、运动技能目标、身体健康目标、健康与社会适应目标之间是一个相互联系的整体，</w:t>
      </w:r>
      <w:r>
        <w:t>各个学习方面的目标都要通过身体练习实现，不能割裂开来进行教学。中小学</w:t>
      </w:r>
      <w:r>
        <w:t>生</w:t>
      </w:r>
    </w:p>
    <w:p w:rsidR="0018722C">
      <w:pPr>
        <w:topLinePunct/>
      </w:pPr>
      <w:r>
        <w:t>通过体育与健康课程，能够掌握体育与健康的基础知识、基本技能与方法；培养</w:t>
      </w:r>
      <w:r>
        <w:t>浓厚的锻炼兴趣、形成良好的锻炼习惯、发展体能的方法；学会调控情绪和形成</w:t>
      </w:r>
      <w:r>
        <w:t>坚强意志品质等。而目标的实现与否，取决于体育老师的培养和教授，因此对体</w:t>
      </w:r>
      <w:r>
        <w:t>育老师的职业能力提出了更高的要求；不仅有专业的知识和技能，培养学生指导</w:t>
      </w:r>
      <w:r>
        <w:t>自己锻炼的能力、通过体育课培养中小学生的意志和情感等方面的心理品质</w:t>
      </w:r>
      <w:r>
        <w:t>。《标</w:t>
      </w:r>
      <w:r>
        <w:t>准》从理论上对体育老师的职业能力做了要求，起到一定的参照和引导作用；但</w:t>
      </w:r>
      <w:r>
        <w:t>在实施过程中，难免存在各种不利因素，比如各个阶段和职称的体育老师能力差</w:t>
      </w:r>
      <w:r>
        <w:t>异性的存在，致使能力水平不等，不可能面面俱到和优秀；因此，中小学体育教师要以《标准》为导向，不断学习和提升各项能力。</w:t>
      </w:r>
    </w:p>
    <w:p w:rsidR="0018722C">
      <w:pPr>
        <w:pStyle w:val="Heading3"/>
        <w:topLinePunct/>
        <w:ind w:left="200" w:hangingChars="200" w:hanging="200"/>
      </w:pPr>
      <w:bookmarkStart w:id="760579" w:name="_Toc686760579"/>
      <w:bookmarkStart w:name="_bookmark42" w:id="104"/>
      <w:bookmarkEnd w:id="104"/>
      <w:r>
        <w:t>4.2.3</w:t>
      </w:r>
      <w:r>
        <w:t xml:space="preserve"> </w:t>
      </w:r>
      <w:r/>
      <w:bookmarkStart w:name="_bookmark42" w:id="105"/>
      <w:bookmarkEnd w:id="105"/>
      <w:r>
        <w:t>对美国国家运动和体育协会</w:t>
      </w:r>
      <w:r>
        <w:t>NASPE</w:t>
      </w:r>
      <w:r/>
      <w:r w:rsidR="001852F3">
        <w:t xml:space="preserve">初始体育教师标准的借鉴</w:t>
      </w:r>
      <w:bookmarkEnd w:id="760579"/>
    </w:p>
    <w:p w:rsidR="0018722C">
      <w:pPr>
        <w:topLinePunct/>
      </w:pPr>
      <w:r>
        <w:t>教师教育标准的制订有利于教师专业化的发展：第一，为高校对师范生的培</w:t>
      </w:r>
      <w:r>
        <w:t>养、教师本人的专业发展指明方向；二，为不同专业发展阶段和水平的教师资格</w:t>
      </w:r>
      <w:r>
        <w:t>认定提供依据。为了保证国家体育标准能够在课程和教学中得以充分实施，美国</w:t>
      </w:r>
      <w:r>
        <w:t>国家运动和体育协会</w:t>
      </w:r>
      <w:r>
        <w:t>NASPE</w:t>
      </w:r>
      <w:r/>
      <w:r w:rsidR="001852F3">
        <w:t xml:space="preserve">于</w:t>
      </w:r>
      <w:r>
        <w:t>2001</w:t>
      </w:r>
      <w:r/>
      <w:r w:rsidR="001852F3">
        <w:t xml:space="preserve">年实施了初始体育教师教育基本标准，对即</w:t>
      </w:r>
      <w:r>
        <w:t>将步入中小学体育教师的体育教育专业学生具备的知识、技能和情意等方面进行</w:t>
      </w:r>
      <w:r>
        <w:t>了规定。其内容共</w:t>
      </w:r>
      <w:r>
        <w:t>10</w:t>
      </w:r>
      <w:r/>
      <w:r w:rsidR="001852F3">
        <w:t xml:space="preserve">类一级指标，</w:t>
      </w:r>
      <w:r>
        <w:t>44</w:t>
      </w:r>
      <w:r/>
      <w:r w:rsidR="001852F3">
        <w:t xml:space="preserve">项二级指标。</w:t>
      </w:r>
      <w:r>
        <w:t>10</w:t>
      </w:r>
      <w:r/>
      <w:r w:rsidR="001852F3">
        <w:t xml:space="preserve">类一级指标包括：广博的</w:t>
      </w:r>
      <w:r>
        <w:t>知识；有关学生成长和发展的知识；有关学生的多样性和个体差异的知识；有关</w:t>
      </w:r>
      <w:r>
        <w:t>学习组织和激发动机的知识与能力；交流与沟通能力；计划和指导能力；评价学生成绩的能力；总结与反馈能力；运用现代教育技术的能力；协作能力。</w:t>
      </w:r>
      <w:r>
        <w:rPr>
          <w:vertAlign w:val="superscript"/>
          /&gt;
        </w:rPr>
        <w:t>[</w:t>
      </w:r>
      <w:r>
        <w:rPr>
          <w:vertAlign w:val="superscript"/>
          /&gt;
        </w:rPr>
        <w:t xml:space="preserve">48</w:t>
      </w:r>
      <w:r>
        <w:rPr>
          <w:vertAlign w:val="superscript"/>
          /&gt;
        </w:rPr>
        <w:t>]</w:t>
      </w:r>
    </w:p>
    <w:p w:rsidR="0018722C">
      <w:pPr>
        <w:topLinePunct/>
      </w:pPr>
      <w:r>
        <w:t>NASPE</w:t>
      </w:r>
      <w:r/>
      <w:r w:rsidR="001852F3">
        <w:t xml:space="preserve">于</w:t>
      </w:r>
      <w:r>
        <w:t>2008</w:t>
      </w:r>
      <w:r/>
      <w:r w:rsidR="001852F3">
        <w:t xml:space="preserve">年更新了体育教师教育的初始标准</w:t>
      </w:r>
      <w:r>
        <w:t>（</w:t>
      </w:r>
      <w:r>
        <w:t>适用于本科生</w:t>
      </w:r>
      <w:r>
        <w:t>）</w:t>
      </w:r>
      <w:r>
        <w:t>和高级标准</w:t>
      </w:r>
      <w:r>
        <w:t>（</w:t>
      </w:r>
      <w:r>
        <w:t>适用于研究生</w:t>
      </w:r>
      <w:r>
        <w:t>）</w:t>
      </w:r>
      <w:r>
        <w:t>,</w:t>
      </w:r>
      <w:r>
        <w:t>并于</w:t>
      </w:r>
      <w:r>
        <w:t>2010</w:t>
      </w:r>
      <w:r/>
      <w:r w:rsidR="001852F3">
        <w:t xml:space="preserve">年开始实施。新标准的一级指标从</w:t>
      </w:r>
      <w:r>
        <w:t>10</w:t>
      </w:r>
      <w:r/>
      <w:r w:rsidR="001852F3">
        <w:t xml:space="preserve">项精</w:t>
      </w:r>
      <w:r w:rsidR="001852F3">
        <w:t>减</w:t>
      </w:r>
    </w:p>
    <w:p w:rsidR="0018722C">
      <w:pPr>
        <w:topLinePunct/>
      </w:pPr>
      <w:r>
        <w:t>为</w:t>
      </w:r>
      <w:r>
        <w:t>6</w:t>
      </w:r>
      <w:r/>
      <w:r w:rsidR="001852F3">
        <w:t xml:space="preserve">项</w:t>
      </w:r>
      <w:r>
        <w:rPr>
          <w:rFonts w:hint="eastAsia"/>
        </w:rPr>
        <w:t>，</w:t>
      </w:r>
      <w:r>
        <w:t>二级指标从</w:t>
      </w:r>
      <w:r>
        <w:t>44</w:t>
      </w:r>
      <w:r/>
      <w:r w:rsidR="001852F3">
        <w:t xml:space="preserve">项精减为</w:t>
      </w:r>
      <w:r>
        <w:t>28</w:t>
      </w:r>
      <w:r/>
      <w:r w:rsidR="001852F3">
        <w:t xml:space="preserve">项。新标准的</w:t>
      </w:r>
      <w:r>
        <w:t>6</w:t>
      </w:r>
      <w:r/>
      <w:r w:rsidR="001852F3">
        <w:t xml:space="preserve">个一级指标包括：科学的理论知识；基于运动技能和体适能的能力；计划编制和实施；教学的传递和管理；</w:t>
      </w:r>
      <w:r>
        <w:t>影响学生的学习；专业化。新标准在内容上体现了三点：第一，强调了体育教师</w:t>
      </w:r>
      <w:r>
        <w:t>专项技能要求，即体育老师必须要牢固掌握国家规定的运动和增进健康相关方面</w:t>
      </w:r>
      <w:r>
        <w:t>的知识和技能，旗帜鲜明的突出了体育教师的专业化特点；第二，更加关注教学</w:t>
      </w:r>
      <w:r>
        <w:t>过程，重视教学能力</w:t>
      </w:r>
      <w:r>
        <w:t>（</w:t>
      </w:r>
      <w:r>
        <w:rPr>
          <w:spacing w:val="-2"/>
        </w:rPr>
        <w:t>教学设计、课堂教学和评价</w:t>
      </w:r>
      <w:r>
        <w:t>）</w:t>
      </w:r>
      <w:r>
        <w:t>；</w:t>
      </w:r>
      <w:r>
        <w:t>第三，重视体育教师的职业道、教育观念和专业发展。</w:t>
      </w:r>
      <w:r>
        <w:rPr>
          <w:vertAlign w:val="superscript"/>
          /&gt;
        </w:rPr>
        <w:t>[</w:t>
      </w:r>
      <w:r>
        <w:rPr>
          <w:vertAlign w:val="superscript"/>
          <w:position w:val="12"/>
        </w:rPr>
        <w:t xml:space="preserve">48</w:t>
      </w:r>
      <w:r>
        <w:rPr>
          <w:vertAlign w:val="superscript"/>
          /&gt;
        </w:rPr>
        <w:t>]</w:t>
      </w:r>
    </w:p>
    <w:p w:rsidR="0018722C">
      <w:pPr>
        <w:topLinePunct/>
      </w:pPr>
      <w:r>
        <w:t>本文的研究对象是体育专业大学生</w:t>
      </w:r>
      <w:r>
        <w:t>（</w:t>
      </w:r>
      <w:r>
        <w:t>本科生</w:t>
      </w:r>
      <w:r>
        <w:t>）</w:t>
      </w:r>
      <w:r>
        <w:t>职业能力。通过对</w:t>
      </w:r>
      <w:r>
        <w:t>NASPE</w:t>
      </w:r>
      <w:r>
        <w:t>（</w:t>
      </w:r>
      <w:r>
        <w:t>美国国家运动和体育协会</w:t>
      </w:r>
      <w:r>
        <w:t>）</w:t>
      </w:r>
      <w:r>
        <w:t>2001</w:t>
      </w:r>
      <w:r/>
      <w:r w:rsidR="001852F3">
        <w:t xml:space="preserve">年和</w:t>
      </w:r>
      <w:r>
        <w:t>2010</w:t>
      </w:r>
      <w:r/>
      <w:r w:rsidR="001852F3">
        <w:t xml:space="preserve">年颁布的初始标准的比较与分析，并结</w:t>
      </w:r>
      <w:r>
        <w:t>合我国在</w:t>
      </w:r>
      <w:r>
        <w:t>2001</w:t>
      </w:r>
      <w:r/>
      <w:r w:rsidR="001852F3">
        <w:t xml:space="preserve">年实施的基础教育课程改革</w:t>
      </w:r>
      <w:r>
        <w:t>（</w:t>
      </w:r>
      <w:r>
        <w:t>包括体育与健康课程</w:t>
      </w:r>
      <w:r>
        <w:t>）</w:t>
      </w:r>
      <w:r>
        <w:t>对体育教师</w:t>
      </w:r>
      <w:r>
        <w:t>的专业素质提出了诸多要求</w:t>
      </w:r>
      <w:r>
        <w:rPr>
          <w:rFonts w:hint="eastAsia"/>
        </w:rPr>
        <w:t>，</w:t>
      </w:r>
      <w:r>
        <w:t>本文有选择性的参考</w:t>
      </w:r>
      <w:r>
        <w:t>NASPE</w:t>
      </w:r>
      <w:r/>
      <w:r w:rsidR="001852F3">
        <w:t xml:space="preserve">体育教师教育初始标</w:t>
      </w:r>
      <w:r>
        <w:t>准，作为准备体育老师</w:t>
      </w:r>
      <w:r>
        <w:t>（</w:t>
      </w:r>
      <w:r>
        <w:t>体育教育专业学生</w:t>
      </w:r>
      <w:r>
        <w:t>）</w:t>
      </w:r>
      <w:r>
        <w:t>的职业能力之一。</w:t>
      </w:r>
    </w:p>
    <w:p w:rsidR="0018722C">
      <w:pPr>
        <w:pStyle w:val="Heading3"/>
        <w:topLinePunct/>
        <w:ind w:left="200" w:hangingChars="200" w:hanging="200"/>
      </w:pPr>
      <w:bookmarkStart w:id="760580" w:name="_Toc686760580"/>
      <w:bookmarkStart w:name="_bookmark43" w:id="106"/>
      <w:bookmarkEnd w:id="106"/>
      <w:r>
        <w:t>4.2.4</w:t>
      </w:r>
      <w:r>
        <w:t xml:space="preserve"> </w:t>
      </w:r>
      <w:r/>
      <w:bookmarkStart w:name="_bookmark43" w:id="107"/>
      <w:bookmarkEnd w:id="107"/>
      <w:r>
        <w:t>英美德澳对职业能力系统研究的参考</w:t>
      </w:r>
      <w:bookmarkEnd w:id="760580"/>
    </w:p>
    <w:p w:rsidR="0018722C">
      <w:pPr>
        <w:topLinePunct/>
      </w:pPr>
      <w:r>
        <w:t>我国对职业能力的研究源起于改革开放后，深受英、美、德、法对职业能力</w:t>
      </w:r>
      <w:r>
        <w:t>系统研究的影响，因此本文有选择性的借鉴职业能力指标，用于综合职业能力范</w:t>
      </w:r>
      <w:r>
        <w:t>畴</w:t>
      </w:r>
      <w:r>
        <w:t>（</w:t>
      </w:r>
      <w:r>
        <w:rPr>
          <w:spacing w:val="-3"/>
        </w:rPr>
        <w:t>职业道德、社会交际能力、团结协作能力、学习能力、问题解决能力</w:t>
      </w:r>
      <w:r>
        <w:t>）</w:t>
      </w:r>
      <w:r>
        <w:t>。中</w:t>
      </w:r>
      <w:r>
        <w:t>小学体育教师除了胜任教育教学工作外，还要与同事、领导、同行等社会关系合作与交往，涉及方方面面的业务，这就需要专业知识和技能外的能力。从体育教</w:t>
      </w:r>
      <w:r>
        <w:t>育专业的纵向和横向分析可以看出，中小学体育教师岗位的职业能力的演进，同</w:t>
      </w:r>
      <w:r>
        <w:t>样经过了从专项技能</w:t>
      </w:r>
      <w:r>
        <w:t>（</w:t>
      </w:r>
      <w:r>
        <w:t>体育教育教学</w:t>
      </w:r>
      <w:r>
        <w:t>）</w:t>
      </w:r>
      <w:r>
        <w:t>、到整合能力</w:t>
      </w:r>
      <w:r>
        <w:t>（</w:t>
      </w:r>
      <w:r>
        <w:t>全面能力</w:t>
      </w:r>
      <w:r>
        <w:t>）</w:t>
      </w:r>
      <w:r>
        <w:t>的历程，是职</w:t>
      </w:r>
      <w:r>
        <w:t>业能力的一个下行概念，因此把体育教育专业学生的职业能力也可以划分为基本</w:t>
      </w:r>
      <w:r>
        <w:t>职业能力和综合职业能力，综合能力包括：职业道德、社会交际能力、团结协作能力、学习能力、问题解决能力。</w:t>
      </w:r>
    </w:p>
    <w:p w:rsidR="0018722C">
      <w:pPr>
        <w:pStyle w:val="Heading3"/>
        <w:topLinePunct/>
        <w:ind w:left="200" w:hangingChars="200" w:hanging="200"/>
      </w:pPr>
      <w:bookmarkStart w:id="760581" w:name="_Toc686760581"/>
      <w:bookmarkStart w:name="_bookmark44" w:id="108"/>
      <w:bookmarkEnd w:id="108"/>
      <w:r>
        <w:t>4.2.5</w:t>
      </w:r>
      <w:r>
        <w:t xml:space="preserve"> </w:t>
      </w:r>
      <w:r/>
      <w:bookmarkStart w:name="_bookmark44" w:id="109"/>
      <w:bookmarkEnd w:id="109"/>
      <w:r>
        <w:t>通用教师专业标准的参照</w:t>
      </w:r>
      <w:bookmarkEnd w:id="760581"/>
    </w:p>
    <w:p w:rsidR="0018722C">
      <w:pPr>
        <w:topLinePunct/>
      </w:pPr>
      <w:r>
        <w:t/>
      </w:r>
      <w:r>
        <w:t>近年</w:t>
      </w:r>
      <w:r>
        <w:t>来，教育部在召开专题会议、广泛听取各方面意见、组织开展项课题研</w:t>
      </w:r>
      <w:r>
        <w:t>究基础上，制定了《小学教师专业标准》和《中学教师专业标准》，在具体工作</w:t>
      </w:r>
      <w:r>
        <w:t>和操作层面得到了细化与落实，完成了教师专业标准体系的系统性构建。在基本</w:t>
      </w:r>
      <w:r>
        <w:t>理念上，注重学生为本、师德为先、能力为重、终身学习。在基本内容上，注重</w:t>
      </w:r>
      <w:r>
        <w:t>专业理念与师德</w:t>
      </w:r>
      <w:r>
        <w:t>（</w:t>
      </w:r>
      <w:r>
        <w:rPr>
          <w:spacing w:val="-3"/>
        </w:rPr>
        <w:t>职业理解与认识、对学生的态度与行为、教育教学的态度与行为、个人修养与行为</w:t>
      </w:r>
      <w:r>
        <w:t>）</w:t>
      </w:r>
      <w:r>
        <w:t>、专业知识</w:t>
      </w:r>
      <w:r>
        <w:t>（</w:t>
      </w:r>
      <w:r>
        <w:rPr>
          <w:spacing w:val="-3"/>
        </w:rPr>
        <w:t>学生发展知识、学科知识、教育教学知识、通识性知识</w:t>
      </w:r>
      <w:r>
        <w:t>）</w:t>
      </w:r>
      <w:r>
        <w:t>、专业能力</w:t>
      </w:r>
      <w:r>
        <w:t>（</w:t>
      </w:r>
      <w:r>
        <w:rPr>
          <w:spacing w:val="-3"/>
        </w:rPr>
        <w:t>教育教学设计、组织与实施、激励与评价、沟通与合</w:t>
      </w:r>
      <w:r>
        <w:rPr>
          <w:spacing w:val="0"/>
        </w:rPr>
        <w:t>作、反思与发展</w:t>
      </w:r>
      <w:r>
        <w:t>）</w:t>
      </w:r>
      <w:r>
        <w:t>。</w:t>
      </w:r>
      <w:r>
        <w:rPr>
          <w:vertAlign w:val="superscript"/>
          /&gt;
        </w:rPr>
        <w:t>[</w:t>
      </w:r>
      <w:r>
        <w:rPr>
          <w:vertAlign w:val="superscript"/>
          <w:position w:val="12"/>
        </w:rPr>
        <w:t xml:space="preserve">49</w:t>
      </w:r>
      <w:r>
        <w:rPr>
          <w:vertAlign w:val="superscript"/>
          /&gt;
        </w:rPr>
        <w:t>]</w:t>
      </w:r>
    </w:p>
    <w:p w:rsidR="0018722C">
      <w:pPr>
        <w:topLinePunct/>
      </w:pPr>
      <w:r>
        <w:t>教师专业标准是教师走向专业化和职业化的重要保障，在教师队伍建设中</w:t>
      </w:r>
      <w:r>
        <w:t>具有基础性、先导性和全局性的作用。我们在期待中小学教师专业标准颁布于实施的同时，要从中小学体育的角度来看待专业标准；中小学专业标准是通用的，</w:t>
      </w:r>
      <w:r>
        <w:t>适应于各个学科，而体育课开展发生在室内和室外，不仅传授理论知识，也要教</w:t>
      </w:r>
      <w:r>
        <w:t>授技能和组织活动，这就对中小学体育老师的职业能力提出了更高的要求，因此</w:t>
      </w:r>
      <w:r>
        <w:t>中小学体育教师的专业标准的出台迫在眉睫，中小学体育教师专业标准的颁布和实施，有利于中小学体育教师职业能力的提升。</w:t>
      </w:r>
    </w:p>
    <w:p w:rsidR="0018722C">
      <w:pPr>
        <w:topLinePunct/>
      </w:pPr>
      <w:r>
        <w:t>在对体育教育专业培养目标分析、实现《体育与健康课程课程标准</w:t>
      </w:r>
      <w:r>
        <w:t>（</w:t>
      </w:r>
      <w:r>
        <w:t>修订稿</w:t>
      </w:r>
      <w:r>
        <w:t>）</w:t>
      </w:r>
      <w:r>
        <w:t>》</w:t>
      </w:r>
      <w:r>
        <w:t>课程目标和学习领域目标的要求、对美国</w:t>
      </w:r>
      <w:r>
        <w:t>NASPE</w:t>
      </w:r>
      <w:r/>
      <w:r w:rsidR="001852F3">
        <w:t xml:space="preserve">初始体育教师标准的借鉴、英</w:t>
      </w:r>
      <w:r w:rsidR="001852F3">
        <w:t>美</w:t>
      </w:r>
    </w:p>
    <w:p w:rsidR="0018722C">
      <w:pPr>
        <w:topLinePunct/>
      </w:pPr>
      <w:r>
        <w:t>德澳对职业能力系统研究的参考、教师专业标准的参照基础上，对体育教师职业能力进行汇总</w:t>
      </w:r>
      <w:r>
        <w:t>（</w:t>
      </w:r>
      <w:r>
        <w:rPr>
          <w:spacing w:val="0"/>
        </w:rPr>
        <w:t>如表</w:t>
      </w:r>
      <w:r>
        <w:t>4-10</w:t>
      </w:r>
      <w:r>
        <w:t>）</w:t>
      </w:r>
      <w:r>
        <w:t>；接下来通过中小学校长</w:t>
      </w:r>
      <w:r>
        <w:t>（</w:t>
      </w:r>
      <w:r>
        <w:t>需求市场</w:t>
      </w:r>
      <w:r>
        <w:t>）</w:t>
      </w:r>
      <w:r>
        <w:t>和体育教</w:t>
      </w:r>
      <w:r>
        <w:t>师</w:t>
      </w:r>
    </w:p>
    <w:p w:rsidR="0018722C">
      <w:pPr>
        <w:topLinePunct/>
      </w:pPr>
      <w:r>
        <w:t>（</w:t>
      </w:r>
      <w:r>
        <w:t>体育教育专业毕业生</w:t>
      </w:r>
      <w:r>
        <w:t>）</w:t>
      </w:r>
      <w:r>
        <w:t>对体教专业职业能力指标进行调查和权重分析。</w:t>
      </w:r>
    </w:p>
    <w:p w:rsidR="0018722C">
      <w:pPr>
        <w:pStyle w:val="a8"/>
        <w:topLinePunct/>
      </w:pPr>
      <w:r>
        <w:t>表</w:t>
      </w:r>
      <w:r>
        <w:t> </w:t>
      </w:r>
      <w:r>
        <w:t>4-10</w:t>
      </w:r>
      <w:r>
        <w:t xml:space="preserve">  </w:t>
      </w:r>
      <w:r>
        <w:t>中小学体育</w:t>
      </w:r>
      <w:r>
        <w:t>教</w:t>
      </w:r>
      <w:r>
        <w:t>师职业能力指标汇</w:t>
      </w:r>
      <w:r>
        <w:t>总</w:t>
      </w:r>
      <w:r>
        <w:t>表</w:t>
      </w:r>
    </w:p>
    <w:tbl>
      <w:tblPr>
        <w:tblW w:w="5000" w:type="pct"/>
        <w:tblInd w:w="5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90"/>
        <w:gridCol w:w="5558"/>
      </w:tblGrid>
      <w:tr>
        <w:trPr>
          <w:tblHeader/>
        </w:trPr>
        <w:tc>
          <w:tcPr>
            <w:tcW w:w="1787" w:type="pct"/>
            <w:vAlign w:val="center"/>
            <w:tcBorders>
              <w:bottom w:val="single" w:sz="4" w:space="0" w:color="auto"/>
            </w:tcBorders>
          </w:tcPr>
          <w:p w:rsidR="0018722C">
            <w:pPr>
              <w:pStyle w:val="a7"/>
              <w:topLinePunct/>
              <w:ind w:leftChars="0" w:left="0" w:rightChars="0" w:right="0" w:firstLineChars="0" w:firstLine="0"/>
              <w:spacing w:line="240" w:lineRule="atLeast"/>
            </w:pPr>
            <w:r>
              <w:t>职业能力</w:t>
            </w:r>
          </w:p>
        </w:tc>
        <w:tc>
          <w:tcPr>
            <w:tcW w:w="3213" w:type="pct"/>
            <w:vAlign w:val="center"/>
            <w:tcBorders>
              <w:bottom w:val="single" w:sz="4" w:space="0" w:color="auto"/>
            </w:tcBorders>
          </w:tcPr>
          <w:p w:rsidR="0018722C">
            <w:pPr>
              <w:pStyle w:val="a7"/>
              <w:topLinePunct/>
              <w:ind w:leftChars="0" w:left="0" w:rightChars="0" w:right="0" w:firstLineChars="0" w:firstLine="0"/>
              <w:spacing w:line="240" w:lineRule="atLeast"/>
            </w:pPr>
            <w:r>
              <w:t>体育教师职业能力</w:t>
            </w:r>
          </w:p>
        </w:tc>
      </w:tr>
      <w:tr>
        <w:tc>
          <w:tcPr>
            <w:tcW w:w="1787"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读写能力；数据和信息的获取与分析能力；个人品质；与人合作的能力；逻辑思维能力；制定目标和突出目标的能力；独立能力；问题解决能力；社会交际能力；终生学习能力；组织管理能力</w:t>
            </w:r>
          </w:p>
        </w:tc>
        <w:tc>
          <w:tcPr>
            <w:tcW w:w="321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灵活运用教学内容</w:t>
            </w:r>
            <w:r>
              <w:t>（</w:t>
            </w:r>
            <w:r>
              <w:t>知识和技能</w:t>
            </w:r>
            <w:r>
              <w:t>）</w:t>
            </w:r>
            <w:r>
              <w:t>能力；了解学生成长和发展规律的</w:t>
            </w:r>
            <w:r>
              <w:t>能力；掌握和运用学生的多样性和个体性差异知识的能力；掌握和运</w:t>
            </w:r>
            <w:r>
              <w:t>用组织；激发动机知识的能力；沟通交流能力；计划与指导能力；评</w:t>
            </w:r>
            <w:r>
              <w:t>价学生成绩能力；运用现代教育技术能力；协作能力；总结与反馈能</w:t>
            </w:r>
            <w:r>
              <w:t>力；自我发展能力；教学能力；反思能力；多科教学能力；实施和分</w:t>
            </w:r>
            <w:r>
              <w:t>析教学情境的能力；了解学生个体差异的能力；教师责任和职业道德； </w:t>
            </w:r>
            <w:r>
              <w:t>运动训练能力；社会体育活动能力；组织能力；保健能力；审美能力</w:t>
            </w:r>
          </w:p>
        </w:tc>
      </w:tr>
    </w:tbl>
    <w:p w:rsidR="0018722C">
      <w:pPr>
        <w:topLinePunct/>
        <w:pStyle w:val="affa"/>
      </w:pPr>
    </w:p>
    <w:p w:rsidR="0018722C">
      <w:pPr>
        <w:pStyle w:val="Heading2"/>
        <w:topLinePunct/>
        <w:ind w:left="171" w:hangingChars="171" w:hanging="171"/>
      </w:pPr>
      <w:bookmarkStart w:id="760582" w:name="_Toc686760582"/>
      <w:bookmarkStart w:name="4.3体育教育专业毕业生职业能力指标的调查分析 " w:id="110"/>
      <w:bookmarkEnd w:id="110"/>
      <w:r>
        <w:rPr>
          <w:b/>
        </w:rPr>
        <w:t>4.3</w:t>
      </w:r>
      <w:r>
        <w:t xml:space="preserve"> </w:t>
      </w:r>
      <w:bookmarkStart w:name="_bookmark45" w:id="111"/>
      <w:bookmarkEnd w:id="111"/>
      <w:bookmarkStart w:name="_bookmark45" w:id="112"/>
      <w:bookmarkEnd w:id="112"/>
      <w:r>
        <w:t>体育教育专业毕业</w:t>
      </w:r>
      <w:r>
        <w:t>Th职业能力指标的调查分析</w:t>
      </w:r>
      <w:bookmarkEnd w:id="760582"/>
    </w:p>
    <w:p w:rsidR="0018722C">
      <w:pPr>
        <w:topLinePunct/>
      </w:pPr>
      <w:r>
        <w:t>本部分将对中小学体育教师</w:t>
      </w:r>
      <w:r>
        <w:t>（</w:t>
      </w:r>
      <w:r>
        <w:t>体育教育专业毕业生</w:t>
      </w:r>
      <w:r>
        <w:t>）</w:t>
      </w:r>
      <w:r>
        <w:t>和校长的问卷调查数据</w:t>
      </w:r>
      <w:r>
        <w:t>进行统计和分析，算出各项的加权平均数。将选项“重要”和“比较重要”归类</w:t>
      </w:r>
      <w:r>
        <w:t>为重要指标，以此作为体育教育专业学生的职业能力；“一般”和“不重要”选项不做考虑。</w:t>
      </w:r>
    </w:p>
    <w:p w:rsidR="0018722C">
      <w:pPr>
        <w:pStyle w:val="Heading3"/>
        <w:topLinePunct/>
        <w:ind w:left="200" w:hangingChars="200" w:hanging="200"/>
      </w:pPr>
      <w:bookmarkStart w:id="760583" w:name="_Toc686760583"/>
      <w:bookmarkStart w:name="_bookmark46" w:id="113"/>
      <w:bookmarkEnd w:id="113"/>
      <w:r>
        <w:t>4.3.1</w:t>
      </w:r>
      <w:r>
        <w:t xml:space="preserve"> </w:t>
      </w:r>
      <w:r/>
      <w:bookmarkStart w:name="_bookmark46" w:id="114"/>
      <w:bookmarkEnd w:id="114"/>
      <w:r>
        <w:t>江苏省体育教育专业毕业生职业道德和思想观念的调查分析</w:t>
      </w:r>
      <w:bookmarkEnd w:id="760583"/>
    </w:p>
    <w:p w:rsidR="0018722C">
      <w:pPr>
        <w:pStyle w:val="a8"/>
        <w:topLinePunct/>
      </w:pPr>
      <w:r>
        <w:rPr>
          <w:kern w:val="2"/>
          <w:sz w:val="21"/>
          <w:szCs w:val="22"/>
          <w:rFonts w:cstheme="minorBidi" w:hAnsiTheme="minorHAnsi" w:eastAsiaTheme="minorHAnsi" w:asciiTheme="minorHAnsi"/>
          <w:b/>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4-12</w:t>
      </w:r>
      <w:r>
        <w:t xml:space="preserve">  </w:t>
      </w:r>
      <w:r>
        <w:rPr>
          <w:kern w:val="2"/>
          <w:szCs w:val="22"/>
          <w:rFonts w:cstheme="minorBidi" w:hAnsiTheme="minorHAnsi" w:eastAsiaTheme="minorHAnsi" w:asciiTheme="minorHAnsi"/>
          <w:b/>
          <w:sz w:val="21"/>
        </w:rPr>
        <w:t>校长观点</w:t>
      </w:r>
      <w:r w:rsidR="001852F3">
        <w:rPr>
          <w:kern w:val="2"/>
          <w:sz w:val="22"/>
          <w:szCs w:val="22"/>
          <w:rFonts w:cstheme="minorBidi" w:hAnsiTheme="minorHAnsi" w:eastAsiaTheme="minorHAnsi" w:asciiTheme="minorHAnsi"/>
        </w:rPr>
        <w:t>单位</w:t>
      </w:r>
      <w:r>
        <w:rPr>
          <w:kern w:val="2"/>
          <w:szCs w:val="22"/>
          <w:rFonts w:cstheme="minorBidi" w:hAnsiTheme="minorHAnsi" w:eastAsiaTheme="minorHAnsi" w:asciiTheme="minorHAnsi"/>
          <w:b/>
          <w:spacing w:val="-32"/>
          <w:sz w:val="21"/>
        </w:rPr>
        <w:t>：</w:t>
      </w:r>
      <w:r>
        <w:rPr>
          <w:kern w:val="2"/>
          <w:szCs w:val="22"/>
          <w:rFonts w:cstheme="minorBidi" w:hAnsiTheme="minorHAnsi" w:eastAsiaTheme="minorHAnsi" w:asciiTheme="minorHAnsi"/>
          <w:b/>
          <w:sz w:val="21"/>
        </w:rPr>
        <w:t>人</w:t>
      </w:r>
      <w:r>
        <w:rPr>
          <w:kern w:val="2"/>
          <w:szCs w:val="22"/>
          <w:rFonts w:ascii="Times New Roman" w:eastAsia="Times New Roman" w:cstheme="minorBidi" w:hAnsiTheme="minorHAnsi"/>
          <w:b/>
          <w:sz w:val="21"/>
        </w:rPr>
        <w:t>n=19</w:t>
      </w:r>
    </w:p>
    <w:tbl>
      <w:tblPr>
        <w:tblW w:w="5000" w:type="pct"/>
        <w:tblInd w:w="15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64"/>
        <w:gridCol w:w="4230"/>
        <w:gridCol w:w="1020"/>
        <w:gridCol w:w="1019"/>
        <w:gridCol w:w="824"/>
        <w:gridCol w:w="825"/>
        <w:gridCol w:w="866"/>
      </w:tblGrid>
      <w:tr>
        <w:trPr>
          <w:tblHeader/>
        </w:trPr>
        <w:tc>
          <w:tcPr>
            <w:tcW w:w="49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17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职业道德与思想观念</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主要</w:t>
            </w:r>
          </w:p>
          <w:p w:rsidR="0018722C">
            <w:pPr>
              <w:pStyle w:val="a7"/>
              <w:topLinePunct/>
              <w:ind w:leftChars="0" w:left="0" w:rightChars="0" w:right="0" w:firstLineChars="0" w:firstLine="0"/>
              <w:spacing w:line="240" w:lineRule="atLeast"/>
            </w:pPr>
            <w:r>
              <w:t>N</w:t>
            </w:r>
            <w:r w:rsidRPr="00000000">
              <w:tab/>
              <w:t>%</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比较重要N</w:t>
            </w:r>
            <w:r w:rsidRPr="00000000">
              <w:tab/>
              <w:t>%</w:t>
            </w:r>
          </w:p>
        </w:tc>
        <w:tc>
          <w:tcPr>
            <w:tcW w:w="423" w:type="pct"/>
            <w:vAlign w:val="center"/>
            <w:tcBorders>
              <w:bottom w:val="single" w:sz="4" w:space="0" w:color="auto"/>
            </w:tcBorders>
          </w:tcPr>
          <w:p w:rsidR="0018722C">
            <w:pPr>
              <w:pStyle w:val="a7"/>
              <w:topLinePunct/>
              <w:ind w:leftChars="0" w:left="0" w:rightChars="0" w:right="0" w:firstLineChars="0" w:firstLine="0"/>
              <w:spacing w:line="240" w:lineRule="atLeast"/>
            </w:pPr>
            <w:r>
              <w:t>一 般 N</w:t>
            </w:r>
            <w:r w:rsidRPr="00000000">
              <w:tab/>
              <w:t>%</w:t>
            </w:r>
          </w:p>
        </w:tc>
        <w:tc>
          <w:tcPr>
            <w:tcW w:w="423" w:type="pct"/>
            <w:vAlign w:val="center"/>
            <w:tcBorders>
              <w:bottom w:val="single" w:sz="4" w:space="0" w:color="auto"/>
            </w:tcBorders>
          </w:tcPr>
          <w:p w:rsidR="0018722C">
            <w:pPr>
              <w:pStyle w:val="a7"/>
              <w:topLinePunct/>
              <w:ind w:leftChars="0" w:left="0" w:rightChars="0" w:right="0" w:firstLineChars="0" w:firstLine="0"/>
              <w:spacing w:line="240" w:lineRule="atLeast"/>
            </w:pPr>
            <w:r>
              <w:t>不重要N</w:t>
            </w:r>
            <w:r w:rsidRPr="00000000">
              <w:tab/>
              <w:t>%</w:t>
            </w: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r>
              <w:t>不清楚N</w:t>
            </w:r>
            <w:r w:rsidRPr="00000000">
              <w:tab/>
              <w:t>%</w:t>
            </w:r>
          </w:p>
        </w:tc>
      </w:tr>
      <w:tr>
        <w:tc>
          <w:tcPr>
            <w:tcW w:w="49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职业道德</w:t>
            </w:r>
          </w:p>
        </w:tc>
        <w:tc>
          <w:tcPr>
            <w:tcW w:w="2170" w:type="pct"/>
            <w:vAlign w:val="center"/>
          </w:tcPr>
          <w:p w:rsidR="0018722C">
            <w:pPr>
              <w:pStyle w:val="a5"/>
              <w:topLinePunct/>
              <w:ind w:leftChars="0" w:left="0" w:rightChars="0" w:right="0" w:firstLineChars="0" w:firstLine="0"/>
              <w:spacing w:line="240" w:lineRule="atLeast"/>
            </w:pPr>
            <w:r>
              <w:t>爱国守法、爱岗敬业、关爱学生、教书育人、为人师表和终身学习</w:t>
            </w:r>
          </w:p>
        </w:tc>
        <w:tc>
          <w:tcPr>
            <w:tcW w:w="52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18 94.7%</w:t>
            </w:r>
          </w:p>
        </w:tc>
        <w:tc>
          <w:tcPr>
            <w:tcW w:w="52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1 5.3%</w:t>
            </w:r>
          </w:p>
        </w:tc>
        <w:tc>
          <w:tcPr>
            <w:tcW w:w="42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w:t>
            </w:r>
            <w:r w:rsidRPr="00000000">
              <w:tab/>
              <w:t>0</w:t>
            </w:r>
          </w:p>
        </w:tc>
        <w:tc>
          <w:tcPr>
            <w:tcW w:w="42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w:t>
            </w:r>
            <w:r w:rsidRPr="00000000">
              <w:tab/>
              <w:t>0</w:t>
            </w:r>
          </w:p>
        </w:tc>
        <w:tc>
          <w:tcPr>
            <w:tcW w:w="444"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0</w:t>
            </w:r>
            <w:r w:rsidRPr="00000000">
              <w:tab/>
              <w:t>0</w:t>
            </w:r>
          </w:p>
        </w:tc>
      </w:tr>
      <w:tr>
        <w:tc>
          <w:tcPr>
            <w:tcW w:w="494"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p>
          <w:p w:rsidR="0018722C">
            <w:pPr>
              <w:pStyle w:val="aff1"/>
              <w:topLinePunct/>
              <w:ind w:leftChars="0" w:left="0" w:rightChars="0" w:right="0" w:firstLineChars="0" w:firstLine="0"/>
              <w:spacing w:line="240" w:lineRule="atLeast"/>
            </w:pPr>
            <w:r>
              <w:t>思想观念</w:t>
            </w:r>
          </w:p>
        </w:tc>
        <w:tc>
          <w:tcPr>
            <w:tcW w:w="2170" w:type="pct"/>
            <w:vAlign w:val="center"/>
            <w:tcBorders>
              <w:top w:val="single" w:sz="4" w:space="0" w:color="auto"/>
            </w:tcBorders>
          </w:tcPr>
          <w:p w:rsidR="0018722C">
            <w:pPr>
              <w:pStyle w:val="aff1"/>
              <w:topLinePunct/>
              <w:ind w:leftChars="0" w:left="0" w:rightChars="0" w:right="0" w:firstLineChars="0" w:firstLine="0"/>
              <w:spacing w:line="240" w:lineRule="atLeast"/>
            </w:pPr>
            <w:r>
              <w:t>符合时代背景的教学理念，注重学生的全面发展， 注重因材施教，注重培养学生的创造力，注重培养学生的兴趣</w:t>
            </w:r>
          </w:p>
        </w:tc>
        <w:tc>
          <w:tcPr>
            <w:tcW w:w="52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t>17 89.5%</w:t>
            </w:r>
          </w:p>
        </w:tc>
        <w:tc>
          <w:tcPr>
            <w:tcW w:w="52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t>1 5.3%</w:t>
            </w:r>
          </w:p>
        </w:tc>
        <w:tc>
          <w:tcPr>
            <w:tcW w:w="42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t>1 5.3%</w:t>
            </w:r>
          </w:p>
        </w:tc>
        <w:tc>
          <w:tcPr>
            <w:tcW w:w="42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1"/>
              <w:topLinePunct/>
              <w:ind w:leftChars="0" w:left="0" w:rightChars="0" w:right="0" w:firstLineChars="0" w:firstLine="0"/>
              <w:spacing w:line="240" w:lineRule="atLeast"/>
            </w:pPr>
            <w:r>
              <w:t>0</w:t>
            </w:r>
            <w:r w:rsidRPr="00000000">
              <w:tab/>
              <w:t>0</w:t>
            </w:r>
          </w:p>
        </w:tc>
        <w:tc>
          <w:tcPr>
            <w:tcW w:w="44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d"/>
              <w:topLinePunct/>
              <w:ind w:leftChars="0" w:left="0" w:rightChars="0" w:right="0" w:firstLineChars="0" w:firstLine="0"/>
              <w:spacing w:line="240" w:lineRule="atLeast"/>
            </w:pPr>
            <w:r>
              <w:t>0</w:t>
            </w:r>
            <w:r w:rsidRPr="00000000">
              <w:tab/>
              <w:t>0</w:t>
            </w:r>
          </w:p>
        </w:tc>
      </w:tr>
    </w:tbl>
    <w:p w:rsidR="0018722C">
      <w:pPr>
        <w:pStyle w:val="affa"/>
      </w:pPr>
    </w:p>
    <w:p w:rsidR="0018722C">
      <w:pPr>
        <w:pStyle w:val="aff7"/>
        <w:topLinePunct/>
      </w:pPr>
      <w:r>
        <w:rPr>
          <w:rFonts w:ascii="Times New Roman"/>
          <w:sz w:val="2"/>
        </w:rPr>
        <w:pict>
          <v:group style="width:212.25pt;height:.5pt;mso-position-horizontal-relative:char;mso-position-vertical-relative:line" coordorigin="0,0" coordsize="4245,10">
            <v:line style="position:absolute" from="0,5" to="4244,5" stroked="true" strokeweight=".47998pt" strokecolor="#000000">
              <v:stroke dashstyle="solid"/>
            </v:line>
          </v:group>
        </w:pict>
      </w:r>
      <w:r/>
    </w:p>
    <w:p w:rsidR="0018722C">
      <w:pPr>
        <w:textAlignment w:val="center"/>
        <w:topLinePunct/>
      </w:pPr>
      <w:r>
        <w:rPr>
          <w:kern w:val="2"/>
          <w:sz w:val="22"/>
          <w:szCs w:val="22"/>
          <w:rFonts w:cstheme="minorBidi" w:hAnsiTheme="minorHAnsi" w:eastAsiaTheme="minorHAnsi" w:asciiTheme="minorHAnsi"/>
        </w:rPr>
        <w:pict>
          <v:group style="margin-left:321.649994pt;margin-top:49.989632pt;width:228.05pt;height:.5pt;mso-position-horizontal-relative:page;mso-position-vertical-relative:paragraph;z-index:-193744" coordorigin="6433,1000" coordsize="4561,10">
            <v:line style="position:absolute" from="6433,1005" to="7513,1005" stroked="true" strokeweight=".48004pt" strokecolor="#000000">
              <v:stroke dashstyle="solid"/>
            </v:line>
            <v:rect style="position:absolute;left:7513;top:999;width:10;height:10" filled="true" fillcolor="#000000" stroked="false">
              <v:fill type="solid"/>
            </v:rect>
            <v:line style="position:absolute" from="7523,1005" to="8565,1005" stroked="true" strokeweight=".48004pt" strokecolor="#000000">
              <v:stroke dashstyle="solid"/>
            </v:line>
            <v:rect style="position:absolute;left:8564;top:999;width:10;height:10" filled="true" fillcolor="#000000" stroked="false">
              <v:fill type="solid"/>
            </v:rect>
            <v:line style="position:absolute" from="8574,1005" to="9391,1005" stroked="true" strokeweight=".48004pt" strokecolor="#000000">
              <v:stroke dashstyle="solid"/>
            </v:line>
            <v:rect style="position:absolute;left:9390;top:999;width:10;height:10" filled="true" fillcolor="#000000" stroked="false">
              <v:fill type="solid"/>
            </v:rect>
            <v:line style="position:absolute" from="9400,1005" to="10171,1005" stroked="true" strokeweight=".48004pt" strokecolor="#000000">
              <v:stroke dashstyle="solid"/>
            </v:line>
            <v:rect style="position:absolute;left:10170;top:999;width:10;height:10" filled="true" fillcolor="#000000" stroked="false">
              <v:fill type="solid"/>
            </v:rect>
            <v:line style="position:absolute" from="10180,1005" to="10994,1005" stroked="true" strokeweight=".48004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7"/>
          <w:sz w:val="21"/>
        </w:rPr>
        <w:t> </w:t>
      </w:r>
      <w:r>
        <w:rPr>
          <w:kern w:val="2"/>
          <w:szCs w:val="22"/>
          <w:rFonts w:ascii="Times New Roman" w:eastAsia="Times New Roman" w:cstheme="minorBidi" w:hAnsiTheme="minorHAnsi"/>
          <w:b/>
          <w:sz w:val="21"/>
        </w:rPr>
        <w:t>4-13</w:t>
      </w:r>
      <w:r>
        <w:t xml:space="preserve">  </w:t>
      </w:r>
      <w:r>
        <w:rPr>
          <w:kern w:val="2"/>
          <w:szCs w:val="22"/>
          <w:rFonts w:cstheme="minorBidi" w:hAnsiTheme="minorHAnsi" w:eastAsiaTheme="minorHAnsi" w:asciiTheme="minorHAnsi"/>
          <w:b/>
          <w:sz w:val="21"/>
        </w:rPr>
        <w:t>体育老师观点</w:t>
      </w:r>
      <w:r w:rsidR="001852F3">
        <w:rPr>
          <w:kern w:val="2"/>
          <w:sz w:val="22"/>
          <w:szCs w:val="22"/>
          <w:rFonts w:cstheme="minorBidi" w:hAnsiTheme="minorHAnsi" w:eastAsiaTheme="minorHAnsi" w:asciiTheme="minorHAnsi"/>
        </w:rPr>
        <w:t>单位：人</w:t>
      </w:r>
      <w:r>
        <w:rPr>
          <w:kern w:val="2"/>
          <w:szCs w:val="22"/>
          <w:rFonts w:ascii="Times New Roman" w:eastAsia="Times New Roman" w:cstheme="minorBidi" w:hAnsiTheme="minorHAnsi"/>
          <w:b/>
          <w:sz w:val="21"/>
        </w:rPr>
        <w:t>n=27</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48"/>
        <w:gridCol w:w="4230"/>
        <w:gridCol w:w="960"/>
        <w:gridCol w:w="1154"/>
        <w:gridCol w:w="803"/>
        <w:gridCol w:w="846"/>
        <w:gridCol w:w="833"/>
      </w:tblGrid>
      <w:tr>
        <w:trPr>
          <w:tblHeader/>
        </w:trPr>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164" w:type="pct"/>
            <w:vAlign w:val="center"/>
            <w:tcBorders>
              <w:bottom w:val="single" w:sz="4" w:space="0" w:color="auto"/>
            </w:tcBorders>
          </w:tcPr>
          <w:p w:rsidR="0018722C">
            <w:pPr>
              <w:pStyle w:val="a7"/>
              <w:topLinePunct/>
              <w:ind w:leftChars="0" w:left="0" w:rightChars="0" w:right="0" w:firstLineChars="0" w:firstLine="0"/>
              <w:spacing w:line="240" w:lineRule="atLeast"/>
            </w:pPr>
            <w:r>
              <w:t>职业道德与思想观念</w:t>
            </w:r>
          </w:p>
        </w:tc>
        <w:tc>
          <w:tcPr>
            <w:tcW w:w="491" w:type="pct"/>
            <w:vAlign w:val="center"/>
            <w:tcBorders>
              <w:bottom w:val="single" w:sz="4" w:space="0" w:color="auto"/>
            </w:tcBorders>
          </w:tcPr>
          <w:p w:rsidR="0018722C">
            <w:pPr>
              <w:pStyle w:val="a7"/>
              <w:topLinePunct/>
              <w:ind w:leftChars="0" w:left="0" w:rightChars="0" w:right="0" w:firstLineChars="0" w:firstLine="0"/>
              <w:spacing w:line="240" w:lineRule="atLeast"/>
            </w:pPr>
            <w:r>
              <w:t>主要</w:t>
            </w:r>
          </w:p>
        </w:tc>
        <w:tc>
          <w:tcPr>
            <w:tcW w:w="590" w:type="pct"/>
            <w:vAlign w:val="center"/>
            <w:tcBorders>
              <w:bottom w:val="single" w:sz="4" w:space="0" w:color="auto"/>
            </w:tcBorders>
          </w:tcPr>
          <w:p w:rsidR="0018722C">
            <w:pPr>
              <w:pStyle w:val="a7"/>
              <w:topLinePunct/>
              <w:ind w:leftChars="0" w:left="0" w:rightChars="0" w:right="0" w:firstLineChars="0" w:firstLine="0"/>
              <w:spacing w:line="240" w:lineRule="atLeast"/>
            </w:pPr>
            <w:r>
              <w:t>比较重要</w:t>
            </w: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r>
              <w:t>不重要</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t>不清楚</w:t>
            </w:r>
          </w:p>
        </w:tc>
      </w:tr>
      <w:tr>
        <w:tc>
          <w:tcPr>
            <w:tcW w:w="485" w:type="pct"/>
            <w:vAlign w:val="center"/>
            <w:tcBorders>
              <w:top w:val="single" w:sz="4" w:space="0" w:color="auto"/>
            </w:tcBorders>
          </w:tcPr>
          <w:p w:rsidR="0018722C">
            <w:pPr>
              <w:pStyle w:val="ac"/>
              <w:topLinePunct/>
              <w:ind w:leftChars="0" w:left="0" w:rightChars="0" w:right="0" w:firstLineChars="0" w:firstLine="0"/>
              <w:spacing w:line="240" w:lineRule="atLeast"/>
            </w:pPr>
            <w:r>
              <w:t>职业道德</w:t>
            </w:r>
          </w:p>
        </w:tc>
        <w:tc>
          <w:tcPr>
            <w:tcW w:w="2164" w:type="pct"/>
            <w:vAlign w:val="center"/>
            <w:tcBorders>
              <w:top w:val="single" w:sz="4" w:space="0" w:color="auto"/>
            </w:tcBorders>
          </w:tcPr>
          <w:p w:rsidR="0018722C">
            <w:pPr>
              <w:pStyle w:val="aff1"/>
              <w:topLinePunct/>
              <w:ind w:leftChars="0" w:left="0" w:rightChars="0" w:right="0" w:firstLineChars="0" w:firstLine="0"/>
              <w:spacing w:line="240" w:lineRule="atLeast"/>
            </w:pPr>
            <w:r>
              <w:t>爱国守法、爱岗敬业、关爱学生、教书育人、为人</w:t>
            </w:r>
          </w:p>
        </w:tc>
        <w:tc>
          <w:tcPr>
            <w:tcW w:w="491" w:type="pct"/>
            <w:vAlign w:val="center"/>
            <w:tcBorders>
              <w:top w:val="single" w:sz="4" w:space="0" w:color="auto"/>
            </w:tcBorders>
          </w:tcPr>
          <w:p w:rsidR="0018722C">
            <w:pPr>
              <w:pStyle w:val="aff1"/>
              <w:topLinePunct/>
              <w:ind w:leftChars="0" w:left="0" w:rightChars="0" w:right="0" w:firstLineChars="0" w:firstLine="0"/>
              <w:spacing w:line="240" w:lineRule="atLeast"/>
            </w:pPr>
            <w:r>
              <w:t>N</w:t>
            </w:r>
            <w:r w:rsidRPr="00000000">
              <w:tab/>
              <w:t>%</w:t>
            </w:r>
          </w:p>
        </w:tc>
        <w:tc>
          <w:tcPr>
            <w:tcW w:w="590" w:type="pct"/>
            <w:vAlign w:val="center"/>
            <w:tcBorders>
              <w:top w:val="single" w:sz="4" w:space="0" w:color="auto"/>
            </w:tcBorders>
          </w:tcPr>
          <w:p w:rsidR="0018722C">
            <w:pPr>
              <w:pStyle w:val="aff1"/>
              <w:topLinePunct/>
              <w:ind w:leftChars="0" w:left="0" w:rightChars="0" w:right="0" w:firstLineChars="0" w:firstLine="0"/>
              <w:spacing w:line="240" w:lineRule="atLeast"/>
            </w:pPr>
            <w:r>
              <w:t>N</w:t>
            </w:r>
            <w:r w:rsidRPr="00000000">
              <w:tab/>
              <w:t>%</w:t>
            </w:r>
          </w:p>
        </w:tc>
        <w:tc>
          <w:tcPr>
            <w:tcW w:w="411" w:type="pct"/>
            <w:vAlign w:val="center"/>
            <w:tcBorders>
              <w:top w:val="single" w:sz="4" w:space="0" w:color="auto"/>
            </w:tcBorders>
          </w:tcPr>
          <w:p w:rsidR="0018722C">
            <w:pPr>
              <w:pStyle w:val="aff1"/>
              <w:topLinePunct/>
              <w:ind w:leftChars="0" w:left="0" w:rightChars="0" w:right="0" w:firstLineChars="0" w:firstLine="0"/>
              <w:spacing w:line="240" w:lineRule="atLeast"/>
            </w:pPr>
            <w:r>
              <w:t>N</w:t>
            </w:r>
            <w:r w:rsidRPr="00000000">
              <w:tab/>
              <w:t>%</w:t>
            </w:r>
          </w:p>
        </w:tc>
        <w:tc>
          <w:tcPr>
            <w:tcW w:w="433" w:type="pct"/>
            <w:vAlign w:val="center"/>
            <w:tcBorders>
              <w:top w:val="single" w:sz="4" w:space="0" w:color="auto"/>
            </w:tcBorders>
          </w:tcPr>
          <w:p w:rsidR="0018722C">
            <w:pPr>
              <w:pStyle w:val="aff1"/>
              <w:topLinePunct/>
              <w:ind w:leftChars="0" w:left="0" w:rightChars="0" w:right="0" w:firstLineChars="0" w:firstLine="0"/>
              <w:spacing w:line="240" w:lineRule="atLeast"/>
            </w:pPr>
            <w:r>
              <w:t>N</w:t>
            </w:r>
            <w:r w:rsidRPr="00000000">
              <w:tab/>
              <w:t>%</w:t>
            </w:r>
          </w:p>
        </w:tc>
        <w:tc>
          <w:tcPr>
            <w:tcW w:w="426" w:type="pct"/>
            <w:vAlign w:val="center"/>
            <w:tcBorders>
              <w:top w:val="single" w:sz="4" w:space="0" w:color="auto"/>
            </w:tcBorders>
          </w:tcPr>
          <w:p w:rsidR="0018722C">
            <w:pPr>
              <w:pStyle w:val="ad"/>
              <w:topLinePunct/>
              <w:ind w:leftChars="0" w:left="0" w:rightChars="0" w:right="0" w:firstLineChars="0" w:firstLine="0"/>
              <w:spacing w:line="240" w:lineRule="atLeast"/>
            </w:pPr>
            <w:r>
              <w:t>N</w:t>
            </w:r>
            <w:r w:rsidRPr="00000000">
              <w:tab/>
              <w:t>%</w:t>
            </w:r>
          </w:p>
        </w:tc>
      </w:tr>
    </w:tbl>
    <w:p w:rsidR="0018722C">
      <w:pPr>
        <w:rPr/>
        <w:topLinePunct/>
        <w:pStyle w:val="affa"/>
      </w:pP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0"/>
        <w:gridCol w:w="4231"/>
        <w:gridCol w:w="1051"/>
        <w:gridCol w:w="1066"/>
        <w:gridCol w:w="884"/>
        <w:gridCol w:w="747"/>
        <w:gridCol w:w="883"/>
      </w:tblGrid>
      <w:tr>
        <w:trPr>
          <w:trHeight w:val="540" w:hRule="atLeast"/>
        </w:trPr>
        <w:tc>
          <w:tcPr>
            <w:tcW w:w="1040" w:type="dxa"/>
            <w:tcBorders>
              <w:top w:val="single" w:sz="6" w:space="0" w:color="000000"/>
            </w:tcBorders>
          </w:tcPr>
          <w:p w:rsidR="0018722C">
            <w:pPr>
              <w:topLinePunct/>
              <w:ind w:leftChars="0" w:left="0" w:rightChars="0" w:right="0" w:firstLineChars="0" w:firstLine="0"/>
              <w:spacing w:line="240" w:lineRule="atLeast"/>
            </w:pPr>
          </w:p>
        </w:tc>
        <w:tc>
          <w:tcPr>
            <w:tcW w:w="4231"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师表和终身学习</w:t>
            </w:r>
          </w:p>
        </w:tc>
        <w:tc>
          <w:tcPr>
            <w:tcW w:w="1051" w:type="dxa"/>
            <w:tcBorders>
              <w:top w:val="single" w:sz="6" w:space="0" w:color="000000"/>
            </w:tcBorders>
          </w:tcPr>
          <w:p w:rsidR="0018722C">
            <w:pPr>
              <w:topLinePunct/>
              <w:ind w:leftChars="0" w:left="0" w:rightChars="0" w:right="0" w:firstLineChars="0" w:firstLine="0"/>
              <w:spacing w:line="240" w:lineRule="atLeast"/>
            </w:pPr>
          </w:p>
        </w:tc>
        <w:tc>
          <w:tcPr>
            <w:tcW w:w="1066" w:type="dxa"/>
            <w:tcBorders>
              <w:top w:val="single" w:sz="6" w:space="0" w:color="000000"/>
            </w:tcBorders>
          </w:tcPr>
          <w:p w:rsidR="0018722C">
            <w:pPr>
              <w:topLinePunct/>
              <w:ind w:leftChars="0" w:left="0" w:rightChars="0" w:right="0" w:firstLineChars="0" w:firstLine="0"/>
              <w:spacing w:line="240" w:lineRule="atLeast"/>
            </w:pPr>
          </w:p>
        </w:tc>
        <w:tc>
          <w:tcPr>
            <w:tcW w:w="884" w:type="dxa"/>
            <w:tcBorders>
              <w:top w:val="single" w:sz="6" w:space="0" w:color="000000"/>
            </w:tcBorders>
          </w:tcPr>
          <w:p w:rsidR="0018722C">
            <w:pPr>
              <w:topLinePunct/>
              <w:ind w:leftChars="0" w:left="0" w:rightChars="0" w:right="0" w:firstLineChars="0" w:firstLine="0"/>
              <w:spacing w:line="240" w:lineRule="atLeast"/>
            </w:pPr>
          </w:p>
        </w:tc>
        <w:tc>
          <w:tcPr>
            <w:tcW w:w="747" w:type="dxa"/>
            <w:tcBorders>
              <w:top w:val="single" w:sz="6" w:space="0" w:color="000000"/>
            </w:tcBorders>
          </w:tcPr>
          <w:p w:rsidR="0018722C">
            <w:pPr>
              <w:topLinePunct/>
              <w:ind w:leftChars="0" w:left="0" w:rightChars="0" w:right="0" w:firstLineChars="0" w:firstLine="0"/>
              <w:spacing w:line="240" w:lineRule="atLeast"/>
            </w:pPr>
          </w:p>
        </w:tc>
        <w:tc>
          <w:tcPr>
            <w:tcW w:w="883" w:type="dxa"/>
          </w:tcPr>
          <w:p w:rsidR="0018722C">
            <w:pPr>
              <w:topLinePunct/>
              <w:ind w:leftChars="0" w:left="0" w:rightChars="0" w:right="0" w:firstLineChars="0" w:firstLine="0"/>
              <w:spacing w:line="240" w:lineRule="atLeast"/>
            </w:pPr>
          </w:p>
        </w:tc>
      </w:tr>
      <w:tr>
        <w:trPr>
          <w:trHeight w:val="300" w:hRule="atLeast"/>
        </w:trPr>
        <w:tc>
          <w:tcPr>
            <w:tcW w:w="1040" w:type="dxa"/>
          </w:tcPr>
          <w:p w:rsidR="0018722C">
            <w:pPr>
              <w:topLinePunct/>
              <w:ind w:leftChars="0" w:left="0" w:rightChars="0" w:right="0" w:firstLineChars="0" w:firstLine="0"/>
              <w:spacing w:line="240" w:lineRule="atLeast"/>
            </w:pPr>
          </w:p>
        </w:tc>
        <w:tc>
          <w:tcPr>
            <w:tcW w:w="4231" w:type="dxa"/>
          </w:tcPr>
          <w:p w:rsidR="0018722C">
            <w:pPr>
              <w:topLinePunct/>
              <w:ind w:leftChars="0" w:left="0" w:rightChars="0" w:right="0" w:firstLineChars="0" w:firstLine="0"/>
              <w:spacing w:line="240" w:lineRule="atLeast"/>
            </w:pPr>
          </w:p>
        </w:tc>
        <w:tc>
          <w:tcPr>
            <w:tcW w:w="1051" w:type="dxa"/>
          </w:tcPr>
          <w:p w:rsidR="0018722C">
            <w:pPr>
              <w:topLinePunct/>
              <w:ind w:leftChars="0" w:left="0" w:rightChars="0" w:right="0" w:firstLineChars="0" w:firstLine="0"/>
              <w:spacing w:line="240" w:lineRule="atLeast"/>
            </w:pPr>
            <w:r>
              <w:t>20 74.1%</w:t>
            </w:r>
          </w:p>
        </w:tc>
        <w:tc>
          <w:tcPr>
            <w:tcW w:w="1066" w:type="dxa"/>
          </w:tcPr>
          <w:p w:rsidR="0018722C">
            <w:pPr>
              <w:topLinePunct/>
              <w:ind w:leftChars="0" w:left="0" w:rightChars="0" w:right="0" w:firstLineChars="0" w:firstLine="0"/>
              <w:spacing w:line="240" w:lineRule="atLeast"/>
            </w:pPr>
            <w:r>
              <w:t>5</w:t>
            </w:r>
            <w:r>
              <w:t> </w:t>
            </w:r>
            <w:r>
              <w:t>18.5%</w:t>
            </w:r>
          </w:p>
        </w:tc>
        <w:tc>
          <w:tcPr>
            <w:tcW w:w="884" w:type="dxa"/>
          </w:tcPr>
          <w:p w:rsidR="0018722C">
            <w:pPr>
              <w:topLinePunct/>
              <w:ind w:leftChars="0" w:left="0" w:rightChars="0" w:right="0" w:firstLineChars="0" w:firstLine="0"/>
              <w:spacing w:line="240" w:lineRule="atLeast"/>
            </w:pPr>
            <w:r>
              <w:t>1 3.7%</w:t>
            </w:r>
          </w:p>
        </w:tc>
        <w:tc>
          <w:tcPr>
            <w:tcW w:w="747" w:type="dxa"/>
          </w:tcPr>
          <w:p w:rsidR="0018722C">
            <w:pPr>
              <w:topLinePunct/>
              <w:ind w:leftChars="0" w:left="0" w:rightChars="0" w:right="0" w:firstLineChars="0" w:firstLine="0"/>
              <w:spacing w:line="240" w:lineRule="atLeast"/>
            </w:pPr>
            <w:r>
              <w:t>1 3.7%</w:t>
            </w:r>
          </w:p>
        </w:tc>
        <w:tc>
          <w:tcPr>
            <w:tcW w:w="883" w:type="dxa"/>
          </w:tcPr>
          <w:p w:rsidR="0018722C">
            <w:pPr>
              <w:topLinePunct/>
              <w:ind w:leftChars="0" w:left="0" w:rightChars="0" w:right="0" w:firstLineChars="0" w:firstLine="0"/>
              <w:spacing w:line="240" w:lineRule="atLeast"/>
            </w:pPr>
            <w:r>
              <w:t>0</w:t>
            </w:r>
            <w:r w:rsidRPr="00000000">
              <w:tab/>
              <w:t>0</w:t>
            </w:r>
          </w:p>
        </w:tc>
      </w:tr>
      <w:tr>
        <w:trPr>
          <w:trHeight w:val="1040" w:hRule="atLeast"/>
        </w:trPr>
        <w:tc>
          <w:tcPr>
            <w:tcW w:w="104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思想观念</w:t>
            </w:r>
          </w:p>
        </w:tc>
        <w:tc>
          <w:tcPr>
            <w:tcW w:w="4231" w:type="dxa"/>
          </w:tcPr>
          <w:p w:rsidR="0018722C">
            <w:pPr>
              <w:topLinePunct/>
              <w:ind w:leftChars="0" w:left="0" w:rightChars="0" w:right="0" w:firstLineChars="0" w:firstLine="0"/>
              <w:spacing w:line="240" w:lineRule="atLeast"/>
            </w:pPr>
            <w:r>
              <w:t>符合时代背景的教学理念，注重学生的全面发展， 注重因材施教，注重培养学生的创造力，注重培养学生的兴趣</w:t>
            </w:r>
          </w:p>
        </w:tc>
        <w:tc>
          <w:tcPr>
            <w:tcW w:w="105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19 70.4%</w:t>
            </w:r>
          </w:p>
        </w:tc>
        <w:tc>
          <w:tcPr>
            <w:tcW w:w="106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w:t>
            </w:r>
            <w:r>
              <w:t> </w:t>
            </w:r>
            <w:r>
              <w:t>11.1%</w:t>
            </w:r>
          </w:p>
        </w:tc>
        <w:tc>
          <w:tcPr>
            <w:tcW w:w="88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4 14.8%</w:t>
            </w:r>
          </w:p>
        </w:tc>
        <w:tc>
          <w:tcPr>
            <w:tcW w:w="74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0  0</w:t>
            </w:r>
          </w:p>
        </w:tc>
        <w:tc>
          <w:tcPr>
            <w:tcW w:w="8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1 3.7%</w:t>
            </w:r>
          </w:p>
        </w:tc>
      </w:tr>
    </w:tbl>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93720" from="107.900002pt,-12.126321pt" to="321.670002pt,-12.126321pt" stroked="true" strokeweight=".48pt" strokecolor="#000000">
            <v:stroke dashstyle="solid"/>
            <w10:wrap type="none"/>
          </v:line>
        </w:pict>
      </w:r>
      <w:r>
        <w:rPr>
          <w:kern w:val="2"/>
          <w:szCs w:val="22"/>
          <w:rFonts w:cstheme="minorBidi" w:hAnsiTheme="minorHAnsi" w:eastAsiaTheme="minorHAnsi" w:asciiTheme="minorHAnsi"/>
          <w:b/>
          <w:sz w:val="21"/>
        </w:rPr>
        <w:t>表4-14</w:t>
      </w:r>
      <w:r>
        <w:t xml:space="preserve">  </w:t>
      </w:r>
      <w:r w:rsidRPr="00DB64CE">
        <w:rPr>
          <w:kern w:val="2"/>
          <w:szCs w:val="22"/>
          <w:rFonts w:cstheme="minorBidi" w:hAnsiTheme="minorHAnsi" w:eastAsiaTheme="minorHAnsi" w:asciiTheme="minorHAnsi"/>
          <w:b/>
          <w:sz w:val="21"/>
        </w:rPr>
        <w:t>各项内容加权平均数</w:t>
      </w:r>
    </w:p>
    <w:tbl>
      <w:tblPr>
        <w:tblW w:w="5000" w:type="pct"/>
        <w:tblInd w:w="35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15"/>
        <w:gridCol w:w="5506"/>
        <w:gridCol w:w="661"/>
        <w:gridCol w:w="1121"/>
        <w:gridCol w:w="850"/>
      </w:tblGrid>
      <w:tr>
        <w:trPr>
          <w:tblHeader/>
        </w:trPr>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008" w:type="pct"/>
            <w:vAlign w:val="center"/>
            <w:tcBorders>
              <w:bottom w:val="single" w:sz="4" w:space="0" w:color="auto"/>
            </w:tcBorders>
          </w:tcPr>
          <w:p w:rsidR="0018722C">
            <w:pPr>
              <w:pStyle w:val="a7"/>
              <w:topLinePunct/>
              <w:ind w:leftChars="0" w:left="0" w:rightChars="0" w:right="0" w:firstLineChars="0" w:firstLine="0"/>
              <w:spacing w:line="240" w:lineRule="atLeast"/>
            </w:pPr>
            <w:r>
              <w:t>职业道德与思想观念</w:t>
            </w:r>
          </w:p>
        </w:tc>
        <w:tc>
          <w:tcPr>
            <w:tcW w:w="361" w:type="pct"/>
            <w:vAlign w:val="center"/>
            <w:tcBorders>
              <w:bottom w:val="single" w:sz="4" w:space="0" w:color="auto"/>
            </w:tcBorders>
          </w:tcPr>
          <w:p w:rsidR="0018722C">
            <w:pPr>
              <w:pStyle w:val="a7"/>
              <w:topLinePunct/>
              <w:ind w:leftChars="0" w:left="0" w:rightChars="0" w:right="0" w:firstLineChars="0" w:firstLine="0"/>
              <w:spacing w:line="240" w:lineRule="atLeast"/>
            </w:pPr>
            <w:r>
              <w:t>校长</w:t>
            </w: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t>体育教师</w:t>
            </w:r>
          </w:p>
        </w:tc>
        <w:tc>
          <w:tcPr>
            <w:tcW w:w="464"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55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职业道德</w:t>
            </w:r>
          </w:p>
        </w:tc>
        <w:tc>
          <w:tcPr>
            <w:tcW w:w="300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爱国守法、爱岗敬业、关爱学生、教书育人、为人师表和终身学习</w:t>
            </w:r>
          </w:p>
        </w:tc>
        <w:tc>
          <w:tcPr>
            <w:tcW w:w="36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4.95</w:t>
            </w:r>
          </w:p>
        </w:tc>
        <w:tc>
          <w:tcPr>
            <w:tcW w:w="61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4.63</w:t>
            </w:r>
          </w:p>
        </w:tc>
        <w:tc>
          <w:tcPr>
            <w:tcW w:w="464"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主要</w:t>
            </w:r>
          </w:p>
        </w:tc>
      </w:tr>
      <w:tr>
        <w:tc>
          <w:tcPr>
            <w:tcW w:w="554"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p>
          <w:p w:rsidR="0018722C">
            <w:pPr>
              <w:pStyle w:val="aff1"/>
              <w:topLinePunct/>
              <w:ind w:leftChars="0" w:left="0" w:rightChars="0" w:right="0" w:firstLineChars="0" w:firstLine="0"/>
              <w:spacing w:line="240" w:lineRule="atLeast"/>
            </w:pPr>
            <w:r>
              <w:t>思想观念</w:t>
            </w:r>
          </w:p>
        </w:tc>
        <w:tc>
          <w:tcPr>
            <w:tcW w:w="300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符合时代背景的教学理念，注重学生的全面发展，注重因材施教， 注重培养学生的创造力，注重培养学生的兴趣</w:t>
            </w:r>
          </w:p>
        </w:tc>
        <w:tc>
          <w:tcPr>
            <w:tcW w:w="36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t>4.84</w:t>
            </w:r>
          </w:p>
        </w:tc>
        <w:tc>
          <w:tcPr>
            <w:tcW w:w="61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t>4.44</w:t>
            </w:r>
          </w:p>
        </w:tc>
        <w:tc>
          <w:tcPr>
            <w:tcW w:w="46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比较主要</w:t>
            </w:r>
          </w:p>
        </w:tc>
      </w:tr>
    </w:tbl>
    <w:p w:rsidR="0018722C">
      <w:pPr>
        <w:pStyle w:val="affa"/>
      </w:pPr>
    </w:p>
    <w:p w:rsidR="0018722C">
      <w:pPr>
        <w:topLinePunct/>
      </w:pPr>
      <w:r>
        <w:t>由表</w:t>
      </w:r>
      <w:r>
        <w:t>4-14</w:t>
      </w:r>
      <w:r/>
      <w:r w:rsidR="001852F3">
        <w:t xml:space="preserve">知：体育老师和校长都一直认为体育教育专业毕业生的职业道德和思想关键是重要的。</w:t>
      </w:r>
    </w:p>
    <w:p w:rsidR="0018722C">
      <w:pPr>
        <w:topLinePunct/>
      </w:pPr>
      <w:r>
        <w:t>为进一步加强教师队伍建设，全面提高中小学教师队伍的师德素质和专业水</w:t>
      </w:r>
      <w:r>
        <w:t>平，教育部在</w:t>
      </w:r>
      <w:r>
        <w:t>2008</w:t>
      </w:r>
      <w:r/>
      <w:r w:rsidR="001852F3">
        <w:t xml:space="preserve">年修订和印发了《中小学教师职业道德规范》，内容包括六</w:t>
      </w:r>
      <w:r>
        <w:t>大方面：爱国守法、爱岗敬业、关爱学生、教书育人、为人师表和终身学习；这</w:t>
      </w:r>
      <w:r>
        <w:t>些内容继承了我国的优秀师德传统，并充分反映了新形势下经济、社会和教育发</w:t>
      </w:r>
      <w:r>
        <w:t>展对中小学教师应有的道德品质和职业行为的基本要求，对教师的职业道德起指</w:t>
      </w:r>
      <w:r>
        <w:t>导作用，是调节教师与学生、教师与学校、教师与国家、教师与社会相互关系的基本行为准则。教师的思想政治素质和职业道德水平直接关系到中小学德育工作</w:t>
      </w:r>
      <w:r>
        <w:t>状况和亿万青少年的健康成长，关系到国家的前途命运和民族的未来。如在四川</w:t>
      </w:r>
      <w:r>
        <w:t>汶川大地震中，震区广大教师奋不顾身地保护学生，充分体现了崇高的师德精神。</w:t>
      </w:r>
      <w:r>
        <w:t>作为一名体育教育专业大学生</w:t>
      </w:r>
      <w:r>
        <w:t>（</w:t>
      </w:r>
      <w:r>
        <w:t>准备中小学体育教师</w:t>
      </w:r>
      <w:r>
        <w:t>）</w:t>
      </w:r>
      <w:r>
        <w:t>要以此为准则，学习和发扬优秀的师德传统。</w:t>
      </w:r>
    </w:p>
    <w:p w:rsidR="0018722C">
      <w:pPr>
        <w:topLinePunct/>
      </w:pPr>
      <w:r>
        <w:t>教育改革与发展的关键在教师，教师是改革发展的践行者，因此教师在具备</w:t>
      </w:r>
      <w:r>
        <w:t>科学先进的思想教育观念下才能更好的实施教育改革。《基础教育课程改革纲</w:t>
      </w:r>
      <w:r>
        <w:t>要</w:t>
      </w:r>
    </w:p>
    <w:p w:rsidR="0018722C">
      <w:pPr>
        <w:topLinePunct/>
      </w:pPr>
      <w:r>
        <w:t>（</w:t>
      </w:r>
      <w:r>
        <w:t>试行</w:t>
      </w:r>
      <w:r>
        <w:t>）</w:t>
      </w:r>
      <w:r>
        <w:t>》中指出：“教师在教学过程中应当与学生积极互动、共同发展，处理</w:t>
      </w:r>
      <w:r>
        <w:t>好传授知识与培养能力的关系，注重培养学生的独立性和自主性，引导学生质疑、</w:t>
      </w:r>
      <w:r>
        <w:t>调查、探究、在实践中学习，促进学生在教师指导下主动地、富有个性地学习</w:t>
      </w:r>
      <w:r>
        <w:t>”</w:t>
      </w:r>
    </w:p>
    <w:p w:rsidR="0018722C">
      <w:pPr>
        <w:topLinePunct/>
      </w:pPr>
      <w:r>
        <w:t>“教师应尊重学生的人格，关注个性差异”。</w:t>
      </w:r>
      <w:r>
        <w:t>[</w:t>
      </w:r>
      <w:r>
        <w:t xml:space="preserve">50</w:t>
      </w:r>
      <w:r>
        <w:t>]</w:t>
      </w:r>
      <w:r>
        <w:t>这就要求教师要积极转变角色，</w:t>
      </w:r>
      <w:r w:rsidR="001852F3">
        <w:t xml:space="preserve">以学生为主体，创新运用教学方法，注重能力的培养。</w:t>
      </w:r>
    </w:p>
    <w:p w:rsidR="0018722C">
      <w:pPr>
        <w:pStyle w:val="Heading3"/>
        <w:topLinePunct/>
        <w:ind w:left="200" w:hangingChars="200" w:hanging="200"/>
      </w:pPr>
      <w:bookmarkStart w:id="760584" w:name="_Toc686760584"/>
      <w:bookmarkStart w:name="_bookmark47" w:id="115"/>
      <w:bookmarkEnd w:id="115"/>
      <w:r>
        <w:t>4.3.2</w:t>
      </w:r>
      <w:r>
        <w:t xml:space="preserve"> </w:t>
      </w:r>
      <w:r/>
      <w:bookmarkStart w:name="_bookmark47" w:id="116"/>
      <w:bookmarkEnd w:id="116"/>
      <w:r>
        <w:t>江苏省体育教育专业毕业生通识知识的调查分析</w:t>
      </w:r>
      <w:bookmarkEnd w:id="760584"/>
    </w:p>
    <w:p w:rsidR="0018722C">
      <w:pPr>
        <w:pStyle w:val="a8"/>
        <w:topLinePunct/>
      </w:pPr>
      <w:r>
        <w:rPr>
          <w:kern w:val="2"/>
          <w:sz w:val="21"/>
          <w:szCs w:val="22"/>
          <w:rFonts w:cstheme="minorBidi" w:hAnsiTheme="minorHAnsi" w:eastAsiaTheme="minorHAnsi" w:asciiTheme="minorHAnsi"/>
          <w:b/>
        </w:rPr>
        <w:t>表</w:t>
      </w:r>
      <w:r>
        <w:rPr>
          <w:kern w:val="2"/>
          <w:szCs w:val="22"/>
          <w:rFonts w:cstheme="minorBidi" w:hAnsiTheme="minorHAnsi" w:eastAsiaTheme="minorHAnsi" w:asciiTheme="minorHAnsi"/>
          <w:b/>
          <w:spacing w:val="-33"/>
          <w:sz w:val="21"/>
        </w:rPr>
        <w:t> </w:t>
      </w:r>
      <w:r>
        <w:rPr>
          <w:kern w:val="2"/>
          <w:szCs w:val="22"/>
          <w:rFonts w:cstheme="minorBidi" w:hAnsiTheme="minorHAnsi" w:eastAsiaTheme="minorHAnsi" w:asciiTheme="minorHAnsi"/>
          <w:b/>
          <w:sz w:val="21"/>
        </w:rPr>
        <w:t>4-15</w:t>
      </w:r>
      <w:r>
        <w:t xml:space="preserve">  </w:t>
      </w:r>
      <w:r>
        <w:rPr>
          <w:kern w:val="2"/>
          <w:szCs w:val="22"/>
          <w:rFonts w:cstheme="minorBidi" w:hAnsiTheme="minorHAnsi" w:eastAsiaTheme="minorHAnsi" w:asciiTheme="minorHAnsi"/>
          <w:b/>
          <w:sz w:val="21"/>
        </w:rPr>
        <w:t>校长观点</w:t>
      </w:r>
      <w:r>
        <w:rPr>
          <w:kern w:val="2"/>
          <w:szCs w:val="22"/>
          <w:rFonts w:cstheme="minorBidi" w:hAnsiTheme="minorHAnsi" w:eastAsiaTheme="minorHAnsi" w:asciiTheme="minorHAnsi"/>
          <w:b/>
          <w:spacing w:val="-2"/>
          <w:sz w:val="21"/>
        </w:rPr>
        <w:t>单</w:t>
      </w:r>
      <w:r>
        <w:rPr>
          <w:kern w:val="2"/>
          <w:szCs w:val="22"/>
          <w:rFonts w:cstheme="minorBidi" w:hAnsiTheme="minorHAnsi" w:eastAsiaTheme="minorHAnsi" w:asciiTheme="minorHAnsi"/>
          <w:b/>
          <w:sz w:val="21"/>
        </w:rPr>
        <w:t>位</w:t>
      </w:r>
      <w:r>
        <w:rPr>
          <w:kern w:val="2"/>
          <w:szCs w:val="22"/>
          <w:rFonts w:cstheme="minorBidi" w:hAnsiTheme="minorHAnsi" w:eastAsiaTheme="minorHAnsi" w:asciiTheme="minorHAnsi"/>
          <w:b/>
          <w:spacing w:val="-53"/>
          <w:sz w:val="21"/>
        </w:rPr>
        <w:t>：</w:t>
      </w:r>
      <w:r>
        <w:rPr>
          <w:kern w:val="2"/>
          <w:szCs w:val="22"/>
          <w:rFonts w:cstheme="minorBidi" w:hAnsiTheme="minorHAnsi" w:eastAsiaTheme="minorHAnsi" w:asciiTheme="minorHAnsi"/>
          <w:b/>
          <w:sz w:val="21"/>
        </w:rPr>
        <w:t>人</w:t>
      </w:r>
      <w:r w:rsidR="001852F3">
        <w:rPr>
          <w:kern w:val="2"/>
          <w:sz w:val="22"/>
          <w:szCs w:val="22"/>
          <w:rFonts w:cstheme="minorBidi" w:hAnsiTheme="minorHAnsi" w:eastAsiaTheme="minorHAnsi" w:asciiTheme="minorHAnsi"/>
        </w:rPr>
        <w:t>n=19</w:t>
      </w:r>
    </w:p>
    <w:tbl>
      <w:tblPr>
        <w:tblW w:w="5000" w:type="pct"/>
        <w:tblInd w:w="27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109"/>
        <w:gridCol w:w="1006"/>
        <w:gridCol w:w="917"/>
        <w:gridCol w:w="894"/>
        <w:gridCol w:w="927"/>
      </w:tblGrid>
      <w:tr>
        <w:trPr>
          <w:tblHeader/>
        </w:trPr>
        <w:tc>
          <w:tcPr>
            <w:tcW w:w="3100" w:type="pct"/>
            <w:vAlign w:val="center"/>
            <w:tcBorders>
              <w:bottom w:val="single" w:sz="4" w:space="0" w:color="auto"/>
            </w:tcBorders>
          </w:tcPr>
          <w:p w:rsidR="0018722C">
            <w:pPr>
              <w:pStyle w:val="a7"/>
              <w:topLinePunct/>
              <w:ind w:leftChars="0" w:left="0" w:rightChars="0" w:right="0" w:firstLineChars="0" w:firstLine="0"/>
              <w:spacing w:line="240" w:lineRule="atLeast"/>
            </w:pPr>
            <w:r>
              <w:t>重要</w:t>
            </w:r>
          </w:p>
          <w:p w:rsidR="0018722C">
            <w:pPr>
              <w:pStyle w:val="a7"/>
              <w:topLinePunct/>
            </w:pPr>
            <w:r>
              <w:t>通识知识内容</w:t>
            </w:r>
          </w:p>
          <w:p w:rsidR="0018722C">
            <w:pPr>
              <w:pStyle w:val="a7"/>
              <w:topLinePunct/>
              <w:ind w:leftChars="0" w:left="0" w:rightChars="0" w:right="0" w:firstLineChars="0" w:firstLine="0"/>
              <w:spacing w:line="240" w:lineRule="atLeast"/>
            </w:pPr>
            <w:r>
              <w:t>N</w:t>
            </w:r>
            <w:r w:rsidRPr="00000000">
              <w:tab/>
              <w:t>%</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t>比较重要</w:t>
            </w:r>
          </w:p>
          <w:p w:rsidR="0018722C">
            <w:pPr>
              <w:pStyle w:val="a7"/>
              <w:topLinePunct/>
              <w:ind w:leftChars="0" w:left="0" w:rightChars="0" w:right="0" w:firstLineChars="0" w:firstLine="0"/>
              <w:spacing w:line="240" w:lineRule="atLeast"/>
            </w:pPr>
            <w:r>
              <w:t>N</w:t>
            </w:r>
            <w:r w:rsidRPr="00000000">
              <w:tab/>
              <w:t>%</w:t>
            </w:r>
          </w:p>
        </w:tc>
        <w:tc>
          <w:tcPr>
            <w:tcW w:w="465"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p w:rsidR="0018722C">
            <w:pPr>
              <w:pStyle w:val="a7"/>
              <w:topLinePunct/>
              <w:ind w:leftChars="0" w:left="0" w:rightChars="0" w:right="0" w:firstLineChars="0" w:firstLine="0"/>
              <w:spacing w:line="240" w:lineRule="atLeast"/>
            </w:pPr>
            <w:r>
              <w:t>N</w:t>
            </w:r>
            <w:r w:rsidRPr="00000000">
              <w:tab/>
              <w:t>%</w:t>
            </w:r>
          </w:p>
        </w:tc>
        <w:tc>
          <w:tcPr>
            <w:tcW w:w="454" w:type="pct"/>
            <w:vAlign w:val="center"/>
            <w:tcBorders>
              <w:bottom w:val="single" w:sz="4" w:space="0" w:color="auto"/>
            </w:tcBorders>
          </w:tcPr>
          <w:p w:rsidR="0018722C">
            <w:pPr>
              <w:pStyle w:val="a7"/>
              <w:topLinePunct/>
              <w:ind w:leftChars="0" w:left="0" w:rightChars="0" w:right="0" w:firstLineChars="0" w:firstLine="0"/>
              <w:spacing w:line="240" w:lineRule="atLeast"/>
            </w:pPr>
            <w:r>
              <w:t>不重要</w:t>
            </w:r>
          </w:p>
          <w:p w:rsidR="0018722C">
            <w:pPr>
              <w:pStyle w:val="a7"/>
              <w:topLinePunct/>
              <w:ind w:leftChars="0" w:left="0" w:rightChars="0" w:right="0" w:firstLineChars="0" w:firstLine="0"/>
              <w:spacing w:line="240" w:lineRule="atLeast"/>
            </w:pPr>
            <w:r>
              <w:t>N</w:t>
            </w:r>
            <w:r w:rsidRPr="00000000">
              <w:tab/>
              <w:t>%</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r>
              <w:t>不清楚</w:t>
            </w:r>
          </w:p>
          <w:p w:rsidR="0018722C">
            <w:pPr>
              <w:pStyle w:val="a7"/>
              <w:topLinePunct/>
              <w:ind w:leftChars="0" w:left="0" w:rightChars="0" w:right="0" w:firstLineChars="0" w:firstLine="0"/>
              <w:spacing w:line="240" w:lineRule="atLeast"/>
            </w:pPr>
            <w:r>
              <w:t>N</w:t>
            </w:r>
            <w:r w:rsidRPr="00000000">
              <w:tab/>
              <w:t>%</w:t>
            </w:r>
          </w:p>
        </w:tc>
      </w:tr>
      <w:tr>
        <w:tc>
          <w:tcPr>
            <w:tcW w:w="3100" w:type="pct"/>
            <w:vAlign w:val="center"/>
          </w:tcPr>
          <w:p w:rsidR="0018722C">
            <w:pPr>
              <w:pStyle w:val="ac"/>
              <w:topLinePunct/>
              <w:ind w:leftChars="0" w:left="0" w:rightChars="0" w:right="0" w:firstLineChars="0" w:firstLine="0"/>
              <w:spacing w:line="240" w:lineRule="atLeast"/>
            </w:pPr>
            <w:r>
              <w:t>了解自然科学知识</w:t>
            </w:r>
            <w:r>
              <w:t>（</w:t>
            </w:r>
            <w:r>
              <w:t>数学、化学、物理、生物</w:t>
            </w:r>
            <w:r>
              <w:t>）</w:t>
            </w:r>
            <w:r w:rsidRPr="00000000">
              <w:tab/>
              <w:t>5 26.3%</w:t>
            </w:r>
          </w:p>
        </w:tc>
        <w:tc>
          <w:tcPr>
            <w:tcW w:w="511" w:type="pct"/>
            <w:vAlign w:val="center"/>
          </w:tcPr>
          <w:p w:rsidR="0018722C">
            <w:pPr>
              <w:pStyle w:val="affff9"/>
              <w:topLinePunct/>
              <w:ind w:leftChars="0" w:left="0" w:rightChars="0" w:right="0" w:firstLineChars="0" w:firstLine="0"/>
              <w:spacing w:line="240" w:lineRule="atLeast"/>
            </w:pPr>
            <w:r>
              <w:t>5 26.3%</w:t>
            </w:r>
          </w:p>
        </w:tc>
        <w:tc>
          <w:tcPr>
            <w:tcW w:w="465" w:type="pct"/>
            <w:vAlign w:val="center"/>
          </w:tcPr>
          <w:p w:rsidR="0018722C">
            <w:pPr>
              <w:pStyle w:val="affff9"/>
              <w:topLinePunct/>
              <w:ind w:leftChars="0" w:left="0" w:rightChars="0" w:right="0" w:firstLineChars="0" w:firstLine="0"/>
              <w:spacing w:line="240" w:lineRule="atLeast"/>
            </w:pPr>
            <w:r>
              <w:t>3 15.8%</w:t>
            </w:r>
          </w:p>
        </w:tc>
        <w:tc>
          <w:tcPr>
            <w:tcW w:w="454" w:type="pct"/>
            <w:vAlign w:val="center"/>
          </w:tcPr>
          <w:p w:rsidR="0018722C">
            <w:pPr>
              <w:pStyle w:val="affff9"/>
              <w:topLinePunct/>
              <w:ind w:leftChars="0" w:left="0" w:rightChars="0" w:right="0" w:firstLineChars="0" w:firstLine="0"/>
              <w:spacing w:line="240" w:lineRule="atLeast"/>
            </w:pPr>
            <w:r>
              <w:t>4 21.1%</w:t>
            </w:r>
          </w:p>
        </w:tc>
        <w:tc>
          <w:tcPr>
            <w:tcW w:w="470" w:type="pct"/>
            <w:vAlign w:val="center"/>
          </w:tcPr>
          <w:p w:rsidR="0018722C">
            <w:pPr>
              <w:pStyle w:val="affff9"/>
              <w:topLinePunct/>
              <w:ind w:leftChars="0" w:left="0" w:rightChars="0" w:right="0" w:firstLineChars="0" w:firstLine="0"/>
              <w:spacing w:line="240" w:lineRule="atLeast"/>
            </w:pPr>
            <w:r>
              <w:t>2 10.5%</w:t>
            </w:r>
          </w:p>
        </w:tc>
      </w:tr>
      <w:tr>
        <w:tc>
          <w:tcPr>
            <w:tcW w:w="3100" w:type="pct"/>
            <w:vAlign w:val="center"/>
          </w:tcPr>
          <w:p w:rsidR="0018722C">
            <w:pPr>
              <w:pStyle w:val="ac"/>
              <w:topLinePunct/>
              <w:ind w:leftChars="0" w:left="0" w:rightChars="0" w:right="0" w:firstLineChars="0" w:firstLine="0"/>
              <w:spacing w:line="240" w:lineRule="atLeast"/>
            </w:pPr>
            <w:r>
              <w:t>能从哲学、历史学、社会学和心理学角度辩证的分析体育现象</w:t>
            </w:r>
          </w:p>
          <w:p w:rsidR="0018722C">
            <w:pPr>
              <w:pStyle w:val="affff9"/>
              <w:topLinePunct/>
              <w:ind w:leftChars="0" w:left="0" w:rightChars="0" w:right="0" w:firstLineChars="0" w:firstLine="0"/>
              <w:spacing w:line="240" w:lineRule="atLeast"/>
            </w:pPr>
            <w:r>
              <w:t>7 36.8%</w:t>
            </w:r>
          </w:p>
        </w:tc>
        <w:tc>
          <w:tcPr>
            <w:tcW w:w="51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4 21.1%</w:t>
            </w:r>
          </w:p>
        </w:tc>
        <w:tc>
          <w:tcPr>
            <w:tcW w:w="46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3 15.8%</w:t>
            </w:r>
          </w:p>
        </w:tc>
        <w:tc>
          <w:tcPr>
            <w:tcW w:w="45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4 21.1%</w:t>
            </w:r>
          </w:p>
        </w:tc>
        <w:tc>
          <w:tcPr>
            <w:tcW w:w="47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1  5.3%</w:t>
            </w:r>
          </w:p>
        </w:tc>
      </w:tr>
      <w:tr>
        <w:tc>
          <w:tcPr>
            <w:tcW w:w="3100" w:type="pct"/>
            <w:vAlign w:val="center"/>
          </w:tcPr>
          <w:p w:rsidR="0018722C">
            <w:pPr>
              <w:pStyle w:val="ac"/>
              <w:topLinePunct/>
              <w:ind w:leftChars="0" w:left="0" w:rightChars="0" w:right="0" w:firstLineChars="0" w:firstLine="0"/>
              <w:spacing w:line="240" w:lineRule="atLeast"/>
            </w:pPr>
            <w:r>
              <w:t>和问题</w:t>
            </w:r>
          </w:p>
        </w:tc>
        <w:tc>
          <w:tcPr>
            <w:tcW w:w="511" w:type="pct"/>
            <w:vAlign w:val="center"/>
          </w:tcPr>
          <w:p w:rsidR="0018722C">
            <w:pPr>
              <w:pStyle w:val="a5"/>
              <w:topLinePunct/>
              <w:ind w:leftChars="0" w:left="0" w:rightChars="0" w:right="0" w:firstLineChars="0" w:firstLine="0"/>
              <w:spacing w:line="240" w:lineRule="atLeast"/>
            </w:pPr>
          </w:p>
        </w:tc>
        <w:tc>
          <w:tcPr>
            <w:tcW w:w="465" w:type="pct"/>
            <w:vAlign w:val="center"/>
          </w:tcPr>
          <w:p w:rsidR="0018722C">
            <w:pPr>
              <w:pStyle w:val="a5"/>
              <w:topLinePunct/>
              <w:ind w:leftChars="0" w:left="0" w:rightChars="0" w:right="0" w:firstLineChars="0" w:firstLine="0"/>
              <w:spacing w:line="240" w:lineRule="atLeast"/>
            </w:pPr>
          </w:p>
        </w:tc>
        <w:tc>
          <w:tcPr>
            <w:tcW w:w="454"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d"/>
              <w:topLinePunct/>
              <w:ind w:leftChars="0" w:left="0" w:rightChars="0" w:right="0" w:firstLineChars="0" w:firstLine="0"/>
              <w:spacing w:line="240" w:lineRule="atLeast"/>
            </w:pPr>
          </w:p>
        </w:tc>
      </w:tr>
      <w:tr>
        <w:tc>
          <w:tcPr>
            <w:tcW w:w="3100" w:type="pct"/>
            <w:vAlign w:val="center"/>
          </w:tcPr>
          <w:p w:rsidR="0018722C">
            <w:pPr>
              <w:pStyle w:val="ac"/>
              <w:topLinePunct/>
              <w:ind w:leftChars="0" w:left="0" w:rightChars="0" w:right="0" w:firstLineChars="0" w:firstLine="0"/>
              <w:spacing w:line="240" w:lineRule="atLeast"/>
            </w:pPr>
            <w:r>
              <w:t>能合理的将其他学科知识与体育融合，帮助学生理解掌握知识</w:t>
            </w:r>
          </w:p>
          <w:p w:rsidR="0018722C">
            <w:pPr>
              <w:pStyle w:val="affff9"/>
              <w:topLinePunct/>
            </w:pPr>
            <w:r>
              <w:t>9 47.4%</w:t>
            </w:r>
          </w:p>
          <w:p w:rsidR="0018722C">
            <w:pPr>
              <w:pStyle w:val="a5"/>
              <w:topLinePunct/>
              <w:ind w:leftChars="0" w:left="0" w:rightChars="0" w:right="0" w:firstLineChars="0" w:firstLine="0"/>
              <w:spacing w:line="240" w:lineRule="atLeast"/>
            </w:pPr>
            <w:r>
              <w:t>或技能，形成正迁移</w:t>
            </w:r>
          </w:p>
        </w:tc>
        <w:tc>
          <w:tcPr>
            <w:tcW w:w="511" w:type="pct"/>
            <w:vAlign w:val="center"/>
          </w:tcPr>
          <w:p w:rsidR="0018722C">
            <w:pPr>
              <w:pStyle w:val="affff9"/>
              <w:topLinePunct/>
              <w:ind w:leftChars="0" w:left="0" w:rightChars="0" w:right="0" w:firstLineChars="0" w:firstLine="0"/>
              <w:spacing w:line="240" w:lineRule="atLeast"/>
            </w:pPr>
            <w:r>
              <w:t>4 21.1%</w:t>
            </w:r>
          </w:p>
        </w:tc>
        <w:tc>
          <w:tcPr>
            <w:tcW w:w="465" w:type="pct"/>
            <w:vAlign w:val="center"/>
          </w:tcPr>
          <w:p w:rsidR="0018722C">
            <w:pPr>
              <w:pStyle w:val="affff9"/>
              <w:topLinePunct/>
              <w:ind w:leftChars="0" w:left="0" w:rightChars="0" w:right="0" w:firstLineChars="0" w:firstLine="0"/>
              <w:spacing w:line="240" w:lineRule="atLeast"/>
            </w:pPr>
            <w:r>
              <w:t>2 10.5%</w:t>
            </w:r>
          </w:p>
        </w:tc>
        <w:tc>
          <w:tcPr>
            <w:tcW w:w="454" w:type="pct"/>
            <w:vAlign w:val="center"/>
          </w:tcPr>
          <w:p w:rsidR="0018722C">
            <w:pPr>
              <w:pStyle w:val="affff9"/>
              <w:topLinePunct/>
              <w:ind w:leftChars="0" w:left="0" w:rightChars="0" w:right="0" w:firstLineChars="0" w:firstLine="0"/>
              <w:spacing w:line="240" w:lineRule="atLeast"/>
            </w:pPr>
            <w:r>
              <w:t>2 10.5%</w:t>
            </w:r>
          </w:p>
        </w:tc>
        <w:tc>
          <w:tcPr>
            <w:tcW w:w="470" w:type="pct"/>
            <w:vAlign w:val="center"/>
          </w:tcPr>
          <w:p w:rsidR="0018722C">
            <w:pPr>
              <w:pStyle w:val="affff9"/>
              <w:topLinePunct/>
              <w:ind w:leftChars="0" w:left="0" w:rightChars="0" w:right="0" w:firstLineChars="0" w:firstLine="0"/>
              <w:spacing w:line="240" w:lineRule="atLeast"/>
            </w:pPr>
            <w:r>
              <w:t>2 10.5%</w:t>
            </w:r>
          </w:p>
        </w:tc>
      </w:tr>
      <w:tr>
        <w:tc>
          <w:tcPr>
            <w:tcW w:w="3100" w:type="pct"/>
            <w:vAlign w:val="center"/>
          </w:tcPr>
          <w:p w:rsidR="0018722C">
            <w:pPr>
              <w:pStyle w:val="ac"/>
              <w:topLinePunct/>
              <w:ind w:leftChars="0" w:left="0" w:rightChars="0" w:right="0" w:firstLineChars="0" w:firstLine="0"/>
              <w:spacing w:line="240" w:lineRule="atLeast"/>
            </w:pPr>
            <w:r>
              <w:t>了解中小学生身心发展的特点和规律，诸如身体、认知、情感</w:t>
            </w:r>
          </w:p>
          <w:p w:rsidR="0018722C">
            <w:pPr>
              <w:pStyle w:val="affff9"/>
              <w:topLinePunct/>
            </w:pPr>
            <w:r>
              <w:t>14 73.7%</w:t>
            </w:r>
          </w:p>
          <w:p w:rsidR="0018722C">
            <w:pPr>
              <w:pStyle w:val="a5"/>
              <w:topLinePunct/>
              <w:ind w:leftChars="0" w:left="0" w:rightChars="0" w:right="0" w:firstLineChars="0" w:firstLine="0"/>
              <w:spacing w:line="240" w:lineRule="atLeast"/>
            </w:pPr>
            <w:r>
              <w:t>方面的发展需要</w:t>
            </w:r>
          </w:p>
        </w:tc>
        <w:tc>
          <w:tcPr>
            <w:tcW w:w="511" w:type="pct"/>
            <w:vAlign w:val="center"/>
          </w:tcPr>
          <w:p w:rsidR="0018722C">
            <w:pPr>
              <w:pStyle w:val="affff9"/>
              <w:topLinePunct/>
              <w:ind w:leftChars="0" w:left="0" w:rightChars="0" w:right="0" w:firstLineChars="0" w:firstLine="0"/>
              <w:spacing w:line="240" w:lineRule="atLeast"/>
            </w:pPr>
            <w:r>
              <w:t>2 10.5%</w:t>
            </w:r>
          </w:p>
        </w:tc>
        <w:tc>
          <w:tcPr>
            <w:tcW w:w="465" w:type="pct"/>
            <w:vAlign w:val="center"/>
          </w:tcPr>
          <w:p w:rsidR="0018722C">
            <w:pPr>
              <w:pStyle w:val="affff9"/>
              <w:topLinePunct/>
              <w:ind w:leftChars="0" w:left="0" w:rightChars="0" w:right="0" w:firstLineChars="0" w:firstLine="0"/>
              <w:spacing w:line="240" w:lineRule="atLeast"/>
            </w:pPr>
            <w:r>
              <w:t>2 10.5%</w:t>
            </w:r>
          </w:p>
        </w:tc>
        <w:tc>
          <w:tcPr>
            <w:tcW w:w="454" w:type="pct"/>
            <w:vAlign w:val="center"/>
          </w:tcPr>
          <w:p w:rsidR="0018722C">
            <w:pPr>
              <w:pStyle w:val="affff9"/>
              <w:topLinePunct/>
              <w:ind w:leftChars="0" w:left="0" w:rightChars="0" w:right="0" w:firstLineChars="0" w:firstLine="0"/>
              <w:spacing w:line="240" w:lineRule="atLeast"/>
            </w:pPr>
            <w:r>
              <w:t>1  5.3%</w:t>
            </w:r>
          </w:p>
        </w:tc>
        <w:tc>
          <w:tcPr>
            <w:tcW w:w="470" w:type="pct"/>
            <w:vAlign w:val="center"/>
          </w:tcPr>
          <w:p w:rsidR="0018722C">
            <w:pPr>
              <w:pStyle w:val="ad"/>
              <w:topLinePunct/>
              <w:ind w:leftChars="0" w:left="0" w:rightChars="0" w:right="0" w:firstLineChars="0" w:firstLine="0"/>
              <w:spacing w:line="240" w:lineRule="atLeast"/>
            </w:pPr>
            <w:r>
              <w:t>0</w:t>
            </w:r>
            <w:r w:rsidRPr="00000000">
              <w:tab/>
              <w:t>0</w:t>
            </w:r>
          </w:p>
        </w:tc>
      </w:tr>
      <w:tr>
        <w:tc>
          <w:tcPr>
            <w:tcW w:w="3100" w:type="pct"/>
            <w:vAlign w:val="center"/>
            <w:tcBorders>
              <w:top w:val="single" w:sz="4" w:space="0" w:color="auto"/>
            </w:tcBorders>
          </w:tcPr>
          <w:p w:rsidR="0018722C">
            <w:pPr>
              <w:pStyle w:val="ac"/>
              <w:topLinePunct/>
              <w:ind w:leftChars="0" w:left="0" w:rightChars="0" w:right="0" w:firstLineChars="0" w:firstLine="0"/>
              <w:spacing w:line="240" w:lineRule="atLeast"/>
            </w:pPr>
            <w:r>
              <w:t>鼓励学生积极参与集体性体育活动，掌握表达自我的方式</w:t>
            </w:r>
            <w:r w:rsidRPr="00000000">
              <w:tab/>
              <w:t>10</w:t>
            </w:r>
            <w:r>
              <w:t> </w:t>
            </w:r>
            <w:r>
              <w:t>52.6%</w:t>
            </w:r>
          </w:p>
        </w:tc>
        <w:tc>
          <w:tcPr>
            <w:tcW w:w="511" w:type="pct"/>
            <w:vAlign w:val="center"/>
            <w:tcBorders>
              <w:top w:val="single" w:sz="4" w:space="0" w:color="auto"/>
            </w:tcBorders>
          </w:tcPr>
          <w:p w:rsidR="0018722C">
            <w:pPr>
              <w:pStyle w:val="affff9"/>
              <w:topLinePunct/>
              <w:ind w:leftChars="0" w:left="0" w:rightChars="0" w:right="0" w:firstLineChars="0" w:firstLine="0"/>
              <w:spacing w:line="240" w:lineRule="atLeast"/>
            </w:pPr>
            <w:r>
              <w:t>6 31.6%</w:t>
            </w:r>
          </w:p>
        </w:tc>
        <w:tc>
          <w:tcPr>
            <w:tcW w:w="465" w:type="pct"/>
            <w:vAlign w:val="center"/>
            <w:tcBorders>
              <w:top w:val="single" w:sz="4" w:space="0" w:color="auto"/>
            </w:tcBorders>
          </w:tcPr>
          <w:p w:rsidR="0018722C">
            <w:pPr>
              <w:pStyle w:val="affff9"/>
              <w:topLinePunct/>
              <w:ind w:leftChars="0" w:left="0" w:rightChars="0" w:right="0" w:firstLineChars="0" w:firstLine="0"/>
              <w:spacing w:line="240" w:lineRule="atLeast"/>
            </w:pPr>
            <w:r>
              <w:t>3 15.8%</w:t>
            </w:r>
          </w:p>
        </w:tc>
        <w:tc>
          <w:tcPr>
            <w:tcW w:w="454" w:type="pct"/>
            <w:vAlign w:val="center"/>
            <w:tcBorders>
              <w:top w:val="single" w:sz="4" w:space="0" w:color="auto"/>
            </w:tcBorders>
          </w:tcPr>
          <w:p w:rsidR="0018722C">
            <w:pPr>
              <w:pStyle w:val="aff1"/>
              <w:topLinePunct/>
              <w:ind w:leftChars="0" w:left="0" w:rightChars="0" w:right="0" w:firstLineChars="0" w:firstLine="0"/>
              <w:spacing w:line="240" w:lineRule="atLeast"/>
            </w:pPr>
            <w:r>
              <w:t>0</w:t>
            </w:r>
            <w:r w:rsidRPr="00000000">
              <w:tab/>
              <w:t>0</w:t>
            </w:r>
          </w:p>
        </w:tc>
        <w:tc>
          <w:tcPr>
            <w:tcW w:w="470" w:type="pct"/>
            <w:vAlign w:val="center"/>
            <w:tcBorders>
              <w:top w:val="single" w:sz="4" w:space="0" w:color="auto"/>
            </w:tcBorders>
          </w:tcPr>
          <w:p w:rsidR="0018722C">
            <w:pPr>
              <w:pStyle w:val="ad"/>
              <w:topLinePunct/>
              <w:ind w:leftChars="0" w:left="0" w:rightChars="0" w:right="0" w:firstLineChars="0" w:firstLine="0"/>
              <w:spacing w:line="240" w:lineRule="atLeast"/>
            </w:pPr>
            <w:r>
              <w:t>0</w:t>
            </w:r>
            <w:r w:rsidRPr="00000000">
              <w:tab/>
              <w:t>0</w:t>
            </w:r>
          </w:p>
        </w:tc>
      </w:tr>
    </w:tbl>
    <w:p w:rsidR="0018722C">
      <w:pPr>
        <w:topLinePunct/>
        <w:pStyle w:val="affa"/>
      </w:pP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4-16</w:t>
      </w:r>
      <w:r>
        <w:t xml:space="preserve">  </w:t>
      </w:r>
      <w:r>
        <w:rPr>
          <w:rFonts w:cstheme="minorBidi" w:hAnsiTheme="minorHAnsi" w:eastAsiaTheme="minorHAnsi" w:asciiTheme="minorHAnsi"/>
          <w:b/>
        </w:rPr>
        <w:t>体育教师观点</w:t>
      </w:r>
      <w:r w:rsidR="001852F3">
        <w:rPr>
          <w:rFonts w:cstheme="minorBidi" w:hAnsiTheme="minorHAnsi" w:eastAsiaTheme="minorHAnsi" w:asciiTheme="minorHAnsi"/>
        </w:rPr>
        <w:t>单</w:t>
      </w:r>
      <w:r>
        <w:rPr>
          <w:rFonts w:cstheme="minorBidi" w:hAnsiTheme="minorHAnsi" w:eastAsiaTheme="minorHAnsi" w:asciiTheme="minorHAnsi"/>
          <w:b/>
        </w:rPr>
        <w:t>位</w:t>
      </w:r>
      <w:r>
        <w:rPr>
          <w:rFonts w:cstheme="minorBidi" w:hAnsiTheme="minorHAnsi" w:eastAsiaTheme="minorHAnsi" w:asciiTheme="minorHAnsi"/>
          <w:b/>
        </w:rPr>
        <w:t>：</w:t>
      </w:r>
      <w:r>
        <w:rPr>
          <w:rFonts w:cstheme="minorBidi" w:hAnsiTheme="minorHAnsi" w:eastAsiaTheme="minorHAnsi" w:asciiTheme="minorHAnsi"/>
          <w:b/>
        </w:rPr>
        <w:t>人</w:t>
      </w:r>
      <w:r>
        <w:rPr>
          <w:rFonts w:ascii="Times New Roman" w:eastAsia="Times New Roman" w:cstheme="minorBidi" w:hAnsiTheme="minorHAnsi"/>
          <w:b/>
        </w:rPr>
        <w:t>n=27</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951"/>
        <w:gridCol w:w="1020"/>
        <w:gridCol w:w="976"/>
        <w:gridCol w:w="930"/>
        <w:gridCol w:w="1106"/>
      </w:tblGrid>
      <w:tr>
        <w:trPr>
          <w:tblHeader/>
        </w:trPr>
        <w:tc>
          <w:tcPr>
            <w:tcW w:w="2981" w:type="pct"/>
            <w:vAlign w:val="center"/>
            <w:tcBorders>
              <w:bottom w:val="single" w:sz="4" w:space="0" w:color="auto"/>
            </w:tcBorders>
          </w:tcPr>
          <w:p w:rsidR="0018722C">
            <w:pPr>
              <w:pStyle w:val="a7"/>
              <w:topLinePunct/>
              <w:ind w:leftChars="0" w:left="0" w:rightChars="0" w:right="0" w:firstLineChars="0" w:firstLine="0"/>
              <w:spacing w:line="240" w:lineRule="atLeast"/>
            </w:pPr>
            <w:r>
              <w:t>重要</w:t>
            </w:r>
          </w:p>
          <w:p w:rsidR="0018722C">
            <w:pPr>
              <w:pStyle w:val="a7"/>
              <w:topLinePunct/>
            </w:pPr>
            <w:r>
              <w:t>通识知识内容</w:t>
            </w:r>
          </w:p>
          <w:p w:rsidR="0018722C">
            <w:pPr>
              <w:pStyle w:val="a7"/>
              <w:topLinePunct/>
              <w:ind w:leftChars="0" w:left="0" w:rightChars="0" w:right="0" w:firstLineChars="0" w:firstLine="0"/>
              <w:spacing w:line="240" w:lineRule="atLeast"/>
            </w:pPr>
            <w:r>
              <w:t>N</w:t>
            </w:r>
            <w:r w:rsidRPr="00000000">
              <w:tab/>
              <w:t>%</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t>比较重要</w:t>
            </w:r>
          </w:p>
          <w:p w:rsidR="0018722C">
            <w:pPr>
              <w:pStyle w:val="a7"/>
              <w:topLinePunct/>
              <w:ind w:leftChars="0" w:left="0" w:rightChars="0" w:right="0" w:firstLineChars="0" w:firstLine="0"/>
              <w:spacing w:line="240" w:lineRule="atLeast"/>
            </w:pPr>
            <w:r>
              <w:t>N</w:t>
            </w:r>
            <w:r w:rsidRPr="00000000">
              <w:tab/>
              <w:t>%</w:t>
            </w:r>
          </w:p>
        </w:tc>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p w:rsidR="0018722C">
            <w:pPr>
              <w:pStyle w:val="a7"/>
              <w:topLinePunct/>
              <w:ind w:leftChars="0" w:left="0" w:rightChars="0" w:right="0" w:firstLineChars="0" w:firstLine="0"/>
              <w:spacing w:line="240" w:lineRule="atLeast"/>
            </w:pPr>
            <w:r>
              <w:t>N</w:t>
            </w:r>
            <w:r w:rsidRPr="00000000">
              <w:tab/>
              <w:t>%</w:t>
            </w:r>
          </w:p>
        </w:tc>
        <w:tc>
          <w:tcPr>
            <w:tcW w:w="466" w:type="pct"/>
            <w:vAlign w:val="center"/>
            <w:tcBorders>
              <w:bottom w:val="single" w:sz="4" w:space="0" w:color="auto"/>
            </w:tcBorders>
          </w:tcPr>
          <w:p w:rsidR="0018722C">
            <w:pPr>
              <w:pStyle w:val="a7"/>
              <w:topLinePunct/>
              <w:ind w:leftChars="0" w:left="0" w:rightChars="0" w:right="0" w:firstLineChars="0" w:firstLine="0"/>
              <w:spacing w:line="240" w:lineRule="atLeast"/>
            </w:pPr>
            <w:r>
              <w:t>不重要</w:t>
            </w:r>
          </w:p>
          <w:p w:rsidR="0018722C">
            <w:pPr>
              <w:pStyle w:val="a7"/>
              <w:topLinePunct/>
              <w:ind w:leftChars="0" w:left="0" w:rightChars="0" w:right="0" w:firstLineChars="0" w:firstLine="0"/>
              <w:spacing w:line="240" w:lineRule="atLeast"/>
            </w:pPr>
            <w:r>
              <w:t>N</w:t>
            </w:r>
            <w:r w:rsidRPr="00000000">
              <w:tab/>
              <w:t>%</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t>不清楚</w:t>
            </w:r>
          </w:p>
          <w:p w:rsidR="0018722C">
            <w:pPr>
              <w:pStyle w:val="a7"/>
              <w:topLinePunct/>
              <w:ind w:leftChars="0" w:left="0" w:rightChars="0" w:right="0" w:firstLineChars="0" w:firstLine="0"/>
              <w:spacing w:line="240" w:lineRule="atLeast"/>
            </w:pPr>
            <w:r>
              <w:t>N</w:t>
            </w:r>
            <w:r w:rsidRPr="00000000">
              <w:tab/>
              <w:t>%</w:t>
            </w:r>
          </w:p>
        </w:tc>
      </w:tr>
      <w:tr>
        <w:tc>
          <w:tcPr>
            <w:tcW w:w="2981" w:type="pct"/>
            <w:vAlign w:val="center"/>
          </w:tcPr>
          <w:p w:rsidR="0018722C">
            <w:pPr>
              <w:pStyle w:val="ac"/>
              <w:topLinePunct/>
              <w:ind w:leftChars="0" w:left="0" w:rightChars="0" w:right="0" w:firstLineChars="0" w:firstLine="0"/>
              <w:spacing w:line="240" w:lineRule="atLeast"/>
            </w:pPr>
            <w:r>
              <w:t>了解自然科学知识</w:t>
            </w:r>
            <w:r>
              <w:t>（</w:t>
            </w:r>
            <w:r>
              <w:t>数学、化学、物理、生物</w:t>
            </w:r>
            <w:r>
              <w:t>）</w:t>
            </w:r>
            <w:r w:rsidRPr="00000000">
              <w:tab/>
              <w:t>7 25.9%</w:t>
            </w:r>
          </w:p>
        </w:tc>
        <w:tc>
          <w:tcPr>
            <w:tcW w:w="511" w:type="pct"/>
            <w:vAlign w:val="center"/>
          </w:tcPr>
          <w:p w:rsidR="0018722C">
            <w:pPr>
              <w:pStyle w:val="affff9"/>
              <w:topLinePunct/>
              <w:ind w:leftChars="0" w:left="0" w:rightChars="0" w:right="0" w:firstLineChars="0" w:firstLine="0"/>
              <w:spacing w:line="240" w:lineRule="atLeast"/>
            </w:pPr>
            <w:r>
              <w:t>5 18.5%</w:t>
            </w:r>
          </w:p>
        </w:tc>
        <w:tc>
          <w:tcPr>
            <w:tcW w:w="489" w:type="pct"/>
            <w:vAlign w:val="center"/>
          </w:tcPr>
          <w:p w:rsidR="0018722C">
            <w:pPr>
              <w:pStyle w:val="affff9"/>
              <w:topLinePunct/>
              <w:ind w:leftChars="0" w:left="0" w:rightChars="0" w:right="0" w:firstLineChars="0" w:firstLine="0"/>
              <w:spacing w:line="240" w:lineRule="atLeast"/>
            </w:pPr>
            <w:r>
              <w:t>7 25.9%</w:t>
            </w:r>
          </w:p>
        </w:tc>
        <w:tc>
          <w:tcPr>
            <w:tcW w:w="466" w:type="pct"/>
            <w:vAlign w:val="center"/>
          </w:tcPr>
          <w:p w:rsidR="0018722C">
            <w:pPr>
              <w:pStyle w:val="affff9"/>
              <w:topLinePunct/>
              <w:ind w:leftChars="0" w:left="0" w:rightChars="0" w:right="0" w:firstLineChars="0" w:firstLine="0"/>
              <w:spacing w:line="240" w:lineRule="atLeast"/>
            </w:pPr>
            <w:r>
              <w:t>6 22.2%</w:t>
            </w:r>
          </w:p>
        </w:tc>
        <w:tc>
          <w:tcPr>
            <w:tcW w:w="554" w:type="pct"/>
            <w:vAlign w:val="center"/>
          </w:tcPr>
          <w:p w:rsidR="0018722C">
            <w:pPr>
              <w:pStyle w:val="affff9"/>
              <w:topLinePunct/>
              <w:ind w:leftChars="0" w:left="0" w:rightChars="0" w:right="0" w:firstLineChars="0" w:firstLine="0"/>
              <w:spacing w:line="240" w:lineRule="atLeast"/>
            </w:pPr>
            <w:r>
              <w:t>2 7.4%</w:t>
            </w:r>
          </w:p>
        </w:tc>
      </w:tr>
      <w:tr>
        <w:tc>
          <w:tcPr>
            <w:tcW w:w="2981" w:type="pct"/>
            <w:vAlign w:val="center"/>
          </w:tcPr>
          <w:p w:rsidR="0018722C">
            <w:pPr>
              <w:pStyle w:val="ac"/>
              <w:topLinePunct/>
              <w:ind w:leftChars="0" w:left="0" w:rightChars="0" w:right="0" w:firstLineChars="0" w:firstLine="0"/>
              <w:spacing w:line="240" w:lineRule="atLeast"/>
            </w:pPr>
            <w:r>
              <w:t>能从哲学、历史学、社会学和心理学角度辩证的分析体育现象</w:t>
            </w:r>
          </w:p>
          <w:p w:rsidR="0018722C">
            <w:pPr>
              <w:pStyle w:val="affff9"/>
              <w:topLinePunct/>
              <w:ind w:leftChars="0" w:left="0" w:rightChars="0" w:right="0" w:firstLineChars="0" w:firstLine="0"/>
              <w:spacing w:line="240" w:lineRule="atLeast"/>
            </w:pPr>
            <w:r>
              <w:t>9 33.3%</w:t>
            </w:r>
          </w:p>
        </w:tc>
        <w:tc>
          <w:tcPr>
            <w:tcW w:w="51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4 14.8%</w:t>
            </w:r>
          </w:p>
        </w:tc>
        <w:tc>
          <w:tcPr>
            <w:tcW w:w="48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8 29.6%</w:t>
            </w:r>
          </w:p>
        </w:tc>
        <w:tc>
          <w:tcPr>
            <w:tcW w:w="46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4 14.8%</w:t>
            </w:r>
          </w:p>
        </w:tc>
        <w:tc>
          <w:tcPr>
            <w:tcW w:w="55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2 7.4%</w:t>
            </w:r>
          </w:p>
        </w:tc>
      </w:tr>
      <w:tr>
        <w:tc>
          <w:tcPr>
            <w:tcW w:w="2981" w:type="pct"/>
            <w:vAlign w:val="center"/>
          </w:tcPr>
          <w:p w:rsidR="0018722C">
            <w:pPr>
              <w:pStyle w:val="ac"/>
              <w:topLinePunct/>
              <w:ind w:leftChars="0" w:left="0" w:rightChars="0" w:right="0" w:firstLineChars="0" w:firstLine="0"/>
              <w:spacing w:line="240" w:lineRule="atLeast"/>
            </w:pPr>
            <w:r>
              <w:t>和问题</w:t>
            </w:r>
          </w:p>
        </w:tc>
        <w:tc>
          <w:tcPr>
            <w:tcW w:w="511"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d"/>
              <w:topLinePunct/>
              <w:ind w:leftChars="0" w:left="0" w:rightChars="0" w:right="0" w:firstLineChars="0" w:firstLine="0"/>
              <w:spacing w:line="240" w:lineRule="atLeast"/>
            </w:pPr>
          </w:p>
        </w:tc>
      </w:tr>
      <w:tr>
        <w:tc>
          <w:tcPr>
            <w:tcW w:w="2981" w:type="pct"/>
            <w:vAlign w:val="center"/>
          </w:tcPr>
          <w:p w:rsidR="0018722C">
            <w:pPr>
              <w:pStyle w:val="ac"/>
              <w:topLinePunct/>
              <w:ind w:leftChars="0" w:left="0" w:rightChars="0" w:right="0" w:firstLineChars="0" w:firstLine="0"/>
              <w:spacing w:line="240" w:lineRule="atLeast"/>
            </w:pPr>
            <w:r>
              <w:t>能合理的将其他学科知识与体育融合，帮助学生理解掌握知识</w:t>
            </w:r>
          </w:p>
          <w:p w:rsidR="0018722C">
            <w:pPr>
              <w:pStyle w:val="affff9"/>
              <w:topLinePunct/>
            </w:pPr>
            <w:r>
              <w:t>13 48.1%</w:t>
            </w:r>
          </w:p>
          <w:p w:rsidR="0018722C">
            <w:pPr>
              <w:pStyle w:val="a5"/>
              <w:topLinePunct/>
              <w:ind w:leftChars="0" w:left="0" w:rightChars="0" w:right="0" w:firstLineChars="0" w:firstLine="0"/>
              <w:spacing w:line="240" w:lineRule="atLeast"/>
            </w:pPr>
            <w:r>
              <w:t>或技能，形成正迁移</w:t>
            </w:r>
          </w:p>
        </w:tc>
        <w:tc>
          <w:tcPr>
            <w:tcW w:w="511" w:type="pct"/>
            <w:vAlign w:val="center"/>
          </w:tcPr>
          <w:p w:rsidR="0018722C">
            <w:pPr>
              <w:pStyle w:val="affff9"/>
              <w:topLinePunct/>
              <w:ind w:leftChars="0" w:left="0" w:rightChars="0" w:right="0" w:firstLineChars="0" w:firstLine="0"/>
              <w:spacing w:line="240" w:lineRule="atLeast"/>
            </w:pPr>
            <w:r>
              <w:t>7 25.9%</w:t>
            </w:r>
          </w:p>
        </w:tc>
        <w:tc>
          <w:tcPr>
            <w:tcW w:w="489" w:type="pct"/>
            <w:vAlign w:val="center"/>
          </w:tcPr>
          <w:p w:rsidR="0018722C">
            <w:pPr>
              <w:pStyle w:val="affff9"/>
              <w:topLinePunct/>
              <w:ind w:leftChars="0" w:left="0" w:rightChars="0" w:right="0" w:firstLineChars="0" w:firstLine="0"/>
              <w:spacing w:line="240" w:lineRule="atLeast"/>
            </w:pPr>
            <w:r>
              <w:t>4 14.8%</w:t>
            </w:r>
          </w:p>
        </w:tc>
        <w:tc>
          <w:tcPr>
            <w:tcW w:w="466" w:type="pct"/>
            <w:vAlign w:val="center"/>
          </w:tcPr>
          <w:p w:rsidR="0018722C">
            <w:pPr>
              <w:pStyle w:val="affff9"/>
              <w:topLinePunct/>
              <w:ind w:leftChars="0" w:left="0" w:rightChars="0" w:right="0" w:firstLineChars="0" w:firstLine="0"/>
              <w:spacing w:line="240" w:lineRule="atLeast"/>
            </w:pPr>
            <w:r>
              <w:t>3 11.1%</w:t>
            </w:r>
          </w:p>
        </w:tc>
        <w:tc>
          <w:tcPr>
            <w:tcW w:w="554" w:type="pct"/>
            <w:vAlign w:val="center"/>
          </w:tcPr>
          <w:p w:rsidR="0018722C">
            <w:pPr>
              <w:pStyle w:val="ad"/>
              <w:topLinePunct/>
              <w:ind w:leftChars="0" w:left="0" w:rightChars="0" w:right="0" w:firstLineChars="0" w:firstLine="0"/>
              <w:spacing w:line="240" w:lineRule="atLeast"/>
            </w:pPr>
            <w:r>
              <w:t>0</w:t>
            </w:r>
            <w:r w:rsidRPr="00000000">
              <w:tab/>
              <w:t>0</w:t>
            </w:r>
          </w:p>
        </w:tc>
      </w:tr>
      <w:tr>
        <w:tc>
          <w:tcPr>
            <w:tcW w:w="2981" w:type="pct"/>
            <w:vAlign w:val="center"/>
          </w:tcPr>
          <w:p w:rsidR="0018722C">
            <w:pPr>
              <w:pStyle w:val="ac"/>
              <w:topLinePunct/>
              <w:ind w:leftChars="0" w:left="0" w:rightChars="0" w:right="0" w:firstLineChars="0" w:firstLine="0"/>
              <w:spacing w:line="240" w:lineRule="atLeast"/>
            </w:pPr>
            <w:r>
              <w:t>了解中小学生身心发展的特点和规律，诸如身体、认知、情感</w:t>
            </w:r>
          </w:p>
          <w:p w:rsidR="0018722C">
            <w:pPr>
              <w:pStyle w:val="affff9"/>
              <w:topLinePunct/>
            </w:pPr>
            <w:r>
              <w:t>15 55.6%</w:t>
            </w:r>
          </w:p>
          <w:p w:rsidR="0018722C">
            <w:pPr>
              <w:pStyle w:val="a5"/>
              <w:topLinePunct/>
              <w:ind w:leftChars="0" w:left="0" w:rightChars="0" w:right="0" w:firstLineChars="0" w:firstLine="0"/>
              <w:spacing w:line="240" w:lineRule="atLeast"/>
            </w:pPr>
            <w:r>
              <w:t>方面的发展需要</w:t>
            </w:r>
          </w:p>
        </w:tc>
        <w:tc>
          <w:tcPr>
            <w:tcW w:w="511" w:type="pct"/>
            <w:vAlign w:val="center"/>
          </w:tcPr>
          <w:p w:rsidR="0018722C">
            <w:pPr>
              <w:pStyle w:val="affff9"/>
              <w:topLinePunct/>
              <w:ind w:leftChars="0" w:left="0" w:rightChars="0" w:right="0" w:firstLineChars="0" w:firstLine="0"/>
              <w:spacing w:line="240" w:lineRule="atLeast"/>
            </w:pPr>
            <w:r>
              <w:t>5 18.5%</w:t>
            </w:r>
          </w:p>
        </w:tc>
        <w:tc>
          <w:tcPr>
            <w:tcW w:w="489" w:type="pct"/>
            <w:vAlign w:val="center"/>
          </w:tcPr>
          <w:p w:rsidR="0018722C">
            <w:pPr>
              <w:pStyle w:val="affff9"/>
              <w:topLinePunct/>
              <w:ind w:leftChars="0" w:left="0" w:rightChars="0" w:right="0" w:firstLineChars="0" w:firstLine="0"/>
              <w:spacing w:line="240" w:lineRule="atLeast"/>
            </w:pPr>
            <w:r>
              <w:t>5 18.5%</w:t>
            </w:r>
          </w:p>
        </w:tc>
        <w:tc>
          <w:tcPr>
            <w:tcW w:w="466" w:type="pct"/>
            <w:vAlign w:val="center"/>
          </w:tcPr>
          <w:p w:rsidR="0018722C">
            <w:pPr>
              <w:pStyle w:val="affff9"/>
              <w:topLinePunct/>
              <w:ind w:leftChars="0" w:left="0" w:rightChars="0" w:right="0" w:firstLineChars="0" w:firstLine="0"/>
              <w:spacing w:line="240" w:lineRule="atLeast"/>
            </w:pPr>
            <w:r>
              <w:t>2 7.4%</w:t>
            </w:r>
          </w:p>
        </w:tc>
        <w:tc>
          <w:tcPr>
            <w:tcW w:w="554" w:type="pct"/>
            <w:vAlign w:val="center"/>
          </w:tcPr>
          <w:p w:rsidR="0018722C">
            <w:pPr>
              <w:pStyle w:val="ad"/>
              <w:topLinePunct/>
              <w:ind w:leftChars="0" w:left="0" w:rightChars="0" w:right="0" w:firstLineChars="0" w:firstLine="0"/>
              <w:spacing w:line="240" w:lineRule="atLeast"/>
            </w:pPr>
            <w:r>
              <w:t>0</w:t>
            </w:r>
            <w:r w:rsidRPr="00000000">
              <w:tab/>
              <w:t>0</w:t>
            </w:r>
          </w:p>
        </w:tc>
      </w:tr>
      <w:tr>
        <w:tc>
          <w:tcPr>
            <w:tcW w:w="2981" w:type="pct"/>
            <w:vAlign w:val="center"/>
            <w:tcBorders>
              <w:top w:val="single" w:sz="4" w:space="0" w:color="auto"/>
            </w:tcBorders>
          </w:tcPr>
          <w:p w:rsidR="0018722C">
            <w:pPr>
              <w:pStyle w:val="ac"/>
              <w:topLinePunct/>
              <w:ind w:leftChars="0" w:left="0" w:rightChars="0" w:right="0" w:firstLineChars="0" w:firstLine="0"/>
              <w:spacing w:line="240" w:lineRule="atLeast"/>
            </w:pPr>
            <w:r>
              <w:t>鼓励学生积极参与集体性体育活动，掌握表达自我的方式</w:t>
            </w:r>
            <w:r w:rsidRPr="00000000">
              <w:tab/>
              <w:t>12</w:t>
            </w:r>
            <w:r>
              <w:t> </w:t>
            </w:r>
            <w:r>
              <w:t>44.4%</w:t>
            </w:r>
          </w:p>
        </w:tc>
        <w:tc>
          <w:tcPr>
            <w:tcW w:w="511" w:type="pct"/>
            <w:vAlign w:val="center"/>
            <w:tcBorders>
              <w:top w:val="single" w:sz="4" w:space="0" w:color="auto"/>
            </w:tcBorders>
          </w:tcPr>
          <w:p w:rsidR="0018722C">
            <w:pPr>
              <w:pStyle w:val="affff9"/>
              <w:topLinePunct/>
              <w:ind w:leftChars="0" w:left="0" w:rightChars="0" w:right="0" w:firstLineChars="0" w:firstLine="0"/>
              <w:spacing w:line="240" w:lineRule="atLeast"/>
            </w:pPr>
            <w:r>
              <w:t>5 18.5%</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7 25.9%</w:t>
            </w:r>
          </w:p>
        </w:tc>
        <w:tc>
          <w:tcPr>
            <w:tcW w:w="466" w:type="pct"/>
            <w:vAlign w:val="center"/>
            <w:tcBorders>
              <w:top w:val="single" w:sz="4" w:space="0" w:color="auto"/>
            </w:tcBorders>
          </w:tcPr>
          <w:p w:rsidR="0018722C">
            <w:pPr>
              <w:pStyle w:val="affff9"/>
              <w:topLinePunct/>
              <w:ind w:leftChars="0" w:left="0" w:rightChars="0" w:right="0" w:firstLineChars="0" w:firstLine="0"/>
              <w:spacing w:line="240" w:lineRule="atLeast"/>
            </w:pPr>
            <w:r>
              <w:t>3 11.1%</w:t>
            </w:r>
          </w:p>
        </w:tc>
        <w:tc>
          <w:tcPr>
            <w:tcW w:w="554" w:type="pct"/>
            <w:vAlign w:val="center"/>
            <w:tcBorders>
              <w:top w:val="single" w:sz="4" w:space="0" w:color="auto"/>
            </w:tcBorders>
          </w:tcPr>
          <w:p w:rsidR="0018722C">
            <w:pPr>
              <w:pStyle w:val="ad"/>
              <w:topLinePunct/>
              <w:ind w:leftChars="0" w:left="0" w:rightChars="0" w:right="0" w:firstLineChars="0" w:firstLine="0"/>
              <w:spacing w:line="240" w:lineRule="atLeast"/>
            </w:pPr>
            <w:r>
              <w:t>0</w:t>
            </w:r>
            <w:r w:rsidRPr="00000000">
              <w:tab/>
              <w:t>0</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b/>
        </w:rPr>
        <w:t>表4-17</w:t>
      </w:r>
      <w:r>
        <w:t xml:space="preserve">  </w:t>
      </w:r>
      <w:r w:rsidRPr="00DB64CE">
        <w:rPr>
          <w:kern w:val="2"/>
          <w:sz w:val="21"/>
          <w:szCs w:val="22"/>
          <w:rFonts w:cstheme="minorBidi" w:hAnsiTheme="minorHAnsi" w:eastAsiaTheme="minorHAnsi" w:asciiTheme="minorHAnsi"/>
          <w:b/>
        </w:rPr>
        <w:t>各项内容加权平均数</w:t>
      </w:r>
    </w:p>
    <w:tbl>
      <w:tblPr>
        <w:tblW w:w="5000" w:type="pct"/>
        <w:tblInd w:w="4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624"/>
        <w:gridCol w:w="687"/>
        <w:gridCol w:w="1080"/>
        <w:gridCol w:w="978"/>
      </w:tblGrid>
      <w:tr>
        <w:trPr>
          <w:tblHeader/>
        </w:trPr>
        <w:tc>
          <w:tcPr>
            <w:tcW w:w="3535" w:type="pct"/>
            <w:vAlign w:val="center"/>
            <w:tcBorders>
              <w:bottom w:val="single" w:sz="4" w:space="0" w:color="auto"/>
            </w:tcBorders>
          </w:tcPr>
          <w:p w:rsidR="0018722C">
            <w:pPr>
              <w:pStyle w:val="a7"/>
              <w:topLinePunct/>
              <w:ind w:leftChars="0" w:left="0" w:rightChars="0" w:right="0" w:firstLineChars="0" w:firstLine="0"/>
              <w:spacing w:line="240" w:lineRule="atLeast"/>
            </w:pPr>
            <w:r>
              <w:t>通识知识内容</w:t>
            </w:r>
          </w:p>
        </w:tc>
        <w:tc>
          <w:tcPr>
            <w:tcW w:w="367" w:type="pct"/>
            <w:vAlign w:val="center"/>
            <w:tcBorders>
              <w:bottom w:val="single" w:sz="4" w:space="0" w:color="auto"/>
            </w:tcBorders>
          </w:tcPr>
          <w:p w:rsidR="0018722C">
            <w:pPr>
              <w:pStyle w:val="a7"/>
              <w:topLinePunct/>
              <w:ind w:leftChars="0" w:left="0" w:rightChars="0" w:right="0" w:firstLineChars="0" w:firstLine="0"/>
              <w:spacing w:line="240" w:lineRule="atLeast"/>
            </w:pPr>
            <w:r>
              <w:t>校长</w:t>
            </w:r>
          </w:p>
        </w:tc>
        <w:tc>
          <w:tcPr>
            <w:tcW w:w="576" w:type="pct"/>
            <w:vAlign w:val="center"/>
            <w:tcBorders>
              <w:bottom w:val="single" w:sz="4" w:space="0" w:color="auto"/>
            </w:tcBorders>
          </w:tcPr>
          <w:p w:rsidR="0018722C">
            <w:pPr>
              <w:pStyle w:val="a7"/>
              <w:topLinePunct/>
              <w:ind w:leftChars="0" w:left="0" w:rightChars="0" w:right="0" w:firstLineChars="0" w:firstLine="0"/>
              <w:spacing w:line="240" w:lineRule="atLeast"/>
            </w:pPr>
            <w:r>
              <w:t>体育教师</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3535" w:type="pct"/>
            <w:vAlign w:val="center"/>
          </w:tcPr>
          <w:p w:rsidR="0018722C">
            <w:pPr>
              <w:pStyle w:val="ac"/>
              <w:topLinePunct/>
              <w:ind w:leftChars="0" w:left="0" w:rightChars="0" w:right="0" w:firstLineChars="0" w:firstLine="0"/>
              <w:spacing w:line="240" w:lineRule="atLeast"/>
            </w:pPr>
            <w:r>
              <w:t>了解自然科学知识</w:t>
            </w:r>
            <w:r>
              <w:t>（</w:t>
            </w:r>
            <w:r>
              <w:t>数学、化学、物理、生物</w:t>
            </w:r>
            <w:r>
              <w:t>）</w:t>
            </w:r>
          </w:p>
        </w:tc>
        <w:tc>
          <w:tcPr>
            <w:tcW w:w="367" w:type="pct"/>
            <w:vAlign w:val="center"/>
          </w:tcPr>
          <w:p w:rsidR="0018722C">
            <w:pPr>
              <w:pStyle w:val="affff9"/>
              <w:topLinePunct/>
              <w:ind w:leftChars="0" w:left="0" w:rightChars="0" w:right="0" w:firstLineChars="0" w:firstLine="0"/>
              <w:spacing w:line="240" w:lineRule="atLeast"/>
            </w:pPr>
            <w:r>
              <w:t>3.37</w:t>
            </w:r>
          </w:p>
        </w:tc>
        <w:tc>
          <w:tcPr>
            <w:tcW w:w="576" w:type="pct"/>
            <w:vAlign w:val="center"/>
          </w:tcPr>
          <w:p w:rsidR="0018722C">
            <w:pPr>
              <w:pStyle w:val="affff9"/>
              <w:topLinePunct/>
              <w:ind w:leftChars="0" w:left="0" w:rightChars="0" w:right="0" w:firstLineChars="0" w:firstLine="0"/>
              <w:spacing w:line="240" w:lineRule="atLeast"/>
            </w:pPr>
            <w:r>
              <w:t>3.33</w:t>
            </w:r>
          </w:p>
        </w:tc>
        <w:tc>
          <w:tcPr>
            <w:tcW w:w="522" w:type="pct"/>
            <w:vAlign w:val="center"/>
          </w:tcPr>
          <w:p w:rsidR="0018722C">
            <w:pPr>
              <w:pStyle w:val="ad"/>
              <w:topLinePunct/>
              <w:ind w:leftChars="0" w:left="0" w:rightChars="0" w:right="0" w:firstLineChars="0" w:firstLine="0"/>
              <w:spacing w:line="240" w:lineRule="atLeast"/>
            </w:pPr>
            <w:r>
              <w:t>一般</w:t>
            </w:r>
          </w:p>
        </w:tc>
      </w:tr>
      <w:tr>
        <w:tc>
          <w:tcPr>
            <w:tcW w:w="3535" w:type="pct"/>
            <w:vAlign w:val="center"/>
          </w:tcPr>
          <w:p w:rsidR="0018722C">
            <w:pPr>
              <w:pStyle w:val="ac"/>
              <w:topLinePunct/>
              <w:ind w:leftChars="0" w:left="0" w:rightChars="0" w:right="0" w:firstLineChars="0" w:firstLine="0"/>
              <w:spacing w:line="240" w:lineRule="atLeast"/>
            </w:pPr>
            <w:r>
              <w:t>能从哲学、历史学、社会学和心理学角度辩证的分析体育现象和问题</w:t>
            </w:r>
          </w:p>
        </w:tc>
        <w:tc>
          <w:tcPr>
            <w:tcW w:w="367" w:type="pct"/>
            <w:vAlign w:val="center"/>
          </w:tcPr>
          <w:p w:rsidR="0018722C">
            <w:pPr>
              <w:pStyle w:val="affff9"/>
              <w:topLinePunct/>
              <w:ind w:leftChars="0" w:left="0" w:rightChars="0" w:right="0" w:firstLineChars="0" w:firstLine="0"/>
              <w:spacing w:line="240" w:lineRule="atLeast"/>
            </w:pPr>
            <w:r>
              <w:t>3.58</w:t>
            </w:r>
          </w:p>
        </w:tc>
        <w:tc>
          <w:tcPr>
            <w:tcW w:w="576" w:type="pct"/>
            <w:vAlign w:val="center"/>
          </w:tcPr>
          <w:p w:rsidR="0018722C">
            <w:pPr>
              <w:pStyle w:val="affff9"/>
              <w:topLinePunct/>
              <w:ind w:leftChars="0" w:left="0" w:rightChars="0" w:right="0" w:firstLineChars="0" w:firstLine="0"/>
              <w:spacing w:line="240" w:lineRule="atLeast"/>
            </w:pPr>
            <w:r>
              <w:t>3.52</w:t>
            </w:r>
          </w:p>
        </w:tc>
        <w:tc>
          <w:tcPr>
            <w:tcW w:w="522" w:type="pct"/>
            <w:vAlign w:val="center"/>
          </w:tcPr>
          <w:p w:rsidR="0018722C">
            <w:pPr>
              <w:pStyle w:val="ad"/>
              <w:topLinePunct/>
              <w:ind w:leftChars="0" w:left="0" w:rightChars="0" w:right="0" w:firstLineChars="0" w:firstLine="0"/>
              <w:spacing w:line="240" w:lineRule="atLeast"/>
            </w:pPr>
            <w:r>
              <w:t>比较重要</w:t>
            </w:r>
          </w:p>
        </w:tc>
      </w:tr>
      <w:tr>
        <w:tc>
          <w:tcPr>
            <w:tcW w:w="3535" w:type="pct"/>
            <w:vAlign w:val="center"/>
          </w:tcPr>
          <w:p w:rsidR="0018722C">
            <w:pPr>
              <w:pStyle w:val="ac"/>
              <w:topLinePunct/>
              <w:ind w:leftChars="0" w:left="0" w:rightChars="0" w:right="0" w:firstLineChars="0" w:firstLine="0"/>
              <w:spacing w:line="240" w:lineRule="atLeast"/>
            </w:pPr>
            <w:r>
              <w:t>能合理的将其他学科知识与体育融合，帮助学生理解掌握知识或技能，形成正迁移</w:t>
            </w:r>
          </w:p>
        </w:tc>
        <w:tc>
          <w:tcPr>
            <w:tcW w:w="367" w:type="pct"/>
            <w:vAlign w:val="center"/>
          </w:tcPr>
          <w:p w:rsidR="0018722C">
            <w:pPr>
              <w:pStyle w:val="affff9"/>
              <w:topLinePunct/>
              <w:ind w:leftChars="0" w:left="0" w:rightChars="0" w:right="0" w:firstLineChars="0" w:firstLine="0"/>
              <w:spacing w:line="240" w:lineRule="atLeast"/>
            </w:pPr>
            <w:r>
              <w:t>3.84</w:t>
            </w:r>
          </w:p>
        </w:tc>
        <w:tc>
          <w:tcPr>
            <w:tcW w:w="576" w:type="pct"/>
            <w:vAlign w:val="center"/>
          </w:tcPr>
          <w:p w:rsidR="0018722C">
            <w:pPr>
              <w:pStyle w:val="affff9"/>
              <w:topLinePunct/>
              <w:ind w:leftChars="0" w:left="0" w:rightChars="0" w:right="0" w:firstLineChars="0" w:firstLine="0"/>
              <w:spacing w:line="240" w:lineRule="atLeast"/>
            </w:pPr>
            <w:r>
              <w:t>4.11</w:t>
            </w:r>
          </w:p>
        </w:tc>
        <w:tc>
          <w:tcPr>
            <w:tcW w:w="522" w:type="pct"/>
            <w:vAlign w:val="center"/>
          </w:tcPr>
          <w:p w:rsidR="0018722C">
            <w:pPr>
              <w:pStyle w:val="ad"/>
              <w:topLinePunct/>
              <w:ind w:leftChars="0" w:left="0" w:rightChars="0" w:right="0" w:firstLineChars="0" w:firstLine="0"/>
              <w:spacing w:line="240" w:lineRule="atLeast"/>
            </w:pPr>
            <w:r>
              <w:t>比较重要</w:t>
            </w:r>
          </w:p>
        </w:tc>
      </w:tr>
      <w:tr>
        <w:tc>
          <w:tcPr>
            <w:tcW w:w="3535" w:type="pct"/>
            <w:vAlign w:val="center"/>
          </w:tcPr>
          <w:p w:rsidR="0018722C">
            <w:pPr>
              <w:pStyle w:val="ac"/>
              <w:topLinePunct/>
              <w:ind w:leftChars="0" w:left="0" w:rightChars="0" w:right="0" w:firstLineChars="0" w:firstLine="0"/>
              <w:spacing w:line="240" w:lineRule="atLeast"/>
            </w:pPr>
            <w:r>
              <w:t>了解中小学生身心发展的特点和规律，诸如身体、认知、情感方面的发展需要</w:t>
            </w:r>
          </w:p>
        </w:tc>
        <w:tc>
          <w:tcPr>
            <w:tcW w:w="367" w:type="pct"/>
            <w:vAlign w:val="center"/>
          </w:tcPr>
          <w:p w:rsidR="0018722C">
            <w:pPr>
              <w:pStyle w:val="affff9"/>
              <w:topLinePunct/>
              <w:ind w:leftChars="0" w:left="0" w:rightChars="0" w:right="0" w:firstLineChars="0" w:firstLine="0"/>
              <w:spacing w:line="240" w:lineRule="atLeast"/>
            </w:pPr>
            <w:r>
              <w:t>4.53</w:t>
            </w:r>
          </w:p>
        </w:tc>
        <w:tc>
          <w:tcPr>
            <w:tcW w:w="576" w:type="pct"/>
            <w:vAlign w:val="center"/>
          </w:tcPr>
          <w:p w:rsidR="0018722C">
            <w:pPr>
              <w:pStyle w:val="affff9"/>
              <w:topLinePunct/>
              <w:ind w:leftChars="0" w:left="0" w:rightChars="0" w:right="0" w:firstLineChars="0" w:firstLine="0"/>
              <w:spacing w:line="240" w:lineRule="atLeast"/>
            </w:pPr>
            <w:r>
              <w:t>4.52</w:t>
            </w:r>
          </w:p>
        </w:tc>
        <w:tc>
          <w:tcPr>
            <w:tcW w:w="522" w:type="pct"/>
            <w:vAlign w:val="center"/>
          </w:tcPr>
          <w:p w:rsidR="0018722C">
            <w:pPr>
              <w:pStyle w:val="ad"/>
              <w:topLinePunct/>
              <w:ind w:leftChars="0" w:left="0" w:rightChars="0" w:right="0" w:firstLineChars="0" w:firstLine="0"/>
              <w:spacing w:line="240" w:lineRule="atLeast"/>
            </w:pPr>
            <w:r>
              <w:t>重要</w:t>
            </w:r>
          </w:p>
        </w:tc>
      </w:tr>
      <w:tr>
        <w:tc>
          <w:tcPr>
            <w:tcW w:w="3535" w:type="pct"/>
            <w:vAlign w:val="center"/>
            <w:tcBorders>
              <w:top w:val="single" w:sz="4" w:space="0" w:color="auto"/>
            </w:tcBorders>
          </w:tcPr>
          <w:p w:rsidR="0018722C">
            <w:pPr>
              <w:pStyle w:val="ac"/>
              <w:topLinePunct/>
              <w:ind w:leftChars="0" w:left="0" w:rightChars="0" w:right="0" w:firstLineChars="0" w:firstLine="0"/>
              <w:spacing w:line="240" w:lineRule="atLeast"/>
            </w:pPr>
            <w:r>
              <w:t>鼓励学生积极参与集体性体育活动，掌握表达自我的方式</w:t>
            </w:r>
          </w:p>
        </w:tc>
        <w:tc>
          <w:tcPr>
            <w:tcW w:w="367" w:type="pct"/>
            <w:vAlign w:val="center"/>
            <w:tcBorders>
              <w:top w:val="single" w:sz="4" w:space="0" w:color="auto"/>
            </w:tcBorders>
          </w:tcPr>
          <w:p w:rsidR="0018722C">
            <w:pPr>
              <w:pStyle w:val="affff9"/>
              <w:topLinePunct/>
              <w:ind w:leftChars="0" w:left="0" w:rightChars="0" w:right="0" w:firstLineChars="0" w:firstLine="0"/>
              <w:spacing w:line="240" w:lineRule="atLeast"/>
            </w:pPr>
            <w:r>
              <w:t>4.37</w:t>
            </w:r>
          </w:p>
        </w:tc>
        <w:tc>
          <w:tcPr>
            <w:tcW w:w="576" w:type="pct"/>
            <w:vAlign w:val="center"/>
            <w:tcBorders>
              <w:top w:val="single" w:sz="4" w:space="0" w:color="auto"/>
            </w:tcBorders>
          </w:tcPr>
          <w:p w:rsidR="0018722C">
            <w:pPr>
              <w:pStyle w:val="affff9"/>
              <w:topLinePunct/>
              <w:ind w:leftChars="0" w:left="0" w:rightChars="0" w:right="0" w:firstLineChars="0" w:firstLine="0"/>
              <w:spacing w:line="240" w:lineRule="atLeast"/>
            </w:pPr>
            <w:r>
              <w:t>3.96</w:t>
            </w:r>
          </w:p>
        </w:tc>
        <w:tc>
          <w:tcPr>
            <w:tcW w:w="522" w:type="pct"/>
            <w:vAlign w:val="center"/>
            <w:tcBorders>
              <w:top w:val="single" w:sz="4" w:space="0" w:color="auto"/>
            </w:tcBorders>
          </w:tcPr>
          <w:p w:rsidR="0018722C">
            <w:pPr>
              <w:pStyle w:val="ad"/>
              <w:topLinePunct/>
              <w:ind w:leftChars="0" w:left="0" w:rightChars="0" w:right="0" w:firstLineChars="0" w:firstLine="0"/>
              <w:spacing w:line="240" w:lineRule="atLeast"/>
            </w:pPr>
            <w:r>
              <w:t>比较重要</w:t>
            </w:r>
          </w:p>
        </w:tc>
      </w:tr>
    </w:tbl>
    <w:p w:rsidR="0018722C">
      <w:pPr>
        <w:pStyle w:val="affa"/>
      </w:pPr>
    </w:p>
    <w:p w:rsidR="0018722C">
      <w:pPr>
        <w:topLinePunct/>
      </w:pPr>
      <w:r>
        <w:t>表</w:t>
      </w:r>
      <w:r>
        <w:t>4-17</w:t>
      </w:r>
      <w:r/>
      <w:r w:rsidR="001852F3">
        <w:t xml:space="preserve">知：校长和体育教师认为自然学科知识的重要程度，逊于能从哲学、</w:t>
      </w:r>
      <w:r>
        <w:t>历史学、社会学和心理学角度辩证的分析体育现象和问题</w:t>
      </w:r>
      <w:r>
        <w:t>（</w:t>
      </w:r>
      <w:r>
        <w:t>比较重要</w:t>
      </w:r>
      <w:r>
        <w:t>）</w:t>
      </w:r>
      <w:r>
        <w:t>、能合理</w:t>
      </w:r>
      <w:r>
        <w:t>的将其他学科知识与体育融合，帮助学生理解掌握知识或技能，形成正迁移</w:t>
      </w:r>
      <w:r>
        <w:t>（</w:t>
      </w:r>
      <w:r>
        <w:t>比较重要</w:t>
      </w:r>
      <w:r>
        <w:t>）</w:t>
      </w:r>
      <w:r>
        <w:t>、鼓励学生积极参与集体性体育活动，掌握表达自我的方式</w:t>
      </w:r>
      <w:r>
        <w:t>（</w:t>
      </w:r>
      <w:r>
        <w:t>比较重要</w:t>
      </w:r>
      <w:r>
        <w:t>）</w:t>
      </w:r>
      <w:r>
        <w:t>、</w:t>
      </w:r>
      <w:r>
        <w:t>了解中小学生身心发展的特点和规律，诸如身体、认知、情感方面的发展需要</w:t>
      </w:r>
      <w:r>
        <w:t>（</w:t>
      </w:r>
      <w:r>
        <w:t>重要</w:t>
      </w:r>
      <w:r>
        <w:t>）</w:t>
      </w:r>
      <w:r>
        <w:t>；因此按照重要程度来划分，将不予考虑自然学科知识。</w:t>
      </w:r>
    </w:p>
    <w:p w:rsidR="0018722C">
      <w:pPr>
        <w:topLinePunct/>
      </w:pPr>
      <w:r>
        <w:t>从哲学、历史学、社会学和心理学角度辩证的分析体育现象和问题、合理的</w:t>
      </w:r>
    </w:p>
    <w:p w:rsidR="0018722C">
      <w:pPr>
        <w:topLinePunct/>
      </w:pPr>
      <w:r>
        <w:t>将其他学科知识与体育融合，帮助学生理解掌握知识或技能，形成正迁移：体育</w:t>
      </w:r>
      <w:r>
        <w:t>诞生何时？体育是什么？体育作用？这些疑问在不同国家的各个历史时期都会有不同的解答；价值观的差别和视角的不同使对体育的理解出现</w:t>
      </w:r>
      <w:r>
        <w:t>百家争鸣</w:t>
      </w:r>
      <w:r>
        <w:t>的局</w:t>
      </w:r>
      <w:r>
        <w:t>面。如：体育是一种祭祀活动为宗教服务、体育可提高士兵的战斗力为军事服务、</w:t>
      </w:r>
      <w:r>
        <w:t>体育蓬勃于民间是一种娱乐手段、体育是一种阶级的象征流行于宫廷贵族、体育是一种养生为道家思想推崇、体育是一种考试手段为朝廷用人纳才之用、体育是用外交手段为政治服务、体育是一种奥林匹克文化、体育是一种精神和信念引导</w:t>
      </w:r>
      <w:r>
        <w:t>人们的思想、体育是一种实力代表国家是否强盛、体育是引导人们健康的生活方式、体育是育人的作用为教育所用……一名合格的中小学体育教师要博览群书，</w:t>
      </w:r>
      <w:r>
        <w:t>用不同的观点去解读体育，启蒙中小学生，让中小学生对体育有客观、科学的认</w:t>
      </w:r>
      <w:r>
        <w:t>识，为生活、学习、工作服务；中小学体育教师要善于把书本上的知识用于体育</w:t>
      </w:r>
      <w:r>
        <w:t>教学中，比如当在传授一种技能时，可能中小学生的认知能力欠缺，对动作技能</w:t>
      </w:r>
      <w:r>
        <w:t>的理解出现偏差，老师在列举一些生活中的</w:t>
      </w:r>
      <w:r>
        <w:t>例子</w:t>
      </w:r>
      <w:r>
        <w:t>或者用常识去启发中小学生，最终理解和掌握技能。</w:t>
      </w:r>
    </w:p>
    <w:p w:rsidR="0018722C">
      <w:pPr>
        <w:topLinePunct/>
      </w:pPr>
      <w:r>
        <w:t>了解中小学生身心发展的特点和规律，诸如身体、认知、情感方面的发展需</w:t>
      </w:r>
      <w:r>
        <w:t>要；鼓励学生积极参与集体性体育活动，掌握表达自我的方式。中小学体育教师</w:t>
      </w:r>
      <w:r>
        <w:t>要熟练掌握教育学、心理学等知识，了解中小学生身心发展的特点、特征和规律；</w:t>
      </w:r>
      <w:r>
        <w:t>如观察力、记忆力、思维能力、想象力、注意力、情绪情感、自我意识、自我体</w:t>
      </w:r>
      <w:r>
        <w:t>验、自尊心、自我控制等。只有在了解教育对象的基础上，才能指导他们在想什么、想要什么，然后因势利导选择教学方法和策略，培养中小学生的学习兴趣，</w:t>
      </w:r>
      <w:r w:rsidR="001852F3">
        <w:t xml:space="preserve">并鼓励他们积极参加活动，真正融入到集体中去，学会与他人交流和沟通。</w:t>
      </w:r>
    </w:p>
    <w:p w:rsidR="0018722C">
      <w:pPr>
        <w:pStyle w:val="Heading3"/>
        <w:topLinePunct/>
        <w:ind w:left="200" w:hangingChars="200" w:hanging="200"/>
      </w:pPr>
      <w:bookmarkStart w:id="760585" w:name="_Toc686760585"/>
      <w:bookmarkStart w:name="_bookmark48" w:id="117"/>
      <w:bookmarkEnd w:id="117"/>
      <w:r>
        <w:t>4.3.3</w:t>
      </w:r>
      <w:r>
        <w:t xml:space="preserve"> </w:t>
      </w:r>
      <w:r/>
      <w:bookmarkStart w:name="_bookmark48" w:id="118"/>
      <w:bookmarkEnd w:id="118"/>
      <w:r>
        <w:t>江苏省体育教育专业毕业生学科专业知识的调查分析</w:t>
      </w:r>
      <w:bookmarkEnd w:id="760585"/>
    </w:p>
    <w:p w:rsidR="0018722C">
      <w:spacing w:beforeLines="0" w:before="0" w:afterLines="0" w:after="0" w:line="440" w:lineRule="auto"/>
      <w:pPr>
        <w:sectPr w:rsidR="00556256">
          <w:pgSz w:w="11910" w:h="16840"/>
          <w:pgMar w:header="880" w:footer="814" w:top="1200" w:bottom="1000" w:left="900" w:right="900"/>
          <w:pgNumType w:start="1"/>
        </w:sectPr>
        <w:topLinePunct/>
      </w:pPr>
    </w:p>
    <w:p w:rsidR="0018722C">
      <w:pPr>
        <w:spacing w:before="0"/>
        <w:ind w:leftChars="0" w:left="0" w:rightChars="0" w:right="0" w:firstLineChars="0" w:firstLine="0"/>
        <w:jc w:val="right"/>
        <w:topLinePunct/>
      </w:pPr>
      <w:r>
        <w:rPr>
          <w:kern w:val="2"/>
          <w:sz w:val="18"/>
          <w:szCs w:val="22"/>
          <w:rFonts w:cstheme="minorBidi" w:hAnsiTheme="minorHAnsi" w:eastAsiaTheme="minorHAnsi" w:asciiTheme="minorHAnsi"/>
        </w:rPr>
        <w:t>专业学科知识</w:t>
      </w:r>
    </w:p>
    <w:p w:rsidR="0018722C">
      <w:pPr>
        <w:pStyle w:val="a8"/>
        <w:topLinePunct/>
      </w:pPr>
      <w:r>
        <w:rPr>
          <w:kern w:val="2"/>
          <w:sz w:val="21"/>
          <w:szCs w:val="22"/>
          <w:rFonts w:cstheme="minorBidi" w:hAnsiTheme="minorHAnsi" w:eastAsiaTheme="minorHAnsi" w:asciiTheme="minorHAnsi"/>
          <w:b/>
        </w:rPr>
        <w:t>表</w:t>
      </w:r>
      <w:r>
        <w:rPr>
          <w:kern w:val="2"/>
          <w:szCs w:val="22"/>
          <w:rFonts w:cstheme="minorBidi" w:hAnsiTheme="minorHAnsi" w:eastAsiaTheme="minorHAnsi" w:asciiTheme="minorHAnsi"/>
          <w:b/>
          <w:spacing w:val="-26"/>
          <w:sz w:val="21"/>
        </w:rPr>
        <w:t> </w:t>
      </w:r>
      <w:r>
        <w:rPr>
          <w:kern w:val="2"/>
          <w:szCs w:val="22"/>
          <w:rFonts w:cstheme="minorBidi" w:hAnsiTheme="minorHAnsi" w:eastAsiaTheme="minorHAnsi" w:asciiTheme="minorHAnsi"/>
          <w:b/>
          <w:sz w:val="21"/>
        </w:rPr>
        <w:t>4-18</w:t>
      </w:r>
      <w:r>
        <w:t xml:space="preserve">  </w:t>
      </w:r>
      <w:r>
        <w:rPr>
          <w:kern w:val="2"/>
          <w:szCs w:val="22"/>
          <w:rFonts w:cstheme="minorBidi" w:hAnsiTheme="minorHAnsi" w:eastAsiaTheme="minorHAnsi" w:asciiTheme="minorHAnsi"/>
          <w:b/>
          <w:sz w:val="21"/>
        </w:rPr>
        <w:t>校长观点</w:t>
      </w:r>
      <w:r w:rsidR="001852F3">
        <w:rPr>
          <w:kern w:val="2"/>
          <w:sz w:val="22"/>
          <w:szCs w:val="22"/>
          <w:rFonts w:cstheme="minorBidi" w:hAnsiTheme="minorHAnsi" w:eastAsiaTheme="minorHAnsi" w:asciiTheme="minorHAnsi"/>
        </w:rPr>
        <w:t>单</w:t>
      </w:r>
      <w:r>
        <w:rPr>
          <w:kern w:val="2"/>
          <w:szCs w:val="22"/>
          <w:rFonts w:cstheme="minorBidi" w:hAnsiTheme="minorHAnsi" w:eastAsiaTheme="minorHAnsi" w:asciiTheme="minorHAnsi"/>
          <w:b/>
          <w:spacing w:val="-2"/>
          <w:sz w:val="21"/>
        </w:rPr>
        <w:t>位</w:t>
      </w:r>
      <w:r>
        <w:rPr>
          <w:kern w:val="2"/>
          <w:szCs w:val="22"/>
          <w:rFonts w:cstheme="minorBidi" w:hAnsiTheme="minorHAnsi" w:eastAsiaTheme="minorHAnsi" w:asciiTheme="minorHAnsi"/>
          <w:b/>
          <w:spacing w:val="-12"/>
          <w:sz w:val="21"/>
        </w:rPr>
        <w:t>：</w:t>
      </w:r>
      <w:r>
        <w:rPr>
          <w:kern w:val="2"/>
          <w:szCs w:val="22"/>
          <w:rFonts w:cstheme="minorBidi" w:hAnsiTheme="minorHAnsi" w:eastAsiaTheme="minorHAnsi" w:asciiTheme="minorHAnsi"/>
          <w:b/>
          <w:sz w:val="21"/>
        </w:rPr>
        <w:t>人</w:t>
      </w:r>
      <w:r w:rsidR="001852F3">
        <w:rPr>
          <w:kern w:val="2"/>
          <w:sz w:val="22"/>
          <w:szCs w:val="22"/>
          <w:rFonts w:cstheme="minorBidi" w:hAnsiTheme="minorHAnsi" w:eastAsiaTheme="minorHAnsi" w:asciiTheme="minorHAnsi"/>
        </w:rPr>
        <w:t>n=19</w:t>
      </w:r>
    </w:p>
    <w:p w:rsidR="0018722C">
      <w:pPr>
        <w:pStyle w:val="ae"/>
        <w:topLinePunct/>
      </w:pPr>
      <w:r>
        <w:rPr>
          <w:kern w:val="2"/>
          <w:sz w:val="22"/>
          <w:szCs w:val="22"/>
          <w:rFonts w:cstheme="minorBidi" w:hAnsiTheme="minorHAnsi" w:eastAsiaTheme="minorHAnsi" w:asciiTheme="minorHAnsi"/>
        </w:rPr>
        <w:pict>
          <v:group style="margin-left:50.880001pt;margin-top:4.361728pt;width:411.58pt;height:.5pt;mso-position-horizontal-relative:page;mso-position-vertical-relative:paragraph;z-index:2656" coordorigin="1018,87" coordsize="9874,10">
            <v:line style="position:absolute" from="1018,92" to="6450,92" stroked="true" strokeweight=".47998pt" strokecolor="#000000">
              <v:stroke dashstyle="solid"/>
            </v:line>
            <v:rect style="position:absolute;left:6449;top:87;width:10;height:10" filled="true" fillcolor="#000000" stroked="false">
              <v:fill type="solid"/>
            </v:rect>
            <v:line style="position:absolute" from="6459,92" to="7379,92" stroked="true" strokeweight=".47998pt" strokecolor="#000000">
              <v:stroke dashstyle="solid"/>
            </v:line>
            <v:rect style="position:absolute;left:7379;top:87;width:10;height:10" filled="true" fillcolor="#000000" stroked="false">
              <v:fill type="solid"/>
            </v:rect>
            <v:line style="position:absolute" from="7389,92" to="8325,92" stroked="true" strokeweight=".47998pt" strokecolor="#000000">
              <v:stroke dashstyle="solid"/>
            </v:line>
            <v:rect style="position:absolute;left:8324;top:87;width:10;height:10" filled="true" fillcolor="#000000" stroked="false">
              <v:fill type="solid"/>
            </v:rect>
            <v:line style="position:absolute" from="8334,92" to="9239,92" stroked="true" strokeweight=".47998pt" strokecolor="#000000">
              <v:stroke dashstyle="solid"/>
            </v:line>
            <v:rect style="position:absolute;left:9239;top:87;width:10;height:10" filled="true" fillcolor="#000000" stroked="false">
              <v:fill type="solid"/>
            </v:rect>
            <v:line style="position:absolute" from="9249,92" to="10034,92" stroked="true" strokeweight=".47998pt" strokecolor="#000000">
              <v:stroke dashstyle="solid"/>
            </v:line>
            <v:rect style="position:absolute;left:10034;top:87;width:10;height:10" filled="true" fillcolor="#000000" stroked="false">
              <v:fill type="solid"/>
            </v:rect>
            <v:line style="position:absolute" from="10044,92" to="10891,92" stroked="true" strokeweight=".47998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50.880001pt;margin-top:36.041729pt;width:493.7pt;height:.5pt;mso-position-horizontal-relative:page;mso-position-vertical-relative:paragraph;z-index:2680" coordorigin="1018,721" coordsize="9874,10">
            <v:line style="position:absolute" from="1018,726" to="1978,726" stroked="true" strokeweight=".47998pt" strokecolor="#000000">
              <v:stroke dashstyle="solid"/>
            </v:line>
            <v:rect style="position:absolute;left:1978;top:720;width:10;height:10" filled="true" fillcolor="#000000" stroked="false">
              <v:fill type="solid"/>
            </v:rect>
            <v:line style="position:absolute" from="1988,726" to="6450,726" stroked="true" strokeweight=".47998pt" strokecolor="#000000">
              <v:stroke dashstyle="solid"/>
            </v:line>
            <v:rect style="position:absolute;left:6449;top:720;width:10;height:10" filled="true" fillcolor="#000000" stroked="false">
              <v:fill type="solid"/>
            </v:rect>
            <v:line style="position:absolute" from="6459,726" to="7379,726" stroked="true" strokeweight=".47998pt" strokecolor="#000000">
              <v:stroke dashstyle="solid"/>
            </v:line>
            <v:rect style="position:absolute;left:7379;top:720;width:10;height:10" filled="true" fillcolor="#000000" stroked="false">
              <v:fill type="solid"/>
            </v:rect>
            <v:line style="position:absolute" from="7389,726" to="8325,726" stroked="true" strokeweight=".47998pt" strokecolor="#000000">
              <v:stroke dashstyle="solid"/>
            </v:line>
            <v:rect style="position:absolute;left:8324;top:720;width:10;height:10" filled="true" fillcolor="#000000" stroked="false">
              <v:fill type="solid"/>
            </v:rect>
            <v:line style="position:absolute" from="8334,726" to="9239,726" stroked="true" strokeweight=".47998pt" strokecolor="#000000">
              <v:stroke dashstyle="solid"/>
            </v:line>
            <v:rect style="position:absolute;left:9239;top:720;width:10;height:10" filled="true" fillcolor="#000000" stroked="false">
              <v:fill type="solid"/>
            </v:rect>
            <v:line style="position:absolute" from="9249,726" to="10034,726" stroked="true" strokeweight=".47998pt" strokecolor="#000000">
              <v:stroke dashstyle="solid"/>
            </v:line>
            <v:rect style="position:absolute;left:10034;top:720;width:10;height:10" filled="true" fillcolor="#000000" stroked="false">
              <v:fill type="solid"/>
            </v:rect>
            <v:line style="position:absolute" from="10044,726" to="10891,726" stroked="true" strokeweight=".47998pt" strokecolor="#000000">
              <v:stroke dashstyle="solid"/>
            </v:line>
            <w10:wrap type="none"/>
          </v:group>
        </w:pict>
      </w:r>
      <w:r>
        <w:rPr>
          <w:kern w:val="2"/>
          <w:szCs w:val="22"/>
          <w:rFonts w:cstheme="minorBidi" w:hAnsiTheme="minorHAnsi" w:eastAsiaTheme="minorHAnsi" w:asciiTheme="minorHAnsi"/>
          <w:sz w:val="18"/>
        </w:rPr>
        <w:t>重要</w:t>
      </w:r>
      <w:r w:rsidR="001852F3">
        <w:rPr>
          <w:kern w:val="2"/>
          <w:sz w:val="22"/>
          <w:szCs w:val="22"/>
          <w:rFonts w:cstheme="minorBidi" w:hAnsiTheme="minorHAnsi" w:eastAsiaTheme="minorHAnsi" w:asciiTheme="minorHAnsi"/>
        </w:rPr>
        <w:t>比较重要</w:t>
      </w:r>
      <w:r w:rsidR="001852F3">
        <w:t>一般</w:t>
      </w:r>
      <w:r w:rsidR="001852F3">
        <w:rPr>
          <w:kern w:val="2"/>
          <w:sz w:val="22"/>
          <w:szCs w:val="22"/>
          <w:rFonts w:cstheme="minorBidi" w:hAnsiTheme="minorHAnsi" w:eastAsiaTheme="minorHAnsi" w:asciiTheme="minorHAnsi"/>
        </w:rPr>
        <w:t>不重要</w:t>
      </w:r>
      <w:r w:rsidR="001852F3">
        <w:rPr>
          <w:kern w:val="2"/>
          <w:sz w:val="22"/>
          <w:szCs w:val="22"/>
          <w:rFonts w:cstheme="minorBidi" w:hAnsiTheme="minorHAnsi" w:eastAsiaTheme="minorHAnsi" w:asciiTheme="minorHAnsi"/>
        </w:rPr>
        <w:t>不清楚</w:t>
      </w:r>
      <w:r w:rsidR="001852F3">
        <w:t xml:space="preserve">N</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r>
      <w:r w:rsidR="001852F3">
        <w:t>N</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N</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r>
      <w:r w:rsidR="001852F3">
        <w:t>N</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r>
      <w:r w:rsidR="001852F3">
        <w:t>N</w:t>
      </w:r>
      <w:r w:rsidRPr="00000000">
        <w:rPr>
          <w:kern w:val="2"/>
          <w:sz w:val="22"/>
          <w:szCs w:val="22"/>
          <w:rFonts w:cstheme="minorBidi" w:hAnsiTheme="minorHAnsi" w:eastAsiaTheme="minorHAnsi" w:asciiTheme="minorHAnsi"/>
        </w:rPr>
        <w:tab/>
        <w:t>%</w:t>
      </w:r>
    </w:p>
    <w:p w:rsidR="0018722C">
      <w:spacing w:beforeLines="0" w:before="0" w:afterLines="0" w:after="0" w:line="440" w:lineRule="auto"/>
      <w:pPr>
        <w:sectPr w:rsidR="00556256">
          <w:type w:val="continuous"/>
          <w:pgSz w:w="11910" w:h="16840"/>
          <w:pgMar w:top="1580" w:bottom="280" w:left="900" w:right="900"/>
          <w:cols w:num="2" w:equalWidth="0">
            <w:col w:w="3373" w:space="40"/>
            <w:col w:w="6697"/>
          </w:cols>
        </w:sectPr>
        <w:topLinePunct/>
      </w:pPr>
    </w:p>
    <w:p w:rsidR="0018722C">
      <w:pPr>
        <w:spacing w:before="0"/>
        <w:ind w:leftChars="0" w:left="225" w:rightChars="0" w:right="0" w:firstLineChars="0" w:firstLine="0"/>
        <w:jc w:val="left"/>
        <w:topLinePunct/>
      </w:pPr>
      <w:r>
        <w:rPr>
          <w:kern w:val="2"/>
          <w:sz w:val="18"/>
          <w:szCs w:val="22"/>
          <w:rFonts w:cstheme="minorBidi" w:hAnsiTheme="minorHAnsi" w:eastAsiaTheme="minorHAnsi" w:asciiTheme="minorHAnsi"/>
        </w:rPr>
        <w:t>人体科学</w:t>
      </w:r>
    </w:p>
    <w:p w:rsidR="0018722C">
      <w:pPr>
        <w:spacing w:line="316" w:lineRule="auto" w:before="0"/>
        <w:ind w:leftChars="0" w:left="225" w:rightChars="0" w:right="-19" w:firstLineChars="0" w:firstLine="0"/>
        <w:jc w:val="left"/>
        <w:topLinePunct/>
      </w:pPr>
      <w:r>
        <w:rPr>
          <w:kern w:val="2"/>
          <w:sz w:val="18"/>
          <w:szCs w:val="22"/>
          <w:rFonts w:cstheme="minorBidi" w:hAnsiTheme="minorHAnsi" w:eastAsiaTheme="minorHAnsi" w:asciiTheme="minorHAnsi"/>
        </w:rPr>
        <w:t>基本运动技能</w:t>
      </w:r>
    </w:p>
    <w:p w:rsidR="0018722C">
      <w:pPr>
        <w:spacing w:line="316" w:lineRule="auto" w:before="0"/>
        <w:ind w:leftChars="0" w:left="225" w:rightChars="0" w:right="-19" w:firstLineChars="0" w:firstLine="0"/>
        <w:jc w:val="left"/>
        <w:topLinePunct/>
      </w:pPr>
      <w:r>
        <w:rPr>
          <w:kern w:val="2"/>
          <w:sz w:val="18"/>
          <w:szCs w:val="22"/>
          <w:rFonts w:cstheme="minorBidi" w:hAnsiTheme="minorHAnsi" w:eastAsiaTheme="minorHAnsi" w:asciiTheme="minorHAnsi"/>
        </w:rPr>
        <w:t>运动训练理论</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能用运动生理、运动营养与生化、运动力学、运动解剖学等运动系统知识，分析身体如何适应各种体育活动</w:t>
      </w:r>
      <w:r>
        <w:rPr>
          <w:rFonts w:cstheme="minorBidi" w:hAnsiTheme="minorHAnsi" w:eastAsiaTheme="minorHAnsi" w:asciiTheme="minorHAnsi"/>
        </w:rPr>
        <w:t>掌握基本运动技能的形成和发展规律，根据不同年龄段的中小学生选择不同的教学内容。基本运动技能包括：田径、游泳、大球、小球、体操、武术</w:t>
      </w:r>
      <w:r>
        <w:rPr>
          <w:rFonts w:cstheme="minorBidi" w:hAnsiTheme="minorHAnsi" w:eastAsiaTheme="minorHAnsi" w:asciiTheme="minorHAnsi"/>
        </w:rPr>
        <w:t>等</w:t>
      </w:r>
    </w:p>
    <w:p w:rsidR="0018722C">
      <w:pPr>
        <w:topLinePunct/>
      </w:pPr>
      <w:r>
        <w:rPr>
          <w:rFonts w:cstheme="minorBidi" w:hAnsiTheme="minorHAnsi" w:eastAsiaTheme="minorHAnsi" w:asciiTheme="minorHAnsi"/>
        </w:rPr>
        <w:t>能准确分析运动技能要领；运用体育教学或训练学等专</w:t>
      </w:r>
      <w:r>
        <w:rPr>
          <w:rFonts w:cstheme="minorBidi" w:hAnsiTheme="minorHAnsi" w:eastAsiaTheme="minorHAnsi" w:asciiTheme="minorHAnsi"/>
        </w:rPr>
        <w:t>业知识阐述有关概念和原理；实践运用于学校体育活动或健身康复活动</w:t>
      </w:r>
      <w:r>
        <w:rPr>
          <w:rFonts w:cstheme="minorBidi" w:hAnsiTheme="minorHAnsi" w:eastAsiaTheme="minorHAnsi" w:asciiTheme="minorHAnsi"/>
        </w:rPr>
        <w:t>中</w:t>
      </w:r>
    </w:p>
    <w:p w:rsidR="0018722C">
      <w:pPr>
        <w:topLinePunct/>
      </w:pPr>
      <w:r>
        <w:rPr>
          <w:rFonts w:cstheme="minorBidi" w:hAnsiTheme="minorHAnsi" w:eastAsiaTheme="minorHAnsi" w:asciiTheme="minorHAnsi"/>
        </w:rPr>
        <w:t>13</w:t>
      </w:r>
      <w:r>
        <w:rPr>
          <w:rFonts w:cstheme="minorBidi" w:hAnsiTheme="minorHAnsi" w:eastAsiaTheme="minorHAnsi" w:asciiTheme="minorHAnsi"/>
        </w:rPr>
        <w:t> </w:t>
      </w:r>
      <w:r>
        <w:rPr>
          <w:rFonts w:cstheme="minorBidi" w:hAnsiTheme="minorHAnsi" w:eastAsiaTheme="minorHAnsi" w:asciiTheme="minorHAnsi"/>
        </w:rPr>
        <w:t>68.4%</w:t>
      </w:r>
      <w:r w:rsidRPr="00000000">
        <w:rPr>
          <w:rFonts w:cstheme="minorBidi" w:hAnsiTheme="minorHAnsi" w:eastAsiaTheme="minorHAnsi" w:asciiTheme="minorHAnsi"/>
        </w:rPr>
        <w:tab/>
        <w:t>3</w:t>
      </w:r>
      <w:r>
        <w:rPr>
          <w:rFonts w:cstheme="minorBidi" w:hAnsiTheme="minorHAnsi" w:eastAsiaTheme="minorHAnsi" w:asciiTheme="minorHAnsi"/>
        </w:rPr>
        <w:t> </w:t>
      </w:r>
      <w:r>
        <w:rPr>
          <w:rFonts w:cstheme="minorBidi" w:hAnsiTheme="minorHAnsi" w:eastAsiaTheme="minorHAnsi" w:asciiTheme="minorHAnsi"/>
        </w:rPr>
        <w:t>15.8%</w:t>
      </w:r>
      <w:r w:rsidRPr="00000000">
        <w:rPr>
          <w:rFonts w:cstheme="minorBidi" w:hAnsiTheme="minorHAnsi" w:eastAsiaTheme="minorHAnsi" w:asciiTheme="minorHAnsi"/>
        </w:rPr>
        <w:tab/>
        <w:t>3</w:t>
      </w:r>
      <w:r>
        <w:rPr>
          <w:rFonts w:cstheme="minorBidi" w:hAnsiTheme="minorHAnsi" w:eastAsiaTheme="minorHAnsi" w:asciiTheme="minorHAnsi"/>
        </w:rPr>
        <w:t> </w:t>
      </w:r>
      <w:r>
        <w:rPr>
          <w:rFonts w:cstheme="minorBidi" w:hAnsiTheme="minorHAnsi" w:eastAsiaTheme="minorHAnsi" w:asciiTheme="minorHAnsi"/>
        </w:rPr>
        <w:t>15.8%</w:t>
      </w:r>
      <w:r w:rsidRPr="00000000">
        <w:rPr>
          <w:rFonts w:cstheme="minorBidi" w:hAnsiTheme="minorHAnsi" w:eastAsiaTheme="minorHAnsi" w:asciiTheme="minorHAnsi"/>
        </w:rPr>
        <w:tab/>
        <w:t>0</w:t>
      </w:r>
      <w:r w:rsidR="001852F3">
        <w:t xml:space="preserve"> 0</w:t>
      </w:r>
      <w:r w:rsidRPr="00000000">
        <w:rPr>
          <w:rFonts w:cstheme="minorBidi" w:hAnsiTheme="minorHAnsi" w:eastAsiaTheme="minorHAnsi" w:asciiTheme="minorHAnsi"/>
        </w:rPr>
        <w:tab/>
        <w:t>0  0</w:t>
      </w:r>
    </w:p>
    <w:p w:rsidR="0018722C">
      <w:pPr>
        <w:topLinePunct/>
      </w:pPr>
      <w:bookmarkStart w:id="760605" w:name="_cwCmt1"/>
      <w:r>
        <w:rPr>
          <w:rFonts w:cstheme="minorBidi" w:hAnsiTheme="minorHAnsi" w:eastAsiaTheme="minorHAnsi" w:asciiTheme="minorHAnsi"/>
        </w:rPr>
        <w:t>14</w:t>
      </w:r>
      <w:r>
        <w:rPr>
          <w:rFonts w:cstheme="minorBidi" w:hAnsiTheme="minorHAnsi" w:eastAsiaTheme="minorHAnsi" w:asciiTheme="minorHAnsi"/>
        </w:rPr>
        <w:t> </w:t>
      </w:r>
      <w:r>
        <w:rPr>
          <w:rFonts w:cstheme="minorBidi" w:hAnsiTheme="minorHAnsi" w:eastAsiaTheme="minorHAnsi" w:asciiTheme="minorHAnsi"/>
        </w:rPr>
        <w:t>73.7%</w:t>
      </w:r>
      <w:r w:rsidRPr="00000000">
        <w:rPr>
          <w:rFonts w:cstheme="minorBidi" w:hAnsiTheme="minorHAnsi" w:eastAsiaTheme="minorHAnsi" w:asciiTheme="minorHAnsi"/>
        </w:rPr>
        <w:tab/>
        <w:t>4</w:t>
      </w:r>
      <w:r>
        <w:rPr>
          <w:rFonts w:cstheme="minorBidi" w:hAnsiTheme="minorHAnsi" w:eastAsiaTheme="minorHAnsi" w:asciiTheme="minorHAnsi"/>
        </w:rPr>
        <w:t> </w:t>
      </w:r>
      <w:r>
        <w:rPr>
          <w:rFonts w:cstheme="minorBidi" w:hAnsiTheme="minorHAnsi" w:eastAsiaTheme="minorHAnsi" w:asciiTheme="minorHAnsi"/>
        </w:rPr>
        <w:t>21.6%</w:t>
      </w:r>
      <w:r w:rsidRPr="00000000">
        <w:rPr>
          <w:rFonts w:cstheme="minorBidi" w:hAnsiTheme="minorHAnsi" w:eastAsiaTheme="minorHAnsi" w:asciiTheme="minorHAnsi"/>
        </w:rPr>
        <w:tab/>
        <w:t>1</w:t>
      </w:r>
      <w:r w:rsidR="001852F3">
        <w:t xml:space="preserve"> 5.3%</w:t>
      </w:r>
      <w:r w:rsidRPr="00000000">
        <w:rPr>
          <w:rFonts w:cstheme="minorBidi" w:hAnsiTheme="minorHAnsi" w:eastAsiaTheme="minorHAnsi" w:asciiTheme="minorHAnsi"/>
        </w:rPr>
        <w:tab/>
        <w:t>0</w:t>
      </w:r>
      <w:r w:rsidR="001852F3">
        <w:t xml:space="preserve"> 0</w:t>
      </w:r>
      <w:r w:rsidRPr="00000000">
        <w:rPr>
          <w:rFonts w:cstheme="minorBidi" w:hAnsiTheme="minorHAnsi" w:eastAsiaTheme="minorHAnsi" w:asciiTheme="minorHAnsi"/>
        </w:rPr>
        <w:tab/>
        <w:t>0  0</w:t>
      </w:r>
      <w:bookmarkEnd w:id="760605"/>
    </w:p>
    <w:p w:rsidR="0018722C">
      <w:pPr>
        <w:topLinePunct/>
      </w:pPr>
      <w:r>
        <w:rPr>
          <w:rFonts w:cstheme="minorBidi" w:hAnsiTheme="minorHAnsi" w:eastAsiaTheme="minorHAnsi" w:asciiTheme="minorHAnsi"/>
        </w:rPr>
        <w:t>14</w:t>
      </w:r>
      <w:r>
        <w:rPr>
          <w:rFonts w:cstheme="minorBidi" w:hAnsiTheme="minorHAnsi" w:eastAsiaTheme="minorHAnsi" w:asciiTheme="minorHAnsi"/>
        </w:rPr>
        <w:t> </w:t>
      </w:r>
      <w:r>
        <w:rPr>
          <w:rFonts w:cstheme="minorBidi" w:hAnsiTheme="minorHAnsi" w:eastAsiaTheme="minorHAnsi" w:asciiTheme="minorHAnsi"/>
        </w:rPr>
        <w:t>73.7%</w:t>
      </w:r>
      <w:r w:rsidRPr="00000000">
        <w:rPr>
          <w:rFonts w:cstheme="minorBidi" w:hAnsiTheme="minorHAnsi" w:eastAsiaTheme="minorHAnsi" w:asciiTheme="minorHAnsi"/>
        </w:rPr>
        <w:tab/>
        <w:t>2</w:t>
      </w:r>
      <w:r>
        <w:rPr>
          <w:rFonts w:cstheme="minorBidi" w:hAnsiTheme="minorHAnsi" w:eastAsiaTheme="minorHAnsi" w:asciiTheme="minorHAnsi"/>
        </w:rPr>
        <w:t> </w:t>
      </w:r>
      <w:r>
        <w:rPr>
          <w:rFonts w:cstheme="minorBidi" w:hAnsiTheme="minorHAnsi" w:eastAsiaTheme="minorHAnsi" w:asciiTheme="minorHAnsi"/>
        </w:rPr>
        <w:t>10.5%</w:t>
      </w:r>
      <w:r w:rsidRPr="00000000">
        <w:rPr>
          <w:rFonts w:cstheme="minorBidi" w:hAnsiTheme="minorHAnsi" w:eastAsiaTheme="minorHAnsi" w:asciiTheme="minorHAnsi"/>
        </w:rPr>
        <w:tab/>
        <w:t>2</w:t>
      </w:r>
      <w:r>
        <w:rPr>
          <w:rFonts w:cstheme="minorBidi" w:hAnsiTheme="minorHAnsi" w:eastAsiaTheme="minorHAnsi" w:asciiTheme="minorHAnsi"/>
        </w:rPr>
        <w:t> </w:t>
      </w:r>
      <w:r>
        <w:rPr>
          <w:rFonts w:cstheme="minorBidi" w:hAnsiTheme="minorHAnsi" w:eastAsiaTheme="minorHAnsi" w:asciiTheme="minorHAnsi"/>
        </w:rPr>
        <w:t>10.5%</w:t>
      </w:r>
      <w:r w:rsidRPr="00000000">
        <w:rPr>
          <w:rFonts w:cstheme="minorBidi" w:hAnsiTheme="minorHAnsi" w:eastAsiaTheme="minorHAnsi" w:asciiTheme="minorHAnsi"/>
        </w:rPr>
        <w:tab/>
        <w:t>1 5.3%</w:t>
      </w:r>
      <w:r w:rsidRPr="00000000">
        <w:rPr>
          <w:rFonts w:cstheme="minorBidi" w:hAnsiTheme="minorHAnsi" w:eastAsiaTheme="minorHAnsi" w:asciiTheme="minorHAnsi"/>
        </w:rPr>
        <w:tab/>
        <w:t>0  0</w:t>
      </w:r>
    </w:p>
    <w:p w:rsidR="0018722C">
      <w:spacing w:beforeLines="0" w:before="0" w:afterLines="0" w:after="0" w:line="440" w:lineRule="auto"/>
      <w:pPr>
        <w:sectPr w:rsidR="00556256">
          <w:type w:val="continuous"/>
          <w:pgSz w:w="11910" w:h="16840"/>
          <w:pgMar w:top="1580" w:bottom="280" w:left="900" w:right="900"/>
          <w:cols w:num="3" w:equalWidth="0">
            <w:col w:w="946" w:space="40"/>
            <w:col w:w="4521" w:space="39"/>
            <w:col w:w="4564"/>
          </w:cols>
        </w:sectPr>
        <w:topLinePunct/>
      </w:pPr>
    </w:p>
    <w:p w:rsidR="0018722C">
      <w:pPr>
        <w:pStyle w:val="aff7"/>
        <w:topLinePunct/>
      </w:pPr>
      <w:r>
        <w:rPr>
          <w:sz w:val="2"/>
        </w:rPr>
        <w:pict>
          <v:group style="width:224.3pt;height:.5pt;mso-position-horizontal-relative:char;mso-position-vertical-relative:line" coordorigin="0,0" coordsize="4486,10">
            <v:line style="position:absolute" from="0,5" to="4486,5" stroked="true" strokeweight=".47998pt" strokecolor="#000000">
              <v:stroke dashstyle="solid"/>
            </v:line>
          </v:group>
        </w:pict>
      </w:r>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cstheme="minorBidi" w:hAnsiTheme="minorHAnsi" w:eastAsiaTheme="minorHAnsi" w:asciiTheme="minorHAnsi"/>
          <w:b/>
        </w:rPr>
        <w:t>4-19</w:t>
      </w:r>
      <w:r>
        <w:t xml:space="preserve">  </w:t>
      </w:r>
      <w:r>
        <w:rPr>
          <w:rFonts w:cstheme="minorBidi" w:hAnsiTheme="minorHAnsi" w:eastAsiaTheme="minorHAnsi" w:asciiTheme="minorHAnsi"/>
          <w:b/>
        </w:rPr>
        <w:t>体育老师观点</w:t>
      </w:r>
      <w:r>
        <w:rPr>
          <w:rFonts w:cstheme="minorBidi" w:hAnsiTheme="minorHAnsi" w:eastAsiaTheme="minorHAnsi" w:asciiTheme="minorHAnsi"/>
          <w:b/>
        </w:rPr>
        <w:t>单</w:t>
      </w:r>
      <w:r>
        <w:rPr>
          <w:rFonts w:cstheme="minorBidi" w:hAnsiTheme="minorHAnsi" w:eastAsiaTheme="minorHAnsi" w:asciiTheme="minorHAnsi"/>
          <w:b/>
        </w:rPr>
        <w:t>位</w:t>
      </w:r>
      <w:r>
        <w:rPr>
          <w:rFonts w:cstheme="minorBidi" w:hAnsiTheme="minorHAnsi" w:eastAsiaTheme="minorHAnsi" w:asciiTheme="minorHAnsi"/>
          <w:b/>
        </w:rPr>
        <w:t>：</w:t>
      </w:r>
      <w:r>
        <w:rPr>
          <w:rFonts w:cstheme="minorBidi" w:hAnsiTheme="minorHAnsi" w:eastAsiaTheme="minorHAnsi" w:asciiTheme="minorHAnsi"/>
          <w:b/>
        </w:rPr>
        <w:t>人</w:t>
      </w:r>
      <w:r w:rsidR="001852F3">
        <w:rPr>
          <w:rFonts w:cstheme="minorBidi" w:hAnsiTheme="minorHAnsi" w:eastAsiaTheme="minorHAnsi" w:asciiTheme="minorHAnsi"/>
        </w:rPr>
        <w:t>n=27</w:t>
      </w:r>
    </w:p>
    <w:p w:rsidR="0018722C">
      <w:pPr>
        <w:topLinePunct/>
      </w:pPr>
    </w:p>
    <w:p w:rsidR="0018722C">
      <w:pPr>
        <w:pStyle w:val="aff7"/>
        <w:topLinePunct/>
      </w:pPr>
      <w:r>
        <w:rPr>
          <w:sz w:val="2"/>
        </w:rPr>
        <w:pict>
          <v:group style="width:498.95pt;height:.5pt;mso-position-horizontal-relative:char;mso-position-vertical-relative:line" coordorigin="0,0" coordsize="9979,10">
            <v:line style="position:absolute" from="0,5" to="5461,5" stroked="true" strokeweight=".48pt" strokecolor="#000000">
              <v:stroke dashstyle="solid"/>
            </v:line>
            <v:rect style="position:absolute;left:5461;top:0;width:10;height:10" filled="true" fillcolor="#000000" stroked="false">
              <v:fill type="solid"/>
            </v:rect>
            <v:line style="position:absolute" from="5471,5" to="6558,5" stroked="true" strokeweight=".48pt" strokecolor="#000000">
              <v:stroke dashstyle="solid"/>
            </v:line>
            <v:rect style="position:absolute;left:6558;top:0;width:10;height:10" filled="true" fillcolor="#000000" stroked="false">
              <v:fill type="solid"/>
            </v:rect>
            <v:line style="position:absolute" from="6568,5" to="7547,5" stroked="true" strokeweight=".48pt" strokecolor="#000000">
              <v:stroke dashstyle="solid"/>
            </v:line>
            <v:rect style="position:absolute;left:7547;top:0;width:10;height:10" filled="true" fillcolor="#000000" stroked="false">
              <v:fill type="solid"/>
            </v:rect>
            <v:line style="position:absolute" from="7557,5" to="8387,5" stroked="true" strokeweight=".48pt" strokecolor="#000000">
              <v:stroke dashstyle="solid"/>
            </v:line>
            <v:rect style="position:absolute;left:8387;top:0;width:10;height:10" filled="true" fillcolor="#000000" stroked="false">
              <v:fill type="solid"/>
            </v:rect>
            <v:line style="position:absolute" from="8397,5" to="9213,5" stroked="true" strokeweight=".48pt" strokecolor="#000000">
              <v:stroke dashstyle="solid"/>
            </v:line>
            <v:rect style="position:absolute;left:9213;top:0;width:10;height:10" filled="true" fillcolor="#000000" stroked="false">
              <v:fill type="solid"/>
            </v:rect>
            <v:line style="position:absolute" from="9223,5" to="9979,5" stroked="true" strokeweight=".48pt" strokecolor="#000000">
              <v:stroke dashstyle="solid"/>
            </v:line>
          </v:group>
        </w:pict>
      </w:r>
      <w:r/>
    </w:p>
    <w:p w:rsidR="0018722C">
      <w:spacing w:beforeLines="0" w:before="0" w:afterLines="0" w:after="0" w:line="440" w:lineRule="auto"/>
      <w:pPr>
        <w:sectPr w:rsidR="00556256">
          <w:type w:val="continuous"/>
          <w:pgSz w:w="11910" w:h="16840"/>
          <w:pgMar w:header="880" w:footer="814" w:top="1200" w:bottom="1000" w:left="860" w:right="840"/>
        </w:sectPr>
        <w:topLinePunct/>
      </w:pPr>
    </w:p>
    <w:p w:rsidR="0018722C">
      <w:pPr>
        <w:spacing w:before="0"/>
        <w:ind w:leftChars="0" w:left="220" w:rightChars="0" w:right="0" w:firstLineChars="0" w:firstLine="0"/>
        <w:jc w:val="left"/>
        <w:topLinePunct/>
      </w:pPr>
      <w:r>
        <w:rPr>
          <w:kern w:val="2"/>
          <w:sz w:val="18"/>
          <w:szCs w:val="22"/>
          <w:rFonts w:cstheme="minorBidi" w:hAnsiTheme="minorHAnsi" w:eastAsiaTheme="minorHAnsi" w:asciiTheme="minorHAnsi"/>
        </w:rPr>
        <w:t>人体科学</w:t>
      </w:r>
    </w:p>
    <w:p w:rsidR="0018722C">
      <w:pPr>
        <w:spacing w:line="316" w:lineRule="auto" w:before="0"/>
        <w:ind w:leftChars="0" w:left="220" w:rightChars="0" w:right="-19" w:firstLineChars="0" w:firstLine="0"/>
        <w:jc w:val="left"/>
        <w:topLinePunct/>
      </w:pPr>
      <w:r>
        <w:rPr>
          <w:kern w:val="2"/>
          <w:sz w:val="18"/>
          <w:szCs w:val="22"/>
          <w:rFonts w:cstheme="minorBidi" w:hAnsiTheme="minorHAnsi" w:eastAsiaTheme="minorHAnsi" w:asciiTheme="minorHAnsi"/>
        </w:rPr>
        <w:t>基本运动技能</w:t>
      </w:r>
    </w:p>
    <w:p w:rsidR="0018722C">
      <w:pPr>
        <w:spacing w:line="316" w:lineRule="auto" w:before="0"/>
        <w:ind w:leftChars="0" w:left="220" w:rightChars="0" w:right="-19" w:firstLineChars="0" w:firstLine="0"/>
        <w:jc w:val="left"/>
        <w:topLinePunct/>
      </w:pPr>
      <w:r>
        <w:rPr>
          <w:kern w:val="2"/>
          <w:sz w:val="18"/>
          <w:szCs w:val="22"/>
          <w:rFonts w:cstheme="minorBidi" w:hAnsiTheme="minorHAnsi" w:eastAsiaTheme="minorHAnsi" w:asciiTheme="minorHAnsi"/>
        </w:rPr>
        <w:t>运动训练理论</w:t>
      </w:r>
    </w:p>
    <w:p w:rsidR="0018722C">
      <w:pPr>
        <w:spacing w:before="154"/>
        <w:ind w:leftChars="0" w:left="13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专业学科知识</w:t>
      </w:r>
    </w:p>
    <w:p w:rsidR="0018722C">
      <w:pPr>
        <w:topLinePunct/>
      </w:pPr>
      <w:r>
        <w:rPr>
          <w:rFonts w:cstheme="minorBidi" w:hAnsiTheme="minorHAnsi" w:eastAsiaTheme="minorHAnsi" w:asciiTheme="minorHAnsi"/>
        </w:rPr>
        <w:t>能用运动生理、运动营养与生化、运动力学、运动解剖学等运动系统知识，分析身体如何适应各种体育活动</w:t>
      </w:r>
      <w:r>
        <w:rPr>
          <w:rFonts w:cstheme="minorBidi" w:hAnsiTheme="minorHAnsi" w:eastAsiaTheme="minorHAnsi" w:asciiTheme="minorHAnsi"/>
        </w:rPr>
        <w:t>掌握基本运动技能的形成和发展规律，根据不同年龄段的中小学生选择不同的教学内容。基本运动技能包括：田径、游泳、大球、小球、体操、武术</w:t>
      </w:r>
      <w:r>
        <w:rPr>
          <w:rFonts w:cstheme="minorBidi" w:hAnsiTheme="minorHAnsi" w:eastAsiaTheme="minorHAnsi" w:asciiTheme="minorHAnsi"/>
        </w:rPr>
        <w:t>等</w:t>
      </w:r>
    </w:p>
    <w:p w:rsidR="0018722C">
      <w:pPr>
        <w:topLinePunct/>
      </w:pPr>
      <w:r>
        <w:rPr>
          <w:rFonts w:cstheme="minorBidi" w:hAnsiTheme="minorHAnsi" w:eastAsiaTheme="minorHAnsi" w:asciiTheme="minorHAnsi"/>
        </w:rPr>
        <w:t>能准确分析运动技能要领；运用体育教学或训练学等专</w:t>
      </w:r>
      <w:r>
        <w:rPr>
          <w:rFonts w:cstheme="minorBidi" w:hAnsiTheme="minorHAnsi" w:eastAsiaTheme="minorHAnsi" w:asciiTheme="minorHAnsi"/>
        </w:rPr>
        <w:t>业知识阐述有关概念和原理；实践运用于学校体育活动或健身康复活动</w:t>
      </w:r>
      <w:r>
        <w:rPr>
          <w:rFonts w:cstheme="minorBidi" w:hAnsiTheme="minorHAnsi" w:eastAsiaTheme="minorHAnsi" w:asciiTheme="minorHAnsi"/>
        </w:rPr>
        <w:t>中</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重要</w:t>
      </w:r>
      <w:r w:rsidRPr="00000000">
        <w:rPr>
          <w:rFonts w:cstheme="minorBidi" w:hAnsiTheme="minorHAnsi" w:eastAsiaTheme="minorHAnsi" w:asciiTheme="minorHAnsi"/>
        </w:rPr>
        <w:tab/>
        <w:tab/>
        <w:t>比较重要</w:t>
      </w:r>
      <w:r w:rsidRPr="00000000">
        <w:rPr>
          <w:rFonts w:cstheme="minorBidi" w:hAnsiTheme="minorHAnsi" w:eastAsiaTheme="minorHAnsi" w:asciiTheme="minorHAnsi"/>
        </w:rPr>
        <w:tab/>
      </w:r>
      <w:r>
        <w:rPr>
          <w:rFonts w:cstheme="minorBidi" w:hAnsiTheme="minorHAnsi" w:eastAsiaTheme="minorHAnsi" w:asciiTheme="minorHAnsi"/>
        </w:rPr>
        <w:t>一</w:t>
      </w:r>
      <w:r>
        <w:rPr>
          <w:rFonts w:cstheme="minorBidi" w:hAnsiTheme="minorHAnsi" w:eastAsiaTheme="minorHAnsi" w:asciiTheme="minorHAnsi"/>
        </w:rPr>
        <w:t>般</w:t>
      </w:r>
      <w:r w:rsidRPr="00000000">
        <w:rPr>
          <w:rFonts w:cstheme="minorBidi" w:hAnsiTheme="minorHAnsi" w:eastAsiaTheme="minorHAnsi" w:asciiTheme="minorHAnsi"/>
        </w:rPr>
        <w:tab/>
        <w:tab/>
        <w:t>不重要</w:t>
      </w:r>
      <w:r w:rsidRPr="00000000">
        <w:rPr>
          <w:rFonts w:cstheme="minorBidi" w:hAnsiTheme="minorHAnsi" w:eastAsiaTheme="minorHAnsi" w:asciiTheme="minorHAnsi"/>
        </w:rPr>
        <w:tab/>
        <w:t>不清楚 N</w:t>
      </w:r>
      <w:r w:rsidRPr="00000000">
        <w:rPr>
          <w:rFonts w:cstheme="minorBidi" w:hAnsiTheme="minorHAnsi" w:eastAsiaTheme="minorHAnsi" w:asciiTheme="minorHAnsi"/>
        </w:rPr>
        <w:tab/>
        <w:t>%</w:t>
      </w:r>
      <w:r w:rsidRPr="00000000">
        <w:rPr>
          <w:rFonts w:cstheme="minorBidi" w:hAnsiTheme="minorHAnsi" w:eastAsiaTheme="minorHAnsi" w:asciiTheme="minorHAnsi"/>
        </w:rPr>
        <w:tab/>
        <w:t>N</w:t>
      </w:r>
      <w:r w:rsidRPr="00000000">
        <w:rPr>
          <w:rFonts w:cstheme="minorBidi" w:hAnsiTheme="minorHAnsi" w:eastAsiaTheme="minorHAnsi" w:asciiTheme="minorHAnsi"/>
        </w:rPr>
        <w:tab/>
        <w:t>%</w:t>
      </w:r>
      <w:r w:rsidRPr="00000000">
        <w:rPr>
          <w:rFonts w:cstheme="minorBidi" w:hAnsiTheme="minorHAnsi" w:eastAsiaTheme="minorHAnsi" w:asciiTheme="minorHAnsi"/>
        </w:rPr>
        <w:tab/>
        <w:t>N</w:t>
      </w:r>
      <w:r w:rsidRPr="00000000">
        <w:rPr>
          <w:rFonts w:cstheme="minorBidi" w:hAnsiTheme="minorHAnsi" w:eastAsiaTheme="minorHAnsi" w:asciiTheme="minorHAnsi"/>
        </w:rPr>
        <w:tab/>
        <w:t>%</w:t>
      </w:r>
      <w:r w:rsidRPr="00000000">
        <w:rPr>
          <w:rFonts w:cstheme="minorBidi" w:hAnsiTheme="minorHAnsi" w:eastAsiaTheme="minorHAnsi" w:asciiTheme="minorHAnsi"/>
        </w:rPr>
        <w:tab/>
        <w:t>N</w:t>
      </w:r>
      <w:r w:rsidRPr="00000000">
        <w:rPr>
          <w:rFonts w:cstheme="minorBidi" w:hAnsiTheme="minorHAnsi" w:eastAsiaTheme="minorHAnsi" w:asciiTheme="minorHAnsi"/>
        </w:rPr>
        <w:tab/>
        <w:t>%</w:t>
      </w:r>
      <w:r w:rsidRPr="00000000">
        <w:rPr>
          <w:rFonts w:cstheme="minorBidi" w:hAnsiTheme="minorHAnsi" w:eastAsiaTheme="minorHAnsi" w:asciiTheme="minorHAnsi"/>
        </w:rPr>
        <w:tab/>
        <w:t>N</w:t>
      </w:r>
      <w:r w:rsidRPr="00000000">
        <w:rPr>
          <w:rFonts w:cstheme="minorBidi" w:hAnsiTheme="minorHAnsi" w:eastAsiaTheme="minorHAnsi" w:asciiTheme="minorHAnsi"/>
        </w:rPr>
        <w:tab/>
        <w:t>%</w:t>
      </w:r>
    </w:p>
    <w:p w:rsidR="0018722C">
      <w:pPr>
        <w:pStyle w:val="ae"/>
        <w:topLinePunct/>
      </w:pPr>
      <w:r>
        <w:rPr>
          <w:rFonts w:cstheme="minorBidi" w:hAnsiTheme="minorHAnsi" w:eastAsiaTheme="minorHAnsi" w:asciiTheme="minorHAnsi"/>
        </w:rPr>
        <w:pict>
          <v:group style="margin-left:48.599998pt;margin-top:-9.288299pt;width:411.58pt;height:.5pt;mso-position-horizontal-relative:page;mso-position-vertical-relative:paragraph;z-index:2752" coordorigin="972,-186" coordsize="9979,10">
            <v:line style="position:absolute" from="972,-181" to="1949,-181" stroked="true" strokeweight=".48pt" strokecolor="#000000">
              <v:stroke dashstyle="solid"/>
            </v:line>
            <v:rect style="position:absolute;left:1949;top:-186;width:10;height:10" filled="true" fillcolor="#000000" stroked="false">
              <v:fill type="solid"/>
            </v:rect>
            <v:line style="position:absolute" from="1959,-181" to="6433,-181" stroked="true" strokeweight=".48pt" strokecolor="#000000">
              <v:stroke dashstyle="solid"/>
            </v:line>
            <v:rect style="position:absolute;left:6433;top:-186;width:10;height:10" filled="true" fillcolor="#000000" stroked="false">
              <v:fill type="solid"/>
            </v:rect>
            <v:line style="position:absolute" from="6443,-181" to="7530,-181" stroked="true" strokeweight=".48pt" strokecolor="#000000">
              <v:stroke dashstyle="solid"/>
            </v:line>
            <v:rect style="position:absolute;left:7530;top:-186;width:10;height:10" filled="true" fillcolor="#000000" stroked="false">
              <v:fill type="solid"/>
            </v:rect>
            <v:line style="position:absolute" from="7540,-181" to="8519,-181" stroked="true" strokeweight=".48pt" strokecolor="#000000">
              <v:stroke dashstyle="solid"/>
            </v:line>
            <v:rect style="position:absolute;left:8519;top:-186;width:10;height:10" filled="true" fillcolor="#000000" stroked="false">
              <v:fill type="solid"/>
            </v:rect>
            <v:line style="position:absolute" from="8529,-181" to="9359,-181" stroked="true" strokeweight=".48pt" strokecolor="#000000">
              <v:stroke dashstyle="solid"/>
            </v:line>
            <v:rect style="position:absolute;left:9359;top:-186;width:10;height:10" filled="true" fillcolor="#000000" stroked="false">
              <v:fill type="solid"/>
            </v:rect>
            <v:line style="position:absolute" from="9369,-181" to="10185,-181" stroked="true" strokeweight=".48pt" strokecolor="#000000">
              <v:stroke dashstyle="solid"/>
            </v:line>
            <v:rect style="position:absolute;left:10185;top:-186;width:10;height:10" filled="true" fillcolor="#000000" stroked="false">
              <v:fill type="solid"/>
            </v:rect>
            <v:line style="position:absolute" from="10195,-181" to="10951,-181" stroked="true" strokeweight=".48pt" strokecolor="#000000">
              <v:stroke dashstyle="solid"/>
            </v:line>
            <w10:wrap type="none"/>
          </v:group>
        </w:pict>
      </w:r>
    </w:p>
    <w:p w:rsidR="0018722C">
      <w:pPr>
        <w:pStyle w:val="ae"/>
        <w:topLinePunct/>
      </w:pPr>
      <w:r>
        <w:rPr>
          <w:rFonts w:cstheme="minorBidi" w:hAnsiTheme="minorHAnsi" w:eastAsiaTheme="minorHAnsi" w:asciiTheme="minorHAnsi"/>
        </w:rPr>
        <w:t>18</w:t>
      </w:r>
      <w:r>
        <w:rPr>
          <w:rFonts w:cstheme="minorBidi" w:hAnsiTheme="minorHAnsi" w:eastAsiaTheme="minorHAnsi" w:asciiTheme="minorHAnsi"/>
        </w:rPr>
        <w:t> </w:t>
      </w:r>
      <w:r>
        <w:rPr>
          <w:rFonts w:cstheme="minorBidi" w:hAnsiTheme="minorHAnsi" w:eastAsiaTheme="minorHAnsi" w:asciiTheme="minorHAnsi"/>
        </w:rPr>
        <w:t>66.7%</w:t>
      </w:r>
      <w:r w:rsidRPr="00000000">
        <w:rPr>
          <w:rFonts w:cstheme="minorBidi" w:hAnsiTheme="minorHAnsi" w:eastAsiaTheme="minorHAnsi" w:asciiTheme="minorHAnsi"/>
        </w:rPr>
        <w:tab/>
        <w:t>6</w:t>
      </w:r>
      <w:r>
        <w:rPr>
          <w:rFonts w:cstheme="minorBidi" w:hAnsiTheme="minorHAnsi" w:eastAsiaTheme="minorHAnsi" w:asciiTheme="minorHAnsi"/>
        </w:rPr>
        <w:t> </w:t>
      </w:r>
      <w:r>
        <w:rPr>
          <w:rFonts w:cstheme="minorBidi" w:hAnsiTheme="minorHAnsi" w:eastAsiaTheme="minorHAnsi" w:asciiTheme="minorHAnsi"/>
        </w:rPr>
        <w:t>22.2%</w:t>
      </w:r>
      <w:r w:rsidRPr="00000000">
        <w:rPr>
          <w:rFonts w:cstheme="minorBidi" w:hAnsiTheme="minorHAnsi" w:eastAsiaTheme="minorHAnsi" w:asciiTheme="minorHAnsi"/>
        </w:rPr>
        <w:tab/>
        <w:t>2 7.4%</w:t>
      </w:r>
      <w:r w:rsidRPr="00000000">
        <w:rPr>
          <w:rFonts w:cstheme="minorBidi" w:hAnsiTheme="minorHAnsi" w:eastAsiaTheme="minorHAnsi" w:asciiTheme="minorHAnsi"/>
        </w:rPr>
        <w:tab/>
        <w:t>1 3.7%</w:t>
      </w:r>
      <w:r w:rsidRPr="00000000">
        <w:rPr>
          <w:rFonts w:cstheme="minorBidi" w:hAnsiTheme="minorHAnsi" w:eastAsiaTheme="minorHAnsi" w:asciiTheme="minorHAnsi"/>
        </w:rPr>
        <w:tab/>
        <w:t>0  0</w:t>
      </w:r>
    </w:p>
    <w:p w:rsidR="0018722C">
      <w:pPr>
        <w:topLinePunct/>
      </w:pPr>
      <w:r>
        <w:rPr>
          <w:rFonts w:cstheme="minorBidi" w:hAnsiTheme="minorHAnsi" w:eastAsiaTheme="minorHAnsi" w:asciiTheme="minorHAnsi"/>
        </w:rPr>
        <w:t>21</w:t>
      </w:r>
      <w:r>
        <w:rPr>
          <w:rFonts w:cstheme="minorBidi" w:hAnsiTheme="minorHAnsi" w:eastAsiaTheme="minorHAnsi" w:asciiTheme="minorHAnsi"/>
        </w:rPr>
        <w:t> </w:t>
      </w:r>
      <w:r>
        <w:rPr>
          <w:rFonts w:cstheme="minorBidi" w:hAnsiTheme="minorHAnsi" w:eastAsiaTheme="minorHAnsi" w:asciiTheme="minorHAnsi"/>
        </w:rPr>
        <w:t>77.8%</w:t>
      </w:r>
      <w:r w:rsidRPr="00000000">
        <w:rPr>
          <w:rFonts w:cstheme="minorBidi" w:hAnsiTheme="minorHAnsi" w:eastAsiaTheme="minorHAnsi" w:asciiTheme="minorHAnsi"/>
        </w:rPr>
        <w:tab/>
        <w:t>4</w:t>
      </w:r>
      <w:r>
        <w:rPr>
          <w:rFonts w:cstheme="minorBidi" w:hAnsiTheme="minorHAnsi" w:eastAsiaTheme="minorHAnsi" w:asciiTheme="minorHAnsi"/>
        </w:rPr>
        <w:t> </w:t>
      </w:r>
      <w:r>
        <w:rPr>
          <w:rFonts w:cstheme="minorBidi" w:hAnsiTheme="minorHAnsi" w:eastAsiaTheme="minorHAnsi" w:asciiTheme="minorHAnsi"/>
        </w:rPr>
        <w:t>14.8%</w:t>
      </w:r>
      <w:r w:rsidRPr="00000000">
        <w:rPr>
          <w:rFonts w:cstheme="minorBidi" w:hAnsiTheme="minorHAnsi" w:eastAsiaTheme="minorHAnsi" w:asciiTheme="minorHAnsi"/>
        </w:rPr>
        <w:tab/>
        <w:t>2 7.4%</w:t>
      </w:r>
      <w:r w:rsidRPr="00000000">
        <w:rPr>
          <w:rFonts w:cstheme="minorBidi" w:hAnsiTheme="minorHAnsi" w:eastAsiaTheme="minorHAnsi" w:asciiTheme="minorHAnsi"/>
        </w:rPr>
        <w:tab/>
        <w:t>0</w:t>
      </w:r>
      <w:r w:rsidR="001852F3">
        <w:t xml:space="preserve"> 0</w:t>
      </w:r>
      <w:r w:rsidRPr="00000000">
        <w:rPr>
          <w:rFonts w:cstheme="minorBidi" w:hAnsiTheme="minorHAnsi" w:eastAsiaTheme="minorHAnsi" w:asciiTheme="minorHAnsi"/>
        </w:rPr>
        <w:tab/>
        <w:t>0  0</w:t>
      </w:r>
    </w:p>
    <w:p w:rsidR="0018722C">
      <w:pPr>
        <w:topLinePunct/>
      </w:pPr>
      <w:r>
        <w:rPr>
          <w:rFonts w:cstheme="minorBidi" w:hAnsiTheme="minorHAnsi" w:eastAsiaTheme="minorHAnsi" w:asciiTheme="minorHAnsi"/>
        </w:rPr>
        <w:t>19</w:t>
      </w:r>
      <w:r>
        <w:rPr>
          <w:rFonts w:cstheme="minorBidi" w:hAnsiTheme="minorHAnsi" w:eastAsiaTheme="minorHAnsi" w:asciiTheme="minorHAnsi"/>
        </w:rPr>
        <w:t> </w:t>
      </w:r>
      <w:r>
        <w:rPr>
          <w:rFonts w:cstheme="minorBidi" w:hAnsiTheme="minorHAnsi" w:eastAsiaTheme="minorHAnsi" w:asciiTheme="minorHAnsi"/>
        </w:rPr>
        <w:t>70.4%</w:t>
      </w:r>
      <w:r w:rsidRPr="00000000">
        <w:rPr>
          <w:rFonts w:cstheme="minorBidi" w:hAnsiTheme="minorHAnsi" w:eastAsiaTheme="minorHAnsi" w:asciiTheme="minorHAnsi"/>
        </w:rPr>
        <w:tab/>
        <w:t>4</w:t>
      </w:r>
      <w:r>
        <w:rPr>
          <w:rFonts w:cstheme="minorBidi" w:hAnsiTheme="minorHAnsi" w:eastAsiaTheme="minorHAnsi" w:asciiTheme="minorHAnsi"/>
        </w:rPr>
        <w:t> </w:t>
      </w:r>
      <w:r>
        <w:rPr>
          <w:rFonts w:cstheme="minorBidi" w:hAnsiTheme="minorHAnsi" w:eastAsiaTheme="minorHAnsi" w:asciiTheme="minorHAnsi"/>
        </w:rPr>
        <w:t>14.8%</w:t>
      </w:r>
      <w:r w:rsidRPr="00000000">
        <w:rPr>
          <w:rFonts w:cstheme="minorBidi" w:hAnsiTheme="minorHAnsi" w:eastAsiaTheme="minorHAnsi" w:asciiTheme="minorHAnsi"/>
        </w:rPr>
        <w:tab/>
        <w:t>3</w:t>
      </w:r>
      <w:r>
        <w:rPr>
          <w:rFonts w:cstheme="minorBidi" w:hAnsiTheme="minorHAnsi" w:eastAsiaTheme="minorHAnsi" w:asciiTheme="minorHAnsi"/>
        </w:rPr>
        <w:t> </w:t>
      </w:r>
      <w:r>
        <w:rPr>
          <w:rFonts w:cstheme="minorBidi" w:hAnsiTheme="minorHAnsi" w:eastAsiaTheme="minorHAnsi" w:asciiTheme="minorHAnsi"/>
        </w:rPr>
        <w:t>11.1%</w:t>
      </w:r>
      <w:r w:rsidRPr="00000000">
        <w:rPr>
          <w:rFonts w:cstheme="minorBidi" w:hAnsiTheme="minorHAnsi" w:eastAsiaTheme="minorHAnsi" w:asciiTheme="minorHAnsi"/>
        </w:rPr>
        <w:tab/>
        <w:t>1 3.7%</w:t>
      </w:r>
      <w:r w:rsidRPr="00000000">
        <w:rPr>
          <w:rFonts w:cstheme="minorBidi" w:hAnsiTheme="minorHAnsi" w:eastAsiaTheme="minorHAnsi" w:asciiTheme="minorHAnsi"/>
        </w:rPr>
        <w:tab/>
        <w:t>0  0</w:t>
      </w:r>
    </w:p>
    <w:p w:rsidR="0018722C">
      <w:spacing w:beforeLines="0" w:before="0" w:afterLines="0" w:after="0" w:line="440" w:lineRule="auto"/>
      <w:pPr>
        <w:sectPr w:rsidR="00556256">
          <w:type w:val="continuous"/>
          <w:pgSz w:w="11910" w:h="16840"/>
          <w:pgMar w:top="1580" w:bottom="280" w:left="860" w:right="840"/>
          <w:cols w:num="3" w:equalWidth="0">
            <w:col w:w="941" w:space="40"/>
            <w:col w:w="4538" w:space="39"/>
            <w:col w:w="4652"/>
          </w:cols>
        </w:sectPr>
        <w:topLinePunct/>
      </w:pPr>
    </w:p>
    <w:p w:rsidR="0018722C">
      <w:pPr>
        <w:pStyle w:val="aff7"/>
        <w:topLinePunct/>
      </w:pPr>
      <w:r>
        <w:rPr>
          <w:sz w:val="2"/>
        </w:rPr>
        <w:pict>
          <v:group style="width:224.9pt;height:.5pt;mso-position-horizontal-relative:char;mso-position-vertical-relative:line" coordorigin="0,0" coordsize="4498,10">
            <v:line style="position:absolute" from="0,5" to="4498,5" stroked="true" strokeweight=".48pt" strokecolor="#000000">
              <v:stroke dashstyle="solid"/>
            </v:line>
          </v:group>
        </w:pict>
      </w:r>
      <w:r/>
    </w:p>
    <w:p w:rsidR="0018722C">
      <w:pPr>
        <w:pStyle w:val="a8"/>
        <w:topLinePunct/>
      </w:pPr>
      <w:r>
        <w:rPr>
          <w:kern w:val="2"/>
          <w:sz w:val="21"/>
          <w:szCs w:val="22"/>
          <w:rFonts w:cstheme="minorBidi" w:hAnsiTheme="minorHAnsi" w:eastAsiaTheme="minorHAnsi" w:asciiTheme="minorHAnsi"/>
          <w:b/>
          <w:spacing w:val="-13"/>
        </w:rPr>
        <w:t>表</w:t>
      </w:r>
      <w:r>
        <w:rPr>
          <w:kern w:val="2"/>
          <w:szCs w:val="22"/>
          <w:rFonts w:ascii="Times New Roman" w:eastAsia="Times New Roman" w:cstheme="minorBidi" w:hAnsiTheme="minorHAnsi"/>
          <w:b/>
          <w:sz w:val="21"/>
        </w:rPr>
        <w:t>4-20</w:t>
      </w:r>
      <w:r>
        <w:t xml:space="preserve">  </w:t>
      </w:r>
      <w:r>
        <w:rPr>
          <w:kern w:val="2"/>
          <w:szCs w:val="22"/>
          <w:rFonts w:cstheme="minorBidi" w:hAnsiTheme="minorHAnsi" w:eastAsiaTheme="minorHAnsi" w:asciiTheme="minorHAnsi"/>
          <w:b/>
          <w:spacing w:val="0"/>
          <w:sz w:val="21"/>
        </w:rPr>
        <w:t>各项内容加权平均数</w:t>
      </w:r>
    </w:p>
    <w:tbl>
      <w:tblPr>
        <w:tblW w:w="5000" w:type="pct"/>
        <w:tblInd w:w="2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35"/>
        <w:gridCol w:w="6196"/>
        <w:gridCol w:w="597"/>
        <w:gridCol w:w="1036"/>
        <w:gridCol w:w="994"/>
      </w:tblGrid>
      <w:tr>
        <w:trPr>
          <w:tblHeader/>
        </w:trPr>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143" w:type="pct"/>
            <w:vAlign w:val="center"/>
            <w:tcBorders>
              <w:bottom w:val="single" w:sz="4" w:space="0" w:color="auto"/>
            </w:tcBorders>
          </w:tcPr>
          <w:p w:rsidR="0018722C">
            <w:pPr>
              <w:pStyle w:val="a7"/>
              <w:topLinePunct/>
              <w:ind w:leftChars="0" w:left="0" w:rightChars="0" w:right="0" w:firstLineChars="0" w:firstLine="0"/>
              <w:spacing w:line="240" w:lineRule="atLeast"/>
            </w:pPr>
            <w:r>
              <w:t>专业学科知识</w:t>
            </w:r>
          </w:p>
        </w:tc>
        <w:tc>
          <w:tcPr>
            <w:tcW w:w="303" w:type="pct"/>
            <w:vAlign w:val="center"/>
            <w:tcBorders>
              <w:bottom w:val="single" w:sz="4" w:space="0" w:color="auto"/>
            </w:tcBorders>
          </w:tcPr>
          <w:p w:rsidR="0018722C">
            <w:pPr>
              <w:pStyle w:val="a7"/>
              <w:topLinePunct/>
              <w:ind w:leftChars="0" w:left="0" w:rightChars="0" w:right="0" w:firstLineChars="0" w:firstLine="0"/>
              <w:spacing w:line="240" w:lineRule="atLeast"/>
            </w:pPr>
            <w:r>
              <w:t>校长</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t>体育老师</w:t>
            </w:r>
          </w:p>
        </w:tc>
        <w:tc>
          <w:tcPr>
            <w:tcW w:w="504"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52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人体科学</w:t>
            </w:r>
          </w:p>
        </w:tc>
        <w:tc>
          <w:tcPr>
            <w:tcW w:w="3143" w:type="pct"/>
            <w:vAlign w:val="center"/>
          </w:tcPr>
          <w:p w:rsidR="0018722C">
            <w:pPr>
              <w:pStyle w:val="a5"/>
              <w:topLinePunct/>
              <w:ind w:leftChars="0" w:left="0" w:rightChars="0" w:right="0" w:firstLineChars="0" w:firstLine="0"/>
              <w:spacing w:line="240" w:lineRule="atLeast"/>
            </w:pPr>
            <w:r>
              <w:t>能用运动生理、运动营养与生化、运动力学、运动解剖学等运动系统知识， 分析身体如何适应各种体育活动</w:t>
            </w:r>
          </w:p>
        </w:tc>
        <w:tc>
          <w:tcPr>
            <w:tcW w:w="30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4.53</w:t>
            </w:r>
          </w:p>
        </w:tc>
        <w:tc>
          <w:tcPr>
            <w:tcW w:w="52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4.52</w:t>
            </w:r>
          </w:p>
        </w:tc>
        <w:tc>
          <w:tcPr>
            <w:tcW w:w="504"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重要</w:t>
            </w:r>
          </w:p>
        </w:tc>
      </w:tr>
      <w:tr>
        <w:tc>
          <w:tcPr>
            <w:tcW w:w="525" w:type="pct"/>
            <w:vAlign w:val="center"/>
          </w:tcPr>
          <w:p w:rsidR="0018722C">
            <w:pPr>
              <w:pStyle w:val="ac"/>
              <w:topLinePunct/>
              <w:ind w:leftChars="0" w:left="0" w:rightChars="0" w:right="0" w:firstLineChars="0" w:firstLine="0"/>
              <w:spacing w:line="240" w:lineRule="atLeast"/>
            </w:pPr>
            <w:r>
              <w:t>基本运动技能</w:t>
            </w:r>
          </w:p>
        </w:tc>
        <w:tc>
          <w:tcPr>
            <w:tcW w:w="3143" w:type="pct"/>
            <w:vAlign w:val="center"/>
          </w:tcPr>
          <w:p w:rsidR="0018722C">
            <w:pPr>
              <w:pStyle w:val="a5"/>
              <w:topLinePunct/>
              <w:ind w:leftChars="0" w:left="0" w:rightChars="0" w:right="0" w:firstLineChars="0" w:firstLine="0"/>
              <w:spacing w:line="240" w:lineRule="atLeast"/>
            </w:pPr>
            <w:r>
              <w:t>掌握基本运动技能的形成和发展规律，根据不同年龄段的中小学生选择不同的教学内容。基本运动技能包括：田径、游泳、大球、小球、体操、武术等</w:t>
            </w:r>
          </w:p>
        </w:tc>
        <w:tc>
          <w:tcPr>
            <w:tcW w:w="30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4.68</w:t>
            </w:r>
          </w:p>
        </w:tc>
        <w:tc>
          <w:tcPr>
            <w:tcW w:w="52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4.7</w:t>
            </w:r>
          </w:p>
        </w:tc>
        <w:tc>
          <w:tcPr>
            <w:tcW w:w="504"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重要</w:t>
            </w:r>
          </w:p>
        </w:tc>
      </w:tr>
      <w:tr>
        <w:tc>
          <w:tcPr>
            <w:tcW w:w="525" w:type="pct"/>
            <w:vAlign w:val="center"/>
            <w:tcBorders>
              <w:top w:val="single" w:sz="4" w:space="0" w:color="auto"/>
            </w:tcBorders>
          </w:tcPr>
          <w:p w:rsidR="0018722C">
            <w:pPr>
              <w:pStyle w:val="ac"/>
              <w:topLinePunct/>
              <w:ind w:leftChars="0" w:left="0" w:rightChars="0" w:right="0" w:firstLineChars="0" w:firstLine="0"/>
              <w:spacing w:line="240" w:lineRule="atLeast"/>
            </w:pPr>
            <w:r>
              <w:t>运动训练</w:t>
            </w:r>
          </w:p>
          <w:p w:rsidR="0018722C">
            <w:pPr>
              <w:pStyle w:val="aff1"/>
              <w:topLinePunct/>
              <w:ind w:leftChars="0" w:left="0" w:rightChars="0" w:right="0" w:firstLineChars="0" w:firstLine="0"/>
              <w:spacing w:line="240" w:lineRule="atLeast"/>
            </w:pPr>
            <w:r>
              <w:t>理论</w:t>
            </w:r>
          </w:p>
        </w:tc>
        <w:tc>
          <w:tcPr>
            <w:tcW w:w="3143" w:type="pct"/>
            <w:vAlign w:val="center"/>
            <w:tcBorders>
              <w:top w:val="single" w:sz="4" w:space="0" w:color="auto"/>
            </w:tcBorders>
          </w:tcPr>
          <w:p w:rsidR="0018722C">
            <w:pPr>
              <w:pStyle w:val="aff1"/>
              <w:topLinePunct/>
              <w:ind w:leftChars="0" w:left="0" w:rightChars="0" w:right="0" w:firstLineChars="0" w:firstLine="0"/>
              <w:spacing w:line="240" w:lineRule="atLeast"/>
            </w:pPr>
            <w:r>
              <w:t>能准确分析运动技能要领；运用体育教学或训练学等专业知识阐述有关概念</w:t>
            </w:r>
          </w:p>
          <w:p w:rsidR="0018722C">
            <w:pPr>
              <w:pStyle w:val="aff1"/>
              <w:topLinePunct/>
              <w:ind w:leftChars="0" w:left="0" w:rightChars="0" w:right="0" w:firstLineChars="0" w:firstLine="0"/>
              <w:spacing w:line="240" w:lineRule="atLeast"/>
            </w:pPr>
            <w:r>
              <w:t>和原理；实践运用于学校体育活动或健身康复活动中</w:t>
            </w:r>
          </w:p>
        </w:tc>
        <w:tc>
          <w:tcPr>
            <w:tcW w:w="30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4.53</w:t>
            </w:r>
          </w:p>
        </w:tc>
        <w:tc>
          <w:tcPr>
            <w:tcW w:w="52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4.52</w:t>
            </w:r>
          </w:p>
        </w:tc>
        <w:tc>
          <w:tcPr>
            <w:tcW w:w="50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重要</w:t>
            </w:r>
          </w:p>
        </w:tc>
      </w:tr>
    </w:tbl>
    <w:p w:rsidR="0018722C">
      <w:pPr>
        <w:topLinePunct/>
        <w:pStyle w:val="affa"/>
      </w:pPr>
    </w:p>
    <w:p w:rsidR="0018722C">
      <w:pPr>
        <w:topLinePunct/>
      </w:pPr>
      <w:r>
        <w:t>表</w:t>
      </w:r>
      <w:r>
        <w:t>4-20</w:t>
      </w:r>
      <w:r/>
      <w:r w:rsidR="001852F3">
        <w:t xml:space="preserve">知：专家和体育教师都一直认为人体科学、基本运动技能、运动训练</w:t>
      </w:r>
      <w:r>
        <w:t>方面的知识重要。专业知识是体现中小学体育教师专业化的主要指标，是实施体育教育教学的基础；只有牢固掌握了专业知识，才能运动科学的方法组织教学；</w:t>
      </w:r>
      <w:r>
        <w:t>指导学生科学的自我锻炼、自我监督和自我评价，形成正确的技能，高效的完成</w:t>
      </w:r>
      <w:r>
        <w:t>教学任务。人体科学知识使我们从微观的层面，了解人体参与身体活动的运动系</w:t>
      </w:r>
      <w:r>
        <w:t>统是如何完成协调工作；身体活动的工作原理和能量消耗、营养供给等等。基本运动技能</w:t>
      </w:r>
      <w:r>
        <w:t>（</w:t>
      </w:r>
      <w:r>
        <w:t>田径、游泳、大球、小球、体操、武术等</w:t>
      </w:r>
      <w:r>
        <w:t>）</w:t>
      </w:r>
      <w:r>
        <w:t>知识，是体育教育专业学</w:t>
      </w:r>
      <w:r>
        <w:t>生的主干课程，同时也是中小学《体育与健康》课程的主体部分，其在体育教育</w:t>
      </w:r>
      <w:r>
        <w:t>教学中发挥的作用不容小觑。中小学体育教师要熟练掌握基本运动技能的理论知</w:t>
      </w:r>
      <w:r>
        <w:t>识，根据中小学生的身体发育和心理发展安排适宜的运动项目，教授学生正确的</w:t>
      </w:r>
      <w:r>
        <w:t>运动技能，目的在于培养学生的体育兴趣，发展学生的个性、体力、智力，培养学生良好的心理品质，身心得到全面的发展。</w:t>
      </w:r>
    </w:p>
    <w:p w:rsidR="0018722C">
      <w:pPr>
        <w:pStyle w:val="Heading3"/>
        <w:topLinePunct/>
        <w:ind w:left="200" w:hangingChars="200" w:hanging="200"/>
      </w:pPr>
      <w:bookmarkStart w:id="760586" w:name="_Toc686760586"/>
      <w:bookmarkStart w:name="_bookmark49" w:id="119"/>
      <w:bookmarkEnd w:id="119"/>
      <w:r>
        <w:rPr>
          <w:b/>
        </w:rPr>
        <w:t>4.3.4</w:t>
      </w:r>
      <w:r>
        <w:t xml:space="preserve"> </w:t>
      </w:r>
      <w:bookmarkStart w:name="_bookmark49" w:id="120"/>
      <w:bookmarkEnd w:id="120"/>
      <w:r>
        <w:t>江苏省体育教育专业毕业生动作技能、师生互动能力调</w:t>
      </w:r>
      <w:r w:rsidR="001852F3">
        <w:t xml:space="preserve">查分析</w:t>
      </w:r>
      <w:bookmarkEnd w:id="760586"/>
    </w:p>
    <w:p w:rsidR="0018722C">
      <w:pPr>
        <w:textAlignment w:val="center"/>
        <w:topLinePunct/>
      </w:pPr>
      <w:r>
        <w:rPr>
          <w:kern w:val="2"/>
          <w:sz w:val="22"/>
          <w:szCs w:val="22"/>
          <w:rFonts w:cstheme="minorBidi" w:hAnsiTheme="minorHAnsi" w:eastAsiaTheme="minorHAnsi" w:asciiTheme="minorHAnsi"/>
        </w:rPr>
        <w:pict>
          <v:group style="margin-left:58.799999pt;margin-top:18.263653pt;width:411.58pt;height:.5pt;mso-position-horizontal-relative:page;mso-position-vertical-relative:paragraph;z-index:2776;mso-wrap-distance-left:0;mso-wrap-distance-right:0" coordorigin="1176,365" coordsize="9557,10">
            <v:line style="position:absolute" from="1176,370" to="6366,370" stroked="true" strokeweight=".48pt" strokecolor="#000000">
              <v:stroke dashstyle="solid"/>
            </v:line>
            <v:rect style="position:absolute;left:6365;top:365;width:10;height:10" filled="true" fillcolor="#000000" stroked="false">
              <v:fill type="solid"/>
            </v:rect>
            <v:line style="position:absolute" from="6375,370" to="7281,370" stroked="true" strokeweight=".48pt" strokecolor="#000000">
              <v:stroke dashstyle="solid"/>
            </v:line>
            <v:rect style="position:absolute;left:7280;top:365;width:10;height:10" filled="true" fillcolor="#000000" stroked="false">
              <v:fill type="solid"/>
            </v:rect>
            <v:line style="position:absolute" from="7290,370" to="8226,370" stroked="true" strokeweight=".48pt" strokecolor="#000000">
              <v:stroke dashstyle="solid"/>
            </v:line>
            <v:rect style="position:absolute;left:8226;top:365;width:10;height:10" filled="true" fillcolor="#000000" stroked="false">
              <v:fill type="solid"/>
            </v:rect>
            <v:line style="position:absolute" from="8236,370" to="9081,370" stroked="true" strokeweight=".48pt" strokecolor="#000000">
              <v:stroke dashstyle="solid"/>
            </v:line>
            <v:rect style="position:absolute;left:9081;top:365;width:10;height:10" filled="true" fillcolor="#000000" stroked="false">
              <v:fill type="solid"/>
            </v:rect>
            <v:line style="position:absolute" from="9091,370" to="9892,370" stroked="true" strokeweight=".48pt" strokecolor="#000000">
              <v:stroke dashstyle="solid"/>
            </v:line>
            <v:rect style="position:absolute;left:9892;top:365;width:10;height:10" filled="true" fillcolor="#000000" stroked="false">
              <v:fill type="solid"/>
            </v:rect>
            <v:line style="position:absolute" from="9902,370" to="10732,370" stroked="true" strokeweight=".48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7"/>
          <w:sz w:val="21"/>
        </w:rPr>
        <w:t> </w:t>
      </w:r>
      <w:r>
        <w:rPr>
          <w:kern w:val="2"/>
          <w:szCs w:val="22"/>
          <w:rFonts w:cstheme="minorBidi" w:hAnsiTheme="minorHAnsi" w:eastAsiaTheme="minorHAnsi" w:asciiTheme="minorHAnsi"/>
          <w:b/>
          <w:sz w:val="21"/>
        </w:rPr>
        <w:t>4-21</w:t>
      </w:r>
      <w:r>
        <w:t xml:space="preserve">  </w:t>
      </w:r>
      <w:r>
        <w:rPr>
          <w:kern w:val="2"/>
          <w:szCs w:val="22"/>
          <w:rFonts w:cstheme="minorBidi" w:hAnsiTheme="minorHAnsi" w:eastAsiaTheme="minorHAnsi" w:asciiTheme="minorHAnsi"/>
          <w:b/>
          <w:sz w:val="21"/>
        </w:rPr>
        <w:t>校长的观点</w:t>
      </w:r>
      <w:r w:rsidR="001852F3">
        <w:rPr>
          <w:kern w:val="2"/>
          <w:sz w:val="22"/>
          <w:szCs w:val="22"/>
          <w:rFonts w:cstheme="minorBidi" w:hAnsiTheme="minorHAnsi" w:eastAsiaTheme="minorHAnsi" w:asciiTheme="minorHAnsi"/>
        </w:rPr>
        <w:t>单</w:t>
      </w:r>
      <w:r>
        <w:rPr>
          <w:kern w:val="2"/>
          <w:szCs w:val="22"/>
          <w:rFonts w:cstheme="minorBidi" w:hAnsiTheme="minorHAnsi" w:eastAsiaTheme="minorHAnsi" w:asciiTheme="minorHAnsi"/>
          <w:b/>
          <w:spacing w:val="-2"/>
          <w:sz w:val="21"/>
        </w:rPr>
        <w:t>位</w:t>
      </w:r>
      <w:r>
        <w:rPr>
          <w:kern w:val="2"/>
          <w:szCs w:val="22"/>
          <w:rFonts w:cstheme="minorBidi" w:hAnsiTheme="minorHAnsi" w:eastAsiaTheme="minorHAnsi" w:asciiTheme="minorHAnsi"/>
          <w:b/>
          <w:sz w:val="21"/>
        </w:rPr>
        <w:t>：人</w:t>
      </w:r>
      <w:r w:rsidR="001852F3">
        <w:rPr>
          <w:kern w:val="2"/>
          <w:sz w:val="22"/>
          <w:szCs w:val="22"/>
          <w:rFonts w:cstheme="minorBidi" w:hAnsiTheme="minorHAnsi" w:eastAsiaTheme="minorHAnsi" w:asciiTheme="minorHAnsi"/>
        </w:rPr>
        <w:t>n=19</w:t>
      </w:r>
    </w:p>
    <w:p w:rsidR="0018722C">
      <w:pPr>
        <w:topLinePunct/>
      </w:pPr>
      <w:r>
        <w:rPr>
          <w:rFonts w:cstheme="minorBidi" w:hAnsiTheme="minorHAnsi" w:eastAsiaTheme="minorHAnsi" w:asciiTheme="minorHAnsi"/>
        </w:rPr>
        <w:t>重要</w:t>
      </w:r>
      <w:r w:rsidR="001852F3">
        <w:rPr>
          <w:rFonts w:cstheme="minorBidi" w:hAnsiTheme="minorHAnsi" w:eastAsiaTheme="minorHAnsi" w:asciiTheme="minorHAnsi"/>
        </w:rPr>
        <w:t>比较重要</w:t>
      </w:r>
      <w:r w:rsidR="001852F3">
        <w:rPr>
          <w:rFonts w:cstheme="minorBidi" w:hAnsiTheme="minorHAnsi" w:eastAsiaTheme="minorHAnsi" w:asciiTheme="minorHAnsi"/>
        </w:rPr>
        <w:t>一般</w:t>
      </w:r>
      <w:r w:rsidR="001852F3">
        <w:rPr>
          <w:rFonts w:cstheme="minorBidi" w:hAnsiTheme="minorHAnsi" w:eastAsiaTheme="minorHAnsi" w:asciiTheme="minorHAnsi"/>
        </w:rPr>
        <w:t>不重要</w:t>
      </w:r>
      <w:r w:rsidR="001852F3">
        <w:rPr>
          <w:rFonts w:cstheme="minorBidi" w:hAnsiTheme="minorHAnsi" w:eastAsiaTheme="minorHAnsi" w:asciiTheme="minorHAnsi"/>
        </w:rPr>
        <w:t>不清楚</w:t>
      </w:r>
    </w:p>
    <w:p w:rsidR="0018722C">
      <w:spacing w:beforeLines="0" w:before="0" w:afterLines="0" w:after="0" w:line="440" w:lineRule="auto"/>
      <w:pPr>
        <w:sectPr w:rsidR="00556256">
          <w:type w:val="continuous"/>
          <w:pgSz w:w="11910" w:h="16840"/>
          <w:pgMar w:header="880" w:footer="814" w:top="1200" w:bottom="1000" w:left="1060" w:right="1060"/>
        </w:sectPr>
        <w:topLinePunct/>
      </w:pPr>
    </w:p>
    <w:p w:rsidR="0018722C">
      <w:pPr>
        <w:spacing w:before="0"/>
        <w:ind w:leftChars="0" w:left="224" w:rightChars="0" w:right="0" w:firstLineChars="0" w:firstLine="0"/>
        <w:jc w:val="left"/>
        <w:topLinePunct/>
      </w:pPr>
      <w:r>
        <w:rPr>
          <w:kern w:val="2"/>
          <w:sz w:val="18"/>
          <w:szCs w:val="22"/>
          <w:rFonts w:cstheme="minorBidi" w:hAnsiTheme="minorHAnsi" w:eastAsiaTheme="minorHAnsi" w:asciiTheme="minorHAnsi"/>
        </w:rPr>
        <w:t>动作技能</w:t>
      </w:r>
    </w:p>
    <w:p w:rsidR="0018722C">
      <w:pPr>
        <w:spacing w:before="0"/>
        <w:ind w:leftChars="0" w:left="224" w:rightChars="0" w:right="0" w:firstLineChars="0" w:firstLine="0"/>
        <w:jc w:val="left"/>
        <w:topLinePunct/>
      </w:pPr>
      <w:r>
        <w:rPr>
          <w:kern w:val="2"/>
          <w:sz w:val="18"/>
          <w:szCs w:val="22"/>
          <w:rFonts w:cstheme="minorBidi" w:hAnsiTheme="minorHAnsi" w:eastAsiaTheme="minorHAnsi" w:asciiTheme="minorHAnsi"/>
        </w:rPr>
        <w:t>师生互动</w:t>
      </w:r>
    </w:p>
    <w:p w:rsidR="0018722C">
      <w:pPr>
        <w:spacing w:line="180" w:lineRule="exact" w:before="0"/>
        <w:ind w:leftChars="0" w:left="7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动作技能与师生互动</w:t>
      </w:r>
    </w:p>
    <w:p w:rsidR="0018722C">
      <w:pPr>
        <w:pStyle w:val="ae"/>
        <w:topLinePunct/>
      </w:pPr>
      <w:r>
        <w:rPr>
          <w:kern w:val="2"/>
          <w:sz w:val="22"/>
          <w:szCs w:val="22"/>
          <w:rFonts w:cstheme="minorBidi" w:hAnsiTheme="minorHAnsi" w:eastAsiaTheme="minorHAnsi" w:asciiTheme="minorHAnsi"/>
        </w:rPr>
        <w:pict>
          <v:group style="margin-left:58.799999pt;margin-top:-1.248303pt;width:411.58pt;height:.5pt;mso-position-horizontal-relative:page;mso-position-vertical-relative:paragraph;z-index:2872" coordorigin="1176,-25" coordsize="9557,10">
            <v:line style="position:absolute" from="1176,-20" to="2300,-20" stroked="true" strokeweight=".48pt" strokecolor="#000000">
              <v:stroke dashstyle="solid"/>
            </v:line>
            <v:rect style="position:absolute;left:2299;top:-25;width:10;height:10" filled="true" fillcolor="#000000" stroked="false">
              <v:fill type="solid"/>
            </v:rect>
            <v:line style="position:absolute" from="2309,-20" to="6366,-20" stroked="true" strokeweight=".48pt" strokecolor="#000000">
              <v:stroke dashstyle="solid"/>
            </v:line>
            <v:rect style="position:absolute;left:6365;top:-25;width:10;height:10" filled="true" fillcolor="#000000" stroked="false">
              <v:fill type="solid"/>
            </v:rect>
            <v:line style="position:absolute" from="6375,-20" to="7281,-20" stroked="true" strokeweight=".48pt" strokecolor="#000000">
              <v:stroke dashstyle="solid"/>
            </v:line>
            <v:rect style="position:absolute;left:7280;top:-25;width:10;height:10" filled="true" fillcolor="#000000" stroked="false">
              <v:fill type="solid"/>
            </v:rect>
            <v:line style="position:absolute" from="7290,-20" to="8226,-20" stroked="true" strokeweight=".48pt" strokecolor="#000000">
              <v:stroke dashstyle="solid"/>
            </v:line>
            <v:rect style="position:absolute;left:8226;top:-25;width:10;height:10" filled="true" fillcolor="#000000" stroked="false">
              <v:fill type="solid"/>
            </v:rect>
            <v:line style="position:absolute" from="8236,-20" to="9081,-20" stroked="true" strokeweight=".48pt" strokecolor="#000000">
              <v:stroke dashstyle="solid"/>
            </v:line>
            <v:rect style="position:absolute;left:9081;top:-25;width:10;height:10" filled="true" fillcolor="#000000" stroked="false">
              <v:fill type="solid"/>
            </v:rect>
            <v:line style="position:absolute" from="9091,-20" to="9892,-20" stroked="true" strokeweight=".48pt" strokecolor="#000000">
              <v:stroke dashstyle="solid"/>
            </v:line>
            <v:rect style="position:absolute;left:9892;top:-25;width:10;height:10" filled="true" fillcolor="#000000" stroked="false">
              <v:fill type="solid"/>
            </v:rect>
            <v:line style="position:absolute" from="9902,-20" to="10732,-20"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pacing w:val="-1"/>
          <w:sz w:val="18"/>
        </w:rPr>
        <w:t>全面掌握中小学教学内容相关的动作技能</w:t>
      </w:r>
      <w:r>
        <w:rPr>
          <w:kern w:val="2"/>
          <w:szCs w:val="22"/>
          <w:rFonts w:cstheme="minorBidi" w:hAnsiTheme="minorHAnsi" w:eastAsiaTheme="minorHAnsi" w:asciiTheme="minorHAnsi"/>
          <w:sz w:val="18"/>
        </w:rPr>
        <w:t>（田径、游泳、大球、小球、体操、武术等</w:t>
      </w:r>
      <w:r>
        <w:rPr>
          <w:kern w:val="2"/>
          <w:szCs w:val="22"/>
          <w:rFonts w:cstheme="minorBidi" w:hAnsiTheme="minorHAnsi" w:eastAsiaTheme="minorHAnsi" w:asciiTheme="minorHAnsi"/>
          <w:spacing w:val="-46"/>
          <w:sz w:val="18"/>
        </w:rPr>
        <w:t>）</w:t>
      </w:r>
      <w:r>
        <w:rPr>
          <w:kern w:val="2"/>
          <w:szCs w:val="22"/>
          <w:rFonts w:cstheme="minorBidi" w:hAnsiTheme="minorHAnsi" w:eastAsiaTheme="minorHAnsi" w:asciiTheme="minorHAnsi"/>
          <w:sz w:val="18"/>
        </w:rPr>
        <w:t>，专于</w:t>
      </w:r>
      <w:r>
        <w:rPr>
          <w:kern w:val="2"/>
          <w:szCs w:val="22"/>
          <w:rFonts w:cstheme="minorBidi" w:hAnsiTheme="minorHAnsi" w:eastAsiaTheme="minorHAnsi" w:asciiTheme="minorHAnsi"/>
          <w:spacing w:val="0"/>
          <w:sz w:val="18"/>
        </w:rPr>
        <w:t>1-2</w:t>
      </w:r>
      <w:r>
        <w:rPr>
          <w:kern w:val="2"/>
          <w:szCs w:val="22"/>
          <w:rFonts w:cstheme="minorBidi" w:hAnsiTheme="minorHAnsi" w:eastAsiaTheme="minorHAnsi" w:asciiTheme="minorHAnsi"/>
          <w:sz w:val="18"/>
        </w:rPr>
        <w:t>个项目</w:t>
      </w:r>
    </w:p>
    <w:p w:rsidR="0018722C">
      <w:pPr>
        <w:topLinePunct/>
      </w:pPr>
      <w:r>
        <w:rPr>
          <w:rFonts w:cstheme="minorBidi" w:hAnsiTheme="minorHAnsi" w:eastAsiaTheme="minorHAnsi" w:asciiTheme="minorHAnsi"/>
        </w:rPr>
        <w:t>教师与学生的口头或非口头交流；对技能获得、学生学习和动机提供有效的教学反馈</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N</w:t>
      </w:r>
      <w:r w:rsidRPr="00000000">
        <w:rPr>
          <w:rFonts w:cstheme="minorBidi" w:hAnsiTheme="minorHAnsi" w:eastAsiaTheme="minorHAnsi" w:asciiTheme="minorHAnsi"/>
        </w:rPr>
        <w:tab/>
        <w:t>%</w:t>
      </w:r>
      <w:r w:rsidRPr="00000000">
        <w:rPr>
          <w:rFonts w:cstheme="minorBidi" w:hAnsiTheme="minorHAnsi" w:eastAsiaTheme="minorHAnsi" w:asciiTheme="minorHAnsi"/>
        </w:rPr>
        <w:tab/>
        <w:t>N</w:t>
      </w:r>
      <w:r w:rsidRPr="00000000">
        <w:rPr>
          <w:rFonts w:cstheme="minorBidi" w:hAnsiTheme="minorHAnsi" w:eastAsiaTheme="minorHAnsi" w:asciiTheme="minorHAnsi"/>
        </w:rPr>
        <w:tab/>
        <w:t>%</w:t>
      </w:r>
      <w:r w:rsidRPr="00000000">
        <w:rPr>
          <w:rFonts w:cstheme="minorBidi" w:hAnsiTheme="minorHAnsi" w:eastAsiaTheme="minorHAnsi" w:asciiTheme="minorHAnsi"/>
        </w:rPr>
        <w:tab/>
        <w:t>N</w:t>
      </w:r>
      <w:r w:rsidRPr="00000000">
        <w:rPr>
          <w:rFonts w:cstheme="minorBidi" w:hAnsiTheme="minorHAnsi" w:eastAsiaTheme="minorHAnsi" w:asciiTheme="minorHAnsi"/>
        </w:rPr>
        <w:tab/>
        <w:t>%</w:t>
      </w:r>
      <w:r w:rsidRPr="00000000">
        <w:rPr>
          <w:rFonts w:cstheme="minorBidi" w:hAnsiTheme="minorHAnsi" w:eastAsiaTheme="minorHAnsi" w:asciiTheme="minorHAnsi"/>
        </w:rPr>
        <w:tab/>
        <w:t>N</w:t>
      </w:r>
      <w:r w:rsidRPr="00000000">
        <w:rPr>
          <w:rFonts w:cstheme="minorBidi" w:hAnsiTheme="minorHAnsi" w:eastAsiaTheme="minorHAnsi" w:asciiTheme="minorHAnsi"/>
        </w:rPr>
        <w:tab/>
        <w:t>%</w:t>
      </w:r>
      <w:r w:rsidRPr="00000000">
        <w:rPr>
          <w:rFonts w:cstheme="minorBidi" w:hAnsiTheme="minorHAnsi" w:eastAsiaTheme="minorHAnsi" w:asciiTheme="minorHAnsi"/>
        </w:rPr>
        <w:tab/>
        <w:t>N</w:t>
      </w:r>
      <w:r w:rsidRPr="00000000">
        <w:rPr>
          <w:rFonts w:cstheme="minorBidi" w:hAnsiTheme="minorHAnsi" w:eastAsiaTheme="minorHAnsi" w:asciiTheme="minorHAnsi"/>
        </w:rPr>
        <w:tab/>
        <w:t>%</w:t>
      </w:r>
    </w:p>
    <w:tbl>
      <w:tblPr>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896"/>
        <w:gridCol w:w="900"/>
        <w:gridCol w:w="814"/>
        <w:gridCol w:w="289"/>
        <w:gridCol w:w="230"/>
      </w:tblGrid>
      <w:tr>
        <w:trPr>
          <w:trHeight w:val="480" w:hRule="atLeast"/>
        </w:trPr>
        <w:tc>
          <w:tcPr>
            <w:tcW w:w="857" w:type="dxa"/>
          </w:tcPr>
          <w:p w:rsidR="0018722C">
            <w:pPr>
              <w:topLinePunct/>
              <w:ind w:leftChars="0" w:left="0" w:rightChars="0" w:right="0" w:firstLineChars="0" w:firstLine="0"/>
              <w:spacing w:line="240" w:lineRule="atLeast"/>
            </w:pPr>
            <w:r w:rsidRPr="00000000">
              <w:rPr>
                <w:sz w:val="24"/>
                <w:szCs w:val="24"/>
              </w:rPr>
              <w:t>17 89.5%</w:t>
            </w:r>
          </w:p>
        </w:tc>
        <w:tc>
          <w:tcPr>
            <w:tcW w:w="896" w:type="dxa"/>
          </w:tcPr>
          <w:p w:rsidR="0018722C">
            <w:pPr>
              <w:topLinePunct/>
              <w:ind w:leftChars="0" w:left="0" w:rightChars="0" w:right="0" w:firstLineChars="0" w:firstLine="0"/>
              <w:spacing w:line="240" w:lineRule="atLeast"/>
            </w:pPr>
            <w:r w:rsidRPr="00000000">
              <w:rPr>
                <w:sz w:val="24"/>
                <w:szCs w:val="24"/>
              </w:rPr>
              <w:t>1 5.3%</w:t>
            </w:r>
          </w:p>
        </w:tc>
        <w:tc>
          <w:tcPr>
            <w:tcW w:w="900" w:type="dxa"/>
          </w:tcPr>
          <w:p w:rsidR="0018722C">
            <w:pPr>
              <w:topLinePunct/>
              <w:ind w:leftChars="0" w:left="0" w:rightChars="0" w:right="0" w:firstLineChars="0" w:firstLine="0"/>
              <w:spacing w:line="240" w:lineRule="atLeast"/>
            </w:pPr>
            <w:r w:rsidRPr="00000000">
              <w:rPr>
                <w:sz w:val="24"/>
                <w:szCs w:val="24"/>
              </w:rPr>
              <w:t>1 5.3%</w:t>
            </w:r>
          </w:p>
        </w:tc>
        <w:tc>
          <w:tcPr>
            <w:tcW w:w="814" w:type="dxa"/>
          </w:tcPr>
          <w:p w:rsidR="0018722C">
            <w:pPr>
              <w:topLinePunct/>
              <w:ind w:leftChars="0" w:left="0" w:rightChars="0" w:right="0" w:firstLineChars="0" w:firstLine="0"/>
              <w:spacing w:line="240" w:lineRule="atLeast"/>
            </w:pPr>
            <w:r w:rsidRPr="00000000">
              <w:rPr>
                <w:sz w:val="24"/>
                <w:szCs w:val="24"/>
              </w:rPr>
              <w:t>0  0</w:t>
            </w:r>
          </w:p>
        </w:tc>
        <w:tc>
          <w:tcPr>
            <w:tcW w:w="289" w:type="dxa"/>
          </w:tcPr>
          <w:p w:rsidR="0018722C">
            <w:pPr>
              <w:topLinePunct/>
              <w:ind w:leftChars="0" w:left="0" w:rightChars="0" w:right="0" w:firstLineChars="0" w:firstLine="0"/>
              <w:spacing w:line="240" w:lineRule="atLeast"/>
            </w:pPr>
            <w:r w:rsidRPr="00000000">
              <w:rPr>
                <w:sz w:val="24"/>
                <w:szCs w:val="24"/>
              </w:rPr>
              <w:t>0</w:t>
            </w:r>
          </w:p>
        </w:tc>
        <w:tc>
          <w:tcPr>
            <w:tcW w:w="230" w:type="dxa"/>
          </w:tcPr>
          <w:p w:rsidR="0018722C">
            <w:pPr>
              <w:topLinePunct/>
              <w:ind w:leftChars="0" w:left="0" w:rightChars="0" w:right="0" w:firstLineChars="0" w:firstLine="0"/>
              <w:spacing w:line="240" w:lineRule="atLeast"/>
            </w:pPr>
            <w:r w:rsidRPr="00000000">
              <w:rPr>
                <w:sz w:val="24"/>
                <w:szCs w:val="24"/>
              </w:rPr>
              <w:t>0</w:t>
            </w:r>
          </w:p>
        </w:tc>
      </w:tr>
      <w:tr>
        <w:trPr>
          <w:trHeight w:val="480" w:hRule="atLeast"/>
        </w:trPr>
        <w:tc>
          <w:tcPr>
            <w:tcW w:w="8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12 63.2%</w:t>
            </w:r>
          </w:p>
        </w:tc>
        <w:tc>
          <w:tcPr>
            <w:tcW w:w="89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2 10.5%</w:t>
            </w:r>
          </w:p>
        </w:tc>
        <w:tc>
          <w:tcPr>
            <w:tcW w:w="9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3 15.8%</w:t>
            </w:r>
          </w:p>
        </w:tc>
        <w:tc>
          <w:tcPr>
            <w:tcW w:w="8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2 10.5%</w:t>
            </w:r>
          </w:p>
        </w:tc>
        <w:tc>
          <w:tcPr>
            <w:tcW w:w="28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w:t>
            </w:r>
          </w:p>
        </w:tc>
        <w:tc>
          <w:tcPr>
            <w:tcW w:w="2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w:t>
            </w:r>
          </w:p>
        </w:tc>
      </w:tr>
    </w:tbl>
    <w:p w:rsidR="0018722C">
      <w:spacing w:beforeLines="0" w:before="0" w:afterLines="0" w:after="0" w:line="440" w:lineRule="auto"/>
      <w:pPr>
        <w:sectPr w:rsidR="00556256">
          <w:type w:val="continuous"/>
          <w:pgSz w:w="11910" w:h="16840"/>
          <w:pgMar w:top="1580" w:bottom="280" w:left="1060" w:right="1060"/>
          <w:cols w:num="3" w:equalWidth="0">
            <w:col w:w="945" w:space="179"/>
            <w:col w:w="4163" w:space="39"/>
            <w:col w:w="4464"/>
          </w:cols>
        </w:sectPr>
        <w:topLinePunct/>
        <w:pStyle w:val="affa"/>
      </w:pPr>
    </w:p>
    <w:p w:rsidR="0018722C">
      <w:pPr>
        <w:pStyle w:val="aff7"/>
        <w:topLinePunct/>
      </w:pPr>
      <w:r>
        <w:rPr>
          <w:sz w:val="2"/>
        </w:rPr>
        <w:pict>
          <v:group style="width:204.05pt;height:.5pt;mso-position-horizontal-relative:char;mso-position-vertical-relative:line" coordorigin="0,0" coordsize="4081,10">
            <v:line style="position:absolute" from="0,5" to="4080,5" stroked="true" strokeweight=".48001pt" strokecolor="#000000">
              <v:stroke dashstyle="solid"/>
            </v:line>
          </v:group>
        </w:pict>
      </w:r>
      <w:r/>
    </w:p>
    <w:p w:rsidR="0018722C">
      <w:pPr>
        <w:textAlignment w:val="center"/>
        <w:topLinePunct/>
      </w:pPr>
      <w:r>
        <w:rPr>
          <w:kern w:val="2"/>
          <w:sz w:val="22"/>
          <w:szCs w:val="22"/>
          <w:rFonts w:cstheme="minorBidi" w:hAnsiTheme="minorHAnsi" w:eastAsiaTheme="minorHAnsi" w:asciiTheme="minorHAnsi"/>
        </w:rPr>
        <w:pict>
          <v:group style="margin-left:68.903999pt;margin-top:19.943682pt;width:411.58pt;height:.5pt;mso-position-horizontal-relative:page;mso-position-vertical-relative:paragraph;z-index:2824;mso-wrap-distance-left:0;mso-wrap-distance-right:0" coordorigin="1378,399" coordsize="9153,10">
            <v:line style="position:absolute" from="1378,404" to="5984,404" stroked="true" strokeweight=".47998pt" strokecolor="#000000">
              <v:stroke dashstyle="solid"/>
            </v:line>
            <v:rect style="position:absolute;left:5984;top:398;width:10;height:10" filled="true" fillcolor="#000000" stroked="false">
              <v:fill type="solid"/>
            </v:rect>
            <v:line style="position:absolute" from="5994,404" to="7079,404" stroked="true" strokeweight=".47998pt" strokecolor="#000000">
              <v:stroke dashstyle="solid"/>
            </v:line>
            <v:rect style="position:absolute;left:7079;top:398;width:10;height:10" filled="true" fillcolor="#000000" stroked="false">
              <v:fill type="solid"/>
            </v:rect>
            <v:line style="position:absolute" from="7089,404" to="8070,404" stroked="true" strokeweight=".47998pt" strokecolor="#000000">
              <v:stroke dashstyle="solid"/>
            </v:line>
            <v:rect style="position:absolute;left:8070;top:398;width:10;height:10" filled="true" fillcolor="#000000" stroked="false">
              <v:fill type="solid"/>
            </v:rect>
            <v:line style="position:absolute" from="8080,404" to="8833,404" stroked="true" strokeweight=".47998pt" strokecolor="#000000">
              <v:stroke dashstyle="solid"/>
            </v:line>
            <v:rect style="position:absolute;left:8833;top:398;width:10;height:10" filled="true" fillcolor="#000000" stroked="false">
              <v:fill type="solid"/>
            </v:rect>
            <v:line style="position:absolute" from="8843,404" to="9645,404" stroked="true" strokeweight=".47998pt" strokecolor="#000000">
              <v:stroke dashstyle="solid"/>
            </v:line>
            <v:rect style="position:absolute;left:9645;top:398;width:10;height:10" filled="true" fillcolor="#000000" stroked="false">
              <v:fill type="solid"/>
            </v:rect>
            <v:line style="position:absolute" from="9655,404" to="10531,404" stroked="true" strokeweight=".47998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7"/>
          <w:sz w:val="21"/>
        </w:rPr>
        <w:t> </w:t>
      </w:r>
      <w:r>
        <w:rPr>
          <w:kern w:val="2"/>
          <w:szCs w:val="22"/>
          <w:rFonts w:cstheme="minorBidi" w:hAnsiTheme="minorHAnsi" w:eastAsiaTheme="minorHAnsi" w:asciiTheme="minorHAnsi"/>
          <w:b/>
          <w:sz w:val="21"/>
        </w:rPr>
        <w:t>4-22</w:t>
      </w:r>
      <w:r>
        <w:t xml:space="preserve">  </w:t>
      </w:r>
      <w:r>
        <w:rPr>
          <w:kern w:val="2"/>
          <w:szCs w:val="22"/>
          <w:rFonts w:cstheme="minorBidi" w:hAnsiTheme="minorHAnsi" w:eastAsiaTheme="minorHAnsi" w:asciiTheme="minorHAnsi"/>
          <w:b/>
          <w:sz w:val="21"/>
        </w:rPr>
        <w:t>体育老师的观点</w:t>
      </w:r>
      <w:r>
        <w:rPr>
          <w:kern w:val="2"/>
          <w:szCs w:val="22"/>
          <w:rFonts w:cstheme="minorBidi" w:hAnsiTheme="minorHAnsi" w:eastAsiaTheme="minorHAnsi" w:asciiTheme="minorHAnsi"/>
          <w:b/>
          <w:spacing w:val="-2"/>
          <w:sz w:val="21"/>
        </w:rPr>
        <w:t>单</w:t>
      </w:r>
      <w:r>
        <w:rPr>
          <w:kern w:val="2"/>
          <w:szCs w:val="22"/>
          <w:rFonts w:cstheme="minorBidi" w:hAnsiTheme="minorHAnsi" w:eastAsiaTheme="minorHAnsi" w:asciiTheme="minorHAnsi"/>
          <w:b/>
          <w:sz w:val="21"/>
        </w:rPr>
        <w:t>位</w:t>
      </w:r>
      <w:r>
        <w:rPr>
          <w:kern w:val="2"/>
          <w:szCs w:val="22"/>
          <w:rFonts w:cstheme="minorBidi" w:hAnsiTheme="minorHAnsi" w:eastAsiaTheme="minorHAnsi" w:asciiTheme="minorHAnsi"/>
          <w:b/>
          <w:spacing w:val="-2"/>
          <w:sz w:val="21"/>
        </w:rPr>
        <w:t>：</w:t>
      </w:r>
      <w:r>
        <w:rPr>
          <w:kern w:val="2"/>
          <w:szCs w:val="22"/>
          <w:rFonts w:cstheme="minorBidi" w:hAnsiTheme="minorHAnsi" w:eastAsiaTheme="minorHAnsi" w:asciiTheme="minorHAnsi"/>
          <w:b/>
          <w:sz w:val="21"/>
        </w:rPr>
        <w:t>人</w:t>
      </w:r>
      <w:r w:rsidR="001852F3">
        <w:rPr>
          <w:kern w:val="2"/>
          <w:sz w:val="22"/>
          <w:szCs w:val="22"/>
          <w:rFonts w:cstheme="minorBidi" w:hAnsiTheme="minorHAnsi" w:eastAsiaTheme="minorHAnsi" w:asciiTheme="minorHAnsi"/>
        </w:rPr>
        <w:t>n=27</w:t>
      </w:r>
    </w:p>
    <w:p w:rsidR="0018722C">
      <w:pPr>
        <w:topLinePunct/>
      </w:pPr>
      <w:r>
        <w:rPr>
          <w:rFonts w:cstheme="minorBidi" w:hAnsiTheme="minorHAnsi" w:eastAsiaTheme="minorHAnsi" w:asciiTheme="minorHAnsi"/>
        </w:rPr>
        <w:t>重要</w:t>
      </w:r>
      <w:r w:rsidR="001852F3">
        <w:rPr>
          <w:rFonts w:cstheme="minorBidi" w:hAnsiTheme="minorHAnsi" w:eastAsiaTheme="minorHAnsi" w:asciiTheme="minorHAnsi"/>
        </w:rPr>
        <w:t>比较重要</w:t>
      </w:r>
      <w:r w:rsidR="001852F3">
        <w:rPr>
          <w:rFonts w:cstheme="minorBidi" w:hAnsiTheme="minorHAnsi" w:eastAsiaTheme="minorHAnsi" w:asciiTheme="minorHAnsi"/>
        </w:rPr>
        <w:t>一般</w:t>
      </w:r>
      <w:r w:rsidR="001852F3">
        <w:rPr>
          <w:rFonts w:cstheme="minorBidi" w:hAnsiTheme="minorHAnsi" w:eastAsiaTheme="minorHAnsi" w:asciiTheme="minorHAnsi"/>
        </w:rPr>
        <w:t>不重要</w:t>
      </w:r>
      <w:r w:rsidR="001852F3">
        <w:rPr>
          <w:rFonts w:cstheme="minorBidi" w:hAnsiTheme="minorHAnsi" w:eastAsiaTheme="minorHAnsi" w:asciiTheme="minorHAnsi"/>
        </w:rPr>
        <w:t>不清楚</w:t>
      </w:r>
    </w:p>
    <w:p w:rsidR="0018722C">
      <w:spacing w:beforeLines="0" w:before="0" w:afterLines="0" w:after="0" w:line="440" w:lineRule="auto"/>
      <w:pPr>
        <w:sectPr w:rsidR="00556256">
          <w:type w:val="continuous"/>
          <w:pgSz w:w="11910" w:h="16840"/>
          <w:pgMar w:top="1580" w:bottom="280" w:left="1060" w:right="1060"/>
        </w:sectPr>
        <w:topLinePunct/>
      </w:pPr>
    </w:p>
    <w:p w:rsidR="0018722C">
      <w:pPr>
        <w:spacing w:before="0"/>
        <w:ind w:leftChars="0" w:left="426" w:rightChars="0" w:right="0" w:firstLineChars="0" w:firstLine="0"/>
        <w:jc w:val="left"/>
        <w:topLinePunct/>
      </w:pPr>
      <w:r>
        <w:rPr>
          <w:kern w:val="2"/>
          <w:sz w:val="18"/>
          <w:szCs w:val="22"/>
          <w:rFonts w:cstheme="minorBidi" w:hAnsiTheme="minorHAnsi" w:eastAsiaTheme="minorHAnsi" w:asciiTheme="minorHAnsi"/>
        </w:rPr>
        <w:t>动作技能</w:t>
      </w:r>
    </w:p>
    <w:p w:rsidR="0018722C">
      <w:pPr>
        <w:spacing w:before="0"/>
        <w:ind w:leftChars="0" w:left="426" w:rightChars="0" w:right="0" w:firstLineChars="0" w:firstLine="0"/>
        <w:jc w:val="left"/>
        <w:topLinePunct/>
      </w:pPr>
      <w:r>
        <w:rPr>
          <w:kern w:val="2"/>
          <w:sz w:val="18"/>
          <w:szCs w:val="22"/>
          <w:rFonts w:cstheme="minorBidi" w:hAnsiTheme="minorHAnsi" w:eastAsiaTheme="minorHAnsi" w:asciiTheme="minorHAnsi"/>
        </w:rPr>
        <w:t>师生互动</w:t>
      </w:r>
    </w:p>
    <w:p w:rsidR="0018722C">
      <w:pPr>
        <w:spacing w:line="180" w:lineRule="exact" w:before="0"/>
        <w:ind w:leftChars="0" w:left="62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动作技能与师生互动</w:t>
      </w:r>
    </w:p>
    <w:p w:rsidR="0018722C">
      <w:pPr>
        <w:pStyle w:val="ae"/>
        <w:topLinePunct/>
      </w:pPr>
      <w:r>
        <w:rPr>
          <w:kern w:val="2"/>
          <w:sz w:val="22"/>
          <w:szCs w:val="22"/>
          <w:rFonts w:cstheme="minorBidi" w:hAnsiTheme="minorHAnsi" w:eastAsiaTheme="minorHAnsi" w:asciiTheme="minorHAnsi"/>
        </w:rPr>
        <w:pict>
          <v:group style="margin-left:68.903999pt;margin-top:-1.248278pt;width:411.58pt;height:.5pt;mso-position-horizontal-relative:page;mso-position-vertical-relative:paragraph;z-index:2896" coordorigin="1378,-25" coordsize="9153,10">
            <v:line style="position:absolute" from="1378,-20" to="2352,-20" stroked="true" strokeweight=".48001pt" strokecolor="#000000">
              <v:stroke dashstyle="solid"/>
            </v:line>
            <v:rect style="position:absolute;left:2352;top:-25;width:10;height:10" filled="true" fillcolor="#000000" stroked="false">
              <v:fill type="solid"/>
            </v:rect>
            <v:line style="position:absolute" from="2362,-20" to="5984,-20" stroked="true" strokeweight=".48001pt" strokecolor="#000000">
              <v:stroke dashstyle="solid"/>
            </v:line>
            <v:rect style="position:absolute;left:5984;top:-25;width:10;height:10" filled="true" fillcolor="#000000" stroked="false">
              <v:fill type="solid"/>
            </v:rect>
            <v:line style="position:absolute" from="5994,-20" to="7079,-20" stroked="true" strokeweight=".48001pt" strokecolor="#000000">
              <v:stroke dashstyle="solid"/>
            </v:line>
            <v:rect style="position:absolute;left:7079;top:-25;width:10;height:10" filled="true" fillcolor="#000000" stroked="false">
              <v:fill type="solid"/>
            </v:rect>
            <v:line style="position:absolute" from="7089,-20" to="8070,-20" stroked="true" strokeweight=".48001pt" strokecolor="#000000">
              <v:stroke dashstyle="solid"/>
            </v:line>
            <v:rect style="position:absolute;left:8070;top:-25;width:10;height:10" filled="true" fillcolor="#000000" stroked="false">
              <v:fill type="solid"/>
            </v:rect>
            <v:line style="position:absolute" from="8080,-20" to="8833,-20" stroked="true" strokeweight=".48001pt" strokecolor="#000000">
              <v:stroke dashstyle="solid"/>
            </v:line>
            <v:rect style="position:absolute;left:8833;top:-25;width:10;height:10" filled="true" fillcolor="#000000" stroked="false">
              <v:fill type="solid"/>
            </v:rect>
            <v:line style="position:absolute" from="8843,-20" to="9645,-20" stroked="true" strokeweight=".48001pt" strokecolor="#000000">
              <v:stroke dashstyle="solid"/>
            </v:line>
            <v:rect style="position:absolute;left:9645;top:-25;width:10;height:10" filled="true" fillcolor="#000000" stroked="false">
              <v:fill type="solid"/>
            </v:rect>
            <v:line style="position:absolute" from="9655,-20" to="10531,-20" stroked="true" strokeweight=".48001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8"/>
        </w:rPr>
        <w:t>全面掌握中小学教学内容相关的动作技能</w:t>
      </w:r>
    </w:p>
    <w:p w:rsidR="0018722C">
      <w:pPr>
        <w:topLinePunct/>
      </w:pPr>
      <w:r>
        <w:rPr>
          <w:rFonts w:cstheme="minorBidi" w:hAnsiTheme="minorHAnsi" w:eastAsiaTheme="minorHAnsi" w:asciiTheme="minorHAnsi"/>
        </w:rPr>
        <w:t>（</w:t>
      </w:r>
      <w:r>
        <w:rPr>
          <w:rFonts w:cstheme="minorBidi" w:hAnsiTheme="minorHAnsi" w:eastAsiaTheme="minorHAnsi" w:asciiTheme="minorHAnsi"/>
        </w:rPr>
        <w:t>田径、游泳、大球、小球、体操、武术等</w:t>
      </w:r>
      <w:r>
        <w:rPr>
          <w:rFonts w:cstheme="minorBidi" w:hAnsiTheme="minorHAnsi" w:eastAsiaTheme="minorHAnsi" w:asciiTheme="minorHAnsi"/>
        </w:rPr>
        <w:t>）</w:t>
      </w:r>
      <w:r>
        <w:rPr>
          <w:rFonts w:cstheme="minorBidi" w:hAnsiTheme="minorHAnsi" w:eastAsiaTheme="minorHAnsi" w:asciiTheme="minorHAnsi"/>
        </w:rPr>
        <w:t>，专于1-2个项目</w:t>
      </w:r>
    </w:p>
    <w:p w:rsidR="0018722C">
      <w:pPr>
        <w:topLinePunct/>
      </w:pPr>
      <w:r>
        <w:rPr>
          <w:rFonts w:cstheme="minorBidi" w:hAnsiTheme="minorHAnsi" w:eastAsiaTheme="minorHAnsi" w:asciiTheme="minorHAnsi"/>
        </w:rPr>
        <w:t>教师与学生的口头或非口头交流；对技能获得、学生学习和动机提供有效的教学反馈</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N</w:t>
      </w:r>
      <w:r w:rsidRPr="00000000">
        <w:rPr>
          <w:rFonts w:cstheme="minorBidi" w:hAnsiTheme="minorHAnsi" w:eastAsiaTheme="minorHAnsi" w:asciiTheme="minorHAnsi"/>
        </w:rPr>
        <w:tab/>
        <w:t>%</w:t>
      </w:r>
      <w:r w:rsidRPr="00000000">
        <w:rPr>
          <w:rFonts w:cstheme="minorBidi" w:hAnsiTheme="minorHAnsi" w:eastAsiaTheme="minorHAnsi" w:asciiTheme="minorHAnsi"/>
        </w:rPr>
        <w:tab/>
        <w:t>N</w:t>
      </w:r>
      <w:r w:rsidRPr="00000000">
        <w:rPr>
          <w:rFonts w:cstheme="minorBidi" w:hAnsiTheme="minorHAnsi" w:eastAsiaTheme="minorHAnsi" w:asciiTheme="minorHAnsi"/>
        </w:rPr>
        <w:tab/>
        <w:t>%</w:t>
      </w:r>
      <w:r w:rsidRPr="00000000">
        <w:rPr>
          <w:rFonts w:cstheme="minorBidi" w:hAnsiTheme="minorHAnsi" w:eastAsiaTheme="minorHAnsi" w:asciiTheme="minorHAnsi"/>
        </w:rPr>
        <w:tab/>
        <w:t>N</w:t>
      </w:r>
      <w:r w:rsidRPr="00000000">
        <w:rPr>
          <w:rFonts w:cstheme="minorBidi" w:hAnsiTheme="minorHAnsi" w:eastAsiaTheme="minorHAnsi" w:asciiTheme="minorHAnsi"/>
        </w:rPr>
        <w:tab/>
        <w:t>%</w:t>
      </w:r>
      <w:r w:rsidRPr="00000000">
        <w:rPr>
          <w:rFonts w:cstheme="minorBidi" w:hAnsiTheme="minorHAnsi" w:eastAsiaTheme="minorHAnsi" w:asciiTheme="minorHAnsi"/>
        </w:rPr>
        <w:tab/>
        <w:t>N</w:t>
      </w:r>
      <w:r w:rsidRPr="00000000">
        <w:rPr>
          <w:rFonts w:cstheme="minorBidi" w:hAnsiTheme="minorHAnsi" w:eastAsiaTheme="minorHAnsi" w:asciiTheme="minorHAnsi"/>
        </w:rPr>
        <w:tab/>
        <w:t>%</w:t>
      </w:r>
      <w:r w:rsidRPr="00000000">
        <w:rPr>
          <w:rFonts w:cstheme="minorBidi" w:hAnsiTheme="minorHAnsi" w:eastAsiaTheme="minorHAnsi" w:asciiTheme="minorHAnsi"/>
        </w:rPr>
        <w:tab/>
        <w:t>N</w:t>
      </w:r>
      <w:r w:rsidRPr="00000000">
        <w:rPr>
          <w:rFonts w:cstheme="minorBidi" w:hAnsiTheme="minorHAnsi" w:eastAsiaTheme="minorHAnsi" w:asciiTheme="minorHAnsi"/>
        </w:rPr>
        <w:tab/>
        <w:t>%</w:t>
      </w:r>
    </w:p>
    <w:tbl>
      <w:tblPr>
        <w:tblW w:w="0" w:type="auto"/>
        <w:tblInd w:w="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8"/>
        <w:gridCol w:w="999"/>
        <w:gridCol w:w="1646"/>
        <w:gridCol w:w="290"/>
        <w:gridCol w:w="231"/>
      </w:tblGrid>
      <w:tr>
        <w:trPr>
          <w:trHeight w:val="480" w:hRule="atLeast"/>
        </w:trPr>
        <w:tc>
          <w:tcPr>
            <w:tcW w:w="958" w:type="dxa"/>
          </w:tcPr>
          <w:p w:rsidR="0018722C">
            <w:pPr>
              <w:topLinePunct/>
              <w:ind w:leftChars="0" w:left="0" w:rightChars="0" w:right="0" w:firstLineChars="0" w:firstLine="0"/>
              <w:spacing w:line="240" w:lineRule="atLeast"/>
            </w:pPr>
            <w:r>
              <w:t>22 81.5%</w:t>
            </w:r>
          </w:p>
        </w:tc>
        <w:tc>
          <w:tcPr>
            <w:tcW w:w="999" w:type="dxa"/>
          </w:tcPr>
          <w:p w:rsidR="0018722C">
            <w:pPr>
              <w:topLinePunct/>
              <w:ind w:leftChars="0" w:left="0" w:rightChars="0" w:right="0" w:firstLineChars="0" w:firstLine="0"/>
              <w:spacing w:line="240" w:lineRule="atLeast"/>
            </w:pPr>
            <w:r>
              <w:t>3 11.1%</w:t>
            </w:r>
          </w:p>
        </w:tc>
        <w:tc>
          <w:tcPr>
            <w:tcW w:w="1646" w:type="dxa"/>
          </w:tcPr>
          <w:p w:rsidR="0018722C">
            <w:pPr>
              <w:topLinePunct/>
              <w:ind w:leftChars="0" w:left="0" w:rightChars="0" w:right="0" w:firstLineChars="0" w:firstLine="0"/>
              <w:spacing w:line="240" w:lineRule="atLeast"/>
            </w:pPr>
            <w:r>
              <w:t>2 7.4%</w:t>
            </w:r>
            <w:r w:rsidRPr="00000000">
              <w:tab/>
              <w:t>0  0</w:t>
            </w:r>
          </w:p>
        </w:tc>
        <w:tc>
          <w:tcPr>
            <w:tcW w:w="290" w:type="dxa"/>
          </w:tcPr>
          <w:p w:rsidR="0018722C">
            <w:pPr>
              <w:topLinePunct/>
              <w:ind w:leftChars="0" w:left="0" w:rightChars="0" w:right="0" w:firstLineChars="0" w:firstLine="0"/>
              <w:spacing w:line="240" w:lineRule="atLeast"/>
            </w:pPr>
            <w:r>
              <w:t>0</w:t>
            </w:r>
          </w:p>
        </w:tc>
        <w:tc>
          <w:tcPr>
            <w:tcW w:w="231" w:type="dxa"/>
          </w:tcPr>
          <w:p w:rsidR="0018722C">
            <w:pPr>
              <w:topLinePunct/>
              <w:ind w:leftChars="0" w:left="0" w:rightChars="0" w:right="0" w:firstLineChars="0" w:firstLine="0"/>
              <w:spacing w:line="240" w:lineRule="atLeast"/>
            </w:pPr>
            <w:r>
              <w:t>0</w:t>
            </w:r>
          </w:p>
        </w:tc>
      </w:tr>
      <w:tr>
        <w:trPr>
          <w:trHeight w:val="480" w:hRule="atLeast"/>
        </w:trPr>
        <w:tc>
          <w:tcPr>
            <w:tcW w:w="95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17 63.0%</w:t>
            </w:r>
          </w:p>
        </w:tc>
        <w:tc>
          <w:tcPr>
            <w:tcW w:w="9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4 14.8%</w:t>
            </w:r>
          </w:p>
        </w:tc>
        <w:tc>
          <w:tcPr>
            <w:tcW w:w="164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2 7.4%</w:t>
            </w:r>
            <w:r w:rsidRPr="00000000">
              <w:tab/>
              <w:t>4</w:t>
            </w:r>
            <w:r>
              <w:t> </w:t>
            </w:r>
            <w:r>
              <w:t>14.8%</w:t>
            </w:r>
          </w:p>
        </w:tc>
        <w:tc>
          <w:tcPr>
            <w:tcW w:w="29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w:t>
            </w:r>
          </w:p>
        </w:tc>
        <w:tc>
          <w:tcPr>
            <w:tcW w:w="23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w:t>
            </w:r>
          </w:p>
        </w:tc>
      </w:tr>
    </w:tbl>
    <w:p w:rsidR="0018722C">
      <w:spacing w:beforeLines="0" w:before="0" w:afterLines="0" w:after="0" w:line="440" w:lineRule="auto"/>
      <w:pPr>
        <w:sectPr w:rsidR="00556256">
          <w:type w:val="continuous"/>
          <w:pgSz w:w="11910" w:h="16840"/>
          <w:pgMar w:top="1580" w:bottom="280" w:left="1060" w:right="1060"/>
          <w:cols w:num="3" w:equalWidth="0">
            <w:col w:w="1147" w:space="40"/>
            <w:col w:w="3719" w:space="39"/>
            <w:col w:w="4845"/>
          </w:cols>
        </w:sectPr>
        <w:topLinePunct/>
        <w:pStyle w:val="affa"/>
      </w:pPr>
    </w:p>
    <w:p w:rsidR="0018722C">
      <w:pPr>
        <w:pStyle w:val="aff7"/>
        <w:topLinePunct/>
      </w:pPr>
      <w:r>
        <w:rPr>
          <w:sz w:val="2"/>
        </w:rPr>
        <w:pict>
          <v:group style="width:182.3pt;height:.5pt;mso-position-horizontal-relative:char;mso-position-vertical-relative:line" coordorigin="0,0" coordsize="3646,10">
            <v:line style="position:absolute" from="0,5" to="3646,5" stroked="true" strokeweight=".48001pt" strokecolor="#000000">
              <v:stroke dashstyle="solid"/>
            </v:line>
          </v:group>
        </w:pict>
      </w:r>
      <w:r/>
    </w:p>
    <w:p w:rsidR="0018722C">
      <w:pPr>
        <w:pStyle w:val="a8"/>
        <w:topLinePunct/>
      </w:pPr>
      <w:r>
        <w:rPr>
          <w:kern w:val="2"/>
          <w:sz w:val="21"/>
          <w:szCs w:val="22"/>
          <w:rFonts w:cstheme="minorBidi" w:hAnsiTheme="minorHAnsi" w:eastAsiaTheme="minorHAnsi" w:asciiTheme="minorHAnsi"/>
          <w:b/>
        </w:rPr>
        <w:t>表4-23</w:t>
      </w:r>
      <w:r>
        <w:t xml:space="preserve">  </w:t>
      </w:r>
      <w:r w:rsidRPr="00DB64CE">
        <w:rPr>
          <w:kern w:val="2"/>
          <w:sz w:val="21"/>
          <w:szCs w:val="22"/>
          <w:rFonts w:cstheme="minorBidi" w:hAnsiTheme="minorHAnsi" w:eastAsiaTheme="minorHAnsi" w:asciiTheme="minorHAnsi"/>
          <w:b/>
        </w:rPr>
        <w:t>各项内容加权平均数</w:t>
      </w:r>
    </w:p>
    <w:tbl>
      <w:tblPr>
        <w:tblW w:w="5000" w:type="pct"/>
        <w:tblInd w:w="9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46"/>
        <w:gridCol w:w="4681"/>
        <w:gridCol w:w="611"/>
        <w:gridCol w:w="1012"/>
        <w:gridCol w:w="985"/>
      </w:tblGrid>
      <w:tr>
        <w:trPr>
          <w:tblHeader/>
        </w:trPr>
        <w:tc>
          <w:tcPr>
            <w:tcW w:w="57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842" w:type="pct"/>
            <w:vAlign w:val="center"/>
            <w:tcBorders>
              <w:bottom w:val="single" w:sz="4" w:space="0" w:color="auto"/>
            </w:tcBorders>
          </w:tcPr>
          <w:p w:rsidR="0018722C">
            <w:pPr>
              <w:pStyle w:val="a7"/>
              <w:topLinePunct/>
              <w:ind w:leftChars="0" w:left="0" w:rightChars="0" w:right="0" w:firstLineChars="0" w:firstLine="0"/>
              <w:spacing w:line="240" w:lineRule="atLeast"/>
            </w:pPr>
            <w:r>
              <w:t>动作技能与师生互动</w:t>
            </w:r>
          </w:p>
        </w:tc>
        <w:tc>
          <w:tcPr>
            <w:tcW w:w="371" w:type="pct"/>
            <w:vAlign w:val="center"/>
            <w:tcBorders>
              <w:bottom w:val="single" w:sz="4" w:space="0" w:color="auto"/>
            </w:tcBorders>
          </w:tcPr>
          <w:p w:rsidR="0018722C">
            <w:pPr>
              <w:pStyle w:val="a7"/>
              <w:topLinePunct/>
              <w:ind w:leftChars="0" w:left="0" w:rightChars="0" w:right="0" w:firstLineChars="0" w:firstLine="0"/>
              <w:spacing w:line="240" w:lineRule="atLeast"/>
            </w:pPr>
            <w:r>
              <w:t>校长</w:t>
            </w:r>
          </w:p>
        </w:tc>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r>
              <w:t>体育老师</w:t>
            </w:r>
          </w:p>
        </w:tc>
        <w:tc>
          <w:tcPr>
            <w:tcW w:w="598"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57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动作技能</w:t>
            </w:r>
          </w:p>
        </w:tc>
        <w:tc>
          <w:tcPr>
            <w:tcW w:w="2842" w:type="pct"/>
            <w:vAlign w:val="center"/>
          </w:tcPr>
          <w:p w:rsidR="0018722C">
            <w:pPr>
              <w:pStyle w:val="a5"/>
              <w:topLinePunct/>
              <w:ind w:leftChars="0" w:left="0" w:rightChars="0" w:right="0" w:firstLineChars="0" w:firstLine="0"/>
              <w:spacing w:line="240" w:lineRule="atLeast"/>
            </w:pPr>
            <w:r>
              <w:t>全面掌握中小学教学内容相关的动作技能</w:t>
            </w:r>
            <w:r>
              <w:t>（</w:t>
            </w:r>
            <w:r>
              <w:t>田径、游泳、</w:t>
            </w:r>
          </w:p>
          <w:p w:rsidR="0018722C">
            <w:pPr>
              <w:pStyle w:val="a5"/>
              <w:topLinePunct/>
              <w:ind w:leftChars="0" w:left="0" w:rightChars="0" w:right="0" w:firstLineChars="0" w:firstLine="0"/>
              <w:spacing w:line="240" w:lineRule="atLeast"/>
            </w:pPr>
            <w:r>
              <w:t>大球、小球、体操、武术等</w:t>
            </w:r>
            <w:r>
              <w:t>）</w:t>
            </w:r>
            <w:r>
              <w:t>，专于</w:t>
            </w:r>
            <w:r>
              <w:t>1-2</w:t>
            </w:r>
            <w:r>
              <w:t>个项目</w:t>
            </w:r>
          </w:p>
        </w:tc>
        <w:tc>
          <w:tcPr>
            <w:tcW w:w="37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4.84</w:t>
            </w:r>
          </w:p>
        </w:tc>
        <w:tc>
          <w:tcPr>
            <w:tcW w:w="6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4.74</w:t>
            </w:r>
          </w:p>
        </w:tc>
        <w:tc>
          <w:tcPr>
            <w:tcW w:w="59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重要</w:t>
            </w:r>
          </w:p>
        </w:tc>
      </w:tr>
      <w:tr>
        <w:tc>
          <w:tcPr>
            <w:tcW w:w="574"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师生互动</w:t>
            </w:r>
          </w:p>
        </w:tc>
        <w:tc>
          <w:tcPr>
            <w:tcW w:w="2842" w:type="pct"/>
            <w:vAlign w:val="center"/>
            <w:tcBorders>
              <w:top w:val="single" w:sz="4" w:space="0" w:color="auto"/>
            </w:tcBorders>
          </w:tcPr>
          <w:p w:rsidR="0018722C">
            <w:pPr>
              <w:pStyle w:val="aff1"/>
              <w:topLinePunct/>
              <w:ind w:leftChars="0" w:left="0" w:rightChars="0" w:right="0" w:firstLineChars="0" w:firstLine="0"/>
              <w:spacing w:line="240" w:lineRule="atLeast"/>
            </w:pPr>
            <w:r>
              <w:t>教师与学生的口头或非口头交流；对技能获得、学生学习</w:t>
            </w:r>
          </w:p>
          <w:p w:rsidR="0018722C">
            <w:pPr>
              <w:pStyle w:val="aff1"/>
              <w:topLinePunct/>
              <w:ind w:leftChars="0" w:left="0" w:rightChars="0" w:right="0" w:firstLineChars="0" w:firstLine="0"/>
              <w:spacing w:line="240" w:lineRule="atLeast"/>
            </w:pPr>
            <w:r>
              <w:t>和动机提供有效的教学反馈</w:t>
            </w:r>
          </w:p>
        </w:tc>
        <w:tc>
          <w:tcPr>
            <w:tcW w:w="37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4.26</w:t>
            </w:r>
          </w:p>
        </w:tc>
        <w:tc>
          <w:tcPr>
            <w:tcW w:w="61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4.26</w:t>
            </w:r>
          </w:p>
        </w:tc>
        <w:tc>
          <w:tcPr>
            <w:tcW w:w="59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比较重要</w:t>
            </w:r>
          </w:p>
        </w:tc>
      </w:tr>
    </w:tbl>
    <w:p w:rsidR="0018722C">
      <w:pPr>
        <w:topLinePunct/>
        <w:pStyle w:val="affa"/>
      </w:pPr>
    </w:p>
    <w:p w:rsidR="0018722C">
      <w:pPr>
        <w:pStyle w:val="a8"/>
        <w:topLinePunct/>
      </w:pPr>
      <w:r>
        <w:t>表</w:t>
      </w:r>
      <w:r>
        <w:t>4-23</w:t>
      </w:r>
      <w:r>
        <w:t xml:space="preserve">  </w:t>
      </w:r>
      <w:r>
        <w:t>知：校长和体育教师认为动作技能的掌握是重要的；师生互动能力是比较重要的。</w:t>
      </w:r>
    </w:p>
    <w:p w:rsidR="0018722C">
      <w:pPr>
        <w:topLinePunct/>
      </w:pPr>
      <w:r>
        <w:t>拥有熟练的动作技能最能体现体育老师专业性。在掌握体育与健康课程要求</w:t>
      </w:r>
      <w:r>
        <w:t>的基本运动技能理论的基础上，通过体育教师的言传身教，动作优美、协调，给</w:t>
      </w:r>
      <w:r>
        <w:t>学生一种美的感受，同时培养学生发现美、感受美、鉴赏美的情操；只有在激发</w:t>
      </w:r>
      <w:r>
        <w:t>学生对体育课传授的基本技能的浓厚兴趣时，才会积极的投入到练习中去，教与</w:t>
      </w:r>
      <w:r>
        <w:t>学产生互动；学生在练习的过程中感受运动项目带给自身的乐趣，更好的与同学</w:t>
      </w:r>
      <w:r>
        <w:t>交流，增加了学习的动力，积极向老师请教和学习，老师在传授技能的同时增加了对学生的了解，学生与教师间的关系更加和谐。</w:t>
      </w:r>
    </w:p>
    <w:p w:rsidR="0018722C">
      <w:pPr>
        <w:pStyle w:val="Heading3"/>
        <w:topLinePunct/>
        <w:ind w:left="200" w:hangingChars="200" w:hanging="200"/>
      </w:pPr>
      <w:bookmarkStart w:id="760587" w:name="_Toc686760587"/>
      <w:bookmarkStart w:name="_bookmark50" w:id="121"/>
      <w:bookmarkEnd w:id="121"/>
      <w:r>
        <w:t>4.3.5</w:t>
      </w:r>
      <w:r>
        <w:t xml:space="preserve"> </w:t>
      </w:r>
      <w:r/>
      <w:bookmarkStart w:name="_bookmark50" w:id="122"/>
      <w:bookmarkEnd w:id="122"/>
      <w:r>
        <w:t>江苏省体育教育专业毕业生教学技能的调查分析</w:t>
      </w:r>
      <w:bookmarkEnd w:id="760587"/>
    </w:p>
    <w:p w:rsidR="0018722C">
      <w:spacing w:beforeLines="0" w:before="0" w:afterLines="0" w:after="0" w:line="440" w:lineRule="auto"/>
      <w:pPr>
        <w:sectPr w:rsidR="00556256">
          <w:type w:val="continuous"/>
          <w:pgSz w:w="11910" w:h="16840"/>
          <w:pgMar w:header="880" w:footer="814" w:top="1200" w:bottom="1000" w:left="1300" w:right="1320"/>
        </w:sectPr>
        <w:topLinePunct/>
      </w:pPr>
    </w:p>
    <w:p w:rsidR="0018722C">
      <w:pPr>
        <w:pStyle w:val="ae"/>
        <w:topLinePunct/>
      </w:pPr>
      <w:r>
        <w:rPr>
          <w:kern w:val="2"/>
          <w:sz w:val="22"/>
          <w:szCs w:val="22"/>
          <w:rFonts w:cstheme="minorBidi" w:hAnsiTheme="minorHAnsi" w:eastAsiaTheme="minorHAnsi" w:asciiTheme="minorHAnsi"/>
        </w:rPr>
        <w:pict>
          <v:shape style="margin-left:77.183998pt;margin-top:10.577324pt;width:411.58pt;height:118.08pt;mso-position-horizontal-relative:page;mso-position-vertical-relative:paragraph;z-index:30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9"/>
                    <w:gridCol w:w="1021"/>
                    <w:gridCol w:w="1014"/>
                    <w:gridCol w:w="984"/>
                    <w:gridCol w:w="287"/>
                    <w:gridCol w:w="609"/>
                    <w:gridCol w:w="294"/>
                    <w:gridCol w:w="613"/>
                  </w:tblGrid>
                  <w:tr>
                    <w:trPr>
                      <w:trHeight w:val="240" w:hRule="atLeast"/>
                    </w:trPr>
                    <w:tc>
                      <w:tcPr>
                        <w:tcW w:w="4009"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1021" w:type="dxa"/>
                        <w:tcBorders>
                          <w:bottom w:val="single" w:sz="4" w:space="0" w:color="000000"/>
                        </w:tcBorders>
                      </w:tcPr>
                      <w:p w:rsidR="0018722C">
                        <w:pPr>
                          <w:widowControl w:val="0"/>
                          <w:snapToGrid w:val="1"/>
                          <w:spacing w:beforeLines="0" w:afterLines="0" w:before="0" w:after="0" w:line="180" w:lineRule="exact"/>
                          <w:ind w:firstLineChars="0" w:firstLine="0" w:rightChars="0" w:right="0" w:leftChars="0" w:left="119"/>
                          <w:jc w:val="left"/>
                          <w:autoSpaceDE w:val="0"/>
                          <w:autoSpaceDN w:val="0"/>
                          <w:tabs>
                            <w:tab w:pos="481"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N</w:t>
                          <w:tab/>
                          <w:t>%</w:t>
                        </w:r>
                      </w:p>
                    </w:tc>
                    <w:tc>
                      <w:tcPr>
                        <w:tcW w:w="1014" w:type="dxa"/>
                        <w:tcBorders>
                          <w:bottom w:val="single" w:sz="4" w:space="0" w:color="000000"/>
                        </w:tcBorders>
                      </w:tcPr>
                      <w:p w:rsidR="0018722C">
                        <w:pPr>
                          <w:widowControl w:val="0"/>
                          <w:snapToGrid w:val="1"/>
                          <w:spacing w:beforeLines="0" w:afterLines="0" w:before="0" w:after="0" w:line="180" w:lineRule="exact"/>
                          <w:ind w:firstLineChars="0" w:firstLine="0" w:rightChars="0" w:right="0" w:leftChars="0" w:left="178"/>
                          <w:jc w:val="left"/>
                          <w:autoSpaceDE w:val="0"/>
                          <w:autoSpaceDN w:val="0"/>
                          <w:tabs>
                            <w:tab w:pos="540"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N</w:t>
                          <w:tab/>
                          <w:t>%</w:t>
                        </w:r>
                      </w:p>
                    </w:tc>
                    <w:tc>
                      <w:tcPr>
                        <w:tcW w:w="984" w:type="dxa"/>
                        <w:tcBorders>
                          <w:bottom w:val="single" w:sz="4" w:space="0" w:color="000000"/>
                        </w:tcBorders>
                      </w:tcPr>
                      <w:p w:rsidR="0018722C">
                        <w:pPr>
                          <w:widowControl w:val="0"/>
                          <w:snapToGrid w:val="1"/>
                          <w:spacing w:beforeLines="0" w:afterLines="0" w:before="0" w:after="0" w:line="180" w:lineRule="exact"/>
                          <w:ind w:firstLineChars="0" w:firstLine="0" w:rightChars="0" w:right="0" w:leftChars="0" w:left="199"/>
                          <w:jc w:val="left"/>
                          <w:autoSpaceDE w:val="0"/>
                          <w:autoSpaceDN w:val="0"/>
                          <w:tabs>
                            <w:tab w:pos="561"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N</w:t>
                          <w:tab/>
                          <w:t>%</w:t>
                        </w:r>
                      </w:p>
                    </w:tc>
                    <w:tc>
                      <w:tcPr>
                        <w:tcW w:w="287" w:type="dxa"/>
                        <w:tcBorders>
                          <w:bottom w:val="single" w:sz="4" w:space="0" w:color="000000"/>
                        </w:tcBorders>
                      </w:tcPr>
                      <w:p w:rsidR="0018722C">
                        <w:pPr>
                          <w:widowControl w:val="0"/>
                          <w:snapToGrid w:val="1"/>
                          <w:spacing w:beforeLines="0" w:afterLines="0" w:before="0" w:after="0" w:line="180" w:lineRule="exact"/>
                          <w:ind w:firstLineChars="0" w:firstLine="0" w:leftChars="0" w:left="0" w:rightChars="0" w:right="48"/>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N</w:t>
                        </w:r>
                      </w:p>
                    </w:tc>
                    <w:tc>
                      <w:tcPr>
                        <w:tcW w:w="609" w:type="dxa"/>
                        <w:tcBorders>
                          <w:bottom w:val="single" w:sz="4" w:space="0" w:color="000000"/>
                        </w:tcBorders>
                      </w:tcPr>
                      <w:p w:rsidR="0018722C">
                        <w:pPr>
                          <w:widowControl w:val="0"/>
                          <w:snapToGrid w:val="1"/>
                          <w:spacing w:beforeLines="0" w:afterLines="0" w:before="0" w:after="0" w:line="180" w:lineRule="exact"/>
                          <w:ind w:firstLineChars="0" w:firstLine="0" w:leftChars="0" w:left="0" w:rightChars="0" w:right="7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w:t>
                        </w:r>
                      </w:p>
                    </w:tc>
                    <w:tc>
                      <w:tcPr>
                        <w:tcW w:w="294" w:type="dxa"/>
                        <w:tcBorders>
                          <w:bottom w:val="single" w:sz="4" w:space="0" w:color="000000"/>
                        </w:tcBorders>
                      </w:tcPr>
                      <w:p w:rsidR="0018722C">
                        <w:pPr>
                          <w:widowControl w:val="0"/>
                          <w:snapToGrid w:val="1"/>
                          <w:spacing w:beforeLines="0" w:afterLines="0" w:before="0" w:after="0" w:line="180" w:lineRule="exact"/>
                          <w:ind w:firstLineChars="0" w:firstLine="0" w:leftChars="0" w:left="0" w:rightChars="0" w:right="96"/>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N</w:t>
                        </w:r>
                      </w:p>
                    </w:tc>
                    <w:tc>
                      <w:tcPr>
                        <w:tcW w:w="613" w:type="dxa"/>
                        <w:tcBorders>
                          <w:bottom w:val="single" w:sz="4" w:space="0" w:color="000000"/>
                        </w:tcBorders>
                      </w:tcPr>
                      <w:p w:rsidR="0018722C">
                        <w:pPr>
                          <w:widowControl w:val="0"/>
                          <w:snapToGrid w:val="1"/>
                          <w:spacing w:beforeLines="0" w:afterLines="0" w:before="0" w:after="0" w:line="180" w:lineRule="exact"/>
                          <w:ind w:firstLineChars="0" w:firstLine="0" w:rightChars="0" w:right="0" w:leftChars="0" w:left="173"/>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w:t>
                        </w:r>
                      </w:p>
                    </w:tc>
                  </w:tr>
                  <w:tr>
                    <w:trPr>
                      <w:trHeight w:val="300" w:hRule="atLeast"/>
                    </w:trPr>
                    <w:tc>
                      <w:tcPr>
                        <w:tcW w:w="4009" w:type="dxa"/>
                        <w:tcBorders>
                          <w:top w:val="single" w:sz="4" w:space="0" w:color="000000"/>
                        </w:tcBorders>
                      </w:tcPr>
                      <w:p w:rsidR="0018722C">
                        <w:pPr>
                          <w:widowControl w:val="0"/>
                          <w:snapToGrid w:val="1"/>
                          <w:spacing w:beforeLines="0" w:afterLines="0" w:lineRule="auto" w:line="240" w:after="0" w:before="8"/>
                          <w:ind w:firstLineChars="0" w:firstLine="0" w:rightChars="0" w:right="0" w:leftChars="0" w:left="10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准确的示范与讲解</w:t>
                        </w:r>
                      </w:p>
                    </w:tc>
                    <w:tc>
                      <w:tcPr>
                        <w:tcW w:w="1021" w:type="dxa"/>
                        <w:tcBorders>
                          <w:top w:val="single" w:sz="4" w:space="0" w:color="000000"/>
                        </w:tcBorders>
                      </w:tcPr>
                      <w:p w:rsidR="0018722C">
                        <w:pPr>
                          <w:widowControl w:val="0"/>
                          <w:snapToGrid w:val="1"/>
                          <w:spacing w:beforeLines="0" w:afterLines="0" w:lineRule="auto" w:line="240" w:after="0" w:before="8"/>
                          <w:ind w:firstLineChars="0" w:firstLine="0" w:rightChars="0" w:right="0" w:leftChars="0" w:left="11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13 68.4%</w:t>
                        </w:r>
                      </w:p>
                    </w:tc>
                    <w:tc>
                      <w:tcPr>
                        <w:tcW w:w="1014" w:type="dxa"/>
                        <w:tcBorders>
                          <w:top w:val="single" w:sz="4" w:space="0" w:color="000000"/>
                        </w:tcBorders>
                      </w:tcPr>
                      <w:p w:rsidR="0018722C">
                        <w:pPr>
                          <w:widowControl w:val="0"/>
                          <w:snapToGrid w:val="1"/>
                          <w:spacing w:beforeLines="0" w:afterLines="0" w:lineRule="auto" w:line="240" w:after="0" w:before="8"/>
                          <w:ind w:firstLineChars="0" w:firstLine="0" w:rightChars="0" w:right="0" w:leftChars="0" w:left="17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3 15.8%</w:t>
                        </w:r>
                      </w:p>
                    </w:tc>
                    <w:tc>
                      <w:tcPr>
                        <w:tcW w:w="984" w:type="dxa"/>
                        <w:tcBorders>
                          <w:top w:val="single" w:sz="4" w:space="0" w:color="000000"/>
                        </w:tcBorders>
                      </w:tcPr>
                      <w:p w:rsidR="0018722C">
                        <w:pPr>
                          <w:widowControl w:val="0"/>
                          <w:snapToGrid w:val="1"/>
                          <w:spacing w:beforeLines="0" w:afterLines="0" w:lineRule="auto" w:line="240" w:after="0" w:before="8"/>
                          <w:ind w:firstLineChars="0" w:firstLine="0" w:rightChars="0" w:right="0" w:leftChars="0" w:left="19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2 10.5%</w:t>
                        </w:r>
                      </w:p>
                    </w:tc>
                    <w:tc>
                      <w:tcPr>
                        <w:tcW w:w="287" w:type="dxa"/>
                        <w:tcBorders>
                          <w:top w:val="single" w:sz="4" w:space="0" w:color="000000"/>
                        </w:tcBorders>
                      </w:tcPr>
                      <w:p w:rsidR="0018722C">
                        <w:pPr>
                          <w:widowControl w:val="0"/>
                          <w:snapToGrid w:val="1"/>
                          <w:spacing w:beforeLines="0" w:afterLines="0" w:lineRule="auto" w:line="240" w:after="0" w:before="8"/>
                          <w:ind w:firstLineChars="0" w:firstLine="0" w:leftChars="0" w:left="0" w:rightChars="0" w:right="48"/>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w:t>
                        </w:r>
                      </w:p>
                    </w:tc>
                    <w:tc>
                      <w:tcPr>
                        <w:tcW w:w="609" w:type="dxa"/>
                        <w:tcBorders>
                          <w:top w:val="single" w:sz="4" w:space="0" w:color="000000"/>
                        </w:tcBorders>
                      </w:tcPr>
                      <w:p w:rsidR="0018722C">
                        <w:pPr>
                          <w:widowControl w:val="0"/>
                          <w:snapToGrid w:val="1"/>
                          <w:spacing w:beforeLines="0" w:afterLines="0" w:lineRule="auto" w:line="240" w:after="0" w:before="8"/>
                          <w:ind w:firstLineChars="0" w:firstLine="0" w:rightChars="0" w:right="0" w:leftChars="0" w:left="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5.3%</w:t>
                        </w:r>
                      </w:p>
                    </w:tc>
                    <w:tc>
                      <w:tcPr>
                        <w:tcW w:w="294" w:type="dxa"/>
                        <w:tcBorders>
                          <w:top w:val="single" w:sz="4" w:space="0" w:color="000000"/>
                        </w:tcBorders>
                      </w:tcPr>
                      <w:p w:rsidR="0018722C">
                        <w:pPr>
                          <w:widowControl w:val="0"/>
                          <w:snapToGrid w:val="1"/>
                          <w:spacing w:beforeLines="0" w:afterLines="0" w:lineRule="auto" w:line="240" w:after="0" w:before="8"/>
                          <w:ind w:firstLineChars="0" w:firstLine="0" w:leftChars="0" w:left="0" w:rightChars="0" w:right="96"/>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613" w:type="dxa"/>
                        <w:tcBorders>
                          <w:top w:val="single" w:sz="4" w:space="0" w:color="000000"/>
                        </w:tcBorders>
                      </w:tcPr>
                      <w:p w:rsidR="0018722C">
                        <w:pPr>
                          <w:widowControl w:val="0"/>
                          <w:snapToGrid w:val="1"/>
                          <w:spacing w:beforeLines="0" w:afterLines="0" w:lineRule="auto" w:line="240" w:after="0" w:before="8"/>
                          <w:ind w:firstLineChars="0" w:firstLine="0" w:rightChars="0" w:right="0" w:leftChars="0" w:left="8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r>
                  <w:tr>
                    <w:trPr>
                      <w:trHeight w:val="300" w:hRule="atLeast"/>
                    </w:trPr>
                    <w:tc>
                      <w:tcPr>
                        <w:tcW w:w="4009" w:type="dxa"/>
                      </w:tcPr>
                      <w:p w:rsidR="0018722C">
                        <w:pPr>
                          <w:widowControl w:val="0"/>
                          <w:snapToGrid w:val="1"/>
                          <w:spacing w:beforeLines="0" w:afterLines="0" w:lineRule="auto" w:line="240" w:after="0" w:before="10"/>
                          <w:ind w:firstLineChars="0" w:firstLine="0" w:rightChars="0" w:right="0" w:leftChars="0" w:left="10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及时纠正错误和保护帮助能力</w:t>
                        </w:r>
                      </w:p>
                    </w:tc>
                    <w:tc>
                      <w:tcPr>
                        <w:tcW w:w="1021" w:type="dxa"/>
                      </w:tcPr>
                      <w:p w:rsidR="0018722C">
                        <w:pPr>
                          <w:widowControl w:val="0"/>
                          <w:snapToGrid w:val="1"/>
                          <w:spacing w:beforeLines="0" w:afterLines="0" w:lineRule="auto" w:line="240" w:after="0" w:before="10"/>
                          <w:ind w:firstLineChars="0" w:firstLine="0" w:rightChars="0" w:right="0" w:leftChars="0" w:left="11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14 73.7%</w:t>
                        </w:r>
                      </w:p>
                    </w:tc>
                    <w:tc>
                      <w:tcPr>
                        <w:tcW w:w="1014" w:type="dxa"/>
                      </w:tcPr>
                      <w:p w:rsidR="0018722C">
                        <w:pPr>
                          <w:widowControl w:val="0"/>
                          <w:snapToGrid w:val="1"/>
                          <w:spacing w:beforeLines="0" w:afterLines="0" w:lineRule="auto" w:line="240" w:after="0" w:before="10"/>
                          <w:ind w:firstLineChars="0" w:firstLine="0" w:rightChars="0" w:right="0" w:leftChars="0" w:left="17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2 10.5%</w:t>
                        </w:r>
                      </w:p>
                    </w:tc>
                    <w:tc>
                      <w:tcPr>
                        <w:tcW w:w="984" w:type="dxa"/>
                      </w:tcPr>
                      <w:p w:rsidR="0018722C">
                        <w:pPr>
                          <w:widowControl w:val="0"/>
                          <w:snapToGrid w:val="1"/>
                          <w:spacing w:beforeLines="0" w:afterLines="0" w:lineRule="auto" w:line="240" w:after="0" w:before="10"/>
                          <w:ind w:firstLineChars="0" w:firstLine="0" w:rightChars="0" w:right="0" w:leftChars="0" w:left="19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3 15.8%</w:t>
                        </w:r>
                      </w:p>
                    </w:tc>
                    <w:tc>
                      <w:tcPr>
                        <w:tcW w:w="287" w:type="dxa"/>
                      </w:tcPr>
                      <w:p w:rsidR="0018722C">
                        <w:pPr>
                          <w:widowControl w:val="0"/>
                          <w:snapToGrid w:val="1"/>
                          <w:spacing w:beforeLines="0" w:afterLines="0" w:lineRule="auto" w:line="240" w:after="0" w:before="10"/>
                          <w:ind w:firstLineChars="0" w:firstLine="0" w:leftChars="0" w:left="0" w:rightChars="0" w:right="48"/>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609" w:type="dxa"/>
                      </w:tcPr>
                      <w:p w:rsidR="0018722C">
                        <w:pPr>
                          <w:widowControl w:val="0"/>
                          <w:snapToGrid w:val="1"/>
                          <w:spacing w:beforeLines="0" w:afterLines="0" w:lineRule="auto" w:line="240" w:after="0" w:before="10"/>
                          <w:ind w:firstLineChars="0" w:firstLine="0" w:rightChars="0" w:right="0" w:leftChars="0" w:left="13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294" w:type="dxa"/>
                      </w:tcPr>
                      <w:p w:rsidR="0018722C">
                        <w:pPr>
                          <w:widowControl w:val="0"/>
                          <w:snapToGrid w:val="1"/>
                          <w:spacing w:beforeLines="0" w:afterLines="0" w:lineRule="auto" w:line="240" w:after="0" w:before="10"/>
                          <w:ind w:firstLineChars="0" w:firstLine="0" w:leftChars="0" w:left="0" w:rightChars="0" w:right="96"/>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613" w:type="dxa"/>
                      </w:tcPr>
                      <w:p w:rsidR="0018722C">
                        <w:pPr>
                          <w:widowControl w:val="0"/>
                          <w:snapToGrid w:val="1"/>
                          <w:spacing w:beforeLines="0" w:afterLines="0" w:lineRule="auto" w:line="240" w:after="0" w:before="10"/>
                          <w:ind w:firstLineChars="0" w:firstLine="0" w:rightChars="0" w:right="0" w:leftChars="0" w:left="8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r>
                  <w:tr>
                    <w:trPr>
                      <w:trHeight w:val="300" w:hRule="atLeast"/>
                    </w:trPr>
                    <w:tc>
                      <w:tcPr>
                        <w:tcW w:w="4009" w:type="dxa"/>
                      </w:tcPr>
                      <w:p w:rsidR="0018722C">
                        <w:pPr>
                          <w:widowControl w:val="0"/>
                          <w:snapToGrid w:val="1"/>
                          <w:spacing w:beforeLines="0" w:afterLines="0" w:lineRule="auto" w:line="240" w:after="0" w:before="10"/>
                          <w:ind w:firstLineChars="0" w:firstLine="0" w:rightChars="0" w:right="0" w:leftChars="0" w:left="10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教学设计技能（制定课程计划、设计教案）</w:t>
                        </w:r>
                      </w:p>
                    </w:tc>
                    <w:tc>
                      <w:tcPr>
                        <w:tcW w:w="1021" w:type="dxa"/>
                      </w:tcPr>
                      <w:p w:rsidR="0018722C">
                        <w:pPr>
                          <w:widowControl w:val="0"/>
                          <w:snapToGrid w:val="1"/>
                          <w:spacing w:beforeLines="0" w:afterLines="0" w:lineRule="auto" w:line="240" w:after="0" w:before="10"/>
                          <w:ind w:firstLineChars="0" w:firstLine="0" w:rightChars="0" w:right="0" w:leftChars="0" w:left="11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12 63.2%</w:t>
                        </w:r>
                      </w:p>
                    </w:tc>
                    <w:tc>
                      <w:tcPr>
                        <w:tcW w:w="1014" w:type="dxa"/>
                      </w:tcPr>
                      <w:p w:rsidR="0018722C">
                        <w:pPr>
                          <w:widowControl w:val="0"/>
                          <w:snapToGrid w:val="1"/>
                          <w:spacing w:beforeLines="0" w:afterLines="0" w:lineRule="auto" w:line="240" w:after="0" w:before="10"/>
                          <w:ind w:firstLineChars="0" w:firstLine="0" w:rightChars="0" w:right="0" w:leftChars="0" w:left="17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5 26.3%</w:t>
                        </w:r>
                      </w:p>
                    </w:tc>
                    <w:tc>
                      <w:tcPr>
                        <w:tcW w:w="984" w:type="dxa"/>
                      </w:tcPr>
                      <w:p w:rsidR="0018722C">
                        <w:pPr>
                          <w:widowControl w:val="0"/>
                          <w:snapToGrid w:val="1"/>
                          <w:spacing w:beforeLines="0" w:afterLines="0" w:lineRule="auto" w:line="240" w:after="0" w:before="10"/>
                          <w:ind w:firstLineChars="0" w:firstLine="0" w:rightChars="0" w:right="0" w:leftChars="0" w:left="19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2 10.5%</w:t>
                        </w:r>
                      </w:p>
                    </w:tc>
                    <w:tc>
                      <w:tcPr>
                        <w:tcW w:w="287" w:type="dxa"/>
                      </w:tcPr>
                      <w:p w:rsidR="0018722C">
                        <w:pPr>
                          <w:widowControl w:val="0"/>
                          <w:snapToGrid w:val="1"/>
                          <w:spacing w:beforeLines="0" w:afterLines="0" w:lineRule="auto" w:line="240" w:after="0" w:before="10"/>
                          <w:ind w:firstLineChars="0" w:firstLine="0" w:leftChars="0" w:left="0" w:rightChars="0" w:right="48"/>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609" w:type="dxa"/>
                      </w:tcPr>
                      <w:p w:rsidR="0018722C">
                        <w:pPr>
                          <w:widowControl w:val="0"/>
                          <w:snapToGrid w:val="1"/>
                          <w:spacing w:beforeLines="0" w:afterLines="0" w:lineRule="auto" w:line="240" w:after="0" w:before="10"/>
                          <w:ind w:firstLineChars="0" w:firstLine="0" w:rightChars="0" w:right="0" w:leftChars="0" w:left="13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294" w:type="dxa"/>
                      </w:tcPr>
                      <w:p w:rsidR="0018722C">
                        <w:pPr>
                          <w:widowControl w:val="0"/>
                          <w:snapToGrid w:val="1"/>
                          <w:spacing w:beforeLines="0" w:afterLines="0" w:lineRule="auto" w:line="240" w:after="0" w:before="10"/>
                          <w:ind w:firstLineChars="0" w:firstLine="0" w:leftChars="0" w:left="0" w:rightChars="0" w:right="96"/>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613" w:type="dxa"/>
                      </w:tcPr>
                      <w:p w:rsidR="0018722C">
                        <w:pPr>
                          <w:widowControl w:val="0"/>
                          <w:snapToGrid w:val="1"/>
                          <w:spacing w:beforeLines="0" w:afterLines="0" w:lineRule="auto" w:line="240" w:after="0" w:before="10"/>
                          <w:ind w:firstLineChars="0" w:firstLine="0" w:rightChars="0" w:right="0" w:leftChars="0" w:left="8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r>
                  <w:tr>
                    <w:trPr>
                      <w:trHeight w:val="300" w:hRule="atLeast"/>
                    </w:trPr>
                    <w:tc>
                      <w:tcPr>
                        <w:tcW w:w="4009" w:type="dxa"/>
                      </w:tcPr>
                      <w:p w:rsidR="0018722C">
                        <w:pPr>
                          <w:widowControl w:val="0"/>
                          <w:snapToGrid w:val="1"/>
                          <w:spacing w:beforeLines="0" w:afterLines="0" w:lineRule="auto" w:line="240" w:after="0" w:before="10"/>
                          <w:ind w:firstLineChars="0" w:firstLine="0" w:rightChars="0" w:right="0" w:leftChars="0" w:left="10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课堂教学技能（组织和导入新课、观察、总结）</w:t>
                        </w:r>
                      </w:p>
                    </w:tc>
                    <w:tc>
                      <w:tcPr>
                        <w:tcW w:w="1021" w:type="dxa"/>
                      </w:tcPr>
                      <w:p w:rsidR="0018722C">
                        <w:pPr>
                          <w:widowControl w:val="0"/>
                          <w:snapToGrid w:val="1"/>
                          <w:spacing w:beforeLines="0" w:afterLines="0" w:lineRule="auto" w:line="240" w:after="0" w:before="10"/>
                          <w:ind w:firstLineChars="0" w:firstLine="0" w:rightChars="0" w:right="0" w:leftChars="0" w:left="11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13 68.4%</w:t>
                        </w:r>
                      </w:p>
                    </w:tc>
                    <w:tc>
                      <w:tcPr>
                        <w:tcW w:w="1014" w:type="dxa"/>
                      </w:tcPr>
                      <w:p w:rsidR="0018722C">
                        <w:pPr>
                          <w:widowControl w:val="0"/>
                          <w:snapToGrid w:val="1"/>
                          <w:spacing w:beforeLines="0" w:afterLines="0" w:lineRule="auto" w:line="240" w:after="0" w:before="10"/>
                          <w:ind w:firstLineChars="0" w:firstLine="0" w:rightChars="0" w:right="0" w:leftChars="0" w:left="17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2 10.5%</w:t>
                        </w:r>
                      </w:p>
                    </w:tc>
                    <w:tc>
                      <w:tcPr>
                        <w:tcW w:w="984" w:type="dxa"/>
                      </w:tcPr>
                      <w:p w:rsidR="0018722C">
                        <w:pPr>
                          <w:widowControl w:val="0"/>
                          <w:snapToGrid w:val="1"/>
                          <w:spacing w:beforeLines="0" w:afterLines="0" w:lineRule="auto" w:line="240" w:after="0" w:before="10"/>
                          <w:ind w:firstLineChars="0" w:firstLine="0" w:rightChars="0" w:right="0" w:leftChars="0" w:left="19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4 21.1%</w:t>
                        </w:r>
                      </w:p>
                    </w:tc>
                    <w:tc>
                      <w:tcPr>
                        <w:tcW w:w="287" w:type="dxa"/>
                      </w:tcPr>
                      <w:p w:rsidR="0018722C">
                        <w:pPr>
                          <w:widowControl w:val="0"/>
                          <w:snapToGrid w:val="1"/>
                          <w:spacing w:beforeLines="0" w:afterLines="0" w:lineRule="auto" w:line="240" w:after="0" w:before="10"/>
                          <w:ind w:firstLineChars="0" w:firstLine="0" w:leftChars="0" w:left="0" w:rightChars="0" w:right="48"/>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609" w:type="dxa"/>
                      </w:tcPr>
                      <w:p w:rsidR="0018722C">
                        <w:pPr>
                          <w:widowControl w:val="0"/>
                          <w:snapToGrid w:val="1"/>
                          <w:spacing w:beforeLines="0" w:afterLines="0" w:lineRule="auto" w:line="240" w:after="0" w:before="10"/>
                          <w:ind w:firstLineChars="0" w:firstLine="0" w:rightChars="0" w:right="0" w:leftChars="0" w:left="13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294" w:type="dxa"/>
                      </w:tcPr>
                      <w:p w:rsidR="0018722C">
                        <w:pPr>
                          <w:widowControl w:val="0"/>
                          <w:snapToGrid w:val="1"/>
                          <w:spacing w:beforeLines="0" w:afterLines="0" w:lineRule="auto" w:line="240" w:after="0" w:before="10"/>
                          <w:ind w:firstLineChars="0" w:firstLine="0" w:leftChars="0" w:left="0" w:rightChars="0" w:right="96"/>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613" w:type="dxa"/>
                      </w:tcPr>
                      <w:p w:rsidR="0018722C">
                        <w:pPr>
                          <w:widowControl w:val="0"/>
                          <w:snapToGrid w:val="1"/>
                          <w:spacing w:beforeLines="0" w:afterLines="0" w:lineRule="auto" w:line="240" w:after="0" w:before="10"/>
                          <w:ind w:firstLineChars="0" w:firstLine="0" w:rightChars="0" w:right="0" w:leftChars="0" w:left="8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r>
                  <w:tr>
                    <w:trPr>
                      <w:trHeight w:val="300" w:hRule="atLeast"/>
                    </w:trPr>
                    <w:tc>
                      <w:tcPr>
                        <w:tcW w:w="4009" w:type="dxa"/>
                      </w:tcPr>
                      <w:p w:rsidR="0018722C">
                        <w:pPr>
                          <w:widowControl w:val="0"/>
                          <w:snapToGrid w:val="1"/>
                          <w:spacing w:beforeLines="0" w:afterLines="0" w:lineRule="auto" w:line="240" w:after="0" w:before="10"/>
                          <w:ind w:firstLineChars="0" w:firstLine="0" w:rightChars="0" w:right="0" w:leftChars="0" w:left="10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选择教学评价手段和教学方法</w:t>
                        </w:r>
                      </w:p>
                    </w:tc>
                    <w:tc>
                      <w:tcPr>
                        <w:tcW w:w="1021" w:type="dxa"/>
                      </w:tcPr>
                      <w:p w:rsidR="0018722C">
                        <w:pPr>
                          <w:widowControl w:val="0"/>
                          <w:snapToGrid w:val="1"/>
                          <w:spacing w:beforeLines="0" w:afterLines="0" w:lineRule="auto" w:line="240" w:after="0" w:before="10"/>
                          <w:ind w:firstLineChars="0" w:firstLine="0" w:rightChars="0" w:right="0" w:leftChars="0" w:left="11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14 73.7%</w:t>
                        </w:r>
                      </w:p>
                    </w:tc>
                    <w:tc>
                      <w:tcPr>
                        <w:tcW w:w="1014" w:type="dxa"/>
                      </w:tcPr>
                      <w:p w:rsidR="0018722C">
                        <w:pPr>
                          <w:widowControl w:val="0"/>
                          <w:snapToGrid w:val="1"/>
                          <w:spacing w:beforeLines="0" w:afterLines="0" w:lineRule="auto" w:line="240" w:after="0" w:before="10"/>
                          <w:ind w:firstLineChars="0" w:firstLine="0" w:rightChars="0" w:right="0" w:leftChars="0" w:left="17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4 21.1%</w:t>
                        </w:r>
                      </w:p>
                    </w:tc>
                    <w:tc>
                      <w:tcPr>
                        <w:tcW w:w="984" w:type="dxa"/>
                      </w:tcPr>
                      <w:p w:rsidR="0018722C">
                        <w:pPr>
                          <w:widowControl w:val="0"/>
                          <w:snapToGrid w:val="1"/>
                          <w:spacing w:beforeLines="0" w:afterLines="0" w:lineRule="auto" w:line="240" w:after="0" w:before="10"/>
                          <w:ind w:firstLineChars="0" w:firstLine="0" w:rightChars="0" w:right="0" w:leftChars="0" w:left="19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1 5.3%</w:t>
                        </w:r>
                      </w:p>
                    </w:tc>
                    <w:tc>
                      <w:tcPr>
                        <w:tcW w:w="287" w:type="dxa"/>
                      </w:tcPr>
                      <w:p w:rsidR="0018722C">
                        <w:pPr>
                          <w:widowControl w:val="0"/>
                          <w:snapToGrid w:val="1"/>
                          <w:spacing w:beforeLines="0" w:afterLines="0" w:lineRule="auto" w:line="240" w:after="0" w:before="10"/>
                          <w:ind w:firstLineChars="0" w:firstLine="0" w:leftChars="0" w:left="0" w:rightChars="0" w:right="48"/>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609" w:type="dxa"/>
                      </w:tcPr>
                      <w:p w:rsidR="0018722C">
                        <w:pPr>
                          <w:widowControl w:val="0"/>
                          <w:snapToGrid w:val="1"/>
                          <w:spacing w:beforeLines="0" w:afterLines="0" w:lineRule="auto" w:line="240" w:after="0" w:before="10"/>
                          <w:ind w:firstLineChars="0" w:firstLine="0" w:rightChars="0" w:right="0" w:leftChars="0" w:left="13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294" w:type="dxa"/>
                      </w:tcPr>
                      <w:p w:rsidR="0018722C">
                        <w:pPr>
                          <w:widowControl w:val="0"/>
                          <w:snapToGrid w:val="1"/>
                          <w:spacing w:beforeLines="0" w:afterLines="0" w:lineRule="auto" w:line="240" w:after="0" w:before="10"/>
                          <w:ind w:firstLineChars="0" w:firstLine="0" w:leftChars="0" w:left="0" w:rightChars="0" w:right="96"/>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613" w:type="dxa"/>
                      </w:tcPr>
                      <w:p w:rsidR="0018722C">
                        <w:pPr>
                          <w:widowControl w:val="0"/>
                          <w:snapToGrid w:val="1"/>
                          <w:spacing w:beforeLines="0" w:afterLines="0" w:lineRule="auto" w:line="240" w:after="0" w:before="10"/>
                          <w:ind w:firstLineChars="0" w:firstLine="0" w:rightChars="0" w:right="0" w:leftChars="0" w:left="8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r>
                  <w:tr>
                    <w:trPr>
                      <w:trHeight w:val="300" w:hRule="atLeast"/>
                    </w:trPr>
                    <w:tc>
                      <w:tcPr>
                        <w:tcW w:w="4009" w:type="dxa"/>
                      </w:tcPr>
                      <w:p w:rsidR="0018722C">
                        <w:pPr>
                          <w:widowControl w:val="0"/>
                          <w:snapToGrid w:val="1"/>
                          <w:spacing w:beforeLines="0" w:afterLines="0" w:lineRule="auto" w:line="240" w:after="0" w:before="10"/>
                          <w:ind w:firstLineChars="0" w:firstLine="0" w:rightChars="0" w:right="0" w:leftChars="0" w:left="10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培养学生体育兴趣能力</w:t>
                        </w:r>
                      </w:p>
                    </w:tc>
                    <w:tc>
                      <w:tcPr>
                        <w:tcW w:w="1021" w:type="dxa"/>
                      </w:tcPr>
                      <w:p w:rsidR="0018722C">
                        <w:pPr>
                          <w:widowControl w:val="0"/>
                          <w:snapToGrid w:val="1"/>
                          <w:spacing w:beforeLines="0" w:afterLines="0" w:lineRule="auto" w:line="240" w:after="0" w:before="10"/>
                          <w:ind w:firstLineChars="0" w:firstLine="0" w:rightChars="0" w:right="0" w:leftChars="0" w:left="11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11 57.9%</w:t>
                        </w:r>
                      </w:p>
                    </w:tc>
                    <w:tc>
                      <w:tcPr>
                        <w:tcW w:w="1014" w:type="dxa"/>
                      </w:tcPr>
                      <w:p w:rsidR="0018722C">
                        <w:pPr>
                          <w:widowControl w:val="0"/>
                          <w:snapToGrid w:val="1"/>
                          <w:spacing w:beforeLines="0" w:afterLines="0" w:lineRule="auto" w:line="240" w:after="0" w:before="10"/>
                          <w:ind w:firstLineChars="0" w:firstLine="0" w:rightChars="0" w:right="0" w:leftChars="0" w:left="17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3 15.8%</w:t>
                        </w:r>
                      </w:p>
                    </w:tc>
                    <w:tc>
                      <w:tcPr>
                        <w:tcW w:w="984" w:type="dxa"/>
                      </w:tcPr>
                      <w:p w:rsidR="0018722C">
                        <w:pPr>
                          <w:widowControl w:val="0"/>
                          <w:snapToGrid w:val="1"/>
                          <w:spacing w:beforeLines="0" w:afterLines="0" w:lineRule="auto" w:line="240" w:after="0" w:before="10"/>
                          <w:ind w:firstLineChars="0" w:firstLine="0" w:rightChars="0" w:right="0" w:leftChars="0" w:left="19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4 21.1%</w:t>
                        </w:r>
                      </w:p>
                    </w:tc>
                    <w:tc>
                      <w:tcPr>
                        <w:tcW w:w="287" w:type="dxa"/>
                      </w:tcPr>
                      <w:p w:rsidR="0018722C">
                        <w:pPr>
                          <w:widowControl w:val="0"/>
                          <w:snapToGrid w:val="1"/>
                          <w:spacing w:beforeLines="0" w:afterLines="0" w:lineRule="auto" w:line="240" w:after="0" w:before="10"/>
                          <w:ind w:firstLineChars="0" w:firstLine="0" w:leftChars="0" w:left="0" w:rightChars="0" w:right="48"/>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w:t>
                        </w:r>
                      </w:p>
                    </w:tc>
                    <w:tc>
                      <w:tcPr>
                        <w:tcW w:w="609" w:type="dxa"/>
                      </w:tcPr>
                      <w:p w:rsidR="0018722C">
                        <w:pPr>
                          <w:widowControl w:val="0"/>
                          <w:snapToGrid w:val="1"/>
                          <w:spacing w:beforeLines="0" w:afterLines="0" w:lineRule="auto" w:line="240" w:after="0" w:before="10"/>
                          <w:ind w:firstLineChars="0" w:firstLine="0" w:rightChars="0" w:right="0" w:leftChars="0" w:left="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5.3%</w:t>
                        </w:r>
                      </w:p>
                    </w:tc>
                    <w:tc>
                      <w:tcPr>
                        <w:tcW w:w="294" w:type="dxa"/>
                      </w:tcPr>
                      <w:p w:rsidR="0018722C">
                        <w:pPr>
                          <w:widowControl w:val="0"/>
                          <w:snapToGrid w:val="1"/>
                          <w:spacing w:beforeLines="0" w:afterLines="0" w:lineRule="auto" w:line="240" w:after="0" w:before="10"/>
                          <w:ind w:firstLineChars="0" w:firstLine="0" w:leftChars="0" w:left="0" w:rightChars="0" w:right="96"/>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613" w:type="dxa"/>
                      </w:tcPr>
                      <w:p w:rsidR="0018722C">
                        <w:pPr>
                          <w:widowControl w:val="0"/>
                          <w:snapToGrid w:val="1"/>
                          <w:spacing w:beforeLines="0" w:afterLines="0" w:lineRule="auto" w:line="240" w:after="0" w:before="10"/>
                          <w:ind w:firstLineChars="0" w:firstLine="0" w:rightChars="0" w:right="0" w:leftChars="0" w:left="8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r>
                  <w:tr>
                    <w:trPr>
                      <w:trHeight w:val="400" w:hRule="atLeast"/>
                    </w:trPr>
                    <w:tc>
                      <w:tcPr>
                        <w:tcW w:w="4009" w:type="dxa"/>
                      </w:tcPr>
                      <w:p w:rsidR="0018722C">
                        <w:pPr>
                          <w:widowControl w:val="0"/>
                          <w:snapToGrid w:val="1"/>
                          <w:spacing w:beforeLines="0" w:afterLines="0" w:lineRule="auto" w:line="240" w:after="0" w:before="10"/>
                          <w:ind w:firstLineChars="0" w:firstLine="0" w:rightChars="0" w:right="0" w:leftChars="0" w:left="10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现代技术在体育课中的应用；板书、语言表达、</w:t>
                        </w:r>
                      </w:p>
                    </w:tc>
                    <w:tc>
                      <w:tcPr>
                        <w:tcW w:w="1021"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宋体" w:hAnsi="宋体" w:eastAsia="宋体" w:cs="宋体"/>
                          </w:rPr>
                        </w:pPr>
                      </w:p>
                      <w:p w:rsidR="0018722C">
                        <w:pPr>
                          <w:widowControl w:val="0"/>
                          <w:snapToGrid w:val="1"/>
                          <w:spacing w:beforeLines="0" w:afterLines="0" w:before="0" w:after="0" w:line="216" w:lineRule="exact"/>
                          <w:ind w:firstLineChars="0" w:firstLine="0" w:rightChars="0" w:right="0" w:leftChars="0" w:left="11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8</w:t>
                        </w:r>
                        <w:r>
                          <w:rPr>
                            <w:kern w:val="2"/>
                            <w:szCs w:val="22"/>
                            <w:rFonts w:cstheme="minorBidi" w:ascii="宋体" w:hAnsi="宋体" w:eastAsia="宋体" w:cs="宋体"/>
                            <w:spacing w:val="87"/>
                            <w:sz w:val="18"/>
                          </w:rPr>
                          <w:t> </w:t>
                        </w:r>
                        <w:r>
                          <w:rPr>
                            <w:kern w:val="2"/>
                            <w:szCs w:val="22"/>
                            <w:rFonts w:cstheme="minorBidi" w:ascii="宋体" w:hAnsi="宋体" w:eastAsia="宋体" w:cs="宋体"/>
                            <w:sz w:val="18"/>
                          </w:rPr>
                          <w:t>42.1%</w:t>
                        </w:r>
                      </w:p>
                    </w:tc>
                    <w:tc>
                      <w:tcPr>
                        <w:tcW w:w="1014"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宋体" w:hAnsi="宋体" w:eastAsia="宋体" w:cs="宋体"/>
                          </w:rPr>
                        </w:pPr>
                      </w:p>
                      <w:p w:rsidR="0018722C">
                        <w:pPr>
                          <w:widowControl w:val="0"/>
                          <w:snapToGrid w:val="1"/>
                          <w:spacing w:beforeLines="0" w:afterLines="0" w:before="0" w:after="0" w:line="216" w:lineRule="exact"/>
                          <w:ind w:firstLineChars="0" w:firstLine="0" w:rightChars="0" w:right="0" w:leftChars="0" w:left="17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6 31.6%</w:t>
                        </w:r>
                      </w:p>
                    </w:tc>
                    <w:tc>
                      <w:tcPr>
                        <w:tcW w:w="984"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宋体" w:hAnsi="宋体" w:eastAsia="宋体" w:cs="宋体"/>
                          </w:rPr>
                        </w:pPr>
                      </w:p>
                      <w:p w:rsidR="0018722C">
                        <w:pPr>
                          <w:widowControl w:val="0"/>
                          <w:snapToGrid w:val="1"/>
                          <w:spacing w:beforeLines="0" w:afterLines="0" w:before="0" w:after="0" w:line="216" w:lineRule="exact"/>
                          <w:ind w:firstLineChars="0" w:firstLine="0" w:rightChars="0" w:right="0" w:leftChars="0" w:left="19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3 15.8%</w:t>
                        </w:r>
                      </w:p>
                    </w:tc>
                    <w:tc>
                      <w:tcPr>
                        <w:tcW w:w="287"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宋体" w:hAnsi="宋体" w:eastAsia="宋体" w:cs="宋体"/>
                          </w:rPr>
                        </w:pPr>
                      </w:p>
                      <w:p w:rsidR="0018722C">
                        <w:pPr>
                          <w:widowControl w:val="0"/>
                          <w:snapToGrid w:val="1"/>
                          <w:spacing w:beforeLines="0" w:afterLines="0" w:before="0" w:after="0" w:line="216" w:lineRule="exact"/>
                          <w:ind w:firstLineChars="0" w:firstLine="0" w:leftChars="0" w:left="0" w:rightChars="0" w:right="48"/>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w:t>
                        </w:r>
                      </w:p>
                    </w:tc>
                    <w:tc>
                      <w:tcPr>
                        <w:tcW w:w="609"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宋体" w:hAnsi="宋体" w:eastAsia="宋体" w:cs="宋体"/>
                          </w:rPr>
                        </w:pPr>
                      </w:p>
                      <w:p w:rsidR="0018722C">
                        <w:pPr>
                          <w:widowControl w:val="0"/>
                          <w:snapToGrid w:val="1"/>
                          <w:spacing w:beforeLines="0" w:afterLines="0" w:before="0" w:after="0" w:line="216" w:lineRule="exact"/>
                          <w:ind w:firstLineChars="0" w:firstLine="0" w:rightChars="0" w:right="0" w:leftChars="0" w:left="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10.5%</w:t>
                        </w:r>
                      </w:p>
                    </w:tc>
                    <w:tc>
                      <w:tcPr>
                        <w:tcW w:w="294"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宋体" w:hAnsi="宋体" w:eastAsia="宋体" w:cs="宋体"/>
                          </w:rPr>
                        </w:pPr>
                      </w:p>
                      <w:p w:rsidR="0018722C">
                        <w:pPr>
                          <w:widowControl w:val="0"/>
                          <w:snapToGrid w:val="1"/>
                          <w:spacing w:beforeLines="0" w:afterLines="0" w:before="0" w:after="0" w:line="216" w:lineRule="exact"/>
                          <w:ind w:firstLineChars="0" w:firstLine="0" w:leftChars="0" w:left="0" w:rightChars="0" w:right="96"/>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613"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宋体" w:hAnsi="宋体" w:eastAsia="宋体" w:cs="宋体"/>
                          </w:rPr>
                        </w:pPr>
                      </w:p>
                      <w:p w:rsidR="0018722C">
                        <w:pPr>
                          <w:widowControl w:val="0"/>
                          <w:snapToGrid w:val="1"/>
                          <w:spacing w:beforeLines="0" w:afterLines="0" w:before="0" w:after="0" w:line="216" w:lineRule="exact"/>
                          <w:ind w:firstLineChars="0" w:firstLine="0" w:rightChars="0" w:right="0" w:leftChars="0" w:left="8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18"/>
        </w:rPr>
        <w:t>教学技能内容</w:t>
      </w:r>
    </w:p>
    <w:p w:rsidR="0018722C">
      <w:pPr>
        <w:pStyle w:val="a8"/>
        <w:topLinePunct/>
      </w:pPr>
      <w:r>
        <w:rPr>
          <w:kern w:val="2"/>
          <w:sz w:val="21"/>
          <w:szCs w:val="22"/>
          <w:rFonts w:cstheme="minorBidi" w:hAnsiTheme="minorHAnsi" w:eastAsiaTheme="minorHAnsi" w:asciiTheme="minorHAnsi"/>
          <w:b/>
        </w:rPr>
        <w:t>表</w:t>
      </w:r>
      <w:r>
        <w:rPr>
          <w:kern w:val="2"/>
          <w:szCs w:val="22"/>
          <w:rFonts w:cstheme="minorBidi" w:hAnsiTheme="minorHAnsi" w:eastAsiaTheme="minorHAnsi" w:asciiTheme="minorHAnsi"/>
          <w:b/>
          <w:spacing w:val="-33"/>
          <w:sz w:val="21"/>
        </w:rPr>
        <w:t> </w:t>
      </w:r>
      <w:r>
        <w:rPr>
          <w:kern w:val="2"/>
          <w:szCs w:val="22"/>
          <w:rFonts w:cstheme="minorBidi" w:hAnsiTheme="minorHAnsi" w:eastAsiaTheme="minorHAnsi" w:asciiTheme="minorHAnsi"/>
          <w:b/>
          <w:sz w:val="21"/>
        </w:rPr>
        <w:t>4-24</w:t>
      </w:r>
      <w:r>
        <w:t xml:space="preserve">  </w:t>
      </w:r>
      <w:r>
        <w:rPr>
          <w:kern w:val="2"/>
          <w:szCs w:val="22"/>
          <w:rFonts w:cstheme="minorBidi" w:hAnsiTheme="minorHAnsi" w:eastAsiaTheme="minorHAnsi" w:asciiTheme="minorHAnsi"/>
          <w:b/>
          <w:sz w:val="21"/>
        </w:rPr>
        <w:t>校长的观点</w:t>
      </w:r>
      <w:r>
        <w:rPr>
          <w:kern w:val="2"/>
          <w:szCs w:val="22"/>
          <w:rFonts w:cstheme="minorBidi" w:hAnsiTheme="minorHAnsi" w:eastAsiaTheme="minorHAnsi" w:asciiTheme="minorHAnsi"/>
          <w:b/>
          <w:spacing w:val="-2"/>
          <w:sz w:val="21"/>
        </w:rPr>
        <w:t>单</w:t>
      </w:r>
      <w:r>
        <w:rPr>
          <w:kern w:val="2"/>
          <w:szCs w:val="22"/>
          <w:rFonts w:cstheme="minorBidi" w:hAnsiTheme="minorHAnsi" w:eastAsiaTheme="minorHAnsi" w:asciiTheme="minorHAnsi"/>
          <w:b/>
          <w:sz w:val="21"/>
        </w:rPr>
        <w:t>位</w:t>
      </w:r>
      <w:r>
        <w:rPr>
          <w:kern w:val="2"/>
          <w:szCs w:val="22"/>
          <w:rFonts w:cstheme="minorBidi" w:hAnsiTheme="minorHAnsi" w:eastAsiaTheme="minorHAnsi" w:asciiTheme="minorHAnsi"/>
          <w:b/>
          <w:spacing w:val="-53"/>
          <w:sz w:val="21"/>
        </w:rPr>
        <w:t>：</w:t>
      </w:r>
      <w:r>
        <w:rPr>
          <w:kern w:val="2"/>
          <w:szCs w:val="22"/>
          <w:rFonts w:cstheme="minorBidi" w:hAnsiTheme="minorHAnsi" w:eastAsiaTheme="minorHAnsi" w:asciiTheme="minorHAnsi"/>
          <w:b/>
          <w:sz w:val="21"/>
        </w:rPr>
        <w:t>人</w:t>
      </w:r>
      <w:r w:rsidR="001852F3">
        <w:rPr>
          <w:kern w:val="2"/>
          <w:sz w:val="22"/>
          <w:szCs w:val="22"/>
          <w:rFonts w:cstheme="minorBidi" w:hAnsiTheme="minorHAnsi" w:eastAsiaTheme="minorHAnsi" w:asciiTheme="minorHAnsi"/>
        </w:rPr>
        <w:t>n=19</w:t>
      </w:r>
    </w:p>
    <w:p w:rsidR="0018722C">
      <w:pPr>
        <w:pStyle w:val="ae"/>
        <w:topLinePunct/>
      </w:pPr>
      <w:r>
        <w:rPr>
          <w:kern w:val="2"/>
          <w:sz w:val="22"/>
          <w:szCs w:val="22"/>
          <w:rFonts w:cstheme="minorBidi" w:hAnsiTheme="minorHAnsi" w:eastAsiaTheme="minorHAnsi" w:asciiTheme="minorHAnsi"/>
        </w:rPr>
        <w:pict>
          <v:group style="margin-left:77.183998pt;margin-top:4.511748pt;width:411.58pt;height:.5pt;mso-position-horizontal-relative:page;mso-position-vertical-relative:paragraph;z-index:2992" coordorigin="1544,90" coordsize="8822,10">
            <v:line style="position:absolute" from="1544,95" to="5564,95" stroked="true" strokeweight=".48pt" strokecolor="#000000">
              <v:stroke dashstyle="solid"/>
            </v:line>
            <v:rect style="position:absolute;left:5564;top:90;width:10;height:10" filled="true" fillcolor="#000000" stroked="false">
              <v:fill type="solid"/>
            </v:rect>
            <v:line style="position:absolute" from="5574,95" to="6645,95" stroked="true" strokeweight=".48pt" strokecolor="#000000">
              <v:stroke dashstyle="solid"/>
            </v:line>
            <v:rect style="position:absolute;left:6644;top:90;width:10;height:10" filled="true" fillcolor="#000000" stroked="false">
              <v:fill type="solid"/>
            </v:rect>
            <v:line style="position:absolute" from="6654,95" to="7679,95" stroked="true" strokeweight=".48pt" strokecolor="#000000">
              <v:stroke dashstyle="solid"/>
            </v:line>
            <v:rect style="position:absolute;left:7679;top:90;width:10;height:10" filled="true" fillcolor="#000000" stroked="false">
              <v:fill type="solid"/>
            </v:rect>
            <v:line style="position:absolute" from="7689,95" to="8610,95" stroked="true" strokeweight=".48pt" strokecolor="#000000">
              <v:stroke dashstyle="solid"/>
            </v:line>
            <v:rect style="position:absolute;left:8610;top:90;width:10;height:10" filled="true" fillcolor="#000000" stroked="false">
              <v:fill type="solid"/>
            </v:rect>
            <v:line style="position:absolute" from="8620,95" to="9465,95" stroked="true" strokeweight=".48pt" strokecolor="#000000">
              <v:stroke dashstyle="solid"/>
            </v:line>
            <v:rect style="position:absolute;left:9465;top:90;width:10;height:10" filled="true" fillcolor="#000000" stroked="false">
              <v:fill type="solid"/>
            </v:rect>
            <v:line style="position:absolute" from="9475,95" to="10365,95"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8"/>
        </w:rPr>
        <w:t>重要</w:t>
      </w:r>
      <w:r w:rsidR="001852F3">
        <w:rPr>
          <w:kern w:val="2"/>
          <w:sz w:val="22"/>
          <w:szCs w:val="22"/>
          <w:rFonts w:cstheme="minorBidi" w:hAnsiTheme="minorHAnsi" w:eastAsiaTheme="minorHAnsi" w:asciiTheme="minorHAnsi"/>
        </w:rPr>
        <w:t>比较重要</w:t>
      </w:r>
      <w:r w:rsidR="001852F3">
        <w:rPr>
          <w:kern w:val="2"/>
          <w:sz w:val="22"/>
          <w:szCs w:val="22"/>
          <w:rFonts w:cstheme="minorBidi" w:hAnsiTheme="minorHAnsi" w:eastAsiaTheme="minorHAnsi" w:asciiTheme="minorHAnsi"/>
        </w:rPr>
        <w:t>一般</w:t>
      </w:r>
      <w:r w:rsidR="001852F3">
        <w:rPr>
          <w:kern w:val="2"/>
          <w:sz w:val="22"/>
          <w:szCs w:val="22"/>
          <w:rFonts w:cstheme="minorBidi" w:hAnsiTheme="minorHAnsi" w:eastAsiaTheme="minorHAnsi" w:asciiTheme="minorHAnsi"/>
        </w:rPr>
        <w:t>不重要</w:t>
      </w:r>
      <w:r w:rsidR="001852F3">
        <w:rPr>
          <w:kern w:val="2"/>
          <w:sz w:val="22"/>
          <w:szCs w:val="22"/>
          <w:rFonts w:cstheme="minorBidi" w:hAnsiTheme="minorHAnsi" w:eastAsiaTheme="minorHAnsi" w:asciiTheme="minorHAnsi"/>
        </w:rPr>
        <w:t>不清楚</w:t>
      </w:r>
    </w:p>
    <w:p w:rsidR="0018722C">
      <w:spacing w:beforeLines="0" w:before="0" w:afterLines="0" w:after="0" w:line="440" w:lineRule="auto"/>
      <w:pPr>
        <w:sectPr w:rsidR="00556256">
          <w:type w:val="continuous"/>
          <w:pgSz w:w="11910" w:h="16840"/>
          <w:pgMar w:top="1580" w:bottom="280" w:left="1300" w:right="1320"/>
          <w:cols w:num="2" w:equalWidth="0">
            <w:col w:w="2793" w:space="40"/>
            <w:col w:w="6457"/>
          </w:cols>
        </w:sectPr>
        <w:topLinePunct/>
      </w:pPr>
    </w:p>
    <w:p w:rsidR="0018722C">
      <w:pPr>
        <w:pStyle w:val="ae"/>
        <w:topLinePunct/>
      </w:pPr>
      <w:r>
        <w:rPr>
          <w:kern w:val="2"/>
          <w:sz w:val="22"/>
          <w:szCs w:val="22"/>
          <w:rFonts w:cstheme="minorBidi" w:hAnsiTheme="minorHAnsi" w:eastAsiaTheme="minorHAnsi" w:asciiTheme="minorHAnsi"/>
        </w:rPr>
        <w:pict>
          <v:group style="margin-left:76.463997pt;margin-top:17.391705pt;width:411.58pt;height:.5pt;mso-position-horizontal-relative:page;mso-position-vertical-relative:paragraph;z-index:2920;mso-wrap-distance-left:0;mso-wrap-distance-right:0" coordorigin="1529,348" coordsize="8836,10">
            <v:line style="position:absolute" from="1529,353" to="5564,353" stroked="true" strokeweight=".48001pt" strokecolor="#000000">
              <v:stroke dashstyle="solid"/>
            </v:line>
            <v:rect style="position:absolute;left:5549;top:347;width:10;height:10" filled="true" fillcolor="#000000" stroked="false">
              <v:fill type="solid"/>
            </v:rect>
            <v:line style="position:absolute" from="5559,353" to="6645,353" stroked="true" strokeweight=".48001pt" strokecolor="#000000">
              <v:stroke dashstyle="solid"/>
            </v:line>
            <v:rect style="position:absolute;left:6630;top:347;width:10;height:10" filled="true" fillcolor="#000000" stroked="false">
              <v:fill type="solid"/>
            </v:rect>
            <v:line style="position:absolute" from="6640,353" to="7679,353" stroked="true" strokeweight=".48001pt" strokecolor="#000000">
              <v:stroke dashstyle="solid"/>
            </v:line>
            <v:rect style="position:absolute;left:7664;top:347;width:10;height:10" filled="true" fillcolor="#000000" stroked="false">
              <v:fill type="solid"/>
            </v:rect>
            <v:line style="position:absolute" from="7674,353" to="8610,353" stroked="true" strokeweight=".48001pt" strokecolor="#000000">
              <v:stroke dashstyle="solid"/>
            </v:line>
            <v:rect style="position:absolute;left:8595;top:347;width:10;height:10" filled="true" fillcolor="#000000" stroked="false">
              <v:fill type="solid"/>
            </v:rect>
            <v:line style="position:absolute" from="8605,353" to="9465,353" stroked="true" strokeweight=".48001pt" strokecolor="#000000">
              <v:stroke dashstyle="solid"/>
            </v:line>
            <v:rect style="position:absolute;left:9450;top:347;width:10;height:10" filled="true" fillcolor="#000000" stroked="false">
              <v:fill type="solid"/>
            </v:rect>
            <v:line style="position:absolute" from="9460,353" to="10365,353" stroked="true" strokeweight=".48001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写作、科研能力</w:t>
      </w:r>
    </w:p>
    <w:p w:rsidR="0018722C">
      <w:pPr>
        <w:textAlignment w:val="center"/>
        <w:topLinePunct/>
      </w:pPr>
      <w:r>
        <w:rPr>
          <w:kern w:val="2"/>
          <w:sz w:val="22"/>
          <w:szCs w:val="22"/>
          <w:rFonts w:cstheme="minorBidi" w:hAnsiTheme="minorHAnsi" w:eastAsiaTheme="minorHAnsi" w:asciiTheme="minorHAnsi"/>
        </w:rPr>
        <w:pict>
          <v:group style="margin-left:71.183998pt;margin-top:19.993719pt;width:411.58pt;height:.5pt;mso-position-horizontal-relative:page;mso-position-vertical-relative:paragraph;z-index:2944;mso-wrap-distance-left:0;mso-wrap-distance-right:0" coordorigin="1424,400" coordsize="9062,10">
            <v:line style="position:absolute" from="1424,405" to="5310,405" stroked="true" strokeweight=".47998pt" strokecolor="#000000">
              <v:stroke dashstyle="solid"/>
            </v:line>
            <v:rect style="position:absolute;left:5309;top:399;width:10;height:10" filled="true" fillcolor="#000000" stroked="false">
              <v:fill type="solid"/>
            </v:rect>
            <v:line style="position:absolute" from="5319,405" to="6585,405" stroked="true" strokeweight=".47998pt" strokecolor="#000000">
              <v:stroke dashstyle="solid"/>
            </v:line>
            <v:rect style="position:absolute;left:6584;top:399;width:10;height:10" filled="true" fillcolor="#000000" stroked="false">
              <v:fill type="solid"/>
            </v:rect>
            <v:line style="position:absolute" from="6594,405" to="7710,405" stroked="true" strokeweight=".47998pt" strokecolor="#000000">
              <v:stroke dashstyle="solid"/>
            </v:line>
            <v:rect style="position:absolute;left:7710;top:399;width:10;height:10" filled="true" fillcolor="#000000" stroked="false">
              <v:fill type="solid"/>
            </v:rect>
            <v:line style="position:absolute" from="7720,405" to="8745,405" stroked="true" strokeweight=".47998pt" strokecolor="#000000">
              <v:stroke dashstyle="solid"/>
            </v:line>
            <v:rect style="position:absolute;left:8744;top:399;width:10;height:10" filled="true" fillcolor="#000000" stroked="false">
              <v:fill type="solid"/>
            </v:rect>
            <v:line style="position:absolute" from="8754,405" to="9674,405" stroked="true" strokeweight=".47998pt" strokecolor="#000000">
              <v:stroke dashstyle="solid"/>
            </v:line>
            <v:rect style="position:absolute;left:9674;top:399;width:10;height:10" filled="true" fillcolor="#000000" stroked="false">
              <v:fill type="solid"/>
            </v:rect>
            <v:line style="position:absolute" from="9684,405" to="10485,405" stroked="true" strokeweight=".47998pt" strokecolor="#000000">
              <v:stroke dashstyle="solid"/>
            </v:line>
            <w10:wrap type="topAndBottom"/>
          </v:group>
        </w:pict>
      </w:r>
    </w:p>
    <w:p w:rsidR="0018722C">
      <w:pPr>
        <w:pStyle w:val="a8"/>
        <w:textAlignment w:val="center"/>
        <w:topLinePunct/>
      </w:pPr>
      <w:r>
        <w:rPr>
          <w:kern w:val="2"/>
          <w:sz w:val="22"/>
          <w:szCs w:val="22"/>
          <w:rFonts w:cstheme="minorBidi" w:hAnsiTheme="minorHAnsi" w:eastAsiaTheme="minorHAnsi" w:asciiTheme="minorHAnsi"/>
        </w:rPr>
        <w:pict>
          <v:shape style="margin-left:71.183998pt;margin-top:31.459324pt;width:453.1pt;height:134.450pt;mso-position-horizontal-relative:page;mso-position-vertical-relative:paragraph;z-index:30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32"/>
                    <w:gridCol w:w="1061"/>
                    <w:gridCol w:w="1156"/>
                    <w:gridCol w:w="1080"/>
                    <w:gridCol w:w="982"/>
                    <w:gridCol w:w="267"/>
                    <w:gridCol w:w="585"/>
                  </w:tblGrid>
                  <w:tr>
                    <w:trPr>
                      <w:trHeight w:val="400" w:hRule="atLeast"/>
                    </w:trPr>
                    <w:tc>
                      <w:tcPr>
                        <w:tcW w:w="3932" w:type="dxa"/>
                        <w:tcBorders>
                          <w:bottom w:val="single" w:sz="4" w:space="0" w:color="000000"/>
                        </w:tcBorders>
                      </w:tcPr>
                      <w:p w:rsidR="0018722C">
                        <w:pPr>
                          <w:widowControl w:val="0"/>
                          <w:snapToGrid w:val="1"/>
                          <w:spacing w:beforeLines="0" w:afterLines="0" w:before="0" w:after="0" w:line="180" w:lineRule="exact"/>
                          <w:ind w:firstLineChars="0" w:firstLine="0" w:leftChars="0" w:left="1383" w:rightChars="0" w:right="1429"/>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教学技能内容</w:t>
                        </w:r>
                      </w:p>
                    </w:tc>
                    <w:tc>
                      <w:tcPr>
                        <w:tcW w:w="1061" w:type="dxa"/>
                        <w:tcBorders>
                          <w:bottom w:val="single" w:sz="4" w:space="0" w:color="000000"/>
                        </w:tcBorders>
                      </w:tcPr>
                      <w:p w:rsidR="0018722C">
                        <w:pPr>
                          <w:widowControl w:val="0"/>
                          <w:snapToGrid w:val="1"/>
                          <w:spacing w:beforeLines="0" w:afterLines="0" w:lineRule="auto" w:line="240" w:after="0" w:before="100"/>
                          <w:ind w:firstLineChars="0" w:firstLine="0" w:rightChars="0" w:right="0" w:leftChars="0" w:left="62"/>
                          <w:jc w:val="left"/>
                          <w:autoSpaceDE w:val="0"/>
                          <w:autoSpaceDN w:val="0"/>
                          <w:tabs>
                            <w:tab w:pos="424"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N</w:t>
                          <w:tab/>
                          <w:t>%</w:t>
                        </w:r>
                      </w:p>
                    </w:tc>
                    <w:tc>
                      <w:tcPr>
                        <w:tcW w:w="1156" w:type="dxa"/>
                        <w:tcBorders>
                          <w:bottom w:val="single" w:sz="4" w:space="0" w:color="000000"/>
                        </w:tcBorders>
                      </w:tcPr>
                      <w:p w:rsidR="0018722C">
                        <w:pPr>
                          <w:widowControl w:val="0"/>
                          <w:snapToGrid w:val="1"/>
                          <w:spacing w:beforeLines="0" w:afterLines="0" w:lineRule="auto" w:line="240" w:after="0" w:before="100"/>
                          <w:ind w:firstLineChars="0" w:firstLine="0" w:rightChars="0" w:right="0" w:leftChars="0" w:left="275"/>
                          <w:jc w:val="left"/>
                          <w:autoSpaceDE w:val="0"/>
                          <w:autoSpaceDN w:val="0"/>
                          <w:tabs>
                            <w:tab w:pos="637"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N</w:t>
                          <w:tab/>
                          <w:t>%</w:t>
                        </w:r>
                      </w:p>
                    </w:tc>
                    <w:tc>
                      <w:tcPr>
                        <w:tcW w:w="1080" w:type="dxa"/>
                        <w:tcBorders>
                          <w:bottom w:val="single" w:sz="4" w:space="0" w:color="000000"/>
                        </w:tcBorders>
                      </w:tcPr>
                      <w:p w:rsidR="0018722C">
                        <w:pPr>
                          <w:widowControl w:val="0"/>
                          <w:snapToGrid w:val="1"/>
                          <w:spacing w:beforeLines="0" w:afterLines="0" w:lineRule="auto" w:line="240" w:after="0" w:before="100"/>
                          <w:ind w:firstLineChars="0" w:firstLine="0" w:rightChars="0" w:right="0" w:leftChars="0" w:left="245"/>
                          <w:jc w:val="left"/>
                          <w:autoSpaceDE w:val="0"/>
                          <w:autoSpaceDN w:val="0"/>
                          <w:tabs>
                            <w:tab w:pos="607"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N</w:t>
                          <w:tab/>
                          <w:t>%</w:t>
                        </w:r>
                      </w:p>
                    </w:tc>
                    <w:tc>
                      <w:tcPr>
                        <w:tcW w:w="982" w:type="dxa"/>
                        <w:tcBorders>
                          <w:bottom w:val="single" w:sz="4" w:space="0" w:color="000000"/>
                        </w:tcBorders>
                      </w:tcPr>
                      <w:p w:rsidR="0018722C">
                        <w:pPr>
                          <w:widowControl w:val="0"/>
                          <w:snapToGrid w:val="1"/>
                          <w:spacing w:beforeLines="0" w:afterLines="0" w:lineRule="auto" w:line="240" w:after="0" w:before="100"/>
                          <w:ind w:firstLineChars="0" w:firstLine="0" w:rightChars="0" w:right="0" w:leftChars="0" w:left="199"/>
                          <w:jc w:val="left"/>
                          <w:autoSpaceDE w:val="0"/>
                          <w:autoSpaceDN w:val="0"/>
                          <w:tabs>
                            <w:tab w:pos="561"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N</w:t>
                          <w:tab/>
                          <w:t>%</w:t>
                        </w:r>
                      </w:p>
                    </w:tc>
                    <w:tc>
                      <w:tcPr>
                        <w:tcW w:w="267" w:type="dxa"/>
                        <w:tcBorders>
                          <w:bottom w:val="single" w:sz="4" w:space="0" w:color="000000"/>
                        </w:tcBorders>
                      </w:tcPr>
                      <w:p w:rsidR="0018722C">
                        <w:pPr>
                          <w:widowControl w:val="0"/>
                          <w:snapToGrid w:val="1"/>
                          <w:spacing w:beforeLines="0" w:afterLines="0" w:lineRule="auto" w:line="240" w:after="0" w:before="100"/>
                          <w:ind w:firstLineChars="0" w:firstLine="0" w:leftChars="0" w:left="0" w:rightChars="0" w:right="27"/>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N</w:t>
                        </w:r>
                      </w:p>
                    </w:tc>
                    <w:tc>
                      <w:tcPr>
                        <w:tcW w:w="585" w:type="dxa"/>
                        <w:tcBorders>
                          <w:bottom w:val="single" w:sz="4" w:space="0" w:color="000000"/>
                        </w:tcBorders>
                      </w:tcPr>
                      <w:p w:rsidR="0018722C">
                        <w:pPr>
                          <w:widowControl w:val="0"/>
                          <w:snapToGrid w:val="1"/>
                          <w:spacing w:beforeLines="0" w:afterLines="0" w:lineRule="auto" w:line="240" w:after="0" w:before="100"/>
                          <w:ind w:firstLineChars="0" w:firstLine="0" w:leftChars="0" w:left="0" w:rightChars="0" w:right="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w:t>
                        </w:r>
                      </w:p>
                    </w:tc>
                  </w:tr>
                  <w:tr>
                    <w:trPr>
                      <w:trHeight w:val="300" w:hRule="atLeast"/>
                    </w:trPr>
                    <w:tc>
                      <w:tcPr>
                        <w:tcW w:w="3932"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10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准确的示范与讲解</w:t>
                        </w:r>
                      </w:p>
                    </w:tc>
                    <w:tc>
                      <w:tcPr>
                        <w:tcW w:w="1061"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6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16 59.3%</w:t>
                        </w:r>
                      </w:p>
                    </w:tc>
                    <w:tc>
                      <w:tcPr>
                        <w:tcW w:w="1156"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27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6 22.2%</w:t>
                        </w:r>
                      </w:p>
                    </w:tc>
                    <w:tc>
                      <w:tcPr>
                        <w:tcW w:w="1080"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24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5 18.5%</w:t>
                        </w:r>
                      </w:p>
                    </w:tc>
                    <w:tc>
                      <w:tcPr>
                        <w:tcW w:w="982"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19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0  0</w:t>
                        </w:r>
                      </w:p>
                    </w:tc>
                    <w:tc>
                      <w:tcPr>
                        <w:tcW w:w="267"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27"/>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585"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15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r>
                  <w:tr>
                    <w:trPr>
                      <w:trHeight w:val="300" w:hRule="atLeast"/>
                    </w:trPr>
                    <w:tc>
                      <w:tcPr>
                        <w:tcW w:w="3932" w:type="dxa"/>
                      </w:tcPr>
                      <w:p w:rsidR="0018722C">
                        <w:pPr>
                          <w:widowControl w:val="0"/>
                          <w:snapToGrid w:val="1"/>
                          <w:spacing w:beforeLines="0" w:afterLines="0" w:lineRule="auto" w:line="240" w:after="0" w:before="10"/>
                          <w:ind w:firstLineChars="0" w:firstLine="0" w:rightChars="0" w:right="0" w:leftChars="0" w:left="10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及时纠正错误和保护帮助能力</w:t>
                        </w:r>
                      </w:p>
                    </w:tc>
                    <w:tc>
                      <w:tcPr>
                        <w:tcW w:w="1061" w:type="dxa"/>
                      </w:tcPr>
                      <w:p w:rsidR="0018722C">
                        <w:pPr>
                          <w:widowControl w:val="0"/>
                          <w:snapToGrid w:val="1"/>
                          <w:spacing w:beforeLines="0" w:afterLines="0" w:lineRule="auto" w:line="240" w:after="0" w:before="10"/>
                          <w:ind w:firstLineChars="0" w:firstLine="0" w:rightChars="0" w:right="0" w:leftChars="0" w:left="6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18 66.7%</w:t>
                        </w:r>
                      </w:p>
                    </w:tc>
                    <w:tc>
                      <w:tcPr>
                        <w:tcW w:w="1156" w:type="dxa"/>
                      </w:tcPr>
                      <w:p w:rsidR="0018722C">
                        <w:pPr>
                          <w:widowControl w:val="0"/>
                          <w:snapToGrid w:val="1"/>
                          <w:spacing w:beforeLines="0" w:afterLines="0" w:lineRule="auto" w:line="240" w:after="0" w:before="10"/>
                          <w:ind w:firstLineChars="0" w:firstLine="0" w:rightChars="0" w:right="0" w:leftChars="0" w:left="27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5 18.5%</w:t>
                        </w:r>
                      </w:p>
                    </w:tc>
                    <w:tc>
                      <w:tcPr>
                        <w:tcW w:w="1080" w:type="dxa"/>
                      </w:tcPr>
                      <w:p w:rsidR="0018722C">
                        <w:pPr>
                          <w:widowControl w:val="0"/>
                          <w:snapToGrid w:val="1"/>
                          <w:spacing w:beforeLines="0" w:afterLines="0" w:lineRule="auto" w:line="240" w:after="0" w:before="10"/>
                          <w:ind w:firstLineChars="0" w:firstLine="0" w:rightChars="0" w:right="0" w:leftChars="0" w:left="24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2 7.4%</w:t>
                        </w:r>
                      </w:p>
                    </w:tc>
                    <w:tc>
                      <w:tcPr>
                        <w:tcW w:w="982" w:type="dxa"/>
                      </w:tcPr>
                      <w:p w:rsidR="0018722C">
                        <w:pPr>
                          <w:widowControl w:val="0"/>
                          <w:snapToGrid w:val="1"/>
                          <w:spacing w:beforeLines="0" w:afterLines="0" w:lineRule="auto" w:line="240" w:after="0" w:before="10"/>
                          <w:ind w:firstLineChars="0" w:firstLine="0" w:rightChars="0" w:right="0" w:leftChars="0" w:left="19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2 7.4%</w:t>
                        </w:r>
                      </w:p>
                    </w:tc>
                    <w:tc>
                      <w:tcPr>
                        <w:tcW w:w="267" w:type="dxa"/>
                      </w:tcPr>
                      <w:p w:rsidR="0018722C">
                        <w:pPr>
                          <w:widowControl w:val="0"/>
                          <w:snapToGrid w:val="1"/>
                          <w:spacing w:beforeLines="0" w:afterLines="0" w:lineRule="auto" w:line="240" w:after="0" w:before="10"/>
                          <w:ind w:firstLineChars="0" w:firstLine="0" w:leftChars="0" w:left="0" w:rightChars="0" w:right="27"/>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585" w:type="dxa"/>
                      </w:tcPr>
                      <w:p w:rsidR="0018722C">
                        <w:pPr>
                          <w:widowControl w:val="0"/>
                          <w:snapToGrid w:val="1"/>
                          <w:spacing w:beforeLines="0" w:afterLines="0" w:lineRule="auto" w:line="240" w:after="0" w:before="10"/>
                          <w:ind w:firstLineChars="0" w:firstLine="0" w:rightChars="0" w:right="0" w:leftChars="0" w:left="15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r>
                  <w:tr>
                    <w:trPr>
                      <w:trHeight w:val="300" w:hRule="atLeast"/>
                    </w:trPr>
                    <w:tc>
                      <w:tcPr>
                        <w:tcW w:w="3932" w:type="dxa"/>
                      </w:tcPr>
                      <w:p w:rsidR="0018722C">
                        <w:pPr>
                          <w:widowControl w:val="0"/>
                          <w:snapToGrid w:val="1"/>
                          <w:spacing w:beforeLines="0" w:afterLines="0" w:lineRule="auto" w:line="240" w:after="0" w:before="10"/>
                          <w:ind w:firstLineChars="0" w:firstLine="0" w:rightChars="0" w:right="0" w:leftChars="0" w:left="10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教学设计技能（制定课程计划、设计教案）</w:t>
                        </w:r>
                      </w:p>
                    </w:tc>
                    <w:tc>
                      <w:tcPr>
                        <w:tcW w:w="1061" w:type="dxa"/>
                      </w:tcPr>
                      <w:p w:rsidR="0018722C">
                        <w:pPr>
                          <w:widowControl w:val="0"/>
                          <w:snapToGrid w:val="1"/>
                          <w:spacing w:beforeLines="0" w:afterLines="0" w:lineRule="auto" w:line="240" w:after="0" w:before="10"/>
                          <w:ind w:firstLineChars="0" w:firstLine="0" w:rightChars="0" w:right="0" w:leftChars="0" w:left="6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19 70.4</w:t>
                        </w:r>
                      </w:p>
                    </w:tc>
                    <w:tc>
                      <w:tcPr>
                        <w:tcW w:w="1156" w:type="dxa"/>
                      </w:tcPr>
                      <w:p w:rsidR="0018722C">
                        <w:pPr>
                          <w:widowControl w:val="0"/>
                          <w:snapToGrid w:val="1"/>
                          <w:spacing w:beforeLines="0" w:afterLines="0" w:lineRule="auto" w:line="240" w:after="0" w:before="10"/>
                          <w:ind w:firstLineChars="0" w:firstLine="0" w:rightChars="0" w:right="0" w:leftChars="0" w:left="27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3 11.1%</w:t>
                        </w:r>
                      </w:p>
                    </w:tc>
                    <w:tc>
                      <w:tcPr>
                        <w:tcW w:w="1080" w:type="dxa"/>
                      </w:tcPr>
                      <w:p w:rsidR="0018722C">
                        <w:pPr>
                          <w:widowControl w:val="0"/>
                          <w:snapToGrid w:val="1"/>
                          <w:spacing w:beforeLines="0" w:afterLines="0" w:lineRule="auto" w:line="240" w:after="0" w:before="10"/>
                          <w:ind w:firstLineChars="0" w:firstLine="0" w:rightChars="0" w:right="0" w:leftChars="0" w:left="24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3 11.1%</w:t>
                        </w:r>
                      </w:p>
                    </w:tc>
                    <w:tc>
                      <w:tcPr>
                        <w:tcW w:w="982" w:type="dxa"/>
                      </w:tcPr>
                      <w:p w:rsidR="0018722C">
                        <w:pPr>
                          <w:widowControl w:val="0"/>
                          <w:snapToGrid w:val="1"/>
                          <w:spacing w:beforeLines="0" w:afterLines="0" w:lineRule="auto" w:line="240" w:after="0" w:before="10"/>
                          <w:ind w:firstLineChars="0" w:firstLine="0" w:rightChars="0" w:right="0" w:leftChars="0" w:left="19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2 7.4%</w:t>
                        </w:r>
                      </w:p>
                    </w:tc>
                    <w:tc>
                      <w:tcPr>
                        <w:tcW w:w="267" w:type="dxa"/>
                      </w:tcPr>
                      <w:p w:rsidR="0018722C">
                        <w:pPr>
                          <w:widowControl w:val="0"/>
                          <w:snapToGrid w:val="1"/>
                          <w:spacing w:beforeLines="0" w:afterLines="0" w:lineRule="auto" w:line="240" w:after="0" w:before="10"/>
                          <w:ind w:firstLineChars="0" w:firstLine="0" w:leftChars="0" w:left="0" w:rightChars="0" w:right="27"/>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585" w:type="dxa"/>
                      </w:tcPr>
                      <w:p w:rsidR="0018722C">
                        <w:pPr>
                          <w:widowControl w:val="0"/>
                          <w:snapToGrid w:val="1"/>
                          <w:spacing w:beforeLines="0" w:afterLines="0" w:lineRule="auto" w:line="240" w:after="0" w:before="10"/>
                          <w:ind w:firstLineChars="0" w:firstLine="0" w:rightChars="0" w:right="0" w:leftChars="0" w:left="15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r>
                  <w:tr>
                    <w:trPr>
                      <w:trHeight w:val="300" w:hRule="atLeast"/>
                    </w:trPr>
                    <w:tc>
                      <w:tcPr>
                        <w:tcW w:w="3932" w:type="dxa"/>
                      </w:tcPr>
                      <w:p w:rsidR="0018722C">
                        <w:pPr>
                          <w:widowControl w:val="0"/>
                          <w:snapToGrid w:val="1"/>
                          <w:spacing w:beforeLines="0" w:afterLines="0" w:lineRule="auto" w:line="240" w:after="0" w:before="10"/>
                          <w:ind w:firstLineChars="0" w:firstLine="0" w:rightChars="0" w:right="0" w:leftChars="0" w:left="10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课堂教学技能（组织和导入新课、观察、总结</w:t>
                        </w:r>
                      </w:p>
                    </w:tc>
                    <w:tc>
                      <w:tcPr>
                        <w:tcW w:w="1061" w:type="dxa"/>
                      </w:tcPr>
                      <w:p w:rsidR="0018722C">
                        <w:pPr>
                          <w:widowControl w:val="0"/>
                          <w:snapToGrid w:val="1"/>
                          <w:spacing w:beforeLines="0" w:afterLines="0" w:lineRule="auto" w:line="240" w:after="0" w:before="10"/>
                          <w:ind w:firstLineChars="0" w:firstLine="0" w:rightChars="0" w:right="0" w:leftChars="0" w:left="6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15 55.6%</w:t>
                        </w:r>
                      </w:p>
                    </w:tc>
                    <w:tc>
                      <w:tcPr>
                        <w:tcW w:w="1156" w:type="dxa"/>
                      </w:tcPr>
                      <w:p w:rsidR="0018722C">
                        <w:pPr>
                          <w:widowControl w:val="0"/>
                          <w:snapToGrid w:val="1"/>
                          <w:spacing w:beforeLines="0" w:afterLines="0" w:lineRule="auto" w:line="240" w:after="0" w:before="10"/>
                          <w:ind w:firstLineChars="0" w:firstLine="0" w:rightChars="0" w:right="0" w:leftChars="0" w:left="27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4 14.8%</w:t>
                        </w:r>
                      </w:p>
                    </w:tc>
                    <w:tc>
                      <w:tcPr>
                        <w:tcW w:w="1080" w:type="dxa"/>
                      </w:tcPr>
                      <w:p w:rsidR="0018722C">
                        <w:pPr>
                          <w:widowControl w:val="0"/>
                          <w:snapToGrid w:val="1"/>
                          <w:spacing w:beforeLines="0" w:afterLines="0" w:lineRule="auto" w:line="240" w:after="0" w:before="10"/>
                          <w:ind w:firstLineChars="0" w:firstLine="0" w:rightChars="0" w:right="0" w:leftChars="0" w:left="24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4 14.8%</w:t>
                        </w:r>
                      </w:p>
                    </w:tc>
                    <w:tc>
                      <w:tcPr>
                        <w:tcW w:w="982" w:type="dxa"/>
                      </w:tcPr>
                      <w:p w:rsidR="0018722C">
                        <w:pPr>
                          <w:widowControl w:val="0"/>
                          <w:snapToGrid w:val="1"/>
                          <w:spacing w:beforeLines="0" w:afterLines="0" w:lineRule="auto" w:line="240" w:after="0" w:before="10"/>
                          <w:ind w:firstLineChars="0" w:firstLine="0" w:rightChars="0" w:right="0" w:leftChars="0" w:left="19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4 14.8%</w:t>
                        </w:r>
                      </w:p>
                    </w:tc>
                    <w:tc>
                      <w:tcPr>
                        <w:tcW w:w="267" w:type="dxa"/>
                      </w:tcPr>
                      <w:p w:rsidR="0018722C">
                        <w:pPr>
                          <w:widowControl w:val="0"/>
                          <w:snapToGrid w:val="1"/>
                          <w:spacing w:beforeLines="0" w:afterLines="0" w:lineRule="auto" w:line="240" w:after="0" w:before="10"/>
                          <w:ind w:firstLineChars="0" w:firstLine="0" w:leftChars="0" w:left="0" w:rightChars="0" w:right="27"/>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585" w:type="dxa"/>
                      </w:tcPr>
                      <w:p w:rsidR="0018722C">
                        <w:pPr>
                          <w:widowControl w:val="0"/>
                          <w:snapToGrid w:val="1"/>
                          <w:spacing w:beforeLines="0" w:afterLines="0" w:lineRule="auto" w:line="240" w:after="0" w:before="10"/>
                          <w:ind w:firstLineChars="0" w:firstLine="0" w:rightChars="0" w:right="0" w:leftChars="0" w:left="15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r>
                  <w:tr>
                    <w:trPr>
                      <w:trHeight w:val="300" w:hRule="atLeast"/>
                    </w:trPr>
                    <w:tc>
                      <w:tcPr>
                        <w:tcW w:w="3932" w:type="dxa"/>
                      </w:tcPr>
                      <w:p w:rsidR="0018722C">
                        <w:pPr>
                          <w:widowControl w:val="0"/>
                          <w:snapToGrid w:val="1"/>
                          <w:spacing w:beforeLines="0" w:afterLines="0" w:lineRule="auto" w:line="240" w:after="0" w:before="10"/>
                          <w:ind w:firstLineChars="0" w:firstLine="0" w:rightChars="0" w:right="0" w:leftChars="0" w:left="10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选择教学评价手段和教学方法</w:t>
                        </w:r>
                      </w:p>
                    </w:tc>
                    <w:tc>
                      <w:tcPr>
                        <w:tcW w:w="1061" w:type="dxa"/>
                      </w:tcPr>
                      <w:p w:rsidR="0018722C">
                        <w:pPr>
                          <w:widowControl w:val="0"/>
                          <w:snapToGrid w:val="1"/>
                          <w:spacing w:beforeLines="0" w:afterLines="0" w:lineRule="auto" w:line="240" w:after="0" w:before="10"/>
                          <w:ind w:firstLineChars="0" w:firstLine="0" w:rightChars="0" w:right="0" w:leftChars="0" w:left="6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20 74.1%</w:t>
                        </w:r>
                      </w:p>
                    </w:tc>
                    <w:tc>
                      <w:tcPr>
                        <w:tcW w:w="1156" w:type="dxa"/>
                      </w:tcPr>
                      <w:p w:rsidR="0018722C">
                        <w:pPr>
                          <w:widowControl w:val="0"/>
                          <w:snapToGrid w:val="1"/>
                          <w:spacing w:beforeLines="0" w:afterLines="0" w:lineRule="auto" w:line="240" w:after="0" w:before="10"/>
                          <w:ind w:firstLineChars="0" w:firstLine="0" w:rightChars="0" w:right="0" w:leftChars="0" w:left="27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5 18.5%</w:t>
                        </w:r>
                      </w:p>
                    </w:tc>
                    <w:tc>
                      <w:tcPr>
                        <w:tcW w:w="1080" w:type="dxa"/>
                      </w:tcPr>
                      <w:p w:rsidR="0018722C">
                        <w:pPr>
                          <w:widowControl w:val="0"/>
                          <w:snapToGrid w:val="1"/>
                          <w:spacing w:beforeLines="0" w:afterLines="0" w:lineRule="auto" w:line="240" w:after="0" w:before="10"/>
                          <w:ind w:firstLineChars="0" w:firstLine="0" w:rightChars="0" w:right="0" w:leftChars="0" w:left="24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1 3.7%</w:t>
                        </w:r>
                      </w:p>
                    </w:tc>
                    <w:tc>
                      <w:tcPr>
                        <w:tcW w:w="982" w:type="dxa"/>
                      </w:tcPr>
                      <w:p w:rsidR="0018722C">
                        <w:pPr>
                          <w:widowControl w:val="0"/>
                          <w:snapToGrid w:val="1"/>
                          <w:spacing w:beforeLines="0" w:afterLines="0" w:lineRule="auto" w:line="240" w:after="0" w:before="10"/>
                          <w:ind w:firstLineChars="0" w:firstLine="0" w:rightChars="0" w:right="0" w:leftChars="0" w:left="19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1 3.7%</w:t>
                        </w:r>
                      </w:p>
                    </w:tc>
                    <w:tc>
                      <w:tcPr>
                        <w:tcW w:w="267" w:type="dxa"/>
                      </w:tcPr>
                      <w:p w:rsidR="0018722C">
                        <w:pPr>
                          <w:widowControl w:val="0"/>
                          <w:snapToGrid w:val="1"/>
                          <w:spacing w:beforeLines="0" w:afterLines="0" w:lineRule="auto" w:line="240" w:after="0" w:before="10"/>
                          <w:ind w:firstLineChars="0" w:firstLine="0" w:leftChars="0" w:left="0" w:rightChars="0" w:right="27"/>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585" w:type="dxa"/>
                      </w:tcPr>
                      <w:p w:rsidR="0018722C">
                        <w:pPr>
                          <w:widowControl w:val="0"/>
                          <w:snapToGrid w:val="1"/>
                          <w:spacing w:beforeLines="0" w:afterLines="0" w:lineRule="auto" w:line="240" w:after="0" w:before="10"/>
                          <w:ind w:firstLineChars="0" w:firstLine="0" w:rightChars="0" w:right="0" w:leftChars="0" w:left="15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r>
                  <w:tr>
                    <w:trPr>
                      <w:trHeight w:val="300" w:hRule="atLeast"/>
                    </w:trPr>
                    <w:tc>
                      <w:tcPr>
                        <w:tcW w:w="3932" w:type="dxa"/>
                      </w:tcPr>
                      <w:p w:rsidR="0018722C">
                        <w:pPr>
                          <w:widowControl w:val="0"/>
                          <w:snapToGrid w:val="1"/>
                          <w:spacing w:beforeLines="0" w:afterLines="0" w:lineRule="auto" w:line="240" w:after="0" w:before="10"/>
                          <w:ind w:firstLineChars="0" w:firstLine="0" w:rightChars="0" w:right="0" w:leftChars="0" w:left="10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培养学生体育兴趣能力</w:t>
                        </w:r>
                      </w:p>
                    </w:tc>
                    <w:tc>
                      <w:tcPr>
                        <w:tcW w:w="1061" w:type="dxa"/>
                      </w:tcPr>
                      <w:p w:rsidR="0018722C">
                        <w:pPr>
                          <w:widowControl w:val="0"/>
                          <w:snapToGrid w:val="1"/>
                          <w:spacing w:beforeLines="0" w:afterLines="0" w:lineRule="auto" w:line="240" w:after="0" w:before="10"/>
                          <w:ind w:firstLineChars="0" w:firstLine="0" w:rightChars="0" w:right="0" w:leftChars="0" w:left="6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14 51.9%</w:t>
                        </w:r>
                      </w:p>
                    </w:tc>
                    <w:tc>
                      <w:tcPr>
                        <w:tcW w:w="1156" w:type="dxa"/>
                      </w:tcPr>
                      <w:p w:rsidR="0018722C">
                        <w:pPr>
                          <w:widowControl w:val="0"/>
                          <w:snapToGrid w:val="1"/>
                          <w:spacing w:beforeLines="0" w:afterLines="0" w:lineRule="auto" w:line="240" w:after="0" w:before="10"/>
                          <w:ind w:firstLineChars="0" w:firstLine="0" w:rightChars="0" w:right="0" w:leftChars="0" w:left="27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5 18.5%</w:t>
                        </w:r>
                      </w:p>
                    </w:tc>
                    <w:tc>
                      <w:tcPr>
                        <w:tcW w:w="1080" w:type="dxa"/>
                      </w:tcPr>
                      <w:p w:rsidR="0018722C">
                        <w:pPr>
                          <w:widowControl w:val="0"/>
                          <w:snapToGrid w:val="1"/>
                          <w:spacing w:beforeLines="0" w:afterLines="0" w:lineRule="auto" w:line="240" w:after="0" w:before="10"/>
                          <w:ind w:firstLineChars="0" w:firstLine="0" w:rightChars="0" w:right="0" w:leftChars="0" w:left="24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3 11.1%</w:t>
                        </w:r>
                      </w:p>
                    </w:tc>
                    <w:tc>
                      <w:tcPr>
                        <w:tcW w:w="982" w:type="dxa"/>
                      </w:tcPr>
                      <w:p w:rsidR="0018722C">
                        <w:pPr>
                          <w:widowControl w:val="0"/>
                          <w:snapToGrid w:val="1"/>
                          <w:spacing w:beforeLines="0" w:afterLines="0" w:lineRule="auto" w:line="240" w:after="0" w:before="10"/>
                          <w:ind w:firstLineChars="0" w:firstLine="0" w:rightChars="0" w:right="0" w:leftChars="0" w:left="19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4 14.8%</w:t>
                        </w:r>
                      </w:p>
                    </w:tc>
                    <w:tc>
                      <w:tcPr>
                        <w:tcW w:w="267" w:type="dxa"/>
                      </w:tcPr>
                      <w:p w:rsidR="0018722C">
                        <w:pPr>
                          <w:widowControl w:val="0"/>
                          <w:snapToGrid w:val="1"/>
                          <w:spacing w:beforeLines="0" w:afterLines="0" w:lineRule="auto" w:line="240" w:after="0" w:before="10"/>
                          <w:ind w:firstLineChars="0" w:firstLine="0" w:leftChars="0" w:left="0" w:rightChars="0" w:right="27"/>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w:t>
                        </w:r>
                      </w:p>
                    </w:tc>
                    <w:tc>
                      <w:tcPr>
                        <w:tcW w:w="585" w:type="dxa"/>
                      </w:tcPr>
                      <w:p w:rsidR="0018722C">
                        <w:pPr>
                          <w:widowControl w:val="0"/>
                          <w:snapToGrid w:val="1"/>
                          <w:spacing w:beforeLines="0" w:afterLines="0" w:lineRule="auto" w:line="240" w:after="0" w:before="10"/>
                          <w:ind w:firstLineChars="0" w:firstLine="0" w:rightChars="0" w:right="0" w:leftChars="0" w:left="6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3.7%</w:t>
                        </w:r>
                      </w:p>
                    </w:tc>
                  </w:tr>
                  <w:tr>
                    <w:trPr>
                      <w:trHeight w:val="400" w:hRule="atLeast"/>
                    </w:trPr>
                    <w:tc>
                      <w:tcPr>
                        <w:tcW w:w="3932" w:type="dxa"/>
                      </w:tcPr>
                      <w:p w:rsidR="0018722C">
                        <w:pPr>
                          <w:widowControl w:val="0"/>
                          <w:snapToGrid w:val="1"/>
                          <w:spacing w:beforeLines="0" w:afterLines="0" w:lineRule="auto" w:line="240" w:after="0" w:before="10"/>
                          <w:ind w:firstLineChars="0" w:firstLine="0" w:rightChars="0" w:right="0" w:leftChars="0" w:left="10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现代技术在体育课中的应用；板书、语言表达、</w:t>
                        </w:r>
                      </w:p>
                    </w:tc>
                    <w:tc>
                      <w:tcPr>
                        <w:tcW w:w="1061"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宋体" w:hAnsi="宋体" w:eastAsia="宋体" w:cs="宋体"/>
                          </w:rPr>
                        </w:pPr>
                      </w:p>
                      <w:p w:rsidR="0018722C">
                        <w:pPr>
                          <w:widowControl w:val="0"/>
                          <w:snapToGrid w:val="1"/>
                          <w:spacing w:beforeLines="0" w:afterLines="0" w:before="0" w:after="0" w:line="216" w:lineRule="exact"/>
                          <w:ind w:firstLineChars="0" w:firstLine="0" w:rightChars="0" w:right="0" w:leftChars="0" w:left="6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13 48.1%</w:t>
                        </w:r>
                      </w:p>
                    </w:tc>
                    <w:tc>
                      <w:tcPr>
                        <w:tcW w:w="1156"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宋体" w:hAnsi="宋体" w:eastAsia="宋体" w:cs="宋体"/>
                          </w:rPr>
                        </w:pPr>
                      </w:p>
                      <w:p w:rsidR="0018722C">
                        <w:pPr>
                          <w:widowControl w:val="0"/>
                          <w:snapToGrid w:val="1"/>
                          <w:spacing w:beforeLines="0" w:afterLines="0" w:before="0" w:after="0" w:line="216" w:lineRule="exact"/>
                          <w:ind w:firstLineChars="0" w:firstLine="0" w:rightChars="0" w:right="0" w:leftChars="0" w:left="27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4 14.8%</w:t>
                        </w:r>
                      </w:p>
                    </w:tc>
                    <w:tc>
                      <w:tcPr>
                        <w:tcW w:w="1080"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宋体" w:hAnsi="宋体" w:eastAsia="宋体" w:cs="宋体"/>
                          </w:rPr>
                        </w:pPr>
                      </w:p>
                      <w:p w:rsidR="0018722C">
                        <w:pPr>
                          <w:widowControl w:val="0"/>
                          <w:snapToGrid w:val="1"/>
                          <w:spacing w:beforeLines="0" w:afterLines="0" w:before="0" w:after="0" w:line="216" w:lineRule="exact"/>
                          <w:ind w:firstLineChars="0" w:firstLine="0" w:rightChars="0" w:right="0" w:leftChars="0" w:left="24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5 18.5%</w:t>
                        </w:r>
                      </w:p>
                    </w:tc>
                    <w:tc>
                      <w:tcPr>
                        <w:tcW w:w="982"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宋体" w:hAnsi="宋体" w:eastAsia="宋体" w:cs="宋体"/>
                          </w:rPr>
                        </w:pPr>
                      </w:p>
                      <w:p w:rsidR="0018722C">
                        <w:pPr>
                          <w:widowControl w:val="0"/>
                          <w:snapToGrid w:val="1"/>
                          <w:spacing w:beforeLines="0" w:afterLines="0" w:before="0" w:after="0" w:line="216" w:lineRule="exact"/>
                          <w:ind w:firstLineChars="0" w:firstLine="0" w:rightChars="0" w:right="0" w:leftChars="0" w:left="19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2 7.4%</w:t>
                        </w:r>
                      </w:p>
                    </w:tc>
                    <w:tc>
                      <w:tcPr>
                        <w:tcW w:w="267"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宋体" w:hAnsi="宋体" w:eastAsia="宋体" w:cs="宋体"/>
                          </w:rPr>
                        </w:pPr>
                      </w:p>
                      <w:p w:rsidR="0018722C">
                        <w:pPr>
                          <w:widowControl w:val="0"/>
                          <w:snapToGrid w:val="1"/>
                          <w:spacing w:beforeLines="0" w:afterLines="0" w:before="0" w:after="0" w:line="216" w:lineRule="exact"/>
                          <w:ind w:firstLineChars="0" w:firstLine="0" w:leftChars="0" w:left="0" w:rightChars="0" w:right="27"/>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w:t>
                        </w:r>
                      </w:p>
                    </w:tc>
                    <w:tc>
                      <w:tcPr>
                        <w:tcW w:w="585"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宋体" w:hAnsi="宋体" w:eastAsia="宋体" w:cs="宋体"/>
                          </w:rPr>
                        </w:pPr>
                      </w:p>
                      <w:p w:rsidR="0018722C">
                        <w:pPr>
                          <w:widowControl w:val="0"/>
                          <w:snapToGrid w:val="1"/>
                          <w:spacing w:beforeLines="0" w:afterLines="0" w:before="0" w:after="0" w:line="216" w:lineRule="exact"/>
                          <w:ind w:firstLineChars="0" w:firstLine="0" w:rightChars="0" w:right="0" w:leftChars="0" w:left="26"/>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11.1%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7"/>
          <w:sz w:val="21"/>
        </w:rPr>
        <w:t> </w:t>
      </w:r>
      <w:r>
        <w:rPr>
          <w:kern w:val="2"/>
          <w:szCs w:val="22"/>
          <w:rFonts w:cstheme="minorBidi" w:hAnsiTheme="minorHAnsi" w:eastAsiaTheme="minorHAnsi" w:asciiTheme="minorHAnsi"/>
          <w:b/>
          <w:sz w:val="21"/>
        </w:rPr>
        <w:t>4-25</w:t>
      </w:r>
      <w:r>
        <w:t xml:space="preserve">  </w:t>
      </w:r>
      <w:r>
        <w:rPr>
          <w:kern w:val="2"/>
          <w:szCs w:val="22"/>
          <w:rFonts w:cstheme="minorBidi" w:hAnsiTheme="minorHAnsi" w:eastAsiaTheme="minorHAnsi" w:asciiTheme="minorHAnsi"/>
          <w:b/>
          <w:sz w:val="21"/>
        </w:rPr>
        <w:t>体育老师的观点</w:t>
      </w:r>
      <w:r>
        <w:rPr>
          <w:kern w:val="2"/>
          <w:szCs w:val="22"/>
          <w:rFonts w:cstheme="minorBidi" w:hAnsiTheme="minorHAnsi" w:eastAsiaTheme="minorHAnsi" w:asciiTheme="minorHAnsi"/>
          <w:b/>
          <w:spacing w:val="-2"/>
          <w:sz w:val="21"/>
        </w:rPr>
        <w:t>单</w:t>
      </w:r>
      <w:r>
        <w:rPr>
          <w:kern w:val="2"/>
          <w:szCs w:val="22"/>
          <w:rFonts w:cstheme="minorBidi" w:hAnsiTheme="minorHAnsi" w:eastAsiaTheme="minorHAnsi" w:asciiTheme="minorHAnsi"/>
          <w:b/>
          <w:sz w:val="21"/>
        </w:rPr>
        <w:t>位</w:t>
      </w:r>
      <w:r>
        <w:rPr>
          <w:kern w:val="2"/>
          <w:szCs w:val="22"/>
          <w:rFonts w:cstheme="minorBidi" w:hAnsiTheme="minorHAnsi" w:eastAsiaTheme="minorHAnsi" w:asciiTheme="minorHAnsi"/>
          <w:b/>
          <w:spacing w:val="-38"/>
          <w:sz w:val="21"/>
        </w:rPr>
        <w:t>：</w:t>
      </w:r>
      <w:r>
        <w:rPr>
          <w:kern w:val="2"/>
          <w:szCs w:val="22"/>
          <w:rFonts w:cstheme="minorBidi" w:hAnsiTheme="minorHAnsi" w:eastAsiaTheme="minorHAnsi" w:asciiTheme="minorHAnsi"/>
          <w:b/>
          <w:sz w:val="21"/>
        </w:rPr>
        <w:t>人</w:t>
      </w:r>
      <w:r w:rsidR="001852F3">
        <w:rPr>
          <w:kern w:val="2"/>
          <w:sz w:val="22"/>
          <w:szCs w:val="22"/>
          <w:rFonts w:cstheme="minorBidi" w:hAnsiTheme="minorHAnsi" w:eastAsiaTheme="minorHAnsi" w:asciiTheme="minorHAnsi"/>
        </w:rPr>
        <w:t>n=27</w:t>
      </w:r>
    </w:p>
    <w:p w:rsidR="0018722C">
      <w:pPr>
        <w:topLinePunct/>
      </w:pPr>
      <w:r>
        <w:rPr>
          <w:rFonts w:cstheme="minorBidi" w:hAnsiTheme="minorHAnsi" w:eastAsiaTheme="minorHAnsi" w:asciiTheme="minorHAnsi"/>
        </w:rPr>
        <w:t>重要</w:t>
      </w:r>
      <w:r w:rsidR="001852F3">
        <w:rPr>
          <w:rFonts w:cstheme="minorBidi" w:hAnsiTheme="minorHAnsi" w:eastAsiaTheme="minorHAnsi" w:asciiTheme="minorHAnsi"/>
        </w:rPr>
        <w:t>比较重要</w:t>
      </w:r>
      <w:r w:rsidR="001852F3">
        <w:rPr>
          <w:rFonts w:cstheme="minorBidi" w:hAnsiTheme="minorHAnsi" w:eastAsiaTheme="minorHAnsi" w:asciiTheme="minorHAnsi"/>
        </w:rPr>
        <w:t>一般</w:t>
      </w:r>
      <w:r w:rsidR="001852F3">
        <w:rPr>
          <w:rFonts w:cstheme="minorBidi" w:hAnsiTheme="minorHAnsi" w:eastAsiaTheme="minorHAnsi" w:asciiTheme="minorHAnsi"/>
        </w:rPr>
        <w:t>不重要</w:t>
      </w:r>
      <w:r w:rsidR="001852F3">
        <w:rPr>
          <w:rFonts w:cstheme="minorBidi" w:hAnsiTheme="minorHAnsi" w:eastAsiaTheme="minorHAnsi" w:asciiTheme="minorHAnsi"/>
        </w:rPr>
        <w:t>不清楚</w:t>
      </w:r>
    </w:p>
    <w:p w:rsidR="0018722C">
      <w:pPr>
        <w:pStyle w:val="ae"/>
        <w:topLinePunct/>
      </w:pPr>
      <w:r>
        <w:rPr>
          <w:kern w:val="2"/>
          <w:sz w:val="22"/>
          <w:szCs w:val="22"/>
          <w:rFonts w:cstheme="minorBidi" w:hAnsiTheme="minorHAnsi" w:eastAsiaTheme="minorHAnsi" w:asciiTheme="minorHAnsi"/>
        </w:rPr>
        <w:pict>
          <v:group style="margin-left:70.463997pt;margin-top:15.241747pt;width:411.58pt;height:.5pt;mso-position-horizontal-relative:page;mso-position-vertical-relative:paragraph;z-index:2968;mso-wrap-distance-left:0;mso-wrap-distance-right:0" coordorigin="1409,305" coordsize="9076,10">
            <v:line style="position:absolute" from="1409,310" to="5310,310" stroked="true" strokeweight=".47998pt" strokecolor="#000000">
              <v:stroke dashstyle="solid"/>
            </v:line>
            <v:rect style="position:absolute;left:5295;top:304;width:10;height:10" filled="true" fillcolor="#000000" stroked="false">
              <v:fill type="solid"/>
            </v:rect>
            <v:line style="position:absolute" from="5305,310" to="6585,310" stroked="true" strokeweight=".47998pt" strokecolor="#000000">
              <v:stroke dashstyle="solid"/>
            </v:line>
            <v:rect style="position:absolute;left:6570;top:304;width:10;height:10" filled="true" fillcolor="#000000" stroked="false">
              <v:fill type="solid"/>
            </v:rect>
            <v:line style="position:absolute" from="6580,310" to="7710,310" stroked="true" strokeweight=".47998pt" strokecolor="#000000">
              <v:stroke dashstyle="solid"/>
            </v:line>
            <v:rect style="position:absolute;left:7695;top:304;width:10;height:10" filled="true" fillcolor="#000000" stroked="false">
              <v:fill type="solid"/>
            </v:rect>
            <v:line style="position:absolute" from="7705,310" to="8745,310" stroked="true" strokeweight=".47998pt" strokecolor="#000000">
              <v:stroke dashstyle="solid"/>
            </v:line>
            <v:rect style="position:absolute;left:8730;top:304;width:10;height:10" filled="true" fillcolor="#000000" stroked="false">
              <v:fill type="solid"/>
            </v:rect>
            <v:line style="position:absolute" from="8740,310" to="9674,310" stroked="true" strokeweight=".47998pt" strokecolor="#000000">
              <v:stroke dashstyle="solid"/>
            </v:line>
            <v:rect style="position:absolute;left:9659;top:304;width:10;height:10" filled="true" fillcolor="#000000" stroked="false">
              <v:fill type="solid"/>
            </v:rect>
            <v:line style="position:absolute" from="9669,310" to="10485,310" stroked="true" strokeweight=".4799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写作、科研能力</w:t>
      </w:r>
    </w:p>
    <w:p w:rsidR="0018722C">
      <w:pPr>
        <w:pStyle w:val="a8"/>
        <w:topLinePunct/>
      </w:pPr>
      <w:r>
        <w:rPr>
          <w:kern w:val="2"/>
          <w:sz w:val="21"/>
          <w:szCs w:val="22"/>
          <w:rFonts w:cstheme="minorBidi" w:hAnsiTheme="minorHAnsi" w:eastAsiaTheme="minorHAnsi" w:asciiTheme="minorHAnsi"/>
          <w:b/>
        </w:rPr>
        <w:t>表4-26</w:t>
      </w:r>
      <w:r>
        <w:t xml:space="preserve">  </w:t>
      </w:r>
      <w:r w:rsidRPr="00DB64CE">
        <w:rPr>
          <w:kern w:val="2"/>
          <w:sz w:val="21"/>
          <w:szCs w:val="22"/>
          <w:rFonts w:cstheme="minorBidi" w:hAnsiTheme="minorHAnsi" w:eastAsiaTheme="minorHAnsi" w:asciiTheme="minorHAnsi"/>
          <w:b/>
        </w:rPr>
        <w:t>各项内容加权平均数</w:t>
      </w:r>
    </w:p>
    <w:tbl>
      <w:tblPr>
        <w:tblW w:w="5000" w:type="pct"/>
        <w:tblInd w:w="85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211"/>
        <w:gridCol w:w="901"/>
        <w:gridCol w:w="1274"/>
        <w:gridCol w:w="1214"/>
      </w:tblGrid>
      <w:tr>
        <w:trPr>
          <w:tblHeader/>
        </w:trPr>
        <w:tc>
          <w:tcPr>
            <w:tcW w:w="2770" w:type="pct"/>
            <w:vAlign w:val="center"/>
            <w:tcBorders>
              <w:bottom w:val="single" w:sz="4" w:space="0" w:color="auto"/>
            </w:tcBorders>
          </w:tcPr>
          <w:p w:rsidR="0018722C">
            <w:pPr>
              <w:pStyle w:val="a7"/>
              <w:topLinePunct/>
              <w:ind w:leftChars="0" w:left="0" w:rightChars="0" w:right="0" w:firstLineChars="0" w:firstLine="0"/>
              <w:spacing w:line="240" w:lineRule="atLeast"/>
            </w:pPr>
            <w:r>
              <w:t>教学技能内容</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校长</w:t>
            </w:r>
          </w:p>
        </w:tc>
        <w:tc>
          <w:tcPr>
            <w:tcW w:w="838" w:type="pct"/>
            <w:vAlign w:val="center"/>
            <w:tcBorders>
              <w:bottom w:val="single" w:sz="4" w:space="0" w:color="auto"/>
            </w:tcBorders>
          </w:tcPr>
          <w:p w:rsidR="0018722C">
            <w:pPr>
              <w:pStyle w:val="a7"/>
              <w:topLinePunct/>
              <w:ind w:leftChars="0" w:left="0" w:rightChars="0" w:right="0" w:firstLineChars="0" w:firstLine="0"/>
              <w:spacing w:line="240" w:lineRule="atLeast"/>
            </w:pPr>
            <w:r>
              <w:t>体育老师</w:t>
            </w: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2770" w:type="pct"/>
            <w:vAlign w:val="center"/>
          </w:tcPr>
          <w:p w:rsidR="0018722C">
            <w:pPr>
              <w:pStyle w:val="ac"/>
              <w:topLinePunct/>
              <w:ind w:leftChars="0" w:left="0" w:rightChars="0" w:right="0" w:firstLineChars="0" w:firstLine="0"/>
              <w:spacing w:line="240" w:lineRule="atLeast"/>
            </w:pPr>
            <w:r>
              <w:t>准确的示范与讲解</w:t>
            </w:r>
          </w:p>
        </w:tc>
        <w:tc>
          <w:tcPr>
            <w:tcW w:w="593" w:type="pct"/>
            <w:vAlign w:val="center"/>
          </w:tcPr>
          <w:p w:rsidR="0018722C">
            <w:pPr>
              <w:pStyle w:val="affff9"/>
              <w:topLinePunct/>
              <w:ind w:leftChars="0" w:left="0" w:rightChars="0" w:right="0" w:firstLineChars="0" w:firstLine="0"/>
              <w:spacing w:line="240" w:lineRule="atLeast"/>
            </w:pPr>
            <w:r>
              <w:t>4.47</w:t>
            </w:r>
          </w:p>
        </w:tc>
        <w:tc>
          <w:tcPr>
            <w:tcW w:w="838" w:type="pct"/>
            <w:vAlign w:val="center"/>
          </w:tcPr>
          <w:p w:rsidR="0018722C">
            <w:pPr>
              <w:pStyle w:val="affff9"/>
              <w:topLinePunct/>
              <w:ind w:leftChars="0" w:left="0" w:rightChars="0" w:right="0" w:firstLineChars="0" w:firstLine="0"/>
              <w:spacing w:line="240" w:lineRule="atLeast"/>
            </w:pPr>
            <w:r>
              <w:t>4.41</w:t>
            </w:r>
          </w:p>
        </w:tc>
        <w:tc>
          <w:tcPr>
            <w:tcW w:w="799" w:type="pct"/>
            <w:vAlign w:val="center"/>
          </w:tcPr>
          <w:p w:rsidR="0018722C">
            <w:pPr>
              <w:pStyle w:val="ad"/>
              <w:topLinePunct/>
              <w:ind w:leftChars="0" w:left="0" w:rightChars="0" w:right="0" w:firstLineChars="0" w:firstLine="0"/>
              <w:spacing w:line="240" w:lineRule="atLeast"/>
            </w:pPr>
            <w:r>
              <w:t>比较重要</w:t>
            </w:r>
          </w:p>
        </w:tc>
      </w:tr>
      <w:tr>
        <w:tc>
          <w:tcPr>
            <w:tcW w:w="2770" w:type="pct"/>
            <w:vAlign w:val="center"/>
          </w:tcPr>
          <w:p w:rsidR="0018722C">
            <w:pPr>
              <w:pStyle w:val="ac"/>
              <w:topLinePunct/>
              <w:ind w:leftChars="0" w:left="0" w:rightChars="0" w:right="0" w:firstLineChars="0" w:firstLine="0"/>
              <w:spacing w:line="240" w:lineRule="atLeast"/>
            </w:pPr>
            <w:r>
              <w:t>及时纠正错误和保护帮助能力</w:t>
            </w:r>
          </w:p>
        </w:tc>
        <w:tc>
          <w:tcPr>
            <w:tcW w:w="593" w:type="pct"/>
            <w:vAlign w:val="center"/>
          </w:tcPr>
          <w:p w:rsidR="0018722C">
            <w:pPr>
              <w:pStyle w:val="affff9"/>
              <w:topLinePunct/>
              <w:ind w:leftChars="0" w:left="0" w:rightChars="0" w:right="0" w:firstLineChars="0" w:firstLine="0"/>
              <w:spacing w:line="240" w:lineRule="atLeast"/>
            </w:pPr>
            <w:r>
              <w:t>4.58</w:t>
            </w:r>
          </w:p>
        </w:tc>
        <w:tc>
          <w:tcPr>
            <w:tcW w:w="838" w:type="pct"/>
            <w:vAlign w:val="center"/>
          </w:tcPr>
          <w:p w:rsidR="0018722C">
            <w:pPr>
              <w:pStyle w:val="affff9"/>
              <w:topLinePunct/>
              <w:ind w:leftChars="0" w:left="0" w:rightChars="0" w:right="0" w:firstLineChars="0" w:firstLine="0"/>
              <w:spacing w:line="240" w:lineRule="atLeast"/>
            </w:pPr>
            <w:r>
              <w:t>4.44</w:t>
            </w:r>
          </w:p>
        </w:tc>
        <w:tc>
          <w:tcPr>
            <w:tcW w:w="799" w:type="pct"/>
            <w:vAlign w:val="center"/>
          </w:tcPr>
          <w:p w:rsidR="0018722C">
            <w:pPr>
              <w:pStyle w:val="ad"/>
              <w:topLinePunct/>
              <w:ind w:leftChars="0" w:left="0" w:rightChars="0" w:right="0" w:firstLineChars="0" w:firstLine="0"/>
              <w:spacing w:line="240" w:lineRule="atLeast"/>
            </w:pPr>
            <w:r>
              <w:t>重要</w:t>
            </w:r>
          </w:p>
        </w:tc>
      </w:tr>
      <w:tr>
        <w:tc>
          <w:tcPr>
            <w:tcW w:w="2770" w:type="pct"/>
            <w:vAlign w:val="center"/>
          </w:tcPr>
          <w:p w:rsidR="0018722C">
            <w:pPr>
              <w:pStyle w:val="ac"/>
              <w:topLinePunct/>
              <w:ind w:leftChars="0" w:left="0" w:rightChars="0" w:right="0" w:firstLineChars="0" w:firstLine="0"/>
              <w:spacing w:line="240" w:lineRule="atLeast"/>
            </w:pPr>
            <w:r>
              <w:t>教学设计技能</w:t>
            </w:r>
            <w:r>
              <w:t>（</w:t>
            </w:r>
            <w:r>
              <w:t>制定课程计划、设计教案</w:t>
            </w:r>
            <w:r>
              <w:t>）</w:t>
            </w:r>
          </w:p>
        </w:tc>
        <w:tc>
          <w:tcPr>
            <w:tcW w:w="593" w:type="pct"/>
            <w:vAlign w:val="center"/>
          </w:tcPr>
          <w:p w:rsidR="0018722C">
            <w:pPr>
              <w:pStyle w:val="affff9"/>
              <w:topLinePunct/>
              <w:ind w:leftChars="0" w:left="0" w:rightChars="0" w:right="0" w:firstLineChars="0" w:firstLine="0"/>
              <w:spacing w:line="240" w:lineRule="atLeast"/>
            </w:pPr>
            <w:r>
              <w:t>4.53</w:t>
            </w:r>
          </w:p>
        </w:tc>
        <w:tc>
          <w:tcPr>
            <w:tcW w:w="838" w:type="pct"/>
            <w:vAlign w:val="center"/>
          </w:tcPr>
          <w:p w:rsidR="0018722C">
            <w:pPr>
              <w:pStyle w:val="affff9"/>
              <w:topLinePunct/>
              <w:ind w:leftChars="0" w:left="0" w:rightChars="0" w:right="0" w:firstLineChars="0" w:firstLine="0"/>
              <w:spacing w:line="240" w:lineRule="atLeast"/>
            </w:pPr>
            <w:r>
              <w:t>4.44</w:t>
            </w:r>
          </w:p>
        </w:tc>
        <w:tc>
          <w:tcPr>
            <w:tcW w:w="799" w:type="pct"/>
            <w:vAlign w:val="center"/>
          </w:tcPr>
          <w:p w:rsidR="0018722C">
            <w:pPr>
              <w:pStyle w:val="ad"/>
              <w:topLinePunct/>
              <w:ind w:leftChars="0" w:left="0" w:rightChars="0" w:right="0" w:firstLineChars="0" w:firstLine="0"/>
              <w:spacing w:line="240" w:lineRule="atLeast"/>
            </w:pPr>
            <w:r>
              <w:t>比较重要</w:t>
            </w:r>
          </w:p>
        </w:tc>
      </w:tr>
      <w:tr>
        <w:tc>
          <w:tcPr>
            <w:tcW w:w="2770" w:type="pct"/>
            <w:vAlign w:val="center"/>
          </w:tcPr>
          <w:p w:rsidR="0018722C">
            <w:pPr>
              <w:pStyle w:val="ac"/>
              <w:topLinePunct/>
              <w:ind w:leftChars="0" w:left="0" w:rightChars="0" w:right="0" w:firstLineChars="0" w:firstLine="0"/>
              <w:spacing w:line="240" w:lineRule="atLeast"/>
            </w:pPr>
            <w:r>
              <w:t>课堂教学技能</w:t>
            </w:r>
            <w:r>
              <w:t>（</w:t>
            </w:r>
            <w:r>
              <w:t>组织和导入新课、观察、总结</w:t>
            </w:r>
          </w:p>
        </w:tc>
        <w:tc>
          <w:tcPr>
            <w:tcW w:w="593" w:type="pct"/>
            <w:vAlign w:val="center"/>
          </w:tcPr>
          <w:p w:rsidR="0018722C">
            <w:pPr>
              <w:pStyle w:val="affff9"/>
              <w:topLinePunct/>
              <w:ind w:leftChars="0" w:left="0" w:rightChars="0" w:right="0" w:firstLineChars="0" w:firstLine="0"/>
              <w:spacing w:line="240" w:lineRule="atLeast"/>
            </w:pPr>
            <w:r>
              <w:t>4.47</w:t>
            </w:r>
          </w:p>
        </w:tc>
        <w:tc>
          <w:tcPr>
            <w:tcW w:w="838" w:type="pct"/>
            <w:vAlign w:val="center"/>
          </w:tcPr>
          <w:p w:rsidR="0018722C">
            <w:pPr>
              <w:pStyle w:val="affff9"/>
              <w:topLinePunct/>
              <w:ind w:leftChars="0" w:left="0" w:rightChars="0" w:right="0" w:firstLineChars="0" w:firstLine="0"/>
              <w:spacing w:line="240" w:lineRule="atLeast"/>
            </w:pPr>
            <w:r>
              <w:t>4.11</w:t>
            </w:r>
          </w:p>
        </w:tc>
        <w:tc>
          <w:tcPr>
            <w:tcW w:w="799" w:type="pct"/>
            <w:vAlign w:val="center"/>
          </w:tcPr>
          <w:p w:rsidR="0018722C">
            <w:pPr>
              <w:pStyle w:val="ad"/>
              <w:topLinePunct/>
              <w:ind w:leftChars="0" w:left="0" w:rightChars="0" w:right="0" w:firstLineChars="0" w:firstLine="0"/>
              <w:spacing w:line="240" w:lineRule="atLeast"/>
            </w:pPr>
            <w:r>
              <w:t>比较重要</w:t>
            </w:r>
          </w:p>
        </w:tc>
      </w:tr>
      <w:tr>
        <w:tc>
          <w:tcPr>
            <w:tcW w:w="2770" w:type="pct"/>
            <w:vAlign w:val="center"/>
          </w:tcPr>
          <w:p w:rsidR="0018722C">
            <w:pPr>
              <w:pStyle w:val="ac"/>
              <w:topLinePunct/>
              <w:ind w:leftChars="0" w:left="0" w:rightChars="0" w:right="0" w:firstLineChars="0" w:firstLine="0"/>
              <w:spacing w:line="240" w:lineRule="atLeast"/>
            </w:pPr>
            <w:r>
              <w:t>选择教学评价手段和教学方法</w:t>
            </w:r>
          </w:p>
        </w:tc>
        <w:tc>
          <w:tcPr>
            <w:tcW w:w="593" w:type="pct"/>
            <w:vAlign w:val="center"/>
          </w:tcPr>
          <w:p w:rsidR="0018722C">
            <w:pPr>
              <w:pStyle w:val="affff9"/>
              <w:topLinePunct/>
              <w:ind w:leftChars="0" w:left="0" w:rightChars="0" w:right="0" w:firstLineChars="0" w:firstLine="0"/>
              <w:spacing w:line="240" w:lineRule="atLeast"/>
            </w:pPr>
            <w:r>
              <w:t>4.68</w:t>
            </w:r>
          </w:p>
        </w:tc>
        <w:tc>
          <w:tcPr>
            <w:tcW w:w="838" w:type="pct"/>
            <w:vAlign w:val="center"/>
          </w:tcPr>
          <w:p w:rsidR="0018722C">
            <w:pPr>
              <w:pStyle w:val="affff9"/>
              <w:topLinePunct/>
              <w:ind w:leftChars="0" w:left="0" w:rightChars="0" w:right="0" w:firstLineChars="0" w:firstLine="0"/>
              <w:spacing w:line="240" w:lineRule="atLeast"/>
            </w:pPr>
            <w:r>
              <w:t>4.63</w:t>
            </w:r>
          </w:p>
        </w:tc>
        <w:tc>
          <w:tcPr>
            <w:tcW w:w="799" w:type="pct"/>
            <w:vAlign w:val="center"/>
          </w:tcPr>
          <w:p w:rsidR="0018722C">
            <w:pPr>
              <w:pStyle w:val="ad"/>
              <w:topLinePunct/>
              <w:ind w:leftChars="0" w:left="0" w:rightChars="0" w:right="0" w:firstLineChars="0" w:firstLine="0"/>
              <w:spacing w:line="240" w:lineRule="atLeast"/>
            </w:pPr>
            <w:r>
              <w:t>比较重要</w:t>
            </w:r>
          </w:p>
        </w:tc>
      </w:tr>
      <w:tr>
        <w:tc>
          <w:tcPr>
            <w:tcW w:w="2770" w:type="pct"/>
            <w:vAlign w:val="center"/>
          </w:tcPr>
          <w:p w:rsidR="0018722C">
            <w:pPr>
              <w:pStyle w:val="ac"/>
              <w:topLinePunct/>
              <w:ind w:leftChars="0" w:left="0" w:rightChars="0" w:right="0" w:firstLineChars="0" w:firstLine="0"/>
              <w:spacing w:line="240" w:lineRule="atLeast"/>
            </w:pPr>
            <w:r>
              <w:t>培养学生体育兴趣能力</w:t>
            </w:r>
          </w:p>
        </w:tc>
        <w:tc>
          <w:tcPr>
            <w:tcW w:w="593" w:type="pct"/>
            <w:vAlign w:val="center"/>
          </w:tcPr>
          <w:p w:rsidR="0018722C">
            <w:pPr>
              <w:pStyle w:val="affff9"/>
              <w:topLinePunct/>
              <w:ind w:leftChars="0" w:left="0" w:rightChars="0" w:right="0" w:firstLineChars="0" w:firstLine="0"/>
              <w:spacing w:line="240" w:lineRule="atLeast"/>
            </w:pPr>
            <w:r>
              <w:t>4.26</w:t>
            </w:r>
          </w:p>
        </w:tc>
        <w:tc>
          <w:tcPr>
            <w:tcW w:w="838" w:type="pct"/>
            <w:vAlign w:val="center"/>
          </w:tcPr>
          <w:p w:rsidR="0018722C">
            <w:pPr>
              <w:pStyle w:val="affff9"/>
              <w:topLinePunct/>
              <w:ind w:leftChars="0" w:left="0" w:rightChars="0" w:right="0" w:firstLineChars="0" w:firstLine="0"/>
              <w:spacing w:line="240" w:lineRule="atLeast"/>
            </w:pPr>
            <w:r>
              <w:t>4.0</w:t>
            </w:r>
          </w:p>
        </w:tc>
        <w:tc>
          <w:tcPr>
            <w:tcW w:w="799" w:type="pct"/>
            <w:vAlign w:val="center"/>
          </w:tcPr>
          <w:p w:rsidR="0018722C">
            <w:pPr>
              <w:pStyle w:val="ad"/>
              <w:topLinePunct/>
              <w:ind w:leftChars="0" w:left="0" w:rightChars="0" w:right="0" w:firstLineChars="0" w:firstLine="0"/>
              <w:spacing w:line="240" w:lineRule="atLeast"/>
            </w:pPr>
            <w:r>
              <w:t>比较重要</w:t>
            </w:r>
          </w:p>
        </w:tc>
      </w:tr>
      <w:tr>
        <w:tc>
          <w:tcPr>
            <w:tcW w:w="2770" w:type="pct"/>
            <w:vAlign w:val="center"/>
            <w:tcBorders>
              <w:top w:val="single" w:sz="4" w:space="0" w:color="auto"/>
            </w:tcBorders>
          </w:tcPr>
          <w:p w:rsidR="0018722C">
            <w:pPr>
              <w:pStyle w:val="ac"/>
              <w:topLinePunct/>
              <w:ind w:leftChars="0" w:left="0" w:rightChars="0" w:right="0" w:firstLineChars="0" w:firstLine="0"/>
              <w:spacing w:line="240" w:lineRule="atLeast"/>
            </w:pPr>
            <w:r>
              <w:t>现代技术在体育课中的应用；板书、语言表达、写</w:t>
            </w:r>
          </w:p>
          <w:p w:rsidR="0018722C">
            <w:pPr>
              <w:pStyle w:val="aff1"/>
              <w:topLinePunct/>
              <w:ind w:leftChars="0" w:left="0" w:rightChars="0" w:right="0" w:firstLineChars="0" w:firstLine="0"/>
              <w:spacing w:line="240" w:lineRule="atLeast"/>
            </w:pPr>
            <w:r>
              <w:t>作、科研能力</w:t>
            </w:r>
          </w:p>
        </w:tc>
        <w:tc>
          <w:tcPr>
            <w:tcW w:w="59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4.05</w:t>
            </w:r>
          </w:p>
        </w:tc>
        <w:tc>
          <w:tcPr>
            <w:tcW w:w="83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3.81</w:t>
            </w:r>
          </w:p>
        </w:tc>
        <w:tc>
          <w:tcPr>
            <w:tcW w:w="79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比较重要</w:t>
            </w:r>
          </w:p>
        </w:tc>
      </w:tr>
    </w:tbl>
    <w:p w:rsidR="0018722C">
      <w:pPr>
        <w:pStyle w:val="affa"/>
      </w:pPr>
    </w:p>
    <w:p w:rsidR="0018722C">
      <w:pPr>
        <w:topLinePunct/>
      </w:pPr>
      <w:r>
        <w:t>表</w:t>
      </w:r>
      <w:r>
        <w:t>4-26</w:t>
      </w:r>
      <w:r/>
      <w:r w:rsidR="001852F3">
        <w:t xml:space="preserve">知：校长和体育教师认为及时纠正错误和保护帮助能力是重要的，准</w:t>
      </w:r>
      <w:r>
        <w:t>确的示范与讲解、教学设计技能、课堂教学技能、选择教学评价手段和教学方法、培养学生体育的兴趣和现代技术在体育课中的应用等是比较重要的。</w:t>
      </w:r>
    </w:p>
    <w:p w:rsidR="0018722C">
      <w:pPr>
        <w:topLinePunct/>
      </w:pPr>
      <w:r>
        <w:t>合格的中小学体育教师不仅要掌握娴熟的动作技能，更要做到准确的示范与</w:t>
      </w:r>
    </w:p>
    <w:p w:rsidR="0018722C">
      <w:pPr>
        <w:topLinePunct/>
      </w:pPr>
      <w:r>
        <w:t>讲解，以及在练习过程中对学生错误的及时纠正和保护帮助。准确的示范讲解，</w:t>
      </w:r>
      <w:r>
        <w:t>保障学生能学会最科学、经济、优美的技能，避免错误动作对身体造成意外伤害；</w:t>
      </w:r>
      <w:r>
        <w:t>中小学生早期正确掌握基本技能，有利于促进运动能力快速、协调的发展，为以后专项能力打下坚实基础。</w:t>
      </w:r>
    </w:p>
    <w:p w:rsidR="0018722C">
      <w:pPr>
        <w:topLinePunct/>
      </w:pPr>
      <w:r>
        <w:t>体育教学技能是指体育教师在教学中，以理论为指导，综合运用专业知识、技能和教学经验促进学生掌握体育教学目标的一系列教学行为方式。体育教学技能包括：设计技能、课堂教学技能和教学评价与教学方法的选择。</w:t>
      </w:r>
      <w:r>
        <w:rPr>
          <w:vertAlign w:val="superscript"/>
        </w:rPr>
        <w:t>[</w:t>
      </w:r>
      <w:r>
        <w:rPr>
          <w:vertAlign w:val="superscript"/>
        </w:rPr>
        <w:t xml:space="preserve">51</w:t>
      </w:r>
      <w:r>
        <w:rPr>
          <w:vertAlign w:val="superscript"/>
        </w:rPr>
        <w:t>]</w:t>
      </w:r>
    </w:p>
    <w:p w:rsidR="0018722C">
      <w:pPr>
        <w:topLinePunct/>
      </w:pPr>
      <w:r>
        <w:t>自</w:t>
      </w:r>
      <w:r>
        <w:t>1999</w:t>
      </w:r>
      <w:r/>
      <w:r w:rsidR="001852F3">
        <w:t xml:space="preserve">年开始，全国体育教育系统根据当时的实际情况开展了教学基本功大</w:t>
      </w:r>
      <w:r>
        <w:t>赛，对体育教育专业学生达到怎样的标准、要掌握那些知识和技能，起一定的导</w:t>
      </w:r>
      <w:r>
        <w:t>向作用。</w:t>
      </w:r>
      <w:r>
        <w:t>（</w:t>
      </w:r>
      <w:r>
        <w:rPr>
          <w:spacing w:val="-14"/>
        </w:rPr>
        <w:t>表</w:t>
      </w:r>
      <w:r>
        <w:rPr>
          <w:spacing w:val="-5"/>
        </w:rPr>
        <w:t>4-27</w:t>
      </w:r>
      <w:r>
        <w:t>）</w:t>
      </w:r>
      <w:r>
        <w:t>内容包括：理论和技能两部分；理论包括：体育基本理论</w:t>
      </w:r>
      <w:r>
        <w:t>（</w:t>
      </w:r>
      <w:r>
        <w:t>运动生理学、运动解剖学、体育保健学、教育心理学、学校体育学等</w:t>
      </w:r>
      <w:r>
        <w:t>）</w:t>
      </w:r>
      <w:r>
        <w:t>、计算机和</w:t>
      </w:r>
      <w:r>
        <w:t>英语等；技能包括：田径、体操、球类、武术。可以看出在教学技能方面几乎是空白的。</w:t>
      </w:r>
    </w:p>
    <w:p w:rsidR="0018722C">
      <w:pPr>
        <w:pStyle w:val="a8"/>
        <w:topLinePunct/>
      </w:pPr>
      <w:r>
        <w:t>表4-27</w:t>
      </w:r>
      <w:r>
        <w:t xml:space="preserve">  </w:t>
      </w:r>
      <w:r w:rsidRPr="00DB64CE">
        <w:t>历届基本功大赛项目设置与分值一览</w:t>
      </w:r>
    </w:p>
    <w:tbl>
      <w:tblPr>
        <w:tblW w:w="5000" w:type="pct"/>
        <w:tblInd w:w="12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8"/>
        <w:gridCol w:w="2856"/>
        <w:gridCol w:w="2951"/>
        <w:gridCol w:w="617"/>
      </w:tblGrid>
      <w:tr>
        <w:trPr>
          <w:tblHeader/>
        </w:trPr>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883" w:type="pct"/>
            <w:vAlign w:val="center"/>
            <w:tcBorders>
              <w:bottom w:val="single" w:sz="4" w:space="0" w:color="auto"/>
            </w:tcBorders>
          </w:tcPr>
          <w:p w:rsidR="0018722C">
            <w:pPr>
              <w:pStyle w:val="a7"/>
              <w:topLinePunct/>
              <w:ind w:leftChars="0" w:left="0" w:rightChars="0" w:right="0" w:firstLineChars="0" w:firstLine="0"/>
              <w:spacing w:line="240" w:lineRule="atLeast"/>
            </w:pPr>
            <w:r>
              <w:t>理论</w:t>
            </w:r>
          </w:p>
        </w:tc>
        <w:tc>
          <w:tcPr>
            <w:tcW w:w="1946" w:type="pct"/>
            <w:vAlign w:val="center"/>
            <w:tcBorders>
              <w:bottom w:val="single" w:sz="4" w:space="0" w:color="auto"/>
            </w:tcBorders>
          </w:tcPr>
          <w:p w:rsidR="0018722C">
            <w:pPr>
              <w:pStyle w:val="a7"/>
              <w:topLinePunct/>
              <w:ind w:leftChars="0" w:left="0" w:rightChars="0" w:right="0" w:firstLineChars="0" w:firstLine="0"/>
              <w:spacing w:line="240" w:lineRule="atLeast"/>
            </w:pPr>
            <w:r>
              <w:t>技能</w:t>
            </w:r>
          </w:p>
        </w:tc>
        <w:tc>
          <w:tcPr>
            <w:tcW w:w="407" w:type="pct"/>
            <w:vAlign w:val="center"/>
            <w:tcBorders>
              <w:bottom w:val="single" w:sz="4" w:space="0" w:color="auto"/>
            </w:tcBorders>
          </w:tcPr>
          <w:p w:rsidR="0018722C">
            <w:pPr>
              <w:pStyle w:val="a7"/>
              <w:topLinePunct/>
              <w:ind w:leftChars="0" w:left="0" w:rightChars="0" w:right="0" w:firstLineChars="0" w:firstLine="0"/>
              <w:spacing w:line="240" w:lineRule="atLeast"/>
            </w:pPr>
            <w:r>
              <w:t>总分</w:t>
            </w:r>
          </w:p>
        </w:tc>
      </w:tr>
      <w:tr>
        <w:tc>
          <w:tcPr>
            <w:tcW w:w="764" w:type="pct"/>
            <w:vAlign w:val="center"/>
          </w:tcPr>
          <w:p w:rsidR="0018722C">
            <w:pPr>
              <w:pStyle w:val="ac"/>
              <w:topLinePunct/>
              <w:ind w:leftChars="0" w:left="0" w:rightChars="0" w:right="0" w:firstLineChars="0" w:firstLine="0"/>
              <w:spacing w:line="240" w:lineRule="atLeast"/>
            </w:pPr>
            <w:r>
              <w:t>第一届1997</w:t>
            </w:r>
          </w:p>
        </w:tc>
        <w:tc>
          <w:tcPr>
            <w:tcW w:w="1883" w:type="pct"/>
            <w:vAlign w:val="center"/>
          </w:tcPr>
          <w:p w:rsidR="0018722C">
            <w:pPr>
              <w:pStyle w:val="a5"/>
              <w:topLinePunct/>
              <w:ind w:leftChars="0" w:left="0" w:rightChars="0" w:right="0" w:firstLineChars="0" w:firstLine="0"/>
              <w:spacing w:line="240" w:lineRule="atLeast"/>
            </w:pPr>
            <w:r>
              <w:t>基础理论100、口试100</w:t>
            </w:r>
          </w:p>
        </w:tc>
        <w:tc>
          <w:tcPr>
            <w:tcW w:w="1946" w:type="pct"/>
            <w:vAlign w:val="center"/>
          </w:tcPr>
          <w:p w:rsidR="0018722C">
            <w:pPr>
              <w:pStyle w:val="a5"/>
              <w:topLinePunct/>
              <w:ind w:leftChars="0" w:left="0" w:rightChars="0" w:right="0" w:firstLineChars="0" w:firstLine="0"/>
              <w:spacing w:line="240" w:lineRule="atLeast"/>
            </w:pPr>
            <w:r>
              <w:t>田径75、体操50、篮球50、武术50</w:t>
            </w:r>
          </w:p>
        </w:tc>
        <w:tc>
          <w:tcPr>
            <w:tcW w:w="407" w:type="pct"/>
            <w:vAlign w:val="center"/>
          </w:tcPr>
          <w:p w:rsidR="0018722C">
            <w:pPr>
              <w:pStyle w:val="affff9"/>
              <w:topLinePunct/>
              <w:ind w:leftChars="0" w:left="0" w:rightChars="0" w:right="0" w:firstLineChars="0" w:firstLine="0"/>
              <w:spacing w:line="240" w:lineRule="atLeast"/>
            </w:pPr>
            <w:r>
              <w:t>425</w:t>
            </w:r>
          </w:p>
        </w:tc>
      </w:tr>
      <w:tr>
        <w:tc>
          <w:tcPr>
            <w:tcW w:w="764" w:type="pct"/>
            <w:vAlign w:val="center"/>
          </w:tcPr>
          <w:p w:rsidR="0018722C">
            <w:pPr>
              <w:pStyle w:val="ac"/>
              <w:topLinePunct/>
              <w:ind w:leftChars="0" w:left="0" w:rightChars="0" w:right="0" w:firstLineChars="0" w:firstLine="0"/>
              <w:spacing w:line="240" w:lineRule="atLeast"/>
            </w:pPr>
            <w:r>
              <w:t>第二届1999</w:t>
            </w:r>
          </w:p>
        </w:tc>
        <w:tc>
          <w:tcPr>
            <w:tcW w:w="1883" w:type="pct"/>
            <w:vAlign w:val="center"/>
          </w:tcPr>
          <w:p w:rsidR="0018722C">
            <w:pPr>
              <w:pStyle w:val="a5"/>
              <w:topLinePunct/>
              <w:ind w:leftChars="0" w:left="0" w:rightChars="0" w:right="0" w:firstLineChars="0" w:firstLine="0"/>
              <w:spacing w:line="240" w:lineRule="atLeast"/>
            </w:pPr>
            <w:r>
              <w:t>基础理论100、英语100</w:t>
            </w:r>
          </w:p>
        </w:tc>
        <w:tc>
          <w:tcPr>
            <w:tcW w:w="1946" w:type="pct"/>
            <w:vAlign w:val="center"/>
          </w:tcPr>
          <w:p w:rsidR="0018722C">
            <w:pPr>
              <w:pStyle w:val="a5"/>
              <w:topLinePunct/>
              <w:ind w:leftChars="0" w:left="0" w:rightChars="0" w:right="0" w:firstLineChars="0" w:firstLine="0"/>
              <w:spacing w:line="240" w:lineRule="atLeast"/>
            </w:pPr>
            <w:r>
              <w:t>田径75、体操50、排球50、武术50</w:t>
            </w:r>
          </w:p>
        </w:tc>
        <w:tc>
          <w:tcPr>
            <w:tcW w:w="407" w:type="pct"/>
            <w:vAlign w:val="center"/>
          </w:tcPr>
          <w:p w:rsidR="0018722C">
            <w:pPr>
              <w:pStyle w:val="affff9"/>
              <w:topLinePunct/>
              <w:ind w:leftChars="0" w:left="0" w:rightChars="0" w:right="0" w:firstLineChars="0" w:firstLine="0"/>
              <w:spacing w:line="240" w:lineRule="atLeast"/>
            </w:pPr>
            <w:r>
              <w:t>425</w:t>
            </w:r>
          </w:p>
        </w:tc>
      </w:tr>
      <w:tr>
        <w:tc>
          <w:tcPr>
            <w:tcW w:w="764" w:type="pct"/>
            <w:vAlign w:val="center"/>
          </w:tcPr>
          <w:p w:rsidR="0018722C">
            <w:pPr>
              <w:pStyle w:val="ac"/>
              <w:topLinePunct/>
              <w:ind w:leftChars="0" w:left="0" w:rightChars="0" w:right="0" w:firstLineChars="0" w:firstLine="0"/>
              <w:spacing w:line="240" w:lineRule="atLeast"/>
            </w:pPr>
            <w:r>
              <w:t>第三届2002</w:t>
            </w:r>
          </w:p>
        </w:tc>
        <w:tc>
          <w:tcPr>
            <w:tcW w:w="1883" w:type="pct"/>
            <w:vAlign w:val="center"/>
          </w:tcPr>
          <w:p w:rsidR="0018722C">
            <w:pPr>
              <w:pStyle w:val="a5"/>
              <w:topLinePunct/>
              <w:ind w:leftChars="0" w:left="0" w:rightChars="0" w:right="0" w:firstLineChars="0" w:firstLine="0"/>
              <w:spacing w:line="240" w:lineRule="atLeast"/>
            </w:pPr>
            <w:r>
              <w:t>基础理论100、英语75、计算机50</w:t>
            </w:r>
          </w:p>
        </w:tc>
        <w:tc>
          <w:tcPr>
            <w:tcW w:w="1946" w:type="pct"/>
            <w:vAlign w:val="center"/>
          </w:tcPr>
          <w:p w:rsidR="0018722C">
            <w:pPr>
              <w:pStyle w:val="a5"/>
              <w:topLinePunct/>
              <w:ind w:leftChars="0" w:left="0" w:rightChars="0" w:right="0" w:firstLineChars="0" w:firstLine="0"/>
              <w:spacing w:line="240" w:lineRule="atLeast"/>
            </w:pPr>
            <w:r>
              <w:t>田径75、体操50、排球50、武术50</w:t>
            </w:r>
          </w:p>
        </w:tc>
        <w:tc>
          <w:tcPr>
            <w:tcW w:w="407" w:type="pct"/>
            <w:vAlign w:val="center"/>
          </w:tcPr>
          <w:p w:rsidR="0018722C">
            <w:pPr>
              <w:pStyle w:val="affff9"/>
              <w:topLinePunct/>
              <w:ind w:leftChars="0" w:left="0" w:rightChars="0" w:right="0" w:firstLineChars="0" w:firstLine="0"/>
              <w:spacing w:line="240" w:lineRule="atLeast"/>
            </w:pPr>
            <w:r>
              <w:t>450</w:t>
            </w:r>
          </w:p>
        </w:tc>
      </w:tr>
      <w:tr>
        <w:tc>
          <w:tcPr>
            <w:tcW w:w="764" w:type="pct"/>
            <w:vAlign w:val="center"/>
          </w:tcPr>
          <w:p w:rsidR="0018722C">
            <w:pPr>
              <w:pStyle w:val="ac"/>
              <w:topLinePunct/>
              <w:ind w:leftChars="0" w:left="0" w:rightChars="0" w:right="0" w:firstLineChars="0" w:firstLine="0"/>
              <w:spacing w:line="240" w:lineRule="atLeast"/>
            </w:pPr>
            <w:r>
              <w:t>第四届2005</w:t>
            </w:r>
          </w:p>
        </w:tc>
        <w:tc>
          <w:tcPr>
            <w:tcW w:w="1883" w:type="pct"/>
            <w:vAlign w:val="center"/>
          </w:tcPr>
          <w:p w:rsidR="0018722C">
            <w:pPr>
              <w:pStyle w:val="a5"/>
              <w:topLinePunct/>
              <w:ind w:leftChars="0" w:left="0" w:rightChars="0" w:right="0" w:firstLineChars="0" w:firstLine="0"/>
              <w:spacing w:line="240" w:lineRule="atLeast"/>
            </w:pPr>
            <w:r>
              <w:t>基础理论100、英语75、计算机50</w:t>
            </w:r>
          </w:p>
        </w:tc>
        <w:tc>
          <w:tcPr>
            <w:tcW w:w="1946" w:type="pct"/>
            <w:vAlign w:val="center"/>
          </w:tcPr>
          <w:p w:rsidR="0018722C">
            <w:pPr>
              <w:pStyle w:val="a5"/>
              <w:topLinePunct/>
              <w:ind w:leftChars="0" w:left="0" w:rightChars="0" w:right="0" w:firstLineChars="0" w:firstLine="0"/>
              <w:spacing w:line="240" w:lineRule="atLeast"/>
            </w:pPr>
            <w:r>
              <w:t>田径75、体操50、足球50、武术50</w:t>
            </w:r>
          </w:p>
        </w:tc>
        <w:tc>
          <w:tcPr>
            <w:tcW w:w="407" w:type="pct"/>
            <w:vAlign w:val="center"/>
          </w:tcPr>
          <w:p w:rsidR="0018722C">
            <w:pPr>
              <w:pStyle w:val="affff9"/>
              <w:topLinePunct/>
              <w:ind w:leftChars="0" w:left="0" w:rightChars="0" w:right="0" w:firstLineChars="0" w:firstLine="0"/>
              <w:spacing w:line="240" w:lineRule="atLeast"/>
            </w:pPr>
            <w:r>
              <w:t>450</w:t>
            </w:r>
          </w:p>
        </w:tc>
      </w:tr>
      <w:tr>
        <w:tc>
          <w:tcPr>
            <w:tcW w:w="764" w:type="pct"/>
            <w:vAlign w:val="center"/>
            <w:tcBorders>
              <w:top w:val="single" w:sz="4" w:space="0" w:color="auto"/>
            </w:tcBorders>
          </w:tcPr>
          <w:p w:rsidR="0018722C">
            <w:pPr>
              <w:pStyle w:val="ac"/>
              <w:topLinePunct/>
              <w:ind w:leftChars="0" w:left="0" w:rightChars="0" w:right="0" w:firstLineChars="0" w:firstLine="0"/>
              <w:spacing w:line="240" w:lineRule="atLeast"/>
            </w:pPr>
            <w:r>
              <w:t>第五届2009</w:t>
            </w:r>
          </w:p>
        </w:tc>
        <w:tc>
          <w:tcPr>
            <w:tcW w:w="1883" w:type="pct"/>
            <w:vAlign w:val="center"/>
            <w:tcBorders>
              <w:top w:val="single" w:sz="4" w:space="0" w:color="auto"/>
            </w:tcBorders>
          </w:tcPr>
          <w:p w:rsidR="0018722C">
            <w:pPr>
              <w:pStyle w:val="aff1"/>
              <w:topLinePunct/>
              <w:ind w:leftChars="0" w:left="0" w:rightChars="0" w:right="0" w:firstLineChars="0" w:firstLine="0"/>
              <w:spacing w:line="240" w:lineRule="atLeast"/>
            </w:pPr>
            <w:r>
              <w:t>基础理论100、英语75、计算机50</w:t>
            </w:r>
          </w:p>
        </w:tc>
        <w:tc>
          <w:tcPr>
            <w:tcW w:w="1946" w:type="pct"/>
            <w:vAlign w:val="center"/>
            <w:tcBorders>
              <w:top w:val="single" w:sz="4" w:space="0" w:color="auto"/>
            </w:tcBorders>
          </w:tcPr>
          <w:p w:rsidR="0018722C">
            <w:pPr>
              <w:pStyle w:val="aff1"/>
              <w:topLinePunct/>
              <w:ind w:leftChars="0" w:left="0" w:rightChars="0" w:right="0" w:firstLineChars="0" w:firstLine="0"/>
              <w:spacing w:line="240" w:lineRule="atLeast"/>
            </w:pPr>
            <w:r>
              <w:t>田径75、体操50、足球50、武术50</w:t>
            </w:r>
          </w:p>
        </w:tc>
        <w:tc>
          <w:tcPr>
            <w:tcW w:w="407" w:type="pct"/>
            <w:vAlign w:val="center"/>
            <w:tcBorders>
              <w:top w:val="single" w:sz="4" w:space="0" w:color="auto"/>
            </w:tcBorders>
          </w:tcPr>
          <w:p w:rsidR="0018722C">
            <w:pPr>
              <w:pStyle w:val="affff9"/>
              <w:topLinePunct/>
              <w:ind w:leftChars="0" w:left="0" w:rightChars="0" w:right="0" w:firstLineChars="0" w:firstLine="0"/>
              <w:spacing w:line="240" w:lineRule="atLeast"/>
            </w:pPr>
            <w:r>
              <w:t>450</w:t>
            </w:r>
          </w:p>
        </w:tc>
      </w:tr>
    </w:tbl>
    <w:p w:rsidR="0018722C">
      <w:pPr>
        <w:pStyle w:val="aff3"/>
        <w:topLinePunct/>
      </w:pPr>
      <w:r>
        <w:rPr>
          <w:rFonts w:cstheme="minorBidi" w:hAnsiTheme="minorHAnsi" w:eastAsiaTheme="minorHAnsi" w:asciiTheme="minorHAnsi"/>
          <w:b/>
        </w:rPr>
        <w:t>数据来源</w:t>
      </w:r>
      <w:r>
        <w:rPr>
          <w:rFonts w:cstheme="minorBidi" w:hAnsiTheme="minorHAnsi" w:eastAsiaTheme="minorHAnsi" w:asciiTheme="minorHAnsi"/>
        </w:rPr>
        <w:t>：金宗强</w:t>
      </w:r>
      <w:r>
        <w:rPr>
          <w:vertAlign w:val="superscript"/>
          /&gt;
        </w:rPr>
        <w:t>[</w:t>
      </w:r>
      <w:r>
        <w:rPr>
          <w:vertAlign w:val="superscript"/>
          /&gt;
        </w:rPr>
        <w:t xml:space="preserve">52</w:t>
      </w:r>
      <w:r>
        <w:rPr>
          <w:vertAlign w:val="superscript"/>
          /&gt;
        </w:rPr>
        <w:t>]</w:t>
      </w:r>
      <w:r>
        <w:rPr>
          <w:rFonts w:cstheme="minorBidi" w:hAnsiTheme="minorHAnsi" w:eastAsiaTheme="minorHAnsi" w:asciiTheme="minorHAnsi"/>
        </w:rPr>
        <w:t>2009</w:t>
      </w:r>
      <w:r w:rsidR="001852F3">
        <w:rPr>
          <w:rFonts w:cstheme="minorBidi" w:hAnsiTheme="minorHAnsi" w:eastAsiaTheme="minorHAnsi" w:asciiTheme="minorHAnsi"/>
        </w:rPr>
        <w:t xml:space="preserve">全国体育教育专业基本功大赛成绩比较分析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.天津休育学院学报，2010，</w:t>
      </w:r>
      <w:r>
        <w:rPr>
          <w:rFonts w:cstheme="minorBidi" w:hAnsiTheme="minorHAnsi" w:eastAsiaTheme="minorHAnsi" w:asciiTheme="minorHAnsi"/>
          <w:kern w:val="2"/>
          <w:sz w:val="21"/>
        </w:rPr>
        <w:t>（</w:t>
      </w:r>
      <w:r>
        <w:rPr>
          <w:rFonts w:cstheme="minorBidi" w:hAnsiTheme="minorHAnsi" w:eastAsiaTheme="minorHAnsi" w:asciiTheme="minorHAnsi"/>
        </w:rPr>
        <w:t>2</w:t>
      </w:r>
      <w:r>
        <w:rPr>
          <w:rFonts w:cstheme="minorBidi" w:hAnsiTheme="minorHAnsi" w:eastAsiaTheme="minorHAnsi" w:asciiTheme="minorHAnsi"/>
          <w:kern w:val="2"/>
          <w:sz w:val="21"/>
        </w:rPr>
        <w:t>）</w:t>
      </w:r>
      <w:r>
        <w:rPr>
          <w:rFonts w:cstheme="minorBidi" w:hAnsiTheme="minorHAnsi" w:eastAsiaTheme="minorHAnsi" w:asciiTheme="minorHAnsi"/>
        </w:rPr>
        <w:t>:117</w:t>
      </w:r>
    </w:p>
    <w:p w:rsidR="0018722C">
      <w:pPr>
        <w:topLinePunct/>
      </w:pPr>
      <w:r>
        <w:t>我们将目光在转移到江苏省体教专业基本功大赛的项目评分，专业基础理论</w:t>
      </w:r>
      <w:r>
        <w:t>知识总分为</w:t>
      </w:r>
      <w:r>
        <w:t>200</w:t>
      </w:r>
      <w:r/>
      <w:r w:rsidR="001852F3">
        <w:t xml:space="preserve">分，基本教学能力类总分为</w:t>
      </w:r>
      <w:r>
        <w:t>100</w:t>
      </w:r>
      <w:r/>
      <w:r w:rsidR="001852F3">
        <w:t xml:space="preserve">分，运动技能类总分为</w:t>
      </w:r>
      <w:r>
        <w:t>350</w:t>
      </w:r>
      <w:r/>
      <w:r w:rsidR="001852F3">
        <w:t xml:space="preserve">分。</w:t>
      </w:r>
      <w:r>
        <w:t>通过</w:t>
      </w:r>
      <w:r>
        <w:t>2011</w:t>
      </w:r>
      <w:r/>
      <w:r w:rsidR="001852F3">
        <w:t xml:space="preserve">年</w:t>
      </w:r>
      <w:r>
        <w:t>（</w:t>
      </w:r>
      <w:r>
        <w:t>5</w:t>
      </w:r>
      <w:r w:rsidR="001852F3">
        <w:rPr>
          <w:spacing w:val="-8"/>
        </w:rPr>
        <w:t xml:space="preserve">所院校</w:t>
      </w:r>
      <w:r>
        <w:t>）</w:t>
      </w:r>
      <w:r>
        <w:t>和</w:t>
      </w:r>
      <w:r>
        <w:t>2012</w:t>
      </w:r>
      <w:r/>
      <w:r w:rsidR="001852F3">
        <w:t xml:space="preserve">年</w:t>
      </w:r>
      <w:r>
        <w:t>（</w:t>
      </w:r>
      <w:r>
        <w:t>7</w:t>
      </w:r>
      <w:r w:rsidR="001852F3">
        <w:rPr>
          <w:spacing w:val="-8"/>
        </w:rPr>
        <w:t xml:space="preserve">所院校</w:t>
      </w:r>
      <w:r>
        <w:t>）</w:t>
      </w:r>
      <w:r>
        <w:t>的比赛项目来分析，偏重于专业知识和技能展示，教学能力分数比重较小</w:t>
      </w:r>
      <w:r>
        <w:t>。</w:t>
      </w:r>
    </w:p>
    <w:p w:rsidR="0018722C">
      <w:pPr>
        <w:pStyle w:val="a8"/>
        <w:topLinePunct/>
      </w:pPr>
      <w:r>
        <w:rPr>
          <w:rFonts w:cstheme="minorBidi" w:hAnsiTheme="minorHAnsi" w:eastAsiaTheme="minorHAnsi" w:asciiTheme="minorHAnsi"/>
          <w:b/>
        </w:rPr>
        <w:t>表4-28</w:t>
      </w:r>
      <w:r>
        <w:t xml:space="preserve">  </w:t>
      </w:r>
      <w:r w:rsidRPr="00DB64CE">
        <w:rPr>
          <w:rFonts w:cstheme="minorBidi" w:hAnsiTheme="minorHAnsi" w:eastAsiaTheme="minorHAnsi" w:asciiTheme="minorHAnsi"/>
          <w:b/>
        </w:rPr>
        <w:t>2011</w:t>
      </w:r>
      <w:r w:rsidR="001852F3">
        <w:rPr>
          <w:rFonts w:cstheme="minorBidi" w:hAnsiTheme="minorHAnsi" w:eastAsiaTheme="minorHAnsi" w:asciiTheme="minorHAnsi"/>
          <w:b/>
        </w:rPr>
        <w:t xml:space="preserve">年江苏省体育教育专业基本功大赛</w:t>
      </w:r>
      <w:r w:rsidR="001852F3">
        <w:rPr>
          <w:rFonts w:cstheme="minorBidi" w:hAnsiTheme="minorHAnsi" w:eastAsiaTheme="minorHAnsi" w:asciiTheme="minorHAnsi"/>
          <w:b/>
        </w:rPr>
        <w:t xml:space="preserve">参测学校总分、单项得分、平均分统计表</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4"/>
        <w:gridCol w:w="869"/>
        <w:gridCol w:w="848"/>
        <w:gridCol w:w="792"/>
        <w:gridCol w:w="787"/>
        <w:gridCol w:w="766"/>
        <w:gridCol w:w="766"/>
        <w:gridCol w:w="783"/>
        <w:gridCol w:w="892"/>
        <w:gridCol w:w="878"/>
        <w:gridCol w:w="1045"/>
      </w:tblGrid>
      <w:tr>
        <w:trPr>
          <w:tblHeader/>
        </w:trPr>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单</w:t>
            </w:r>
            <w:r w:rsidRPr="00000000">
              <w:tab/>
              <w:t>位</w:t>
            </w:r>
          </w:p>
        </w:tc>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r>
              <w:t>基础理</w:t>
            </w:r>
          </w:p>
          <w:p w:rsidR="0018722C">
            <w:pPr>
              <w:pStyle w:val="a7"/>
              <w:topLinePunct/>
              <w:ind w:leftChars="0" w:left="0" w:rightChars="0" w:right="0" w:firstLineChars="0" w:firstLine="0"/>
              <w:spacing w:line="240" w:lineRule="atLeast"/>
            </w:pPr>
            <w:r>
              <w:t>论知识</w:t>
            </w:r>
          </w:p>
        </w:tc>
        <w:tc>
          <w:tcPr>
            <w:tcW w:w="429" w:type="pct"/>
            <w:vAlign w:val="center"/>
            <w:tcBorders>
              <w:bottom w:val="single" w:sz="4" w:space="0" w:color="auto"/>
            </w:tcBorders>
          </w:tcPr>
          <w:p w:rsidR="0018722C">
            <w:pPr>
              <w:pStyle w:val="a7"/>
              <w:topLinePunct/>
              <w:ind w:leftChars="0" w:left="0" w:rightChars="0" w:right="0" w:firstLineChars="0" w:firstLine="0"/>
              <w:spacing w:line="240" w:lineRule="atLeast"/>
            </w:pPr>
            <w:r>
              <w:t>基本教</w:t>
            </w:r>
          </w:p>
          <w:p w:rsidR="0018722C">
            <w:pPr>
              <w:pStyle w:val="a7"/>
              <w:topLinePunct/>
              <w:ind w:leftChars="0" w:left="0" w:rightChars="0" w:right="0" w:firstLineChars="0" w:firstLine="0"/>
              <w:spacing w:line="240" w:lineRule="atLeast"/>
            </w:pPr>
            <w:r>
              <w:t>学能力</w:t>
            </w:r>
          </w:p>
        </w:tc>
        <w:tc>
          <w:tcPr>
            <w:tcW w:w="40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田 径</w:t>
            </w: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篮 球</w:t>
            </w: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排 球</w:t>
            </w: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足 球</w:t>
            </w:r>
          </w:p>
        </w:tc>
        <w:tc>
          <w:tcPr>
            <w:tcW w:w="39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武 术</w:t>
            </w:r>
          </w:p>
        </w:tc>
        <w:tc>
          <w:tcPr>
            <w:tcW w:w="45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健美操</w:t>
            </w: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总分</w:t>
            </w: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最后得分</w:t>
            </w:r>
          </w:p>
        </w:tc>
      </w:tr>
      <w:tr>
        <w:tc>
          <w:tcPr>
            <w:tcW w:w="740" w:type="pct"/>
            <w:vAlign w:val="center"/>
          </w:tcPr>
          <w:p w:rsidR="0018722C">
            <w:pPr>
              <w:pStyle w:val="ac"/>
              <w:topLinePunct/>
              <w:ind w:leftChars="0" w:left="0" w:rightChars="0" w:right="0" w:firstLineChars="0" w:firstLine="0"/>
              <w:spacing w:line="240" w:lineRule="atLeast"/>
            </w:pPr>
            <w:r>
              <w:t>南京晓庄学院</w:t>
            </w:r>
          </w:p>
        </w:tc>
        <w:tc>
          <w:tcPr>
            <w:tcW w:w="439" w:type="pct"/>
            <w:vAlign w:val="center"/>
          </w:tcPr>
          <w:p w:rsidR="0018722C">
            <w:pPr>
              <w:pStyle w:val="affff9"/>
              <w:topLinePunct/>
              <w:ind w:leftChars="0" w:left="0" w:rightChars="0" w:right="0" w:firstLineChars="0" w:firstLine="0"/>
              <w:spacing w:line="240" w:lineRule="atLeast"/>
            </w:pPr>
            <w:r>
              <w:t>96</w:t>
            </w:r>
          </w:p>
        </w:tc>
        <w:tc>
          <w:tcPr>
            <w:tcW w:w="429" w:type="pct"/>
            <w:vAlign w:val="center"/>
          </w:tcPr>
          <w:p w:rsidR="0018722C">
            <w:pPr>
              <w:pStyle w:val="affff9"/>
              <w:topLinePunct/>
              <w:ind w:leftChars="0" w:left="0" w:rightChars="0" w:right="0" w:firstLineChars="0" w:firstLine="0"/>
              <w:spacing w:line="240" w:lineRule="atLeast"/>
            </w:pPr>
            <w:r>
              <w:t>74</w:t>
            </w:r>
          </w:p>
        </w:tc>
        <w:tc>
          <w:tcPr>
            <w:tcW w:w="400" w:type="pct"/>
            <w:vAlign w:val="center"/>
          </w:tcPr>
          <w:p w:rsidR="0018722C">
            <w:pPr>
              <w:pStyle w:val="affff9"/>
              <w:topLinePunct/>
              <w:ind w:leftChars="0" w:left="0" w:rightChars="0" w:right="0" w:firstLineChars="0" w:firstLine="0"/>
              <w:spacing w:line="240" w:lineRule="atLeast"/>
            </w:pPr>
            <w:r>
              <w:t>59.7</w:t>
            </w:r>
          </w:p>
        </w:tc>
        <w:tc>
          <w:tcPr>
            <w:tcW w:w="398" w:type="pct"/>
            <w:vAlign w:val="center"/>
          </w:tcPr>
          <w:p w:rsidR="0018722C">
            <w:pPr>
              <w:pStyle w:val="affff9"/>
              <w:topLinePunct/>
              <w:ind w:leftChars="0" w:left="0" w:rightChars="0" w:right="0" w:firstLineChars="0" w:firstLine="0"/>
              <w:spacing w:line="240" w:lineRule="atLeast"/>
            </w:pPr>
            <w:r>
              <w:t>31.4</w:t>
            </w:r>
          </w:p>
        </w:tc>
        <w:tc>
          <w:tcPr>
            <w:tcW w:w="387" w:type="pct"/>
            <w:vAlign w:val="center"/>
          </w:tcPr>
          <w:p w:rsidR="0018722C">
            <w:pPr>
              <w:pStyle w:val="affff9"/>
              <w:topLinePunct/>
              <w:ind w:leftChars="0" w:left="0" w:rightChars="0" w:right="0" w:firstLineChars="0" w:firstLine="0"/>
              <w:spacing w:line="240" w:lineRule="atLeast"/>
            </w:pPr>
            <w:r>
              <w:t>23</w:t>
            </w:r>
          </w:p>
        </w:tc>
        <w:tc>
          <w:tcPr>
            <w:tcW w:w="387" w:type="pct"/>
            <w:vAlign w:val="center"/>
          </w:tcPr>
          <w:p w:rsidR="0018722C">
            <w:pPr>
              <w:pStyle w:val="affff9"/>
              <w:topLinePunct/>
              <w:ind w:leftChars="0" w:left="0" w:rightChars="0" w:right="0" w:firstLineChars="0" w:firstLine="0"/>
              <w:spacing w:line="240" w:lineRule="atLeast"/>
            </w:pPr>
            <w:r>
              <w:t>20.8</w:t>
            </w:r>
          </w:p>
        </w:tc>
        <w:tc>
          <w:tcPr>
            <w:tcW w:w="396" w:type="pct"/>
            <w:vAlign w:val="center"/>
          </w:tcPr>
          <w:p w:rsidR="0018722C">
            <w:pPr>
              <w:pStyle w:val="affff9"/>
              <w:topLinePunct/>
              <w:ind w:leftChars="0" w:left="0" w:rightChars="0" w:right="0" w:firstLineChars="0" w:firstLine="0"/>
              <w:spacing w:line="240" w:lineRule="atLeast"/>
            </w:pPr>
            <w:r>
              <w:t>40.47</w:t>
            </w:r>
          </w:p>
        </w:tc>
        <w:tc>
          <w:tcPr>
            <w:tcW w:w="451" w:type="pct"/>
            <w:vAlign w:val="center"/>
          </w:tcPr>
          <w:p w:rsidR="0018722C">
            <w:pPr>
              <w:pStyle w:val="affff9"/>
              <w:topLinePunct/>
              <w:ind w:leftChars="0" w:left="0" w:rightChars="0" w:right="0" w:firstLineChars="0" w:firstLine="0"/>
              <w:spacing w:line="240" w:lineRule="atLeast"/>
            </w:pPr>
            <w:r>
              <w:t>40.96</w:t>
            </w:r>
          </w:p>
        </w:tc>
        <w:tc>
          <w:tcPr>
            <w:tcW w:w="444" w:type="pct"/>
            <w:vAlign w:val="center"/>
          </w:tcPr>
          <w:p w:rsidR="0018722C">
            <w:pPr>
              <w:pStyle w:val="affff9"/>
              <w:topLinePunct/>
              <w:ind w:leftChars="0" w:left="0" w:rightChars="0" w:right="0" w:firstLineChars="0" w:firstLine="0"/>
              <w:spacing w:line="240" w:lineRule="atLeast"/>
            </w:pPr>
            <w:r>
              <w:t>386.33</w:t>
            </w:r>
          </w:p>
        </w:tc>
        <w:tc>
          <w:tcPr>
            <w:tcW w:w="528" w:type="pct"/>
            <w:vAlign w:val="center"/>
          </w:tcPr>
          <w:p w:rsidR="0018722C">
            <w:pPr>
              <w:pStyle w:val="affff9"/>
              <w:topLinePunct/>
              <w:ind w:leftChars="0" w:left="0" w:rightChars="0" w:right="0" w:firstLineChars="0" w:firstLine="0"/>
              <w:spacing w:line="240" w:lineRule="atLeast"/>
            </w:pPr>
            <w:r>
              <w:t>59.44</w:t>
            </w:r>
          </w:p>
        </w:tc>
      </w:tr>
      <w:tr>
        <w:tc>
          <w:tcPr>
            <w:tcW w:w="740" w:type="pct"/>
            <w:vAlign w:val="center"/>
          </w:tcPr>
          <w:p w:rsidR="0018722C">
            <w:pPr>
              <w:pStyle w:val="ac"/>
              <w:topLinePunct/>
              <w:ind w:leftChars="0" w:left="0" w:rightChars="0" w:right="0" w:firstLineChars="0" w:firstLine="0"/>
              <w:spacing w:line="240" w:lineRule="atLeast"/>
            </w:pPr>
            <w:r>
              <w:t>南京师范大学泰州学院</w:t>
            </w:r>
          </w:p>
        </w:tc>
        <w:tc>
          <w:tcPr>
            <w:tcW w:w="43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90.3</w:t>
            </w:r>
          </w:p>
        </w:tc>
        <w:tc>
          <w:tcPr>
            <w:tcW w:w="42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81.6</w:t>
            </w:r>
          </w:p>
        </w:tc>
        <w:tc>
          <w:tcPr>
            <w:tcW w:w="40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76.67</w:t>
            </w:r>
          </w:p>
        </w:tc>
        <w:tc>
          <w:tcPr>
            <w:tcW w:w="39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29</w:t>
            </w:r>
          </w:p>
        </w:tc>
        <w:tc>
          <w:tcPr>
            <w:tcW w:w="3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25</w:t>
            </w:r>
          </w:p>
        </w:tc>
        <w:tc>
          <w:tcPr>
            <w:tcW w:w="3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32.2</w:t>
            </w:r>
          </w:p>
        </w:tc>
        <w:tc>
          <w:tcPr>
            <w:tcW w:w="39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42.58</w:t>
            </w:r>
          </w:p>
        </w:tc>
        <w:tc>
          <w:tcPr>
            <w:tcW w:w="45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41.49</w:t>
            </w:r>
          </w:p>
        </w:tc>
        <w:tc>
          <w:tcPr>
            <w:tcW w:w="44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418.84</w:t>
            </w:r>
          </w:p>
        </w:tc>
        <w:tc>
          <w:tcPr>
            <w:tcW w:w="52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64.44</w:t>
            </w:r>
          </w:p>
        </w:tc>
      </w:tr>
      <w:tr>
        <w:tc>
          <w:tcPr>
            <w:tcW w:w="740" w:type="pct"/>
            <w:vAlign w:val="center"/>
          </w:tcPr>
          <w:p w:rsidR="0018722C">
            <w:pPr>
              <w:pStyle w:val="ac"/>
              <w:topLinePunct/>
              <w:ind w:leftChars="0" w:left="0" w:rightChars="0" w:right="0" w:firstLineChars="0" w:firstLine="0"/>
              <w:spacing w:line="240" w:lineRule="atLeast"/>
            </w:pPr>
            <w:r>
              <w:t>盐城师范学院</w:t>
            </w:r>
          </w:p>
        </w:tc>
        <w:tc>
          <w:tcPr>
            <w:tcW w:w="439" w:type="pct"/>
            <w:vAlign w:val="center"/>
          </w:tcPr>
          <w:p w:rsidR="0018722C">
            <w:pPr>
              <w:pStyle w:val="affff9"/>
              <w:topLinePunct/>
              <w:ind w:leftChars="0" w:left="0" w:rightChars="0" w:right="0" w:firstLineChars="0" w:firstLine="0"/>
              <w:spacing w:line="240" w:lineRule="atLeast"/>
            </w:pPr>
            <w:r>
              <w:t>98.3</w:t>
            </w:r>
          </w:p>
        </w:tc>
        <w:tc>
          <w:tcPr>
            <w:tcW w:w="429" w:type="pct"/>
            <w:vAlign w:val="center"/>
          </w:tcPr>
          <w:p w:rsidR="0018722C">
            <w:pPr>
              <w:pStyle w:val="affff9"/>
              <w:topLinePunct/>
              <w:ind w:leftChars="0" w:left="0" w:rightChars="0" w:right="0" w:firstLineChars="0" w:firstLine="0"/>
              <w:spacing w:line="240" w:lineRule="atLeast"/>
            </w:pPr>
            <w:r>
              <w:t>79.5</w:t>
            </w:r>
          </w:p>
        </w:tc>
        <w:tc>
          <w:tcPr>
            <w:tcW w:w="400" w:type="pct"/>
            <w:vAlign w:val="center"/>
          </w:tcPr>
          <w:p w:rsidR="0018722C">
            <w:pPr>
              <w:pStyle w:val="affff9"/>
              <w:topLinePunct/>
              <w:ind w:leftChars="0" w:left="0" w:rightChars="0" w:right="0" w:firstLineChars="0" w:firstLine="0"/>
              <w:spacing w:line="240" w:lineRule="atLeast"/>
            </w:pPr>
            <w:r>
              <w:t>70.33</w:t>
            </w:r>
          </w:p>
        </w:tc>
        <w:tc>
          <w:tcPr>
            <w:tcW w:w="398" w:type="pct"/>
            <w:vAlign w:val="center"/>
          </w:tcPr>
          <w:p w:rsidR="0018722C">
            <w:pPr>
              <w:pStyle w:val="affff9"/>
              <w:topLinePunct/>
              <w:ind w:leftChars="0" w:left="0" w:rightChars="0" w:right="0" w:firstLineChars="0" w:firstLine="0"/>
              <w:spacing w:line="240" w:lineRule="atLeast"/>
            </w:pPr>
            <w:r>
              <w:t>29.4</w:t>
            </w:r>
          </w:p>
        </w:tc>
        <w:tc>
          <w:tcPr>
            <w:tcW w:w="387" w:type="pct"/>
            <w:vAlign w:val="center"/>
          </w:tcPr>
          <w:p w:rsidR="0018722C">
            <w:pPr>
              <w:pStyle w:val="affff9"/>
              <w:topLinePunct/>
              <w:ind w:leftChars="0" w:left="0" w:rightChars="0" w:right="0" w:firstLineChars="0" w:firstLine="0"/>
              <w:spacing w:line="240" w:lineRule="atLeast"/>
            </w:pPr>
            <w:r>
              <w:t>29</w:t>
            </w:r>
          </w:p>
        </w:tc>
        <w:tc>
          <w:tcPr>
            <w:tcW w:w="387" w:type="pct"/>
            <w:vAlign w:val="center"/>
          </w:tcPr>
          <w:p w:rsidR="0018722C">
            <w:pPr>
              <w:pStyle w:val="affff9"/>
              <w:topLinePunct/>
              <w:ind w:leftChars="0" w:left="0" w:rightChars="0" w:right="0" w:firstLineChars="0" w:firstLine="0"/>
              <w:spacing w:line="240" w:lineRule="atLeast"/>
            </w:pPr>
            <w:r>
              <w:t>15.2</w:t>
            </w:r>
          </w:p>
        </w:tc>
        <w:tc>
          <w:tcPr>
            <w:tcW w:w="396" w:type="pct"/>
            <w:vAlign w:val="center"/>
          </w:tcPr>
          <w:p w:rsidR="0018722C">
            <w:pPr>
              <w:pStyle w:val="affff9"/>
              <w:topLinePunct/>
              <w:ind w:leftChars="0" w:left="0" w:rightChars="0" w:right="0" w:firstLineChars="0" w:firstLine="0"/>
              <w:spacing w:line="240" w:lineRule="atLeast"/>
            </w:pPr>
            <w:r>
              <w:t>38.08</w:t>
            </w:r>
          </w:p>
        </w:tc>
        <w:tc>
          <w:tcPr>
            <w:tcW w:w="451" w:type="pct"/>
            <w:vAlign w:val="center"/>
          </w:tcPr>
          <w:p w:rsidR="0018722C">
            <w:pPr>
              <w:pStyle w:val="affff9"/>
              <w:topLinePunct/>
              <w:ind w:leftChars="0" w:left="0" w:rightChars="0" w:right="0" w:firstLineChars="0" w:firstLine="0"/>
              <w:spacing w:line="240" w:lineRule="atLeast"/>
            </w:pPr>
            <w:r>
              <w:t>37.03</w:t>
            </w:r>
          </w:p>
        </w:tc>
        <w:tc>
          <w:tcPr>
            <w:tcW w:w="444" w:type="pct"/>
            <w:vAlign w:val="center"/>
          </w:tcPr>
          <w:p w:rsidR="0018722C">
            <w:pPr>
              <w:pStyle w:val="affff9"/>
              <w:topLinePunct/>
              <w:ind w:leftChars="0" w:left="0" w:rightChars="0" w:right="0" w:firstLineChars="0" w:firstLine="0"/>
              <w:spacing w:line="240" w:lineRule="atLeast"/>
            </w:pPr>
            <w:r>
              <w:t>396.84</w:t>
            </w:r>
          </w:p>
        </w:tc>
        <w:tc>
          <w:tcPr>
            <w:tcW w:w="528" w:type="pct"/>
            <w:vAlign w:val="center"/>
          </w:tcPr>
          <w:p w:rsidR="0018722C">
            <w:pPr>
              <w:pStyle w:val="affff9"/>
              <w:topLinePunct/>
              <w:ind w:leftChars="0" w:left="0" w:rightChars="0" w:right="0" w:firstLineChars="0" w:firstLine="0"/>
              <w:spacing w:line="240" w:lineRule="atLeast"/>
            </w:pPr>
            <w:r>
              <w:t>61.05</w:t>
            </w:r>
          </w:p>
        </w:tc>
      </w:tr>
      <w:tr>
        <w:tc>
          <w:tcPr>
            <w:tcW w:w="740" w:type="pct"/>
            <w:vAlign w:val="center"/>
          </w:tcPr>
          <w:p w:rsidR="0018722C">
            <w:pPr>
              <w:pStyle w:val="ac"/>
              <w:topLinePunct/>
              <w:ind w:leftChars="0" w:left="0" w:rightChars="0" w:right="0" w:firstLineChars="0" w:firstLine="0"/>
              <w:spacing w:line="240" w:lineRule="atLeast"/>
            </w:pPr>
            <w:r>
              <w:t>中国矿业大学</w:t>
            </w:r>
          </w:p>
        </w:tc>
        <w:tc>
          <w:tcPr>
            <w:tcW w:w="439" w:type="pct"/>
            <w:vAlign w:val="center"/>
          </w:tcPr>
          <w:p w:rsidR="0018722C">
            <w:pPr>
              <w:pStyle w:val="affff9"/>
              <w:topLinePunct/>
              <w:ind w:leftChars="0" w:left="0" w:rightChars="0" w:right="0" w:firstLineChars="0" w:firstLine="0"/>
              <w:spacing w:line="240" w:lineRule="atLeast"/>
            </w:pPr>
            <w:r>
              <w:t>113</w:t>
            </w:r>
          </w:p>
        </w:tc>
        <w:tc>
          <w:tcPr>
            <w:tcW w:w="429" w:type="pct"/>
            <w:vAlign w:val="center"/>
          </w:tcPr>
          <w:p w:rsidR="0018722C">
            <w:pPr>
              <w:pStyle w:val="affff9"/>
              <w:topLinePunct/>
              <w:ind w:leftChars="0" w:left="0" w:rightChars="0" w:right="0" w:firstLineChars="0" w:firstLine="0"/>
              <w:spacing w:line="240" w:lineRule="atLeast"/>
            </w:pPr>
            <w:r>
              <w:t>79.1</w:t>
            </w:r>
          </w:p>
        </w:tc>
        <w:tc>
          <w:tcPr>
            <w:tcW w:w="400" w:type="pct"/>
            <w:vAlign w:val="center"/>
          </w:tcPr>
          <w:p w:rsidR="0018722C">
            <w:pPr>
              <w:pStyle w:val="affff9"/>
              <w:topLinePunct/>
              <w:ind w:leftChars="0" w:left="0" w:rightChars="0" w:right="0" w:firstLineChars="0" w:firstLine="0"/>
              <w:spacing w:line="240" w:lineRule="atLeast"/>
            </w:pPr>
            <w:r>
              <w:t>65.91</w:t>
            </w:r>
          </w:p>
        </w:tc>
        <w:tc>
          <w:tcPr>
            <w:tcW w:w="398" w:type="pct"/>
            <w:vAlign w:val="center"/>
          </w:tcPr>
          <w:p w:rsidR="0018722C">
            <w:pPr>
              <w:pStyle w:val="affff9"/>
              <w:topLinePunct/>
              <w:ind w:leftChars="0" w:left="0" w:rightChars="0" w:right="0" w:firstLineChars="0" w:firstLine="0"/>
              <w:spacing w:line="240" w:lineRule="atLeast"/>
            </w:pPr>
            <w:r>
              <w:t>35</w:t>
            </w:r>
          </w:p>
        </w:tc>
        <w:tc>
          <w:tcPr>
            <w:tcW w:w="387" w:type="pct"/>
            <w:vAlign w:val="center"/>
          </w:tcPr>
          <w:p w:rsidR="0018722C">
            <w:pPr>
              <w:pStyle w:val="affff9"/>
              <w:topLinePunct/>
              <w:ind w:leftChars="0" w:left="0" w:rightChars="0" w:right="0" w:firstLineChars="0" w:firstLine="0"/>
              <w:spacing w:line="240" w:lineRule="atLeast"/>
            </w:pPr>
            <w:r>
              <w:t>29</w:t>
            </w:r>
          </w:p>
        </w:tc>
        <w:tc>
          <w:tcPr>
            <w:tcW w:w="387" w:type="pct"/>
            <w:vAlign w:val="center"/>
          </w:tcPr>
          <w:p w:rsidR="0018722C">
            <w:pPr>
              <w:pStyle w:val="affff9"/>
              <w:topLinePunct/>
              <w:ind w:leftChars="0" w:left="0" w:rightChars="0" w:right="0" w:firstLineChars="0" w:firstLine="0"/>
              <w:spacing w:line="240" w:lineRule="atLeast"/>
            </w:pPr>
            <w:r>
              <w:t>12.7</w:t>
            </w:r>
          </w:p>
        </w:tc>
        <w:tc>
          <w:tcPr>
            <w:tcW w:w="396" w:type="pct"/>
            <w:vAlign w:val="center"/>
          </w:tcPr>
          <w:p w:rsidR="0018722C">
            <w:pPr>
              <w:pStyle w:val="affff9"/>
              <w:topLinePunct/>
              <w:ind w:leftChars="0" w:left="0" w:rightChars="0" w:right="0" w:firstLineChars="0" w:firstLine="0"/>
              <w:spacing w:line="240" w:lineRule="atLeast"/>
            </w:pPr>
            <w:r>
              <w:t>39.07</w:t>
            </w:r>
          </w:p>
        </w:tc>
        <w:tc>
          <w:tcPr>
            <w:tcW w:w="451" w:type="pct"/>
            <w:vAlign w:val="center"/>
          </w:tcPr>
          <w:p w:rsidR="0018722C">
            <w:pPr>
              <w:pStyle w:val="affff9"/>
              <w:topLinePunct/>
              <w:ind w:leftChars="0" w:left="0" w:rightChars="0" w:right="0" w:firstLineChars="0" w:firstLine="0"/>
              <w:spacing w:line="240" w:lineRule="atLeast"/>
            </w:pPr>
            <w:r>
              <w:t>38.8</w:t>
            </w:r>
          </w:p>
        </w:tc>
        <w:tc>
          <w:tcPr>
            <w:tcW w:w="444" w:type="pct"/>
            <w:vAlign w:val="center"/>
          </w:tcPr>
          <w:p w:rsidR="0018722C">
            <w:pPr>
              <w:pStyle w:val="affff9"/>
              <w:topLinePunct/>
              <w:ind w:leftChars="0" w:left="0" w:rightChars="0" w:right="0" w:firstLineChars="0" w:firstLine="0"/>
              <w:spacing w:line="240" w:lineRule="atLeast"/>
            </w:pPr>
            <w:r>
              <w:t>412.58</w:t>
            </w:r>
          </w:p>
        </w:tc>
        <w:tc>
          <w:tcPr>
            <w:tcW w:w="528" w:type="pct"/>
            <w:vAlign w:val="center"/>
          </w:tcPr>
          <w:p w:rsidR="0018722C">
            <w:pPr>
              <w:pStyle w:val="affff9"/>
              <w:topLinePunct/>
              <w:ind w:leftChars="0" w:left="0" w:rightChars="0" w:right="0" w:firstLineChars="0" w:firstLine="0"/>
              <w:spacing w:line="240" w:lineRule="atLeast"/>
            </w:pPr>
            <w:r>
              <w:t>63.47</w:t>
            </w:r>
          </w:p>
        </w:tc>
      </w:tr>
      <w:tr>
        <w:tc>
          <w:tcPr>
            <w:tcW w:w="740" w:type="pct"/>
            <w:vAlign w:val="center"/>
            <w:tcBorders>
              <w:top w:val="single" w:sz="4" w:space="0" w:color="auto"/>
            </w:tcBorders>
          </w:tcPr>
          <w:p w:rsidR="0018722C">
            <w:pPr>
              <w:pStyle w:val="ac"/>
              <w:topLinePunct/>
              <w:ind w:leftChars="0" w:left="0" w:rightChars="0" w:right="0" w:firstLineChars="0" w:firstLine="0"/>
              <w:spacing w:line="240" w:lineRule="atLeast"/>
            </w:pPr>
            <w:r>
              <w:t>平 均 分</w:t>
            </w:r>
          </w:p>
        </w:tc>
        <w:tc>
          <w:tcPr>
            <w:tcW w:w="439" w:type="pct"/>
            <w:vAlign w:val="center"/>
            <w:tcBorders>
              <w:top w:val="single" w:sz="4" w:space="0" w:color="auto"/>
            </w:tcBorders>
          </w:tcPr>
          <w:p w:rsidR="0018722C">
            <w:pPr>
              <w:pStyle w:val="affff9"/>
              <w:topLinePunct/>
              <w:ind w:leftChars="0" w:left="0" w:rightChars="0" w:right="0" w:firstLineChars="0" w:firstLine="0"/>
              <w:spacing w:line="240" w:lineRule="atLeast"/>
            </w:pPr>
            <w:r>
              <w:t>99.4</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t>78.55</w:t>
            </w:r>
          </w:p>
        </w:tc>
        <w:tc>
          <w:tcPr>
            <w:tcW w:w="400" w:type="pct"/>
            <w:vAlign w:val="center"/>
            <w:tcBorders>
              <w:top w:val="single" w:sz="4" w:space="0" w:color="auto"/>
            </w:tcBorders>
          </w:tcPr>
          <w:p w:rsidR="0018722C">
            <w:pPr>
              <w:pStyle w:val="affff9"/>
              <w:topLinePunct/>
              <w:ind w:leftChars="0" w:left="0" w:rightChars="0" w:right="0" w:firstLineChars="0" w:firstLine="0"/>
              <w:spacing w:line="240" w:lineRule="atLeast"/>
            </w:pPr>
            <w:r>
              <w:t>68.15</w:t>
            </w:r>
          </w:p>
        </w:tc>
        <w:tc>
          <w:tcPr>
            <w:tcW w:w="398" w:type="pct"/>
            <w:vAlign w:val="center"/>
            <w:tcBorders>
              <w:top w:val="single" w:sz="4" w:space="0" w:color="auto"/>
            </w:tcBorders>
          </w:tcPr>
          <w:p w:rsidR="0018722C">
            <w:pPr>
              <w:pStyle w:val="affff9"/>
              <w:topLinePunct/>
              <w:ind w:leftChars="0" w:left="0" w:rightChars="0" w:right="0" w:firstLineChars="0" w:firstLine="0"/>
              <w:spacing w:line="240" w:lineRule="atLeast"/>
            </w:pPr>
            <w:r>
              <w:t>31.2</w:t>
            </w:r>
          </w:p>
        </w:tc>
        <w:tc>
          <w:tcPr>
            <w:tcW w:w="387" w:type="pct"/>
            <w:vAlign w:val="center"/>
            <w:tcBorders>
              <w:top w:val="single" w:sz="4" w:space="0" w:color="auto"/>
            </w:tcBorders>
          </w:tcPr>
          <w:p w:rsidR="0018722C">
            <w:pPr>
              <w:pStyle w:val="affff9"/>
              <w:topLinePunct/>
              <w:ind w:leftChars="0" w:left="0" w:rightChars="0" w:right="0" w:firstLineChars="0" w:firstLine="0"/>
              <w:spacing w:line="240" w:lineRule="atLeast"/>
            </w:pPr>
            <w:r>
              <w:t>26.5</w:t>
            </w:r>
          </w:p>
        </w:tc>
        <w:tc>
          <w:tcPr>
            <w:tcW w:w="387" w:type="pct"/>
            <w:vAlign w:val="center"/>
            <w:tcBorders>
              <w:top w:val="single" w:sz="4" w:space="0" w:color="auto"/>
            </w:tcBorders>
          </w:tcPr>
          <w:p w:rsidR="0018722C">
            <w:pPr>
              <w:pStyle w:val="affff9"/>
              <w:topLinePunct/>
              <w:ind w:leftChars="0" w:left="0" w:rightChars="0" w:right="0" w:firstLineChars="0" w:firstLine="0"/>
              <w:spacing w:line="240" w:lineRule="atLeast"/>
            </w:pPr>
            <w:r>
              <w:t>20.23</w:t>
            </w:r>
          </w:p>
        </w:tc>
        <w:tc>
          <w:tcPr>
            <w:tcW w:w="396" w:type="pct"/>
            <w:vAlign w:val="center"/>
            <w:tcBorders>
              <w:top w:val="single" w:sz="4" w:space="0" w:color="auto"/>
            </w:tcBorders>
          </w:tcPr>
          <w:p w:rsidR="0018722C">
            <w:pPr>
              <w:pStyle w:val="affff9"/>
              <w:topLinePunct/>
              <w:ind w:leftChars="0" w:left="0" w:rightChars="0" w:right="0" w:firstLineChars="0" w:firstLine="0"/>
              <w:spacing w:line="240" w:lineRule="atLeast"/>
            </w:pPr>
            <w:r>
              <w:t>40.05</w:t>
            </w:r>
          </w:p>
        </w:tc>
        <w:tc>
          <w:tcPr>
            <w:tcW w:w="451" w:type="pct"/>
            <w:vAlign w:val="center"/>
            <w:tcBorders>
              <w:top w:val="single" w:sz="4" w:space="0" w:color="auto"/>
            </w:tcBorders>
          </w:tcPr>
          <w:p w:rsidR="0018722C">
            <w:pPr>
              <w:pStyle w:val="affff9"/>
              <w:topLinePunct/>
              <w:ind w:leftChars="0" w:left="0" w:rightChars="0" w:right="0" w:firstLineChars="0" w:firstLine="0"/>
              <w:spacing w:line="240" w:lineRule="atLeast"/>
            </w:pPr>
            <w:r>
              <w:t>39.57</w:t>
            </w:r>
          </w:p>
        </w:tc>
        <w:tc>
          <w:tcPr>
            <w:tcW w:w="444" w:type="pct"/>
            <w:vAlign w:val="center"/>
            <w:tcBorders>
              <w:top w:val="single" w:sz="4" w:space="0" w:color="auto"/>
            </w:tcBorders>
          </w:tcPr>
          <w:p w:rsidR="0018722C">
            <w:pPr>
              <w:pStyle w:val="affff9"/>
              <w:topLinePunct/>
              <w:ind w:leftChars="0" w:left="0" w:rightChars="0" w:right="0" w:firstLineChars="0" w:firstLine="0"/>
              <w:spacing w:line="240" w:lineRule="atLeast"/>
            </w:pPr>
            <w:r>
              <w:t>403.65</w:t>
            </w:r>
          </w:p>
        </w:tc>
        <w:tc>
          <w:tcPr>
            <w:tcW w:w="528" w:type="pct"/>
            <w:vAlign w:val="center"/>
            <w:tcBorders>
              <w:top w:val="single" w:sz="4" w:space="0" w:color="auto"/>
            </w:tcBorders>
          </w:tcPr>
          <w:p w:rsidR="0018722C">
            <w:pPr>
              <w:pStyle w:val="affff9"/>
              <w:topLinePunct/>
              <w:ind w:leftChars="0" w:left="0" w:rightChars="0" w:right="0" w:firstLineChars="0" w:firstLine="0"/>
              <w:spacing w:line="240" w:lineRule="atLeast"/>
            </w:pPr>
            <w:r>
              <w:t>62.1</w:t>
            </w:r>
          </w:p>
        </w:tc>
      </w:tr>
    </w:tbl>
    <w:p w:rsidR="0018722C">
      <w:pPr>
        <w:pStyle w:val="aff3"/>
        <w:topLinePunct/>
      </w:pPr>
      <w:r>
        <w:rPr>
          <w:rFonts w:cstheme="minorBidi" w:hAnsiTheme="minorHAnsi" w:eastAsiaTheme="minorHAnsi" w:asciiTheme="minorHAnsi"/>
          <w:b/>
        </w:rPr>
        <w:t>数据来源：</w:t>
      </w:r>
      <w:r>
        <w:rPr>
          <w:rFonts w:cstheme="minorBidi" w:hAnsiTheme="minorHAnsi" w:eastAsiaTheme="minorHAnsi" w:asciiTheme="minorHAnsi"/>
        </w:rPr>
        <w:t>江</w:t>
      </w:r>
      <w:r>
        <w:rPr>
          <w:rFonts w:cstheme="minorBidi" w:hAnsiTheme="minorHAnsi" w:eastAsiaTheme="minorHAnsi" w:asciiTheme="minorHAnsi"/>
        </w:rPr>
        <w:t>苏</w:t>
      </w:r>
      <w:r>
        <w:rPr>
          <w:rFonts w:cstheme="minorBidi" w:hAnsiTheme="minorHAnsi" w:eastAsiaTheme="minorHAnsi" w:asciiTheme="minorHAnsi"/>
        </w:rPr>
        <w:t>省</w:t>
      </w:r>
      <w:r>
        <w:rPr>
          <w:rFonts w:cstheme="minorBidi" w:hAnsiTheme="minorHAnsi" w:eastAsiaTheme="minorHAnsi" w:asciiTheme="minorHAnsi"/>
        </w:rPr>
        <w:t>教</w:t>
      </w:r>
      <w:r>
        <w:rPr>
          <w:rFonts w:cstheme="minorBidi" w:hAnsiTheme="minorHAnsi" w:eastAsiaTheme="minorHAnsi" w:asciiTheme="minorHAnsi"/>
        </w:rPr>
        <w:t>育厅</w:t>
      </w:r>
      <w:r>
        <w:rPr>
          <w:rFonts w:cstheme="minorBidi" w:hAnsiTheme="minorHAnsi" w:eastAsiaTheme="minorHAnsi" w:asciiTheme="minorHAnsi"/>
        </w:rPr>
        <w:t>网站</w:t>
      </w:r>
      <w:r w:rsidR="001852F3">
        <w:rPr>
          <w:rFonts w:cstheme="minorBidi" w:hAnsiTheme="minorHAnsi" w:eastAsiaTheme="minorHAnsi" w:asciiTheme="minorHAnsi"/>
        </w:rPr>
        <w:t>2011</w:t>
      </w:r>
      <w:r>
        <w:rPr>
          <w:rFonts w:cstheme="minorBidi" w:hAnsiTheme="minorHAnsi" w:eastAsiaTheme="minorHAnsi" w:asciiTheme="minorHAnsi"/>
        </w:rPr>
        <w:t>年</w:t>
      </w:r>
      <w:r>
        <w:rPr>
          <w:rFonts w:cstheme="minorBidi" w:hAnsiTheme="minorHAnsi" w:eastAsiaTheme="minorHAnsi" w:asciiTheme="minorHAnsi"/>
        </w:rPr>
        <w:t>江</w:t>
      </w:r>
      <w:r>
        <w:rPr>
          <w:rFonts w:cstheme="minorBidi" w:hAnsiTheme="minorHAnsi" w:eastAsiaTheme="minorHAnsi" w:asciiTheme="minorHAnsi"/>
        </w:rPr>
        <w:t>苏</w:t>
      </w:r>
      <w:r>
        <w:rPr>
          <w:rFonts w:cstheme="minorBidi" w:hAnsiTheme="minorHAnsi" w:eastAsiaTheme="minorHAnsi" w:asciiTheme="minorHAnsi"/>
        </w:rPr>
        <w:t>省</w:t>
      </w:r>
      <w:r>
        <w:rPr>
          <w:rFonts w:cstheme="minorBidi" w:hAnsiTheme="minorHAnsi" w:eastAsiaTheme="minorHAnsi" w:asciiTheme="minorHAnsi"/>
        </w:rPr>
        <w:t>体育</w:t>
      </w:r>
      <w:r>
        <w:rPr>
          <w:rFonts w:cstheme="minorBidi" w:hAnsiTheme="minorHAnsi" w:eastAsiaTheme="minorHAnsi" w:asciiTheme="minorHAnsi"/>
        </w:rPr>
        <w:t>教育</w:t>
      </w:r>
      <w:r>
        <w:rPr>
          <w:rFonts w:cstheme="minorBidi" w:hAnsiTheme="minorHAnsi" w:eastAsiaTheme="minorHAnsi" w:asciiTheme="minorHAnsi"/>
        </w:rPr>
        <w:t>专</w:t>
      </w:r>
      <w:r>
        <w:rPr>
          <w:rFonts w:cstheme="minorBidi" w:hAnsiTheme="minorHAnsi" w:eastAsiaTheme="minorHAnsi" w:asciiTheme="minorHAnsi"/>
        </w:rPr>
        <w:t>业</w:t>
      </w:r>
      <w:r>
        <w:rPr>
          <w:rFonts w:cstheme="minorBidi" w:hAnsiTheme="minorHAnsi" w:eastAsiaTheme="minorHAnsi" w:asciiTheme="minorHAnsi"/>
        </w:rPr>
        <w:t>基</w:t>
      </w:r>
      <w:r>
        <w:rPr>
          <w:rFonts w:cstheme="minorBidi" w:hAnsiTheme="minorHAnsi" w:eastAsiaTheme="minorHAnsi" w:asciiTheme="minorHAnsi"/>
        </w:rPr>
        <w:t>本</w:t>
      </w:r>
      <w:r>
        <w:rPr>
          <w:rFonts w:cstheme="minorBidi" w:hAnsiTheme="minorHAnsi" w:eastAsiaTheme="minorHAnsi" w:asciiTheme="minorHAnsi"/>
        </w:rPr>
        <w:t>功</w:t>
      </w:r>
      <w:r>
        <w:rPr>
          <w:rFonts w:cstheme="minorBidi" w:hAnsiTheme="minorHAnsi" w:eastAsiaTheme="minorHAnsi" w:asciiTheme="minorHAnsi"/>
        </w:rPr>
        <w:t>大赛</w:t>
      </w:r>
    </w:p>
    <w:p w:rsidR="0018722C">
      <w:pPr>
        <w:pStyle w:val="a8"/>
        <w:topLinePunct/>
      </w:pPr>
      <w:r>
        <w:t>表</w:t>
      </w:r>
      <w:r>
        <w:t> </w:t>
      </w:r>
      <w:r>
        <w:t>4-29</w:t>
      </w:r>
      <w:r>
        <w:t xml:space="preserve">  </w:t>
      </w:r>
      <w:r>
        <w:t>2012</w:t>
      </w:r>
      <w:r/>
      <w:r>
        <w:t>年江苏省体育教育专业基本功</w:t>
      </w:r>
      <w:r>
        <w:t>大</w:t>
      </w:r>
      <w:r>
        <w:t>赛</w:t>
      </w:r>
      <w:r>
        <w:t>参</w:t>
      </w:r>
      <w:r>
        <w:t>加测试学校单项得</w:t>
      </w:r>
      <w:r>
        <w:t>分</w:t>
      </w:r>
      <w:r>
        <w:t>、</w:t>
      </w:r>
      <w:r>
        <w:t>总</w:t>
      </w:r>
      <w:r>
        <w:t>分及换算成百分制后得分</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7"/>
        <w:gridCol w:w="833"/>
        <w:gridCol w:w="810"/>
        <w:gridCol w:w="766"/>
        <w:gridCol w:w="811"/>
        <w:gridCol w:w="741"/>
        <w:gridCol w:w="809"/>
        <w:gridCol w:w="764"/>
        <w:gridCol w:w="808"/>
        <w:gridCol w:w="831"/>
        <w:gridCol w:w="1099"/>
      </w:tblGrid>
      <w:tr>
        <w:trPr>
          <w:tblHeader/>
        </w:trPr>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单</w:t>
            </w:r>
            <w:r w:rsidRPr="00000000">
              <w:tab/>
              <w:t>位</w:t>
            </w:r>
          </w:p>
        </w:tc>
        <w:tc>
          <w:tcPr>
            <w:tcW w:w="428" w:type="pct"/>
            <w:vAlign w:val="center"/>
            <w:tcBorders>
              <w:bottom w:val="single" w:sz="4" w:space="0" w:color="auto"/>
            </w:tcBorders>
          </w:tcPr>
          <w:p w:rsidR="0018722C">
            <w:pPr>
              <w:pStyle w:val="a7"/>
              <w:topLinePunct/>
              <w:ind w:leftChars="0" w:left="0" w:rightChars="0" w:right="0" w:firstLineChars="0" w:firstLine="0"/>
              <w:spacing w:line="240" w:lineRule="atLeast"/>
            </w:pPr>
            <w:r>
              <w:t>基础理</w:t>
            </w:r>
          </w:p>
          <w:p w:rsidR="0018722C">
            <w:pPr>
              <w:pStyle w:val="a7"/>
              <w:topLinePunct/>
              <w:ind w:leftChars="0" w:left="0" w:rightChars="0" w:right="0" w:firstLineChars="0" w:firstLine="0"/>
              <w:spacing w:line="240" w:lineRule="atLeast"/>
            </w:pPr>
            <w:r>
              <w:t>论知识</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基本教</w:t>
            </w:r>
          </w:p>
          <w:p w:rsidR="0018722C">
            <w:pPr>
              <w:pStyle w:val="a7"/>
              <w:topLinePunct/>
              <w:ind w:leftChars="0" w:left="0" w:rightChars="0" w:right="0" w:firstLineChars="0" w:firstLine="0"/>
              <w:spacing w:line="240" w:lineRule="atLeast"/>
            </w:pPr>
            <w:r>
              <w:t>学能力</w:t>
            </w:r>
          </w:p>
        </w:tc>
        <w:tc>
          <w:tcPr>
            <w:tcW w:w="39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田径</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篮球</w:t>
            </w:r>
          </w:p>
        </w:tc>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排球</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足球</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武术</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健美操</w:t>
            </w:r>
          </w:p>
        </w:tc>
        <w:tc>
          <w:tcPr>
            <w:tcW w:w="42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总分</w:t>
            </w:r>
          </w:p>
        </w:tc>
        <w:tc>
          <w:tcPr>
            <w:tcW w:w="56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最后得分</w:t>
            </w:r>
          </w:p>
        </w:tc>
      </w:tr>
      <w:tr>
        <w:tc>
          <w:tcPr>
            <w:tcW w:w="753" w:type="pct"/>
            <w:vAlign w:val="center"/>
          </w:tcPr>
          <w:p w:rsidR="0018722C">
            <w:pPr>
              <w:pStyle w:val="ac"/>
              <w:topLinePunct/>
              <w:ind w:leftChars="0" w:left="0" w:rightChars="0" w:right="0" w:firstLineChars="0" w:firstLine="0"/>
              <w:spacing w:line="240" w:lineRule="atLeast"/>
            </w:pPr>
            <w:r>
              <w:t>南京体育学院</w:t>
            </w:r>
          </w:p>
        </w:tc>
        <w:tc>
          <w:tcPr>
            <w:tcW w:w="428" w:type="pct"/>
            <w:vAlign w:val="center"/>
          </w:tcPr>
          <w:p w:rsidR="0018722C">
            <w:pPr>
              <w:pStyle w:val="affff9"/>
              <w:topLinePunct/>
              <w:ind w:leftChars="0" w:left="0" w:rightChars="0" w:right="0" w:firstLineChars="0" w:firstLine="0"/>
              <w:spacing w:line="240" w:lineRule="atLeast"/>
            </w:pPr>
            <w:r>
              <w:t>111.29</w:t>
            </w:r>
          </w:p>
        </w:tc>
        <w:tc>
          <w:tcPr>
            <w:tcW w:w="416" w:type="pct"/>
            <w:vAlign w:val="center"/>
          </w:tcPr>
          <w:p w:rsidR="0018722C">
            <w:pPr>
              <w:pStyle w:val="affff9"/>
              <w:topLinePunct/>
              <w:ind w:leftChars="0" w:left="0" w:rightChars="0" w:right="0" w:firstLineChars="0" w:firstLine="0"/>
              <w:spacing w:line="240" w:lineRule="atLeast"/>
            </w:pPr>
            <w:r>
              <w:t>84.7</w:t>
            </w:r>
          </w:p>
        </w:tc>
        <w:tc>
          <w:tcPr>
            <w:tcW w:w="393" w:type="pct"/>
            <w:vAlign w:val="center"/>
          </w:tcPr>
          <w:p w:rsidR="0018722C">
            <w:pPr>
              <w:pStyle w:val="affff9"/>
              <w:topLinePunct/>
              <w:ind w:leftChars="0" w:left="0" w:rightChars="0" w:right="0" w:firstLineChars="0" w:firstLine="0"/>
              <w:spacing w:line="240" w:lineRule="atLeast"/>
            </w:pPr>
            <w:r>
              <w:t>79.43</w:t>
            </w:r>
          </w:p>
        </w:tc>
        <w:tc>
          <w:tcPr>
            <w:tcW w:w="416" w:type="pct"/>
            <w:vAlign w:val="center"/>
          </w:tcPr>
          <w:p w:rsidR="0018722C">
            <w:pPr>
              <w:pStyle w:val="affff9"/>
              <w:topLinePunct/>
              <w:ind w:leftChars="0" w:left="0" w:rightChars="0" w:right="0" w:firstLineChars="0" w:firstLine="0"/>
              <w:spacing w:line="240" w:lineRule="atLeast"/>
            </w:pPr>
            <w:r>
              <w:t>34.64</w:t>
            </w:r>
          </w:p>
        </w:tc>
        <w:tc>
          <w:tcPr>
            <w:tcW w:w="380" w:type="pct"/>
            <w:vAlign w:val="center"/>
          </w:tcPr>
          <w:p w:rsidR="0018722C">
            <w:pPr>
              <w:pStyle w:val="affff9"/>
              <w:topLinePunct/>
              <w:ind w:leftChars="0" w:left="0" w:rightChars="0" w:right="0" w:firstLineChars="0" w:firstLine="0"/>
              <w:spacing w:line="240" w:lineRule="atLeast"/>
            </w:pPr>
            <w:r>
              <w:t>35</w:t>
            </w:r>
          </w:p>
        </w:tc>
        <w:tc>
          <w:tcPr>
            <w:tcW w:w="415" w:type="pct"/>
            <w:vAlign w:val="center"/>
          </w:tcPr>
          <w:p w:rsidR="0018722C">
            <w:pPr>
              <w:pStyle w:val="affff9"/>
              <w:topLinePunct/>
              <w:ind w:leftChars="0" w:left="0" w:rightChars="0" w:right="0" w:firstLineChars="0" w:firstLine="0"/>
              <w:spacing w:line="240" w:lineRule="atLeast"/>
            </w:pPr>
            <w:r>
              <w:t>27.4</w:t>
            </w:r>
          </w:p>
        </w:tc>
        <w:tc>
          <w:tcPr>
            <w:tcW w:w="392" w:type="pct"/>
            <w:vAlign w:val="center"/>
          </w:tcPr>
          <w:p w:rsidR="0018722C">
            <w:pPr>
              <w:pStyle w:val="affff9"/>
              <w:topLinePunct/>
              <w:ind w:leftChars="0" w:left="0" w:rightChars="0" w:right="0" w:firstLineChars="0" w:firstLine="0"/>
              <w:spacing w:line="240" w:lineRule="atLeast"/>
            </w:pPr>
            <w:r>
              <w:t>44.07</w:t>
            </w:r>
          </w:p>
        </w:tc>
        <w:tc>
          <w:tcPr>
            <w:tcW w:w="415" w:type="pct"/>
            <w:vAlign w:val="center"/>
          </w:tcPr>
          <w:p w:rsidR="0018722C">
            <w:pPr>
              <w:pStyle w:val="affff9"/>
              <w:topLinePunct/>
              <w:ind w:leftChars="0" w:left="0" w:rightChars="0" w:right="0" w:firstLineChars="0" w:firstLine="0"/>
              <w:spacing w:line="240" w:lineRule="atLeast"/>
            </w:pPr>
            <w:r>
              <w:t>43.76</w:t>
            </w:r>
          </w:p>
        </w:tc>
        <w:tc>
          <w:tcPr>
            <w:tcW w:w="427" w:type="pct"/>
            <w:vAlign w:val="center"/>
          </w:tcPr>
          <w:p w:rsidR="0018722C">
            <w:pPr>
              <w:pStyle w:val="affff9"/>
              <w:topLinePunct/>
              <w:ind w:leftChars="0" w:left="0" w:rightChars="0" w:right="0" w:firstLineChars="0" w:firstLine="0"/>
              <w:spacing w:line="240" w:lineRule="atLeast"/>
            </w:pPr>
            <w:r>
              <w:t>460.29</w:t>
            </w:r>
          </w:p>
        </w:tc>
        <w:tc>
          <w:tcPr>
            <w:tcW w:w="564" w:type="pct"/>
            <w:vAlign w:val="center"/>
          </w:tcPr>
          <w:p w:rsidR="0018722C">
            <w:pPr>
              <w:pStyle w:val="affff9"/>
              <w:topLinePunct/>
              <w:ind w:leftChars="0" w:left="0" w:rightChars="0" w:right="0" w:firstLineChars="0" w:firstLine="0"/>
              <w:spacing w:line="240" w:lineRule="atLeast"/>
            </w:pPr>
            <w:r>
              <w:t>70.81</w:t>
            </w:r>
          </w:p>
        </w:tc>
      </w:tr>
      <w:tr>
        <w:tc>
          <w:tcPr>
            <w:tcW w:w="753" w:type="pct"/>
            <w:vAlign w:val="center"/>
          </w:tcPr>
          <w:p w:rsidR="0018722C">
            <w:pPr>
              <w:pStyle w:val="ac"/>
              <w:topLinePunct/>
              <w:ind w:leftChars="0" w:left="0" w:rightChars="0" w:right="0" w:firstLineChars="0" w:firstLine="0"/>
              <w:spacing w:line="240" w:lineRule="atLeast"/>
            </w:pPr>
            <w:r>
              <w:t>南京师范大学</w:t>
            </w:r>
          </w:p>
        </w:tc>
        <w:tc>
          <w:tcPr>
            <w:tcW w:w="428" w:type="pct"/>
            <w:vAlign w:val="center"/>
          </w:tcPr>
          <w:p w:rsidR="0018722C">
            <w:pPr>
              <w:pStyle w:val="affff9"/>
              <w:topLinePunct/>
              <w:ind w:leftChars="0" w:left="0" w:rightChars="0" w:right="0" w:firstLineChars="0" w:firstLine="0"/>
              <w:spacing w:line="240" w:lineRule="atLeast"/>
            </w:pPr>
            <w:r>
              <w:t>124.78</w:t>
            </w:r>
          </w:p>
        </w:tc>
        <w:tc>
          <w:tcPr>
            <w:tcW w:w="416" w:type="pct"/>
            <w:vAlign w:val="center"/>
          </w:tcPr>
          <w:p w:rsidR="0018722C">
            <w:pPr>
              <w:pStyle w:val="affff9"/>
              <w:topLinePunct/>
              <w:ind w:leftChars="0" w:left="0" w:rightChars="0" w:right="0" w:firstLineChars="0" w:firstLine="0"/>
              <w:spacing w:line="240" w:lineRule="atLeast"/>
            </w:pPr>
            <w:r>
              <w:t>82.25</w:t>
            </w:r>
          </w:p>
        </w:tc>
        <w:tc>
          <w:tcPr>
            <w:tcW w:w="393" w:type="pct"/>
            <w:vAlign w:val="center"/>
          </w:tcPr>
          <w:p w:rsidR="0018722C">
            <w:pPr>
              <w:pStyle w:val="affff9"/>
              <w:topLinePunct/>
              <w:ind w:leftChars="0" w:left="0" w:rightChars="0" w:right="0" w:firstLineChars="0" w:firstLine="0"/>
              <w:spacing w:line="240" w:lineRule="atLeast"/>
            </w:pPr>
            <w:r>
              <w:t>63.31</w:t>
            </w:r>
          </w:p>
        </w:tc>
        <w:tc>
          <w:tcPr>
            <w:tcW w:w="416" w:type="pct"/>
            <w:vAlign w:val="center"/>
          </w:tcPr>
          <w:p w:rsidR="0018722C">
            <w:pPr>
              <w:pStyle w:val="affff9"/>
              <w:topLinePunct/>
              <w:ind w:leftChars="0" w:left="0" w:rightChars="0" w:right="0" w:firstLineChars="0" w:firstLine="0"/>
              <w:spacing w:line="240" w:lineRule="atLeast"/>
            </w:pPr>
            <w:r>
              <w:t>39.2</w:t>
            </w:r>
          </w:p>
        </w:tc>
        <w:tc>
          <w:tcPr>
            <w:tcW w:w="380" w:type="pct"/>
            <w:vAlign w:val="center"/>
          </w:tcPr>
          <w:p w:rsidR="0018722C">
            <w:pPr>
              <w:pStyle w:val="affff9"/>
              <w:topLinePunct/>
              <w:ind w:leftChars="0" w:left="0" w:rightChars="0" w:right="0" w:firstLineChars="0" w:firstLine="0"/>
              <w:spacing w:line="240" w:lineRule="atLeast"/>
            </w:pPr>
            <w:r>
              <w:t>37</w:t>
            </w:r>
          </w:p>
        </w:tc>
        <w:tc>
          <w:tcPr>
            <w:tcW w:w="415" w:type="pct"/>
            <w:vAlign w:val="center"/>
          </w:tcPr>
          <w:p w:rsidR="0018722C">
            <w:pPr>
              <w:pStyle w:val="affff9"/>
              <w:topLinePunct/>
              <w:ind w:leftChars="0" w:left="0" w:rightChars="0" w:right="0" w:firstLineChars="0" w:firstLine="0"/>
              <w:spacing w:line="240" w:lineRule="atLeast"/>
            </w:pPr>
            <w:r>
              <w:t>33.1</w:t>
            </w:r>
          </w:p>
        </w:tc>
        <w:tc>
          <w:tcPr>
            <w:tcW w:w="392" w:type="pct"/>
            <w:vAlign w:val="center"/>
          </w:tcPr>
          <w:p w:rsidR="0018722C">
            <w:pPr>
              <w:pStyle w:val="affff9"/>
              <w:topLinePunct/>
              <w:ind w:leftChars="0" w:left="0" w:rightChars="0" w:right="0" w:firstLineChars="0" w:firstLine="0"/>
              <w:spacing w:line="240" w:lineRule="atLeast"/>
            </w:pPr>
            <w:r>
              <w:t>42.26</w:t>
            </w:r>
          </w:p>
        </w:tc>
        <w:tc>
          <w:tcPr>
            <w:tcW w:w="415" w:type="pct"/>
            <w:vAlign w:val="center"/>
          </w:tcPr>
          <w:p w:rsidR="0018722C">
            <w:pPr>
              <w:pStyle w:val="affff9"/>
              <w:topLinePunct/>
              <w:ind w:leftChars="0" w:left="0" w:rightChars="0" w:right="0" w:firstLineChars="0" w:firstLine="0"/>
              <w:spacing w:line="240" w:lineRule="atLeast"/>
            </w:pPr>
            <w:r>
              <w:t>44.13</w:t>
            </w:r>
          </w:p>
        </w:tc>
        <w:tc>
          <w:tcPr>
            <w:tcW w:w="427" w:type="pct"/>
            <w:vAlign w:val="center"/>
          </w:tcPr>
          <w:p w:rsidR="0018722C">
            <w:pPr>
              <w:pStyle w:val="affff9"/>
              <w:topLinePunct/>
              <w:ind w:leftChars="0" w:left="0" w:rightChars="0" w:right="0" w:firstLineChars="0" w:firstLine="0"/>
              <w:spacing w:line="240" w:lineRule="atLeast"/>
            </w:pPr>
            <w:r>
              <w:t>466.03</w:t>
            </w:r>
          </w:p>
        </w:tc>
        <w:tc>
          <w:tcPr>
            <w:tcW w:w="564" w:type="pct"/>
            <w:vAlign w:val="center"/>
          </w:tcPr>
          <w:p w:rsidR="0018722C">
            <w:pPr>
              <w:pStyle w:val="affff9"/>
              <w:topLinePunct/>
              <w:ind w:leftChars="0" w:left="0" w:rightChars="0" w:right="0" w:firstLineChars="0" w:firstLine="0"/>
              <w:spacing w:line="240" w:lineRule="atLeast"/>
            </w:pPr>
            <w:r>
              <w:t>71.7</w:t>
            </w:r>
          </w:p>
        </w:tc>
      </w:tr>
      <w:tr>
        <w:tc>
          <w:tcPr>
            <w:tcW w:w="753" w:type="pct"/>
            <w:vAlign w:val="center"/>
          </w:tcPr>
          <w:p w:rsidR="0018722C">
            <w:pPr>
              <w:pStyle w:val="ac"/>
              <w:topLinePunct/>
              <w:ind w:leftChars="0" w:left="0" w:rightChars="0" w:right="0" w:firstLineChars="0" w:firstLine="0"/>
              <w:spacing w:line="240" w:lineRule="atLeast"/>
            </w:pPr>
            <w:r>
              <w:t>苏州大学</w:t>
            </w:r>
          </w:p>
        </w:tc>
        <w:tc>
          <w:tcPr>
            <w:tcW w:w="428" w:type="pct"/>
            <w:vAlign w:val="center"/>
          </w:tcPr>
          <w:p w:rsidR="0018722C">
            <w:pPr>
              <w:pStyle w:val="affff9"/>
              <w:topLinePunct/>
              <w:ind w:leftChars="0" w:left="0" w:rightChars="0" w:right="0" w:firstLineChars="0" w:firstLine="0"/>
              <w:spacing w:line="240" w:lineRule="atLeast"/>
            </w:pPr>
            <w:r>
              <w:t>152.77</w:t>
            </w:r>
          </w:p>
        </w:tc>
        <w:tc>
          <w:tcPr>
            <w:tcW w:w="416" w:type="pct"/>
            <w:vAlign w:val="center"/>
          </w:tcPr>
          <w:p w:rsidR="0018722C">
            <w:pPr>
              <w:pStyle w:val="affff9"/>
              <w:topLinePunct/>
              <w:ind w:leftChars="0" w:left="0" w:rightChars="0" w:right="0" w:firstLineChars="0" w:firstLine="0"/>
              <w:spacing w:line="240" w:lineRule="atLeast"/>
            </w:pPr>
            <w:r>
              <w:t>84.3</w:t>
            </w:r>
          </w:p>
        </w:tc>
        <w:tc>
          <w:tcPr>
            <w:tcW w:w="393" w:type="pct"/>
            <w:vAlign w:val="center"/>
          </w:tcPr>
          <w:p w:rsidR="0018722C">
            <w:pPr>
              <w:pStyle w:val="affff9"/>
              <w:topLinePunct/>
              <w:ind w:leftChars="0" w:left="0" w:rightChars="0" w:right="0" w:firstLineChars="0" w:firstLine="0"/>
              <w:spacing w:line="240" w:lineRule="atLeast"/>
            </w:pPr>
            <w:r>
              <w:t>63.83</w:t>
            </w:r>
          </w:p>
        </w:tc>
        <w:tc>
          <w:tcPr>
            <w:tcW w:w="416" w:type="pct"/>
            <w:vAlign w:val="center"/>
          </w:tcPr>
          <w:p w:rsidR="0018722C">
            <w:pPr>
              <w:pStyle w:val="affff9"/>
              <w:topLinePunct/>
              <w:ind w:leftChars="0" w:left="0" w:rightChars="0" w:right="0" w:firstLineChars="0" w:firstLine="0"/>
              <w:spacing w:line="240" w:lineRule="atLeast"/>
            </w:pPr>
            <w:r>
              <w:t>28.4</w:t>
            </w:r>
          </w:p>
        </w:tc>
        <w:tc>
          <w:tcPr>
            <w:tcW w:w="380" w:type="pct"/>
            <w:vAlign w:val="center"/>
          </w:tcPr>
          <w:p w:rsidR="0018722C">
            <w:pPr>
              <w:pStyle w:val="affff9"/>
              <w:topLinePunct/>
              <w:ind w:leftChars="0" w:left="0" w:rightChars="0" w:right="0" w:firstLineChars="0" w:firstLine="0"/>
              <w:spacing w:line="240" w:lineRule="atLeast"/>
            </w:pPr>
            <w:r>
              <w:t>32</w:t>
            </w:r>
          </w:p>
        </w:tc>
        <w:tc>
          <w:tcPr>
            <w:tcW w:w="415" w:type="pct"/>
            <w:vAlign w:val="center"/>
          </w:tcPr>
          <w:p w:rsidR="0018722C">
            <w:pPr>
              <w:pStyle w:val="affff9"/>
              <w:topLinePunct/>
              <w:ind w:leftChars="0" w:left="0" w:rightChars="0" w:right="0" w:firstLineChars="0" w:firstLine="0"/>
              <w:spacing w:line="240" w:lineRule="atLeast"/>
            </w:pPr>
            <w:r>
              <w:t>21.1</w:t>
            </w:r>
          </w:p>
        </w:tc>
        <w:tc>
          <w:tcPr>
            <w:tcW w:w="392" w:type="pct"/>
            <w:vAlign w:val="center"/>
          </w:tcPr>
          <w:p w:rsidR="0018722C">
            <w:pPr>
              <w:pStyle w:val="affff9"/>
              <w:topLinePunct/>
              <w:ind w:leftChars="0" w:left="0" w:rightChars="0" w:right="0" w:firstLineChars="0" w:firstLine="0"/>
              <w:spacing w:line="240" w:lineRule="atLeast"/>
            </w:pPr>
            <w:r>
              <w:t>44.13</w:t>
            </w:r>
          </w:p>
        </w:tc>
        <w:tc>
          <w:tcPr>
            <w:tcW w:w="415" w:type="pct"/>
            <w:vAlign w:val="center"/>
          </w:tcPr>
          <w:p w:rsidR="0018722C">
            <w:pPr>
              <w:pStyle w:val="affff9"/>
              <w:topLinePunct/>
              <w:ind w:leftChars="0" w:left="0" w:rightChars="0" w:right="0" w:firstLineChars="0" w:firstLine="0"/>
              <w:spacing w:line="240" w:lineRule="atLeast"/>
            </w:pPr>
            <w:r>
              <w:t>43.66</w:t>
            </w:r>
          </w:p>
        </w:tc>
        <w:tc>
          <w:tcPr>
            <w:tcW w:w="427" w:type="pct"/>
            <w:vAlign w:val="center"/>
          </w:tcPr>
          <w:p w:rsidR="0018722C">
            <w:pPr>
              <w:pStyle w:val="affff9"/>
              <w:topLinePunct/>
              <w:ind w:leftChars="0" w:left="0" w:rightChars="0" w:right="0" w:firstLineChars="0" w:firstLine="0"/>
              <w:spacing w:line="240" w:lineRule="atLeast"/>
            </w:pPr>
            <w:r>
              <w:t>470.19</w:t>
            </w:r>
          </w:p>
        </w:tc>
        <w:tc>
          <w:tcPr>
            <w:tcW w:w="564" w:type="pct"/>
            <w:vAlign w:val="center"/>
          </w:tcPr>
          <w:p w:rsidR="0018722C">
            <w:pPr>
              <w:pStyle w:val="affff9"/>
              <w:topLinePunct/>
              <w:ind w:leftChars="0" w:left="0" w:rightChars="0" w:right="0" w:firstLineChars="0" w:firstLine="0"/>
              <w:spacing w:line="240" w:lineRule="atLeast"/>
            </w:pPr>
            <w:r>
              <w:t>72.34</w:t>
            </w:r>
          </w:p>
        </w:tc>
      </w:tr>
      <w:tr>
        <w:tc>
          <w:tcPr>
            <w:tcW w:w="753" w:type="pct"/>
            <w:vAlign w:val="center"/>
          </w:tcPr>
          <w:p w:rsidR="0018722C">
            <w:pPr>
              <w:pStyle w:val="ac"/>
              <w:topLinePunct/>
              <w:ind w:leftChars="0" w:left="0" w:rightChars="0" w:right="0" w:firstLineChars="0" w:firstLine="0"/>
              <w:spacing w:line="240" w:lineRule="atLeast"/>
            </w:pPr>
            <w:r>
              <w:t>南通大学</w:t>
            </w:r>
          </w:p>
        </w:tc>
        <w:tc>
          <w:tcPr>
            <w:tcW w:w="428" w:type="pct"/>
            <w:vAlign w:val="center"/>
          </w:tcPr>
          <w:p w:rsidR="0018722C">
            <w:pPr>
              <w:pStyle w:val="affff9"/>
              <w:topLinePunct/>
              <w:ind w:leftChars="0" w:left="0" w:rightChars="0" w:right="0" w:firstLineChars="0" w:firstLine="0"/>
              <w:spacing w:line="240" w:lineRule="atLeast"/>
            </w:pPr>
            <w:r>
              <w:t>118.87</w:t>
            </w:r>
          </w:p>
        </w:tc>
        <w:tc>
          <w:tcPr>
            <w:tcW w:w="416" w:type="pct"/>
            <w:vAlign w:val="center"/>
          </w:tcPr>
          <w:p w:rsidR="0018722C">
            <w:pPr>
              <w:pStyle w:val="affff9"/>
              <w:topLinePunct/>
              <w:ind w:leftChars="0" w:left="0" w:rightChars="0" w:right="0" w:firstLineChars="0" w:firstLine="0"/>
              <w:spacing w:line="240" w:lineRule="atLeast"/>
            </w:pPr>
            <w:r>
              <w:t>80.41</w:t>
            </w:r>
          </w:p>
        </w:tc>
        <w:tc>
          <w:tcPr>
            <w:tcW w:w="393" w:type="pct"/>
            <w:vAlign w:val="center"/>
          </w:tcPr>
          <w:p w:rsidR="0018722C">
            <w:pPr>
              <w:pStyle w:val="affff9"/>
              <w:topLinePunct/>
              <w:ind w:leftChars="0" w:left="0" w:rightChars="0" w:right="0" w:firstLineChars="0" w:firstLine="0"/>
              <w:spacing w:line="240" w:lineRule="atLeast"/>
            </w:pPr>
            <w:r>
              <w:t>84.13</w:t>
            </w:r>
          </w:p>
        </w:tc>
        <w:tc>
          <w:tcPr>
            <w:tcW w:w="416" w:type="pct"/>
            <w:vAlign w:val="center"/>
          </w:tcPr>
          <w:p w:rsidR="0018722C">
            <w:pPr>
              <w:pStyle w:val="affff9"/>
              <w:topLinePunct/>
              <w:ind w:leftChars="0" w:left="0" w:rightChars="0" w:right="0" w:firstLineChars="0" w:firstLine="0"/>
              <w:spacing w:line="240" w:lineRule="atLeast"/>
            </w:pPr>
            <w:r>
              <w:t>45</w:t>
            </w:r>
          </w:p>
        </w:tc>
        <w:tc>
          <w:tcPr>
            <w:tcW w:w="380" w:type="pct"/>
            <w:vAlign w:val="center"/>
          </w:tcPr>
          <w:p w:rsidR="0018722C">
            <w:pPr>
              <w:pStyle w:val="affff9"/>
              <w:topLinePunct/>
              <w:ind w:leftChars="0" w:left="0" w:rightChars="0" w:right="0" w:firstLineChars="0" w:firstLine="0"/>
              <w:spacing w:line="240" w:lineRule="atLeast"/>
            </w:pPr>
            <w:r>
              <w:t>35</w:t>
            </w:r>
          </w:p>
        </w:tc>
        <w:tc>
          <w:tcPr>
            <w:tcW w:w="415" w:type="pct"/>
            <w:vAlign w:val="center"/>
          </w:tcPr>
          <w:p w:rsidR="0018722C">
            <w:pPr>
              <w:pStyle w:val="affff9"/>
              <w:topLinePunct/>
              <w:ind w:leftChars="0" w:left="0" w:rightChars="0" w:right="0" w:firstLineChars="0" w:firstLine="0"/>
              <w:spacing w:line="240" w:lineRule="atLeast"/>
            </w:pPr>
            <w:r>
              <w:t>32</w:t>
            </w:r>
          </w:p>
        </w:tc>
        <w:tc>
          <w:tcPr>
            <w:tcW w:w="392" w:type="pct"/>
            <w:vAlign w:val="center"/>
          </w:tcPr>
          <w:p w:rsidR="0018722C">
            <w:pPr>
              <w:pStyle w:val="affff9"/>
              <w:topLinePunct/>
              <w:ind w:leftChars="0" w:left="0" w:rightChars="0" w:right="0" w:firstLineChars="0" w:firstLine="0"/>
              <w:spacing w:line="240" w:lineRule="atLeast"/>
            </w:pPr>
            <w:r>
              <w:t>41.63</w:t>
            </w:r>
          </w:p>
        </w:tc>
        <w:tc>
          <w:tcPr>
            <w:tcW w:w="415" w:type="pct"/>
            <w:vAlign w:val="center"/>
          </w:tcPr>
          <w:p w:rsidR="0018722C">
            <w:pPr>
              <w:pStyle w:val="affff9"/>
              <w:topLinePunct/>
              <w:ind w:leftChars="0" w:left="0" w:rightChars="0" w:right="0" w:firstLineChars="0" w:firstLine="0"/>
              <w:spacing w:line="240" w:lineRule="atLeast"/>
            </w:pPr>
            <w:r>
              <w:t>45.39</w:t>
            </w:r>
          </w:p>
        </w:tc>
        <w:tc>
          <w:tcPr>
            <w:tcW w:w="427" w:type="pct"/>
            <w:vAlign w:val="center"/>
          </w:tcPr>
          <w:p w:rsidR="0018722C">
            <w:pPr>
              <w:pStyle w:val="affff9"/>
              <w:topLinePunct/>
              <w:ind w:leftChars="0" w:left="0" w:rightChars="0" w:right="0" w:firstLineChars="0" w:firstLine="0"/>
              <w:spacing w:line="240" w:lineRule="atLeast"/>
            </w:pPr>
            <w:r>
              <w:t>482.43</w:t>
            </w:r>
          </w:p>
        </w:tc>
        <w:tc>
          <w:tcPr>
            <w:tcW w:w="564" w:type="pct"/>
            <w:vAlign w:val="center"/>
          </w:tcPr>
          <w:p w:rsidR="0018722C">
            <w:pPr>
              <w:pStyle w:val="affff9"/>
              <w:topLinePunct/>
              <w:ind w:leftChars="0" w:left="0" w:rightChars="0" w:right="0" w:firstLineChars="0" w:firstLine="0"/>
              <w:spacing w:line="240" w:lineRule="atLeast"/>
            </w:pPr>
            <w:r>
              <w:t>74.22</w:t>
            </w:r>
          </w:p>
        </w:tc>
      </w:tr>
      <w:tr>
        <w:tc>
          <w:tcPr>
            <w:tcW w:w="753" w:type="pct"/>
            <w:vAlign w:val="center"/>
          </w:tcPr>
          <w:p w:rsidR="0018722C">
            <w:pPr>
              <w:pStyle w:val="ac"/>
              <w:topLinePunct/>
              <w:ind w:leftChars="0" w:left="0" w:rightChars="0" w:right="0" w:firstLineChars="0" w:firstLine="0"/>
              <w:spacing w:line="240" w:lineRule="atLeast"/>
            </w:pPr>
            <w:r>
              <w:t>扬州大学</w:t>
            </w:r>
          </w:p>
        </w:tc>
        <w:tc>
          <w:tcPr>
            <w:tcW w:w="428" w:type="pct"/>
            <w:vAlign w:val="center"/>
          </w:tcPr>
          <w:p w:rsidR="0018722C">
            <w:pPr>
              <w:pStyle w:val="affff9"/>
              <w:topLinePunct/>
              <w:ind w:leftChars="0" w:left="0" w:rightChars="0" w:right="0" w:firstLineChars="0" w:firstLine="0"/>
              <w:spacing w:line="240" w:lineRule="atLeast"/>
            </w:pPr>
            <w:r>
              <w:t>118.86</w:t>
            </w:r>
          </w:p>
        </w:tc>
        <w:tc>
          <w:tcPr>
            <w:tcW w:w="416" w:type="pct"/>
            <w:vAlign w:val="center"/>
          </w:tcPr>
          <w:p w:rsidR="0018722C">
            <w:pPr>
              <w:pStyle w:val="affff9"/>
              <w:topLinePunct/>
              <w:ind w:leftChars="0" w:left="0" w:rightChars="0" w:right="0" w:firstLineChars="0" w:firstLine="0"/>
              <w:spacing w:line="240" w:lineRule="atLeast"/>
            </w:pPr>
            <w:r>
              <w:t>82.89</w:t>
            </w:r>
          </w:p>
        </w:tc>
        <w:tc>
          <w:tcPr>
            <w:tcW w:w="393" w:type="pct"/>
            <w:vAlign w:val="center"/>
          </w:tcPr>
          <w:p w:rsidR="0018722C">
            <w:pPr>
              <w:pStyle w:val="affff9"/>
              <w:topLinePunct/>
              <w:ind w:leftChars="0" w:left="0" w:rightChars="0" w:right="0" w:firstLineChars="0" w:firstLine="0"/>
              <w:spacing w:line="240" w:lineRule="atLeast"/>
            </w:pPr>
            <w:r>
              <w:t>68.08</w:t>
            </w:r>
          </w:p>
        </w:tc>
        <w:tc>
          <w:tcPr>
            <w:tcW w:w="416" w:type="pct"/>
            <w:vAlign w:val="center"/>
          </w:tcPr>
          <w:p w:rsidR="0018722C">
            <w:pPr>
              <w:pStyle w:val="affff9"/>
              <w:topLinePunct/>
              <w:ind w:leftChars="0" w:left="0" w:rightChars="0" w:right="0" w:firstLineChars="0" w:firstLine="0"/>
              <w:spacing w:line="240" w:lineRule="atLeast"/>
            </w:pPr>
            <w:r>
              <w:t>43</w:t>
            </w:r>
          </w:p>
        </w:tc>
        <w:tc>
          <w:tcPr>
            <w:tcW w:w="380" w:type="pct"/>
            <w:vAlign w:val="center"/>
          </w:tcPr>
          <w:p w:rsidR="0018722C">
            <w:pPr>
              <w:pStyle w:val="affff9"/>
              <w:topLinePunct/>
              <w:ind w:leftChars="0" w:left="0" w:rightChars="0" w:right="0" w:firstLineChars="0" w:firstLine="0"/>
              <w:spacing w:line="240" w:lineRule="atLeast"/>
            </w:pPr>
            <w:r>
              <w:t>34</w:t>
            </w:r>
          </w:p>
        </w:tc>
        <w:tc>
          <w:tcPr>
            <w:tcW w:w="415" w:type="pct"/>
            <w:vAlign w:val="center"/>
          </w:tcPr>
          <w:p w:rsidR="0018722C">
            <w:pPr>
              <w:pStyle w:val="affff9"/>
              <w:topLinePunct/>
              <w:ind w:leftChars="0" w:left="0" w:rightChars="0" w:right="0" w:firstLineChars="0" w:firstLine="0"/>
              <w:spacing w:line="240" w:lineRule="atLeast"/>
            </w:pPr>
            <w:r>
              <w:t>34.1</w:t>
            </w:r>
          </w:p>
        </w:tc>
        <w:tc>
          <w:tcPr>
            <w:tcW w:w="392" w:type="pct"/>
            <w:vAlign w:val="center"/>
          </w:tcPr>
          <w:p w:rsidR="0018722C">
            <w:pPr>
              <w:pStyle w:val="affff9"/>
              <w:topLinePunct/>
              <w:ind w:leftChars="0" w:left="0" w:rightChars="0" w:right="0" w:firstLineChars="0" w:firstLine="0"/>
              <w:spacing w:line="240" w:lineRule="atLeast"/>
            </w:pPr>
            <w:r>
              <w:t>45.36</w:t>
            </w:r>
          </w:p>
        </w:tc>
        <w:tc>
          <w:tcPr>
            <w:tcW w:w="415" w:type="pct"/>
            <w:vAlign w:val="center"/>
          </w:tcPr>
          <w:p w:rsidR="0018722C">
            <w:pPr>
              <w:pStyle w:val="affff9"/>
              <w:topLinePunct/>
              <w:ind w:leftChars="0" w:left="0" w:rightChars="0" w:right="0" w:firstLineChars="0" w:firstLine="0"/>
              <w:spacing w:line="240" w:lineRule="atLeast"/>
            </w:pPr>
            <w:r>
              <w:t>43.92</w:t>
            </w:r>
          </w:p>
        </w:tc>
        <w:tc>
          <w:tcPr>
            <w:tcW w:w="427" w:type="pct"/>
            <w:vAlign w:val="center"/>
          </w:tcPr>
          <w:p w:rsidR="0018722C">
            <w:pPr>
              <w:pStyle w:val="affff9"/>
              <w:topLinePunct/>
              <w:ind w:leftChars="0" w:left="0" w:rightChars="0" w:right="0" w:firstLineChars="0" w:firstLine="0"/>
              <w:spacing w:line="240" w:lineRule="atLeast"/>
            </w:pPr>
            <w:r>
              <w:t>470.21</w:t>
            </w:r>
          </w:p>
        </w:tc>
        <w:tc>
          <w:tcPr>
            <w:tcW w:w="564" w:type="pct"/>
            <w:vAlign w:val="center"/>
          </w:tcPr>
          <w:p w:rsidR="0018722C">
            <w:pPr>
              <w:pStyle w:val="affff9"/>
              <w:topLinePunct/>
              <w:ind w:leftChars="0" w:left="0" w:rightChars="0" w:right="0" w:firstLineChars="0" w:firstLine="0"/>
              <w:spacing w:line="240" w:lineRule="atLeast"/>
            </w:pPr>
            <w:r>
              <w:t>72.34</w:t>
            </w:r>
          </w:p>
        </w:tc>
      </w:tr>
      <w:tr>
        <w:tc>
          <w:tcPr>
            <w:tcW w:w="753" w:type="pct"/>
            <w:vAlign w:val="center"/>
          </w:tcPr>
          <w:p w:rsidR="0018722C">
            <w:pPr>
              <w:pStyle w:val="ac"/>
              <w:topLinePunct/>
              <w:ind w:leftChars="0" w:left="0" w:rightChars="0" w:right="0" w:firstLineChars="0" w:firstLine="0"/>
              <w:spacing w:line="240" w:lineRule="atLeast"/>
            </w:pPr>
            <w:r>
              <w:t>淮阴师范学院</w:t>
            </w:r>
          </w:p>
        </w:tc>
        <w:tc>
          <w:tcPr>
            <w:tcW w:w="428" w:type="pct"/>
            <w:vAlign w:val="center"/>
          </w:tcPr>
          <w:p w:rsidR="0018722C">
            <w:pPr>
              <w:pStyle w:val="affff9"/>
              <w:topLinePunct/>
              <w:ind w:leftChars="0" w:left="0" w:rightChars="0" w:right="0" w:firstLineChars="0" w:firstLine="0"/>
              <w:spacing w:line="240" w:lineRule="atLeast"/>
            </w:pPr>
            <w:r>
              <w:t>109.76</w:t>
            </w:r>
          </w:p>
        </w:tc>
        <w:tc>
          <w:tcPr>
            <w:tcW w:w="416" w:type="pct"/>
            <w:vAlign w:val="center"/>
          </w:tcPr>
          <w:p w:rsidR="0018722C">
            <w:pPr>
              <w:pStyle w:val="affff9"/>
              <w:topLinePunct/>
              <w:ind w:leftChars="0" w:left="0" w:rightChars="0" w:right="0" w:firstLineChars="0" w:firstLine="0"/>
              <w:spacing w:line="240" w:lineRule="atLeast"/>
            </w:pPr>
            <w:r>
              <w:t>81.45</w:t>
            </w:r>
          </w:p>
        </w:tc>
        <w:tc>
          <w:tcPr>
            <w:tcW w:w="393" w:type="pct"/>
            <w:vAlign w:val="center"/>
          </w:tcPr>
          <w:p w:rsidR="0018722C">
            <w:pPr>
              <w:pStyle w:val="affff9"/>
              <w:topLinePunct/>
              <w:ind w:leftChars="0" w:left="0" w:rightChars="0" w:right="0" w:firstLineChars="0" w:firstLine="0"/>
              <w:spacing w:line="240" w:lineRule="atLeast"/>
            </w:pPr>
            <w:r>
              <w:t>71.8</w:t>
            </w:r>
          </w:p>
        </w:tc>
        <w:tc>
          <w:tcPr>
            <w:tcW w:w="416" w:type="pct"/>
            <w:vAlign w:val="center"/>
          </w:tcPr>
          <w:p w:rsidR="0018722C">
            <w:pPr>
              <w:pStyle w:val="affff9"/>
              <w:topLinePunct/>
              <w:ind w:leftChars="0" w:left="0" w:rightChars="0" w:right="0" w:firstLineChars="0" w:firstLine="0"/>
              <w:spacing w:line="240" w:lineRule="atLeast"/>
            </w:pPr>
            <w:r>
              <w:t>46.72</w:t>
            </w:r>
          </w:p>
        </w:tc>
        <w:tc>
          <w:tcPr>
            <w:tcW w:w="380" w:type="pct"/>
            <w:vAlign w:val="center"/>
          </w:tcPr>
          <w:p w:rsidR="0018722C">
            <w:pPr>
              <w:pStyle w:val="affff9"/>
              <w:topLinePunct/>
              <w:ind w:leftChars="0" w:left="0" w:rightChars="0" w:right="0" w:firstLineChars="0" w:firstLine="0"/>
              <w:spacing w:line="240" w:lineRule="atLeast"/>
            </w:pPr>
            <w:r>
              <w:t>33</w:t>
            </w:r>
          </w:p>
        </w:tc>
        <w:tc>
          <w:tcPr>
            <w:tcW w:w="415" w:type="pct"/>
            <w:vAlign w:val="center"/>
          </w:tcPr>
          <w:p w:rsidR="0018722C">
            <w:pPr>
              <w:pStyle w:val="affff9"/>
              <w:topLinePunct/>
              <w:ind w:leftChars="0" w:left="0" w:rightChars="0" w:right="0" w:firstLineChars="0" w:firstLine="0"/>
              <w:spacing w:line="240" w:lineRule="atLeast"/>
            </w:pPr>
            <w:r>
              <w:t>35.3</w:t>
            </w:r>
          </w:p>
        </w:tc>
        <w:tc>
          <w:tcPr>
            <w:tcW w:w="392" w:type="pct"/>
            <w:vAlign w:val="center"/>
          </w:tcPr>
          <w:p w:rsidR="0018722C">
            <w:pPr>
              <w:pStyle w:val="affff9"/>
              <w:topLinePunct/>
              <w:ind w:leftChars="0" w:left="0" w:rightChars="0" w:right="0" w:firstLineChars="0" w:firstLine="0"/>
              <w:spacing w:line="240" w:lineRule="atLeast"/>
            </w:pPr>
            <w:r>
              <w:t>42.71</w:t>
            </w:r>
          </w:p>
        </w:tc>
        <w:tc>
          <w:tcPr>
            <w:tcW w:w="415" w:type="pct"/>
            <w:vAlign w:val="center"/>
          </w:tcPr>
          <w:p w:rsidR="0018722C">
            <w:pPr>
              <w:pStyle w:val="affff9"/>
              <w:topLinePunct/>
              <w:ind w:leftChars="0" w:left="0" w:rightChars="0" w:right="0" w:firstLineChars="0" w:firstLine="0"/>
              <w:spacing w:line="240" w:lineRule="atLeast"/>
            </w:pPr>
            <w:r>
              <w:t>40.43</w:t>
            </w:r>
          </w:p>
        </w:tc>
        <w:tc>
          <w:tcPr>
            <w:tcW w:w="427" w:type="pct"/>
            <w:vAlign w:val="center"/>
          </w:tcPr>
          <w:p w:rsidR="0018722C">
            <w:pPr>
              <w:pStyle w:val="affff9"/>
              <w:topLinePunct/>
              <w:ind w:leftChars="0" w:left="0" w:rightChars="0" w:right="0" w:firstLineChars="0" w:firstLine="0"/>
              <w:spacing w:line="240" w:lineRule="atLeast"/>
            </w:pPr>
            <w:r>
              <w:t>461.17</w:t>
            </w:r>
          </w:p>
        </w:tc>
        <w:tc>
          <w:tcPr>
            <w:tcW w:w="564" w:type="pct"/>
            <w:vAlign w:val="center"/>
          </w:tcPr>
          <w:p w:rsidR="0018722C">
            <w:pPr>
              <w:pStyle w:val="affff9"/>
              <w:topLinePunct/>
              <w:ind w:leftChars="0" w:left="0" w:rightChars="0" w:right="0" w:firstLineChars="0" w:firstLine="0"/>
              <w:spacing w:line="240" w:lineRule="atLeast"/>
            </w:pPr>
            <w:r>
              <w:t>70.95</w:t>
            </w:r>
          </w:p>
        </w:tc>
      </w:tr>
      <w:tr>
        <w:tc>
          <w:tcPr>
            <w:tcW w:w="753" w:type="pct"/>
            <w:vAlign w:val="center"/>
          </w:tcPr>
          <w:p w:rsidR="0018722C">
            <w:pPr>
              <w:pStyle w:val="ac"/>
              <w:topLinePunct/>
              <w:ind w:leftChars="0" w:left="0" w:rightChars="0" w:right="0" w:firstLineChars="0" w:firstLine="0"/>
              <w:spacing w:line="240" w:lineRule="atLeast"/>
            </w:pPr>
            <w:r>
              <w:t>江苏师范大学</w:t>
            </w:r>
          </w:p>
        </w:tc>
        <w:tc>
          <w:tcPr>
            <w:tcW w:w="428" w:type="pct"/>
            <w:vAlign w:val="center"/>
          </w:tcPr>
          <w:p w:rsidR="0018722C">
            <w:pPr>
              <w:pStyle w:val="affff9"/>
              <w:topLinePunct/>
              <w:ind w:leftChars="0" w:left="0" w:rightChars="0" w:right="0" w:firstLineChars="0" w:firstLine="0"/>
              <w:spacing w:line="240" w:lineRule="atLeast"/>
            </w:pPr>
            <w:r>
              <w:t>101.36</w:t>
            </w:r>
          </w:p>
        </w:tc>
        <w:tc>
          <w:tcPr>
            <w:tcW w:w="416" w:type="pct"/>
            <w:vAlign w:val="center"/>
          </w:tcPr>
          <w:p w:rsidR="0018722C">
            <w:pPr>
              <w:pStyle w:val="affff9"/>
              <w:topLinePunct/>
              <w:ind w:leftChars="0" w:left="0" w:rightChars="0" w:right="0" w:firstLineChars="0" w:firstLine="0"/>
              <w:spacing w:line="240" w:lineRule="atLeast"/>
            </w:pPr>
            <w:r>
              <w:t>80.97</w:t>
            </w:r>
          </w:p>
        </w:tc>
        <w:tc>
          <w:tcPr>
            <w:tcW w:w="393" w:type="pct"/>
            <w:vAlign w:val="center"/>
          </w:tcPr>
          <w:p w:rsidR="0018722C">
            <w:pPr>
              <w:pStyle w:val="affff9"/>
              <w:topLinePunct/>
              <w:ind w:leftChars="0" w:left="0" w:rightChars="0" w:right="0" w:firstLineChars="0" w:firstLine="0"/>
              <w:spacing w:line="240" w:lineRule="atLeast"/>
            </w:pPr>
            <w:r>
              <w:t>74.14</w:t>
            </w:r>
          </w:p>
        </w:tc>
        <w:tc>
          <w:tcPr>
            <w:tcW w:w="416" w:type="pct"/>
            <w:vAlign w:val="center"/>
          </w:tcPr>
          <w:p w:rsidR="0018722C">
            <w:pPr>
              <w:pStyle w:val="affff9"/>
              <w:topLinePunct/>
              <w:ind w:leftChars="0" w:left="0" w:rightChars="0" w:right="0" w:firstLineChars="0" w:firstLine="0"/>
              <w:spacing w:line="240" w:lineRule="atLeast"/>
            </w:pPr>
            <w:r>
              <w:t>35.8</w:t>
            </w:r>
          </w:p>
        </w:tc>
        <w:tc>
          <w:tcPr>
            <w:tcW w:w="380" w:type="pct"/>
            <w:vAlign w:val="center"/>
          </w:tcPr>
          <w:p w:rsidR="0018722C">
            <w:pPr>
              <w:pStyle w:val="affff9"/>
              <w:topLinePunct/>
              <w:ind w:leftChars="0" w:left="0" w:rightChars="0" w:right="0" w:firstLineChars="0" w:firstLine="0"/>
              <w:spacing w:line="240" w:lineRule="atLeast"/>
            </w:pPr>
            <w:r>
              <w:t>32</w:t>
            </w:r>
          </w:p>
        </w:tc>
        <w:tc>
          <w:tcPr>
            <w:tcW w:w="415" w:type="pct"/>
            <w:vAlign w:val="center"/>
          </w:tcPr>
          <w:p w:rsidR="0018722C">
            <w:pPr>
              <w:pStyle w:val="affff9"/>
              <w:topLinePunct/>
              <w:ind w:leftChars="0" w:left="0" w:rightChars="0" w:right="0" w:firstLineChars="0" w:firstLine="0"/>
              <w:spacing w:line="240" w:lineRule="atLeast"/>
            </w:pPr>
            <w:r>
              <w:t>33.5</w:t>
            </w:r>
          </w:p>
        </w:tc>
        <w:tc>
          <w:tcPr>
            <w:tcW w:w="392" w:type="pct"/>
            <w:vAlign w:val="center"/>
          </w:tcPr>
          <w:p w:rsidR="0018722C">
            <w:pPr>
              <w:pStyle w:val="affff9"/>
              <w:topLinePunct/>
              <w:ind w:leftChars="0" w:left="0" w:rightChars="0" w:right="0" w:firstLineChars="0" w:firstLine="0"/>
              <w:spacing w:line="240" w:lineRule="atLeast"/>
            </w:pPr>
            <w:r>
              <w:t>41.17</w:t>
            </w:r>
          </w:p>
        </w:tc>
        <w:tc>
          <w:tcPr>
            <w:tcW w:w="415" w:type="pct"/>
            <w:vAlign w:val="center"/>
          </w:tcPr>
          <w:p w:rsidR="0018722C">
            <w:pPr>
              <w:pStyle w:val="affff9"/>
              <w:topLinePunct/>
              <w:ind w:leftChars="0" w:left="0" w:rightChars="0" w:right="0" w:firstLineChars="0" w:firstLine="0"/>
              <w:spacing w:line="240" w:lineRule="atLeast"/>
            </w:pPr>
            <w:r>
              <w:t>41.73</w:t>
            </w:r>
          </w:p>
        </w:tc>
        <w:tc>
          <w:tcPr>
            <w:tcW w:w="427" w:type="pct"/>
            <w:vAlign w:val="center"/>
          </w:tcPr>
          <w:p w:rsidR="0018722C">
            <w:pPr>
              <w:pStyle w:val="affff9"/>
              <w:topLinePunct/>
              <w:ind w:leftChars="0" w:left="0" w:rightChars="0" w:right="0" w:firstLineChars="0" w:firstLine="0"/>
              <w:spacing w:line="240" w:lineRule="atLeast"/>
            </w:pPr>
            <w:r>
              <w:t>440.67</w:t>
            </w:r>
          </w:p>
        </w:tc>
        <w:tc>
          <w:tcPr>
            <w:tcW w:w="564" w:type="pct"/>
            <w:vAlign w:val="center"/>
          </w:tcPr>
          <w:p w:rsidR="0018722C">
            <w:pPr>
              <w:pStyle w:val="affff9"/>
              <w:topLinePunct/>
              <w:ind w:leftChars="0" w:left="0" w:rightChars="0" w:right="0" w:firstLineChars="0" w:firstLine="0"/>
              <w:spacing w:line="240" w:lineRule="atLeast"/>
            </w:pPr>
            <w:r>
              <w:t>67.8</w:t>
            </w:r>
          </w:p>
        </w:tc>
      </w:tr>
      <w:tr>
        <w:tc>
          <w:tcPr>
            <w:tcW w:w="753" w:type="pct"/>
            <w:vAlign w:val="center"/>
            <w:tcBorders>
              <w:top w:val="single" w:sz="4" w:space="0" w:color="auto"/>
            </w:tcBorders>
          </w:tcPr>
          <w:p w:rsidR="0018722C">
            <w:pPr>
              <w:pStyle w:val="ac"/>
              <w:topLinePunct/>
              <w:ind w:leftChars="0" w:left="0" w:rightChars="0" w:right="0" w:firstLineChars="0" w:firstLine="0"/>
              <w:spacing w:line="240" w:lineRule="atLeast"/>
            </w:pPr>
            <w:r>
              <w:t>平均分</w:t>
            </w:r>
          </w:p>
        </w:tc>
        <w:tc>
          <w:tcPr>
            <w:tcW w:w="428" w:type="pct"/>
            <w:vAlign w:val="center"/>
            <w:tcBorders>
              <w:top w:val="single" w:sz="4" w:space="0" w:color="auto"/>
            </w:tcBorders>
          </w:tcPr>
          <w:p w:rsidR="0018722C">
            <w:pPr>
              <w:pStyle w:val="affff9"/>
              <w:topLinePunct/>
              <w:ind w:leftChars="0" w:left="0" w:rightChars="0" w:right="0" w:firstLineChars="0" w:firstLine="0"/>
              <w:spacing w:line="240" w:lineRule="atLeast"/>
            </w:pPr>
            <w:r>
              <w:t>119.67</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82.42</w:t>
            </w:r>
          </w:p>
        </w:tc>
        <w:tc>
          <w:tcPr>
            <w:tcW w:w="393" w:type="pct"/>
            <w:vAlign w:val="center"/>
            <w:tcBorders>
              <w:top w:val="single" w:sz="4" w:space="0" w:color="auto"/>
            </w:tcBorders>
          </w:tcPr>
          <w:p w:rsidR="0018722C">
            <w:pPr>
              <w:pStyle w:val="affff9"/>
              <w:topLinePunct/>
              <w:ind w:leftChars="0" w:left="0" w:rightChars="0" w:right="0" w:firstLineChars="0" w:firstLine="0"/>
              <w:spacing w:line="240" w:lineRule="atLeast"/>
            </w:pPr>
            <w:r>
              <w:t>72.1</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38.97</w:t>
            </w:r>
          </w:p>
        </w:tc>
        <w:tc>
          <w:tcPr>
            <w:tcW w:w="380" w:type="pct"/>
            <w:vAlign w:val="center"/>
            <w:tcBorders>
              <w:top w:val="single" w:sz="4" w:space="0" w:color="auto"/>
            </w:tcBorders>
          </w:tcPr>
          <w:p w:rsidR="0018722C">
            <w:pPr>
              <w:pStyle w:val="affff9"/>
              <w:topLinePunct/>
              <w:ind w:leftChars="0" w:left="0" w:rightChars="0" w:right="0" w:firstLineChars="0" w:firstLine="0"/>
              <w:spacing w:line="240" w:lineRule="atLeast"/>
            </w:pPr>
            <w:r>
              <w:t>34</w:t>
            </w:r>
          </w:p>
        </w:tc>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t>30.93</w:t>
            </w:r>
          </w:p>
        </w:tc>
        <w:tc>
          <w:tcPr>
            <w:tcW w:w="392" w:type="pct"/>
            <w:vAlign w:val="center"/>
            <w:tcBorders>
              <w:top w:val="single" w:sz="4" w:space="0" w:color="auto"/>
            </w:tcBorders>
          </w:tcPr>
          <w:p w:rsidR="0018722C">
            <w:pPr>
              <w:pStyle w:val="affff9"/>
              <w:topLinePunct/>
              <w:ind w:leftChars="0" w:left="0" w:rightChars="0" w:right="0" w:firstLineChars="0" w:firstLine="0"/>
              <w:spacing w:line="240" w:lineRule="atLeast"/>
            </w:pPr>
            <w:r>
              <w:t>43.05</w:t>
            </w:r>
          </w:p>
        </w:tc>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t>43.29</w:t>
            </w:r>
          </w:p>
        </w:tc>
        <w:tc>
          <w:tcPr>
            <w:tcW w:w="427" w:type="pct"/>
            <w:vAlign w:val="center"/>
            <w:tcBorders>
              <w:top w:val="single" w:sz="4" w:space="0" w:color="auto"/>
            </w:tcBorders>
          </w:tcPr>
          <w:p w:rsidR="0018722C">
            <w:pPr>
              <w:pStyle w:val="affff9"/>
              <w:topLinePunct/>
              <w:ind w:leftChars="0" w:left="0" w:rightChars="0" w:right="0" w:firstLineChars="0" w:firstLine="0"/>
              <w:spacing w:line="240" w:lineRule="atLeast"/>
            </w:pPr>
            <w:r>
              <w:t>464.43</w:t>
            </w:r>
          </w:p>
        </w:tc>
        <w:tc>
          <w:tcPr>
            <w:tcW w:w="564" w:type="pct"/>
            <w:vAlign w:val="center"/>
            <w:tcBorders>
              <w:top w:val="single" w:sz="4" w:space="0" w:color="auto"/>
            </w:tcBorders>
          </w:tcPr>
          <w:p w:rsidR="0018722C">
            <w:pPr>
              <w:pStyle w:val="affff9"/>
              <w:topLinePunct/>
              <w:ind w:leftChars="0" w:left="0" w:rightChars="0" w:right="0" w:firstLineChars="0" w:firstLine="0"/>
              <w:spacing w:line="240" w:lineRule="atLeast"/>
            </w:pPr>
            <w:r>
              <w:t>71.45</w:t>
            </w:r>
          </w:p>
        </w:tc>
      </w:tr>
    </w:tbl>
    <w:p w:rsidR="0018722C">
      <w:pPr>
        <w:pStyle w:val="aff3"/>
        <w:topLinePunct/>
      </w:pPr>
      <w:r>
        <w:rPr>
          <w:rFonts w:cstheme="minorBidi" w:hAnsiTheme="minorHAnsi" w:eastAsiaTheme="minorHAnsi" w:asciiTheme="minorHAnsi"/>
          <w:b/>
        </w:rPr>
        <w:t>数据来源：</w:t>
      </w:r>
      <w:r>
        <w:rPr>
          <w:rFonts w:cstheme="minorBidi" w:hAnsiTheme="minorHAnsi" w:eastAsiaTheme="minorHAnsi" w:asciiTheme="minorHAnsi"/>
        </w:rPr>
        <w:t>江</w:t>
      </w:r>
      <w:r>
        <w:rPr>
          <w:rFonts w:cstheme="minorBidi" w:hAnsiTheme="minorHAnsi" w:eastAsiaTheme="minorHAnsi" w:asciiTheme="minorHAnsi"/>
        </w:rPr>
        <w:t>苏</w:t>
      </w:r>
      <w:r>
        <w:rPr>
          <w:rFonts w:cstheme="minorBidi" w:hAnsiTheme="minorHAnsi" w:eastAsiaTheme="minorHAnsi" w:asciiTheme="minorHAnsi"/>
        </w:rPr>
        <w:t>省</w:t>
      </w:r>
      <w:r>
        <w:rPr>
          <w:rFonts w:cstheme="minorBidi" w:hAnsiTheme="minorHAnsi" w:eastAsiaTheme="minorHAnsi" w:asciiTheme="minorHAnsi"/>
        </w:rPr>
        <w:t>教</w:t>
      </w:r>
      <w:r>
        <w:rPr>
          <w:rFonts w:cstheme="minorBidi" w:hAnsiTheme="minorHAnsi" w:eastAsiaTheme="minorHAnsi" w:asciiTheme="minorHAnsi"/>
        </w:rPr>
        <w:t>育厅</w:t>
      </w:r>
      <w:r>
        <w:rPr>
          <w:rFonts w:cstheme="minorBidi" w:hAnsiTheme="minorHAnsi" w:eastAsiaTheme="minorHAnsi" w:asciiTheme="minorHAnsi"/>
        </w:rPr>
        <w:t>网站</w:t>
      </w:r>
      <w:r>
        <w:rPr>
          <w:rFonts w:cstheme="minorBidi" w:hAnsiTheme="minorHAnsi" w:eastAsiaTheme="minorHAnsi" w:asciiTheme="minorHAnsi"/>
        </w:rPr>
        <w:t>2012</w:t>
      </w:r>
      <w:r>
        <w:rPr>
          <w:rFonts w:cstheme="minorBidi" w:hAnsiTheme="minorHAnsi" w:eastAsiaTheme="minorHAnsi" w:asciiTheme="minorHAnsi"/>
        </w:rPr>
        <w:t>年江苏省体育</w:t>
      </w:r>
      <w:r>
        <w:rPr>
          <w:rFonts w:cstheme="minorBidi" w:hAnsiTheme="minorHAnsi" w:eastAsiaTheme="minorHAnsi" w:asciiTheme="minorHAnsi"/>
        </w:rPr>
        <w:t>教</w:t>
      </w:r>
      <w:r>
        <w:rPr>
          <w:rFonts w:cstheme="minorBidi" w:hAnsiTheme="minorHAnsi" w:eastAsiaTheme="minorHAnsi" w:asciiTheme="minorHAnsi"/>
        </w:rPr>
        <w:t>育专业基本功大赛</w:t>
      </w:r>
    </w:p>
    <w:p w:rsidR="0018722C">
      <w:pPr>
        <w:topLinePunct/>
      </w:pPr>
      <w:r>
        <w:t>江苏省体教专业基本功大赛不是以教学技能比赛为主，而是一些理论知识考</w:t>
      </w:r>
      <w:r>
        <w:t>试和技能掌握测试，即使取得了高分，并不能和教学水平的高低划等号，因为两</w:t>
      </w:r>
      <w:r>
        <w:t>者之间有一定的相关性但不是必然性；熟练掌握好基本技能未必能做好教学工</w:t>
      </w:r>
      <w:r>
        <w:t>作；因此，除了测试技能外，还要安排其他的测试来验证体育教育专业学生的实</w:t>
      </w:r>
      <w:r>
        <w:t>际教学能力。基于理论知识的笔试形式，即使考取满分，亦不代表学生能把这些知识很好的运用于教学和训练中去，不能说明学生的教学技能达到了要求。</w:t>
      </w:r>
    </w:p>
    <w:p w:rsidR="0018722C">
      <w:pPr>
        <w:topLinePunct/>
      </w:pPr>
      <w:r>
        <w:t>如此一来，我们可以隐约发现体育教育专业学生教学技能培养方面存在的问</w:t>
      </w:r>
      <w:r>
        <w:t>题：第一，教材编写的滞后性；当前体教专业使用的教材是多年前编写的，而当</w:t>
      </w:r>
      <w:r>
        <w:t>时教材的出版本身就存在滞后性，目标是培养大学体育教师，而眼前体教专业学</w:t>
      </w:r>
      <w:r>
        <w:t>生毕业流向主要是中小学，对象的不同对教学技能的需求自然存在差异，当前教</w:t>
      </w:r>
      <w:r>
        <w:t>材不能满足当前教育改革的需要。第二，教学技能授课老师多年从事于高校体教</w:t>
      </w:r>
      <w:r>
        <w:t>专业教学工作，而乏于中小学教学经验，偏于理论而疏于实践的教学技能，对当</w:t>
      </w:r>
      <w:r>
        <w:t>前中小学体育教学来说缺乏针对性。第三，教学技能的获得最有效的途径来自于</w:t>
      </w:r>
      <w:r>
        <w:t>实践，体教学生在大四进入到中小学实习，周期太短，导致对教学条件、教学对象等认识不足，到岗位后不能很快进入到状态中去。</w:t>
      </w:r>
      <w:r>
        <w:rPr>
          <w:vertAlign w:val="superscript"/>
          /&gt;
        </w:rPr>
        <w:t>[</w:t>
      </w:r>
      <w:r>
        <w:rPr>
          <w:vertAlign w:val="superscript"/>
          /&gt;
        </w:rPr>
        <w:t xml:space="preserve">53</w:t>
      </w:r>
      <w:r>
        <w:rPr>
          <w:vertAlign w:val="superscript"/>
          /&gt;
        </w:rPr>
        <w:t>]</w:t>
      </w:r>
    </w:p>
    <w:p w:rsidR="0018722C">
      <w:pPr>
        <w:pStyle w:val="Heading3"/>
        <w:topLinePunct/>
        <w:ind w:left="200" w:hangingChars="200" w:hanging="200"/>
      </w:pPr>
      <w:bookmarkStart w:id="760588" w:name="_Toc686760588"/>
      <w:bookmarkStart w:name="_bookmark51" w:id="123"/>
      <w:bookmarkEnd w:id="123"/>
      <w:r>
        <w:t>4.3.6</w:t>
      </w:r>
      <w:r>
        <w:t xml:space="preserve"> </w:t>
      </w:r>
      <w:r/>
      <w:bookmarkStart w:name="_bookmark51" w:id="124"/>
      <w:bookmarkEnd w:id="124"/>
      <w:r>
        <w:t>江苏省体育教育专业毕业生组织与指导能力的调查分析</w:t>
      </w:r>
      <w:bookmarkEnd w:id="760588"/>
    </w:p>
    <w:p w:rsidR="0018722C">
      <w:spacing w:beforeLines="0" w:before="0" w:afterLines="0" w:after="0" w:line="440" w:lineRule="auto"/>
      <w:pPr>
        <w:sectPr w:rsidR="00556256">
          <w:type w:val="continuous"/>
          <w:pgSz w:w="11910" w:h="16840"/>
          <w:pgMar w:header="880" w:footer="814" w:top="1200" w:bottom="1000" w:left="1500" w:right="1520"/>
        </w:sectPr>
        <w:topLinePunct/>
      </w:pPr>
    </w:p>
    <w:p w:rsidR="0018722C">
      <w:pPr>
        <w:pStyle w:val="ae"/>
        <w:topLinePunct/>
      </w:pPr>
      <w:r>
        <w:rPr>
          <w:kern w:val="2"/>
          <w:sz w:val="22"/>
          <w:szCs w:val="22"/>
          <w:rFonts w:cstheme="minorBidi" w:hAnsiTheme="minorHAnsi" w:eastAsiaTheme="minorHAnsi" w:asciiTheme="minorHAnsi"/>
        </w:rPr>
        <w:pict>
          <v:group style="margin-left:81.624001pt;margin-top:-8.688301pt;width:411.58pt;height:.5pt;mso-position-horizontal-relative:page;mso-position-vertical-relative:paragraph;z-index:-193168" coordorigin="1632,-174" coordsize="8642,10">
            <v:line style="position:absolute" from="1632,-169" to="5098,-169" stroked="true" strokeweight=".48pt" strokecolor="#000000">
              <v:stroke dashstyle="solid"/>
            </v:line>
            <v:rect style="position:absolute;left:5098;top:-174;width:10;height:10" filled="true" fillcolor="#000000" stroked="false">
              <v:fill type="solid"/>
            </v:rect>
            <v:line style="position:absolute" from="5108,-169" to="6239,-169" stroked="true" strokeweight=".48pt" strokecolor="#000000">
              <v:stroke dashstyle="solid"/>
            </v:line>
            <v:rect style="position:absolute;left:6238;top:-174;width:10;height:10" filled="true" fillcolor="#000000" stroked="false">
              <v:fill type="solid"/>
            </v:rect>
            <v:line style="position:absolute" from="6248,-169" to="7470,-169" stroked="true" strokeweight=".48pt" strokecolor="#000000">
              <v:stroke dashstyle="solid"/>
            </v:line>
            <v:rect style="position:absolute;left:7470;top:-174;width:10;height:10" filled="true" fillcolor="#000000" stroked="false">
              <v:fill type="solid"/>
            </v:rect>
            <v:line style="position:absolute" from="7480,-169" to="8533,-169" stroked="true" strokeweight=".48pt" strokecolor="#000000">
              <v:stroke dashstyle="solid"/>
            </v:line>
            <v:rect style="position:absolute;left:8533;top:-174;width:10;height:10" filled="true" fillcolor="#000000" stroked="false">
              <v:fill type="solid"/>
            </v:rect>
            <v:line style="position:absolute" from="8543,-169" to="9465,-169" stroked="true" strokeweight=".48pt" strokecolor="#000000">
              <v:stroke dashstyle="solid"/>
            </v:line>
            <v:rect style="position:absolute;left:9465;top:-174;width:10;height:10" filled="true" fillcolor="#000000" stroked="false">
              <v:fill type="solid"/>
            </v:rect>
            <v:line style="position:absolute" from="9475,-169" to="10274,-169"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8"/>
        </w:rPr>
        <w:t>组织和指导能力</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cstheme="minorBidi" w:hAnsiTheme="minorHAnsi" w:eastAsiaTheme="minorHAnsi" w:asciiTheme="minorHAnsi"/>
          <w:b/>
        </w:rPr>
        <w:t>4-30</w:t>
      </w:r>
      <w:r>
        <w:t xml:space="preserve">  </w:t>
      </w:r>
      <w:r>
        <w:rPr>
          <w:rFonts w:cstheme="minorBidi" w:hAnsiTheme="minorHAnsi" w:eastAsiaTheme="minorHAnsi" w:asciiTheme="minorHAnsi"/>
          <w:b/>
        </w:rPr>
        <w:t>校长观点</w:t>
      </w:r>
      <w:r w:rsidR="001852F3">
        <w:rPr>
          <w:rFonts w:cstheme="minorBidi" w:hAnsiTheme="minorHAnsi" w:eastAsiaTheme="minorHAnsi" w:asciiTheme="minorHAnsi"/>
        </w:rPr>
        <w:t>单</w:t>
      </w:r>
      <w:r>
        <w:rPr>
          <w:rFonts w:cstheme="minorBidi" w:hAnsiTheme="minorHAnsi" w:eastAsiaTheme="minorHAnsi" w:asciiTheme="minorHAnsi"/>
          <w:b/>
        </w:rPr>
        <w:t>位</w:t>
      </w:r>
      <w:r>
        <w:rPr>
          <w:rFonts w:cstheme="minorBidi" w:hAnsiTheme="minorHAnsi" w:eastAsiaTheme="minorHAnsi" w:asciiTheme="minorHAnsi"/>
          <w:b/>
        </w:rPr>
        <w:t>：人</w:t>
      </w:r>
      <w:r w:rsidR="001852F3">
        <w:rPr>
          <w:rFonts w:cstheme="minorBidi" w:hAnsiTheme="minorHAnsi" w:eastAsiaTheme="minorHAnsi" w:asciiTheme="minorHAnsi"/>
          <w:b/>
        </w:rPr>
        <w:t xml:space="preserve"> n=19</w:t>
      </w:r>
      <w:r>
        <w:rPr>
          <w:rFonts w:cstheme="minorBidi" w:hAnsiTheme="minorHAnsi" w:eastAsiaTheme="minorHAnsi" w:asciiTheme="minorHAnsi"/>
        </w:rPr>
        <w:t>重要</w:t>
      </w:r>
      <w:r w:rsidR="001852F3">
        <w:rPr>
          <w:rFonts w:cstheme="minorBidi" w:hAnsiTheme="minorHAnsi" w:eastAsiaTheme="minorHAnsi" w:asciiTheme="minorHAnsi"/>
        </w:rPr>
        <w:t xml:space="preserve">      </w:t>
      </w:r>
      <w:r>
        <w:rPr>
          <w:rFonts w:cstheme="minorBidi" w:hAnsiTheme="minorHAnsi" w:eastAsiaTheme="minorHAnsi" w:asciiTheme="minorHAnsi"/>
        </w:rPr>
        <w:t>比较重要</w:t>
      </w:r>
      <w:r w:rsidR="001852F3">
        <w:rPr>
          <w:rFonts w:cstheme="minorBidi" w:hAnsiTheme="minorHAnsi" w:eastAsiaTheme="minorHAnsi" w:asciiTheme="minorHAnsi"/>
        </w:rPr>
        <w:t xml:space="preserve">   </w:t>
      </w:r>
      <w:r>
        <w:rPr>
          <w:rFonts w:cstheme="minorBidi" w:hAnsiTheme="minorHAnsi" w:eastAsiaTheme="minorHAnsi" w:asciiTheme="minorHAnsi"/>
        </w:rPr>
        <w:t>一般</w:t>
      </w:r>
      <w:r w:rsidR="001852F3">
        <w:rPr>
          <w:rFonts w:cstheme="minorBidi" w:hAnsiTheme="minorHAnsi" w:eastAsiaTheme="minorHAnsi" w:asciiTheme="minorHAnsi"/>
        </w:rPr>
        <w:t xml:space="preserve">     </w:t>
      </w:r>
      <w:r>
        <w:rPr>
          <w:rFonts w:cstheme="minorBidi" w:hAnsiTheme="minorHAnsi" w:eastAsiaTheme="minorHAnsi" w:asciiTheme="minorHAnsi"/>
        </w:rPr>
        <w:t>不重要</w:t>
      </w:r>
      <w:r w:rsidR="001852F3">
        <w:rPr>
          <w:rFonts w:cstheme="minorBidi" w:hAnsiTheme="minorHAnsi" w:eastAsiaTheme="minorHAnsi" w:asciiTheme="minorHAnsi"/>
        </w:rPr>
        <w:t xml:space="preserve">  </w:t>
      </w:r>
      <w:r>
        <w:rPr>
          <w:rFonts w:cstheme="minorBidi" w:hAnsiTheme="minorHAnsi" w:eastAsiaTheme="minorHAnsi" w:asciiTheme="minorHAnsi"/>
        </w:rPr>
        <w:t>不清楚N</w:t>
      </w:r>
      <w:r w:rsidR="001852F3">
        <w:rPr>
          <w:rFonts w:cstheme="minorBidi" w:hAnsiTheme="minorHAnsi" w:eastAsiaTheme="minorHAnsi" w:asciiTheme="minorHAnsi"/>
        </w:rPr>
        <w:t xml:space="preserve">  %        N</w:t>
      </w:r>
      <w:r w:rsidR="001852F3">
        <w:rPr>
          <w:rFonts w:cstheme="minorBidi" w:hAnsiTheme="minorHAnsi" w:eastAsiaTheme="minorHAnsi" w:asciiTheme="minorHAnsi"/>
        </w:rPr>
        <w:t xml:space="preserve">  %         N</w:t>
      </w:r>
      <w:r w:rsidR="001852F3">
        <w:rPr>
          <w:rFonts w:cstheme="minorBidi" w:hAnsiTheme="minorHAnsi" w:eastAsiaTheme="minorHAnsi" w:asciiTheme="minorHAnsi"/>
        </w:rPr>
        <w:t xml:space="preserve">  %       N</w:t>
      </w:r>
      <w:r w:rsidR="001852F3">
        <w:rPr>
          <w:rFonts w:cstheme="minorBidi" w:hAnsiTheme="minorHAnsi" w:eastAsiaTheme="minorHAnsi" w:asciiTheme="minorHAnsi"/>
        </w:rPr>
        <w:t xml:space="preserve">  %      N</w:t>
      </w:r>
      <w:r>
        <w:rPr>
          <w:rFonts w:cstheme="minorBidi" w:hAnsiTheme="minorHAnsi" w:eastAsiaTheme="minorHAnsi" w:asciiTheme="minorHAnsi"/>
        </w:rPr>
        <w:t>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500" w:right="1520"/>
          <w:cols w:num="2" w:equalWidth="0">
            <w:col w:w="2495" w:space="40"/>
            <w:col w:w="6355"/>
          </w:cols>
        </w:sectPr>
        <w:topLinePunct/>
      </w:pPr>
    </w:p>
    <w:p w:rsidR="0018722C">
      <w:pPr>
        <w:pStyle w:val="aff7"/>
        <w:topLinePunct/>
      </w:pPr>
      <w:r>
        <w:rPr>
          <w:sz w:val="2"/>
        </w:rPr>
        <w:pict>
          <v:group style="width:432.1pt;height:.5pt;mso-position-horizontal-relative:char;mso-position-vertical-relative:line" coordorigin="0,0" coordsize="8642,10">
            <v:line style="position:absolute" from="0,5" to="3466,5" stroked="true" strokeweight=".48001pt" strokecolor="#000000">
              <v:stroke dashstyle="solid"/>
            </v:line>
            <v:rect style="position:absolute;left:3466;top:0;width:10;height:10" filled="true" fillcolor="#000000" stroked="false">
              <v:fill type="solid"/>
            </v:rect>
            <v:line style="position:absolute" from="3476,5" to="4606,5" stroked="true" strokeweight=".48001pt" strokecolor="#000000">
              <v:stroke dashstyle="solid"/>
            </v:line>
            <v:rect style="position:absolute;left:4606;top:0;width:10;height:10" filled="true" fillcolor="#000000" stroked="false">
              <v:fill type="solid"/>
            </v:rect>
            <v:line style="position:absolute" from="4616,5" to="5838,5" stroked="true" strokeweight=".48001pt" strokecolor="#000000">
              <v:stroke dashstyle="solid"/>
            </v:line>
            <v:rect style="position:absolute;left:5837;top:0;width:10;height:10" filled="true" fillcolor="#000000" stroked="false">
              <v:fill type="solid"/>
            </v:rect>
            <v:line style="position:absolute" from="5847,5" to="6901,5" stroked="true" strokeweight=".48001pt" strokecolor="#000000">
              <v:stroke dashstyle="solid"/>
            </v:line>
            <v:rect style="position:absolute;left:6900;top:0;width:10;height:10" filled="true" fillcolor="#000000" stroked="false">
              <v:fill type="solid"/>
            </v:rect>
            <v:line style="position:absolute" from="6911,5" to="7833,5" stroked="true" strokeweight=".48001pt" strokecolor="#000000">
              <v:stroke dashstyle="solid"/>
            </v:line>
            <v:rect style="position:absolute;left:7832;top:0;width:10;height:10" filled="true" fillcolor="#000000" stroked="false">
              <v:fill type="solid"/>
            </v:rect>
            <v:line style="position:absolute" from="7842,5" to="8642,5" stroked="true" strokeweight=".48001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257.829987pt;margin-top:10.627319pt;width:241.4pt;height:71.4pt;mso-position-horizontal-relative:page;mso-position-vertical-relative:paragraph;z-index:32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0"/>
                    <w:gridCol w:w="1141"/>
                    <w:gridCol w:w="436"/>
                    <w:gridCol w:w="711"/>
                    <w:gridCol w:w="997"/>
                    <w:gridCol w:w="330"/>
                    <w:gridCol w:w="230"/>
                  </w:tblGrid>
                  <w:tr>
                    <w:trPr>
                      <w:trHeight w:val="320" w:hRule="atLeast"/>
                    </w:trPr>
                    <w:tc>
                      <w:tcPr>
                        <w:tcW w:w="980" w:type="dxa"/>
                      </w:tcPr>
                      <w:p w:rsidR="0018722C">
                        <w:pPr>
                          <w:widowControl w:val="0"/>
                          <w:snapToGrid w:val="1"/>
                          <w:spacing w:beforeLines="0" w:afterLines="0" w:before="0" w:after="0" w:line="180" w:lineRule="exact"/>
                          <w:ind w:firstLineChars="0" w:firstLine="0" w:rightChars="0" w:right="0" w:leftChars="0" w:left="5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14 73.7%</w:t>
                        </w:r>
                      </w:p>
                    </w:tc>
                    <w:tc>
                      <w:tcPr>
                        <w:tcW w:w="1141" w:type="dxa"/>
                      </w:tcPr>
                      <w:p w:rsidR="0018722C">
                        <w:pPr>
                          <w:widowControl w:val="0"/>
                          <w:snapToGrid w:val="1"/>
                          <w:spacing w:beforeLines="0" w:afterLines="0" w:before="0" w:after="0" w:line="180" w:lineRule="exact"/>
                          <w:ind w:firstLineChars="0" w:firstLine="0" w:rightChars="0" w:right="0" w:leftChars="0" w:left="21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2 10.5%</w:t>
                        </w:r>
                      </w:p>
                    </w:tc>
                    <w:tc>
                      <w:tcPr>
                        <w:tcW w:w="436" w:type="dxa"/>
                      </w:tcPr>
                      <w:p w:rsidR="0018722C">
                        <w:pPr>
                          <w:widowControl w:val="0"/>
                          <w:snapToGrid w:val="1"/>
                          <w:spacing w:beforeLines="0" w:afterLines="0" w:before="0" w:after="0" w:line="180" w:lineRule="exact"/>
                          <w:ind w:firstLineChars="0" w:firstLine="0" w:leftChars="0" w:left="0" w:rightChars="0" w:right="43"/>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w:t>
                        </w:r>
                      </w:p>
                    </w:tc>
                    <w:tc>
                      <w:tcPr>
                        <w:tcW w:w="711" w:type="dxa"/>
                      </w:tcPr>
                      <w:p w:rsidR="0018722C">
                        <w:pPr>
                          <w:widowControl w:val="0"/>
                          <w:snapToGrid w:val="1"/>
                          <w:spacing w:beforeLines="0" w:afterLines="0" w:before="0" w:after="0" w:line="180" w:lineRule="exact"/>
                          <w:ind w:firstLineChars="0" w:firstLine="0" w:rightChars="0" w:right="0" w:leftChars="0" w:left="46"/>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15.8%</w:t>
                        </w:r>
                      </w:p>
                    </w:tc>
                    <w:tc>
                      <w:tcPr>
                        <w:tcW w:w="997" w:type="dxa"/>
                      </w:tcPr>
                      <w:p w:rsidR="0018722C">
                        <w:pPr>
                          <w:widowControl w:val="0"/>
                          <w:snapToGrid w:val="1"/>
                          <w:spacing w:beforeLines="0" w:afterLines="0" w:before="0" w:after="0" w:line="180" w:lineRule="exact"/>
                          <w:ind w:firstLineChars="0" w:firstLine="0" w:rightChars="0" w:right="0" w:leftChars="0" w:left="216"/>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0  0</w:t>
                        </w:r>
                      </w:p>
                    </w:tc>
                    <w:tc>
                      <w:tcPr>
                        <w:tcW w:w="330" w:type="dxa"/>
                      </w:tcPr>
                      <w:p w:rsidR="0018722C">
                        <w:pPr>
                          <w:widowControl w:val="0"/>
                          <w:snapToGrid w:val="1"/>
                          <w:spacing w:beforeLines="0" w:afterLines="0" w:before="0" w:after="0" w:line="180" w:lineRule="exact"/>
                          <w:ind w:firstLineChars="0" w:firstLine="0" w:leftChars="0" w:left="0" w:rightChars="0" w:right="86"/>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230" w:type="dxa"/>
                      </w:tcPr>
                      <w:p w:rsidR="0018722C">
                        <w:pPr>
                          <w:widowControl w:val="0"/>
                          <w:snapToGrid w:val="1"/>
                          <w:spacing w:beforeLines="0" w:afterLines="0" w:before="0" w:after="0" w:line="180" w:lineRule="exact"/>
                          <w:ind w:firstLineChars="0" w:firstLine="0" w:rightChars="0" w:right="0" w:leftChars="0" w:left="4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r>
                  <w:tr>
                    <w:trPr>
                      <w:trHeight w:val="380" w:hRule="atLeast"/>
                    </w:trPr>
                    <w:tc>
                      <w:tcPr>
                        <w:tcW w:w="980" w:type="dxa"/>
                      </w:tcPr>
                      <w:p w:rsidR="0018722C">
                        <w:pPr>
                          <w:widowControl w:val="0"/>
                          <w:snapToGrid w:val="1"/>
                          <w:spacing w:beforeLines="0" w:afterLines="0" w:lineRule="auto" w:line="240" w:after="0" w:before="88"/>
                          <w:ind w:firstLineChars="0" w:firstLine="0" w:rightChars="0" w:right="0" w:leftChars="0" w:left="5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12 63.2%</w:t>
                        </w:r>
                      </w:p>
                    </w:tc>
                    <w:tc>
                      <w:tcPr>
                        <w:tcW w:w="1141" w:type="dxa"/>
                      </w:tcPr>
                      <w:p w:rsidR="0018722C">
                        <w:pPr>
                          <w:widowControl w:val="0"/>
                          <w:snapToGrid w:val="1"/>
                          <w:spacing w:beforeLines="0" w:afterLines="0" w:lineRule="auto" w:line="240" w:after="0" w:before="88"/>
                          <w:ind w:firstLineChars="0" w:firstLine="0" w:rightChars="0" w:right="0" w:leftChars="0" w:left="21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2 10.5%</w:t>
                        </w:r>
                      </w:p>
                    </w:tc>
                    <w:tc>
                      <w:tcPr>
                        <w:tcW w:w="436" w:type="dxa"/>
                      </w:tcPr>
                      <w:p w:rsidR="0018722C">
                        <w:pPr>
                          <w:widowControl w:val="0"/>
                          <w:snapToGrid w:val="1"/>
                          <w:spacing w:beforeLines="0" w:afterLines="0" w:lineRule="auto" w:line="240" w:after="0" w:before="88"/>
                          <w:ind w:firstLineChars="0" w:firstLine="0" w:leftChars="0" w:left="0" w:rightChars="0" w:right="43"/>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w:t>
                        </w:r>
                      </w:p>
                    </w:tc>
                    <w:tc>
                      <w:tcPr>
                        <w:tcW w:w="711" w:type="dxa"/>
                      </w:tcPr>
                      <w:p w:rsidR="0018722C">
                        <w:pPr>
                          <w:widowControl w:val="0"/>
                          <w:snapToGrid w:val="1"/>
                          <w:spacing w:beforeLines="0" w:afterLines="0" w:lineRule="auto" w:line="240" w:after="0" w:before="88"/>
                          <w:ind w:firstLineChars="0" w:firstLine="0" w:rightChars="0" w:right="0" w:leftChars="0" w:left="46"/>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21.1%</w:t>
                        </w:r>
                      </w:p>
                    </w:tc>
                    <w:tc>
                      <w:tcPr>
                        <w:tcW w:w="997" w:type="dxa"/>
                      </w:tcPr>
                      <w:p w:rsidR="0018722C">
                        <w:pPr>
                          <w:widowControl w:val="0"/>
                          <w:snapToGrid w:val="1"/>
                          <w:spacing w:beforeLines="0" w:afterLines="0" w:lineRule="auto" w:line="240" w:after="0" w:before="88"/>
                          <w:ind w:firstLineChars="0" w:firstLine="0" w:rightChars="0" w:right="0" w:leftChars="0" w:left="216"/>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1 5.3%</w:t>
                        </w:r>
                      </w:p>
                    </w:tc>
                    <w:tc>
                      <w:tcPr>
                        <w:tcW w:w="330" w:type="dxa"/>
                      </w:tcPr>
                      <w:p w:rsidR="0018722C">
                        <w:pPr>
                          <w:widowControl w:val="0"/>
                          <w:snapToGrid w:val="1"/>
                          <w:spacing w:beforeLines="0" w:afterLines="0" w:lineRule="auto" w:line="240" w:after="0" w:before="88"/>
                          <w:ind w:firstLineChars="0" w:firstLine="0" w:leftChars="0" w:left="0" w:rightChars="0" w:right="86"/>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230" w:type="dxa"/>
                      </w:tcPr>
                      <w:p w:rsidR="0018722C">
                        <w:pPr>
                          <w:widowControl w:val="0"/>
                          <w:snapToGrid w:val="1"/>
                          <w:spacing w:beforeLines="0" w:afterLines="0" w:lineRule="auto" w:line="240" w:after="0" w:before="88"/>
                          <w:ind w:firstLineChars="0" w:firstLine="0" w:rightChars="0" w:right="0" w:leftChars="0" w:left="4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r>
                  <w:tr>
                    <w:trPr>
                      <w:trHeight w:val="380" w:hRule="atLeast"/>
                    </w:trPr>
                    <w:tc>
                      <w:tcPr>
                        <w:tcW w:w="980" w:type="dxa"/>
                      </w:tcPr>
                      <w:p w:rsidR="0018722C">
                        <w:pPr>
                          <w:widowControl w:val="0"/>
                          <w:snapToGrid w:val="1"/>
                          <w:spacing w:beforeLines="0" w:afterLines="0" w:lineRule="auto" w:line="240" w:after="0" w:before="10"/>
                          <w:ind w:firstLineChars="0" w:firstLine="0" w:rightChars="0" w:right="0" w:leftChars="0" w:left="5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11 57.9%</w:t>
                        </w:r>
                      </w:p>
                    </w:tc>
                    <w:tc>
                      <w:tcPr>
                        <w:tcW w:w="1141" w:type="dxa"/>
                      </w:tcPr>
                      <w:p w:rsidR="0018722C">
                        <w:pPr>
                          <w:widowControl w:val="0"/>
                          <w:snapToGrid w:val="1"/>
                          <w:spacing w:beforeLines="0" w:afterLines="0" w:lineRule="auto" w:line="240" w:after="0" w:before="10"/>
                          <w:ind w:firstLineChars="0" w:firstLine="0" w:rightChars="0" w:right="0" w:leftChars="0" w:left="21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4 21.1%</w:t>
                        </w:r>
                      </w:p>
                    </w:tc>
                    <w:tc>
                      <w:tcPr>
                        <w:tcW w:w="436" w:type="dxa"/>
                      </w:tcPr>
                      <w:p w:rsidR="0018722C">
                        <w:pPr>
                          <w:widowControl w:val="0"/>
                          <w:snapToGrid w:val="1"/>
                          <w:spacing w:beforeLines="0" w:afterLines="0" w:lineRule="auto" w:line="240" w:after="0" w:before="10"/>
                          <w:ind w:firstLineChars="0" w:firstLine="0" w:leftChars="0" w:left="0" w:rightChars="0" w:right="43"/>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w:t>
                        </w:r>
                      </w:p>
                    </w:tc>
                    <w:tc>
                      <w:tcPr>
                        <w:tcW w:w="711" w:type="dxa"/>
                      </w:tcPr>
                      <w:p w:rsidR="0018722C">
                        <w:pPr>
                          <w:widowControl w:val="0"/>
                          <w:snapToGrid w:val="1"/>
                          <w:spacing w:beforeLines="0" w:afterLines="0" w:lineRule="auto" w:line="240" w:after="0" w:before="10"/>
                          <w:ind w:firstLineChars="0" w:firstLine="0" w:rightChars="0" w:right="0" w:leftChars="0" w:left="46"/>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10.5%</w:t>
                        </w:r>
                      </w:p>
                    </w:tc>
                    <w:tc>
                      <w:tcPr>
                        <w:tcW w:w="997" w:type="dxa"/>
                      </w:tcPr>
                      <w:p w:rsidR="0018722C">
                        <w:pPr>
                          <w:widowControl w:val="0"/>
                          <w:snapToGrid w:val="1"/>
                          <w:spacing w:beforeLines="0" w:afterLines="0" w:lineRule="auto" w:line="240" w:after="0" w:before="10"/>
                          <w:ind w:firstLineChars="0" w:firstLine="0" w:rightChars="0" w:right="0" w:leftChars="0" w:left="216"/>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2 10.5%</w:t>
                        </w:r>
                      </w:p>
                    </w:tc>
                    <w:tc>
                      <w:tcPr>
                        <w:tcW w:w="330" w:type="dxa"/>
                      </w:tcPr>
                      <w:p w:rsidR="0018722C">
                        <w:pPr>
                          <w:widowControl w:val="0"/>
                          <w:snapToGrid w:val="1"/>
                          <w:spacing w:beforeLines="0" w:afterLines="0" w:lineRule="auto" w:line="240" w:after="0" w:before="10"/>
                          <w:ind w:firstLineChars="0" w:firstLine="0" w:leftChars="0" w:left="0" w:rightChars="0" w:right="86"/>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230" w:type="dxa"/>
                      </w:tcPr>
                      <w:p w:rsidR="0018722C">
                        <w:pPr>
                          <w:widowControl w:val="0"/>
                          <w:snapToGrid w:val="1"/>
                          <w:spacing w:beforeLines="0" w:afterLines="0" w:lineRule="auto" w:line="240" w:after="0" w:before="10"/>
                          <w:ind w:firstLineChars="0" w:firstLine="0" w:rightChars="0" w:right="0" w:leftChars="0" w:left="4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r>
                  <w:tr>
                    <w:trPr>
                      <w:trHeight w:val="320" w:hRule="atLeast"/>
                    </w:trPr>
                    <w:tc>
                      <w:tcPr>
                        <w:tcW w:w="980" w:type="dxa"/>
                      </w:tcPr>
                      <w:p w:rsidR="0018722C">
                        <w:pPr>
                          <w:widowControl w:val="0"/>
                          <w:snapToGrid w:val="1"/>
                          <w:spacing w:beforeLines="0" w:afterLines="0" w:after="0" w:line="216" w:lineRule="exact" w:before="88"/>
                          <w:ind w:firstLineChars="0" w:firstLine="0" w:rightChars="0" w:right="0" w:leftChars="0" w:left="5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17 89.5%</w:t>
                        </w:r>
                      </w:p>
                    </w:tc>
                    <w:tc>
                      <w:tcPr>
                        <w:tcW w:w="1141" w:type="dxa"/>
                      </w:tcPr>
                      <w:p w:rsidR="0018722C">
                        <w:pPr>
                          <w:widowControl w:val="0"/>
                          <w:snapToGrid w:val="1"/>
                          <w:spacing w:beforeLines="0" w:afterLines="0" w:after="0" w:line="216" w:lineRule="exact" w:before="88"/>
                          <w:ind w:firstLineChars="0" w:firstLine="0" w:rightChars="0" w:right="0" w:leftChars="0" w:left="21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1 5.3%</w:t>
                        </w:r>
                      </w:p>
                    </w:tc>
                    <w:tc>
                      <w:tcPr>
                        <w:tcW w:w="436" w:type="dxa"/>
                      </w:tcPr>
                      <w:p w:rsidR="0018722C">
                        <w:pPr>
                          <w:widowControl w:val="0"/>
                          <w:snapToGrid w:val="1"/>
                          <w:spacing w:beforeLines="0" w:afterLines="0" w:after="0" w:line="216" w:lineRule="exact" w:before="88"/>
                          <w:ind w:firstLineChars="0" w:firstLine="0" w:leftChars="0" w:left="0" w:rightChars="0" w:right="43"/>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w:t>
                        </w:r>
                      </w:p>
                    </w:tc>
                    <w:tc>
                      <w:tcPr>
                        <w:tcW w:w="711" w:type="dxa"/>
                      </w:tcPr>
                      <w:p w:rsidR="0018722C">
                        <w:pPr>
                          <w:widowControl w:val="0"/>
                          <w:snapToGrid w:val="1"/>
                          <w:spacing w:beforeLines="0" w:afterLines="0" w:after="0" w:line="216" w:lineRule="exact" w:before="88"/>
                          <w:ind w:firstLineChars="0" w:firstLine="0" w:rightChars="0" w:right="0" w:leftChars="0" w:left="46"/>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5.3%</w:t>
                        </w:r>
                      </w:p>
                    </w:tc>
                    <w:tc>
                      <w:tcPr>
                        <w:tcW w:w="997" w:type="dxa"/>
                      </w:tcPr>
                      <w:p w:rsidR="0018722C">
                        <w:pPr>
                          <w:widowControl w:val="0"/>
                          <w:snapToGrid w:val="1"/>
                          <w:spacing w:beforeLines="0" w:afterLines="0" w:after="0" w:line="216" w:lineRule="exact" w:before="88"/>
                          <w:ind w:firstLineChars="0" w:firstLine="0" w:rightChars="0" w:right="0" w:leftChars="0" w:left="216"/>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0  0</w:t>
                        </w:r>
                      </w:p>
                    </w:tc>
                    <w:tc>
                      <w:tcPr>
                        <w:tcW w:w="330" w:type="dxa"/>
                      </w:tcPr>
                      <w:p w:rsidR="0018722C">
                        <w:pPr>
                          <w:widowControl w:val="0"/>
                          <w:snapToGrid w:val="1"/>
                          <w:spacing w:beforeLines="0" w:afterLines="0" w:after="0" w:line="216" w:lineRule="exact" w:before="88"/>
                          <w:ind w:firstLineChars="0" w:firstLine="0" w:leftChars="0" w:left="0" w:rightChars="0" w:right="86"/>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230" w:type="dxa"/>
                      </w:tcPr>
                      <w:p w:rsidR="0018722C">
                        <w:pPr>
                          <w:widowControl w:val="0"/>
                          <w:snapToGrid w:val="1"/>
                          <w:spacing w:beforeLines="0" w:afterLines="0" w:after="0" w:line="216" w:lineRule="exact" w:before="88"/>
                          <w:ind w:firstLineChars="0" w:firstLine="0" w:rightChars="0" w:right="0" w:leftChars="0" w:left="4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cstheme="minorBidi" w:hAnsiTheme="minorHAnsi" w:eastAsiaTheme="minorHAnsi" w:asciiTheme="minorHAnsi"/>
          <w:sz w:val="18"/>
        </w:rPr>
        <w:t>组织学生训练和比赛能力；各类竞赛的编排和执裁能力</w:t>
      </w:r>
    </w:p>
    <w:p w:rsidR="0018722C">
      <w:pPr>
        <w:spacing w:before="18"/>
        <w:ind w:leftChars="0" w:left="240" w:rightChars="0" w:right="0" w:firstLineChars="0" w:firstLine="0"/>
        <w:jc w:val="left"/>
        <w:topLinePunct/>
      </w:pPr>
      <w:r>
        <w:rPr>
          <w:kern w:val="2"/>
          <w:sz w:val="18"/>
          <w:szCs w:val="22"/>
          <w:rFonts w:cstheme="minorBidi" w:hAnsiTheme="minorHAnsi" w:eastAsiaTheme="minorHAnsi" w:asciiTheme="minorHAnsi"/>
        </w:rPr>
        <w:t>协调训练、比赛与学习的能力</w:t>
      </w:r>
    </w:p>
    <w:p w:rsidR="0018722C">
      <w:pPr>
        <w:topLinePunct/>
      </w:pPr>
      <w:r>
        <w:rPr>
          <w:rFonts w:cstheme="minorBidi" w:hAnsiTheme="minorHAnsi" w:eastAsiaTheme="minorHAnsi" w:asciiTheme="minorHAnsi"/>
        </w:rPr>
        <w:t>对场地、器材等资源合理利用能力</w:t>
      </w:r>
    </w:p>
    <w:p w:rsidR="0018722C">
      <w:pPr>
        <w:topLinePunct/>
      </w:pPr>
      <w:r>
        <w:rPr>
          <w:rFonts w:cstheme="minorBidi" w:hAnsiTheme="minorHAnsi" w:eastAsiaTheme="minorHAnsi" w:asciiTheme="minorHAnsi"/>
        </w:rPr>
        <w:t>指导学生课外活动和社区居民健身活动、并协助他们制定锻炼计划的能力</w:t>
      </w:r>
    </w:p>
    <w:p w:rsidR="0018722C">
      <w:pPr>
        <w:pStyle w:val="aff7"/>
        <w:topLinePunct/>
      </w:pPr>
      <w:r>
        <w:rPr>
          <w:sz w:val="2"/>
        </w:rPr>
        <w:pict>
          <v:group style="width:432.8pt;height:.5pt;mso-position-horizontal-relative:char;mso-position-vertical-relative:line" coordorigin="0,0" coordsize="8656,10">
            <v:line style="position:absolute" from="0,5" to="3480,5" stroked="true" strokeweight=".48001pt" strokecolor="#000000">
              <v:stroke dashstyle="solid"/>
            </v:line>
            <v:rect style="position:absolute;left:3466;top:0;width:10;height:10" filled="true" fillcolor="#000000" stroked="false">
              <v:fill type="solid"/>
            </v:rect>
            <v:line style="position:absolute" from="3476,5" to="4621,5" stroked="true" strokeweight=".48001pt" strokecolor="#000000">
              <v:stroke dashstyle="solid"/>
            </v:line>
            <v:rect style="position:absolute;left:4606;top:0;width:10;height:10" filled="true" fillcolor="#000000" stroked="false">
              <v:fill type="solid"/>
            </v:rect>
            <v:line style="position:absolute" from="4616,5" to="5852,5" stroked="true" strokeweight=".48001pt" strokecolor="#000000">
              <v:stroke dashstyle="solid"/>
            </v:line>
            <v:rect style="position:absolute;left:5837;top:0;width:10;height:10" filled="true" fillcolor="#000000" stroked="false">
              <v:fill type="solid"/>
            </v:rect>
            <v:line style="position:absolute" from="5847,5" to="6915,5" stroked="true" strokeweight=".48001pt" strokecolor="#000000">
              <v:stroke dashstyle="solid"/>
            </v:line>
            <v:rect style="position:absolute;left:6900;top:0;width:10;height:10" filled="true" fillcolor="#000000" stroked="false">
              <v:fill type="solid"/>
            </v:rect>
            <v:line style="position:absolute" from="6911,5" to="7847,5" stroked="true" strokeweight=".48001pt" strokecolor="#000000">
              <v:stroke dashstyle="solid"/>
            </v:line>
            <v:rect style="position:absolute;left:7832;top:0;width:10;height:10" filled="true" fillcolor="#000000" stroked="false">
              <v:fill type="solid"/>
            </v:rect>
            <v:line style="position:absolute" from="7842,5" to="8656,5" stroked="true" strokeweight=".48001pt" strokecolor="#000000">
              <v:stroke dashstyle="solid"/>
            </v:line>
          </v:group>
        </w:pict>
      </w:r>
      <w:r/>
    </w:p>
    <w:p w:rsidR="0018722C">
      <w:spacing w:beforeLines="0" w:before="0" w:afterLines="0" w:after="0" w:line="440" w:lineRule="auto"/>
      <w:pPr>
        <w:sectPr w:rsidR="00556256">
          <w:type w:val="continuous"/>
          <w:pgSz w:w="11910" w:h="16840"/>
          <w:pgMar w:top="1580" w:bottom="280" w:left="1500" w:right="1520"/>
        </w:sectPr>
        <w:topLinePunct/>
      </w:pPr>
    </w:p>
    <w:p w:rsidR="0018722C">
      <w:pPr>
        <w:pStyle w:val="affff1"/>
        <w:topLinePunct/>
      </w:pPr>
      <w:r>
        <w:rPr>
          <w:kern w:val="2"/>
          <w:sz w:val="22"/>
          <w:szCs w:val="22"/>
          <w:rFonts w:cstheme="minorBidi" w:hAnsiTheme="minorHAnsi" w:eastAsiaTheme="minorHAnsi" w:asciiTheme="minorHAnsi"/>
        </w:rPr>
        <w:pict>
          <v:group style="margin-left:82.823997pt;margin-top:-8.688270pt;width:411.58pt;height:.5pt;mso-position-horizontal-relative:page;mso-position-vertical-relative:paragraph;z-index:-193144" coordorigin="1656,-174" coordsize="8596,10">
            <v:line style="position:absolute" from="1656,-169" to="5180,-169" stroked="true" strokeweight=".48001pt" strokecolor="#000000">
              <v:stroke dashstyle="solid"/>
            </v:line>
            <v:rect style="position:absolute;left:5180;top:-174;width:10;height:10" filled="true" fillcolor="#000000" stroked="false">
              <v:fill type="solid"/>
            </v:rect>
            <v:line style="position:absolute" from="5190,-169" to="6291,-169" stroked="true" strokeweight=".48001pt" strokecolor="#000000">
              <v:stroke dashstyle="solid"/>
            </v:line>
            <v:rect style="position:absolute;left:6291;top:-174;width:10;height:10" filled="true" fillcolor="#000000" stroked="false">
              <v:fill type="solid"/>
            </v:rect>
            <v:line style="position:absolute" from="6301,-169" to="7657,-169" stroked="true" strokeweight=".48001pt" strokecolor="#000000">
              <v:stroke dashstyle="solid"/>
            </v:line>
            <v:rect style="position:absolute;left:7657;top:-174;width:10;height:10" filled="true" fillcolor="#000000" stroked="false">
              <v:fill type="solid"/>
            </v:rect>
            <v:line style="position:absolute" from="7667,-169" to="8601,-169" stroked="true" strokeweight=".48001pt" strokecolor="#000000">
              <v:stroke dashstyle="solid"/>
            </v:line>
            <v:rect style="position:absolute;left:8600;top:-174;width:10;height:10" filled="true" fillcolor="#000000" stroked="false">
              <v:fill type="solid"/>
            </v:rect>
            <v:line style="position:absolute" from="8610,-169" to="9458,-169" stroked="true" strokeweight=".48001pt" strokecolor="#000000">
              <v:stroke dashstyle="solid"/>
            </v:line>
            <v:rect style="position:absolute;left:9458;top:-174;width:10;height:10" filled="true" fillcolor="#000000" stroked="false">
              <v:fill type="solid"/>
            </v:rect>
            <v:line style="position:absolute" from="9468,-169" to="10252,-169" stroked="true" strokeweight=".48001pt" strokecolor="#000000">
              <v:stroke dashstyle="solid"/>
            </v:line>
            <w10:wrap type="none"/>
          </v:group>
        </w:pict>
      </w:r>
    </w:p>
    <w:p w:rsidR="0018722C">
      <w:pPr>
        <w:pStyle w:val="affff1"/>
        <w:topLinePunct/>
      </w:pPr>
      <w:r>
        <w:rPr>
          <w:kern w:val="2"/>
          <w:szCs w:val="22"/>
          <w:rFonts w:cstheme="minorBidi" w:hAnsiTheme="minorHAnsi" w:eastAsiaTheme="minorHAnsi" w:asciiTheme="minorHAnsi"/>
          <w:sz w:val="18"/>
        </w:rPr>
        <w:t>组织和指导能力</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cstheme="minorBidi" w:hAnsiTheme="minorHAnsi" w:eastAsiaTheme="minorHAnsi" w:asciiTheme="minorHAnsi"/>
          <w:b/>
        </w:rPr>
        <w:t>4-31</w:t>
      </w:r>
      <w:r>
        <w:t xml:space="preserve">  </w:t>
      </w:r>
      <w:r>
        <w:rPr>
          <w:rFonts w:cstheme="minorBidi" w:hAnsiTheme="minorHAnsi" w:eastAsiaTheme="minorHAnsi" w:asciiTheme="minorHAnsi"/>
          <w:b/>
        </w:rPr>
        <w:t>体育老师</w:t>
      </w:r>
      <w:r>
        <w:rPr>
          <w:rFonts w:cstheme="minorBidi" w:hAnsiTheme="minorHAnsi" w:eastAsiaTheme="minorHAnsi" w:asciiTheme="minorHAnsi"/>
          <w:b/>
        </w:rPr>
        <w:t>观</w:t>
      </w:r>
      <w:r>
        <w:rPr>
          <w:rFonts w:cstheme="minorBidi" w:hAnsiTheme="minorHAnsi" w:eastAsiaTheme="minorHAnsi" w:asciiTheme="minorHAnsi"/>
          <w:b/>
        </w:rPr>
        <w:t>点</w:t>
      </w:r>
      <w:r w:rsidR="001852F3">
        <w:rPr>
          <w:rFonts w:cstheme="minorBidi" w:hAnsiTheme="minorHAnsi" w:eastAsiaTheme="minorHAnsi" w:asciiTheme="minorHAnsi"/>
        </w:rPr>
        <w:t>单</w:t>
      </w:r>
      <w:r>
        <w:rPr>
          <w:rFonts w:cstheme="minorBidi" w:hAnsiTheme="minorHAnsi" w:eastAsiaTheme="minorHAnsi" w:asciiTheme="minorHAnsi"/>
          <w:b/>
        </w:rPr>
        <w:t>位</w:t>
      </w:r>
      <w:r>
        <w:rPr>
          <w:rFonts w:cstheme="minorBidi" w:hAnsiTheme="minorHAnsi" w:eastAsiaTheme="minorHAnsi" w:asciiTheme="minorHAnsi"/>
          <w:b/>
        </w:rPr>
        <w:t>：</w:t>
      </w:r>
      <w:r>
        <w:rPr>
          <w:rFonts w:cstheme="minorBidi" w:hAnsiTheme="minorHAnsi" w:eastAsiaTheme="minorHAnsi" w:asciiTheme="minorHAnsi"/>
          <w:b/>
        </w:rPr>
        <w:t>人</w:t>
      </w:r>
      <w:r w:rsidR="001852F3">
        <w:rPr>
          <w:rFonts w:cstheme="minorBidi" w:hAnsiTheme="minorHAnsi" w:eastAsiaTheme="minorHAnsi" w:asciiTheme="minorHAnsi"/>
          <w:b/>
        </w:rPr>
        <w:t xml:space="preserve"> </w:t>
      </w:r>
      <w:r>
        <w:rPr>
          <w:rFonts w:ascii="Times New Roman" w:eastAsia="Times New Roman" w:cstheme="minorBidi" w:hAnsiTheme="minorHAnsi"/>
          <w:b/>
        </w:rPr>
        <w:t>n=27</w:t>
      </w:r>
      <w:r>
        <w:rPr>
          <w:rFonts w:cstheme="minorBidi" w:hAnsiTheme="minorHAnsi" w:eastAsiaTheme="minorHAnsi" w:asciiTheme="minorHAnsi"/>
        </w:rPr>
        <w:t>重要</w:t>
      </w:r>
      <w:r w:rsidR="001852F3">
        <w:rPr>
          <w:rFonts w:cstheme="minorBidi" w:hAnsiTheme="minorHAnsi" w:eastAsiaTheme="minorHAnsi" w:asciiTheme="minorHAnsi"/>
        </w:rPr>
        <w:t xml:space="preserve">      </w:t>
      </w:r>
      <w:r>
        <w:rPr>
          <w:rFonts w:cstheme="minorBidi" w:hAnsiTheme="minorHAnsi" w:eastAsiaTheme="minorHAnsi" w:asciiTheme="minorHAnsi"/>
        </w:rPr>
        <w:t>比较重要</w:t>
      </w:r>
      <w:r w:rsidR="001852F3">
        <w:rPr>
          <w:rFonts w:cstheme="minorBidi" w:hAnsiTheme="minorHAnsi" w:eastAsiaTheme="minorHAnsi" w:asciiTheme="minorHAnsi"/>
        </w:rPr>
        <w:t xml:space="preserve">     </w:t>
      </w:r>
      <w:r>
        <w:rPr>
          <w:rFonts w:cstheme="minorBidi" w:hAnsiTheme="minorHAnsi" w:eastAsiaTheme="minorHAnsi" w:asciiTheme="minorHAnsi"/>
        </w:rPr>
        <w:t>一般</w:t>
      </w:r>
      <w:r w:rsidR="001852F3">
        <w:rPr>
          <w:rFonts w:cstheme="minorBidi" w:hAnsiTheme="minorHAnsi" w:eastAsiaTheme="minorHAnsi" w:asciiTheme="minorHAnsi"/>
        </w:rPr>
        <w:t xml:space="preserve">    </w:t>
      </w:r>
      <w:r>
        <w:rPr>
          <w:rFonts w:cstheme="minorBidi" w:hAnsiTheme="minorHAnsi" w:eastAsiaTheme="minorHAnsi" w:asciiTheme="minorHAnsi"/>
        </w:rPr>
        <w:t>不重要</w:t>
      </w:r>
      <w:r w:rsidR="001852F3">
        <w:rPr>
          <w:rFonts w:cstheme="minorBidi" w:hAnsiTheme="minorHAnsi" w:eastAsiaTheme="minorHAnsi" w:asciiTheme="minorHAnsi"/>
        </w:rPr>
        <w:t xml:space="preserve"> </w:t>
      </w:r>
      <w:r>
        <w:rPr>
          <w:rFonts w:cstheme="minorBidi" w:hAnsiTheme="minorHAnsi" w:eastAsiaTheme="minorHAnsi" w:asciiTheme="minorHAnsi"/>
        </w:rPr>
        <w:t>不清楚N</w:t>
      </w:r>
      <w:r w:rsidR="001852F3">
        <w:rPr>
          <w:rFonts w:cstheme="minorBidi" w:hAnsiTheme="minorHAnsi" w:eastAsiaTheme="minorHAnsi" w:asciiTheme="minorHAnsi"/>
        </w:rPr>
        <w:t xml:space="preserve">  %        N</w:t>
      </w:r>
      <w:r w:rsidR="001852F3">
        <w:rPr>
          <w:rFonts w:cstheme="minorBidi" w:hAnsiTheme="minorHAnsi" w:eastAsiaTheme="minorHAnsi" w:asciiTheme="minorHAnsi"/>
        </w:rPr>
        <w:t xml:space="preserve">  %          N</w:t>
      </w:r>
      <w:r w:rsidR="001852F3">
        <w:rPr>
          <w:rFonts w:cstheme="minorBidi" w:hAnsiTheme="minorHAnsi" w:eastAsiaTheme="minorHAnsi" w:asciiTheme="minorHAnsi"/>
        </w:rPr>
        <w:t xml:space="preserve">  %      N</w:t>
      </w:r>
      <w:r w:rsidR="001852F3">
        <w:rPr>
          <w:rFonts w:cstheme="minorBidi" w:hAnsiTheme="minorHAnsi" w:eastAsiaTheme="minorHAnsi" w:asciiTheme="minorHAnsi"/>
        </w:rPr>
        <w:t xml:space="preserve">  %     N</w:t>
      </w:r>
      <w:r>
        <w:rPr>
          <w:rFonts w:cstheme="minorBidi" w:hAnsiTheme="minorHAnsi" w:eastAsiaTheme="minorHAnsi" w:asciiTheme="minorHAnsi"/>
        </w:rPr>
        <w:t>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500" w:right="1520"/>
          <w:cols w:num="2" w:equalWidth="0">
            <w:col w:w="2550" w:space="40"/>
            <w:col w:w="6300"/>
          </w:cols>
        </w:sectPr>
        <w:topLinePunct/>
      </w:pPr>
    </w:p>
    <w:p w:rsidR="0018722C">
      <w:pPr>
        <w:pStyle w:val="aff7"/>
        <w:topLinePunct/>
      </w:pPr>
      <w:r>
        <w:rPr>
          <w:sz w:val="2"/>
        </w:rPr>
        <w:pict>
          <v:group style="width:429.8pt;height:.5pt;mso-position-horizontal-relative:char;mso-position-vertical-relative:line" coordorigin="0,0" coordsize="8596,10">
            <v:line style="position:absolute" from="0,5" to="3524,5" stroked="true" strokeweight=".48001pt" strokecolor="#000000">
              <v:stroke dashstyle="solid"/>
            </v:line>
            <v:rect style="position:absolute;left:3523;top:0;width:10;height:10" filled="true" fillcolor="#000000" stroked="false">
              <v:fill type="solid"/>
            </v:rect>
            <v:line style="position:absolute" from="3533,5" to="4635,5" stroked="true" strokeweight=".48001pt" strokecolor="#000000">
              <v:stroke dashstyle="solid"/>
            </v:line>
            <v:rect style="position:absolute;left:4634;top:0;width:10;height:10" filled="true" fillcolor="#000000" stroked="false">
              <v:fill type="solid"/>
            </v:rect>
            <v:line style="position:absolute" from="4645,5" to="6001,5" stroked="true" strokeweight=".48001pt" strokecolor="#000000">
              <v:stroke dashstyle="solid"/>
            </v:line>
            <v:rect style="position:absolute;left:6000;top:0;width:10;height:10" filled="true" fillcolor="#000000" stroked="false">
              <v:fill type="solid"/>
            </v:rect>
            <v:line style="position:absolute" from="6011,5" to="6944,5" stroked="true" strokeweight=".48001pt" strokecolor="#000000">
              <v:stroke dashstyle="solid"/>
            </v:line>
            <v:rect style="position:absolute;left:6944;top:0;width:10;height:10" filled="true" fillcolor="#000000" stroked="false">
              <v:fill type="solid"/>
            </v:rect>
            <v:line style="position:absolute" from="6954,5" to="7801,5" stroked="true" strokeweight=".48001pt" strokecolor="#000000">
              <v:stroke dashstyle="solid"/>
            </v:line>
            <v:rect style="position:absolute;left:7801;top:0;width:10;height:10" filled="true" fillcolor="#000000" stroked="false">
              <v:fill type="solid"/>
            </v:rect>
            <v:line style="position:absolute" from="7811,5" to="8596,5" stroked="true" strokeweight=".48001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261.910004pt;margin-top:11.077335pt;width:245.95pt;height:71.4pt;mso-position-horizontal-relative:page;mso-position-vertical-relative:paragraph;z-index:32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6"/>
                    <w:gridCol w:w="1194"/>
                    <w:gridCol w:w="1154"/>
                    <w:gridCol w:w="900"/>
                    <w:gridCol w:w="249"/>
                    <w:gridCol w:w="455"/>
                  </w:tblGrid>
                  <w:tr>
                    <w:trPr>
                      <w:trHeight w:val="320" w:hRule="atLeast"/>
                    </w:trPr>
                    <w:tc>
                      <w:tcPr>
                        <w:tcW w:w="966" w:type="dxa"/>
                      </w:tcPr>
                      <w:p w:rsidR="0018722C">
                        <w:pPr>
                          <w:widowControl w:val="0"/>
                          <w:snapToGrid w:val="1"/>
                          <w:spacing w:beforeLines="0" w:afterLines="0" w:before="0" w:after="0" w:line="180" w:lineRule="exact"/>
                          <w:ind w:firstLineChars="0" w:firstLine="0" w:rightChars="0" w:right="0" w:leftChars="0" w:left="5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18 66.7%</w:t>
                        </w:r>
                      </w:p>
                    </w:tc>
                    <w:tc>
                      <w:tcPr>
                        <w:tcW w:w="1194" w:type="dxa"/>
                      </w:tcPr>
                      <w:p w:rsidR="0018722C">
                        <w:pPr>
                          <w:widowControl w:val="0"/>
                          <w:snapToGrid w:val="1"/>
                          <w:spacing w:beforeLines="0" w:afterLines="0" w:before="0" w:after="0" w:line="180" w:lineRule="exact"/>
                          <w:ind w:firstLineChars="0" w:firstLine="0" w:rightChars="0" w:right="0" w:leftChars="0" w:left="19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5 18.5%</w:t>
                        </w:r>
                      </w:p>
                    </w:tc>
                    <w:tc>
                      <w:tcPr>
                        <w:tcW w:w="1154" w:type="dxa"/>
                      </w:tcPr>
                      <w:p w:rsidR="0018722C">
                        <w:pPr>
                          <w:widowControl w:val="0"/>
                          <w:snapToGrid w:val="1"/>
                          <w:spacing w:beforeLines="0" w:afterLines="0" w:before="0" w:after="0" w:line="180" w:lineRule="exact"/>
                          <w:ind w:firstLineChars="0" w:firstLine="0" w:leftChars="0" w:left="0" w:rightChars="0" w:right="154"/>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4 14.8%</w:t>
                        </w:r>
                      </w:p>
                    </w:tc>
                    <w:tc>
                      <w:tcPr>
                        <w:tcW w:w="900" w:type="dxa"/>
                      </w:tcPr>
                      <w:p w:rsidR="0018722C">
                        <w:pPr>
                          <w:widowControl w:val="0"/>
                          <w:snapToGrid w:val="1"/>
                          <w:spacing w:beforeLines="0" w:afterLines="0" w:before="0" w:after="0" w:line="180" w:lineRule="exact"/>
                          <w:ind w:firstLineChars="0" w:firstLine="0" w:rightChars="0" w:right="0" w:leftChars="0" w:left="156"/>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0  0</w:t>
                        </w:r>
                      </w:p>
                    </w:tc>
                    <w:tc>
                      <w:tcPr>
                        <w:tcW w:w="249" w:type="dxa"/>
                      </w:tcPr>
                      <w:p w:rsidR="0018722C">
                        <w:pPr>
                          <w:widowControl w:val="0"/>
                          <w:snapToGrid w:val="1"/>
                          <w:spacing w:beforeLines="0" w:afterLines="0" w:before="0" w:after="0" w:line="180" w:lineRule="exact"/>
                          <w:ind w:firstLineChars="0" w:firstLine="0" w:leftChars="0" w:left="0" w:rightChars="0" w:right="43"/>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455" w:type="dxa"/>
                      </w:tcPr>
                      <w:p w:rsidR="0018722C">
                        <w:pPr>
                          <w:widowControl w:val="0"/>
                          <w:snapToGrid w:val="1"/>
                          <w:spacing w:beforeLines="0" w:afterLines="0" w:before="0" w:after="0" w:line="180" w:lineRule="exact"/>
                          <w:ind w:firstLineChars="0" w:firstLine="0" w:leftChars="0" w:left="0" w:rightChars="0" w:right="9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r>
                  <w:tr>
                    <w:trPr>
                      <w:trHeight w:val="380" w:hRule="atLeast"/>
                    </w:trPr>
                    <w:tc>
                      <w:tcPr>
                        <w:tcW w:w="966" w:type="dxa"/>
                      </w:tcPr>
                      <w:p w:rsidR="0018722C">
                        <w:pPr>
                          <w:widowControl w:val="0"/>
                          <w:snapToGrid w:val="1"/>
                          <w:spacing w:beforeLines="0" w:afterLines="0" w:lineRule="auto" w:line="240" w:after="0" w:before="88"/>
                          <w:ind w:firstLineChars="0" w:firstLine="0" w:rightChars="0" w:right="0" w:leftChars="0" w:left="5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13 48.1%</w:t>
                        </w:r>
                      </w:p>
                    </w:tc>
                    <w:tc>
                      <w:tcPr>
                        <w:tcW w:w="1194" w:type="dxa"/>
                      </w:tcPr>
                      <w:p w:rsidR="0018722C">
                        <w:pPr>
                          <w:widowControl w:val="0"/>
                          <w:snapToGrid w:val="1"/>
                          <w:spacing w:beforeLines="0" w:afterLines="0" w:lineRule="auto" w:line="240" w:after="0" w:before="88"/>
                          <w:ind w:firstLineChars="0" w:firstLine="0" w:rightChars="0" w:right="0" w:leftChars="0" w:left="19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4 14.8%</w:t>
                        </w:r>
                      </w:p>
                    </w:tc>
                    <w:tc>
                      <w:tcPr>
                        <w:tcW w:w="1154" w:type="dxa"/>
                      </w:tcPr>
                      <w:p w:rsidR="0018722C">
                        <w:pPr>
                          <w:widowControl w:val="0"/>
                          <w:snapToGrid w:val="1"/>
                          <w:spacing w:beforeLines="0" w:afterLines="0" w:lineRule="auto" w:line="240" w:after="0" w:before="88"/>
                          <w:ind w:firstLineChars="0" w:firstLine="0" w:leftChars="0" w:left="0" w:rightChars="0" w:right="154"/>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6 22.2%</w:t>
                        </w:r>
                      </w:p>
                    </w:tc>
                    <w:tc>
                      <w:tcPr>
                        <w:tcW w:w="900" w:type="dxa"/>
                      </w:tcPr>
                      <w:p w:rsidR="0018722C">
                        <w:pPr>
                          <w:widowControl w:val="0"/>
                          <w:snapToGrid w:val="1"/>
                          <w:spacing w:beforeLines="0" w:afterLines="0" w:lineRule="auto" w:line="240" w:after="0" w:before="88"/>
                          <w:ind w:firstLineChars="0" w:firstLine="0" w:rightChars="0" w:right="0" w:leftChars="0" w:left="156"/>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4 14.8%</w:t>
                        </w:r>
                      </w:p>
                    </w:tc>
                    <w:tc>
                      <w:tcPr>
                        <w:tcW w:w="249" w:type="dxa"/>
                      </w:tcPr>
                      <w:p w:rsidR="0018722C">
                        <w:pPr>
                          <w:widowControl w:val="0"/>
                          <w:snapToGrid w:val="1"/>
                          <w:spacing w:beforeLines="0" w:afterLines="0" w:lineRule="auto" w:line="240" w:after="0" w:before="88"/>
                          <w:ind w:firstLineChars="0" w:firstLine="0" w:leftChars="0" w:left="0" w:rightChars="0" w:right="43"/>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455" w:type="dxa"/>
                      </w:tcPr>
                      <w:p w:rsidR="0018722C">
                        <w:pPr>
                          <w:widowControl w:val="0"/>
                          <w:snapToGrid w:val="1"/>
                          <w:spacing w:beforeLines="0" w:afterLines="0" w:lineRule="auto" w:line="240" w:after="0" w:before="88"/>
                          <w:ind w:firstLineChars="0" w:firstLine="0" w:leftChars="0" w:left="0" w:rightChars="0" w:right="9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r>
                  <w:tr>
                    <w:trPr>
                      <w:trHeight w:val="380" w:hRule="atLeast"/>
                    </w:trPr>
                    <w:tc>
                      <w:tcPr>
                        <w:tcW w:w="966" w:type="dxa"/>
                      </w:tcPr>
                      <w:p w:rsidR="0018722C">
                        <w:pPr>
                          <w:widowControl w:val="0"/>
                          <w:snapToGrid w:val="1"/>
                          <w:spacing w:beforeLines="0" w:afterLines="0" w:lineRule="auto" w:line="240" w:after="0" w:before="10"/>
                          <w:ind w:firstLineChars="0" w:firstLine="0" w:rightChars="0" w:right="0" w:leftChars="0" w:left="5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12 44.4%</w:t>
                        </w:r>
                      </w:p>
                    </w:tc>
                    <w:tc>
                      <w:tcPr>
                        <w:tcW w:w="1194" w:type="dxa"/>
                      </w:tcPr>
                      <w:p w:rsidR="0018722C">
                        <w:pPr>
                          <w:widowControl w:val="0"/>
                          <w:snapToGrid w:val="1"/>
                          <w:spacing w:beforeLines="0" w:afterLines="0" w:lineRule="auto" w:line="240" w:after="0" w:before="10"/>
                          <w:ind w:firstLineChars="0" w:firstLine="0" w:rightChars="0" w:right="0" w:leftChars="0" w:left="19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5 18.5%</w:t>
                        </w:r>
                      </w:p>
                    </w:tc>
                    <w:tc>
                      <w:tcPr>
                        <w:tcW w:w="1154" w:type="dxa"/>
                      </w:tcPr>
                      <w:p w:rsidR="0018722C">
                        <w:pPr>
                          <w:widowControl w:val="0"/>
                          <w:snapToGrid w:val="1"/>
                          <w:spacing w:beforeLines="0" w:afterLines="0" w:lineRule="auto" w:line="240" w:after="0" w:before="10"/>
                          <w:ind w:firstLineChars="0" w:firstLine="0" w:leftChars="0" w:left="0" w:rightChars="0" w:right="154"/>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5 18.5%</w:t>
                        </w:r>
                      </w:p>
                    </w:tc>
                    <w:tc>
                      <w:tcPr>
                        <w:tcW w:w="900" w:type="dxa"/>
                      </w:tcPr>
                      <w:p w:rsidR="0018722C">
                        <w:pPr>
                          <w:widowControl w:val="0"/>
                          <w:snapToGrid w:val="1"/>
                          <w:spacing w:beforeLines="0" w:afterLines="0" w:lineRule="auto" w:line="240" w:after="0" w:before="10"/>
                          <w:ind w:firstLineChars="0" w:firstLine="0" w:rightChars="0" w:right="0" w:leftChars="0" w:left="156"/>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4 14.8%</w:t>
                        </w:r>
                      </w:p>
                    </w:tc>
                    <w:tc>
                      <w:tcPr>
                        <w:tcW w:w="249" w:type="dxa"/>
                      </w:tcPr>
                      <w:p w:rsidR="0018722C">
                        <w:pPr>
                          <w:widowControl w:val="0"/>
                          <w:snapToGrid w:val="1"/>
                          <w:spacing w:beforeLines="0" w:afterLines="0" w:lineRule="auto" w:line="240" w:after="0" w:before="10"/>
                          <w:ind w:firstLineChars="0" w:firstLine="0" w:leftChars="0" w:left="0" w:rightChars="0" w:right="43"/>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w:t>
                        </w:r>
                      </w:p>
                    </w:tc>
                    <w:tc>
                      <w:tcPr>
                        <w:tcW w:w="455" w:type="dxa"/>
                      </w:tcPr>
                      <w:p w:rsidR="0018722C">
                        <w:pPr>
                          <w:widowControl w:val="0"/>
                          <w:snapToGrid w:val="1"/>
                          <w:spacing w:beforeLines="0" w:afterLines="0" w:lineRule="auto" w:line="240" w:after="0" w:before="10"/>
                          <w:ind w:firstLineChars="0" w:firstLine="0" w:leftChars="0" w:left="27" w:rightChars="0" w:right="2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3.7%</w:t>
                        </w:r>
                      </w:p>
                    </w:tc>
                  </w:tr>
                  <w:tr>
                    <w:trPr>
                      <w:trHeight w:val="320" w:hRule="atLeast"/>
                    </w:trPr>
                    <w:tc>
                      <w:tcPr>
                        <w:tcW w:w="966" w:type="dxa"/>
                      </w:tcPr>
                      <w:p w:rsidR="0018722C">
                        <w:pPr>
                          <w:widowControl w:val="0"/>
                          <w:snapToGrid w:val="1"/>
                          <w:spacing w:beforeLines="0" w:afterLines="0" w:after="0" w:line="216" w:lineRule="exact" w:before="88"/>
                          <w:ind w:firstLineChars="0" w:firstLine="0" w:rightChars="0" w:right="0" w:leftChars="0" w:left="5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20 74.1%</w:t>
                        </w:r>
                      </w:p>
                    </w:tc>
                    <w:tc>
                      <w:tcPr>
                        <w:tcW w:w="1194" w:type="dxa"/>
                      </w:tcPr>
                      <w:p w:rsidR="0018722C">
                        <w:pPr>
                          <w:widowControl w:val="0"/>
                          <w:snapToGrid w:val="1"/>
                          <w:spacing w:beforeLines="0" w:afterLines="0" w:after="0" w:line="216" w:lineRule="exact" w:before="88"/>
                          <w:ind w:firstLineChars="0" w:firstLine="0" w:rightChars="0" w:right="0" w:leftChars="0" w:left="19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4 14.8%</w:t>
                        </w:r>
                      </w:p>
                    </w:tc>
                    <w:tc>
                      <w:tcPr>
                        <w:tcW w:w="1154" w:type="dxa"/>
                      </w:tcPr>
                      <w:p w:rsidR="0018722C">
                        <w:pPr>
                          <w:widowControl w:val="0"/>
                          <w:snapToGrid w:val="1"/>
                          <w:spacing w:beforeLines="0" w:afterLines="0" w:after="0" w:line="216" w:lineRule="exact" w:before="88"/>
                          <w:ind w:firstLineChars="0" w:firstLine="0" w:leftChars="0" w:left="0" w:rightChars="0" w:right="154"/>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 7.4%%</w:t>
                        </w:r>
                      </w:p>
                    </w:tc>
                    <w:tc>
                      <w:tcPr>
                        <w:tcW w:w="900" w:type="dxa"/>
                      </w:tcPr>
                      <w:p w:rsidR="0018722C">
                        <w:pPr>
                          <w:widowControl w:val="0"/>
                          <w:snapToGrid w:val="1"/>
                          <w:spacing w:beforeLines="0" w:afterLines="0" w:after="0" w:line="216" w:lineRule="exact" w:before="88"/>
                          <w:ind w:firstLineChars="0" w:firstLine="0" w:rightChars="0" w:right="0" w:leftChars="0" w:left="156"/>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1 3.7%</w:t>
                        </w:r>
                      </w:p>
                    </w:tc>
                    <w:tc>
                      <w:tcPr>
                        <w:tcW w:w="249" w:type="dxa"/>
                      </w:tcPr>
                      <w:p w:rsidR="0018722C">
                        <w:pPr>
                          <w:widowControl w:val="0"/>
                          <w:snapToGrid w:val="1"/>
                          <w:spacing w:beforeLines="0" w:afterLines="0" w:after="0" w:line="216" w:lineRule="exact" w:before="88"/>
                          <w:ind w:firstLineChars="0" w:firstLine="0" w:leftChars="0" w:left="0" w:rightChars="0" w:right="43"/>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455" w:type="dxa"/>
                      </w:tcPr>
                      <w:p w:rsidR="0018722C">
                        <w:pPr>
                          <w:widowControl w:val="0"/>
                          <w:snapToGrid w:val="1"/>
                          <w:spacing w:beforeLines="0" w:afterLines="0" w:after="0" w:line="216" w:lineRule="exact" w:before="88"/>
                          <w:ind w:firstLineChars="0" w:firstLine="0" w:leftChars="0" w:left="0" w:rightChars="0" w:right="9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cstheme="minorBidi" w:hAnsiTheme="minorHAnsi" w:eastAsiaTheme="minorHAnsi" w:asciiTheme="minorHAnsi"/>
          <w:sz w:val="18"/>
        </w:rPr>
        <w:t>组织学生训练和比赛能力；各类竞赛的编排和执裁能力</w:t>
      </w:r>
    </w:p>
    <w:p w:rsidR="0018722C">
      <w:pPr>
        <w:spacing w:before="18"/>
        <w:ind w:leftChars="0" w:left="264" w:rightChars="0" w:right="0" w:firstLineChars="0" w:firstLine="0"/>
        <w:jc w:val="left"/>
        <w:topLinePunct/>
      </w:pPr>
      <w:r>
        <w:rPr>
          <w:kern w:val="2"/>
          <w:sz w:val="18"/>
          <w:szCs w:val="22"/>
          <w:rFonts w:cstheme="minorBidi" w:hAnsiTheme="minorHAnsi" w:eastAsiaTheme="minorHAnsi" w:asciiTheme="minorHAnsi"/>
        </w:rPr>
        <w:t>协调训练、比赛与学习的能力</w:t>
      </w:r>
    </w:p>
    <w:p w:rsidR="0018722C">
      <w:pPr>
        <w:topLinePunct/>
      </w:pPr>
      <w:r>
        <w:rPr>
          <w:rFonts w:cstheme="minorBidi" w:hAnsiTheme="minorHAnsi" w:eastAsiaTheme="minorHAnsi" w:asciiTheme="minorHAnsi"/>
        </w:rPr>
        <w:t>对场地、器材等资源合理利用能力</w:t>
      </w:r>
    </w:p>
    <w:p w:rsidR="0018722C">
      <w:pPr>
        <w:topLinePunct/>
      </w:pPr>
      <w:r>
        <w:rPr>
          <w:rFonts w:cstheme="minorBidi" w:hAnsiTheme="minorHAnsi" w:eastAsiaTheme="minorHAnsi" w:asciiTheme="minorHAnsi"/>
        </w:rPr>
        <w:t>指导学生课外活动和社区居民健身活动、并协助他们制定锻炼计划的能力</w:t>
      </w:r>
    </w:p>
    <w:p w:rsidR="0018722C">
      <w:pPr>
        <w:pStyle w:val="aff7"/>
        <w:topLinePunct/>
      </w:pPr>
      <w:r>
        <w:rPr>
          <w:sz w:val="2"/>
        </w:rPr>
        <w:pict>
          <v:group style="width:430.55pt;height:.5pt;mso-position-horizontal-relative:char;mso-position-vertical-relative:line" coordorigin="0,0" coordsize="8611,10">
            <v:line style="position:absolute" from="0,5" to="3538,5" stroked="true" strokeweight=".48001pt" strokecolor="#000000">
              <v:stroke dashstyle="solid"/>
            </v:line>
            <v:rect style="position:absolute;left:3523;top:0;width:10;height:10" filled="true" fillcolor="#000000" stroked="false">
              <v:fill type="solid"/>
            </v:rect>
            <v:line style="position:absolute" from="3533,5" to="4649,5" stroked="true" strokeweight=".48001pt" strokecolor="#000000">
              <v:stroke dashstyle="solid"/>
            </v:line>
            <v:rect style="position:absolute;left:4634;top:0;width:10;height:10" filled="true" fillcolor="#000000" stroked="false">
              <v:fill type="solid"/>
            </v:rect>
            <v:line style="position:absolute" from="4645,5" to="6015,5" stroked="true" strokeweight=".48001pt" strokecolor="#000000">
              <v:stroke dashstyle="solid"/>
            </v:line>
            <v:rect style="position:absolute;left:6000;top:0;width:10;height:10" filled="true" fillcolor="#000000" stroked="false">
              <v:fill type="solid"/>
            </v:rect>
            <v:line style="position:absolute" from="6011,5" to="6959,5" stroked="true" strokeweight=".48001pt" strokecolor="#000000">
              <v:stroke dashstyle="solid"/>
            </v:line>
            <v:rect style="position:absolute;left:6944;top:0;width:10;height:10" filled="true" fillcolor="#000000" stroked="false">
              <v:fill type="solid"/>
            </v:rect>
            <v:line style="position:absolute" from="6954,5" to="7816,5" stroked="true" strokeweight=".48001pt" strokecolor="#000000">
              <v:stroke dashstyle="solid"/>
            </v:line>
            <v:rect style="position:absolute;left:7801;top:0;width:10;height:10" filled="true" fillcolor="#000000" stroked="false">
              <v:fill type="solid"/>
            </v:rect>
            <v:line style="position:absolute" from="7811,5" to="8610,5" stroked="true" strokeweight=".48001pt" strokecolor="#000000">
              <v:stroke dashstyle="solid"/>
            </v:line>
          </v:group>
        </w:pict>
      </w:r>
      <w:r/>
    </w:p>
    <w:p w:rsidR="0018722C">
      <w:pPr>
        <w:pStyle w:val="a8"/>
        <w:topLinePunct/>
      </w:pPr>
      <w:r>
        <w:rPr>
          <w:kern w:val="2"/>
          <w:sz w:val="21"/>
          <w:szCs w:val="22"/>
          <w:rFonts w:cstheme="minorBidi" w:hAnsiTheme="minorHAnsi" w:eastAsiaTheme="minorHAnsi" w:asciiTheme="minorHAnsi"/>
          <w:b/>
        </w:rPr>
        <w:t>表4-32</w:t>
      </w:r>
      <w:r>
        <w:t xml:space="preserve">  </w:t>
      </w:r>
      <w:r w:rsidRPr="00DB64CE">
        <w:rPr>
          <w:kern w:val="2"/>
          <w:sz w:val="21"/>
          <w:szCs w:val="22"/>
          <w:rFonts w:cstheme="minorBidi" w:hAnsiTheme="minorHAnsi" w:eastAsiaTheme="minorHAnsi" w:asciiTheme="minorHAnsi"/>
          <w:b/>
        </w:rPr>
        <w:t>各项内容加权平均数</w:t>
      </w:r>
    </w:p>
    <w:tbl>
      <w:tblPr>
        <w:tblW w:w="5000" w:type="pct"/>
        <w:tblInd w:w="54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823"/>
        <w:gridCol w:w="814"/>
        <w:gridCol w:w="1183"/>
        <w:gridCol w:w="986"/>
      </w:tblGrid>
      <w:tr>
        <w:trPr>
          <w:tblHeader/>
        </w:trPr>
        <w:tc>
          <w:tcPr>
            <w:tcW w:w="3089" w:type="pct"/>
            <w:vAlign w:val="center"/>
            <w:tcBorders>
              <w:bottom w:val="single" w:sz="4" w:space="0" w:color="auto"/>
            </w:tcBorders>
          </w:tcPr>
          <w:p w:rsidR="0018722C">
            <w:pPr>
              <w:pStyle w:val="a7"/>
              <w:topLinePunct/>
              <w:ind w:leftChars="0" w:left="0" w:rightChars="0" w:right="0" w:firstLineChars="0" w:firstLine="0"/>
              <w:spacing w:line="240" w:lineRule="atLeast"/>
            </w:pPr>
            <w:r>
              <w:t>组织和指导能力</w:t>
            </w:r>
          </w:p>
        </w:tc>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r>
              <w:t>校长</w:t>
            </w:r>
          </w:p>
        </w:tc>
        <w:tc>
          <w:tcPr>
            <w:tcW w:w="758" w:type="pct"/>
            <w:vAlign w:val="center"/>
            <w:tcBorders>
              <w:bottom w:val="single" w:sz="4" w:space="0" w:color="auto"/>
            </w:tcBorders>
          </w:tcPr>
          <w:p w:rsidR="0018722C">
            <w:pPr>
              <w:pStyle w:val="a7"/>
              <w:topLinePunct/>
              <w:ind w:leftChars="0" w:left="0" w:rightChars="0" w:right="0" w:firstLineChars="0" w:firstLine="0"/>
              <w:spacing w:line="240" w:lineRule="atLeast"/>
            </w:pPr>
            <w:r>
              <w:t>体育老师</w:t>
            </w:r>
          </w:p>
        </w:tc>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3089" w:type="pct"/>
            <w:vAlign w:val="center"/>
          </w:tcPr>
          <w:p w:rsidR="0018722C">
            <w:pPr>
              <w:pStyle w:val="ac"/>
              <w:topLinePunct/>
              <w:ind w:leftChars="0" w:left="0" w:rightChars="0" w:right="0" w:firstLineChars="0" w:firstLine="0"/>
              <w:spacing w:line="240" w:lineRule="atLeast"/>
            </w:pPr>
            <w:r>
              <w:t>组织学生训练和比赛能力；各类竞赛的编排和执裁能力</w:t>
            </w:r>
          </w:p>
        </w:tc>
        <w:tc>
          <w:tcPr>
            <w:tcW w:w="521" w:type="pct"/>
            <w:vAlign w:val="center"/>
          </w:tcPr>
          <w:p w:rsidR="0018722C">
            <w:pPr>
              <w:pStyle w:val="affff9"/>
              <w:topLinePunct/>
              <w:ind w:leftChars="0" w:left="0" w:rightChars="0" w:right="0" w:firstLineChars="0" w:firstLine="0"/>
              <w:spacing w:line="240" w:lineRule="atLeast"/>
            </w:pPr>
            <w:r>
              <w:t>4.58</w:t>
            </w:r>
          </w:p>
        </w:tc>
        <w:tc>
          <w:tcPr>
            <w:tcW w:w="758" w:type="pct"/>
            <w:vAlign w:val="center"/>
          </w:tcPr>
          <w:p w:rsidR="0018722C">
            <w:pPr>
              <w:pStyle w:val="affff9"/>
              <w:topLinePunct/>
              <w:ind w:leftChars="0" w:left="0" w:rightChars="0" w:right="0" w:firstLineChars="0" w:firstLine="0"/>
              <w:spacing w:line="240" w:lineRule="atLeast"/>
            </w:pPr>
            <w:r>
              <w:t>4.52</w:t>
            </w:r>
          </w:p>
        </w:tc>
        <w:tc>
          <w:tcPr>
            <w:tcW w:w="632" w:type="pct"/>
            <w:vAlign w:val="center"/>
          </w:tcPr>
          <w:p w:rsidR="0018722C">
            <w:pPr>
              <w:pStyle w:val="ad"/>
              <w:topLinePunct/>
              <w:ind w:leftChars="0" w:left="0" w:rightChars="0" w:right="0" w:firstLineChars="0" w:firstLine="0"/>
              <w:spacing w:line="240" w:lineRule="atLeast"/>
            </w:pPr>
            <w:r>
              <w:t>重要</w:t>
            </w:r>
          </w:p>
        </w:tc>
      </w:tr>
      <w:tr>
        <w:tc>
          <w:tcPr>
            <w:tcW w:w="3089" w:type="pct"/>
            <w:vAlign w:val="center"/>
          </w:tcPr>
          <w:p w:rsidR="0018722C">
            <w:pPr>
              <w:pStyle w:val="ac"/>
              <w:topLinePunct/>
              <w:ind w:leftChars="0" w:left="0" w:rightChars="0" w:right="0" w:firstLineChars="0" w:firstLine="0"/>
              <w:spacing w:line="240" w:lineRule="atLeast"/>
            </w:pPr>
            <w:r>
              <w:t>协调训练、比赛与学习的能力</w:t>
            </w:r>
          </w:p>
        </w:tc>
        <w:tc>
          <w:tcPr>
            <w:tcW w:w="521" w:type="pct"/>
            <w:vAlign w:val="center"/>
          </w:tcPr>
          <w:p w:rsidR="0018722C">
            <w:pPr>
              <w:pStyle w:val="affff9"/>
              <w:topLinePunct/>
              <w:ind w:leftChars="0" w:left="0" w:rightChars="0" w:right="0" w:firstLineChars="0" w:firstLine="0"/>
              <w:spacing w:line="240" w:lineRule="atLeast"/>
            </w:pPr>
            <w:r>
              <w:t>4.32</w:t>
            </w:r>
          </w:p>
        </w:tc>
        <w:tc>
          <w:tcPr>
            <w:tcW w:w="758" w:type="pct"/>
            <w:vAlign w:val="center"/>
          </w:tcPr>
          <w:p w:rsidR="0018722C">
            <w:pPr>
              <w:pStyle w:val="affff9"/>
              <w:topLinePunct/>
              <w:ind w:leftChars="0" w:left="0" w:rightChars="0" w:right="0" w:firstLineChars="0" w:firstLine="0"/>
              <w:spacing w:line="240" w:lineRule="atLeast"/>
            </w:pPr>
            <w:r>
              <w:t>3.96</w:t>
            </w:r>
          </w:p>
        </w:tc>
        <w:tc>
          <w:tcPr>
            <w:tcW w:w="632" w:type="pct"/>
            <w:vAlign w:val="center"/>
          </w:tcPr>
          <w:p w:rsidR="0018722C">
            <w:pPr>
              <w:pStyle w:val="ad"/>
              <w:topLinePunct/>
              <w:ind w:leftChars="0" w:left="0" w:rightChars="0" w:right="0" w:firstLineChars="0" w:firstLine="0"/>
              <w:spacing w:line="240" w:lineRule="atLeast"/>
            </w:pPr>
            <w:r>
              <w:t>比较重要</w:t>
            </w:r>
          </w:p>
        </w:tc>
      </w:tr>
      <w:tr>
        <w:tc>
          <w:tcPr>
            <w:tcW w:w="3089" w:type="pct"/>
            <w:vAlign w:val="center"/>
          </w:tcPr>
          <w:p w:rsidR="0018722C">
            <w:pPr>
              <w:pStyle w:val="ac"/>
              <w:topLinePunct/>
              <w:ind w:leftChars="0" w:left="0" w:rightChars="0" w:right="0" w:firstLineChars="0" w:firstLine="0"/>
              <w:spacing w:line="240" w:lineRule="atLeast"/>
            </w:pPr>
            <w:r>
              <w:t>对场地、器材等资源合理利用能力</w:t>
            </w:r>
          </w:p>
        </w:tc>
        <w:tc>
          <w:tcPr>
            <w:tcW w:w="521" w:type="pct"/>
            <w:vAlign w:val="center"/>
          </w:tcPr>
          <w:p w:rsidR="0018722C">
            <w:pPr>
              <w:pStyle w:val="affff9"/>
              <w:topLinePunct/>
              <w:ind w:leftChars="0" w:left="0" w:rightChars="0" w:right="0" w:firstLineChars="0" w:firstLine="0"/>
              <w:spacing w:line="240" w:lineRule="atLeast"/>
            </w:pPr>
            <w:r>
              <w:t>4.26</w:t>
            </w:r>
          </w:p>
        </w:tc>
        <w:tc>
          <w:tcPr>
            <w:tcW w:w="758" w:type="pct"/>
            <w:vAlign w:val="center"/>
          </w:tcPr>
          <w:p w:rsidR="0018722C">
            <w:pPr>
              <w:pStyle w:val="affff9"/>
              <w:topLinePunct/>
              <w:ind w:leftChars="0" w:left="0" w:rightChars="0" w:right="0" w:firstLineChars="0" w:firstLine="0"/>
              <w:spacing w:line="240" w:lineRule="atLeast"/>
            </w:pPr>
            <w:r>
              <w:t>3.85</w:t>
            </w:r>
          </w:p>
        </w:tc>
        <w:tc>
          <w:tcPr>
            <w:tcW w:w="632" w:type="pct"/>
            <w:vAlign w:val="center"/>
          </w:tcPr>
          <w:p w:rsidR="0018722C">
            <w:pPr>
              <w:pStyle w:val="ad"/>
              <w:topLinePunct/>
              <w:ind w:leftChars="0" w:left="0" w:rightChars="0" w:right="0" w:firstLineChars="0" w:firstLine="0"/>
              <w:spacing w:line="240" w:lineRule="atLeast"/>
            </w:pPr>
            <w:r>
              <w:t>比较重要</w:t>
            </w:r>
          </w:p>
        </w:tc>
      </w:tr>
      <w:tr>
        <w:tc>
          <w:tcPr>
            <w:tcW w:w="3089" w:type="pct"/>
            <w:vAlign w:val="center"/>
            <w:tcBorders>
              <w:top w:val="single" w:sz="4" w:space="0" w:color="auto"/>
            </w:tcBorders>
          </w:tcPr>
          <w:p w:rsidR="0018722C">
            <w:pPr>
              <w:pStyle w:val="ac"/>
              <w:topLinePunct/>
              <w:ind w:leftChars="0" w:left="0" w:rightChars="0" w:right="0" w:firstLineChars="0" w:firstLine="0"/>
              <w:spacing w:line="240" w:lineRule="atLeast"/>
            </w:pPr>
            <w:r>
              <w:t>指导学生课外活动和社区居民健身活动、并协助他们制定锻</w:t>
            </w:r>
          </w:p>
          <w:p w:rsidR="0018722C">
            <w:pPr>
              <w:pStyle w:val="aff1"/>
              <w:topLinePunct/>
              <w:ind w:leftChars="0" w:left="0" w:rightChars="0" w:right="0" w:firstLineChars="0" w:firstLine="0"/>
              <w:spacing w:line="240" w:lineRule="atLeast"/>
            </w:pPr>
            <w:r>
              <w:t>炼计划的能力</w:t>
            </w:r>
          </w:p>
        </w:tc>
        <w:tc>
          <w:tcPr>
            <w:tcW w:w="52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4.84</w:t>
            </w:r>
          </w:p>
        </w:tc>
        <w:tc>
          <w:tcPr>
            <w:tcW w:w="75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4.59</w:t>
            </w:r>
          </w:p>
        </w:tc>
        <w:tc>
          <w:tcPr>
            <w:tcW w:w="63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重要</w:t>
            </w:r>
          </w:p>
        </w:tc>
      </w:tr>
    </w:tbl>
    <w:p w:rsidR="0018722C">
      <w:pPr>
        <w:pStyle w:val="affa"/>
      </w:pPr>
    </w:p>
    <w:p w:rsidR="0018722C">
      <w:pPr>
        <w:topLinePunct/>
      </w:pPr>
      <w:r>
        <w:t>表</w:t>
      </w:r>
      <w:r>
        <w:t>4-32</w:t>
      </w:r>
      <w:r/>
      <w:r w:rsidR="001852F3">
        <w:t xml:space="preserve">知：校长和体育教师认为组织学生训练和比赛、各类竞赛的编排与</w:t>
      </w:r>
      <w:r>
        <w:t>执裁能力是重要的；指导学生课外活动和社区居民健身活动、并协助他们制定锻</w:t>
      </w:r>
      <w:r>
        <w:t>炼计划的能力是重要的；协调训练比赛与学习的能力是比较重要的；对场地、器材等资源合理利用能力是比较重要的。</w:t>
      </w:r>
    </w:p>
    <w:p w:rsidR="0018722C">
      <w:pPr>
        <w:topLinePunct/>
      </w:pPr>
      <w:r>
        <w:t>2011</w:t>
      </w:r>
      <w:r/>
      <w:r w:rsidR="001852F3">
        <w:t xml:space="preserve">年江苏省学生体质健康监测结果显示：与</w:t>
      </w:r>
      <w:r>
        <w:t>2010</w:t>
      </w:r>
      <w:r/>
      <w:r w:rsidR="001852F3">
        <w:t xml:space="preserve">年相比，江苏省学生肥</w:t>
      </w:r>
      <w:r>
        <w:t>胖率、超重率比</w:t>
      </w:r>
      <w:r>
        <w:t>2010</w:t>
      </w:r>
      <w:r/>
      <w:r w:rsidR="001852F3">
        <w:t xml:space="preserve">年分别降低了</w:t>
      </w:r>
      <w:r>
        <w:t>0</w:t>
      </w:r>
      <w:r>
        <w:t>.</w:t>
      </w:r>
      <w:r>
        <w:t>6%</w:t>
      </w:r>
      <w:r>
        <w:t>和</w:t>
      </w:r>
      <w:r>
        <w:t>1.4%</w:t>
      </w:r>
      <w:r>
        <w:t>，但基数大的问题不容小视；学</w:t>
      </w:r>
      <w:r>
        <w:t>生近视率低龄化加快；</w:t>
      </w:r>
      <w:r>
        <w:t>2011</w:t>
      </w:r>
      <w:r/>
      <w:r w:rsidR="001852F3">
        <w:t xml:space="preserve">年，江苏省</w:t>
      </w:r>
      <w:r>
        <w:t>7—22</w:t>
      </w:r>
      <w:r/>
      <w:r w:rsidR="001852F3">
        <w:t xml:space="preserve">岁学生的近视率为</w:t>
      </w:r>
      <w:r>
        <w:t>67</w:t>
      </w:r>
      <w:r>
        <w:t>.</w:t>
      </w:r>
      <w:r>
        <w:t>8%</w:t>
      </w:r>
      <w:r>
        <w:t>，比</w:t>
      </w:r>
      <w:r>
        <w:t>2010</w:t>
      </w:r>
      <w:r>
        <w:t>年增加了</w:t>
      </w:r>
      <w:r>
        <w:t>4</w:t>
      </w:r>
      <w:r>
        <w:t>.</w:t>
      </w:r>
      <w:r>
        <w:t>4%</w:t>
      </w:r>
      <w:r>
        <w:t>。初中生</w:t>
      </w:r>
      <w:r>
        <w:t>（</w:t>
      </w:r>
      <w:r>
        <w:t>12—14</w:t>
      </w:r>
      <w:r w:rsidR="001852F3">
        <w:rPr>
          <w:spacing w:val="-7"/>
        </w:rPr>
        <w:t xml:space="preserve">岁年龄段</w:t>
      </w:r>
      <w:r>
        <w:t>）</w:t>
      </w:r>
      <w:r>
        <w:t>的近视率为</w:t>
      </w:r>
      <w:r>
        <w:t>76</w:t>
      </w:r>
      <w:r>
        <w:t>.</w:t>
      </w:r>
      <w:r>
        <w:t>9%</w:t>
      </w:r>
      <w:r>
        <w:t>，小学生</w:t>
      </w:r>
      <w:r>
        <w:t>（</w:t>
      </w:r>
      <w:r>
        <w:t xml:space="preserve">7—11</w:t>
      </w:r>
      <w:r w:rsidR="001852F3">
        <w:t xml:space="preserve">岁年龄段</w:t>
      </w:r>
      <w:r>
        <w:t>）</w:t>
      </w:r>
      <w:r>
        <w:t>的近视率达到</w:t>
      </w:r>
      <w:r>
        <w:t>46</w:t>
      </w:r>
      <w:r>
        <w:t>.</w:t>
      </w:r>
      <w:r>
        <w:t>4%，</w:t>
      </w:r>
      <w:r>
        <w:t>比</w:t>
      </w:r>
      <w:r>
        <w:t>2010</w:t>
      </w:r>
      <w:r/>
      <w:r w:rsidR="001852F3">
        <w:t xml:space="preserve">年增加了</w:t>
      </w:r>
      <w:r>
        <w:t>3</w:t>
      </w:r>
      <w:r>
        <w:t>.</w:t>
      </w:r>
      <w:r>
        <w:t>7%，</w:t>
      </w:r>
      <w:r>
        <w:t>增幅较大，其中</w:t>
      </w:r>
      <w:r>
        <w:t>7</w:t>
      </w:r>
      <w:r/>
      <w:r w:rsidR="001852F3">
        <w:t xml:space="preserve">岁</w:t>
      </w:r>
      <w:r>
        <w:t>和</w:t>
      </w:r>
      <w:r>
        <w:t>8</w:t>
      </w:r>
      <w:r/>
      <w:r w:rsidR="001852F3">
        <w:t xml:space="preserve">岁年龄组学生的近视率分别比</w:t>
      </w:r>
      <w:r>
        <w:t>2010</w:t>
      </w:r>
      <w:r/>
      <w:r w:rsidR="001852F3">
        <w:t xml:space="preserve">年高出了</w:t>
      </w:r>
      <w:r>
        <w:t>6%</w:t>
      </w:r>
      <w:r>
        <w:t>和</w:t>
      </w:r>
      <w:r>
        <w:t>4.5%</w:t>
      </w:r>
      <w:r>
        <w:t>，反映出学生近视</w:t>
      </w:r>
      <w:r>
        <w:t>低</w:t>
      </w:r>
    </w:p>
    <w:p w:rsidR="0018722C">
      <w:pPr>
        <w:spacing w:before="43"/>
        <w:ind w:leftChars="0" w:left="800" w:rightChars="0" w:right="0" w:firstLineChars="0" w:firstLine="0"/>
        <w:jc w:val="left"/>
        <w:topLinePunct/>
      </w:pPr>
      <w:r>
        <w:rPr>
          <w:kern w:val="2"/>
          <w:sz w:val="24"/>
          <w:szCs w:val="22"/>
          <w:rFonts w:cstheme="minorBidi" w:hAnsiTheme="minorHAnsi" w:eastAsiaTheme="minorHAnsi" w:asciiTheme="minorHAnsi"/>
        </w:rPr>
        <w:t>龄化倾向加剧。</w:t>
      </w:r>
      <w:r>
        <w:rPr>
          <w:kern w:val="2"/>
          <w:szCs w:val="22"/>
          <w:rFonts w:cstheme="minorBidi" w:hAnsiTheme="minorHAnsi" w:eastAsiaTheme="minorHAnsi" w:asciiTheme="minorHAnsi"/>
          <w:position w:val="12"/>
          <w:sz w:val="12"/>
        </w:rPr>
        <w:t>[54</w:t>
      </w:r>
      <w:r>
        <w:rPr>
          <w:kern w:val="2"/>
          <w:szCs w:val="22"/>
          <w:rFonts w:cstheme="minorBidi" w:hAnsiTheme="minorHAnsi" w:eastAsiaTheme="minorHAnsi" w:asciiTheme="minorHAnsi"/>
          <w:position w:val="12"/>
          <w:sz w:val="12"/>
        </w:rPr>
        <w:t>]</w:t>
      </w:r>
    </w:p>
    <w:p w:rsidR="0018722C">
      <w:pPr>
        <w:topLinePunct/>
      </w:pPr>
      <w:r>
        <w:t>据此，江苏省教体卫出台了《江苏省学生体质健康促进行动计划</w:t>
      </w:r>
      <w:r>
        <w:t>（</w:t>
      </w:r>
      <w:r>
        <w:t xml:space="preserve">2012-2015</w:t>
      </w:r>
      <w:r w:rsidR="001852F3">
        <w:t xml:space="preserve">年</w:t>
      </w:r>
      <w:r>
        <w:t>）</w:t>
      </w:r>
      <w:r>
        <w:t>》</w:t>
      </w:r>
      <w:r>
        <w:rPr>
          <w:vertAlign w:val="superscript"/>
        </w:rPr>
        <w:t>[</w:t>
      </w:r>
      <w:r>
        <w:rPr>
          <w:vertAlign w:val="superscript"/>
          <w:position w:val="12"/>
        </w:rPr>
        <w:t xml:space="preserve">55</w:t>
      </w:r>
      <w:r>
        <w:rPr>
          <w:vertAlign w:val="superscript"/>
        </w:rPr>
        <w:t>]</w:t>
      </w:r>
      <w:r>
        <w:t>，要求全省学校在</w:t>
      </w:r>
      <w:r>
        <w:t>2015</w:t>
      </w:r>
      <w:r/>
      <w:r w:rsidR="001852F3">
        <w:t xml:space="preserve">年前施行《国家学生体质健康标准》的比例达</w:t>
      </w:r>
      <w:r w:rsidR="001852F3">
        <w:t>到</w:t>
      </w:r>
    </w:p>
    <w:p w:rsidR="0018722C">
      <w:pPr>
        <w:topLinePunct/>
      </w:pPr>
      <w:r>
        <w:t>100%，90%</w:t>
      </w:r>
      <w:r>
        <w:t>以上学生达到合格标准，</w:t>
      </w:r>
      <w:r>
        <w:t>85%</w:t>
      </w:r>
      <w:r>
        <w:t>以上的学生能比较熟练掌握与运用两项运</w:t>
      </w:r>
      <w:r>
        <w:t>动技能；学生身体素质和身体机能指标比</w:t>
      </w:r>
      <w:r>
        <w:t>2010</w:t>
      </w:r>
      <w:r/>
      <w:r w:rsidR="001852F3">
        <w:t xml:space="preserve">年有明显改善；学校、家庭、社</w:t>
      </w:r>
      <w:r>
        <w:t>区重视体育的意识明显增强，学生养成自觉参加体育锻炼的良好习惯、保证中小</w:t>
      </w:r>
      <w:r>
        <w:t>学生每天在校锻炼时间不少于</w:t>
      </w:r>
      <w:r>
        <w:t>1</w:t>
      </w:r>
      <w:r/>
      <w:r w:rsidR="001852F3">
        <w:t xml:space="preserve">小时。其中，每天上午组织不少于</w:t>
      </w:r>
      <w:r>
        <w:t>25</w:t>
      </w:r>
      <w:r/>
      <w:r w:rsidR="001852F3">
        <w:t xml:space="preserve">分钟的广播操、武术操、健身操、跑操等多样化的课间体育活动，并保证活动质量；学校</w:t>
      </w:r>
      <w:r>
        <w:t>要切实加强对体育器材、运动场地的使用与管理，提高体育设施的利用率，确保</w:t>
      </w:r>
      <w:r>
        <w:t>学生体育运动安全，严防体育运动伤害事件发生；中小学体育传统项目等特色学</w:t>
      </w:r>
      <w:r>
        <w:t>校、招收高水平运动员高校积极开展课余体育训练，提高训练水平，丰富学校课</w:t>
      </w:r>
      <w:r>
        <w:t>余文化生活，激发广大学生参与体育活动的积极性，为竞技体育培养后备人</w:t>
      </w:r>
      <w:r>
        <w:t>才……从上足以看出政府对中小学体质健康的重视。中小学生的健康成长关系着</w:t>
      </w:r>
      <w:r>
        <w:t>民族的未来和国家的繁荣富强，因此中小学生的身心发展显得至关重要；为了顺利实现上述目标，对中小学体育教师提出了高要求：不仅要完成课堂体育教学、</w:t>
      </w:r>
      <w:r>
        <w:t>基本运动技能的传授，还要组织学生的课外活动、培养学生参与体育活动的兴趣、</w:t>
      </w:r>
      <w:r>
        <w:t>与家庭和社区形成互动培养学生终身体育锻炼的意识和习惯、提高学校体育设施</w:t>
      </w:r>
      <w:r>
        <w:t>的利用率，保证学生参与体育锻炼的安全、组织全体学生积极参与大型的体育活动，并能招收体育特长生进行课余的训练，为国家竞技体育培养后备人才等等。因此，体育教育专业学生的任务任重而道远，需要在校期间认真学习这些能力。</w:t>
      </w:r>
    </w:p>
    <w:p w:rsidR="0018722C">
      <w:pPr>
        <w:pStyle w:val="Heading3"/>
        <w:topLinePunct/>
        <w:ind w:left="200" w:hangingChars="200" w:hanging="200"/>
      </w:pPr>
      <w:bookmarkStart w:id="760589" w:name="_Toc686760589"/>
      <w:bookmarkStart w:name="_bookmark52" w:id="125"/>
      <w:bookmarkEnd w:id="125"/>
      <w:r>
        <w:t>4.3.7</w:t>
      </w:r>
      <w:r>
        <w:t xml:space="preserve"> </w:t>
      </w:r>
      <w:r/>
      <w:bookmarkStart w:name="_bookmark52" w:id="126"/>
      <w:bookmarkEnd w:id="126"/>
      <w:r>
        <w:t>江苏省体育教育专业毕业生综合职业能力的调查分析</w:t>
      </w:r>
      <w:bookmarkEnd w:id="760589"/>
    </w:p>
    <w:p w:rsidR="0018722C">
      <w:spacing w:beforeLines="0" w:before="0" w:afterLines="0" w:after="0" w:line="440" w:lineRule="auto"/>
      <w:pPr>
        <w:sectPr w:rsidR="00556256">
          <w:type w:val="continuous"/>
          <w:pgSz w:w="11910" w:h="16840"/>
          <w:pgMar w:header="880" w:footer="814" w:top="1200" w:bottom="1000" w:left="1000" w:right="1000"/>
        </w:sectPr>
        <w:topLinePunct/>
      </w:pPr>
    </w:p>
    <w:p w:rsidR="0018722C">
      <w:pPr>
        <w:pStyle w:val="ae"/>
        <w:topLinePunct/>
      </w:pPr>
      <w:r>
        <w:rPr>
          <w:kern w:val="2"/>
          <w:sz w:val="22"/>
          <w:szCs w:val="22"/>
          <w:rFonts w:cstheme="minorBidi" w:hAnsiTheme="minorHAnsi" w:eastAsiaTheme="minorHAnsi" w:asciiTheme="minorHAnsi"/>
        </w:rPr>
        <w:pict>
          <v:shape style="margin-left:62.279999pt;margin-top:10.577341pt;width:411.58pt;height:62.89pt;mso-position-horizontal-relative:page;mso-position-vertical-relative:paragraph;z-index:33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2"/>
                    <w:gridCol w:w="1036"/>
                    <w:gridCol w:w="975"/>
                    <w:gridCol w:w="308"/>
                    <w:gridCol w:w="600"/>
                    <w:gridCol w:w="376"/>
                    <w:gridCol w:w="492"/>
                  </w:tblGrid>
                  <w:tr>
                    <w:trPr>
                      <w:trHeight w:val="240" w:hRule="atLeast"/>
                    </w:trPr>
                    <w:tc>
                      <w:tcPr>
                        <w:tcW w:w="5632" w:type="dxa"/>
                        <w:tcBorders>
                          <w:bottom w:val="single" w:sz="4" w:space="0" w:color="000000"/>
                        </w:tcBorders>
                      </w:tcPr>
                      <w:p w:rsidR="0018722C">
                        <w:pPr>
                          <w:widowControl w:val="0"/>
                          <w:snapToGrid w:val="1"/>
                          <w:spacing w:beforeLines="0" w:afterLines="0" w:before="0" w:after="0" w:line="180" w:lineRule="exact"/>
                          <w:ind w:firstLineChars="0" w:firstLine="0" w:leftChars="0" w:left="0" w:rightChars="0" w:right="499"/>
                          <w:jc w:val="right"/>
                          <w:autoSpaceDE w:val="0"/>
                          <w:autoSpaceDN w:val="0"/>
                          <w:tabs>
                            <w:tab w:pos="361"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N</w:t>
                          <w:tab/>
                          <w:t>%</w:t>
                        </w:r>
                      </w:p>
                    </w:tc>
                    <w:tc>
                      <w:tcPr>
                        <w:tcW w:w="1036" w:type="dxa"/>
                        <w:tcBorders>
                          <w:bottom w:val="single" w:sz="4" w:space="0" w:color="000000"/>
                        </w:tcBorders>
                      </w:tcPr>
                      <w:p w:rsidR="0018722C">
                        <w:pPr>
                          <w:widowControl w:val="0"/>
                          <w:snapToGrid w:val="1"/>
                          <w:spacing w:beforeLines="0" w:afterLines="0" w:before="0" w:after="0" w:line="180" w:lineRule="exact"/>
                          <w:ind w:firstLineChars="0" w:firstLine="0" w:rightChars="0" w:right="0" w:leftChars="0" w:left="232"/>
                          <w:jc w:val="left"/>
                          <w:autoSpaceDE w:val="0"/>
                          <w:autoSpaceDN w:val="0"/>
                          <w:tabs>
                            <w:tab w:pos="594"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N</w:t>
                          <w:tab/>
                          <w:t>%</w:t>
                        </w:r>
                      </w:p>
                    </w:tc>
                    <w:tc>
                      <w:tcPr>
                        <w:tcW w:w="975" w:type="dxa"/>
                        <w:tcBorders>
                          <w:bottom w:val="single" w:sz="4" w:space="0" w:color="000000"/>
                        </w:tcBorders>
                      </w:tcPr>
                      <w:p w:rsidR="0018722C">
                        <w:pPr>
                          <w:widowControl w:val="0"/>
                          <w:snapToGrid w:val="1"/>
                          <w:spacing w:beforeLines="0" w:afterLines="0" w:before="0" w:after="0" w:line="180" w:lineRule="exact"/>
                          <w:ind w:firstLineChars="0" w:firstLine="0" w:rightChars="0" w:right="0" w:leftChars="0" w:left="171"/>
                          <w:jc w:val="left"/>
                          <w:autoSpaceDE w:val="0"/>
                          <w:autoSpaceDN w:val="0"/>
                          <w:tabs>
                            <w:tab w:pos="532"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N</w:t>
                          <w:tab/>
                          <w:t>%</w:t>
                        </w:r>
                      </w:p>
                    </w:tc>
                    <w:tc>
                      <w:tcPr>
                        <w:tcW w:w="308" w:type="dxa"/>
                        <w:tcBorders>
                          <w:bottom w:val="single" w:sz="4" w:space="0" w:color="000000"/>
                        </w:tcBorders>
                      </w:tcPr>
                      <w:p w:rsidR="0018722C">
                        <w:pPr>
                          <w:widowControl w:val="0"/>
                          <w:snapToGrid w:val="1"/>
                          <w:spacing w:beforeLines="0" w:afterLines="0" w:before="0" w:after="0" w:line="180" w:lineRule="exact"/>
                          <w:ind w:firstLineChars="0" w:firstLine="0" w:leftChars="0" w:left="0" w:rightChars="0" w:right="46"/>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N</w:t>
                        </w:r>
                      </w:p>
                    </w:tc>
                    <w:tc>
                      <w:tcPr>
                        <w:tcW w:w="600" w:type="dxa"/>
                        <w:tcBorders>
                          <w:bottom w:val="single" w:sz="4" w:space="0" w:color="000000"/>
                        </w:tcBorders>
                      </w:tcPr>
                      <w:p w:rsidR="0018722C">
                        <w:pPr>
                          <w:widowControl w:val="0"/>
                          <w:snapToGrid w:val="1"/>
                          <w:spacing w:beforeLines="0" w:afterLines="0" w:before="0" w:after="0" w:line="180" w:lineRule="exact"/>
                          <w:ind w:firstLineChars="0" w:firstLine="0" w:leftChars="0" w:left="0" w:rightChars="0" w:right="58"/>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w:t>
                        </w:r>
                      </w:p>
                    </w:tc>
                    <w:tc>
                      <w:tcPr>
                        <w:tcW w:w="376" w:type="dxa"/>
                        <w:tcBorders>
                          <w:bottom w:val="single" w:sz="4" w:space="0" w:color="000000"/>
                        </w:tcBorders>
                      </w:tcPr>
                      <w:p w:rsidR="0018722C">
                        <w:pPr>
                          <w:widowControl w:val="0"/>
                          <w:snapToGrid w:val="1"/>
                          <w:spacing w:beforeLines="0" w:afterLines="0" w:before="0" w:after="0" w:line="180" w:lineRule="exact"/>
                          <w:ind w:firstLineChars="0" w:firstLine="0" w:leftChars="0" w:left="0" w:rightChars="0" w:right="89"/>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N</w:t>
                        </w:r>
                      </w:p>
                    </w:tc>
                    <w:tc>
                      <w:tcPr>
                        <w:tcW w:w="492" w:type="dxa"/>
                        <w:tcBorders>
                          <w:bottom w:val="single" w:sz="4" w:space="0" w:color="000000"/>
                        </w:tcBorders>
                      </w:tcPr>
                      <w:p w:rsidR="0018722C">
                        <w:pPr>
                          <w:widowControl w:val="0"/>
                          <w:snapToGrid w:val="1"/>
                          <w:spacing w:beforeLines="0" w:afterLines="0" w:before="0" w:after="0" w:line="180" w:lineRule="exact"/>
                          <w:ind w:firstLineChars="0" w:firstLine="0" w:leftChars="0" w:left="0" w:rightChars="0" w:right="39"/>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w:t>
                        </w:r>
                      </w:p>
                    </w:tc>
                  </w:tr>
                  <w:tr>
                    <w:trPr>
                      <w:trHeight w:val="300" w:hRule="atLeast"/>
                    </w:trPr>
                    <w:tc>
                      <w:tcPr>
                        <w:tcW w:w="5632" w:type="dxa"/>
                        <w:tcBorders>
                          <w:top w:val="single" w:sz="4" w:space="0" w:color="000000"/>
                        </w:tcBorders>
                      </w:tcPr>
                      <w:p w:rsidR="0018722C">
                        <w:pPr>
                          <w:widowControl w:val="0"/>
                          <w:snapToGrid w:val="1"/>
                          <w:spacing w:beforeLines="0" w:afterLines="0" w:lineRule="auto" w:line="240" w:after="0" w:before="8"/>
                          <w:ind w:firstLineChars="0" w:firstLine="0" w:rightChars="0" w:right="0" w:leftChars="0" w:left="10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学习能力（终身学习能力；通过教学反思促进能力提升） 14 73.7%</w:t>
                        </w:r>
                      </w:p>
                    </w:tc>
                    <w:tc>
                      <w:tcPr>
                        <w:tcW w:w="1036" w:type="dxa"/>
                        <w:tcBorders>
                          <w:top w:val="single" w:sz="4" w:space="0" w:color="000000"/>
                        </w:tcBorders>
                      </w:tcPr>
                      <w:p w:rsidR="0018722C">
                        <w:pPr>
                          <w:widowControl w:val="0"/>
                          <w:snapToGrid w:val="1"/>
                          <w:spacing w:beforeLines="0" w:afterLines="0" w:lineRule="auto" w:line="240" w:after="0" w:before="8"/>
                          <w:ind w:firstLineChars="0" w:firstLine="0" w:rightChars="0" w:right="0" w:leftChars="0" w:left="23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2 10.5%</w:t>
                        </w:r>
                      </w:p>
                    </w:tc>
                    <w:tc>
                      <w:tcPr>
                        <w:tcW w:w="975" w:type="dxa"/>
                        <w:tcBorders>
                          <w:top w:val="single" w:sz="4" w:space="0" w:color="000000"/>
                        </w:tcBorders>
                      </w:tcPr>
                      <w:p w:rsidR="0018722C">
                        <w:pPr>
                          <w:widowControl w:val="0"/>
                          <w:snapToGrid w:val="1"/>
                          <w:spacing w:beforeLines="0" w:afterLines="0" w:lineRule="auto" w:line="240" w:after="0" w:before="8"/>
                          <w:ind w:firstLineChars="0" w:firstLine="0" w:rightChars="0" w:right="0" w:leftChars="0" w:left="1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3 15.8%</w:t>
                        </w:r>
                      </w:p>
                    </w:tc>
                    <w:tc>
                      <w:tcPr>
                        <w:tcW w:w="308" w:type="dxa"/>
                        <w:tcBorders>
                          <w:top w:val="single" w:sz="4" w:space="0" w:color="000000"/>
                        </w:tcBorders>
                      </w:tcPr>
                      <w:p w:rsidR="0018722C">
                        <w:pPr>
                          <w:widowControl w:val="0"/>
                          <w:snapToGrid w:val="1"/>
                          <w:spacing w:beforeLines="0" w:afterLines="0" w:lineRule="auto" w:line="240" w:after="0" w:before="8"/>
                          <w:ind w:firstLineChars="0" w:firstLine="0" w:leftChars="0" w:left="0" w:rightChars="0" w:right="46"/>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600" w:type="dxa"/>
                        <w:tcBorders>
                          <w:top w:val="single" w:sz="4" w:space="0" w:color="000000"/>
                        </w:tcBorders>
                      </w:tcPr>
                      <w:p w:rsidR="0018722C">
                        <w:pPr>
                          <w:widowControl w:val="0"/>
                          <w:snapToGrid w:val="1"/>
                          <w:spacing w:beforeLines="0" w:afterLines="0" w:lineRule="auto" w:line="240" w:after="0" w:before="8"/>
                          <w:ind w:firstLineChars="0" w:firstLine="0" w:rightChars="0" w:right="0" w:leftChars="0" w:left="133"/>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376" w:type="dxa"/>
                        <w:tcBorders>
                          <w:top w:val="single" w:sz="4" w:space="0" w:color="000000"/>
                        </w:tcBorders>
                      </w:tcPr>
                      <w:p w:rsidR="0018722C">
                        <w:pPr>
                          <w:widowControl w:val="0"/>
                          <w:snapToGrid w:val="1"/>
                          <w:spacing w:beforeLines="0" w:afterLines="0" w:lineRule="auto" w:line="240" w:after="0" w:before="8"/>
                          <w:ind w:firstLineChars="0" w:firstLine="0" w:leftChars="0" w:left="0" w:rightChars="0" w:right="89"/>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492" w:type="dxa"/>
                        <w:tcBorders>
                          <w:top w:val="single" w:sz="4" w:space="0" w:color="000000"/>
                        </w:tcBorders>
                      </w:tcPr>
                      <w:p w:rsidR="0018722C">
                        <w:pPr>
                          <w:widowControl w:val="0"/>
                          <w:snapToGrid w:val="1"/>
                          <w:spacing w:beforeLines="0" w:afterLines="0" w:lineRule="auto" w:line="240" w:after="0" w:before="8"/>
                          <w:ind w:firstLineChars="0" w:firstLine="0" w:rightChars="0" w:right="0" w:leftChars="0" w:left="8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r>
                  <w:tr>
                    <w:trPr>
                      <w:trHeight w:val="380" w:hRule="atLeast"/>
                    </w:trPr>
                    <w:tc>
                      <w:tcPr>
                        <w:tcW w:w="5632" w:type="dxa"/>
                      </w:tcPr>
                      <w:p w:rsidR="0018722C">
                        <w:pPr>
                          <w:widowControl w:val="0"/>
                          <w:snapToGrid w:val="1"/>
                          <w:spacing w:beforeLines="0" w:afterLines="0" w:after="0" w:line="196" w:lineRule="exact" w:before="10"/>
                          <w:ind w:firstLineChars="0" w:firstLine="0" w:rightChars="0" w:right="0" w:leftChars="0" w:left="10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团结协作能力（善于与别人合作，以正确的方法策略，</w:t>
                        </w:r>
                      </w:p>
                      <w:p w:rsidR="0018722C">
                        <w:pPr>
                          <w:widowControl w:val="0"/>
                          <w:snapToGrid w:val="1"/>
                          <w:spacing w:beforeLines="0" w:afterLines="0" w:before="0" w:after="0" w:line="164" w:lineRule="exact"/>
                          <w:ind w:firstLineChars="0" w:firstLine="0" w:leftChars="0" w:left="0" w:rightChars="0" w:right="230"/>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12 63.2%</w:t>
                        </w:r>
                      </w:p>
                    </w:tc>
                    <w:tc>
                      <w:tcPr>
                        <w:tcW w:w="1036"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2"/>
                            <w:rFonts w:cstheme="minorBidi" w:ascii="宋体" w:hAnsi="宋体" w:eastAsia="宋体" w:cs="宋体"/>
                          </w:rPr>
                        </w:pPr>
                      </w:p>
                      <w:p w:rsidR="0018722C">
                        <w:pPr>
                          <w:widowControl w:val="0"/>
                          <w:snapToGrid w:val="1"/>
                          <w:spacing w:beforeLines="0" w:afterLines="0" w:before="0" w:after="0" w:line="204" w:lineRule="exact"/>
                          <w:ind w:firstLineChars="0" w:firstLine="0" w:rightChars="0" w:right="0" w:leftChars="0" w:left="23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4 21.1%</w:t>
                        </w:r>
                      </w:p>
                    </w:tc>
                    <w:tc>
                      <w:tcPr>
                        <w:tcW w:w="975"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2"/>
                            <w:rFonts w:cstheme="minorBidi" w:ascii="宋体" w:hAnsi="宋体" w:eastAsia="宋体" w:cs="宋体"/>
                          </w:rPr>
                        </w:pPr>
                      </w:p>
                      <w:p w:rsidR="0018722C">
                        <w:pPr>
                          <w:widowControl w:val="0"/>
                          <w:snapToGrid w:val="1"/>
                          <w:spacing w:beforeLines="0" w:afterLines="0" w:before="0" w:after="0" w:line="204" w:lineRule="exact"/>
                          <w:ind w:firstLineChars="0" w:firstLine="0" w:rightChars="0" w:right="0" w:leftChars="0" w:left="1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3 15.8%</w:t>
                        </w:r>
                      </w:p>
                    </w:tc>
                    <w:tc>
                      <w:tcPr>
                        <w:tcW w:w="308"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2"/>
                            <w:rFonts w:cstheme="minorBidi" w:ascii="宋体" w:hAnsi="宋体" w:eastAsia="宋体" w:cs="宋体"/>
                          </w:rPr>
                        </w:pPr>
                      </w:p>
                      <w:p w:rsidR="0018722C">
                        <w:pPr>
                          <w:widowControl w:val="0"/>
                          <w:snapToGrid w:val="1"/>
                          <w:spacing w:beforeLines="0" w:afterLines="0" w:before="0" w:after="0" w:line="204" w:lineRule="exact"/>
                          <w:ind w:firstLineChars="0" w:firstLine="0" w:leftChars="0" w:left="0" w:rightChars="0" w:right="46"/>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600"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2"/>
                            <w:rFonts w:cstheme="minorBidi" w:ascii="宋体" w:hAnsi="宋体" w:eastAsia="宋体" w:cs="宋体"/>
                          </w:rPr>
                        </w:pPr>
                      </w:p>
                      <w:p w:rsidR="0018722C">
                        <w:pPr>
                          <w:widowControl w:val="0"/>
                          <w:snapToGrid w:val="1"/>
                          <w:spacing w:beforeLines="0" w:afterLines="0" w:before="0" w:after="0" w:line="204" w:lineRule="exact"/>
                          <w:ind w:firstLineChars="0" w:firstLine="0" w:rightChars="0" w:right="0" w:leftChars="0" w:left="133"/>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376"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2"/>
                            <w:rFonts w:cstheme="minorBidi" w:ascii="宋体" w:hAnsi="宋体" w:eastAsia="宋体" w:cs="宋体"/>
                          </w:rPr>
                        </w:pPr>
                      </w:p>
                      <w:p w:rsidR="0018722C">
                        <w:pPr>
                          <w:widowControl w:val="0"/>
                          <w:snapToGrid w:val="1"/>
                          <w:spacing w:beforeLines="0" w:afterLines="0" w:before="0" w:after="0" w:line="204" w:lineRule="exact"/>
                          <w:ind w:firstLineChars="0" w:firstLine="0" w:leftChars="0" w:left="0" w:rightChars="0" w:right="89"/>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49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2"/>
                            <w:rFonts w:cstheme="minorBidi" w:ascii="宋体" w:hAnsi="宋体" w:eastAsia="宋体" w:cs="宋体"/>
                          </w:rPr>
                        </w:pPr>
                      </w:p>
                      <w:p w:rsidR="0018722C">
                        <w:pPr>
                          <w:widowControl w:val="0"/>
                          <w:snapToGrid w:val="1"/>
                          <w:spacing w:beforeLines="0" w:afterLines="0" w:before="0" w:after="0" w:line="204" w:lineRule="exact"/>
                          <w:ind w:firstLineChars="0" w:firstLine="0" w:rightChars="0" w:right="0" w:leftChars="0" w:left="8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r>
                  <w:tr>
                    <w:trPr>
                      <w:trHeight w:val="220" w:hRule="atLeast"/>
                    </w:trPr>
                    <w:tc>
                      <w:tcPr>
                        <w:tcW w:w="5632" w:type="dxa"/>
                      </w:tcPr>
                      <w:p w:rsidR="0018722C">
                        <w:pPr>
                          <w:widowControl w:val="0"/>
                          <w:snapToGrid w:val="1"/>
                          <w:spacing w:beforeLines="0" w:afterLines="0" w:before="0" w:after="0" w:line="168" w:lineRule="exact"/>
                          <w:ind w:firstLineChars="0" w:firstLine="0" w:rightChars="0" w:right="0" w:leftChars="0" w:left="10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获得顺利的结果）</w:t>
                        </w:r>
                      </w:p>
                    </w:tc>
                    <w:tc>
                      <w:tcPr>
                        <w:tcW w:w="103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9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30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6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37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4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r>
                    <w:trPr>
                      <w:trHeight w:val="240" w:hRule="atLeast"/>
                    </w:trPr>
                    <w:tc>
                      <w:tcPr>
                        <w:tcW w:w="5632" w:type="dxa"/>
                      </w:tcPr>
                      <w:p w:rsidR="0018722C">
                        <w:pPr>
                          <w:widowControl w:val="0"/>
                          <w:snapToGrid w:val="1"/>
                          <w:spacing w:beforeLines="0" w:afterLines="0" w:after="0" w:line="216" w:lineRule="exact" w:before="10"/>
                          <w:ind w:firstLineChars="0" w:firstLine="0" w:rightChars="0" w:right="0" w:leftChars="0" w:left="10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社会交往能力（与学生家长和同事、同行间的有效交流） 11 57.9%</w:t>
                        </w:r>
                      </w:p>
                    </w:tc>
                    <w:tc>
                      <w:tcPr>
                        <w:tcW w:w="1036" w:type="dxa"/>
                      </w:tcPr>
                      <w:p w:rsidR="0018722C">
                        <w:pPr>
                          <w:widowControl w:val="0"/>
                          <w:snapToGrid w:val="1"/>
                          <w:spacing w:beforeLines="0" w:afterLines="0" w:after="0" w:line="216" w:lineRule="exact" w:before="10"/>
                          <w:ind w:firstLineChars="0" w:firstLine="0" w:rightChars="0" w:right="0" w:leftChars="0" w:left="23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5 26.3%</w:t>
                        </w:r>
                      </w:p>
                    </w:tc>
                    <w:tc>
                      <w:tcPr>
                        <w:tcW w:w="975" w:type="dxa"/>
                      </w:tcPr>
                      <w:p w:rsidR="0018722C">
                        <w:pPr>
                          <w:widowControl w:val="0"/>
                          <w:snapToGrid w:val="1"/>
                          <w:spacing w:beforeLines="0" w:afterLines="0" w:after="0" w:line="216" w:lineRule="exact" w:before="10"/>
                          <w:ind w:firstLineChars="0" w:firstLine="0" w:rightChars="0" w:right="0" w:leftChars="0" w:left="1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2 10.5%</w:t>
                        </w:r>
                      </w:p>
                    </w:tc>
                    <w:tc>
                      <w:tcPr>
                        <w:tcW w:w="308" w:type="dxa"/>
                      </w:tcPr>
                      <w:p w:rsidR="0018722C">
                        <w:pPr>
                          <w:widowControl w:val="0"/>
                          <w:snapToGrid w:val="1"/>
                          <w:spacing w:beforeLines="0" w:afterLines="0" w:after="0" w:line="216" w:lineRule="exact" w:before="10"/>
                          <w:ind w:firstLineChars="0" w:firstLine="0" w:leftChars="0" w:left="0" w:rightChars="0" w:right="46"/>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w:t>
                        </w:r>
                      </w:p>
                    </w:tc>
                    <w:tc>
                      <w:tcPr>
                        <w:tcW w:w="600" w:type="dxa"/>
                      </w:tcPr>
                      <w:p w:rsidR="0018722C">
                        <w:pPr>
                          <w:widowControl w:val="0"/>
                          <w:snapToGrid w:val="1"/>
                          <w:spacing w:beforeLines="0" w:afterLines="0" w:after="0" w:line="216" w:lineRule="exact" w:before="10"/>
                          <w:ind w:firstLineChars="0" w:firstLine="0" w:rightChars="0" w:right="0" w:leftChars="0" w:left="4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5.3%</w:t>
                        </w:r>
                      </w:p>
                    </w:tc>
                    <w:tc>
                      <w:tcPr>
                        <w:tcW w:w="376" w:type="dxa"/>
                      </w:tcPr>
                      <w:p w:rsidR="0018722C">
                        <w:pPr>
                          <w:widowControl w:val="0"/>
                          <w:snapToGrid w:val="1"/>
                          <w:spacing w:beforeLines="0" w:afterLines="0" w:after="0" w:line="216" w:lineRule="exact" w:before="10"/>
                          <w:ind w:firstLineChars="0" w:firstLine="0" w:leftChars="0" w:left="0" w:rightChars="0" w:right="89"/>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492" w:type="dxa"/>
                      </w:tcPr>
                      <w:p w:rsidR="0018722C">
                        <w:pPr>
                          <w:widowControl w:val="0"/>
                          <w:snapToGrid w:val="1"/>
                          <w:spacing w:beforeLines="0" w:afterLines="0" w:after="0" w:line="216" w:lineRule="exact" w:before="10"/>
                          <w:ind w:firstLineChars="0" w:firstLine="0" w:rightChars="0" w:right="0" w:leftChars="0" w:left="8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18"/>
        </w:rPr>
        <w:t>综合职业能力</w:t>
      </w:r>
    </w:p>
    <w:p w:rsidR="0018722C">
      <w:pPr>
        <w:pStyle w:val="a8"/>
        <w:topLinePunct/>
      </w:pPr>
      <w:r>
        <w:rPr>
          <w:kern w:val="2"/>
          <w:sz w:val="21"/>
          <w:szCs w:val="22"/>
          <w:rFonts w:cstheme="minorBidi" w:hAnsiTheme="minorHAnsi" w:eastAsiaTheme="minorHAnsi" w:asciiTheme="minorHAnsi"/>
          <w:b/>
        </w:rPr>
        <w:t>表</w:t>
      </w:r>
      <w:r>
        <w:rPr>
          <w:kern w:val="2"/>
          <w:szCs w:val="22"/>
          <w:rFonts w:cstheme="minorBidi" w:hAnsiTheme="minorHAnsi" w:eastAsiaTheme="minorHAnsi" w:asciiTheme="minorHAnsi"/>
          <w:b/>
          <w:spacing w:val="-26"/>
          <w:sz w:val="21"/>
        </w:rPr>
        <w:t> </w:t>
      </w:r>
      <w:r>
        <w:rPr>
          <w:kern w:val="2"/>
          <w:szCs w:val="22"/>
          <w:rFonts w:cstheme="minorBidi" w:hAnsiTheme="minorHAnsi" w:eastAsiaTheme="minorHAnsi" w:asciiTheme="minorHAnsi"/>
          <w:b/>
          <w:sz w:val="21"/>
        </w:rPr>
        <w:t>4-33</w:t>
      </w:r>
      <w:r>
        <w:t xml:space="preserve">  </w:t>
      </w:r>
      <w:r>
        <w:rPr>
          <w:kern w:val="2"/>
          <w:szCs w:val="22"/>
          <w:rFonts w:cstheme="minorBidi" w:hAnsiTheme="minorHAnsi" w:eastAsiaTheme="minorHAnsi" w:asciiTheme="minorHAnsi"/>
          <w:b/>
          <w:sz w:val="21"/>
        </w:rPr>
        <w:t>校长观点</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pacing w:val="-2"/>
          <w:sz w:val="21"/>
        </w:rPr>
        <w:t>单</w:t>
      </w:r>
      <w:r>
        <w:rPr>
          <w:kern w:val="2"/>
          <w:szCs w:val="22"/>
          <w:rFonts w:cstheme="minorBidi" w:hAnsiTheme="minorHAnsi" w:eastAsiaTheme="minorHAnsi" w:asciiTheme="minorHAnsi"/>
          <w:b/>
          <w:sz w:val="21"/>
        </w:rPr>
        <w:t>位</w:t>
      </w:r>
      <w:r>
        <w:rPr>
          <w:kern w:val="2"/>
          <w:szCs w:val="22"/>
          <w:rFonts w:cstheme="minorBidi" w:hAnsiTheme="minorHAnsi" w:eastAsiaTheme="minorHAnsi" w:asciiTheme="minorHAnsi"/>
          <w:b/>
          <w:spacing w:val="-38"/>
          <w:sz w:val="21"/>
        </w:rPr>
        <w:t>：</w:t>
      </w:r>
      <w:r>
        <w:rPr>
          <w:kern w:val="2"/>
          <w:szCs w:val="22"/>
          <w:rFonts w:cstheme="minorBidi" w:hAnsiTheme="minorHAnsi" w:eastAsiaTheme="minorHAnsi" w:asciiTheme="minorHAnsi"/>
          <w:b/>
          <w:sz w:val="21"/>
        </w:rPr>
        <w:t>人</w:t>
      </w:r>
      <w:r w:rsidRPr="00000000">
        <w:rPr>
          <w:kern w:val="2"/>
          <w:sz w:val="22"/>
          <w:szCs w:val="22"/>
          <w:rFonts w:cstheme="minorBidi" w:hAnsiTheme="minorHAnsi" w:eastAsiaTheme="minorHAnsi" w:asciiTheme="minorHAnsi"/>
        </w:rPr>
        <w:tab/>
        <w:t>n=19</w:t>
      </w:r>
    </w:p>
    <w:p w:rsidR="0018722C">
      <w:pPr>
        <w:pStyle w:val="ae"/>
        <w:topLinePunct/>
      </w:pPr>
      <w:r>
        <w:rPr>
          <w:kern w:val="2"/>
          <w:sz w:val="22"/>
          <w:szCs w:val="22"/>
          <w:rFonts w:cstheme="minorBidi" w:hAnsiTheme="minorHAnsi" w:eastAsiaTheme="minorHAnsi" w:asciiTheme="minorHAnsi"/>
        </w:rPr>
        <w:pict>
          <v:group style="margin-left:62.279999pt;margin-top:4.461739pt;width:411.58pt;height:.5pt;mso-position-horizontal-relative:page;mso-position-vertical-relative:paragraph;z-index:3280" coordorigin="1246,89" coordsize="9418,10">
            <v:line style="position:absolute" from="1246,94" to="5816,94" stroked="true" strokeweight=".47998pt" strokecolor="#000000">
              <v:stroke dashstyle="solid"/>
            </v:line>
            <v:rect style="position:absolute;left:5816;top:89;width:10;height:10" filled="true" fillcolor="#000000" stroked="false">
              <v:fill type="solid"/>
            </v:rect>
            <v:line style="position:absolute" from="5826,94" to="7002,94" stroked="true" strokeweight=".47998pt" strokecolor="#000000">
              <v:stroke dashstyle="solid"/>
            </v:line>
            <v:rect style="position:absolute;left:7002;top:89;width:10;height:10" filled="true" fillcolor="#000000" stroked="false">
              <v:fill type="solid"/>
            </v:rect>
            <v:line style="position:absolute" from="7012,94" to="7977,94" stroked="true" strokeweight=".47998pt" strokecolor="#000000">
              <v:stroke dashstyle="solid"/>
            </v:line>
            <v:rect style="position:absolute;left:7976;top:89;width:10;height:10" filled="true" fillcolor="#000000" stroked="false">
              <v:fill type="solid"/>
            </v:rect>
            <v:line style="position:absolute" from="7986,94" to="8951,94" stroked="true" strokeweight=".47998pt" strokecolor="#000000">
              <v:stroke dashstyle="solid"/>
            </v:line>
            <v:rect style="position:absolute;left:8951;top:89;width:10;height:10" filled="true" fillcolor="#000000" stroked="false">
              <v:fill type="solid"/>
            </v:rect>
            <v:line style="position:absolute" from="8961,94" to="9883,94" stroked="true" strokeweight=".47998pt" strokecolor="#000000">
              <v:stroke dashstyle="solid"/>
            </v:line>
            <v:rect style="position:absolute;left:9882;top:89;width:10;height:10" filled="true" fillcolor="#000000" stroked="false">
              <v:fill type="solid"/>
            </v:rect>
            <v:line style="position:absolute" from="9892,94" to="10663,94" stroked="true" strokeweight=".4799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8"/>
        </w:rPr>
        <w:t>重要</w:t>
      </w:r>
      <w:r w:rsidRPr="00000000">
        <w:rPr>
          <w:kern w:val="2"/>
          <w:sz w:val="22"/>
          <w:szCs w:val="22"/>
          <w:rFonts w:cstheme="minorBidi" w:hAnsiTheme="minorHAnsi" w:eastAsiaTheme="minorHAnsi" w:asciiTheme="minorHAnsi"/>
        </w:rPr>
        <w:tab/>
        <w:t>比较重要</w:t>
      </w:r>
      <w:r w:rsidRPr="00000000">
        <w:rPr>
          <w:kern w:val="2"/>
          <w:sz w:val="22"/>
          <w:szCs w:val="22"/>
          <w:rFonts w:cstheme="minorBidi" w:hAnsiTheme="minorHAnsi" w:eastAsiaTheme="minorHAnsi" w:asciiTheme="minorHAnsi"/>
        </w:rPr>
        <w:tab/>
        <w:t>一般</w:t>
      </w:r>
      <w:r w:rsidRPr="00000000">
        <w:rPr>
          <w:kern w:val="2"/>
          <w:sz w:val="22"/>
          <w:szCs w:val="22"/>
          <w:rFonts w:cstheme="minorBidi" w:hAnsiTheme="minorHAnsi" w:eastAsiaTheme="minorHAnsi" w:asciiTheme="minorHAnsi"/>
        </w:rPr>
        <w:tab/>
        <w:t>不重要</w:t>
      </w:r>
      <w:r w:rsidRPr="00000000">
        <w:rPr>
          <w:kern w:val="2"/>
          <w:sz w:val="22"/>
          <w:szCs w:val="22"/>
          <w:rFonts w:cstheme="minorBidi" w:hAnsiTheme="minorHAnsi" w:eastAsiaTheme="minorHAnsi" w:asciiTheme="minorHAnsi"/>
        </w:rPr>
        <w:tab/>
        <w:t>不清楚</w:t>
      </w:r>
    </w:p>
    <w:p w:rsidR="0018722C">
      <w:spacing w:beforeLines="0" w:before="0" w:afterLines="0" w:after="0" w:line="440" w:lineRule="auto"/>
      <w:pPr>
        <w:sectPr w:rsidR="00556256">
          <w:type w:val="continuous"/>
          <w:pgSz w:w="11910" w:h="16840"/>
          <w:pgMar w:top="1580" w:bottom="280" w:left="1000" w:right="1000"/>
          <w:cols w:num="2" w:equalWidth="0">
            <w:col w:w="3071" w:space="40"/>
            <w:col w:w="6799"/>
          </w:cols>
        </w:sectPr>
        <w:topLinePunct/>
      </w:pPr>
    </w:p>
    <w:p w:rsidR="0018722C">
      <w:pPr>
        <w:pStyle w:val="ae"/>
        <w:topLinePunct/>
      </w:pPr>
      <w:r>
        <w:rPr>
          <w:kern w:val="2"/>
          <w:sz w:val="22"/>
          <w:szCs w:val="22"/>
          <w:rFonts w:cstheme="minorBidi" w:hAnsiTheme="minorHAnsi" w:eastAsiaTheme="minorHAnsi" w:asciiTheme="minorHAnsi"/>
        </w:rPr>
        <w:pict>
          <v:group style="margin-left:61.560001pt;margin-top:15.191678pt;width:411.58pt;height:.5pt;mso-position-horizontal-relative:page;mso-position-vertical-relative:paragraph;z-index:3256;mso-wrap-distance-left:0;mso-wrap-distance-right:0" coordorigin="1231,304" coordsize="9432,10">
            <v:line style="position:absolute" from="1231,309" to="5816,309" stroked="true" strokeweight=".48004pt" strokecolor="#000000">
              <v:stroke dashstyle="solid"/>
            </v:line>
            <v:rect style="position:absolute;left:5801;top:303;width:10;height:10" filled="true" fillcolor="#000000" stroked="false">
              <v:fill type="solid"/>
            </v:rect>
            <v:line style="position:absolute" from="5811,309" to="7002,309" stroked="true" strokeweight=".48004pt" strokecolor="#000000">
              <v:stroke dashstyle="solid"/>
            </v:line>
            <v:rect style="position:absolute;left:6987;top:303;width:10;height:10" filled="true" fillcolor="#000000" stroked="false">
              <v:fill type="solid"/>
            </v:rect>
            <v:line style="position:absolute" from="6997,309" to="7977,309" stroked="true" strokeweight=".48004pt" strokecolor="#000000">
              <v:stroke dashstyle="solid"/>
            </v:line>
            <v:rect style="position:absolute;left:7962;top:303;width:10;height:10" filled="true" fillcolor="#000000" stroked="false">
              <v:fill type="solid"/>
            </v:rect>
            <v:line style="position:absolute" from="7972,309" to="8951,309" stroked="true" strokeweight=".48004pt" strokecolor="#000000">
              <v:stroke dashstyle="solid"/>
            </v:line>
            <v:rect style="position:absolute;left:8936;top:303;width:10;height:10" filled="true" fillcolor="#000000" stroked="false">
              <v:fill type="solid"/>
            </v:rect>
            <v:line style="position:absolute" from="8946,309" to="9883,309" stroked="true" strokeweight=".48004pt" strokecolor="#000000">
              <v:stroke dashstyle="solid"/>
            </v:line>
            <v:rect style="position:absolute;left:9868;top:303;width:10;height:10" filled="true" fillcolor="#000000" stroked="false">
              <v:fill type="solid"/>
            </v:rect>
            <v:line style="position:absolute" from="9878,309" to="10663,309" stroked="true" strokeweight=".48004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问题解决能力（处理突发事件和发现问题等）</w:t>
      </w:r>
      <w:r w:rsidR="001852F3">
        <w:rPr>
          <w:kern w:val="2"/>
          <w:sz w:val="22"/>
          <w:szCs w:val="22"/>
          <w:rFonts w:cstheme="minorBidi" w:hAnsiTheme="minorHAnsi" w:eastAsiaTheme="minorHAnsi" w:asciiTheme="minorHAnsi"/>
        </w:rPr>
        <w:t>13</w:t>
      </w:r>
      <w:r>
        <w:rPr>
          <w:kern w:val="2"/>
          <w:szCs w:val="22"/>
          <w:rFonts w:cstheme="minorBidi" w:hAnsiTheme="minorHAnsi" w:eastAsiaTheme="minorHAnsi" w:asciiTheme="minorHAnsi"/>
          <w:spacing w:val="0"/>
          <w:sz w:val="18"/>
        </w:rPr>
        <w:t> </w:t>
      </w:r>
      <w:r>
        <w:rPr>
          <w:kern w:val="2"/>
          <w:szCs w:val="22"/>
          <w:rFonts w:cstheme="minorBidi" w:hAnsiTheme="minorHAnsi" w:eastAsiaTheme="minorHAnsi" w:asciiTheme="minorHAnsi"/>
          <w:sz w:val="18"/>
        </w:rPr>
        <w:t>68.4%%</w:t>
      </w:r>
      <w:r w:rsidRPr="00000000">
        <w:rPr>
          <w:kern w:val="2"/>
          <w:sz w:val="22"/>
          <w:szCs w:val="22"/>
          <w:rFonts w:cstheme="minorBidi" w:hAnsiTheme="minorHAnsi" w:eastAsiaTheme="minorHAnsi" w:asciiTheme="minorHAnsi"/>
        </w:rPr>
        <w:tab/>
        <w:t>2</w:t>
      </w:r>
      <w:r>
        <w:rPr>
          <w:kern w:val="2"/>
          <w:szCs w:val="22"/>
          <w:rFonts w:cstheme="minorBidi" w:hAnsiTheme="minorHAnsi" w:eastAsiaTheme="minorHAnsi" w:asciiTheme="minorHAnsi"/>
          <w:spacing w:val="0"/>
          <w:sz w:val="18"/>
        </w:rPr>
        <w:t> </w:t>
      </w:r>
      <w:r>
        <w:rPr>
          <w:kern w:val="2"/>
          <w:szCs w:val="22"/>
          <w:rFonts w:cstheme="minorBidi" w:hAnsiTheme="minorHAnsi" w:eastAsiaTheme="minorHAnsi" w:asciiTheme="minorHAnsi"/>
          <w:sz w:val="18"/>
        </w:rPr>
        <w:t>10.5%</w:t>
      </w:r>
      <w:r w:rsidRPr="00000000">
        <w:rPr>
          <w:kern w:val="2"/>
          <w:sz w:val="22"/>
          <w:szCs w:val="22"/>
          <w:rFonts w:cstheme="minorBidi" w:hAnsiTheme="minorHAnsi" w:eastAsiaTheme="minorHAnsi" w:asciiTheme="minorHAnsi"/>
        </w:rPr>
        <w:tab/>
        <w:t>3</w:t>
      </w:r>
      <w:r>
        <w:rPr>
          <w:kern w:val="2"/>
          <w:szCs w:val="22"/>
          <w:rFonts w:cstheme="minorBidi" w:hAnsiTheme="minorHAnsi" w:eastAsiaTheme="minorHAnsi" w:asciiTheme="minorHAnsi"/>
          <w:spacing w:val="0"/>
          <w:sz w:val="18"/>
        </w:rPr>
        <w:t> </w:t>
      </w:r>
      <w:r>
        <w:rPr>
          <w:kern w:val="2"/>
          <w:szCs w:val="22"/>
          <w:rFonts w:cstheme="minorBidi" w:hAnsiTheme="minorHAnsi" w:eastAsiaTheme="minorHAnsi" w:asciiTheme="minorHAnsi"/>
          <w:sz w:val="18"/>
        </w:rPr>
        <w:t>15.8%</w:t>
      </w:r>
      <w:r w:rsidRPr="00000000">
        <w:rPr>
          <w:kern w:val="2"/>
          <w:sz w:val="22"/>
          <w:szCs w:val="22"/>
          <w:rFonts w:cstheme="minorBidi" w:hAnsiTheme="minorHAnsi" w:eastAsiaTheme="minorHAnsi" w:asciiTheme="minorHAnsi"/>
        </w:rPr>
        <w:tab/>
        <w:t>1 5.3%</w:t>
      </w:r>
      <w:r w:rsidRPr="00000000">
        <w:rPr>
          <w:kern w:val="2"/>
          <w:sz w:val="22"/>
          <w:szCs w:val="22"/>
          <w:rFonts w:cstheme="minorBidi" w:hAnsiTheme="minorHAnsi" w:eastAsiaTheme="minorHAnsi" w:asciiTheme="minorHAnsi"/>
        </w:rPr>
        <w:tab/>
        <w:t>0  0</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cstheme="minorBidi" w:hAnsiTheme="minorHAnsi" w:eastAsiaTheme="minorHAnsi" w:asciiTheme="minorHAnsi"/>
          <w:b/>
        </w:rPr>
        <w:t>4-34</w:t>
      </w:r>
      <w:r>
        <w:t xml:space="preserve">  </w:t>
      </w:r>
      <w:r>
        <w:rPr>
          <w:rFonts w:cstheme="minorBidi" w:hAnsiTheme="minorHAnsi" w:eastAsiaTheme="minorHAnsi" w:asciiTheme="minorHAnsi"/>
          <w:b/>
        </w:rPr>
        <w:t>体育老师</w:t>
      </w:r>
      <w:r>
        <w:rPr>
          <w:rFonts w:cstheme="minorBidi" w:hAnsiTheme="minorHAnsi" w:eastAsiaTheme="minorHAnsi" w:asciiTheme="minorHAnsi"/>
          <w:b/>
        </w:rPr>
        <w:t>观</w:t>
      </w:r>
      <w:r>
        <w:rPr>
          <w:rFonts w:cstheme="minorBidi" w:hAnsiTheme="minorHAnsi" w:eastAsiaTheme="minorHAnsi" w:asciiTheme="minorHAnsi"/>
          <w:b/>
        </w:rPr>
        <w:t>点</w:t>
      </w:r>
      <w:r>
        <w:rPr>
          <w:rFonts w:cstheme="minorBidi" w:hAnsiTheme="minorHAnsi" w:eastAsiaTheme="minorHAnsi" w:asciiTheme="minorHAnsi"/>
          <w:b/>
        </w:rPr>
        <w:t>单</w:t>
      </w:r>
      <w:r>
        <w:rPr>
          <w:rFonts w:cstheme="minorBidi" w:hAnsiTheme="minorHAnsi" w:eastAsiaTheme="minorHAnsi" w:asciiTheme="minorHAnsi"/>
          <w:b/>
        </w:rPr>
        <w:t>位</w:t>
      </w:r>
      <w:r>
        <w:rPr>
          <w:rFonts w:cstheme="minorBidi" w:hAnsiTheme="minorHAnsi" w:eastAsiaTheme="minorHAnsi" w:asciiTheme="minorHAnsi"/>
          <w:b/>
        </w:rPr>
        <w:t>：</w:t>
      </w:r>
      <w:r>
        <w:rPr>
          <w:rFonts w:cstheme="minorBidi" w:hAnsiTheme="minorHAnsi" w:eastAsiaTheme="minorHAnsi" w:asciiTheme="minorHAnsi"/>
          <w:b/>
        </w:rPr>
        <w:t>人</w:t>
      </w:r>
      <w:r w:rsidR="001852F3">
        <w:rPr>
          <w:rFonts w:cstheme="minorBidi" w:hAnsiTheme="minorHAnsi" w:eastAsiaTheme="minorHAnsi" w:asciiTheme="minorHAnsi"/>
        </w:rPr>
        <w:t>n=27</w:t>
      </w: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434"/>
        <w:gridCol w:w="1244"/>
        <w:gridCol w:w="555"/>
        <w:gridCol w:w="428"/>
        <w:gridCol w:w="1043"/>
        <w:gridCol w:w="987"/>
      </w:tblGrid>
      <w:tr>
        <w:trPr>
          <w:tblHeader/>
        </w:trPr>
        <w:tc>
          <w:tcPr>
            <w:tcW w:w="2804" w:type="pct"/>
            <w:vAlign w:val="center"/>
            <w:tcBorders>
              <w:bottom w:val="single" w:sz="4" w:space="0" w:color="auto"/>
            </w:tcBorders>
          </w:tcPr>
          <w:p w:rsidR="0018722C">
            <w:pPr>
              <w:pStyle w:val="a7"/>
              <w:topLinePunct/>
              <w:ind w:leftChars="0" w:left="0" w:rightChars="0" w:right="0" w:firstLineChars="0" w:firstLine="0"/>
              <w:spacing w:line="240" w:lineRule="atLeast"/>
            </w:pPr>
            <w:r>
              <w:t>重要</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比较重要</w:t>
            </w:r>
          </w:p>
        </w:tc>
        <w:tc>
          <w:tcPr>
            <w:tcW w:w="286"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2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r>
              <w:t>不重要</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t>不清楚</w:t>
            </w:r>
          </w:p>
        </w:tc>
      </w:tr>
      <w:tr>
        <w:tc>
          <w:tcPr>
            <w:tcW w:w="2804" w:type="pct"/>
            <w:vAlign w:val="center"/>
          </w:tcPr>
          <w:p w:rsidR="0018722C">
            <w:pPr>
              <w:pStyle w:val="ac"/>
              <w:topLinePunct/>
              <w:ind w:leftChars="0" w:left="0" w:rightChars="0" w:right="0" w:firstLineChars="0" w:firstLine="0"/>
              <w:spacing w:line="240" w:lineRule="atLeast"/>
            </w:pPr>
            <w:r>
              <w:t>综合职业能力</w:t>
            </w:r>
          </w:p>
        </w:tc>
        <w:tc>
          <w:tcPr>
            <w:tcW w:w="642" w:type="pct"/>
            <w:vAlign w:val="center"/>
          </w:tcPr>
          <w:p w:rsidR="0018722C">
            <w:pPr>
              <w:pStyle w:val="a5"/>
              <w:topLinePunct/>
              <w:ind w:leftChars="0" w:left="0" w:rightChars="0" w:right="0" w:firstLineChars="0" w:firstLine="0"/>
              <w:spacing w:line="240" w:lineRule="atLeast"/>
            </w:pPr>
          </w:p>
        </w:tc>
        <w:tc>
          <w:tcPr>
            <w:tcW w:w="286" w:type="pct"/>
            <w:vAlign w:val="center"/>
          </w:tcPr>
          <w:p w:rsidR="0018722C">
            <w:pPr>
              <w:pStyle w:val="a5"/>
              <w:topLinePunct/>
              <w:ind w:leftChars="0" w:left="0" w:rightChars="0" w:right="0" w:firstLineChars="0" w:firstLine="0"/>
              <w:spacing w:line="240" w:lineRule="atLeast"/>
            </w:pPr>
          </w:p>
        </w:tc>
        <w:tc>
          <w:tcPr>
            <w:tcW w:w="221"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d"/>
              <w:topLinePunct/>
              <w:ind w:leftChars="0" w:left="0" w:rightChars="0" w:right="0" w:firstLineChars="0" w:firstLine="0"/>
              <w:spacing w:line="240" w:lineRule="atLeast"/>
            </w:pPr>
          </w:p>
        </w:tc>
      </w:tr>
      <w:tr>
        <w:tc>
          <w:tcPr>
            <w:tcW w:w="2804" w:type="pct"/>
            <w:vAlign w:val="center"/>
            <w:tcBorders>
              <w:top w:val="single" w:sz="4" w:space="0" w:color="auto"/>
            </w:tcBorders>
          </w:tcPr>
          <w:p w:rsidR="0018722C">
            <w:pPr>
              <w:pStyle w:val="ac"/>
              <w:topLinePunct/>
              <w:ind w:leftChars="0" w:left="0" w:rightChars="0" w:right="0" w:firstLineChars="0" w:firstLine="0"/>
              <w:spacing w:line="240" w:lineRule="atLeast"/>
            </w:pPr>
            <w:r>
              <w:t>N</w:t>
            </w:r>
            <w:r w:rsidRPr="00000000">
              <w:tab/>
              <w:t>%</w:t>
            </w:r>
          </w:p>
        </w:tc>
        <w:tc>
          <w:tcPr>
            <w:tcW w:w="642" w:type="pct"/>
            <w:vAlign w:val="center"/>
            <w:tcBorders>
              <w:top w:val="single" w:sz="4" w:space="0" w:color="auto"/>
            </w:tcBorders>
          </w:tcPr>
          <w:p w:rsidR="0018722C">
            <w:pPr>
              <w:pStyle w:val="aff1"/>
              <w:topLinePunct/>
              <w:ind w:leftChars="0" w:left="0" w:rightChars="0" w:right="0" w:firstLineChars="0" w:firstLine="0"/>
              <w:spacing w:line="240" w:lineRule="atLeast"/>
            </w:pPr>
            <w:r>
              <w:t>N</w:t>
            </w:r>
            <w:r w:rsidRPr="00000000">
              <w:tab/>
              <w:t>%</w:t>
            </w:r>
          </w:p>
        </w:tc>
        <w:tc>
          <w:tcPr>
            <w:tcW w:w="286"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221" w:type="pct"/>
            <w:vAlign w:val="center"/>
            <w:tcBorders>
              <w:top w:val="single" w:sz="4" w:space="0" w:color="auto"/>
            </w:tcBorders>
          </w:tcPr>
          <w:p w:rsidR="0018722C">
            <w:pPr>
              <w:pStyle w:val="affff9"/>
              <w:topLinePunct/>
              <w:ind w:leftChars="0" w:left="0" w:rightChars="0" w:right="0" w:firstLineChars="0" w:firstLine="0"/>
              <w:spacing w:line="240" w:lineRule="atLeast"/>
            </w:pPr>
            <w:r>
              <w:t>%</w:t>
            </w:r>
          </w:p>
        </w:tc>
        <w:tc>
          <w:tcPr>
            <w:tcW w:w="538" w:type="pct"/>
            <w:vAlign w:val="center"/>
            <w:tcBorders>
              <w:top w:val="single" w:sz="4" w:space="0" w:color="auto"/>
            </w:tcBorders>
          </w:tcPr>
          <w:p w:rsidR="0018722C">
            <w:pPr>
              <w:pStyle w:val="aff1"/>
              <w:topLinePunct/>
              <w:ind w:leftChars="0" w:left="0" w:rightChars="0" w:right="0" w:firstLineChars="0" w:firstLine="0"/>
              <w:spacing w:line="240" w:lineRule="atLeast"/>
            </w:pPr>
            <w:r>
              <w:t>N</w:t>
            </w:r>
            <w:r w:rsidRPr="00000000">
              <w:tab/>
              <w:t>%</w:t>
            </w:r>
          </w:p>
        </w:tc>
        <w:tc>
          <w:tcPr>
            <w:tcW w:w="509" w:type="pct"/>
            <w:vAlign w:val="center"/>
            <w:tcBorders>
              <w:top w:val="single" w:sz="4" w:space="0" w:color="auto"/>
            </w:tcBorders>
          </w:tcPr>
          <w:p w:rsidR="0018722C">
            <w:pPr>
              <w:pStyle w:val="ad"/>
              <w:topLinePunct/>
              <w:ind w:leftChars="0" w:left="0" w:rightChars="0" w:right="0" w:firstLineChars="0" w:firstLine="0"/>
              <w:spacing w:line="240" w:lineRule="atLeast"/>
            </w:pPr>
            <w:r>
              <w:t>N</w:t>
            </w:r>
            <w:r w:rsidRPr="00000000">
              <w:tab/>
              <w:t>%</w:t>
            </w:r>
          </w:p>
        </w:tc>
      </w:tr>
    </w:tbl>
    <w:p w:rsidR="0018722C">
      <w:pPr>
        <w:pStyle w:val="affa"/>
      </w:pPr>
    </w:p>
    <w:p w:rsidR="0018722C">
      <w:pPr>
        <w:topLinePunct/>
      </w:pPr>
      <w:r>
        <w:rPr>
          <w:rFonts w:cstheme="minorBidi" w:hAnsiTheme="minorHAnsi" w:eastAsiaTheme="minorHAnsi" w:asciiTheme="minorHAnsi"/>
        </w:rPr>
        <w:t>学习能</w:t>
      </w:r>
      <w:r>
        <w:rPr>
          <w:rFonts w:cstheme="minorBidi" w:hAnsiTheme="minorHAnsi" w:eastAsiaTheme="minorHAnsi" w:asciiTheme="minorHAnsi"/>
        </w:rPr>
        <w:t>力</w:t>
      </w:r>
      <w:r>
        <w:rPr>
          <w:rFonts w:cstheme="minorBidi" w:hAnsiTheme="minorHAnsi" w:eastAsiaTheme="minorHAnsi" w:asciiTheme="minorHAnsi"/>
        </w:rPr>
        <w:t>（</w:t>
      </w:r>
      <w:r>
        <w:rPr>
          <w:rFonts w:cstheme="minorBidi" w:hAnsiTheme="minorHAnsi" w:eastAsiaTheme="minorHAnsi" w:asciiTheme="minorHAnsi"/>
        </w:rPr>
        <w:t>终身学习能力</w:t>
      </w:r>
      <w:r>
        <w:rPr>
          <w:rFonts w:cstheme="minorBidi" w:hAnsiTheme="minorHAnsi" w:eastAsiaTheme="minorHAnsi" w:asciiTheme="minorHAnsi"/>
        </w:rPr>
        <w:t>；</w:t>
      </w:r>
      <w:r>
        <w:rPr>
          <w:rFonts w:cstheme="minorBidi" w:hAnsiTheme="minorHAnsi" w:eastAsiaTheme="minorHAnsi" w:asciiTheme="minorHAnsi"/>
        </w:rPr>
        <w:t>通过教学反思促进能力提升</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 </w:t>
      </w:r>
      <w:r>
        <w:rPr>
          <w:rFonts w:cstheme="minorBidi" w:hAnsiTheme="minorHAnsi" w:eastAsiaTheme="minorHAnsi" w:asciiTheme="minorHAnsi"/>
        </w:rPr>
        <w:t>74.1%</w:t>
      </w:r>
      <w:r w:rsidRPr="00000000">
        <w:rPr>
          <w:rFonts w:cstheme="minorBidi" w:hAnsiTheme="minorHAnsi" w:eastAsiaTheme="minorHAnsi" w:asciiTheme="minorHAnsi"/>
        </w:rPr>
        <w:tab/>
        <w:t>4</w:t>
      </w:r>
      <w:r>
        <w:rPr>
          <w:rFonts w:cstheme="minorBidi" w:hAnsiTheme="minorHAnsi" w:eastAsiaTheme="minorHAnsi" w:asciiTheme="minorHAnsi"/>
        </w:rPr>
        <w:t> </w:t>
      </w:r>
      <w:r>
        <w:rPr>
          <w:rFonts w:cstheme="minorBidi" w:hAnsiTheme="minorHAnsi" w:eastAsiaTheme="minorHAnsi" w:asciiTheme="minorHAnsi"/>
        </w:rPr>
        <w:t>14.8%</w:t>
      </w:r>
      <w:r w:rsidRPr="00000000">
        <w:rPr>
          <w:rFonts w:cstheme="minorBidi" w:hAnsiTheme="minorHAnsi" w:eastAsiaTheme="minorHAnsi" w:asciiTheme="minorHAnsi"/>
        </w:rPr>
        <w:tab/>
        <w:t>3</w:t>
      </w:r>
      <w:r>
        <w:rPr>
          <w:rFonts w:cstheme="minorBidi" w:hAnsiTheme="minorHAnsi" w:eastAsiaTheme="minorHAnsi" w:asciiTheme="minorHAnsi"/>
        </w:rPr>
        <w:t> </w:t>
      </w:r>
      <w:r>
        <w:rPr>
          <w:rFonts w:cstheme="minorBidi" w:hAnsiTheme="minorHAnsi" w:eastAsiaTheme="minorHAnsi" w:asciiTheme="minorHAnsi"/>
        </w:rPr>
        <w:t>11.1%</w:t>
      </w:r>
      <w:r w:rsidRPr="00000000">
        <w:rPr>
          <w:rFonts w:cstheme="minorBidi" w:hAnsiTheme="minorHAnsi" w:eastAsiaTheme="minorHAnsi" w:asciiTheme="minorHAnsi"/>
        </w:rPr>
        <w:tab/>
        <w:t>0</w:t>
      </w:r>
      <w:r w:rsidR="001852F3">
        <w:t xml:space="preserve"> 0</w:t>
      </w:r>
      <w:r w:rsidRPr="00000000">
        <w:rPr>
          <w:rFonts w:cstheme="minorBidi" w:hAnsiTheme="minorHAnsi" w:eastAsiaTheme="minorHAnsi" w:asciiTheme="minorHAnsi"/>
        </w:rPr>
        <w:tab/>
        <w:t>0  0</w:t>
      </w:r>
    </w:p>
    <w:p w:rsidR="0018722C">
      <w:pPr>
        <w:rPr/>
        <w:topLinePunct/>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04"/>
        <w:gridCol w:w="978"/>
        <w:gridCol w:w="1065"/>
        <w:gridCol w:w="1117"/>
        <w:gridCol w:w="998"/>
        <w:gridCol w:w="940"/>
      </w:tblGrid>
      <w:tr>
        <w:trPr>
          <w:trHeight w:val="940" w:hRule="atLeast"/>
        </w:trPr>
        <w:tc>
          <w:tcPr>
            <w:tcW w:w="4604"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团结协作能力</w:t>
            </w:r>
            <w:r>
              <w:t>（</w:t>
            </w:r>
            <w:r>
              <w:t>善于与别人合作，以正确的方法策略， 获得顺利的结果</w:t>
            </w:r>
            <w:r>
              <w:t>）</w:t>
            </w:r>
          </w:p>
        </w:tc>
        <w:tc>
          <w:tcPr>
            <w:tcW w:w="978"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18 66.7%</w:t>
            </w:r>
          </w:p>
        </w:tc>
        <w:tc>
          <w:tcPr>
            <w:tcW w:w="1065"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3 11.1%</w:t>
            </w:r>
          </w:p>
        </w:tc>
        <w:tc>
          <w:tcPr>
            <w:tcW w:w="111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2  7.4%</w:t>
            </w:r>
          </w:p>
        </w:tc>
        <w:tc>
          <w:tcPr>
            <w:tcW w:w="998"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4 14.8%</w:t>
            </w:r>
          </w:p>
        </w:tc>
        <w:tc>
          <w:tcPr>
            <w:tcW w:w="94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0  0</w:t>
            </w:r>
          </w:p>
        </w:tc>
      </w:tr>
      <w:tr>
        <w:trPr>
          <w:trHeight w:val="300" w:hRule="atLeast"/>
        </w:trPr>
        <w:tc>
          <w:tcPr>
            <w:tcW w:w="4604" w:type="dxa"/>
          </w:tcPr>
          <w:p w:rsidR="0018722C">
            <w:pPr>
              <w:topLinePunct/>
              <w:ind w:leftChars="0" w:left="0" w:rightChars="0" w:right="0" w:firstLineChars="0" w:firstLine="0"/>
              <w:spacing w:line="240" w:lineRule="atLeast"/>
            </w:pPr>
            <w:r>
              <w:t>社会交往能力</w:t>
            </w:r>
            <w:r>
              <w:t>（</w:t>
            </w:r>
            <w:r>
              <w:t>与学生家长和同事、同行间的有效交流</w:t>
            </w:r>
            <w:r>
              <w:t>）</w:t>
            </w:r>
          </w:p>
        </w:tc>
        <w:tc>
          <w:tcPr>
            <w:tcW w:w="978" w:type="dxa"/>
          </w:tcPr>
          <w:p w:rsidR="0018722C">
            <w:pPr>
              <w:topLinePunct/>
              <w:ind w:leftChars="0" w:left="0" w:rightChars="0" w:right="0" w:firstLineChars="0" w:firstLine="0"/>
              <w:spacing w:line="240" w:lineRule="atLeast"/>
            </w:pPr>
            <w:r>
              <w:t>16 59.3%</w:t>
            </w:r>
          </w:p>
        </w:tc>
        <w:tc>
          <w:tcPr>
            <w:tcW w:w="1065" w:type="dxa"/>
          </w:tcPr>
          <w:p w:rsidR="0018722C">
            <w:pPr>
              <w:topLinePunct/>
              <w:ind w:leftChars="0" w:left="0" w:rightChars="0" w:right="0" w:firstLineChars="0" w:firstLine="0"/>
              <w:spacing w:line="240" w:lineRule="atLeast"/>
            </w:pPr>
            <w:r>
              <w:t>4 14.8%</w:t>
            </w:r>
          </w:p>
        </w:tc>
        <w:tc>
          <w:tcPr>
            <w:tcW w:w="1117" w:type="dxa"/>
          </w:tcPr>
          <w:p w:rsidR="0018722C">
            <w:pPr>
              <w:topLinePunct/>
              <w:ind w:leftChars="0" w:left="0" w:rightChars="0" w:right="0" w:firstLineChars="0" w:firstLine="0"/>
              <w:spacing w:line="240" w:lineRule="atLeast"/>
            </w:pPr>
            <w:r>
              <w:t>5 18.5%</w:t>
            </w:r>
          </w:p>
        </w:tc>
        <w:tc>
          <w:tcPr>
            <w:tcW w:w="998" w:type="dxa"/>
          </w:tcPr>
          <w:p w:rsidR="0018722C">
            <w:pPr>
              <w:topLinePunct/>
              <w:ind w:leftChars="0" w:left="0" w:rightChars="0" w:right="0" w:firstLineChars="0" w:firstLine="0"/>
              <w:spacing w:line="240" w:lineRule="atLeast"/>
            </w:pPr>
            <w:r>
              <w:t>2 7.4%</w:t>
            </w:r>
          </w:p>
        </w:tc>
        <w:tc>
          <w:tcPr>
            <w:tcW w:w="940" w:type="dxa"/>
          </w:tcPr>
          <w:p w:rsidR="0018722C">
            <w:pPr>
              <w:topLinePunct/>
              <w:ind w:leftChars="0" w:left="0" w:rightChars="0" w:right="0" w:firstLineChars="0" w:firstLine="0"/>
              <w:spacing w:line="240" w:lineRule="atLeast"/>
            </w:pPr>
            <w:r>
              <w:t>0  0</w:t>
            </w:r>
          </w:p>
        </w:tc>
      </w:tr>
      <w:tr>
        <w:trPr>
          <w:trHeight w:val="300" w:hRule="atLeast"/>
        </w:trPr>
        <w:tc>
          <w:tcPr>
            <w:tcW w:w="4604" w:type="dxa"/>
            <w:tcBorders>
              <w:bottom w:val="single" w:sz="4" w:space="0" w:color="000000"/>
            </w:tcBorders>
          </w:tcPr>
          <w:p w:rsidR="0018722C">
            <w:pPr>
              <w:topLinePunct/>
              <w:ind w:leftChars="0" w:left="0" w:rightChars="0" w:right="0" w:firstLineChars="0" w:firstLine="0"/>
              <w:spacing w:line="240" w:lineRule="atLeast"/>
            </w:pPr>
            <w:r>
              <w:t>问题解决能力</w:t>
            </w:r>
            <w:r>
              <w:t>（</w:t>
            </w:r>
            <w:r>
              <w:t>处理突发事件和发现问题等</w:t>
            </w:r>
            <w:r>
              <w:t>）</w:t>
            </w:r>
          </w:p>
        </w:tc>
        <w:tc>
          <w:tcPr>
            <w:tcW w:w="978" w:type="dxa"/>
            <w:tcBorders>
              <w:bottom w:val="single" w:sz="4" w:space="0" w:color="000000"/>
            </w:tcBorders>
          </w:tcPr>
          <w:p w:rsidR="0018722C">
            <w:pPr>
              <w:topLinePunct/>
              <w:ind w:leftChars="0" w:left="0" w:rightChars="0" w:right="0" w:firstLineChars="0" w:firstLine="0"/>
              <w:spacing w:line="240" w:lineRule="atLeast"/>
            </w:pPr>
            <w:r>
              <w:t>15 55.6%</w:t>
            </w:r>
          </w:p>
        </w:tc>
        <w:tc>
          <w:tcPr>
            <w:tcW w:w="1065" w:type="dxa"/>
            <w:tcBorders>
              <w:bottom w:val="single" w:sz="4" w:space="0" w:color="000000"/>
            </w:tcBorders>
          </w:tcPr>
          <w:p w:rsidR="0018722C">
            <w:pPr>
              <w:topLinePunct/>
              <w:ind w:leftChars="0" w:left="0" w:rightChars="0" w:right="0" w:firstLineChars="0" w:firstLine="0"/>
              <w:spacing w:line="240" w:lineRule="atLeast"/>
            </w:pPr>
            <w:r>
              <w:t>6 22.2%</w:t>
            </w:r>
          </w:p>
        </w:tc>
        <w:tc>
          <w:tcPr>
            <w:tcW w:w="1117" w:type="dxa"/>
            <w:tcBorders>
              <w:bottom w:val="single" w:sz="4" w:space="0" w:color="000000"/>
            </w:tcBorders>
          </w:tcPr>
          <w:p w:rsidR="0018722C">
            <w:pPr>
              <w:topLinePunct/>
              <w:ind w:leftChars="0" w:left="0" w:rightChars="0" w:right="0" w:firstLineChars="0" w:firstLine="0"/>
              <w:spacing w:line="240" w:lineRule="atLeast"/>
            </w:pPr>
            <w:r>
              <w:t>4 14.8%</w:t>
            </w:r>
          </w:p>
        </w:tc>
        <w:tc>
          <w:tcPr>
            <w:tcW w:w="998" w:type="dxa"/>
            <w:tcBorders>
              <w:bottom w:val="single" w:sz="4" w:space="0" w:color="000000"/>
            </w:tcBorders>
          </w:tcPr>
          <w:p w:rsidR="0018722C">
            <w:pPr>
              <w:topLinePunct/>
              <w:ind w:leftChars="0" w:left="0" w:rightChars="0" w:right="0" w:firstLineChars="0" w:firstLine="0"/>
              <w:spacing w:line="240" w:lineRule="atLeast"/>
            </w:pPr>
            <w:r>
              <w:t>2 7.4%</w:t>
            </w:r>
          </w:p>
        </w:tc>
        <w:tc>
          <w:tcPr>
            <w:tcW w:w="940" w:type="dxa"/>
            <w:tcBorders>
              <w:bottom w:val="single" w:sz="4" w:space="0" w:color="000000"/>
            </w:tcBorders>
          </w:tcPr>
          <w:p w:rsidR="0018722C">
            <w:pPr>
              <w:topLinePunct/>
              <w:ind w:leftChars="0" w:left="0" w:rightChars="0" w:right="0" w:firstLineChars="0" w:firstLine="0"/>
              <w:spacing w:line="240" w:lineRule="atLeast"/>
            </w:pPr>
            <w:r>
              <w:t>0  0</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b/>
        </w:rPr>
        <w:t>表4-35</w:t>
      </w:r>
      <w:r>
        <w:t xml:space="preserve">  </w:t>
      </w:r>
      <w:r w:rsidRPr="00DB64CE">
        <w:rPr>
          <w:kern w:val="2"/>
          <w:sz w:val="21"/>
          <w:szCs w:val="22"/>
          <w:rFonts w:cstheme="minorBidi" w:hAnsiTheme="minorHAnsi" w:eastAsiaTheme="minorHAnsi" w:asciiTheme="minorHAnsi"/>
          <w:b/>
        </w:rPr>
        <w:t>各项内容加权平均数</w:t>
      </w:r>
    </w:p>
    <w:tbl>
      <w:tblPr>
        <w:tblW w:w="5000" w:type="pct"/>
        <w:tblInd w:w="84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882"/>
        <w:gridCol w:w="776"/>
        <w:gridCol w:w="1342"/>
        <w:gridCol w:w="1242"/>
      </w:tblGrid>
      <w:tr>
        <w:trPr>
          <w:tblHeader/>
        </w:trPr>
        <w:tc>
          <w:tcPr>
            <w:tcW w:w="2962" w:type="pct"/>
            <w:vAlign w:val="center"/>
            <w:tcBorders>
              <w:bottom w:val="single" w:sz="4" w:space="0" w:color="auto"/>
            </w:tcBorders>
          </w:tcPr>
          <w:p w:rsidR="0018722C">
            <w:pPr>
              <w:pStyle w:val="a7"/>
              <w:topLinePunct/>
              <w:ind w:leftChars="0" w:left="0" w:rightChars="0" w:right="0" w:firstLineChars="0" w:firstLine="0"/>
              <w:spacing w:line="240" w:lineRule="atLeast"/>
            </w:pPr>
            <w:r>
              <w:t>综合职业能力</w:t>
            </w:r>
          </w:p>
        </w:tc>
        <w:tc>
          <w:tcPr>
            <w:tcW w:w="471" w:type="pct"/>
            <w:vAlign w:val="center"/>
            <w:tcBorders>
              <w:bottom w:val="single" w:sz="4" w:space="0" w:color="auto"/>
            </w:tcBorders>
          </w:tcPr>
          <w:p w:rsidR="0018722C">
            <w:pPr>
              <w:pStyle w:val="a7"/>
              <w:topLinePunct/>
              <w:ind w:leftChars="0" w:left="0" w:rightChars="0" w:right="0" w:firstLineChars="0" w:firstLine="0"/>
              <w:spacing w:line="240" w:lineRule="atLeast"/>
            </w:pPr>
            <w:r>
              <w:t>校长</w:t>
            </w:r>
          </w:p>
        </w:tc>
        <w:tc>
          <w:tcPr>
            <w:tcW w:w="814" w:type="pct"/>
            <w:vAlign w:val="center"/>
            <w:tcBorders>
              <w:bottom w:val="single" w:sz="4" w:space="0" w:color="auto"/>
            </w:tcBorders>
          </w:tcPr>
          <w:p w:rsidR="0018722C">
            <w:pPr>
              <w:pStyle w:val="a7"/>
              <w:topLinePunct/>
              <w:ind w:leftChars="0" w:left="0" w:rightChars="0" w:right="0" w:firstLineChars="0" w:firstLine="0"/>
              <w:spacing w:line="240" w:lineRule="atLeast"/>
            </w:pPr>
            <w:r>
              <w:t>体育老师</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2962" w:type="pct"/>
            <w:vAlign w:val="center"/>
          </w:tcPr>
          <w:p w:rsidR="0018722C">
            <w:pPr>
              <w:pStyle w:val="ac"/>
              <w:topLinePunct/>
              <w:ind w:leftChars="0" w:left="0" w:rightChars="0" w:right="0" w:firstLineChars="0" w:firstLine="0"/>
              <w:spacing w:line="240" w:lineRule="atLeast"/>
            </w:pPr>
            <w:r>
              <w:t>学习能力</w:t>
            </w:r>
            <w:r>
              <w:t>（</w:t>
            </w:r>
            <w:r>
              <w:t>终身学习能力；通过教学反思促进能力提升</w:t>
            </w:r>
            <w:r>
              <w:t>）</w:t>
            </w:r>
          </w:p>
        </w:tc>
        <w:tc>
          <w:tcPr>
            <w:tcW w:w="471" w:type="pct"/>
            <w:vAlign w:val="center"/>
          </w:tcPr>
          <w:p w:rsidR="0018722C">
            <w:pPr>
              <w:pStyle w:val="affff9"/>
              <w:topLinePunct/>
              <w:ind w:leftChars="0" w:left="0" w:rightChars="0" w:right="0" w:firstLineChars="0" w:firstLine="0"/>
              <w:spacing w:line="240" w:lineRule="atLeast"/>
            </w:pPr>
            <w:r>
              <w:t>4.58</w:t>
            </w:r>
          </w:p>
        </w:tc>
        <w:tc>
          <w:tcPr>
            <w:tcW w:w="814" w:type="pct"/>
            <w:vAlign w:val="center"/>
          </w:tcPr>
          <w:p w:rsidR="0018722C">
            <w:pPr>
              <w:pStyle w:val="affff9"/>
              <w:topLinePunct/>
              <w:ind w:leftChars="0" w:left="0" w:rightChars="0" w:right="0" w:firstLineChars="0" w:firstLine="0"/>
              <w:spacing w:line="240" w:lineRule="atLeast"/>
            </w:pPr>
            <w:r>
              <w:t>4.63</w:t>
            </w:r>
          </w:p>
        </w:tc>
        <w:tc>
          <w:tcPr>
            <w:tcW w:w="753" w:type="pct"/>
            <w:vAlign w:val="center"/>
          </w:tcPr>
          <w:p w:rsidR="0018722C">
            <w:pPr>
              <w:pStyle w:val="ad"/>
              <w:topLinePunct/>
              <w:ind w:leftChars="0" w:left="0" w:rightChars="0" w:right="0" w:firstLineChars="0" w:firstLine="0"/>
              <w:spacing w:line="240" w:lineRule="atLeast"/>
            </w:pPr>
            <w:r>
              <w:t>重要</w:t>
            </w:r>
          </w:p>
        </w:tc>
      </w:tr>
      <w:tr>
        <w:tc>
          <w:tcPr>
            <w:tcW w:w="2962" w:type="pct"/>
            <w:vAlign w:val="center"/>
          </w:tcPr>
          <w:p w:rsidR="0018722C">
            <w:pPr>
              <w:pStyle w:val="ac"/>
              <w:topLinePunct/>
              <w:ind w:leftChars="0" w:left="0" w:rightChars="0" w:right="0" w:firstLineChars="0" w:firstLine="0"/>
              <w:spacing w:line="240" w:lineRule="atLeast"/>
            </w:pPr>
            <w:r>
              <w:t>团结协作能力</w:t>
            </w:r>
            <w:r>
              <w:t>（</w:t>
            </w:r>
            <w:r>
              <w:t>善于与别人合作，以正确的方法策略，获得</w:t>
            </w:r>
          </w:p>
          <w:p w:rsidR="0018722C">
            <w:pPr>
              <w:pStyle w:val="a5"/>
              <w:topLinePunct/>
              <w:ind w:leftChars="0" w:left="0" w:rightChars="0" w:right="0" w:firstLineChars="0" w:firstLine="0"/>
              <w:spacing w:line="240" w:lineRule="atLeast"/>
            </w:pPr>
            <w:r>
              <w:t>顺利的结果</w:t>
            </w:r>
            <w:r>
              <w:t>）</w:t>
            </w:r>
          </w:p>
        </w:tc>
        <w:tc>
          <w:tcPr>
            <w:tcW w:w="47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4.47</w:t>
            </w:r>
          </w:p>
        </w:tc>
        <w:tc>
          <w:tcPr>
            <w:tcW w:w="8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4.30</w:t>
            </w:r>
          </w:p>
        </w:tc>
        <w:tc>
          <w:tcPr>
            <w:tcW w:w="75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比较重要</w:t>
            </w:r>
          </w:p>
        </w:tc>
      </w:tr>
      <w:tr>
        <w:tc>
          <w:tcPr>
            <w:tcW w:w="2962" w:type="pct"/>
            <w:vAlign w:val="center"/>
          </w:tcPr>
          <w:p w:rsidR="0018722C">
            <w:pPr>
              <w:pStyle w:val="ac"/>
              <w:topLinePunct/>
              <w:ind w:leftChars="0" w:left="0" w:rightChars="0" w:right="0" w:firstLineChars="0" w:firstLine="0"/>
              <w:spacing w:line="240" w:lineRule="atLeast"/>
            </w:pPr>
            <w:r>
              <w:t>社会交往能力</w:t>
            </w:r>
            <w:r>
              <w:t>（</w:t>
            </w:r>
            <w:r>
              <w:t>与学生家长和同事、同行间的有效交流</w:t>
            </w:r>
            <w:r>
              <w:t>）</w:t>
            </w:r>
          </w:p>
        </w:tc>
        <w:tc>
          <w:tcPr>
            <w:tcW w:w="471" w:type="pct"/>
            <w:vAlign w:val="center"/>
          </w:tcPr>
          <w:p w:rsidR="0018722C">
            <w:pPr>
              <w:pStyle w:val="affff9"/>
              <w:topLinePunct/>
              <w:ind w:leftChars="0" w:left="0" w:rightChars="0" w:right="0" w:firstLineChars="0" w:firstLine="0"/>
              <w:spacing w:line="240" w:lineRule="atLeast"/>
            </w:pPr>
            <w:r>
              <w:t>4.37</w:t>
            </w:r>
          </w:p>
        </w:tc>
        <w:tc>
          <w:tcPr>
            <w:tcW w:w="814" w:type="pct"/>
            <w:vAlign w:val="center"/>
          </w:tcPr>
          <w:p w:rsidR="0018722C">
            <w:pPr>
              <w:pStyle w:val="affff9"/>
              <w:topLinePunct/>
              <w:ind w:leftChars="0" w:left="0" w:rightChars="0" w:right="0" w:firstLineChars="0" w:firstLine="0"/>
              <w:spacing w:line="240" w:lineRule="atLeast"/>
            </w:pPr>
            <w:r>
              <w:t>4.26</w:t>
            </w:r>
          </w:p>
        </w:tc>
        <w:tc>
          <w:tcPr>
            <w:tcW w:w="753" w:type="pct"/>
            <w:vAlign w:val="center"/>
          </w:tcPr>
          <w:p w:rsidR="0018722C">
            <w:pPr>
              <w:pStyle w:val="ad"/>
              <w:topLinePunct/>
              <w:ind w:leftChars="0" w:left="0" w:rightChars="0" w:right="0" w:firstLineChars="0" w:firstLine="0"/>
              <w:spacing w:line="240" w:lineRule="atLeast"/>
            </w:pPr>
            <w:r>
              <w:t>比较重要</w:t>
            </w:r>
          </w:p>
        </w:tc>
      </w:tr>
      <w:tr>
        <w:tc>
          <w:tcPr>
            <w:tcW w:w="2962" w:type="pct"/>
            <w:vAlign w:val="center"/>
            <w:tcBorders>
              <w:top w:val="single" w:sz="4" w:space="0" w:color="auto"/>
            </w:tcBorders>
          </w:tcPr>
          <w:p w:rsidR="0018722C">
            <w:pPr>
              <w:pStyle w:val="ac"/>
              <w:topLinePunct/>
              <w:ind w:leftChars="0" w:left="0" w:rightChars="0" w:right="0" w:firstLineChars="0" w:firstLine="0"/>
              <w:spacing w:line="240" w:lineRule="atLeast"/>
            </w:pPr>
            <w:r>
              <w:t>问题解决能力</w:t>
            </w:r>
            <w:r>
              <w:t>（</w:t>
            </w:r>
            <w:r>
              <w:t>处理突发事件和发现问题等</w:t>
            </w:r>
            <w:r>
              <w:t>）</w:t>
            </w:r>
          </w:p>
        </w:tc>
        <w:tc>
          <w:tcPr>
            <w:tcW w:w="471" w:type="pct"/>
            <w:vAlign w:val="center"/>
            <w:tcBorders>
              <w:top w:val="single" w:sz="4" w:space="0" w:color="auto"/>
            </w:tcBorders>
          </w:tcPr>
          <w:p w:rsidR="0018722C">
            <w:pPr>
              <w:pStyle w:val="affff9"/>
              <w:topLinePunct/>
              <w:ind w:leftChars="0" w:left="0" w:rightChars="0" w:right="0" w:firstLineChars="0" w:firstLine="0"/>
              <w:spacing w:line="240" w:lineRule="atLeast"/>
            </w:pPr>
            <w:r>
              <w:t>4.42</w:t>
            </w:r>
          </w:p>
        </w:tc>
        <w:tc>
          <w:tcPr>
            <w:tcW w:w="814" w:type="pct"/>
            <w:vAlign w:val="center"/>
            <w:tcBorders>
              <w:top w:val="single" w:sz="4" w:space="0" w:color="auto"/>
            </w:tcBorders>
          </w:tcPr>
          <w:p w:rsidR="0018722C">
            <w:pPr>
              <w:pStyle w:val="affff9"/>
              <w:topLinePunct/>
              <w:ind w:leftChars="0" w:left="0" w:rightChars="0" w:right="0" w:firstLineChars="0" w:firstLine="0"/>
              <w:spacing w:line="240" w:lineRule="atLeast"/>
            </w:pPr>
            <w:r>
              <w:t>4.26</w:t>
            </w:r>
          </w:p>
        </w:tc>
        <w:tc>
          <w:tcPr>
            <w:tcW w:w="753" w:type="pct"/>
            <w:vAlign w:val="center"/>
            <w:tcBorders>
              <w:top w:val="single" w:sz="4" w:space="0" w:color="auto"/>
            </w:tcBorders>
          </w:tcPr>
          <w:p w:rsidR="0018722C">
            <w:pPr>
              <w:pStyle w:val="ad"/>
              <w:topLinePunct/>
              <w:ind w:leftChars="0" w:left="0" w:rightChars="0" w:right="0" w:firstLineChars="0" w:firstLine="0"/>
              <w:spacing w:line="240" w:lineRule="atLeast"/>
            </w:pPr>
            <w:r>
              <w:t>比较重要</w:t>
            </w:r>
          </w:p>
        </w:tc>
      </w:tr>
    </w:tbl>
    <w:p w:rsidR="0018722C">
      <w:pPr>
        <w:pStyle w:val="affa"/>
      </w:pPr>
    </w:p>
    <w:p w:rsidR="0018722C">
      <w:pPr>
        <w:pStyle w:val="a8"/>
        <w:topLinePunct/>
      </w:pPr>
      <w:r>
        <w:t>表</w:t>
      </w:r>
      <w:r>
        <w:t>4-35</w:t>
      </w:r>
      <w:r>
        <w:t xml:space="preserve">  </w:t>
      </w:r>
      <w:r>
        <w:t>知：校长和体育老师认为学习能力是重要的；团结协作、社会交往和问题解决能力是比较重要的。</w:t>
      </w:r>
    </w:p>
    <w:p w:rsidR="0018722C">
      <w:pPr>
        <w:topLinePunct/>
      </w:pPr>
      <w:r>
        <w:t>中小学生身心健康和社会适应能力的发展离不开学校体育，体育教师在指导</w:t>
      </w:r>
      <w:r>
        <w:t>学生体育锻炼、培养学生体育锻炼习惯和传授运动技能方面作用至关重要。传统</w:t>
      </w:r>
      <w:r>
        <w:t>的中小学体育教学方法和手段已不能满足新课改对中小学体育教师的要求，对中</w:t>
      </w:r>
      <w:r>
        <w:t>小学体育教师来说是机遇也是挑战；因此体育老师当务之急要不断提升学习能</w:t>
      </w:r>
      <w:r>
        <w:t>力。学习能力包括两方面：一是批判性的学习与反思能力；一是独立学习能力的</w:t>
      </w:r>
      <w:r>
        <w:t>发展。老师鼓励学生对所学知识进行反思，以便超出“表层知识”的枷锁，且对</w:t>
      </w:r>
      <w:r>
        <w:t>日后的继续学习有正向的迁移作用；体育老师也要通过对所学知识的反思，来不断丰富和更新自身的知识库。</w:t>
      </w:r>
      <w:r>
        <w:rPr>
          <w:vertAlign w:val="superscript"/>
        </w:rPr>
        <w:t>[</w:t>
      </w:r>
      <w:r>
        <w:rPr>
          <w:vertAlign w:val="superscript"/>
        </w:rPr>
        <w:t xml:space="preserve">56</w:t>
      </w:r>
      <w:r>
        <w:rPr>
          <w:vertAlign w:val="superscript"/>
        </w:rPr>
        <w:t>]</w:t>
      </w:r>
    </w:p>
    <w:p w:rsidR="0018722C">
      <w:pPr>
        <w:topLinePunct/>
      </w:pPr>
      <w:r>
        <w:t>交流能力的重要性是大众所公认的，包括交流的对象、交流的目的、交流的</w:t>
      </w:r>
      <w:r>
        <w:t>方式与手段。社会交往能力是指与他人进行交往、一起工作、显示团体取向的行</w:t>
      </w:r>
      <w:r>
        <w:t>为和移情行为的能力。包括：组织协调活动的能力、适应能力、灵活处理事务的</w:t>
      </w:r>
      <w:r>
        <w:t>能力、处理紧张关系和不确定因素能力、形成或使用反馈信息的能力。中小学体</w:t>
      </w:r>
      <w:r>
        <w:t>育老师需要与学生、学生的家长保持互动，增加对学生的了解，知道学生在想什</w:t>
      </w:r>
      <w:r>
        <w:t>么、需要什么的基础上，灵活的运用各种教学方法和策略指导学生。体育老师要</w:t>
      </w:r>
      <w:r>
        <w:t>与同事和同行间保持融洽的工作关系，通过大家的交流与讨论共同提高自身的素</w:t>
      </w:r>
      <w:r>
        <w:t>质</w:t>
      </w:r>
      <w:r>
        <w:t>。</w:t>
      </w:r>
      <w:r>
        <w:rPr>
          <w:vertAlign w:val="superscript"/>
        </w:rPr>
        <w:t>[</w:t>
      </w:r>
      <w:r>
        <w:rPr>
          <w:vertAlign w:val="superscript"/>
        </w:rPr>
        <w:t xml:space="preserve">57</w:t>
      </w:r>
      <w:r>
        <w:rPr>
          <w:vertAlign w:val="superscript"/>
        </w:rPr>
        <w:t>]</w:t>
      </w:r>
    </w:p>
    <w:p w:rsidR="0018722C">
      <w:pPr>
        <w:topLinePunct/>
      </w:pPr>
      <w:r>
        <w:t>问题解决能力是指确定问题、提出解决问题的方案并付诸实施、检查其实际</w:t>
      </w:r>
      <w:r>
        <w:t>效果的能力；与问题类型、解决过程和问题情境有关。基于体育教学和技能练习</w:t>
      </w:r>
      <w:r>
        <w:t>的特殊性，在学习的过程中经常会出现一些其他情况，诸如练习中意外的身体伤</w:t>
      </w:r>
      <w:r>
        <w:t>害、训练或比赛中身体接触引发的纠纷等；中小学体育教师要及时的解决这些问题的能力，避免意外情况的发生而影响课程的顺利开展。</w:t>
      </w:r>
    </w:p>
    <w:p w:rsidR="0018722C">
      <w:pPr>
        <w:topLinePunct/>
      </w:pPr>
      <w:r>
        <w:t>通过中小学校长</w:t>
      </w:r>
      <w:r>
        <w:t>（</w:t>
      </w:r>
      <w:r>
        <w:t>需求市场</w:t>
      </w:r>
      <w:r>
        <w:t>）</w:t>
      </w:r>
      <w:r>
        <w:t>和体育教师</w:t>
      </w:r>
      <w:r>
        <w:t>（</w:t>
      </w:r>
      <w:r>
        <w:t>体育教育专业毕业生</w:t>
      </w:r>
      <w:r>
        <w:t>）</w:t>
      </w:r>
      <w:r>
        <w:t>对体教专</w:t>
      </w:r>
    </w:p>
    <w:p w:rsidR="0018722C">
      <w:pPr>
        <w:topLinePunct/>
      </w:pPr>
      <w:r>
        <w:t>业毕业生职业能力指标的调查和权重分析，得出体教专业毕业生的职业能力</w:t>
      </w:r>
      <w:r>
        <w:t>（</w:t>
      </w:r>
      <w:r>
        <w:t>见</w:t>
      </w:r>
      <w:r>
        <w:t>表</w:t>
      </w:r>
      <w:r>
        <w:t>4-36</w:t>
      </w:r>
      <w:r>
        <w:t>）</w:t>
      </w:r>
      <w:r>
        <w:t>，针对这些能力指标进行培养和提升。</w:t>
      </w:r>
    </w:p>
    <w:p w:rsidR="0018722C">
      <w:pPr>
        <w:pStyle w:val="a8"/>
        <w:topLinePunct/>
      </w:pPr>
      <w:r>
        <w:t>表4-36</w:t>
      </w:r>
      <w:r>
        <w:t xml:space="preserve">  </w:t>
      </w:r>
      <w:r w:rsidRPr="00DB64CE">
        <w:t>体育教育专业毕业生职业能力指标</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6"/>
        <w:gridCol w:w="6286"/>
        <w:gridCol w:w="1452"/>
      </w:tblGrid>
      <w:tr>
        <w:trPr>
          <w:tblHeader/>
        </w:trPr>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468" w:type="pct"/>
            <w:vAlign w:val="center"/>
            <w:tcBorders>
              <w:bottom w:val="single" w:sz="4" w:space="0" w:color="auto"/>
            </w:tcBorders>
          </w:tcPr>
          <w:p w:rsidR="0018722C">
            <w:pPr>
              <w:pStyle w:val="a7"/>
              <w:topLinePunct/>
              <w:ind w:leftChars="0" w:left="0" w:rightChars="0" w:right="0" w:firstLineChars="0" w:firstLine="0"/>
              <w:spacing w:line="240" w:lineRule="atLeast"/>
            </w:pPr>
            <w:r>
              <w:t>基本职业能力</w:t>
            </w:r>
          </w:p>
        </w:tc>
        <w:tc>
          <w:tcPr>
            <w:tcW w:w="801" w:type="pct"/>
            <w:vAlign w:val="center"/>
            <w:tcBorders>
              <w:bottom w:val="single" w:sz="4" w:space="0" w:color="auto"/>
            </w:tcBorders>
          </w:tcPr>
          <w:p w:rsidR="0018722C">
            <w:pPr>
              <w:pStyle w:val="a7"/>
              <w:topLinePunct/>
              <w:ind w:leftChars="0" w:left="0" w:rightChars="0" w:right="0" w:firstLineChars="0" w:firstLine="0"/>
              <w:spacing w:line="240" w:lineRule="atLeast"/>
            </w:pPr>
            <w:r>
              <w:t>综合职业能力</w:t>
            </w:r>
          </w:p>
        </w:tc>
      </w:tr>
      <w:tr>
        <w:tc>
          <w:tcPr>
            <w:tcW w:w="731" w:type="pct"/>
            <w:vAlign w:val="center"/>
          </w:tcPr>
          <w:p w:rsidR="0018722C">
            <w:pPr>
              <w:pStyle w:val="ac"/>
              <w:topLinePunct/>
              <w:ind w:leftChars="0" w:left="0" w:rightChars="0" w:right="0" w:firstLineChars="0" w:firstLine="0"/>
              <w:spacing w:line="240" w:lineRule="atLeast"/>
            </w:pPr>
            <w:r>
              <w:t>职业道德</w:t>
            </w:r>
          </w:p>
        </w:tc>
        <w:tc>
          <w:tcPr>
            <w:tcW w:w="3468" w:type="pct"/>
            <w:vAlign w:val="center"/>
          </w:tcPr>
          <w:p w:rsidR="0018722C">
            <w:pPr>
              <w:pStyle w:val="a5"/>
              <w:topLinePunct/>
              <w:ind w:leftChars="0" w:left="0" w:rightChars="0" w:right="0" w:firstLineChars="0" w:firstLine="0"/>
              <w:spacing w:line="240" w:lineRule="atLeast"/>
            </w:pPr>
            <w:r>
              <w:t>爱国守法、爱岗敬业、关爱学生、教书育人、为人师表和终身学习</w:t>
            </w:r>
          </w:p>
        </w:tc>
        <w:tc>
          <w:tcPr>
            <w:tcW w:w="801" w:type="pct"/>
            <w:vAlign w:val="center"/>
          </w:tcPr>
          <w:p w:rsidR="0018722C">
            <w:pPr>
              <w:pStyle w:val="ad"/>
              <w:topLinePunct/>
              <w:ind w:leftChars="0" w:left="0" w:rightChars="0" w:right="0" w:firstLineChars="0" w:firstLine="0"/>
              <w:spacing w:line="240" w:lineRule="atLeast"/>
            </w:pPr>
            <w:r>
              <w:t>终身学习能力</w:t>
            </w:r>
          </w:p>
        </w:tc>
      </w:tr>
      <w:tr>
        <w:tc>
          <w:tcPr>
            <w:tcW w:w="73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思想观念</w:t>
            </w:r>
          </w:p>
        </w:tc>
        <w:tc>
          <w:tcPr>
            <w:tcW w:w="3468" w:type="pct"/>
            <w:vAlign w:val="center"/>
          </w:tcPr>
          <w:p w:rsidR="0018722C">
            <w:pPr>
              <w:pStyle w:val="a5"/>
              <w:topLinePunct/>
              <w:ind w:leftChars="0" w:left="0" w:rightChars="0" w:right="0" w:firstLineChars="0" w:firstLine="0"/>
              <w:spacing w:line="240" w:lineRule="atLeast"/>
            </w:pPr>
            <w:r>
              <w:t>符合时代背景的教学理念，注重学生的全面发展，注重因材施教，注重培养学</w:t>
            </w:r>
          </w:p>
          <w:p w:rsidR="0018722C">
            <w:pPr>
              <w:pStyle w:val="a5"/>
              <w:topLinePunct/>
              <w:ind w:leftChars="0" w:left="0" w:rightChars="0" w:right="0" w:firstLineChars="0" w:firstLine="0"/>
              <w:spacing w:line="240" w:lineRule="atLeast"/>
            </w:pPr>
            <w:r>
              <w:t>生的创造力，注重培养学生的兴趣</w:t>
            </w:r>
          </w:p>
        </w:tc>
        <w:tc>
          <w:tcPr>
            <w:tcW w:w="801"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反思能力</w:t>
            </w:r>
          </w:p>
        </w:tc>
      </w:tr>
      <w:tr>
        <w:tc>
          <w:tcPr>
            <w:tcW w:w="731"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通识知识</w:t>
            </w:r>
          </w:p>
        </w:tc>
        <w:tc>
          <w:tcPr>
            <w:tcW w:w="3468" w:type="pct"/>
            <w:vAlign w:val="center"/>
          </w:tcPr>
          <w:p w:rsidR="0018722C">
            <w:pPr>
              <w:pStyle w:val="a5"/>
              <w:topLinePunct/>
              <w:ind w:leftChars="0" w:left="0" w:rightChars="0" w:right="0" w:firstLineChars="0" w:firstLine="0"/>
              <w:spacing w:line="240" w:lineRule="atLeast"/>
            </w:pPr>
            <w:r>
              <w:t>了解自然科学知识</w:t>
            </w:r>
            <w:r>
              <w:t>（</w:t>
            </w:r>
            <w:r>
              <w:t>数学、化学、物理、生物</w:t>
            </w:r>
            <w:r>
              <w:t>）</w:t>
            </w:r>
            <w:r>
              <w:t>；能从哲学、历史学、社会学</w:t>
            </w:r>
            <w:r>
              <w:t>和心理学角度辩证的分析体育现象和问题；能合理的将其他学科知识与体育融</w:t>
            </w:r>
            <w:r>
              <w:t>合，帮助学生理解掌握知识或技能，形成正迁移；了解中小学生身心发展的特</w:t>
            </w:r>
            <w:r>
              <w:t>点和规律，诸如身体、认知、情感方面的发展需要；鼓励学生积极参与集体性</w:t>
            </w:r>
          </w:p>
          <w:p w:rsidR="0018722C">
            <w:pPr>
              <w:pStyle w:val="a5"/>
              <w:topLinePunct/>
              <w:ind w:leftChars="0" w:left="0" w:rightChars="0" w:right="0" w:firstLineChars="0" w:firstLine="0"/>
              <w:spacing w:line="240" w:lineRule="atLeast"/>
            </w:pPr>
            <w:r>
              <w:t>体育活动，掌握表达自我的方式</w:t>
            </w:r>
          </w:p>
        </w:tc>
        <w:tc>
          <w:tcPr>
            <w:tcW w:w="80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d"/>
              <w:topLinePunct/>
              <w:ind w:leftChars="0" w:left="0" w:rightChars="0" w:right="0" w:firstLineChars="0" w:firstLine="0"/>
              <w:spacing w:line="240" w:lineRule="atLeast"/>
            </w:pPr>
            <w:r>
              <w:t>团结协作能力</w:t>
            </w:r>
          </w:p>
        </w:tc>
      </w:tr>
      <w:tr>
        <w:tc>
          <w:tcPr>
            <w:tcW w:w="73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人体科学知识</w:t>
            </w:r>
          </w:p>
        </w:tc>
        <w:tc>
          <w:tcPr>
            <w:tcW w:w="3468" w:type="pct"/>
            <w:vAlign w:val="center"/>
          </w:tcPr>
          <w:p w:rsidR="0018722C">
            <w:pPr>
              <w:pStyle w:val="a5"/>
              <w:topLinePunct/>
              <w:ind w:leftChars="0" w:left="0" w:rightChars="0" w:right="0" w:firstLineChars="0" w:firstLine="0"/>
              <w:spacing w:line="240" w:lineRule="atLeast"/>
            </w:pPr>
            <w:r>
              <w:t>能用运动生理、运动营养与生化、运动力学、运动解剖学等运动系统知识，分</w:t>
            </w:r>
          </w:p>
          <w:p w:rsidR="0018722C">
            <w:pPr>
              <w:pStyle w:val="a5"/>
              <w:topLinePunct/>
              <w:ind w:leftChars="0" w:left="0" w:rightChars="0" w:right="0" w:firstLineChars="0" w:firstLine="0"/>
              <w:spacing w:line="240" w:lineRule="atLeast"/>
            </w:pPr>
            <w:r>
              <w:t>析身体如何适应各种体育活动</w:t>
            </w:r>
          </w:p>
        </w:tc>
        <w:tc>
          <w:tcPr>
            <w:tcW w:w="801"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社会交往能力</w:t>
            </w:r>
          </w:p>
        </w:tc>
      </w:tr>
      <w:tr>
        <w:tc>
          <w:tcPr>
            <w:tcW w:w="73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基础运动技能</w:t>
            </w:r>
          </w:p>
        </w:tc>
        <w:tc>
          <w:tcPr>
            <w:tcW w:w="3468" w:type="pct"/>
            <w:vAlign w:val="center"/>
          </w:tcPr>
          <w:p w:rsidR="0018722C">
            <w:pPr>
              <w:pStyle w:val="a5"/>
              <w:topLinePunct/>
              <w:ind w:leftChars="0" w:left="0" w:rightChars="0" w:right="0" w:firstLineChars="0" w:firstLine="0"/>
              <w:spacing w:line="240" w:lineRule="atLeast"/>
            </w:pPr>
            <w:r>
              <w:t>掌握基本运动技能的形成和发展规律，根据不同年龄段的中小学生选择不同的</w:t>
            </w:r>
          </w:p>
          <w:p w:rsidR="0018722C">
            <w:pPr>
              <w:pStyle w:val="a5"/>
              <w:topLinePunct/>
              <w:ind w:leftChars="0" w:left="0" w:rightChars="0" w:right="0" w:firstLineChars="0" w:firstLine="0"/>
              <w:spacing w:line="240" w:lineRule="atLeast"/>
            </w:pPr>
            <w:r>
              <w:t>教学内容。基本运动技能包括：田径、游泳、大球、小球、体操、武术等</w:t>
            </w:r>
          </w:p>
        </w:tc>
        <w:tc>
          <w:tcPr>
            <w:tcW w:w="801"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问题解决能力</w:t>
            </w:r>
          </w:p>
        </w:tc>
      </w:tr>
      <w:tr>
        <w:tc>
          <w:tcPr>
            <w:tcW w:w="73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训练理论</w:t>
            </w:r>
          </w:p>
        </w:tc>
        <w:tc>
          <w:tcPr>
            <w:tcW w:w="3468" w:type="pct"/>
            <w:vAlign w:val="center"/>
          </w:tcPr>
          <w:p w:rsidR="0018722C">
            <w:pPr>
              <w:pStyle w:val="a5"/>
              <w:topLinePunct/>
              <w:ind w:leftChars="0" w:left="0" w:rightChars="0" w:right="0" w:firstLineChars="0" w:firstLine="0"/>
              <w:spacing w:line="240" w:lineRule="atLeast"/>
            </w:pPr>
            <w:r>
              <w:t>能准确分析运动技能要领；运用体育教学或训练学等专业知识阐述有关概念和</w:t>
            </w:r>
          </w:p>
          <w:p w:rsidR="0018722C">
            <w:pPr>
              <w:pStyle w:val="a5"/>
              <w:topLinePunct/>
              <w:ind w:leftChars="0" w:left="0" w:rightChars="0" w:right="0" w:firstLineChars="0" w:firstLine="0"/>
              <w:spacing w:line="240" w:lineRule="atLeast"/>
            </w:pPr>
            <w:r>
              <w:t>原理；实践运用于学校体育活动或健身康复活动中</w:t>
            </w:r>
          </w:p>
        </w:tc>
        <w:tc>
          <w:tcPr>
            <w:tcW w:w="801" w:type="pct"/>
            <w:vAlign w:val="center"/>
          </w:tcPr>
          <w:p w:rsidR="0018722C">
            <w:pPr>
              <w:pStyle w:val="ad"/>
              <w:topLinePunct/>
              <w:ind w:leftChars="0" w:left="0" w:rightChars="0" w:right="0" w:firstLineChars="0" w:firstLine="0"/>
              <w:spacing w:line="240" w:lineRule="atLeast"/>
            </w:pPr>
          </w:p>
        </w:tc>
      </w:tr>
      <w:tr>
        <w:tc>
          <w:tcPr>
            <w:tcW w:w="73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动作技能</w:t>
            </w:r>
          </w:p>
        </w:tc>
        <w:tc>
          <w:tcPr>
            <w:tcW w:w="3468" w:type="pct"/>
            <w:vAlign w:val="center"/>
          </w:tcPr>
          <w:p w:rsidR="0018722C">
            <w:pPr>
              <w:pStyle w:val="a5"/>
              <w:topLinePunct/>
              <w:ind w:leftChars="0" w:left="0" w:rightChars="0" w:right="0" w:firstLineChars="0" w:firstLine="0"/>
              <w:spacing w:line="240" w:lineRule="atLeast"/>
            </w:pPr>
            <w:r>
              <w:t>全面掌握中小学教学内容相关的动作技能</w:t>
            </w:r>
            <w:r>
              <w:t>（</w:t>
            </w:r>
            <w:r>
              <w:t>田径、游泳、大球、小球、体操、</w:t>
            </w:r>
          </w:p>
          <w:p w:rsidR="0018722C">
            <w:pPr>
              <w:pStyle w:val="a5"/>
              <w:topLinePunct/>
              <w:ind w:leftChars="0" w:left="0" w:rightChars="0" w:right="0" w:firstLineChars="0" w:firstLine="0"/>
              <w:spacing w:line="240" w:lineRule="atLeast"/>
            </w:pPr>
            <w:r>
              <w:t>武术等</w:t>
            </w:r>
            <w:r>
              <w:t>）</w:t>
            </w:r>
            <w:r>
              <w:t>，专于</w:t>
            </w:r>
            <w:r>
              <w:t>1-2</w:t>
            </w:r>
            <w:r>
              <w:t>个项目</w:t>
            </w:r>
          </w:p>
        </w:tc>
        <w:tc>
          <w:tcPr>
            <w:tcW w:w="801" w:type="pct"/>
            <w:vAlign w:val="center"/>
          </w:tcPr>
          <w:p w:rsidR="0018722C">
            <w:pPr>
              <w:pStyle w:val="ad"/>
              <w:topLinePunct/>
              <w:ind w:leftChars="0" w:left="0" w:rightChars="0" w:right="0" w:firstLineChars="0" w:firstLine="0"/>
              <w:spacing w:line="240" w:lineRule="atLeast"/>
            </w:pPr>
          </w:p>
        </w:tc>
      </w:tr>
      <w:tr>
        <w:tc>
          <w:tcPr>
            <w:tcW w:w="731"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教学技能</w:t>
            </w:r>
          </w:p>
        </w:tc>
        <w:tc>
          <w:tcPr>
            <w:tcW w:w="3468" w:type="pct"/>
            <w:vAlign w:val="center"/>
          </w:tcPr>
          <w:p w:rsidR="0018722C">
            <w:pPr>
              <w:pStyle w:val="a5"/>
              <w:topLinePunct/>
              <w:ind w:leftChars="0" w:left="0" w:rightChars="0" w:right="0" w:firstLineChars="0" w:firstLine="0"/>
            </w:pPr>
            <w:r>
              <w:t>准确的示范与讲解；及时纠正错误和保护帮助能力；教学设计技能</w:t>
            </w:r>
            <w:r>
              <w:t>（</w:t>
            </w:r>
            <w:r>
              <w:t>制定课程</w:t>
            </w:r>
            <w:r>
              <w:t>计划、设计教案</w:t>
            </w:r>
            <w:r>
              <w:t>）</w:t>
            </w:r>
            <w:r>
              <w:t>；课堂教学技能</w:t>
            </w:r>
            <w:r>
              <w:t>（</w:t>
            </w:r>
            <w:r>
              <w:rPr>
                <w:spacing w:line="240" w:lineRule="atLeast"/>
              </w:rPr>
              <w:t>组织和导入新课、观察、总结</w:t>
            </w:r>
            <w:r>
              <w:t>）</w:t>
            </w:r>
            <w:r>
              <w:t>；选择教学评价手段和教学方法；培养学生体育兴趣能力；现代技术在体育课中的应用；</w:t>
            </w:r>
          </w:p>
          <w:p w:rsidR="0018722C">
            <w:pPr>
              <w:pStyle w:val="a5"/>
              <w:topLinePunct/>
              <w:ind w:leftChars="0" w:left="0" w:rightChars="0" w:right="0" w:firstLineChars="0" w:firstLine="0"/>
              <w:spacing w:line="240" w:lineRule="atLeast"/>
            </w:pPr>
            <w:r>
              <w:t>板书、语言表达、写作、科研能力</w:t>
            </w:r>
          </w:p>
        </w:tc>
        <w:tc>
          <w:tcPr>
            <w:tcW w:w="801" w:type="pct"/>
            <w:vAlign w:val="center"/>
          </w:tcPr>
          <w:p w:rsidR="0018722C">
            <w:pPr>
              <w:pStyle w:val="ad"/>
              <w:topLinePunct/>
              <w:ind w:leftChars="0" w:left="0" w:rightChars="0" w:right="0" w:firstLineChars="0" w:firstLine="0"/>
              <w:spacing w:line="240" w:lineRule="atLeast"/>
            </w:pPr>
          </w:p>
        </w:tc>
      </w:tr>
      <w:tr>
        <w:tc>
          <w:tcPr>
            <w:tcW w:w="73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组织和指导能力</w:t>
            </w:r>
          </w:p>
        </w:tc>
        <w:tc>
          <w:tcPr>
            <w:tcW w:w="3468" w:type="pct"/>
            <w:vAlign w:val="center"/>
          </w:tcPr>
          <w:p w:rsidR="0018722C">
            <w:pPr>
              <w:pStyle w:val="a5"/>
              <w:topLinePunct/>
              <w:ind w:leftChars="0" w:left="0" w:rightChars="0" w:right="0" w:firstLineChars="0" w:firstLine="0"/>
              <w:spacing w:line="240" w:lineRule="atLeast"/>
            </w:pPr>
            <w:r>
              <w:t>组织学生训练和比赛能力；各类竞赛的编排和执裁能力；协调训练、比赛与学习的能力；对场地、器材等资源合理利用能力；指导学生课外活动和社区居民</w:t>
            </w:r>
          </w:p>
          <w:p w:rsidR="0018722C">
            <w:pPr>
              <w:pStyle w:val="a5"/>
              <w:topLinePunct/>
              <w:ind w:leftChars="0" w:left="0" w:rightChars="0" w:right="0" w:firstLineChars="0" w:firstLine="0"/>
              <w:spacing w:line="240" w:lineRule="atLeast"/>
            </w:pPr>
            <w:r>
              <w:t>健身活动、并协助他们制定锻炼计划的能力</w:t>
            </w:r>
          </w:p>
        </w:tc>
        <w:tc>
          <w:tcPr>
            <w:tcW w:w="801" w:type="pct"/>
            <w:vAlign w:val="center"/>
          </w:tcPr>
          <w:p w:rsidR="0018722C">
            <w:pPr>
              <w:pStyle w:val="ad"/>
              <w:topLinePunct/>
              <w:ind w:leftChars="0" w:left="0" w:rightChars="0" w:right="0" w:firstLineChars="0" w:firstLine="0"/>
              <w:spacing w:line="240" w:lineRule="atLeast"/>
            </w:pPr>
          </w:p>
        </w:tc>
      </w:tr>
      <w:tr>
        <w:tc>
          <w:tcPr>
            <w:tcW w:w="731"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师生互动能力</w:t>
            </w:r>
          </w:p>
        </w:tc>
        <w:tc>
          <w:tcPr>
            <w:tcW w:w="3468" w:type="pct"/>
            <w:vAlign w:val="center"/>
            <w:tcBorders>
              <w:top w:val="single" w:sz="4" w:space="0" w:color="auto"/>
            </w:tcBorders>
          </w:tcPr>
          <w:p w:rsidR="0018722C">
            <w:pPr>
              <w:pStyle w:val="aff1"/>
              <w:topLinePunct/>
              <w:ind w:leftChars="0" w:left="0" w:rightChars="0" w:right="0" w:firstLineChars="0" w:firstLine="0"/>
              <w:spacing w:line="240" w:lineRule="atLeast"/>
            </w:pPr>
            <w:r>
              <w:t>教师与学生的口头或非口头交流；对技能获得、学生学习和动机提供有效的教</w:t>
            </w:r>
          </w:p>
          <w:p w:rsidR="0018722C">
            <w:pPr>
              <w:pStyle w:val="aff1"/>
              <w:topLinePunct/>
              <w:ind w:leftChars="0" w:left="0" w:rightChars="0" w:right="0" w:firstLineChars="0" w:firstLine="0"/>
              <w:spacing w:line="240" w:lineRule="atLeast"/>
            </w:pPr>
            <w:r>
              <w:t>学反馈</w:t>
            </w:r>
          </w:p>
        </w:tc>
        <w:tc>
          <w:tcPr>
            <w:tcW w:w="80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Heading1"/>
        <w:topLinePunct/>
      </w:pPr>
      <w:bookmarkStart w:id="760590" w:name="_Toc686760590"/>
      <w:bookmarkStart w:name="5 体育教育专业学生职业能力的提升 " w:id="127"/>
      <w:bookmarkEnd w:id="127"/>
      <w:r>
        <w:rPr>
          <w:b/>
        </w:rPr>
        <w:t>5</w:t>
      </w:r>
      <w:r>
        <w:t xml:space="preserve">  </w:t>
      </w:r>
      <w:bookmarkStart w:name="_bookmark53" w:id="128"/>
      <w:bookmarkEnd w:id="128"/>
      <w:bookmarkStart w:name="_bookmark53" w:id="129"/>
      <w:bookmarkEnd w:id="129"/>
      <w:r>
        <w:t>体育教育专业学生职业能力的提升</w:t>
      </w:r>
      <w:bookmarkEnd w:id="760590"/>
    </w:p>
    <w:p w:rsidR="0018722C">
      <w:pPr>
        <w:pStyle w:val="Heading2"/>
        <w:topLinePunct/>
        <w:ind w:left="171" w:hangingChars="171" w:hanging="171"/>
      </w:pPr>
      <w:bookmarkStart w:id="760591" w:name="_Toc686760591"/>
      <w:bookmarkStart w:name="5.1准确定位体育教育专业培养目标 " w:id="130"/>
      <w:bookmarkEnd w:id="130"/>
      <w:r>
        <w:rPr>
          <w:b/>
        </w:rPr>
        <w:t>5.1</w:t>
      </w:r>
      <w:r>
        <w:t xml:space="preserve"> </w:t>
      </w:r>
      <w:bookmarkStart w:name="_bookmark54" w:id="131"/>
      <w:bookmarkEnd w:id="131"/>
      <w:bookmarkStart w:name="_bookmark54" w:id="132"/>
      <w:bookmarkEnd w:id="132"/>
      <w:r>
        <w:t>准确定位体育教育专业培养目标</w:t>
      </w:r>
      <w:bookmarkEnd w:id="760591"/>
    </w:p>
    <w:p w:rsidR="0018722C">
      <w:pPr>
        <w:topLinePunct/>
      </w:pPr>
      <w:r>
        <w:t>培养目标是解决培养什么样人的问题，体育教育人才的培养的关键在于目标</w:t>
      </w:r>
      <w:r>
        <w:t>的定位，有了明确的定位才能进一步确定和优化人才培养类型和模式，最终落实</w:t>
      </w:r>
      <w:r>
        <w:t>到具体的人身上。</w:t>
      </w:r>
      <w:r>
        <w:rPr>
          <w:vertAlign w:val="superscript"/>
          /&gt;
        </w:rPr>
        <w:t>[</w:t>
      </w:r>
      <w:r>
        <w:rPr>
          <w:vertAlign w:val="superscript"/>
          /&gt;
        </w:rPr>
        <w:t xml:space="preserve">58</w:t>
      </w:r>
      <w:r>
        <w:rPr>
          <w:vertAlign w:val="superscript"/>
          /&gt;
        </w:rPr>
        <w:t>]</w:t>
      </w:r>
    </w:p>
    <w:p w:rsidR="0018722C">
      <w:pPr>
        <w:topLinePunct/>
      </w:pPr>
      <w:r>
        <w:t>从</w:t>
      </w:r>
      <w:r w:rsidR="001852F3">
        <w:t xml:space="preserve">4</w:t>
      </w:r>
      <w:r>
        <w:t>.</w:t>
      </w:r>
      <w:r>
        <w:t>2</w:t>
      </w:r>
      <w:r>
        <w:rPr>
          <w:rFonts w:hint="eastAsia"/>
        </w:rPr>
        <w:t>.</w:t>
      </w:r>
      <w:r>
        <w:t>1</w:t>
      </w:r>
      <w:r w:rsidR="001852F3">
        <w:t xml:space="preserve">部分对培养目标的纵向和横向分析可知，我国沿用的“专才培养模</w:t>
      </w:r>
    </w:p>
    <w:p w:rsidR="0018722C">
      <w:pPr>
        <w:topLinePunct/>
      </w:pPr>
      <w:r>
        <w:t>式</w:t>
      </w:r>
      <w:r>
        <w:rPr>
          <w:rFonts w:hint="eastAsia"/>
        </w:rPr>
        <w:t>“</w:t>
      </w:r>
      <w:r>
        <w:t>源起于</w:t>
      </w:r>
      <w:r>
        <w:t>20</w:t>
      </w:r>
      <w:r/>
      <w:r w:rsidR="001852F3">
        <w:t xml:space="preserve">世纪</w:t>
      </w:r>
      <w:r>
        <w:t>50</w:t>
      </w:r>
      <w:r/>
      <w:r w:rsidR="001852F3">
        <w:t xml:space="preserve">年代，借鉴前苏联体育院校体制基础上制定培养目标和模</w:t>
      </w:r>
      <w:r>
        <w:t>式、课程设置；侧重于术科技能的传授和</w:t>
      </w:r>
      <w:r>
        <w:rPr>
          <w:rFonts w:hint="eastAsia"/>
        </w:rPr>
        <w:t>”</w:t>
      </w:r>
      <w:r>
        <w:t>应试教育</w:t>
      </w:r>
      <w:r>
        <w:rPr>
          <w:rFonts w:hint="eastAsia"/>
        </w:rPr>
        <w:t>“</w:t>
      </w:r>
      <w:r>
        <w:t>，带有计划经济的色彩，</w:t>
      </w:r>
      <w:r>
        <w:t>培养过程计划性强，缺乏弹性和培养评价缺乏有效的控制机制，培养出来的人才知识面较窄，文化素质有明显缺陷，广泛适应能力较差。体育教育专业学生的培养以学校为主，着重专业知识的学习，缺乏创新能力的培养，没有明确大一、大</w:t>
      </w:r>
      <w:r>
        <w:t>二具体培养计划，大三、大四的实践计划，且采用</w:t>
      </w:r>
      <w:r>
        <w:rPr>
          <w:rFonts w:hint="eastAsia"/>
        </w:rPr>
        <w:t>”</w:t>
      </w:r>
      <w:r>
        <w:t>严进宽出</w:t>
      </w:r>
      <w:r>
        <w:rPr>
          <w:rFonts w:hint="eastAsia"/>
        </w:rPr>
        <w:t>“</w:t>
      </w:r>
      <w:r>
        <w:t>的管理制度，培</w:t>
      </w:r>
      <w:r>
        <w:t>养质量缺乏有效的控制机制，江苏省各校培养目标虽各有特色，但也存在一定的局限性。</w:t>
      </w:r>
    </w:p>
    <w:p w:rsidR="0018722C">
      <w:pPr>
        <w:topLinePunct/>
      </w:pPr>
      <w:r>
        <w:t>体育教育专业的培养目标要多样性</w:t>
      </w:r>
      <w:r>
        <w:t>（</w:t>
      </w:r>
      <w:r>
        <w:t>这里的多样性指的是能力培养</w:t>
      </w:r>
      <w:r>
        <w:t>）</w:t>
      </w:r>
      <w:r>
        <w:t>，融合</w:t>
      </w:r>
      <w:r>
        <w:t>专才培养和通才培养的优点，培养复合型人才。专才培养的特点是造就具有扎实</w:t>
      </w:r>
      <w:r>
        <w:t>专业知识和技能的人才；通才培养注重培养学生知识的全面性、思维分析能力和</w:t>
      </w:r>
      <w:r>
        <w:t>解决实际问题的能力；通过大量的实习和实践，注重职业能力和创新能力的培养，</w:t>
      </w:r>
      <w:r>
        <w:t>使体教专业学生在实践过程中塑造综合能力；体育教育专业人才的培养要以市场</w:t>
      </w:r>
      <w:r>
        <w:t>为导向，重视教育与产业界的联系，强调知识产业与教育为社会服务的功能，施</w:t>
      </w:r>
      <w:r>
        <w:t>行学校与社会培养兼行的方略；通过课程设置、教育实习和实践活动使体育教育</w:t>
      </w:r>
      <w:r>
        <w:t>专业学生掌握系统全面的知识与技能和各项综合能力；培养目标要有阶段性和针</w:t>
      </w:r>
      <w:r>
        <w:t>对性，把培养目标细化到四年八个学期，明确各学期要完成的任务如图</w:t>
      </w:r>
      <w:r>
        <w:t>5-1</w:t>
      </w:r>
      <w:r>
        <w:t>，同</w:t>
      </w:r>
      <w:r>
        <w:t>时建立可操作的评价体系，针对学生能力掌握情况予以针对性的培养。</w:t>
      </w:r>
    </w:p>
    <w:p w:rsidR="0018722C">
      <w:pPr>
        <w:pStyle w:val="a8"/>
        <w:topLinePunct/>
      </w:pPr>
      <w:r>
        <w:t>表5-1</w:t>
      </w:r>
      <w:r>
        <w:t xml:space="preserve">  </w:t>
      </w:r>
      <w:r w:rsidRPr="00DB64CE">
        <w:t>体育教育专业学生职业能力培养方案</w:t>
      </w:r>
    </w:p>
    <w:tbl>
      <w:tblPr>
        <w:tblW w:w="5000" w:type="pct"/>
        <w:tblInd w:w="36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70"/>
        <w:gridCol w:w="6885"/>
      </w:tblGrid>
      <w:tr>
        <w:trPr>
          <w:tblHeader/>
        </w:trPr>
        <w:tc>
          <w:tcPr>
            <w:tcW w:w="61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学期</w:t>
            </w:r>
          </w:p>
        </w:tc>
        <w:tc>
          <w:tcPr>
            <w:tcW w:w="438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职业能力培养</w:t>
            </w:r>
          </w:p>
        </w:tc>
      </w:tr>
      <w:tr>
        <w:tc>
          <w:tcPr>
            <w:tcW w:w="61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第一学期</w:t>
            </w:r>
          </w:p>
        </w:tc>
        <w:tc>
          <w:tcPr>
            <w:tcW w:w="438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培养体育教育专业本科学生运用口令和指挥队列队形能力、语言表达能力、规范的职业道德、科学先进的思想观念、个人职业生涯指导与规划能力</w:t>
            </w:r>
          </w:p>
        </w:tc>
      </w:tr>
      <w:tr>
        <w:tc>
          <w:tcPr>
            <w:tcW w:w="617"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第二学期</w:t>
            </w:r>
          </w:p>
        </w:tc>
        <w:tc>
          <w:tcPr>
            <w:tcW w:w="4383" w:type="pct"/>
            <w:vAlign w:val="center"/>
          </w:tcPr>
          <w:p w:rsidR="0018722C">
            <w:pPr>
              <w:pStyle w:val="ad"/>
              <w:topLinePunct/>
              <w:ind w:leftChars="0" w:left="0" w:rightChars="0" w:right="0" w:firstLineChars="0" w:firstLine="0"/>
              <w:spacing w:line="240" w:lineRule="atLeast"/>
            </w:pPr>
            <w:r>
              <w:t>专业知识的学习为主，如人体科学知识，了解各系统参与运动的原理；通识知识的学习为辅，如社会学、历史学和哲学等知识；教育学、心理知识，夸大知识面，提升文化素养、写作能力和科研能力的启蒙</w:t>
            </w:r>
          </w:p>
        </w:tc>
      </w:tr>
      <w:tr>
        <w:tc>
          <w:tcPr>
            <w:tcW w:w="61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第三学期</w:t>
            </w:r>
          </w:p>
        </w:tc>
        <w:tc>
          <w:tcPr>
            <w:tcW w:w="4383" w:type="pct"/>
            <w:vAlign w:val="center"/>
          </w:tcPr>
          <w:p w:rsidR="0018722C">
            <w:pPr>
              <w:pStyle w:val="ad"/>
              <w:topLinePunct/>
              <w:ind w:leftChars="0" w:left="0" w:rightChars="0" w:right="0" w:firstLineChars="0" w:firstLine="0"/>
              <w:spacing w:line="240" w:lineRule="atLeast"/>
            </w:pPr>
            <w:r>
              <w:t>基本技能</w:t>
            </w:r>
            <w:r>
              <w:t>（</w:t>
            </w:r>
            <w:r>
              <w:t>普修课中的田径、体操、游泳、大球、小球、武术、户外活动等</w:t>
            </w:r>
            <w:r>
              <w:t>）</w:t>
            </w:r>
            <w:r>
              <w:t>的练习， 运动训练原理和理论的掌握</w:t>
            </w:r>
          </w:p>
        </w:tc>
      </w:tr>
      <w:tr>
        <w:tc>
          <w:tcPr>
            <w:tcW w:w="61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第四学期</w:t>
            </w:r>
          </w:p>
        </w:tc>
        <w:tc>
          <w:tcPr>
            <w:tcW w:w="438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继续加强基本技能的掌握；能够用标准的普通话进行讲解，示范正确的动作；能够科学运用场地和器材；</w:t>
            </w:r>
          </w:p>
        </w:tc>
      </w:tr>
      <w:tr>
        <w:tc>
          <w:tcPr>
            <w:tcW w:w="61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第五学期</w:t>
            </w:r>
          </w:p>
        </w:tc>
        <w:tc>
          <w:tcPr>
            <w:tcW w:w="438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制定运动处方指导训练；参与各种类别的比赛；参与各种比赛的策划、组织、制裁； 协调训练、比赛与学习的关系；</w:t>
            </w:r>
          </w:p>
        </w:tc>
      </w:tr>
      <w:tr>
        <w:tc>
          <w:tcPr>
            <w:tcW w:w="617"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第六学期</w:t>
            </w:r>
          </w:p>
        </w:tc>
        <w:tc>
          <w:tcPr>
            <w:tcW w:w="438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分析教材</w:t>
            </w:r>
            <w:r w:rsidP="AA7D325B">
              <w:t>;</w:t>
            </w:r>
            <w:r>
              <w:t>了解学生</w:t>
            </w:r>
            <w:r w:rsidP="AA7D325B">
              <w:t>;</w:t>
            </w:r>
            <w:r>
              <w:t>制定教学计划；设计教案、各种教学方法、学习方法与训练方法的学习与实践；阅读比赛的能力，分析比赛，战术素养的提高；参与各种社会实践， 组织和指导社区居民进行体育健身活动等，培养综合能力</w:t>
            </w:r>
            <w:r>
              <w:t>（</w:t>
            </w:r>
            <w:r>
              <w:t>团结协作、问题解决</w:t>
            </w:r>
            <w:r>
              <w:t>）</w:t>
            </w:r>
            <w:r>
              <w:t>；</w:t>
            </w:r>
          </w:p>
        </w:tc>
      </w:tr>
      <w:tr>
        <w:tc>
          <w:tcPr>
            <w:tcW w:w="61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第七学期</w:t>
            </w:r>
          </w:p>
        </w:tc>
        <w:tc>
          <w:tcPr>
            <w:tcW w:w="4383" w:type="pct"/>
            <w:vAlign w:val="center"/>
          </w:tcPr>
          <w:p w:rsidR="0018722C">
            <w:pPr>
              <w:pStyle w:val="ad"/>
              <w:topLinePunct/>
              <w:ind w:leftChars="0" w:left="0" w:rightChars="0" w:right="0" w:firstLineChars="0" w:firstLine="0"/>
              <w:spacing w:line="240" w:lineRule="atLeast"/>
            </w:pPr>
            <w:r>
              <w:t>课堂教学；教学方法与评价的选择和使用；师生互动能力、教学反思能力的掌握；终身学习能力；</w:t>
            </w:r>
          </w:p>
        </w:tc>
      </w:tr>
      <w:tr>
        <w:tc>
          <w:tcPr>
            <w:tcW w:w="617" w:type="pct"/>
            <w:vAlign w:val="center"/>
            <w:tcBorders>
              <w:top w:val="single" w:sz="4" w:space="0" w:color="auto"/>
            </w:tcBorders>
          </w:tcPr>
          <w:p w:rsidR="0018722C">
            <w:pPr>
              <w:pStyle w:val="ac"/>
              <w:topLinePunct/>
              <w:ind w:leftChars="0" w:left="0" w:rightChars="0" w:right="0" w:firstLineChars="0" w:firstLine="0"/>
              <w:spacing w:line="240" w:lineRule="atLeast"/>
            </w:pPr>
            <w:r>
              <w:t>第八学期</w:t>
            </w:r>
          </w:p>
        </w:tc>
        <w:tc>
          <w:tcPr>
            <w:tcW w:w="4383" w:type="pct"/>
            <w:vAlign w:val="center"/>
            <w:tcBorders>
              <w:top w:val="single" w:sz="4" w:space="0" w:color="auto"/>
            </w:tcBorders>
          </w:tcPr>
          <w:p w:rsidR="0018722C">
            <w:pPr>
              <w:pStyle w:val="ad"/>
              <w:topLinePunct/>
              <w:ind w:leftChars="0" w:left="0" w:rightChars="0" w:right="0" w:firstLineChars="0" w:firstLine="0"/>
              <w:spacing w:line="240" w:lineRule="atLeast"/>
            </w:pPr>
            <w:r>
              <w:t>论文的撰写；科研能力的巩固；就业准备；</w:t>
            </w:r>
          </w:p>
        </w:tc>
      </w:tr>
    </w:tbl>
    <w:p w:rsidR="0018722C">
      <w:pPr>
        <w:topLinePunct/>
        <w:pStyle w:val="affa"/>
      </w:pPr>
    </w:p>
    <w:p w:rsidR="0018722C">
      <w:pPr>
        <w:pStyle w:val="Heading2"/>
        <w:topLinePunct/>
        <w:ind w:left="171" w:hangingChars="171" w:hanging="171"/>
      </w:pPr>
      <w:bookmarkStart w:id="760592" w:name="_Toc686760592"/>
      <w:bookmarkStart w:name="5.2 提升实现《体育与健康课程课程标准（修订稿）》课程与学习领域目标的职业能力" w:id="133"/>
      <w:bookmarkEnd w:id="133"/>
      <w:r>
        <w:rPr>
          <w:b/>
        </w:rPr>
        <w:t>5.2</w:t>
      </w:r>
      <w:r>
        <w:t xml:space="preserve"> </w:t>
      </w:r>
      <w:bookmarkStart w:name="_bookmark55" w:id="134"/>
      <w:bookmarkEnd w:id="134"/>
      <w:bookmarkStart w:name="_bookmark55" w:id="135"/>
      <w:bookmarkEnd w:id="135"/>
      <w:r>
        <w:t>提升实现《体育与健康课程课程标准</w:t>
      </w:r>
      <w:r>
        <w:t>（</w:t>
      </w:r>
      <w:r>
        <w:t>修订稿</w:t>
      </w:r>
      <w:r>
        <w:t>）</w:t>
      </w:r>
      <w:r>
        <w:t>》课程与学习领</w:t>
      </w:r>
      <w:r>
        <w:t>域目标的职业能力</w:t>
      </w:r>
      <w:bookmarkEnd w:id="760592"/>
    </w:p>
    <w:p w:rsidR="0018722C">
      <w:pPr>
        <w:topLinePunct/>
      </w:pPr>
      <w:r>
        <w:t>通过对表</w:t>
      </w:r>
      <w:r>
        <w:t>4-9</w:t>
      </w:r>
      <w:r/>
      <w:r w:rsidR="001852F3">
        <w:t xml:space="preserve">的分析，《体育与健康课程课程标准</w:t>
      </w:r>
      <w:r>
        <w:t>（</w:t>
      </w:r>
      <w:r>
        <w:t>修订稿</w:t>
      </w:r>
      <w:r>
        <w:t>）</w:t>
      </w:r>
      <w:r>
        <w:t>》的课程目标与</w:t>
      </w:r>
      <w:r>
        <w:t>学习领域目标的实现，要依托中小学生身体练习来实现，通过体育老师课内外理</w:t>
      </w:r>
      <w:r>
        <w:t>论知识的讲解学习体育运动、保健康复、体育道德知识；通过体育教师技能演示</w:t>
      </w:r>
      <w:r>
        <w:t>与示范、体育活动与游戏的组织和开展等来培养学生的运动乐趣、掌握运动技能和方法。通过参与身体活动塑造良好的体型和身体姿态，发展体能和健身能力，</w:t>
      </w:r>
      <w:r w:rsidR="001852F3">
        <w:t xml:space="preserve">培养坚强的意志品质和合作能力。这就要求体育老师必须具备课内外教学能力、</w:t>
      </w:r>
      <w:r>
        <w:t>专业的理论知识与技能、课内外活动与游戏的组织能力、指导训练与比赛能力等</w:t>
      </w:r>
      <w:r>
        <w:t>等职业能力；这些职业能力的培养和提升需要课程结构和内容设置、教育实习与实践活动来实现。</w:t>
      </w:r>
    </w:p>
    <w:p w:rsidR="0018722C">
      <w:pPr>
        <w:pStyle w:val="Heading3"/>
        <w:topLinePunct/>
        <w:ind w:left="200" w:hangingChars="200" w:hanging="200"/>
      </w:pPr>
      <w:bookmarkStart w:id="760593" w:name="_Toc686760593"/>
      <w:bookmarkStart w:name="_bookmark56" w:id="136"/>
      <w:bookmarkEnd w:id="136"/>
      <w:r>
        <w:t>5.2.1</w:t>
      </w:r>
      <w:r>
        <w:t xml:space="preserve"> </w:t>
      </w:r>
      <w:r/>
      <w:bookmarkStart w:name="_bookmark56" w:id="137"/>
      <w:bookmarkEnd w:id="137"/>
      <w:r>
        <w:t>课程设置</w:t>
      </w:r>
      <w:bookmarkEnd w:id="760593"/>
    </w:p>
    <w:p w:rsidR="0018722C">
      <w:pPr>
        <w:pStyle w:val="Heading4"/>
        <w:topLinePunct/>
        <w:ind w:left="200" w:hangingChars="200" w:hanging="200"/>
      </w:pPr>
      <w:r>
        <w:t>5.2.1.1</w:t>
      </w:r>
      <w:r>
        <w:t xml:space="preserve"> </w:t>
      </w:r>
      <w:r>
        <w:t>课程设置的原则</w:t>
      </w:r>
    </w:p>
    <w:p w:rsidR="0018722C">
      <w:pPr>
        <w:topLinePunct/>
      </w:pPr>
      <w:r>
        <w:t>课程设置是体育教育人才培养的核心和关键，主要包括课程设置原则、课</w:t>
      </w:r>
      <w:r>
        <w:t>程结构与内容。课程设置首先要围绕“三点一心”，就是要把握好学生发展、学</w:t>
      </w:r>
      <w:r>
        <w:t>科体系、社会需要“三个基本点”和以全面提高学生素质这“一个核心”才能兼</w:t>
      </w:r>
      <w:r>
        <w:t>顾制约课程发展的多重因素，才能寻找出适合本专业培养目标的道路；第二个原</w:t>
      </w:r>
      <w:r>
        <w:t>则就是建立集约课程和广博课程。集约课程的建立是基于培养学生对本专业的深</w:t>
      </w:r>
      <w:r>
        <w:t>层理解，培养具有精深专业知识的专才；广博课程建立是因为未来的体育教育人</w:t>
      </w:r>
      <w:r>
        <w:t>才应该具有丰富的背景知识，从不同的视角把握与解决新问题、新事件。第三个</w:t>
      </w:r>
      <w:r>
        <w:t>原则就是先开设工具课和基础课，再开展应用课程；第四个原则是强调课程的实用性和针对性；课程的设置要发挥市场的调控作用，及时更新传统的一些科目，</w:t>
      </w:r>
      <w:r>
        <w:t>比如本文研究的是体教学生毕业后从事体育教师，就应重视课程与体育教学活动的互动与协调，把课程与职业密切联系起来。</w:t>
      </w:r>
      <w:r>
        <w:rPr>
          <w:vertAlign w:val="superscript"/>
          /&gt;
        </w:rPr>
        <w:t>[</w:t>
      </w:r>
      <w:r>
        <w:rPr>
          <w:vertAlign w:val="superscript"/>
          /&gt;
        </w:rPr>
        <w:t xml:space="preserve">59</w:t>
      </w:r>
      <w:r>
        <w:rPr>
          <w:vertAlign w:val="superscript"/>
          /&gt;
        </w:rPr>
        <w:t>]</w:t>
      </w:r>
    </w:p>
    <w:p w:rsidR="0018722C">
      <w:pPr>
        <w:pStyle w:val="Heading4"/>
        <w:topLinePunct/>
        <w:ind w:left="200" w:hangingChars="200" w:hanging="200"/>
      </w:pPr>
      <w:r>
        <w:t>5.2.1.2</w:t>
      </w:r>
      <w:r>
        <w:t xml:space="preserve"> </w:t>
      </w:r>
      <w:r>
        <w:t>课程结构与内容</w:t>
      </w:r>
    </w:p>
    <w:p w:rsidR="0018722C">
      <w:pPr>
        <w:topLinePunct/>
      </w:pPr>
      <w:r>
        <w:t>体育教育人才培养的课程结构应该包括：普通教育课程、学科专业课程和教育专业课程，三者之间的权重比控制在</w:t>
      </w:r>
      <w:r>
        <w:t>2</w:t>
      </w:r>
      <w:r>
        <w:t>.</w:t>
      </w:r>
      <w:r>
        <w:t>5</w:t>
      </w:r>
      <w:r>
        <w:t xml:space="preserve">: </w:t>
      </w:r>
      <w:r>
        <w:t>5</w:t>
      </w:r>
      <w:r>
        <w:t xml:space="preserve">: </w:t>
      </w:r>
      <w:r>
        <w:t>2.5</w:t>
      </w:r>
      <w:r w:rsidR="001852F3">
        <w:t xml:space="preserve">。普通教育课程是使体育</w:t>
      </w:r>
      <w:r>
        <w:t>教育人才具有宽厚的自然和人文社会科学知识，目的是解放体育教育人才的精神</w:t>
      </w:r>
      <w:r>
        <w:t>与思想，使他们摆脱“无知、偏见与狭隘”的束缚，避免狭隘化的专业化和职业</w:t>
      </w:r>
      <w:r>
        <w:t>化，并不仅仅为职业做准备。比如能用社会学和心理学的角度分析代表群体行为</w:t>
      </w:r>
      <w:r>
        <w:t>的原因和动机，发掘行为现象后的深层社会渊源和根据；能用哲学和历史唯物主</w:t>
      </w:r>
      <w:r>
        <w:t>义观来辩证体育现象、事件后代表的的价值体系等；拥有深厚的其他学科知识底</w:t>
      </w:r>
      <w:r>
        <w:t>蕴，能发散思维，开阔视野，能将体育更好的融入到其他领域和生活中，能用最</w:t>
      </w:r>
      <w:r>
        <w:t>通俗最深刻的含义去表达体育，阐释体育；反其道而行，体育不仅仅是身体活动，</w:t>
      </w:r>
      <w:r>
        <w:t>体育犹若上善之水，通过体育课或者活动的开展能将所有的知识和思想完美的呈现出来。</w:t>
      </w:r>
    </w:p>
    <w:p w:rsidR="0018722C">
      <w:pPr>
        <w:topLinePunct/>
      </w:pPr>
      <w:r>
        <w:t>学科专业课程是为培养职业技能而设立的课程，它在专业性上有很高的要</w:t>
      </w:r>
      <w:r>
        <w:t>求，也要求学生必须同时主修和兼修所规定课程</w:t>
      </w:r>
      <w:r>
        <w:t>（</w:t>
      </w:r>
      <w:r>
        <w:t>如人体科学、运动训练、运动</w:t>
      </w:r>
      <w:r>
        <w:t>基本技能等</w:t>
      </w:r>
      <w:r>
        <w:t>）</w:t>
      </w:r>
      <w:r>
        <w:t>；体育教育专业有自身的特殊性，他不仅仅有专业理论课而且有技</w:t>
      </w:r>
      <w:r>
        <w:t>能课，同时要解决好术科与学科课程的比例。“健康第一”的教育思想和《体</w:t>
      </w:r>
      <w:r>
        <w:t>育</w:t>
      </w:r>
    </w:p>
    <w:p w:rsidR="0018722C">
      <w:pPr>
        <w:topLinePunct/>
      </w:pPr>
      <w:r>
        <w:t>（</w:t>
      </w:r>
      <w:r>
        <w:t>与健康</w:t>
      </w:r>
      <w:r>
        <w:t>）</w:t>
      </w:r>
      <w:r>
        <w:t>课程标准》的颁布否定了学校体育教学竞技化的模式，取而代之的是</w:t>
      </w:r>
    </w:p>
    <w:p w:rsidR="0018722C">
      <w:pPr>
        <w:topLinePunct/>
      </w:pPr>
      <w:r>
        <w:t>运动参与和健康主线，但也不能因此刻意增加术科的比例，所以要平衡和协调术</w:t>
      </w:r>
      <w:r>
        <w:t>科与学科课程的比例，既要保证术科必修课，又要开展目前社会需求的术科选修课程</w:t>
      </w:r>
      <w:r>
        <w:rPr>
          <w:rFonts w:hint="eastAsia"/>
        </w:rPr>
        <w:t>，</w:t>
      </w:r>
      <w:r>
        <w:t>改革以前传统的项目</w:t>
      </w:r>
      <w:r>
        <w:t>（</w:t>
      </w:r>
      <w:r>
        <w:rPr>
          <w:spacing w:val="-6"/>
        </w:rPr>
        <w:t>游泳、田径、体操、武术等</w:t>
      </w:r>
      <w:r>
        <w:t>）</w:t>
      </w:r>
      <w:r>
        <w:t>的模式化和竞技化教</w:t>
      </w:r>
      <w:r>
        <w:t>学。</w:t>
      </w:r>
      <w:r>
        <w:rPr>
          <w:vertAlign w:val="superscript"/>
          /&gt;
        </w:rPr>
        <w:t>[</w:t>
      </w:r>
      <w:r>
        <w:rPr>
          <w:position w:val="12"/>
          <w:sz w:val="12"/>
        </w:rPr>
        <w:t xml:space="preserve">60</w:t>
      </w:r>
      <w:r>
        <w:rPr>
          <w:vertAlign w:val="superscript"/>
          /&gt;
        </w:rPr>
        <w:t>]</w:t>
      </w:r>
      <w:r>
        <w:t>开展户外运动、越野、野外生存、轮滑等等对中小学生有吸引力的选修项</w:t>
      </w:r>
      <w:r>
        <w:t>目，把体育活动寓于游戏中来，使学生对这些体育活动或健身活动产生浓厚的兴趣，更加积极的参与其中。</w:t>
      </w:r>
    </w:p>
    <w:p w:rsidR="0018722C">
      <w:pPr>
        <w:topLinePunct/>
      </w:pPr>
      <w:r>
        <w:t>教育专业课程与普通教育课程追求的旨趣不同，终极目的是为教师职业做准</w:t>
      </w:r>
      <w:r>
        <w:t>备，该类课程为师范生提供教育教学领域的专业知识，在教师培养课程中地位牢固，体现出体育教育专业与其他专业的区别；它主要指教育的基本理论、教学法和教育实践等一类学科。</w:t>
      </w:r>
    </w:p>
    <w:p w:rsidR="0018722C">
      <w:pPr>
        <w:topLinePunct/>
      </w:pPr>
      <w:r>
        <w:t>发挥区域教育资源的整合，实现校校合作共同培养，拓宽课程的“自由度”；综合类大学学科门类多、基础学科强、具有学科交融的优势和丰富的教育资源，</w:t>
      </w:r>
      <w:r>
        <w:t>与之合作为体育教育专业学生跨学科、跨专业进行选课，提供了研修各学科知识的机会、实践的平台，从而拓宽了学生的知识面，提高教育的办学层次和质量，</w:t>
      </w:r>
      <w:r>
        <w:t>有利于激发学生的创新思维、促进全面能力的发展。比如与南京农业大学合作学习运动生物化学和营养学系统知识、与南京理工大学合作开展生物力学等课程、</w:t>
      </w:r>
      <w:r>
        <w:t>与南京大学合作开展经济学和社会学等课程、与南京中医药大学合作开展医学基</w:t>
      </w:r>
      <w:r>
        <w:t>础类课程等。</w:t>
      </w:r>
      <w:r>
        <w:rPr>
          <w:vertAlign w:val="superscript"/>
          /&gt;
        </w:rPr>
        <w:t>[</w:t>
      </w:r>
      <w:r>
        <w:rPr>
          <w:vertAlign w:val="superscript"/>
          /&gt;
        </w:rPr>
        <w:t xml:space="preserve">61</w:t>
      </w:r>
      <w:r>
        <w:rPr>
          <w:vertAlign w:val="superscript"/>
          /&gt;
        </w:rPr>
        <w:t>]</w:t>
      </w:r>
    </w:p>
    <w:p w:rsidR="0018722C">
      <w:pPr>
        <w:pStyle w:val="Heading4"/>
        <w:topLinePunct/>
        <w:ind w:left="200" w:hangingChars="200" w:hanging="200"/>
      </w:pPr>
      <w:r>
        <w:t>5.2.1.3</w:t>
      </w:r>
      <w:r>
        <w:t xml:space="preserve"> </w:t>
      </w:r>
      <w:r>
        <w:t>体育教育专业教材的编写与评价</w:t>
      </w:r>
    </w:p>
    <w:p w:rsidR="0018722C">
      <w:pPr>
        <w:topLinePunct/>
      </w:pPr>
      <w:r>
        <w:t>体育教育专业教材的编写、选用、改革要紧紧围绕人才培养的目标，符合课</w:t>
      </w:r>
      <w:r>
        <w:t>程教学大纲的要求，实现《体育</w:t>
      </w:r>
      <w:r>
        <w:t>（</w:t>
      </w:r>
      <w:r>
        <w:t>与健康</w:t>
      </w:r>
      <w:r>
        <w:t>）</w:t>
      </w:r>
      <w:r>
        <w:t>课程标准》课程目标和学习领域目标。邰崇禧，王康乐等《21</w:t>
      </w:r>
      <w:r w:rsidR="001852F3">
        <w:t xml:space="preserve">世纪体育教育专业人才培养教材改革的研究》</w:t>
      </w:r>
      <w:r>
        <w:rPr>
          <w:vertAlign w:val="superscript"/>
          /&gt;
        </w:rPr>
        <w:t>[</w:t>
      </w:r>
      <w:r>
        <w:rPr>
          <w:vertAlign w:val="superscript"/>
          /&gt;
        </w:rPr>
        <w:t xml:space="preserve">62</w:t>
      </w:r>
      <w:r>
        <w:rPr>
          <w:vertAlign w:val="superscript"/>
          /&gt;
        </w:rPr>
        <w:t>]</w:t>
      </w:r>
      <w:r>
        <w:t>中指出</w:t>
      </w:r>
      <w:r>
        <w:t>现有的体育教育专业教材质量与教育、教学改革发展的需求存在的一定差距，不</w:t>
      </w:r>
      <w:r>
        <w:t>能适应当前体育教育专业改革和人才培养的需要，表选为教材缺乏创新性，未能</w:t>
      </w:r>
      <w:r>
        <w:t>及时吸收新成果、缺乏实用性、学科理念落后、内容陈旧等。以教材更新较慢为</w:t>
      </w:r>
      <w:r>
        <w:t>例见表</w:t>
      </w:r>
      <w:r>
        <w:t>5-2</w:t>
      </w:r>
      <w:r>
        <w:t>，《体育与健康课程课程标准</w:t>
      </w:r>
      <w:r>
        <w:t>（</w:t>
      </w:r>
      <w:r>
        <w:t>修订稿</w:t>
      </w:r>
      <w:r>
        <w:t>）</w:t>
      </w:r>
      <w:r>
        <w:t>》</w:t>
      </w:r>
      <w:r>
        <w:t>2008</w:t>
      </w:r>
      <w:r/>
      <w:r w:rsidR="001852F3">
        <w:t xml:space="preserve">年就出台了，对中小学</w:t>
      </w:r>
      <w:r>
        <w:t>体育教师的职业能力提出了严格的要求，而</w:t>
      </w:r>
      <w:r>
        <w:t>2008</w:t>
      </w:r>
      <w:r/>
      <w:r w:rsidR="001852F3">
        <w:t xml:space="preserve">年以前出版的体育教育专业的教材不在少数，以如此的更新速度难以满足教育教学改革的需要。</w:t>
      </w:r>
    </w:p>
    <w:p w:rsidR="0018722C">
      <w:pPr>
        <w:textAlignment w:val="center"/>
        <w:topLinePunct/>
      </w:pPr>
      <w:r>
        <w:rPr>
          <w:kern w:val="2"/>
          <w:sz w:val="22"/>
          <w:szCs w:val="22"/>
          <w:rFonts w:cstheme="minorBidi" w:hAnsiTheme="minorHAnsi" w:eastAsiaTheme="minorHAnsi" w:asciiTheme="minorHAnsi"/>
        </w:rPr>
        <w:pict>
          <v:group style="margin-left:112.82pt;margin-top:14.752517pt;width:369.8pt;height:.5pt;mso-position-horizontal-relative:page;mso-position-vertical-relative:paragraph;z-index:3328;mso-wrap-distance-left:0;mso-wrap-distance-right:0" coordorigin="2256,295" coordsize="7396,10">
            <v:line style="position:absolute" from="2256,300" to="3908,300" stroked="true" strokeweight=".47998pt" strokecolor="#000000">
              <v:stroke dashstyle="solid"/>
            </v:line>
            <v:rect style="position:absolute;left:3908;top:295;width:10;height:10" filled="true" fillcolor="#000000" stroked="false">
              <v:fill type="solid"/>
            </v:rect>
            <v:line style="position:absolute" from="3918,300" to="9652,300" stroked="true" strokeweight=".47998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8"/>
          <w:sz w:val="21"/>
        </w:rPr>
        <w:t> </w:t>
      </w:r>
      <w:r>
        <w:rPr>
          <w:kern w:val="2"/>
          <w:szCs w:val="22"/>
          <w:rFonts w:cstheme="minorBidi" w:hAnsiTheme="minorHAnsi" w:eastAsiaTheme="minorHAnsi" w:asciiTheme="minorHAnsi"/>
          <w:b/>
          <w:sz w:val="21"/>
        </w:rPr>
        <w:t>5-2</w:t>
      </w:r>
      <w:r>
        <w:t xml:space="preserve">  </w:t>
      </w:r>
      <w:r w:rsidR="001852F3">
        <w:rPr>
          <w:kern w:val="2"/>
          <w:sz w:val="22"/>
          <w:szCs w:val="22"/>
          <w:rFonts w:cstheme="minorBidi" w:hAnsiTheme="minorHAnsi" w:eastAsiaTheme="minorHAnsi" w:asciiTheme="minorHAnsi"/>
        </w:rPr>
        <w:t>九门主干课程</w:t>
      </w:r>
      <w:r>
        <w:rPr>
          <w:kern w:val="2"/>
          <w:szCs w:val="22"/>
          <w:rFonts w:cstheme="minorBidi" w:hAnsiTheme="minorHAnsi" w:eastAsiaTheme="minorHAnsi" w:asciiTheme="minorHAnsi"/>
          <w:b/>
          <w:spacing w:val="-2"/>
          <w:sz w:val="21"/>
        </w:rPr>
        <w:t>教</w:t>
      </w:r>
      <w:r>
        <w:rPr>
          <w:kern w:val="2"/>
          <w:szCs w:val="22"/>
          <w:rFonts w:cstheme="minorBidi" w:hAnsiTheme="minorHAnsi" w:eastAsiaTheme="minorHAnsi" w:asciiTheme="minorHAnsi"/>
          <w:b/>
          <w:sz w:val="21"/>
        </w:rPr>
        <w:t>材（高等教育出版</w:t>
      </w:r>
      <w:r>
        <w:rPr>
          <w:kern w:val="2"/>
          <w:szCs w:val="22"/>
          <w:rFonts w:cstheme="minorBidi" w:hAnsiTheme="minorHAnsi" w:eastAsiaTheme="minorHAnsi" w:asciiTheme="minorHAnsi"/>
          <w:b/>
          <w:spacing w:val="-2"/>
          <w:sz w:val="21"/>
        </w:rPr>
        <w:t>社</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pacing w:val="-2"/>
          <w:sz w:val="21"/>
        </w:rPr>
        <w:t>出</w:t>
      </w:r>
      <w:r>
        <w:rPr>
          <w:kern w:val="2"/>
          <w:szCs w:val="22"/>
          <w:rFonts w:cstheme="minorBidi" w:hAnsiTheme="minorHAnsi" w:eastAsiaTheme="minorHAnsi" w:asciiTheme="minorHAnsi"/>
          <w:b/>
          <w:sz w:val="21"/>
        </w:rPr>
        <w:t>版时间统计表</w:t>
      </w:r>
    </w:p>
    <w:p w:rsidR="0018722C">
      <w:pPr>
        <w:spacing w:before="0"/>
        <w:topLinePunct/>
      </w:pPr>
      <w:r>
        <w:rPr>
          <w:kern w:val="2"/>
          <w:szCs w:val="22"/>
        </w:rPr>
        <w:t>出版时间</w:t>
      </w:r>
    </w:p>
    <w:tbl>
      <w:tblPr>
        <w:tblW w:w="5000" w:type="pct"/>
        <w:tblInd w:w="5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9"/>
        <w:gridCol w:w="1241"/>
        <w:gridCol w:w="919"/>
        <w:gridCol w:w="1300"/>
        <w:gridCol w:w="1004"/>
        <w:gridCol w:w="1340"/>
      </w:tblGrid>
      <w:tr>
        <w:trPr>
          <w:tblHeader/>
        </w:trPr>
        <w:tc>
          <w:tcPr>
            <w:tcW w:w="1075" w:type="pct"/>
            <w:vAlign w:val="center"/>
            <w:tcBorders>
              <w:bottom w:val="single" w:sz="4" w:space="0" w:color="auto"/>
            </w:tcBorders>
          </w:tcPr>
          <w:p w:rsidR="0018722C">
            <w:pPr>
              <w:pStyle w:val="a7"/>
              <w:topLinePunct/>
              <w:ind w:leftChars="0" w:left="0" w:rightChars="0" w:right="0" w:firstLineChars="0" w:firstLine="0"/>
              <w:spacing w:line="240" w:lineRule="atLeast"/>
            </w:pPr>
            <w:r>
              <w:t>教材名称</w:t>
            </w:r>
          </w:p>
        </w:tc>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r>
              <w:t>年、月</w:t>
            </w:r>
          </w:p>
        </w:tc>
        <w:tc>
          <w:tcPr>
            <w:tcW w:w="622" w:type="pct"/>
            <w:vAlign w:val="center"/>
            <w:tcBorders>
              <w:bottom w:val="single" w:sz="4" w:space="0" w:color="auto"/>
            </w:tcBorders>
          </w:tcPr>
          <w:p w:rsidR="0018722C">
            <w:pPr>
              <w:pStyle w:val="a7"/>
              <w:topLinePunct/>
              <w:ind w:leftChars="0" w:left="0" w:rightChars="0" w:right="0" w:firstLineChars="0" w:firstLine="0"/>
              <w:spacing w:line="240" w:lineRule="atLeast"/>
            </w:pPr>
            <w:r>
              <w:t>年、月</w:t>
            </w:r>
          </w:p>
        </w:tc>
        <w:tc>
          <w:tcPr>
            <w:tcW w:w="879" w:type="pct"/>
            <w:vAlign w:val="center"/>
            <w:tcBorders>
              <w:bottom w:val="single" w:sz="4" w:space="0" w:color="auto"/>
            </w:tcBorders>
          </w:tcPr>
          <w:p w:rsidR="0018722C">
            <w:pPr>
              <w:pStyle w:val="a7"/>
              <w:topLinePunct/>
              <w:ind w:leftChars="0" w:left="0" w:rightChars="0" w:right="0" w:firstLineChars="0" w:firstLine="0"/>
              <w:spacing w:line="240" w:lineRule="atLeast"/>
            </w:pPr>
            <w:r>
              <w:t>间隔</w:t>
            </w:r>
            <w:r>
              <w:t>（</w:t>
            </w:r>
            <w:r>
              <w:t>年</w:t>
            </w:r>
            <w:r>
              <w:t>）</w:t>
            </w:r>
          </w:p>
        </w:tc>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r>
              <w:t>年、月</w:t>
            </w:r>
          </w:p>
        </w:tc>
        <w:tc>
          <w:tcPr>
            <w:tcW w:w="906" w:type="pct"/>
            <w:vAlign w:val="center"/>
            <w:tcBorders>
              <w:bottom w:val="single" w:sz="4" w:space="0" w:color="auto"/>
            </w:tcBorders>
          </w:tcPr>
          <w:p w:rsidR="0018722C">
            <w:pPr>
              <w:pStyle w:val="a7"/>
              <w:topLinePunct/>
              <w:ind w:leftChars="0" w:left="0" w:rightChars="0" w:right="0" w:firstLineChars="0" w:firstLine="0"/>
              <w:spacing w:line="240" w:lineRule="atLeast"/>
            </w:pPr>
            <w:r>
              <w:t>间隔</w:t>
            </w:r>
            <w:r>
              <w:t>（</w:t>
            </w:r>
            <w:r>
              <w:t>年</w:t>
            </w:r>
            <w:r>
              <w:t>）</w:t>
            </w:r>
          </w:p>
        </w:tc>
      </w:tr>
      <w:tr>
        <w:tc>
          <w:tcPr>
            <w:tcW w:w="1075" w:type="pct"/>
            <w:vAlign w:val="center"/>
          </w:tcPr>
          <w:p w:rsidR="0018722C">
            <w:pPr>
              <w:pStyle w:val="ac"/>
              <w:topLinePunct/>
              <w:ind w:leftChars="0" w:left="0" w:rightChars="0" w:right="0" w:firstLineChars="0" w:firstLine="0"/>
              <w:spacing w:line="240" w:lineRule="atLeast"/>
            </w:pPr>
            <w:r>
              <w:t>人体解剖学</w:t>
            </w:r>
          </w:p>
        </w:tc>
        <w:tc>
          <w:tcPr>
            <w:tcW w:w="839" w:type="pct"/>
            <w:vAlign w:val="center"/>
          </w:tcPr>
          <w:p w:rsidR="0018722C">
            <w:pPr>
              <w:pStyle w:val="affff9"/>
              <w:topLinePunct/>
              <w:ind w:leftChars="0" w:left="0" w:rightChars="0" w:right="0" w:firstLineChars="0" w:firstLine="0"/>
              <w:spacing w:line="240" w:lineRule="atLeast"/>
            </w:pPr>
            <w:r>
              <w:t>1986.5</w:t>
            </w:r>
          </w:p>
        </w:tc>
        <w:tc>
          <w:tcPr>
            <w:tcW w:w="622" w:type="pct"/>
            <w:vAlign w:val="center"/>
          </w:tcPr>
          <w:p w:rsidR="0018722C">
            <w:pPr>
              <w:pStyle w:val="affff9"/>
              <w:topLinePunct/>
              <w:ind w:leftChars="0" w:left="0" w:rightChars="0" w:right="0" w:firstLineChars="0" w:firstLine="0"/>
              <w:spacing w:line="240" w:lineRule="atLeast"/>
            </w:pPr>
            <w:r>
              <w:t>1997.7</w:t>
            </w:r>
          </w:p>
        </w:tc>
        <w:tc>
          <w:tcPr>
            <w:tcW w:w="879" w:type="pct"/>
            <w:vAlign w:val="center"/>
          </w:tcPr>
          <w:p w:rsidR="0018722C">
            <w:pPr>
              <w:pStyle w:val="affff9"/>
              <w:topLinePunct/>
              <w:ind w:leftChars="0" w:left="0" w:rightChars="0" w:right="0" w:firstLineChars="0" w:firstLine="0"/>
              <w:spacing w:line="240" w:lineRule="atLeast"/>
            </w:pPr>
            <w:r>
              <w:t>11</w:t>
            </w:r>
          </w:p>
        </w:tc>
        <w:tc>
          <w:tcPr>
            <w:tcW w:w="679" w:type="pct"/>
            <w:vAlign w:val="center"/>
          </w:tcPr>
          <w:p w:rsidR="0018722C">
            <w:pPr>
              <w:pStyle w:val="affff9"/>
              <w:topLinePunct/>
              <w:ind w:leftChars="0" w:left="0" w:rightChars="0" w:right="0" w:firstLineChars="0" w:firstLine="0"/>
              <w:spacing w:line="240" w:lineRule="atLeast"/>
            </w:pPr>
            <w:r>
              <w:t>2001.4</w:t>
            </w:r>
          </w:p>
        </w:tc>
        <w:tc>
          <w:tcPr>
            <w:tcW w:w="906" w:type="pct"/>
            <w:vAlign w:val="center"/>
          </w:tcPr>
          <w:p w:rsidR="0018722C">
            <w:pPr>
              <w:pStyle w:val="affff9"/>
              <w:topLinePunct/>
              <w:ind w:leftChars="0" w:left="0" w:rightChars="0" w:right="0" w:firstLineChars="0" w:firstLine="0"/>
              <w:spacing w:line="240" w:lineRule="atLeast"/>
            </w:pPr>
            <w:r>
              <w:t>4</w:t>
            </w:r>
          </w:p>
        </w:tc>
      </w:tr>
      <w:tr>
        <w:tc>
          <w:tcPr>
            <w:tcW w:w="1075" w:type="pct"/>
            <w:vAlign w:val="center"/>
          </w:tcPr>
          <w:p w:rsidR="0018722C">
            <w:pPr>
              <w:pStyle w:val="ac"/>
              <w:topLinePunct/>
              <w:ind w:leftChars="0" w:left="0" w:rightChars="0" w:right="0" w:firstLineChars="0" w:firstLine="0"/>
              <w:spacing w:line="240" w:lineRule="atLeast"/>
            </w:pPr>
            <w:r>
              <w:t>人体生理学</w:t>
            </w:r>
          </w:p>
        </w:tc>
        <w:tc>
          <w:tcPr>
            <w:tcW w:w="839" w:type="pct"/>
            <w:vAlign w:val="center"/>
          </w:tcPr>
          <w:p w:rsidR="0018722C">
            <w:pPr>
              <w:pStyle w:val="affff9"/>
              <w:topLinePunct/>
              <w:ind w:leftChars="0" w:left="0" w:rightChars="0" w:right="0" w:firstLineChars="0" w:firstLine="0"/>
              <w:spacing w:line="240" w:lineRule="atLeast"/>
            </w:pPr>
            <w:r>
              <w:t>1986</w:t>
            </w:r>
          </w:p>
        </w:tc>
        <w:tc>
          <w:tcPr>
            <w:tcW w:w="622" w:type="pct"/>
            <w:vAlign w:val="center"/>
          </w:tcPr>
          <w:p w:rsidR="0018722C">
            <w:pPr>
              <w:pStyle w:val="affff9"/>
              <w:topLinePunct/>
              <w:ind w:leftChars="0" w:left="0" w:rightChars="0" w:right="0" w:firstLineChars="0" w:firstLine="0"/>
              <w:spacing w:line="240" w:lineRule="atLeast"/>
            </w:pPr>
            <w:r>
              <w:t>1994.5</w:t>
            </w:r>
          </w:p>
        </w:tc>
        <w:tc>
          <w:tcPr>
            <w:tcW w:w="879" w:type="pct"/>
            <w:vAlign w:val="center"/>
          </w:tcPr>
          <w:p w:rsidR="0018722C">
            <w:pPr>
              <w:pStyle w:val="affff9"/>
              <w:topLinePunct/>
              <w:ind w:leftChars="0" w:left="0" w:rightChars="0" w:right="0" w:firstLineChars="0" w:firstLine="0"/>
              <w:spacing w:line="240" w:lineRule="atLeast"/>
            </w:pPr>
            <w:r>
              <w:t>8</w:t>
            </w:r>
          </w:p>
        </w:tc>
        <w:tc>
          <w:tcPr>
            <w:tcW w:w="679" w:type="pct"/>
            <w:vAlign w:val="center"/>
          </w:tcPr>
          <w:p w:rsidR="0018722C">
            <w:pPr>
              <w:pStyle w:val="affff9"/>
              <w:topLinePunct/>
              <w:ind w:leftChars="0" w:left="0" w:rightChars="0" w:right="0" w:firstLineChars="0" w:firstLine="0"/>
              <w:spacing w:line="240" w:lineRule="atLeast"/>
            </w:pPr>
            <w:r>
              <w:t>1999.7</w:t>
            </w:r>
          </w:p>
        </w:tc>
        <w:tc>
          <w:tcPr>
            <w:tcW w:w="906" w:type="pct"/>
            <w:vAlign w:val="center"/>
          </w:tcPr>
          <w:p w:rsidR="0018722C">
            <w:pPr>
              <w:pStyle w:val="affff9"/>
              <w:topLinePunct/>
              <w:ind w:leftChars="0" w:left="0" w:rightChars="0" w:right="0" w:firstLineChars="0" w:firstLine="0"/>
              <w:spacing w:line="240" w:lineRule="atLeast"/>
            </w:pPr>
            <w:r>
              <w:t>5</w:t>
            </w:r>
          </w:p>
        </w:tc>
      </w:tr>
      <w:tr>
        <w:tc>
          <w:tcPr>
            <w:tcW w:w="1075" w:type="pct"/>
            <w:vAlign w:val="center"/>
          </w:tcPr>
          <w:p w:rsidR="0018722C">
            <w:pPr>
              <w:pStyle w:val="ac"/>
              <w:topLinePunct/>
              <w:ind w:leftChars="0" w:left="0" w:rightChars="0" w:right="0" w:firstLineChars="0" w:firstLine="0"/>
              <w:spacing w:line="240" w:lineRule="atLeast"/>
            </w:pPr>
            <w:r>
              <w:t>体育保健学</w:t>
            </w:r>
          </w:p>
        </w:tc>
        <w:tc>
          <w:tcPr>
            <w:tcW w:w="839" w:type="pct"/>
            <w:vAlign w:val="center"/>
          </w:tcPr>
          <w:p w:rsidR="0018722C">
            <w:pPr>
              <w:pStyle w:val="affff9"/>
              <w:topLinePunct/>
              <w:ind w:leftChars="0" w:left="0" w:rightChars="0" w:right="0" w:firstLineChars="0" w:firstLine="0"/>
              <w:spacing w:line="240" w:lineRule="atLeast"/>
            </w:pPr>
            <w:r>
              <w:t>1987. 10</w:t>
            </w:r>
          </w:p>
        </w:tc>
        <w:tc>
          <w:tcPr>
            <w:tcW w:w="622" w:type="pct"/>
            <w:vAlign w:val="center"/>
          </w:tcPr>
          <w:p w:rsidR="0018722C">
            <w:pPr>
              <w:pStyle w:val="affff9"/>
              <w:topLinePunct/>
              <w:ind w:leftChars="0" w:left="0" w:rightChars="0" w:right="0" w:firstLineChars="0" w:firstLine="0"/>
              <w:spacing w:line="240" w:lineRule="atLeast"/>
            </w:pPr>
            <w:r>
              <w:t>1997.7</w:t>
            </w:r>
          </w:p>
        </w:tc>
        <w:tc>
          <w:tcPr>
            <w:tcW w:w="879" w:type="pct"/>
            <w:vAlign w:val="center"/>
          </w:tcPr>
          <w:p w:rsidR="0018722C">
            <w:pPr>
              <w:pStyle w:val="affff9"/>
              <w:topLinePunct/>
              <w:ind w:leftChars="0" w:left="0" w:rightChars="0" w:right="0" w:firstLineChars="0" w:firstLine="0"/>
              <w:spacing w:line="240" w:lineRule="atLeast"/>
            </w:pPr>
            <w:r>
              <w:t>10</w:t>
            </w:r>
          </w:p>
        </w:tc>
        <w:tc>
          <w:tcPr>
            <w:tcW w:w="679" w:type="pct"/>
            <w:vAlign w:val="center"/>
          </w:tcPr>
          <w:p w:rsidR="0018722C">
            <w:pPr>
              <w:pStyle w:val="affff9"/>
              <w:topLinePunct/>
              <w:ind w:leftChars="0" w:left="0" w:rightChars="0" w:right="0" w:firstLineChars="0" w:firstLine="0"/>
              <w:spacing w:line="240" w:lineRule="atLeast"/>
            </w:pPr>
            <w:r>
              <w:t>2001.4</w:t>
            </w:r>
          </w:p>
        </w:tc>
        <w:tc>
          <w:tcPr>
            <w:tcW w:w="906" w:type="pct"/>
            <w:vAlign w:val="center"/>
          </w:tcPr>
          <w:p w:rsidR="0018722C">
            <w:pPr>
              <w:pStyle w:val="affff9"/>
              <w:topLinePunct/>
              <w:ind w:leftChars="0" w:left="0" w:rightChars="0" w:right="0" w:firstLineChars="0" w:firstLine="0"/>
              <w:spacing w:line="240" w:lineRule="atLeast"/>
            </w:pPr>
            <w:r>
              <w:t>4</w:t>
            </w:r>
          </w:p>
        </w:tc>
      </w:tr>
      <w:tr>
        <w:tc>
          <w:tcPr>
            <w:tcW w:w="1075" w:type="pct"/>
            <w:vAlign w:val="center"/>
          </w:tcPr>
          <w:p w:rsidR="0018722C">
            <w:pPr>
              <w:pStyle w:val="ac"/>
              <w:topLinePunct/>
              <w:ind w:leftChars="0" w:left="0" w:rightChars="0" w:right="0" w:firstLineChars="0" w:firstLine="0"/>
              <w:spacing w:line="240" w:lineRule="atLeast"/>
            </w:pPr>
            <w:r>
              <w:t>体育心理学</w:t>
            </w:r>
          </w:p>
        </w:tc>
        <w:tc>
          <w:tcPr>
            <w:tcW w:w="839" w:type="pct"/>
            <w:vAlign w:val="center"/>
          </w:tcPr>
          <w:p w:rsidR="0018722C">
            <w:pPr>
              <w:pStyle w:val="affff9"/>
              <w:topLinePunct/>
              <w:ind w:leftChars="0" w:left="0" w:rightChars="0" w:right="0" w:firstLineChars="0" w:firstLine="0"/>
              <w:spacing w:line="240" w:lineRule="atLeast"/>
            </w:pPr>
            <w:r>
              <w:t>1996.4</w:t>
            </w:r>
          </w:p>
        </w:tc>
        <w:tc>
          <w:tcPr>
            <w:tcW w:w="622" w:type="pct"/>
            <w:vAlign w:val="center"/>
          </w:tcPr>
          <w:p w:rsidR="0018722C">
            <w:pPr>
              <w:pStyle w:val="affff9"/>
              <w:topLinePunct/>
              <w:ind w:leftChars="0" w:left="0" w:rightChars="0" w:right="0" w:firstLineChars="0" w:firstLine="0"/>
              <w:spacing w:line="240" w:lineRule="atLeast"/>
            </w:pPr>
            <w:r>
              <w:t>2000.5</w:t>
            </w:r>
          </w:p>
        </w:tc>
        <w:tc>
          <w:tcPr>
            <w:tcW w:w="879" w:type="pct"/>
            <w:vAlign w:val="center"/>
          </w:tcPr>
          <w:p w:rsidR="0018722C">
            <w:pPr>
              <w:pStyle w:val="affff9"/>
              <w:topLinePunct/>
              <w:ind w:leftChars="0" w:left="0" w:rightChars="0" w:right="0" w:firstLineChars="0" w:firstLine="0"/>
              <w:spacing w:line="240" w:lineRule="atLeast"/>
            </w:pPr>
            <w:r>
              <w:t>4</w:t>
            </w:r>
          </w:p>
        </w:tc>
        <w:tc>
          <w:tcPr>
            <w:tcW w:w="679" w:type="pct"/>
            <w:vAlign w:val="center"/>
          </w:tcPr>
          <w:p w:rsidR="0018722C">
            <w:pPr>
              <w:pStyle w:val="a5"/>
              <w:topLinePunct/>
              <w:ind w:leftChars="0" w:left="0" w:rightChars="0" w:right="0" w:firstLineChars="0" w:firstLine="0"/>
              <w:spacing w:line="240" w:lineRule="atLeast"/>
            </w:pPr>
          </w:p>
        </w:tc>
        <w:tc>
          <w:tcPr>
            <w:tcW w:w="906" w:type="pct"/>
            <w:vAlign w:val="center"/>
          </w:tcPr>
          <w:p w:rsidR="0018722C">
            <w:pPr>
              <w:pStyle w:val="ad"/>
              <w:topLinePunct/>
              <w:ind w:leftChars="0" w:left="0" w:rightChars="0" w:right="0" w:firstLineChars="0" w:firstLine="0"/>
              <w:spacing w:line="240" w:lineRule="atLeast"/>
            </w:pPr>
          </w:p>
        </w:tc>
      </w:tr>
      <w:tr>
        <w:tc>
          <w:tcPr>
            <w:tcW w:w="1075" w:type="pct"/>
            <w:vAlign w:val="center"/>
            <w:tcBorders>
              <w:top w:val="single" w:sz="4" w:space="0" w:color="auto"/>
            </w:tcBorders>
          </w:tcPr>
          <w:p w:rsidR="0018722C">
            <w:pPr>
              <w:pStyle w:val="ac"/>
              <w:topLinePunct/>
              <w:ind w:leftChars="0" w:left="0" w:rightChars="0" w:right="0" w:firstLineChars="0" w:firstLine="0"/>
              <w:spacing w:line="240" w:lineRule="atLeast"/>
            </w:pPr>
            <w:r>
              <w:t>学校体育学</w:t>
            </w:r>
          </w:p>
        </w:tc>
        <w:tc>
          <w:tcPr>
            <w:tcW w:w="839" w:type="pct"/>
            <w:vAlign w:val="center"/>
            <w:tcBorders>
              <w:top w:val="single" w:sz="4" w:space="0" w:color="auto"/>
            </w:tcBorders>
          </w:tcPr>
          <w:p w:rsidR="0018722C">
            <w:pPr>
              <w:pStyle w:val="affff9"/>
              <w:topLinePunct/>
              <w:ind w:leftChars="0" w:left="0" w:rightChars="0" w:right="0" w:firstLineChars="0" w:firstLine="0"/>
              <w:spacing w:line="240" w:lineRule="atLeast"/>
            </w:pPr>
            <w:r>
              <w:t>1994.6</w:t>
            </w:r>
          </w:p>
        </w:tc>
        <w:tc>
          <w:tcPr>
            <w:tcW w:w="622" w:type="pct"/>
            <w:vAlign w:val="center"/>
            <w:tcBorders>
              <w:top w:val="single" w:sz="4" w:space="0" w:color="auto"/>
            </w:tcBorders>
          </w:tcPr>
          <w:p w:rsidR="0018722C">
            <w:pPr>
              <w:pStyle w:val="affff9"/>
              <w:topLinePunct/>
              <w:ind w:leftChars="0" w:left="0" w:rightChars="0" w:right="0" w:firstLineChars="0" w:firstLine="0"/>
              <w:spacing w:line="240" w:lineRule="atLeast"/>
            </w:pPr>
            <w:r>
              <w:t>2001.6</w:t>
            </w:r>
          </w:p>
        </w:tc>
        <w:tc>
          <w:tcPr>
            <w:tcW w:w="879"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67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0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4"/>
        <w:gridCol w:w="1286"/>
        <w:gridCol w:w="1145"/>
        <w:gridCol w:w="942"/>
        <w:gridCol w:w="1387"/>
        <w:gridCol w:w="1138"/>
      </w:tblGrid>
      <w:tr>
        <w:trPr>
          <w:trHeight w:val="620" w:hRule="atLeast"/>
        </w:trPr>
        <w:tc>
          <w:tcPr>
            <w:tcW w:w="15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田径</w:t>
            </w:r>
          </w:p>
        </w:tc>
        <w:tc>
          <w:tcPr>
            <w:tcW w:w="12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1987.6</w:t>
            </w:r>
          </w:p>
        </w:tc>
        <w:tc>
          <w:tcPr>
            <w:tcW w:w="114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1994.6</w:t>
            </w:r>
          </w:p>
        </w:tc>
        <w:tc>
          <w:tcPr>
            <w:tcW w:w="94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w:t>
            </w:r>
          </w:p>
        </w:tc>
        <w:tc>
          <w:tcPr>
            <w:tcW w:w="13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2001.7</w:t>
            </w:r>
          </w:p>
        </w:tc>
        <w:tc>
          <w:tcPr>
            <w:tcW w:w="11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w:t>
            </w:r>
          </w:p>
        </w:tc>
      </w:tr>
      <w:tr>
        <w:trPr>
          <w:trHeight w:val="300" w:hRule="atLeast"/>
        </w:trPr>
        <w:tc>
          <w:tcPr>
            <w:tcW w:w="1514" w:type="dxa"/>
          </w:tcPr>
          <w:p w:rsidR="0018722C">
            <w:pPr>
              <w:topLinePunct/>
              <w:ind w:leftChars="0" w:left="0" w:rightChars="0" w:right="0" w:firstLineChars="0" w:firstLine="0"/>
              <w:spacing w:line="240" w:lineRule="atLeast"/>
            </w:pPr>
            <w:r>
              <w:t>篮球</w:t>
            </w:r>
          </w:p>
        </w:tc>
        <w:tc>
          <w:tcPr>
            <w:tcW w:w="1286" w:type="dxa"/>
          </w:tcPr>
          <w:p w:rsidR="0018722C">
            <w:pPr>
              <w:topLinePunct/>
              <w:ind w:leftChars="0" w:left="0" w:rightChars="0" w:right="0" w:firstLineChars="0" w:firstLine="0"/>
              <w:spacing w:line="240" w:lineRule="atLeast"/>
            </w:pPr>
            <w:r>
              <w:t>1989.1</w:t>
            </w:r>
          </w:p>
        </w:tc>
        <w:tc>
          <w:tcPr>
            <w:tcW w:w="1145" w:type="dxa"/>
          </w:tcPr>
          <w:p w:rsidR="0018722C">
            <w:pPr>
              <w:topLinePunct/>
              <w:ind w:leftChars="0" w:left="0" w:rightChars="0" w:right="0" w:firstLineChars="0" w:firstLine="0"/>
              <w:spacing w:line="240" w:lineRule="atLeast"/>
            </w:pPr>
            <w:r>
              <w:t>1995.5</w:t>
            </w:r>
          </w:p>
        </w:tc>
        <w:tc>
          <w:tcPr>
            <w:tcW w:w="942" w:type="dxa"/>
          </w:tcPr>
          <w:p w:rsidR="0018722C">
            <w:pPr>
              <w:topLinePunct/>
              <w:ind w:leftChars="0" w:left="0" w:rightChars="0" w:right="0" w:firstLineChars="0" w:firstLine="0"/>
              <w:spacing w:line="240" w:lineRule="atLeast"/>
            </w:pPr>
            <w:r>
              <w:t>6</w:t>
            </w:r>
          </w:p>
        </w:tc>
        <w:tc>
          <w:tcPr>
            <w:tcW w:w="1387" w:type="dxa"/>
          </w:tcPr>
          <w:p w:rsidR="0018722C">
            <w:pPr>
              <w:topLinePunct/>
              <w:ind w:leftChars="0" w:left="0" w:rightChars="0" w:right="0" w:firstLineChars="0" w:firstLine="0"/>
              <w:spacing w:line="240" w:lineRule="atLeast"/>
            </w:pPr>
            <w:r>
              <w:t>2001.7</w:t>
            </w:r>
          </w:p>
        </w:tc>
        <w:tc>
          <w:tcPr>
            <w:tcW w:w="1138" w:type="dxa"/>
          </w:tcPr>
          <w:p w:rsidR="0018722C">
            <w:pPr>
              <w:topLinePunct/>
              <w:ind w:leftChars="0" w:left="0" w:rightChars="0" w:right="0" w:firstLineChars="0" w:firstLine="0"/>
              <w:spacing w:line="240" w:lineRule="atLeast"/>
            </w:pPr>
            <w:r>
              <w:t>6</w:t>
            </w:r>
          </w:p>
        </w:tc>
      </w:tr>
      <w:tr>
        <w:trPr>
          <w:trHeight w:val="300" w:hRule="atLeast"/>
        </w:trPr>
        <w:tc>
          <w:tcPr>
            <w:tcW w:w="1514" w:type="dxa"/>
          </w:tcPr>
          <w:p w:rsidR="0018722C">
            <w:pPr>
              <w:topLinePunct/>
              <w:ind w:leftChars="0" w:left="0" w:rightChars="0" w:right="0" w:firstLineChars="0" w:firstLine="0"/>
              <w:spacing w:line="240" w:lineRule="atLeast"/>
            </w:pPr>
            <w:r>
              <w:t>排球</w:t>
            </w:r>
          </w:p>
        </w:tc>
        <w:tc>
          <w:tcPr>
            <w:tcW w:w="1286" w:type="dxa"/>
          </w:tcPr>
          <w:p w:rsidR="0018722C">
            <w:pPr>
              <w:topLinePunct/>
              <w:ind w:leftChars="0" w:left="0" w:rightChars="0" w:right="0" w:firstLineChars="0" w:firstLine="0"/>
              <w:spacing w:line="240" w:lineRule="atLeast"/>
            </w:pPr>
            <w:r>
              <w:t>1987.7</w:t>
            </w:r>
          </w:p>
        </w:tc>
        <w:tc>
          <w:tcPr>
            <w:tcW w:w="1145" w:type="dxa"/>
          </w:tcPr>
          <w:p w:rsidR="0018722C">
            <w:pPr>
              <w:topLinePunct/>
              <w:ind w:leftChars="0" w:left="0" w:rightChars="0" w:right="0" w:firstLineChars="0" w:firstLine="0"/>
              <w:spacing w:line="240" w:lineRule="atLeast"/>
            </w:pPr>
            <w:r>
              <w:t>1997.6</w:t>
            </w:r>
          </w:p>
        </w:tc>
        <w:tc>
          <w:tcPr>
            <w:tcW w:w="942" w:type="dxa"/>
          </w:tcPr>
          <w:p w:rsidR="0018722C">
            <w:pPr>
              <w:topLinePunct/>
              <w:ind w:leftChars="0" w:left="0" w:rightChars="0" w:right="0" w:firstLineChars="0" w:firstLine="0"/>
              <w:spacing w:line="240" w:lineRule="atLeast"/>
            </w:pPr>
            <w:r>
              <w:t>10</w:t>
            </w:r>
          </w:p>
        </w:tc>
        <w:tc>
          <w:tcPr>
            <w:tcW w:w="1387" w:type="dxa"/>
          </w:tcPr>
          <w:p w:rsidR="0018722C">
            <w:pPr>
              <w:topLinePunct/>
              <w:ind w:leftChars="0" w:left="0" w:rightChars="0" w:right="0" w:firstLineChars="0" w:firstLine="0"/>
              <w:spacing w:line="240" w:lineRule="atLeast"/>
            </w:pPr>
            <w:r>
              <w:t>2001.7</w:t>
            </w:r>
          </w:p>
        </w:tc>
        <w:tc>
          <w:tcPr>
            <w:tcW w:w="1138" w:type="dxa"/>
          </w:tcPr>
          <w:p w:rsidR="0018722C">
            <w:pPr>
              <w:topLinePunct/>
              <w:ind w:leftChars="0" w:left="0" w:rightChars="0" w:right="0" w:firstLineChars="0" w:firstLine="0"/>
              <w:spacing w:line="240" w:lineRule="atLeast"/>
            </w:pPr>
            <w:r>
              <w:t>4</w:t>
            </w:r>
          </w:p>
        </w:tc>
      </w:tr>
      <w:tr>
        <w:trPr>
          <w:trHeight w:val="300" w:hRule="atLeast"/>
        </w:trPr>
        <w:tc>
          <w:tcPr>
            <w:tcW w:w="1514" w:type="dxa"/>
          </w:tcPr>
          <w:p w:rsidR="0018722C">
            <w:pPr>
              <w:topLinePunct/>
              <w:ind w:leftChars="0" w:left="0" w:rightChars="0" w:right="0" w:firstLineChars="0" w:firstLine="0"/>
              <w:spacing w:line="240" w:lineRule="atLeast"/>
            </w:pPr>
            <w:r>
              <w:t>足球</w:t>
            </w:r>
          </w:p>
        </w:tc>
        <w:tc>
          <w:tcPr>
            <w:tcW w:w="1286" w:type="dxa"/>
          </w:tcPr>
          <w:p w:rsidR="0018722C">
            <w:pPr>
              <w:topLinePunct/>
              <w:ind w:leftChars="0" w:left="0" w:rightChars="0" w:right="0" w:firstLineChars="0" w:firstLine="0"/>
              <w:spacing w:line="240" w:lineRule="atLeast"/>
            </w:pPr>
            <w:r>
              <w:t>1988.3</w:t>
            </w:r>
          </w:p>
        </w:tc>
        <w:tc>
          <w:tcPr>
            <w:tcW w:w="1145" w:type="dxa"/>
          </w:tcPr>
          <w:p w:rsidR="0018722C">
            <w:pPr>
              <w:topLinePunct/>
              <w:ind w:leftChars="0" w:left="0" w:rightChars="0" w:right="0" w:firstLineChars="0" w:firstLine="0"/>
              <w:spacing w:line="240" w:lineRule="atLeast"/>
            </w:pPr>
            <w:r>
              <w:t>1997.7</w:t>
            </w:r>
          </w:p>
        </w:tc>
        <w:tc>
          <w:tcPr>
            <w:tcW w:w="942" w:type="dxa"/>
          </w:tcPr>
          <w:p w:rsidR="0018722C">
            <w:pPr>
              <w:topLinePunct/>
              <w:ind w:leftChars="0" w:left="0" w:rightChars="0" w:right="0" w:firstLineChars="0" w:firstLine="0"/>
              <w:spacing w:line="240" w:lineRule="atLeast"/>
            </w:pPr>
            <w:r>
              <w:t>9</w:t>
            </w:r>
          </w:p>
        </w:tc>
        <w:tc>
          <w:tcPr>
            <w:tcW w:w="1387" w:type="dxa"/>
          </w:tcPr>
          <w:p w:rsidR="0018722C">
            <w:pPr>
              <w:topLinePunct/>
              <w:ind w:leftChars="0" w:left="0" w:rightChars="0" w:right="0" w:firstLineChars="0" w:firstLine="0"/>
              <w:spacing w:line="240" w:lineRule="atLeast"/>
            </w:pPr>
            <w:r>
              <w:t>2001.6</w:t>
            </w:r>
          </w:p>
        </w:tc>
        <w:tc>
          <w:tcPr>
            <w:tcW w:w="1138" w:type="dxa"/>
          </w:tcPr>
          <w:p w:rsidR="0018722C">
            <w:pPr>
              <w:topLinePunct/>
              <w:ind w:leftChars="0" w:left="0" w:rightChars="0" w:right="0" w:firstLineChars="0" w:firstLine="0"/>
              <w:spacing w:line="240" w:lineRule="atLeast"/>
            </w:pPr>
            <w:r>
              <w:t>4</w:t>
            </w:r>
          </w:p>
        </w:tc>
      </w:tr>
      <w:tr>
        <w:trPr>
          <w:trHeight w:val="300" w:hRule="atLeast"/>
        </w:trPr>
        <w:tc>
          <w:tcPr>
            <w:tcW w:w="1514" w:type="dxa"/>
          </w:tcPr>
          <w:p w:rsidR="0018722C">
            <w:pPr>
              <w:topLinePunct/>
              <w:ind w:leftChars="0" w:left="0" w:rightChars="0" w:right="0" w:firstLineChars="0" w:firstLine="0"/>
              <w:spacing w:line="240" w:lineRule="atLeast"/>
            </w:pPr>
            <w:r>
              <w:t>体操</w:t>
            </w:r>
          </w:p>
        </w:tc>
        <w:tc>
          <w:tcPr>
            <w:tcW w:w="1286" w:type="dxa"/>
          </w:tcPr>
          <w:p w:rsidR="0018722C">
            <w:pPr>
              <w:topLinePunct/>
              <w:ind w:leftChars="0" w:left="0" w:rightChars="0" w:right="0" w:firstLineChars="0" w:firstLine="0"/>
              <w:spacing w:line="240" w:lineRule="atLeast"/>
            </w:pPr>
            <w:r>
              <w:t>1987.6</w:t>
            </w:r>
          </w:p>
        </w:tc>
        <w:tc>
          <w:tcPr>
            <w:tcW w:w="1145" w:type="dxa"/>
          </w:tcPr>
          <w:p w:rsidR="0018722C">
            <w:pPr>
              <w:topLinePunct/>
              <w:ind w:leftChars="0" w:left="0" w:rightChars="0" w:right="0" w:firstLineChars="0" w:firstLine="0"/>
              <w:spacing w:line="240" w:lineRule="atLeast"/>
            </w:pPr>
            <w:r>
              <w:t>1995.5</w:t>
            </w:r>
          </w:p>
        </w:tc>
        <w:tc>
          <w:tcPr>
            <w:tcW w:w="942" w:type="dxa"/>
          </w:tcPr>
          <w:p w:rsidR="0018722C">
            <w:pPr>
              <w:topLinePunct/>
              <w:ind w:leftChars="0" w:left="0" w:rightChars="0" w:right="0" w:firstLineChars="0" w:firstLine="0"/>
              <w:spacing w:line="240" w:lineRule="atLeast"/>
            </w:pPr>
            <w:r>
              <w:t>8</w:t>
            </w:r>
          </w:p>
        </w:tc>
        <w:tc>
          <w:tcPr>
            <w:tcW w:w="1387" w:type="dxa"/>
          </w:tcPr>
          <w:p w:rsidR="0018722C">
            <w:pPr>
              <w:topLinePunct/>
              <w:ind w:leftChars="0" w:left="0" w:rightChars="0" w:right="0" w:firstLineChars="0" w:firstLine="0"/>
              <w:spacing w:line="240" w:lineRule="atLeast"/>
            </w:pPr>
            <w:r>
              <w:t>2000.4</w:t>
            </w:r>
          </w:p>
        </w:tc>
        <w:tc>
          <w:tcPr>
            <w:tcW w:w="1138" w:type="dxa"/>
          </w:tcPr>
          <w:p w:rsidR="0018722C">
            <w:pPr>
              <w:topLinePunct/>
              <w:ind w:leftChars="0" w:left="0" w:rightChars="0" w:right="0" w:firstLineChars="0" w:firstLine="0"/>
              <w:spacing w:line="240" w:lineRule="atLeast"/>
            </w:pPr>
            <w:r>
              <w:t>5</w:t>
            </w:r>
          </w:p>
        </w:tc>
      </w:tr>
      <w:tr>
        <w:trPr>
          <w:trHeight w:val="300" w:hRule="atLeast"/>
        </w:trPr>
        <w:tc>
          <w:tcPr>
            <w:tcW w:w="1514" w:type="dxa"/>
            <w:tcBorders>
              <w:bottom w:val="single" w:sz="4" w:space="0" w:color="000000"/>
            </w:tcBorders>
          </w:tcPr>
          <w:p w:rsidR="0018722C">
            <w:pPr>
              <w:topLinePunct/>
              <w:ind w:leftChars="0" w:left="0" w:rightChars="0" w:right="0" w:firstLineChars="0" w:firstLine="0"/>
              <w:spacing w:line="240" w:lineRule="atLeast"/>
            </w:pPr>
            <w:r>
              <w:t>武术</w:t>
            </w:r>
          </w:p>
        </w:tc>
        <w:tc>
          <w:tcPr>
            <w:tcW w:w="1286" w:type="dxa"/>
            <w:tcBorders>
              <w:bottom w:val="single" w:sz="4" w:space="0" w:color="000000"/>
            </w:tcBorders>
          </w:tcPr>
          <w:p w:rsidR="0018722C">
            <w:pPr>
              <w:topLinePunct/>
              <w:ind w:leftChars="0" w:left="0" w:rightChars="0" w:right="0" w:firstLineChars="0" w:firstLine="0"/>
              <w:spacing w:line="240" w:lineRule="atLeast"/>
            </w:pPr>
            <w:r>
              <w:t>1988.5</w:t>
            </w:r>
          </w:p>
        </w:tc>
        <w:tc>
          <w:tcPr>
            <w:tcW w:w="1145" w:type="dxa"/>
            <w:tcBorders>
              <w:bottom w:val="single" w:sz="4" w:space="0" w:color="000000"/>
            </w:tcBorders>
          </w:tcPr>
          <w:p w:rsidR="0018722C">
            <w:pPr>
              <w:topLinePunct/>
              <w:ind w:leftChars="0" w:left="0" w:rightChars="0" w:right="0" w:firstLineChars="0" w:firstLine="0"/>
              <w:spacing w:line="240" w:lineRule="atLeast"/>
            </w:pPr>
            <w:r>
              <w:t>1996</w:t>
            </w:r>
          </w:p>
        </w:tc>
        <w:tc>
          <w:tcPr>
            <w:tcW w:w="942" w:type="dxa"/>
            <w:tcBorders>
              <w:bottom w:val="single" w:sz="4" w:space="0" w:color="000000"/>
            </w:tcBorders>
          </w:tcPr>
          <w:p w:rsidR="0018722C">
            <w:pPr>
              <w:topLinePunct/>
              <w:ind w:leftChars="0" w:left="0" w:rightChars="0" w:right="0" w:firstLineChars="0" w:firstLine="0"/>
              <w:spacing w:line="240" w:lineRule="atLeast"/>
            </w:pPr>
            <w:r>
              <w:t>8</w:t>
            </w:r>
          </w:p>
        </w:tc>
        <w:tc>
          <w:tcPr>
            <w:tcW w:w="1387" w:type="dxa"/>
            <w:tcBorders>
              <w:bottom w:val="single" w:sz="4" w:space="0" w:color="000000"/>
            </w:tcBorders>
          </w:tcPr>
          <w:p w:rsidR="0018722C">
            <w:pPr>
              <w:topLinePunct/>
              <w:ind w:leftChars="0" w:left="0" w:rightChars="0" w:right="0" w:firstLineChars="0" w:firstLine="0"/>
              <w:spacing w:line="240" w:lineRule="atLeast"/>
            </w:pPr>
            <w:r>
              <w:t>2000.3</w:t>
            </w:r>
          </w:p>
        </w:tc>
        <w:tc>
          <w:tcPr>
            <w:tcW w:w="1138" w:type="dxa"/>
            <w:tcBorders>
              <w:bottom w:val="single" w:sz="4" w:space="0" w:color="000000"/>
            </w:tcBorders>
          </w:tcPr>
          <w:p w:rsidR="0018722C">
            <w:pPr>
              <w:topLinePunct/>
              <w:ind w:leftChars="0" w:left="0" w:rightChars="0" w:right="0" w:firstLineChars="0" w:firstLine="0"/>
              <w:spacing w:line="240" w:lineRule="atLeast"/>
            </w:pPr>
            <w:r>
              <w:t>4</w:t>
            </w:r>
          </w:p>
        </w:tc>
      </w:tr>
    </w:tbl>
    <w:p w:rsidR="0018722C">
      <w:pPr>
        <w:pStyle w:val="affa"/>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ge;z-index:-192976" from="88.584pt,59.639984pt" to="506.854pt,59.639984pt" stroked="true" strokeweight=".72pt" strokecolor="#000000">
            <v:stroke dashstyle="solid"/>
            <w10:wrap type="none"/>
          </v:line>
        </w:pict>
      </w:r>
      <w:r>
        <w:rPr>
          <w:kern w:val="2"/>
          <w:szCs w:val="22"/>
          <w:rFonts w:cstheme="minorBidi" w:hAnsiTheme="minorHAnsi" w:eastAsiaTheme="minorHAnsi" w:asciiTheme="minorHAnsi"/>
          <w:b/>
          <w:sz w:val="21"/>
        </w:rPr>
        <w:t>材料来源：</w:t>
      </w:r>
      <w:r>
        <w:rPr>
          <w:kern w:val="2"/>
          <w:szCs w:val="22"/>
          <w:rFonts w:cstheme="minorBidi" w:hAnsiTheme="minorHAnsi" w:eastAsiaTheme="minorHAnsi" w:asciiTheme="minorHAnsi"/>
          <w:sz w:val="21"/>
        </w:rPr>
        <w:t>邰崇禧</w:t>
      </w:r>
      <w:r>
        <w:rPr>
          <w:kern w:val="2"/>
          <w:szCs w:val="22"/>
          <w:sz w:val="21"/>
          <w:rFonts w:hint="eastAsia"/>
        </w:rPr>
        <w:t>，</w:t>
      </w:r>
      <w:r>
        <w:rPr>
          <w:kern w:val="2"/>
          <w:szCs w:val="22"/>
          <w:rFonts w:cstheme="minorBidi" w:hAnsiTheme="minorHAnsi" w:eastAsiaTheme="minorHAnsi" w:asciiTheme="minorHAnsi"/>
          <w:sz w:val="21"/>
        </w:rPr>
        <w:t>王康乐等《21</w:t>
      </w:r>
      <w:r w:rsidR="001852F3">
        <w:rPr>
          <w:kern w:val="2"/>
          <w:szCs w:val="22"/>
          <w:rFonts w:cstheme="minorBidi" w:hAnsiTheme="minorHAnsi" w:eastAsiaTheme="minorHAnsi" w:asciiTheme="minorHAnsi"/>
          <w:sz w:val="21"/>
        </w:rPr>
        <w:t xml:space="preserve">世纪体育教育专业人才培养教材改革的研究》</w:t>
      </w:r>
      <w:r>
        <w:rPr>
          <w:rFonts w:cstheme="minorBidi" w:hAnsiTheme="minorHAnsi" w:eastAsiaTheme="minorHAnsi" w:asciiTheme="minorHAnsi"/>
          <w:vertAlign w:val="superscript"/>
        </w:rPr>
        <w:t>[63</w:t>
      </w:r>
      <w:r>
        <w:rPr>
          <w:rFonts w:cstheme="minorBidi" w:hAnsiTheme="minorHAnsi" w:eastAsiaTheme="minorHAnsi" w:asciiTheme="minorHAnsi"/>
          <w:vertAlign w:val="superscript"/>
        </w:rPr>
        <w:t>]</w:t>
      </w:r>
    </w:p>
    <w:p w:rsidR="0018722C">
      <w:pPr>
        <w:topLinePunct/>
      </w:pPr>
      <w:r>
        <w:t>因此教材的编写应加快更新速度，减少教材的使用年限，及时吸纳、充实新</w:t>
      </w:r>
      <w:r>
        <w:t>知识、新技术、新技能和新方法，才能使学生及时接受新信息的教学与影响；教</w:t>
      </w:r>
      <w:r>
        <w:t>材的内容要多样化，丰富的教材内容，有利于组织教学，进一步拓展学生的知识</w:t>
      </w:r>
      <w:r>
        <w:t>面，加深对基本教材的理解，提高学生自学能力、思维能力、对教材内容的融会</w:t>
      </w:r>
      <w:r>
        <w:t>贯通的能力和分析与解决问题能力。教材的编写要遵循实用性、科学性、新颖性、</w:t>
      </w:r>
      <w:r>
        <w:t>系统性、精炼性、发展性原则，启用年轻有为的中青年教师参加教材的编写和建设工作。中青年教师接受过系统而规范的体育师范教育，思维活跃、基础扎实、</w:t>
      </w:r>
      <w:r>
        <w:t>学科知识融通能力强、善于合作创新等；在任教中小学体育方面积累了丰富的实</w:t>
      </w:r>
      <w:r>
        <w:t>践经验和掌握了各种教学方法，教学观念新、具有开拓精神、敢于挑战传统理论</w:t>
      </w:r>
      <w:r>
        <w:t>而大刀阔斧的创新，组成最优化的队伍；以实现《体育</w:t>
      </w:r>
      <w:r>
        <w:t>（</w:t>
      </w:r>
      <w:r>
        <w:t>与健康</w:t>
      </w:r>
      <w:r>
        <w:t>）</w:t>
      </w:r>
      <w:r>
        <w:t>课程标准》课</w:t>
      </w:r>
      <w:r>
        <w:t>程目标和学习领域目标为导向，完善教材质量的评价内容与指标体系，充分调动</w:t>
      </w:r>
      <w:r>
        <w:t>教材评价人员和教材编写人员的积极主动性，确保教材的编写与评价能不断的完善。</w:t>
      </w:r>
    </w:p>
    <w:p w:rsidR="0018722C">
      <w:pPr>
        <w:pStyle w:val="Heading3"/>
        <w:topLinePunct/>
        <w:ind w:left="200" w:hangingChars="200" w:hanging="200"/>
      </w:pPr>
      <w:bookmarkStart w:id="760594" w:name="_Toc686760594"/>
      <w:bookmarkStart w:name="_bookmark57" w:id="138"/>
      <w:bookmarkEnd w:id="138"/>
      <w:r>
        <w:t>5.2.2</w:t>
      </w:r>
      <w:r>
        <w:t xml:space="preserve"> </w:t>
      </w:r>
      <w:r/>
      <w:bookmarkStart w:name="_bookmark57" w:id="139"/>
      <w:bookmarkEnd w:id="139"/>
      <w:r>
        <w:t>教育实习</w:t>
      </w:r>
      <w:bookmarkEnd w:id="760594"/>
    </w:p>
    <w:p w:rsidR="0018722C">
      <w:pPr>
        <w:topLinePunct/>
      </w:pPr>
      <w:r>
        <w:t>教育实习是理论与实践结合的最好途径，是检验体育教育专业教学质量的重</w:t>
      </w:r>
      <w:r>
        <w:t>要手段。通过实习中教学、课外体育活动组织等环节，检验所学知识、技术和技</w:t>
      </w:r>
      <w:r>
        <w:t>能是否胜任体育教学工作，检验高校的办学质量；检验高校课程设置，人才培养的内容、方法、手段等。通过实习信息反馈，调整人才培养计划、目标和任务，</w:t>
      </w:r>
      <w:r>
        <w:t>提高人才培养的质量。体育教育专业的实习使学生对体育教师职业有了更深刻的</w:t>
      </w:r>
      <w:r>
        <w:t>了解，学会了指导教学、训练等工作的方法，培养了社会交往能力</w:t>
      </w:r>
      <w:r>
        <w:t>（</w:t>
      </w:r>
      <w:r>
        <w:rPr>
          <w:spacing w:val="-2"/>
        </w:rPr>
        <w:t>如，与校领</w:t>
      </w:r>
      <w:r>
        <w:rPr>
          <w:spacing w:val="-2"/>
        </w:rPr>
        <w:t>导、体育老师、班主任、其他任课教师、学生家长、学生等的交往</w:t>
      </w:r>
      <w:r>
        <w:t>）</w:t>
      </w:r>
      <w:r>
        <w:t>；促进了体育教育专业的教学改革能力。</w:t>
      </w:r>
      <w:r>
        <w:rPr>
          <w:vertAlign w:val="superscript"/>
          /&gt;
        </w:rPr>
        <w:t>[</w:t>
      </w:r>
      <w:r>
        <w:rPr>
          <w:vertAlign w:val="superscript"/>
          <w:position w:val="12"/>
        </w:rPr>
        <w:t xml:space="preserve">64</w:t>
      </w:r>
      <w:r>
        <w:rPr>
          <w:vertAlign w:val="superscript"/>
          /&gt;
        </w:rPr>
        <w:t>]</w:t>
      </w:r>
    </w:p>
    <w:p w:rsidR="0018722C">
      <w:pPr>
        <w:topLinePunct/>
      </w:pPr>
      <w:r>
        <w:t>我国</w:t>
      </w:r>
      <w:r>
        <w:t>2003</w:t>
      </w:r>
      <w:r/>
      <w:r w:rsidR="001852F3">
        <w:t xml:space="preserve">年课程方案规定教育实践、实习的学时占总学时的</w:t>
      </w:r>
      <w:r>
        <w:t>3%-5%</w:t>
      </w:r>
      <w:r>
        <w:t>，约</w:t>
      </w:r>
      <w:r>
        <w:t>6-10</w:t>
      </w:r>
      <w:r>
        <w:t>周，再除去实习的适应和结束时间，用于教育实践的时间大受折扣，净时间大约4</w:t>
      </w:r>
      <w:r>
        <w:t>-</w:t>
      </w:r>
      <w:r>
        <w:t>6</w:t>
      </w:r>
      <w:r/>
      <w:r w:rsidR="001852F3">
        <w:t xml:space="preserve">周，教育实践和实习环节的不足使教育教学能力受到影响</w:t>
      </w:r>
      <w:r>
        <w:t>；</w:t>
      </w:r>
      <w:r>
        <w:t>（</w:t>
      </w:r>
      <w:r>
        <w:t>见表</w:t>
      </w:r>
      <w:r>
        <w:t>5-3</w:t>
      </w:r>
      <w:r>
        <w:t>）</w:t>
      </w:r>
      <w:r>
        <w:t>从课</w:t>
      </w:r>
      <w:r>
        <w:t>时上讲，短时间的教育实习，难以锤炼体育教师基本的教学技能，造成体育教育</w:t>
      </w:r>
      <w:r>
        <w:t>专业学生不能很快的适应教育教学工作和掌握全面基础的教学方法、教学经验</w:t>
      </w:r>
      <w:r>
        <w:t>的</w:t>
      </w:r>
    </w:p>
    <w:p w:rsidR="0018722C">
      <w:pPr>
        <w:topLinePunct/>
      </w:pPr>
      <w:r>
        <w:t>积累；从实习时间的分布来看，集中安排教育实习不利于学生深入了解中小学教育的实际，</w:t>
      </w:r>
      <w:r>
        <w:t>6</w:t>
      </w:r>
      <w:r w:rsidR="001852F3">
        <w:t xml:space="preserve">周左右的短时间的突击实习不足以了解学生、教学工作的流程和存</w:t>
      </w:r>
      <w:r>
        <w:t>在的问题。</w:t>
      </w:r>
      <w:r>
        <w:rPr>
          <w:vertAlign w:val="superscript"/>
          /&gt;
        </w:rPr>
        <w:t>[</w:t>
      </w:r>
      <w:r>
        <w:rPr>
          <w:vertAlign w:val="superscript"/>
          /&gt;
        </w:rPr>
        <w:t xml:space="preserve">65</w:t>
      </w:r>
      <w:r>
        <w:rPr>
          <w:vertAlign w:val="superscript"/>
          /&gt;
        </w:rPr>
        <w:t>]</w:t>
      </w:r>
    </w:p>
    <w:p w:rsidR="0018722C">
      <w:pPr>
        <w:pStyle w:val="a8"/>
        <w:topLinePunct/>
      </w:pPr>
      <w:r>
        <w:t>表</w:t>
      </w:r>
      <w:r>
        <w:t> </w:t>
      </w:r>
      <w:r>
        <w:t>5-3</w:t>
      </w:r>
      <w:r>
        <w:t xml:space="preserve">  </w:t>
      </w:r>
      <w:r w:rsidR="001852F3">
        <w:t>中、外师范</w:t>
      </w:r>
      <w:r>
        <w:t>类</w:t>
      </w:r>
      <w:r>
        <w:t>学生教育实践时间</w:t>
      </w:r>
      <w:r>
        <w:t>比</w:t>
      </w:r>
      <w:r>
        <w:t>较</w:t>
      </w:r>
    </w:p>
    <w:tbl>
      <w:tblPr>
        <w:tblW w:w="5000" w:type="pct"/>
        <w:tblInd w:w="10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13"/>
        <w:gridCol w:w="1066"/>
        <w:gridCol w:w="1079"/>
        <w:gridCol w:w="1080"/>
        <w:gridCol w:w="1080"/>
      </w:tblGrid>
      <w:tr>
        <w:trPr>
          <w:tblHeader/>
        </w:trPr>
        <w:tc>
          <w:tcPr>
            <w:tcW w:w="1698" w:type="pct"/>
            <w:vAlign w:val="center"/>
            <w:tcBorders>
              <w:bottom w:val="single" w:sz="4" w:space="0" w:color="auto"/>
            </w:tcBorders>
          </w:tcPr>
          <w:p w:rsidR="0018722C">
            <w:pPr>
              <w:pStyle w:val="a7"/>
              <w:topLinePunct/>
              <w:ind w:leftChars="0" w:left="0" w:rightChars="0" w:right="0" w:firstLineChars="0" w:firstLine="0"/>
              <w:spacing w:line="240" w:lineRule="atLeast"/>
            </w:pPr>
            <w:r>
              <w:t>国家</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t>中国</w:t>
            </w: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r>
              <w:t>美国</w:t>
            </w: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r>
      <w:tr>
        <w:tc>
          <w:tcPr>
            <w:tcW w:w="1698" w:type="pct"/>
            <w:vAlign w:val="center"/>
            <w:tcBorders>
              <w:top w:val="single" w:sz="4" w:space="0" w:color="auto"/>
            </w:tcBorders>
          </w:tcPr>
          <w:p w:rsidR="0018722C">
            <w:pPr>
              <w:pStyle w:val="ac"/>
              <w:topLinePunct/>
              <w:ind w:leftChars="0" w:left="0" w:rightChars="0" w:right="0" w:firstLineChars="0" w:firstLine="0"/>
              <w:spacing w:line="240" w:lineRule="atLeast"/>
            </w:pPr>
            <w:r>
              <w:t>占总学时比例</w:t>
            </w:r>
            <w:r>
              <w:t>（</w:t>
            </w:r>
            <w:r>
              <w:t>%</w:t>
            </w:r>
            <w:r>
              <w:t>）</w:t>
            </w:r>
          </w:p>
        </w:tc>
        <w:tc>
          <w:tcPr>
            <w:tcW w:w="818" w:type="pct"/>
            <w:vAlign w:val="center"/>
            <w:tcBorders>
              <w:top w:val="single" w:sz="4" w:space="0" w:color="auto"/>
            </w:tcBorders>
          </w:tcPr>
          <w:p w:rsidR="0018722C">
            <w:pPr>
              <w:pStyle w:val="aff1"/>
              <w:topLinePunct/>
              <w:ind w:leftChars="0" w:left="0" w:rightChars="0" w:right="0" w:firstLineChars="0" w:firstLine="0"/>
              <w:spacing w:line="240" w:lineRule="atLeast"/>
            </w:pPr>
            <w:r>
              <w:t>3—4</w:t>
            </w:r>
          </w:p>
        </w:tc>
        <w:tc>
          <w:tcPr>
            <w:tcW w:w="828"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828"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828" w:type="pct"/>
            <w:vAlign w:val="center"/>
            <w:tcBorders>
              <w:top w:val="single" w:sz="4" w:space="0" w:color="auto"/>
            </w:tcBorders>
          </w:tcPr>
          <w:p w:rsidR="0018722C">
            <w:pPr>
              <w:pStyle w:val="ad"/>
              <w:topLinePunct/>
              <w:ind w:leftChars="0" w:left="0" w:rightChars="0" w:right="0" w:firstLineChars="0" w:firstLine="0"/>
              <w:spacing w:line="240" w:lineRule="atLeast"/>
            </w:pPr>
            <w:r>
              <w:t>7—8</w:t>
            </w:r>
          </w:p>
        </w:tc>
      </w:tr>
    </w:tbl>
    <w:p w:rsidR="0018722C">
      <w:pPr>
        <w:pStyle w:val="affa"/>
      </w:pPr>
    </w:p>
    <w:p w:rsidR="0018722C">
      <w:pPr>
        <w:topLinePunct/>
      </w:pPr>
      <w:r>
        <w:rPr>
          <w:rFonts w:cstheme="minorBidi" w:hAnsiTheme="minorHAnsi" w:eastAsiaTheme="minorHAnsi" w:asciiTheme="minorHAnsi"/>
          <w:b/>
        </w:rPr>
        <w:t>材料来源：</w:t>
      </w:r>
      <w:r>
        <w:rPr>
          <w:rFonts w:cstheme="minorBidi" w:hAnsiTheme="minorHAnsi" w:eastAsiaTheme="minorHAnsi" w:asciiTheme="minorHAnsi"/>
        </w:rPr>
        <w:t>苏真.比较师范教育</w:t>
      </w:r>
      <w:r>
        <w:rPr>
          <w:vertAlign w:val="superscript"/>
          /&gt;
        </w:rPr>
        <w:t>[</w:t>
      </w:r>
      <w:r>
        <w:rPr>
          <w:rFonts w:cstheme="minorBidi" w:hAnsiTheme="minorHAnsi" w:eastAsiaTheme="minorHAnsi" w:asciiTheme="minorHAnsi"/>
          <w:vertAlign w:val="superscript"/>
          <w:position w:val="11"/>
        </w:rPr>
        <w:t xml:space="preserve">66</w:t>
      </w:r>
      <w:r>
        <w:rPr>
          <w:vertAlign w:val="superscript"/>
          /&gt;
        </w:rPr>
        <w:t>]</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北京师范大学出版社，1997.384.</w:t>
      </w:r>
    </w:p>
    <w:p w:rsidR="0018722C">
      <w:pPr>
        <w:topLinePunct/>
      </w:pPr>
      <w:r>
        <w:t>因此，我省体育教育专业的教育实践、实习学时比例要适当增加到</w:t>
      </w:r>
      <w:r>
        <w:t>10%左右，</w:t>
      </w:r>
      <w:r>
        <w:t>教育见习从大学一年级就开始，持续贯穿于二、三年级；教育实习安排在第四学</w:t>
      </w:r>
      <w:r>
        <w:t>年，且第四学年的实习时间和比例相对要提高，保证体育教育学生能完整顺利的</w:t>
      </w:r>
      <w:r>
        <w:t>完成一个学期的体育教育教学工作；在时间充分的情况下不至于将注意力放在课</w:t>
      </w:r>
      <w:r>
        <w:t>程内容的进度上，而集中在教学的过程中对教学评价手段和教学方法的使用、准</w:t>
      </w:r>
      <w:r>
        <w:t>确的示范与讲解、及时耐心的纠正学生动作、更好的与学生沟通与互动、发现教</w:t>
      </w:r>
      <w:r>
        <w:t>学中存在的问题；课下有充裕的时间向实习单位的老教师请教，专心的设计教学方案和教学计划，积累教学经验。</w:t>
      </w:r>
    </w:p>
    <w:p w:rsidR="0018722C">
      <w:pPr>
        <w:pStyle w:val="Heading3"/>
        <w:topLinePunct/>
        <w:ind w:left="200" w:hangingChars="200" w:hanging="200"/>
      </w:pPr>
      <w:bookmarkStart w:id="760595" w:name="_Toc686760595"/>
      <w:bookmarkStart w:name="_bookmark58" w:id="140"/>
      <w:bookmarkEnd w:id="140"/>
      <w:r>
        <w:t>5.2.3</w:t>
      </w:r>
      <w:r>
        <w:t xml:space="preserve"> </w:t>
      </w:r>
      <w:r/>
      <w:bookmarkStart w:name="_bookmark58" w:id="141"/>
      <w:bookmarkEnd w:id="141"/>
      <w:r>
        <w:t>教学技能</w:t>
      </w:r>
      <w:bookmarkEnd w:id="760595"/>
    </w:p>
    <w:p w:rsidR="0018722C">
      <w:pPr>
        <w:topLinePunct/>
      </w:pPr>
      <w:r>
        <w:t>体育教育专业教学设计技能的培养：第一，制定授课计划能力：要了解所授</w:t>
      </w:r>
      <w:r>
        <w:t>课程在总体教学规划中的地位和作用，依此制定详细的教学计划</w:t>
      </w:r>
      <w:r>
        <w:t>（</w:t>
      </w:r>
      <w:r>
        <w:t>授课计划和进度计划</w:t>
      </w:r>
      <w:r>
        <w:t>）</w:t>
      </w:r>
      <w:r>
        <w:t>。第二，撰写教案的能力：在对课程教材知识结构、重难点把握基础上，</w:t>
      </w:r>
      <w:r>
        <w:t>对知识和经验归纳分类，根据教材的内容、课程标准要求和学生的接受能力，撰</w:t>
      </w:r>
      <w:r>
        <w:t>写灵活性的教案。第三，使用教学媒体的能力：利用现代媒体将课程的规划、内</w:t>
      </w:r>
      <w:r>
        <w:t>容等以电子教案形式，在网络上共享、演示，供学生预习和复习。第四，了解学</w:t>
      </w:r>
      <w:r>
        <w:t>生的能力：把运动心理学和生理学的研究成果应用于对学生的了解中，通过体育</w:t>
      </w:r>
      <w:r>
        <w:t>教学中观察学生的态度、身体素质、心理活动、个性取向来分析学生，增进与学生的交流。</w:t>
      </w:r>
    </w:p>
    <w:p w:rsidR="0018722C">
      <w:pPr>
        <w:topLinePunct/>
      </w:pPr>
      <w:r>
        <w:t>课堂教学技能的培养：第一，组织教学和导入新课的能力：要建立正常的教</w:t>
      </w:r>
      <w:r>
        <w:t>学秩序，使学生指导每节课的任务安排，注意力保持集中，保持顺畅的教学和交流环境；新课的导入要把握好导入的时机、内容和形式。第二，总结课程能力：</w:t>
      </w:r>
      <w:r>
        <w:t>要简明扼要的突出重点，与课堂开始时任务布置前后呼应，给学生留下思考的空</w:t>
      </w:r>
      <w:r>
        <w:t>间，拓展学生的思维。第三，教学评价能力：对本课程本质、知识点、技能水平、</w:t>
      </w:r>
      <w:r>
        <w:t>教学目的深刻理解和熟练把握基础上确立评价标准，针对不同学生的情况选择多样性的评价手段，使所有学生都能接受评价，如对学生课程前后的表现的评价，</w:t>
      </w:r>
      <w:r>
        <w:t>而不以成绩论成败。第四，教学方法使用能力：教学对象是中小学生，将教学</w:t>
      </w:r>
      <w:r>
        <w:t>内</w:t>
      </w:r>
    </w:p>
    <w:p w:rsidR="0018722C">
      <w:pPr>
        <w:topLinePunct/>
      </w:pPr>
      <w:r>
        <w:t>容寓于以游戏中进行，采用多种方法综合练习</w:t>
      </w:r>
      <w:r>
        <w:t>（</w:t>
      </w:r>
      <w:r>
        <w:t>讲解与示范练习和纠错的结合</w:t>
      </w:r>
      <w:r>
        <w:t>）</w:t>
      </w:r>
      <w:r>
        <w:t>，</w:t>
      </w:r>
      <w:r>
        <w:t>鼓励学生对练习方法的创新，在教学中适当的穿插竞赛的方法</w:t>
      </w:r>
      <w:r>
        <w:rPr>
          <w:vertAlign w:val="superscript"/>
          /&gt;
        </w:rPr>
        <w:t>[</w:t>
      </w:r>
      <w:r>
        <w:rPr>
          <w:rFonts w:ascii="Times New Roman" w:eastAsia="Times New Roman"/>
          <w:vertAlign w:val="superscript"/>
          <w:position w:val="10"/>
        </w:rPr>
        <w:t xml:space="preserve">67</w:t>
      </w:r>
      <w:r>
        <w:rPr>
          <w:vertAlign w:val="superscript"/>
          /&gt;
        </w:rPr>
        <w:t>]</w:t>
      </w:r>
      <w:r>
        <w:t>。</w:t>
      </w:r>
    </w:p>
    <w:p w:rsidR="0018722C">
      <w:pPr>
        <w:topLinePunct/>
      </w:pPr>
      <w:r>
        <w:t>体育教育专业培养的形式，要逐步转变教师主导的班级授课制度，依托课堂</w:t>
      </w:r>
      <w:r>
        <w:t>讨论、专题研讨与读书报告，研讨班教学、实验轮转、社会实践和教学实习等丰</w:t>
      </w:r>
      <w:r>
        <w:t>富多样的形式。在体育教育专业学生四年的培养期间，要制定客观、合理和可操</w:t>
      </w:r>
      <w:r>
        <w:t>作的阶段性考核与评价方法，要改革以考试成绩衡量学生体育好坏的标准，它在</w:t>
      </w:r>
      <w:r>
        <w:t>考试内容和方法上体现不出学生综合能力的高低，因而体育课的考试内容应本着全面考核综合评定的思想进行设计，应该包括学生对体育课的学习态度，体育理</w:t>
      </w:r>
      <w:r>
        <w:t>论知识、技术技能、运动能力、自我评价和课外体育活动的出勤率，各种体育活</w:t>
      </w:r>
      <w:r>
        <w:t>动的组织能力等等。从考试的形式与方法上可以多种多样，以促进和培养体育教育专业学生的综合能力。</w:t>
      </w:r>
    </w:p>
    <w:p w:rsidR="0018722C">
      <w:pPr>
        <w:pStyle w:val="Heading2"/>
        <w:topLinePunct/>
        <w:ind w:left="171" w:hangingChars="171" w:hanging="171"/>
      </w:pPr>
      <w:bookmarkStart w:id="760596" w:name="_Toc686760596"/>
      <w:bookmarkStart w:name="5.3 综合职业能力培养——基于美国NASPE初始体育教师标准、英美德澳对职业能" w:id="142"/>
      <w:bookmarkEnd w:id="142"/>
      <w:r>
        <w:rPr>
          <w:b/>
        </w:rPr>
        <w:t>5.3</w:t>
      </w:r>
      <w:r>
        <w:t xml:space="preserve"> </w:t>
      </w:r>
      <w:bookmarkStart w:name="_bookmark59" w:id="143"/>
      <w:bookmarkEnd w:id="143"/>
      <w:bookmarkStart w:name="_bookmark59" w:id="144"/>
      <w:bookmarkEnd w:id="144"/>
      <w:r>
        <w:t>综合职业能力培养——基于美国</w:t>
      </w:r>
      <w:r>
        <w:rPr>
          <w:b/>
        </w:rPr>
        <w:t>NASPE</w:t>
      </w:r>
      <w:r w:rsidR="001852F3">
        <w:t xml:space="preserve">初始体育教师标准、英</w:t>
      </w:r>
      <w:r>
        <w:t>美德澳对职业能力系统研究的启示</w:t>
      </w:r>
      <w:bookmarkEnd w:id="760596"/>
    </w:p>
    <w:p w:rsidR="0018722C">
      <w:pPr>
        <w:topLinePunct/>
      </w:pPr>
      <w:r>
        <w:t>在</w:t>
      </w:r>
      <w:r>
        <w:t>4</w:t>
      </w:r>
      <w:r>
        <w:t>.</w:t>
      </w:r>
      <w:r>
        <w:t>2</w:t>
      </w:r>
      <w:r>
        <w:rPr>
          <w:rFonts w:hint="eastAsia"/>
        </w:rPr>
        <w:t>.</w:t>
      </w:r>
      <w:r>
        <w:t>3</w:t>
      </w:r>
      <w:r/>
      <w:r w:rsidR="001852F3">
        <w:t xml:space="preserve">部分对美国</w:t>
      </w:r>
      <w:r>
        <w:t>NASPE</w:t>
      </w:r>
      <w:r/>
      <w:r w:rsidR="001852F3">
        <w:t xml:space="preserve">初始体育教师标准</w:t>
      </w:r>
      <w:r>
        <w:t>2001</w:t>
      </w:r>
      <w:r/>
      <w:r w:rsidR="001852F3">
        <w:t xml:space="preserve">年和</w:t>
      </w:r>
      <w:r>
        <w:t>2008</w:t>
      </w:r>
      <w:r/>
      <w:r w:rsidR="001852F3">
        <w:t xml:space="preserve">年版本分析可</w:t>
      </w:r>
      <w:r>
        <w:t>以得出，美国对中小学体育教师的培养采用通才培养模式，重视预备体育教师</w:t>
      </w:r>
      <w:r>
        <w:t>（</w:t>
      </w:r>
      <w:r>
        <w:t>体育教育专业学生</w:t>
      </w:r>
      <w:r>
        <w:t>）</w:t>
      </w:r>
      <w:r>
        <w:t>知识的全面性和实践能力、创新能力的培养；</w:t>
      </w:r>
      <w:r>
        <w:t>4.2.4</w:t>
      </w:r>
      <w:r/>
      <w:r w:rsidR="001852F3">
        <w:t xml:space="preserve">英美德澳从整合能力观出发，注重对通用能力的培养</w:t>
      </w:r>
      <w:r>
        <w:t>（</w:t>
      </w:r>
      <w:r>
        <w:rPr>
          <w:spacing w:val="-7"/>
        </w:rPr>
        <w:t>如本文中的学习能力、团结协作、</w:t>
      </w:r>
      <w:r>
        <w:rPr>
          <w:spacing w:val="-3"/>
        </w:rPr>
        <w:t>社会交往、问题解决能力</w:t>
      </w:r>
      <w:r>
        <w:t>）</w:t>
      </w:r>
      <w:r>
        <w:t>，它是个体在职业中逐步形成的一种能力，它的的形</w:t>
      </w:r>
      <w:r>
        <w:t>成、发展、作用是通过个体在岗位上实践活动中体现出来能量和本领。因此体育</w:t>
      </w:r>
      <w:r>
        <w:t>教育专业学生综合职业能力的培养需要在实践活动中磨练和提升。如参加大学生个人职业生涯规划和就业指导活动、各种职业资格考试、校内外实践活动。</w:t>
      </w:r>
    </w:p>
    <w:p w:rsidR="0018722C">
      <w:pPr>
        <w:pStyle w:val="Heading3"/>
        <w:topLinePunct/>
        <w:ind w:left="200" w:hangingChars="200" w:hanging="200"/>
      </w:pPr>
      <w:bookmarkStart w:id="760597" w:name="_Toc686760597"/>
      <w:bookmarkStart w:name="_bookmark60" w:id="145"/>
      <w:bookmarkEnd w:id="145"/>
      <w:r>
        <w:t>5.3.1</w:t>
      </w:r>
      <w:r>
        <w:t xml:space="preserve"> </w:t>
      </w:r>
      <w:r/>
      <w:bookmarkStart w:name="_bookmark60" w:id="146"/>
      <w:bookmarkEnd w:id="146"/>
      <w:r>
        <w:t>体教学生职业生涯规划和就业指导活动</w:t>
      </w:r>
      <w:bookmarkEnd w:id="760597"/>
    </w:p>
    <w:p w:rsidR="0018722C">
      <w:pPr>
        <w:topLinePunct/>
      </w:pPr>
      <w:r>
        <w:t>体育教育专业学生应增强就业规划意识，提升就业准备水平，提高就业竞争</w:t>
      </w:r>
      <w:r>
        <w:t>力。首先，学生要主动探索和正确认识自我，了解自己的性格特点、职业目标和</w:t>
      </w:r>
      <w:r>
        <w:t>价值观，与老师、同学保持良好的沟通，设定自身的职业目标；通过培训、讲座、个人辅导等认识到就业规划的重要性，积极参加学校举办的个人生涯规划大赛、</w:t>
      </w:r>
      <w:r>
        <w:t>模拟招聘会等各类职场类活动，通过网络学习职场类选拔秀节目，如天津卫视</w:t>
      </w:r>
      <w:r>
        <w:t>的</w:t>
      </w:r>
    </w:p>
    <w:p w:rsidR="0018722C">
      <w:pPr>
        <w:topLinePunct/>
      </w:pPr>
      <w:r>
        <w:t>《职来职往》。通过参与活动，客观了解自己的能力、性格、兴趣和爱好、优点、</w:t>
      </w:r>
      <w:r>
        <w:t>缺点，根据自身情况培养能力；关注就业市场和职位信息，明确就业单位的用人</w:t>
      </w:r>
      <w:r>
        <w:t>标准；加强就业技巧的学习，如撰写、制作及投递简历、职场基本礼仪、整理</w:t>
      </w:r>
      <w:r>
        <w:t>仪</w:t>
      </w:r>
    </w:p>
    <w:p w:rsidR="0018722C">
      <w:pPr>
        <w:topLinePunct/>
      </w:pPr>
      <w:r>
        <w:t>表仪容、面试技巧等。其次，学校要为学生创造更多的实践机会和平台，加强与用人单位的联系，聘请中小学优秀教师通过专题讲座、经验分享、面对面咨询，</w:t>
      </w:r>
      <w:r>
        <w:t>使学生能进一步了解中小学教师的角色，学习教学方面的知识。</w:t>
      </w:r>
      <w:r>
        <w:rPr>
          <w:vertAlign w:val="superscript"/>
          /&gt;
        </w:rPr>
        <w:t>[</w:t>
      </w:r>
      <w:r>
        <w:rPr>
          <w:vertAlign w:val="superscript"/>
          /&gt;
        </w:rPr>
        <w:t xml:space="preserve">68</w:t>
      </w:r>
      <w:r>
        <w:rPr>
          <w:vertAlign w:val="superscript"/>
          /&gt;
        </w:rPr>
        <w:t>]</w:t>
      </w:r>
    </w:p>
    <w:p w:rsidR="0018722C">
      <w:pPr>
        <w:pStyle w:val="Heading3"/>
        <w:topLinePunct/>
        <w:ind w:left="200" w:hangingChars="200" w:hanging="200"/>
      </w:pPr>
      <w:bookmarkStart w:id="760598" w:name="_Toc686760598"/>
      <w:bookmarkStart w:name="_bookmark61" w:id="147"/>
      <w:bookmarkEnd w:id="147"/>
      <w:r>
        <w:t>5.3.2</w:t>
      </w:r>
      <w:r>
        <w:t xml:space="preserve"> </w:t>
      </w:r>
      <w:r/>
      <w:bookmarkStart w:name="_bookmark61" w:id="148"/>
      <w:bookmarkEnd w:id="148"/>
      <w:r>
        <w:t>主动参加职业资格考试</w:t>
      </w:r>
      <w:bookmarkEnd w:id="760598"/>
    </w:p>
    <w:p w:rsidR="0018722C">
      <w:pPr>
        <w:topLinePunct/>
      </w:pPr>
      <w:r>
        <w:t>体育教育专业学生要积极参加各种职业资格考试，培养综合职业能力。以南</w:t>
      </w:r>
      <w:r>
        <w:t>京体育学院为例，自春季开学到寒假临近，各类职业资格培训不断。健身教练资</w:t>
      </w:r>
      <w:r>
        <w:t>格的获取，不仅能塑造中小学体育教师良好的身体形态，在训练理论方面、制定</w:t>
      </w:r>
      <w:r>
        <w:t>训练计划与指导他人实施方面的能力都会得到提升，为以后指导中小学生和社区</w:t>
      </w:r>
      <w:r>
        <w:t>居民各种体育活动打下坚实基础；游泳救生员和教练员方面，不仅能学会熟练的</w:t>
      </w:r>
      <w:r>
        <w:t>应用技能，更能强化教学能力和救生技能的培养；保健按摩师方面，能满足中小</w:t>
      </w:r>
      <w:r>
        <w:t>学体育健康标准中保健能力的要求，对于指导学生身体活动后的放松、如何用于</w:t>
      </w:r>
      <w:r>
        <w:t>身体活动增进康复等有重要意义；公共营养师方面，能根据中小学生年龄、身体</w:t>
      </w:r>
      <w:r>
        <w:t>发育、学习和活动情况，合理指导饮食；体育场地工方面，对体育场馆、器材的</w:t>
      </w:r>
      <w:r>
        <w:t>使用与维护保养能力有极大的提升；田径、大球</w:t>
      </w:r>
      <w:r>
        <w:t>（</w:t>
      </w:r>
      <w:r>
        <w:t>篮排足</w:t>
      </w:r>
      <w:r>
        <w:t>）</w:t>
      </w:r>
      <w:r>
        <w:t>、小球</w:t>
      </w:r>
      <w:r>
        <w:t>（</w:t>
      </w:r>
      <w:r>
        <w:t>乒羽网</w:t>
      </w:r>
      <w:r>
        <w:t>）</w:t>
      </w:r>
      <w:r>
        <w:t>、游</w:t>
      </w:r>
      <w:r>
        <w:t>泳、体操、武术等国家裁判资格，能帮助体教学生能够熟悉运动项目的规则，有</w:t>
      </w:r>
      <w:r>
        <w:t>利于体育教育专业学生进入中小学后对大型运动会的策划、组织、执裁能力的培</w:t>
      </w:r>
      <w:r>
        <w:t>养；在对规则的熟练把握基础上，灵活的注入游戏元素，提高中小学生的参与度。</w:t>
      </w:r>
    </w:p>
    <w:p w:rsidR="0018722C">
      <w:pPr>
        <w:pStyle w:val="Heading3"/>
        <w:topLinePunct/>
        <w:ind w:left="200" w:hangingChars="200" w:hanging="200"/>
      </w:pPr>
      <w:bookmarkStart w:id="760599" w:name="_Toc686760599"/>
      <w:bookmarkStart w:name="_bookmark62" w:id="149"/>
      <w:bookmarkEnd w:id="149"/>
      <w:r>
        <w:t>5.3.3</w:t>
      </w:r>
      <w:r>
        <w:t xml:space="preserve"> </w:t>
      </w:r>
      <w:r/>
      <w:bookmarkStart w:name="_bookmark62" w:id="150"/>
      <w:bookmarkEnd w:id="150"/>
      <w:r>
        <w:t>积极参与校内、外实践活动</w:t>
      </w:r>
      <w:bookmarkEnd w:id="760599"/>
    </w:p>
    <w:p w:rsidR="0018722C">
      <w:pPr>
        <w:topLinePunct/>
      </w:pPr>
      <w:r>
        <w:t>积极参与各种社团活动、学生会或班集体工作、勤工助学等，能够扩大自己</w:t>
      </w:r>
      <w:r>
        <w:t>的交际面，增进自身的交际能力、团结协作和学习能力。如学生会或班级工作经</w:t>
      </w:r>
      <w:r>
        <w:t>验，可以更深入的了解同学，对于日后对中小学生的了解有正迁移的作用；如勤</w:t>
      </w:r>
      <w:r>
        <w:t>工助学方面，不仅能熟悉办公室软件的操作能力，还能收到接触的各部门老师在</w:t>
      </w:r>
      <w:r>
        <w:t>生活、工作方面的指导。校外实践活动方面，可以积极踊跃的报名参加如亚青会、</w:t>
      </w:r>
      <w:r>
        <w:t>青奥会志愿工作，人民体质监测活动等，塑造服务他人等方面的能力；通过周末</w:t>
      </w:r>
      <w:r>
        <w:t>或者假期的实践活动，指导社区居民的健身活动，组织居民参加一些趣味活动等</w:t>
      </w:r>
      <w:r>
        <w:t>不仅能提升自身的交际能力、组织指导能力，还能对大众体育有更多的了解，对于今后走上中小学体育教师岗位都具有深远的意义。</w:t>
      </w:r>
    </w:p>
    <w:p w:rsidR="0018722C">
      <w:pPr>
        <w:pStyle w:val="Heading1"/>
        <w:topLinePunct/>
      </w:pPr>
      <w:bookmarkStart w:id="760600" w:name="_Toc686760600"/>
      <w:bookmarkStart w:name="6结论 " w:id="151"/>
      <w:bookmarkEnd w:id="151"/>
      <w:r>
        <w:rPr>
          <w:b/>
        </w:rPr>
        <w:t>6</w:t>
      </w:r>
      <w:r>
        <w:t xml:space="preserve">  </w:t>
      </w:r>
      <w:bookmarkStart w:name="_bookmark63" w:id="152"/>
      <w:bookmarkEnd w:id="152"/>
      <w:bookmarkStart w:name="_bookmark63" w:id="153"/>
      <w:bookmarkEnd w:id="153"/>
      <w:r>
        <w:t>结论</w:t>
      </w:r>
      <w:bookmarkEnd w:id="760600"/>
    </w:p>
    <w:p w:rsidR="0018722C">
      <w:pPr>
        <w:topLinePunct/>
      </w:pPr>
      <w:r>
        <w:t>经过专家的验证和权重分析得出，江苏省体育教育专业毕业生职业能力指标</w:t>
      </w:r>
      <w:r>
        <w:t>的确定依据为：体育教育专业培养目标、《体育与健康课程课程标准</w:t>
      </w:r>
      <w:r>
        <w:t>（</w:t>
      </w:r>
      <w:r>
        <w:t>修订稿</w:t>
      </w:r>
      <w:r>
        <w:t>）</w:t>
      </w:r>
      <w:r>
        <w:t>》</w:t>
      </w:r>
      <w:r>
        <w:t>课程目标和学习领域目标的要求、美国</w:t>
      </w:r>
      <w:r>
        <w:t>NASPE</w:t>
      </w:r>
      <w:r/>
      <w:r w:rsidR="001852F3">
        <w:t xml:space="preserve">初始体育教师标准、英美德澳对职业能力的系统研究、专家的意见和建议和通用教师专业标准。</w:t>
      </w:r>
    </w:p>
    <w:p w:rsidR="0018722C">
      <w:pPr>
        <w:topLinePunct/>
      </w:pPr>
      <w:r>
        <w:t>通过对中小学体育教师和校长的调查和权重分析，江苏省体育教育专业学生的职业能力指标包括基本职业能力和综合职业能力。</w:t>
      </w:r>
    </w:p>
    <w:p w:rsidR="0018722C">
      <w:pPr>
        <w:topLinePunct/>
      </w:pPr>
      <w:r>
        <w:t>基本职业能力指标包括：职业道德</w:t>
      </w:r>
      <w:r>
        <w:t>（</w:t>
      </w:r>
      <w:r>
        <w:rPr>
          <w:spacing w:val="-4"/>
        </w:rPr>
        <w:t>爱国守法、爱岗敬业、关爱学生、教书</w:t>
      </w:r>
      <w:r>
        <w:rPr>
          <w:spacing w:val="-2"/>
        </w:rPr>
        <w:t>育人、为人师表和终身学习</w:t>
      </w:r>
      <w:r>
        <w:t>）</w:t>
      </w:r>
      <w:r>
        <w:t>；思想观念</w:t>
      </w:r>
      <w:r>
        <w:t>（</w:t>
      </w:r>
      <w:r>
        <w:t>符合时代背景的教学理念，注重学生的全面发展，注重因材施教，注重培养学生的创造力，注重培养学生的兴趣</w:t>
      </w:r>
      <w:r>
        <w:t>）</w:t>
      </w:r>
      <w:r>
        <w:t>；</w:t>
      </w:r>
      <w:r/>
      <w:r>
        <w:t>通识知识</w:t>
      </w:r>
      <w:r>
        <w:t>（</w:t>
      </w:r>
      <w:r>
        <w:rPr>
          <w:spacing w:val="-4"/>
        </w:rPr>
        <w:t>了解自然科学知识；能从哲学、历史学、社会学和心理学角度辩证的</w:t>
      </w:r>
      <w:r>
        <w:rPr>
          <w:spacing w:val="-6"/>
        </w:rPr>
        <w:t>分析体育现象和问题；能合理的将其他学科知识与体育融合，帮助学生理解掌握</w:t>
      </w:r>
      <w:r>
        <w:rPr>
          <w:spacing w:val="-7"/>
        </w:rPr>
        <w:t>知识或技能，形成正迁移；了解中小学生身心发展的特点和规律，诸如身体、认</w:t>
      </w:r>
      <w:r>
        <w:rPr>
          <w:spacing w:val="-6"/>
        </w:rPr>
        <w:t>知、情感方面的发展需要；鼓励学生积极参与集体性体育活动，掌握表达自我的</w:t>
      </w:r>
      <w:r>
        <w:rPr>
          <w:spacing w:val="-3"/>
        </w:rPr>
        <w:t>方式</w:t>
      </w:r>
      <w:r>
        <w:t>）</w:t>
      </w:r>
      <w:r>
        <w:t>；人体科学知识</w:t>
      </w:r>
      <w:r>
        <w:t>（</w:t>
      </w:r>
      <w:r>
        <w:t>能用运动生理、运动营养与生化、运动力学、运动解剖学等运动系统知识，分析身体如何适应各种体育活动</w:t>
      </w:r>
      <w:r>
        <w:t>）</w:t>
      </w:r>
      <w:r>
        <w:t>；运动训练理论</w:t>
      </w:r>
      <w:r>
        <w:t>（</w:t>
      </w:r>
      <w:r>
        <w:t>能准确</w:t>
      </w:r>
      <w:r>
        <w:rPr>
          <w:spacing w:val="-4"/>
        </w:rPr>
        <w:t>分析运动技能要领；运用体育教学或训练学等专业知识阐述有关概念和原理；实</w:t>
      </w:r>
      <w:r>
        <w:rPr>
          <w:spacing w:val="-2"/>
        </w:rPr>
        <w:t>践运用于学校体育活动或健身康复活动中</w:t>
      </w:r>
      <w:r>
        <w:t>）</w:t>
      </w:r>
      <w:r>
        <w:t>；基本运动技能理论</w:t>
      </w:r>
      <w:r>
        <w:t>（</w:t>
      </w:r>
      <w:r>
        <w:t>掌握基本运动</w:t>
      </w:r>
      <w:r>
        <w:rPr>
          <w:spacing w:val="-4"/>
        </w:rPr>
        <w:t>技能的形成和发展规律，根据不同年龄段的中小学生选择不同的教学内容。基本</w:t>
      </w:r>
      <w:r>
        <w:rPr>
          <w:spacing w:val="-2"/>
        </w:rPr>
        <w:t>运动技能包括：田径、游泳、大球、小球、体操、武术等</w:t>
      </w:r>
      <w:r>
        <w:t>）</w:t>
      </w:r>
      <w:r>
        <w:t>；动作技能</w:t>
      </w:r>
      <w:r>
        <w:t>（</w:t>
      </w:r>
      <w:r>
        <w:t>全面</w:t>
      </w:r>
      <w:r>
        <w:t>掌</w:t>
      </w:r>
    </w:p>
    <w:p w:rsidR="0018722C">
      <w:pPr>
        <w:topLinePunct/>
      </w:pPr>
      <w:r>
        <w:t>握中小学教学内容相关的动作技能</w:t>
      </w:r>
      <w:r>
        <w:t>（</w:t>
      </w:r>
      <w:r>
        <w:t>田径、游泳、大球、小球、体操、武术等</w:t>
      </w:r>
      <w:r>
        <w:t>）</w:t>
      </w:r>
      <w:r>
        <w:t>，</w:t>
      </w:r>
      <w:r>
        <w:t>专于</w:t>
      </w:r>
      <w:r>
        <w:t>1-2</w:t>
      </w:r>
      <w:r/>
      <w:r w:rsidR="001852F3">
        <w:t xml:space="preserve">个项目</w:t>
      </w:r>
      <w:r>
        <w:t>）</w:t>
      </w:r>
      <w:r>
        <w:t>；教学技能</w:t>
      </w:r>
      <w:r>
        <w:t>（</w:t>
      </w:r>
      <w:r>
        <w:t>准确的示范与讲解；及时纠正错误和保护帮助能</w:t>
      </w:r>
      <w:r>
        <w:t>力；教学设计技能；课堂教学技能；选择教学评价手段和教学方法；培养学生体</w:t>
      </w:r>
      <w:r>
        <w:t>育兴趣能力；现代技术在体育课中的应用；板书、语言表达、写作、科研能力</w:t>
      </w:r>
      <w:r>
        <w:t>）</w:t>
      </w:r>
      <w:r>
        <w:t xml:space="preserve">；</w:t>
      </w:r>
      <w:r>
        <w:t>组织和指导能力</w:t>
      </w:r>
      <w:r>
        <w:t>（</w:t>
      </w:r>
      <w:r>
        <w:t>组织学生训练和比赛能力；各类竞赛的编排和执裁能力；协调</w:t>
      </w:r>
      <w:r>
        <w:t>训练、比赛与学习的能力；对场地、器材等资源合理利用能力；指导学生课外活</w:t>
      </w:r>
      <w:r>
        <w:t>动和社区居民健身活动、并协助他们制定锻炼计划的能力</w:t>
      </w:r>
      <w:r>
        <w:t>）</w:t>
      </w:r>
      <w:r>
        <w:t>；师生互动能力</w:t>
      </w:r>
      <w:r>
        <w:t>（</w:t>
      </w:r>
      <w:r>
        <w:t>教</w:t>
      </w:r>
      <w:r>
        <w:t>师与学生的口头或非口头交流；对技能获得、学生学习和动机提供有效的教学反</w:t>
      </w:r>
      <w:r>
        <w:t>馈</w:t>
      </w:r>
      <w:r>
        <w:t>）</w:t>
      </w:r>
      <w:r>
        <w:t>。</w:t>
      </w:r>
    </w:p>
    <w:p w:rsidR="0018722C">
      <w:pPr>
        <w:topLinePunct/>
      </w:pPr>
      <w:r>
        <w:t>综合职业能力指标包括：终身学习能力、反思能力、团结协作能力、社会交往能力和问题解决能力。</w:t>
      </w:r>
    </w:p>
    <w:p w:rsidR="0018722C">
      <w:pPr>
        <w:pStyle w:val="Heading1"/>
        <w:topLinePunct/>
      </w:pPr>
      <w:bookmarkStart w:id="760601" w:name="_Toc686760601"/>
      <w:bookmarkStart w:name="参考文献 " w:id="154"/>
      <w:bookmarkEnd w:id="154"/>
      <w:r>
        <w:rPr>
          <w:b/>
        </w:rPr>
        <w:t>7</w:t>
      </w:r>
      <w:r>
        <w:t xml:space="preserve"> </w:t>
      </w:r>
      <w:bookmarkStart w:name="_bookmark64" w:id="155"/>
      <w:bookmarkEnd w:id="155"/>
      <w:r>
        <w:t>参</w:t>
      </w:r>
      <w:r w:rsidR="001852F3">
        <w:t>考</w:t>
      </w:r>
      <w:r w:rsidR="001852F3">
        <w:t>文</w:t>
      </w:r>
      <w:r w:rsidR="001852F3">
        <w:t>献</w:t>
      </w:r>
      <w:bookmarkEnd w:id="760601"/>
    </w:p>
    <w:p w:rsidR="0018722C">
      <w:pPr>
        <w:pStyle w:val="cw22"/>
        <w:topLinePunct/>
      </w:pPr>
      <w:r>
        <w:t>[</w:t>
      </w:r>
      <w:r>
        <w:t xml:space="preserve">1</w:t>
      </w:r>
      <w:r>
        <w:t>]</w:t>
      </w:r>
      <w:r>
        <w:t>沈义良.论教师的职业能力及其培养</w:t>
      </w:r>
      <w:r>
        <w:t>[</w:t>
      </w:r>
      <w:r>
        <w:t>J</w:t>
      </w:r>
      <w:r>
        <w:t>]</w:t>
      </w:r>
      <w:r>
        <w:t>.教育与职业</w:t>
      </w:r>
      <w:r>
        <w:rPr>
          <w:rFonts w:hint="eastAsia"/>
        </w:rPr>
        <w:t>，</w:t>
      </w:r>
      <w:r>
        <w:t>2004</w:t>
      </w:r>
      <w:r>
        <w:t>(</w:t>
      </w:r>
      <w:r>
        <w:t>29</w:t>
      </w:r>
      <w:r>
        <w:t>)</w:t>
      </w:r>
      <w:r>
        <w:rPr>
          <w:rFonts w:hint="eastAsia"/>
        </w:rPr>
        <w:t>：</w:t>
      </w:r>
      <w:r>
        <w:t>53-54.</w:t>
      </w:r>
    </w:p>
    <w:p w:rsidR="0018722C">
      <w:pPr>
        <w:pStyle w:val="cw22"/>
        <w:topLinePunct/>
      </w:pPr>
      <w:r>
        <w:t>[</w:t>
      </w:r>
      <w:r>
        <w:t xml:space="preserve">2</w:t>
      </w:r>
      <w:r>
        <w:t>]</w:t>
      </w:r>
      <w:r>
        <w:t>都晓娟.我国体育教师职业能力的管理-从教师资格制度局限性的视角</w:t>
      </w:r>
      <w:r>
        <w:t>[</w:t>
      </w:r>
      <w:r>
        <w:t>J</w:t>
      </w:r>
      <w:r>
        <w:t>]</w:t>
      </w:r>
      <w:r>
        <w:t>. 北京体育大学学报，2011，34</w:t>
      </w:r>
      <w:r>
        <w:t>（</w:t>
      </w:r>
      <w:r>
        <w:t>6</w:t>
      </w:r>
      <w:r>
        <w:t>）</w:t>
      </w:r>
      <w:r>
        <w:t>：95-99</w:t>
      </w:r>
    </w:p>
    <w:p w:rsidR="0018722C">
      <w:pPr>
        <w:pStyle w:val="cw22"/>
        <w:topLinePunct/>
      </w:pPr>
      <w:r>
        <w:t>[</w:t>
      </w:r>
      <w:r>
        <w:t xml:space="preserve">3</w:t>
      </w:r>
      <w:r>
        <w:t>]</w:t>
      </w:r>
      <w:r>
        <w:t>江苏省学生体质健康促进行动计划实施方案</w:t>
      </w:r>
      <w:r>
        <w:t>（</w:t>
      </w:r>
      <w:r>
        <w:t>2012-2015</w:t>
      </w:r>
      <w:r/>
      <w:r w:rsidR="001852F3">
        <w:t xml:space="preserve">年</w:t>
      </w:r>
      <w:r>
        <w:t>）</w:t>
      </w:r>
    </w:p>
    <w:p w:rsidR="0018722C">
      <w:pPr>
        <w:pStyle w:val="cw22"/>
        <w:topLinePunct/>
      </w:pPr>
      <w:r>
        <w:t>[</w:t>
      </w:r>
      <w:r>
        <w:t xml:space="preserve">4</w:t>
      </w:r>
      <w:r>
        <w:t>]</w:t>
      </w:r>
      <w:r>
        <w:t>匡瑛.究竟什么是职业能力—基于比较分析的角度</w:t>
      </w:r>
      <w:r>
        <w:t>[</w:t>
      </w:r>
      <w:r>
        <w:rPr>
          <w:sz w:val="24"/>
        </w:rPr>
        <w:t>J</w:t>
      </w:r>
      <w:r>
        <w:t>]</w:t>
      </w:r>
      <w:r>
        <w:t>.江苏高教，2010，1.</w:t>
      </w:r>
    </w:p>
    <w:p w:rsidR="0018722C">
      <w:pPr>
        <w:pStyle w:val="cw22"/>
        <w:topLinePunct/>
      </w:pPr>
      <w:r>
        <w:t>[</w:t>
      </w:r>
      <w:r>
        <w:t xml:space="preserve">5</w:t>
      </w:r>
      <w:r>
        <w:t>]</w:t>
      </w:r>
      <w:r>
        <w:t>蓝欣．美国职业能力评价制度研究及其启示</w:t>
      </w:r>
      <w:r>
        <w:t>[</w:t>
      </w:r>
      <w:r>
        <w:t xml:space="preserve">J</w:t>
      </w:r>
      <w:r>
        <w:t>]</w:t>
      </w:r>
      <w:r>
        <w:t>.</w:t>
      </w:r>
      <w:r>
        <w:t>职业技术教育，</w:t>
      </w:r>
      <w:r>
        <w:t>2004</w:t>
      </w:r>
      <w:r>
        <w:t>，</w:t>
      </w:r>
      <w:r>
        <w:t>（</w:t>
      </w:r>
      <w:r>
        <w:t>19</w:t>
      </w:r>
      <w:r>
        <w:t>）</w:t>
      </w:r>
      <w:r>
        <w:t>．</w:t>
      </w:r>
    </w:p>
    <w:p w:rsidR="0018722C">
      <w:pPr>
        <w:pStyle w:val="cw22"/>
        <w:topLinePunct/>
      </w:pPr>
      <w:r>
        <w:t>[</w:t>
      </w:r>
      <w:r>
        <w:t xml:space="preserve">6</w:t>
      </w:r>
      <w:r>
        <w:t>]</w:t>
      </w:r>
      <w:r>
        <w:t>吴雪萍. 国际职业技术教育研究</w:t>
      </w:r>
      <w:r>
        <w:t>[</w:t>
      </w:r>
      <w:r>
        <w:rPr>
          <w:sz w:val="24"/>
        </w:rPr>
        <w:t>M</w:t>
      </w:r>
      <w:r>
        <w:t>]</w:t>
      </w:r>
      <w:r>
        <w:t>.杭州：浙江大学出版社,2004</w:t>
      </w:r>
      <w:r>
        <w:t>.</w:t>
      </w:r>
      <w:r>
        <w:t>11.</w:t>
      </w:r>
    </w:p>
    <w:p w:rsidR="0018722C">
      <w:pPr>
        <w:pStyle w:val="cw22"/>
        <w:topLinePunct/>
      </w:pPr>
      <w:r>
        <w:t>[</w:t>
      </w:r>
      <w:r>
        <w:t xml:space="preserve">7</w:t>
      </w:r>
      <w:r>
        <w:t>]</w:t>
      </w:r>
      <w:r>
        <w:t>薛栋，潘寄青.对德国职业能力本位观的解读</w:t>
      </w:r>
      <w:r>
        <w:t>[</w:t>
      </w:r>
      <w:r>
        <w:rPr>
          <w:sz w:val="24"/>
        </w:rPr>
        <w:t>J</w:t>
      </w:r>
      <w:r>
        <w:t>]</w:t>
      </w:r>
      <w:r>
        <w:t>.中国职业技术教育，2010</w:t>
      </w:r>
    </w:p>
    <w:p w:rsidR="0018722C">
      <w:pPr>
        <w:topLinePunct/>
      </w:pPr>
      <w:r>
        <w:t>（</w:t>
      </w:r>
      <w:r>
        <w:t>27</w:t>
      </w:r>
      <w:r>
        <w:t>）</w:t>
      </w:r>
      <w:r>
        <w:t>.</w:t>
      </w:r>
    </w:p>
    <w:p w:rsidR="0018722C">
      <w:pPr>
        <w:pStyle w:val="cw22"/>
        <w:topLinePunct/>
      </w:pPr>
      <w:r>
        <w:t>[</w:t>
      </w:r>
      <w:r>
        <w:t xml:space="preserve">8</w:t>
      </w:r>
      <w:r>
        <w:t>]</w:t>
      </w:r>
      <w:r>
        <w:t xml:space="preserve"> </w:t>
      </w:r>
      <w:r>
        <w:t>R. Harris. Competency-Based Education and Training: Between a</w:t>
      </w:r>
      <w:r>
        <w:t> </w:t>
      </w:r>
      <w:r>
        <w:t>Rock and a Whirlpool</w:t>
      </w:r>
      <w:r>
        <w:t>[</w:t>
      </w:r>
      <w:r>
        <w:rPr>
          <w:sz w:val="24"/>
        </w:rPr>
        <w:t>M</w:t>
      </w:r>
      <w:r>
        <w:t>]</w:t>
      </w:r>
      <w:r>
        <w:t>. 1995.92-96.</w:t>
      </w:r>
    </w:p>
    <w:p w:rsidR="0018722C">
      <w:pPr>
        <w:pStyle w:val="cw22"/>
        <w:topLinePunct/>
      </w:pPr>
      <w:r>
        <w:t>[</w:t>
      </w:r>
      <w:r>
        <w:t xml:space="preserve">9</w:t>
      </w:r>
      <w:r>
        <w:t>]</w:t>
      </w:r>
      <w:r>
        <w:t>袁继道</w:t>
      </w:r>
      <w:r>
        <w:rPr>
          <w:rFonts w:hint="eastAsia"/>
        </w:rPr>
        <w:t>，</w:t>
      </w:r>
      <w:r>
        <w:t>蒲华.对“职业能力”的再认识</w:t>
      </w:r>
      <w:r>
        <w:t>[</w:t>
      </w:r>
      <w:r>
        <w:t>J</w:t>
      </w:r>
      <w:r>
        <w:t>]</w:t>
      </w:r>
      <w:r>
        <w:t>.职教论坛，2009</w:t>
      </w:r>
      <w:r>
        <w:t>（</w:t>
      </w:r>
      <w:r>
        <w:t>3</w:t>
      </w:r>
      <w:r>
        <w:t>）</w:t>
      </w:r>
      <w:r>
        <w:t>.</w:t>
      </w:r>
    </w:p>
    <w:p w:rsidR="0018722C">
      <w:pPr>
        <w:pStyle w:val="cw22"/>
        <w:topLinePunct/>
      </w:pPr>
      <w:r>
        <w:t>[</w:t>
      </w:r>
      <w:r>
        <w:t xml:space="preserve">10</w:t>
      </w:r>
      <w:r>
        <w:t>]</w:t>
      </w:r>
      <w:r>
        <w:t>赵志群.对职业能力的再认识</w:t>
      </w:r>
      <w:r>
        <w:t>[</w:t>
      </w:r>
      <w:r>
        <w:t>J</w:t>
      </w:r>
      <w:r>
        <w:t>]</w:t>
      </w:r>
      <w:r>
        <w:t>.职教论坛，2008</w:t>
      </w:r>
      <w:r>
        <w:t>（</w:t>
      </w:r>
      <w:r>
        <w:t>3</w:t>
      </w:r>
      <w:r>
        <w:t>）</w:t>
      </w:r>
      <w:r>
        <w:t>.</w:t>
      </w:r>
    </w:p>
    <w:p w:rsidR="0018722C">
      <w:pPr>
        <w:pStyle w:val="cw22"/>
        <w:topLinePunct/>
      </w:pPr>
      <w:r>
        <w:t>[</w:t>
      </w:r>
      <w:r>
        <w:t xml:space="preserve">11</w:t>
      </w:r>
      <w:r>
        <w:t>]</w:t>
      </w:r>
      <w:r>
        <w:t>杨明.论职业核心能力及其培养策略</w:t>
      </w:r>
      <w:r>
        <w:t>[</w:t>
      </w:r>
      <w:r>
        <w:t>J</w:t>
      </w:r>
      <w:r>
        <w:t>]</w:t>
      </w:r>
      <w:r>
        <w:t>.教育与职业，2007</w:t>
      </w:r>
      <w:r>
        <w:t>（</w:t>
      </w:r>
      <w:r>
        <w:t>24</w:t>
      </w:r>
      <w:r>
        <w:t>）</w:t>
      </w:r>
      <w:r>
        <w:t>.</w:t>
      </w:r>
    </w:p>
    <w:p w:rsidR="0018722C">
      <w:pPr>
        <w:pStyle w:val="cw22"/>
        <w:topLinePunct/>
      </w:pPr>
      <w:r>
        <w:t>[</w:t>
      </w:r>
      <w:r>
        <w:t xml:space="preserve">12</w:t>
      </w:r>
      <w:r>
        <w:t>]</w:t>
      </w:r>
      <w:r>
        <w:t>张玉秀.美国中小学体育教师职业能力标准</w:t>
      </w:r>
      <w:r>
        <w:t>[</w:t>
      </w:r>
      <w:r>
        <w:t>J</w:t>
      </w:r>
      <w:r>
        <w:t>]</w:t>
      </w:r>
      <w:r>
        <w:t>.南京体育学院学报，2004，</w:t>
      </w:r>
      <w:r w:rsidR="001852F3">
        <w:t xml:space="preserve">1</w:t>
      </w:r>
      <w:r>
        <w:t>8</w:t>
      </w:r>
      <w:r>
        <w:t>（</w:t>
      </w:r>
      <w:r>
        <w:t>4</w:t>
      </w:r>
      <w:r>
        <w:t>）</w:t>
      </w:r>
      <w:r>
        <w:t>：56-59.</w:t>
      </w:r>
    </w:p>
    <w:p w:rsidR="0018722C">
      <w:pPr>
        <w:pStyle w:val="cw22"/>
        <w:topLinePunct/>
      </w:pPr>
      <w:r>
        <w:t>[</w:t>
      </w:r>
      <w:r>
        <w:t xml:space="preserve">13</w:t>
      </w:r>
      <w:r>
        <w:t>]</w:t>
      </w:r>
      <w:r>
        <w:t xml:space="preserve"> </w:t>
      </w:r>
      <w:r>
        <w:t>National</w:t>
      </w:r>
      <w:r>
        <w:t> </w:t>
      </w:r>
      <w:r>
        <w:t>Association</w:t>
      </w:r>
      <w:r>
        <w:t> </w:t>
      </w:r>
      <w:r>
        <w:t>for</w:t>
      </w:r>
      <w:r>
        <w:t> </w:t>
      </w:r>
      <w:r>
        <w:t>Sport</w:t>
      </w:r>
      <w:r>
        <w:t> </w:t>
      </w:r>
      <w:r>
        <w:t>and</w:t>
      </w:r>
      <w:r>
        <w:t> </w:t>
      </w:r>
      <w:r>
        <w:t>Physical</w:t>
      </w:r>
      <w:r>
        <w:t> </w:t>
      </w:r>
      <w:r>
        <w:t>Education,</w:t>
      </w:r>
      <w:r w:rsidR="004B696B">
        <w:t xml:space="preserve"> </w:t>
      </w:r>
      <w:r w:rsidR="004B696B">
        <w:t>Standards</w:t>
      </w:r>
      <w:r>
        <w:t> </w:t>
      </w:r>
      <w:r>
        <w:t>for Initial Programs in Physical Education Teacher Education,2001.</w:t>
      </w:r>
    </w:p>
    <w:p w:rsidR="0018722C">
      <w:pPr>
        <w:pStyle w:val="cw22"/>
        <w:topLinePunct/>
      </w:pPr>
      <w:r>
        <w:t>[</w:t>
      </w:r>
      <w:r>
        <w:t xml:space="preserve">14</w:t>
      </w:r>
      <w:r>
        <w:t>]</w:t>
      </w:r>
      <w:r>
        <w:t>尹志华，邓三英等.美国</w:t>
      </w:r>
      <w:r w:rsidR="001852F3">
        <w:t xml:space="preserve">NCATE</w:t>
      </w:r>
      <w:r w:rsidR="001852F3">
        <w:t xml:space="preserve">不同级别新体育教师专业标准的比较研究</w:t>
      </w:r>
      <w:r>
        <w:t>[</w:t>
      </w:r>
      <w:r>
        <w:t>J</w:t>
      </w:r>
      <w:r>
        <w:t>]</w:t>
      </w:r>
      <w:r>
        <w:t>.北京体育大学学报</w:t>
      </w:r>
      <w:r>
        <w:t>，2010，33</w:t>
      </w:r>
      <w:r>
        <w:t>（</w:t>
      </w:r>
      <w:r>
        <w:t>7</w:t>
      </w:r>
      <w:r>
        <w:t>）</w:t>
      </w:r>
      <w:r>
        <w:t>：95-98.</w:t>
      </w:r>
    </w:p>
    <w:p w:rsidR="0018722C">
      <w:pPr>
        <w:pStyle w:val="cw22"/>
        <w:topLinePunct/>
      </w:pPr>
      <w:r>
        <w:t>[</w:t>
      </w:r>
      <w:r>
        <w:t xml:space="preserve">15</w:t>
      </w:r>
      <w:r>
        <w:t>]</w:t>
      </w:r>
      <w:r>
        <w:t>平静.中日小学体育教师职业标准的比较研究</w:t>
      </w:r>
      <w:r>
        <w:t>[</w:t>
      </w:r>
      <w:r>
        <w:rPr>
          <w:sz w:val="24"/>
        </w:rPr>
        <w:t xml:space="preserve">D</w:t>
      </w:r>
      <w:r>
        <w:t>]</w:t>
      </w:r>
      <w:r>
        <w:t xml:space="preserve">.</w:t>
      </w:r>
      <w:r w:rsidR="001852F3">
        <w:t xml:space="preserve"> </w:t>
      </w:r>
      <w:r w:rsidR="001852F3">
        <w:t xml:space="preserve">ft</w:t>
      </w:r>
      <w:r>
        <w:t>西大学硕士研究生学</w:t>
      </w:r>
      <w:r>
        <w:t>位论文，</w:t>
      </w:r>
      <w:r>
        <w:t>2011，6.</w:t>
      </w:r>
    </w:p>
    <w:p w:rsidR="0018722C">
      <w:pPr>
        <w:pStyle w:val="cw22"/>
        <w:topLinePunct/>
      </w:pPr>
      <w:r>
        <w:t>[</w:t>
      </w:r>
      <w:r>
        <w:t xml:space="preserve">16</w:t>
      </w:r>
      <w:r>
        <w:t>]</w:t>
      </w:r>
      <w:r>
        <w:t>王英杰，赵华恩.体育教师职业能力分析及培养研究</w:t>
      </w:r>
      <w:r>
        <w:t>[</w:t>
      </w:r>
      <w:r>
        <w:rPr>
          <w:sz w:val="24"/>
        </w:rPr>
        <w:t xml:space="preserve">J</w:t>
      </w:r>
      <w:r>
        <w:t>]</w:t>
      </w:r>
      <w:r>
        <w:t>.</w:t>
      </w:r>
      <w:r>
        <w:t>职教论坛，</w:t>
      </w:r>
      <w:r>
        <w:t>2009,9.</w:t>
      </w:r>
    </w:p>
    <w:p w:rsidR="0018722C">
      <w:pPr>
        <w:pStyle w:val="cw22"/>
        <w:topLinePunct/>
      </w:pPr>
      <w:r>
        <w:t>[</w:t>
      </w:r>
      <w:r>
        <w:t xml:space="preserve">17</w:t>
      </w:r>
      <w:r>
        <w:t>]</w:t>
      </w:r>
      <w:r>
        <w:t>李志清，钱铭佳等.对香港与内地中学体育教师职业能力认识的比较研究</w:t>
      </w:r>
    </w:p>
    <w:p w:rsidR="0018722C">
      <w:pPr>
        <w:topLinePunct/>
      </w:pPr>
      <w:r>
        <w:t>[</w:t>
      </w:r>
      <w:r>
        <w:t>J</w:t>
      </w:r>
      <w:r>
        <w:t>]</w:t>
      </w:r>
      <w:r>
        <w:t>.中国体育科技，2000，10</w:t>
      </w:r>
      <w:r>
        <w:t>（</w:t>
      </w:r>
      <w:r>
        <w:t>36</w:t>
      </w:r>
      <w:r>
        <w:t>）</w:t>
      </w:r>
      <w:r>
        <w:t>.</w:t>
      </w:r>
    </w:p>
    <w:p w:rsidR="0018722C">
      <w:pPr>
        <w:pStyle w:val="cw22"/>
        <w:topLinePunct/>
      </w:pPr>
      <w:r>
        <w:t>[</w:t>
      </w:r>
      <w:r>
        <w:t xml:space="preserve">18</w:t>
      </w:r>
      <w:r>
        <w:t>]</w:t>
      </w:r>
      <w:r>
        <w:t>熊曼丽，苏瑞飞.论高校体育教师职业能力的构成与提升</w:t>
      </w:r>
      <w:r>
        <w:t>[</w:t>
      </w:r>
      <w:r>
        <w:t xml:space="preserve">J</w:t>
      </w:r>
      <w:r>
        <w:t>]</w:t>
      </w:r>
      <w:r>
        <w:t xml:space="preserve">.</w:t>
      </w:r>
      <w:r w:rsidR="001852F3">
        <w:t xml:space="preserve"> </w:t>
      </w:r>
      <w:r w:rsidR="001852F3">
        <w:t xml:space="preserve">ft西师大体育</w:t>
      </w:r>
      <w:r>
        <w:t>学院学报，</w:t>
      </w:r>
      <w:r>
        <w:t>2011，26</w:t>
      </w:r>
      <w:r>
        <w:t>（</w:t>
      </w:r>
      <w:r>
        <w:t>2</w:t>
      </w:r>
      <w:r>
        <w:t>）</w:t>
      </w:r>
      <w:r>
        <w:t>.</w:t>
      </w:r>
    </w:p>
    <w:p w:rsidR="0018722C">
      <w:pPr>
        <w:pStyle w:val="cw22"/>
        <w:topLinePunct/>
      </w:pPr>
      <w:r>
        <w:t>[</w:t>
      </w:r>
      <w:r>
        <w:t xml:space="preserve">19</w:t>
      </w:r>
      <w:r>
        <w:t>]</w:t>
      </w:r>
      <w:r>
        <w:t>宋会君.体育教师专业化之研究</w:t>
      </w:r>
      <w:r>
        <w:t>[</w:t>
      </w:r>
      <w:r>
        <w:rPr>
          <w:sz w:val="24"/>
        </w:rPr>
        <w:t xml:space="preserve">D</w:t>
      </w:r>
      <w:r>
        <w:t>]</w:t>
      </w:r>
      <w:r>
        <w:t>.北京体育大学博士研究生学位论文，</w:t>
      </w:r>
      <w:r>
        <w:t>2005</w:t>
      </w:r>
      <w:r>
        <w:t xml:space="preserve">, </w:t>
      </w:r>
      <w:r>
        <w:t>5.</w:t>
      </w:r>
    </w:p>
    <w:p w:rsidR="0018722C">
      <w:pPr>
        <w:pStyle w:val="cw22"/>
        <w:topLinePunct/>
      </w:pPr>
      <w:r>
        <w:t>[</w:t>
      </w:r>
      <w:r>
        <w:t xml:space="preserve">20</w:t>
      </w:r>
      <w:r>
        <w:t>]</w:t>
      </w:r>
      <w:r>
        <w:t>韩会君，高玉花.美国体育教育专业建设给我们的启示—以马里兰大学为例</w:t>
      </w:r>
    </w:p>
    <w:p w:rsidR="0018722C">
      <w:pPr>
        <w:topLinePunct/>
      </w:pPr>
      <w:r>
        <w:t>[</w:t>
      </w:r>
      <w:r>
        <w:t>J</w:t>
      </w:r>
      <w:r>
        <w:t>]</w:t>
      </w:r>
      <w:r>
        <w:t>.广州体育学院学报，2009，29</w:t>
      </w:r>
      <w:r>
        <w:t>（</w:t>
      </w:r>
      <w:r>
        <w:t>6</w:t>
      </w:r>
      <w:r>
        <w:t>）</w:t>
      </w:r>
      <w:r>
        <w:t>.</w:t>
      </w:r>
    </w:p>
    <w:p w:rsidR="0018722C">
      <w:pPr>
        <w:pStyle w:val="cw22"/>
        <w:topLinePunct/>
      </w:pPr>
      <w:r>
        <w:t>[</w:t>
      </w:r>
      <w:r>
        <w:t xml:space="preserve">21</w:t>
      </w:r>
      <w:r>
        <w:t>]</w:t>
      </w:r>
      <w:r>
        <w:t>陶成，曹士云.中日体育教育专业人才培养模式的比较研究</w:t>
      </w:r>
      <w:r>
        <w:t>[</w:t>
      </w:r>
      <w:r>
        <w:rPr>
          <w:sz w:val="24"/>
        </w:rPr>
        <w:t xml:space="preserve">J</w:t>
      </w:r>
      <w:r>
        <w:t>]</w:t>
      </w:r>
      <w:r>
        <w:t>.沈阳体育学</w:t>
      </w:r>
      <w:r>
        <w:t>院学报，</w:t>
      </w:r>
      <w:r>
        <w:t>2007，8.</w:t>
      </w:r>
    </w:p>
    <w:p w:rsidR="0018722C">
      <w:pPr>
        <w:pStyle w:val="cw22"/>
        <w:topLinePunct/>
      </w:pPr>
      <w:r>
        <w:t>[</w:t>
      </w:r>
      <w:r>
        <w:t xml:space="preserve">22</w:t>
      </w:r>
      <w:r>
        <w:t>]</w:t>
      </w:r>
      <w:r>
        <w:t>张宏杰，张元文.中、德两国大学本科体育教育专业课程设置分析—苏州大学与德国海德堡大学对比</w:t>
      </w:r>
      <w:r>
        <w:t>[</w:t>
      </w:r>
      <w:r>
        <w:t>J</w:t>
      </w:r>
      <w:r>
        <w:t>]</w:t>
      </w:r>
      <w:r>
        <w:t>.成都体育学院学报，2006，32</w:t>
      </w:r>
      <w:r>
        <w:t>（</w:t>
      </w:r>
      <w:r>
        <w:t>6</w:t>
      </w:r>
      <w:r>
        <w:t>）</w:t>
      </w:r>
      <w:r>
        <w:t>.</w:t>
      </w:r>
    </w:p>
    <w:p w:rsidR="0018722C">
      <w:pPr>
        <w:pStyle w:val="cw22"/>
        <w:topLinePunct/>
      </w:pPr>
      <w:r>
        <w:t>[</w:t>
      </w:r>
      <w:r>
        <w:t xml:space="preserve">23</w:t>
      </w:r>
      <w:r>
        <w:t>]</w:t>
      </w:r>
      <w:r>
        <w:t>金宗强.2009</w:t>
      </w:r>
      <w:r w:rsidR="001852F3">
        <w:t xml:space="preserve">全国体育教育专业基本功大赛成绩比较分析</w:t>
      </w:r>
      <w:r>
        <w:t>[</w:t>
      </w:r>
      <w:r>
        <w:rPr>
          <w:sz w:val="24"/>
        </w:rPr>
        <w:t>J</w:t>
      </w:r>
      <w:r>
        <w:t>]</w:t>
      </w:r>
      <w:r>
        <w:t>.天津体育学</w:t>
      </w:r>
    </w:p>
    <w:p w:rsidR="0018722C">
      <w:pPr>
        <w:topLinePunct/>
      </w:pPr>
      <w:r>
        <w:t>院学报，2010，25</w:t>
      </w:r>
      <w:r>
        <w:t>（</w:t>
      </w:r>
      <w:r>
        <w:t>2</w:t>
      </w:r>
      <w:r>
        <w:t>）</w:t>
      </w:r>
      <w:r>
        <w:t>.</w:t>
      </w:r>
    </w:p>
    <w:p w:rsidR="0018722C">
      <w:pPr>
        <w:pStyle w:val="cw22"/>
        <w:topLinePunct/>
      </w:pPr>
      <w:r>
        <w:t>[</w:t>
      </w:r>
      <w:r>
        <w:t xml:space="preserve">24</w:t>
      </w:r>
      <w:r>
        <w:t>]</w:t>
      </w:r>
      <w:r>
        <w:t>易锋，程新英.体育教育专业学生职业能力结构体系与评价系统的研究</w:t>
      </w:r>
      <w:r>
        <w:t>[</w:t>
      </w:r>
      <w:r>
        <w:rPr>
          <w:sz w:val="24"/>
        </w:rPr>
        <w:t xml:space="preserve">J</w:t>
      </w:r>
      <w:r>
        <w:t>]</w:t>
      </w:r>
      <w:r>
        <w:t>.</w:t>
      </w:r>
    </w:p>
    <w:p w:rsidR="0018722C">
      <w:pPr>
        <w:pStyle w:val="cw22"/>
        <w:topLinePunct/>
      </w:pPr>
      <w:r>
        <w:t>[</w:t>
      </w:r>
      <w:r>
        <w:t xml:space="preserve">25</w:t>
      </w:r>
      <w:r>
        <w:t>]</w:t>
      </w:r>
      <w:r>
        <w:t>王飞，耿廷芹等.对我国本科体育教育专业培养目标的思考</w:t>
      </w:r>
      <w:r>
        <w:t>[</w:t>
      </w:r>
      <w:r>
        <w:t xml:space="preserve">J</w:t>
      </w:r>
      <w:r>
        <w:t>]</w:t>
      </w:r>
      <w:r>
        <w:t xml:space="preserve">.</w:t>
      </w:r>
      <w:r w:rsidR="001852F3">
        <w:t xml:space="preserve"> </w:t>
      </w:r>
      <w:r w:rsidR="001852F3">
        <w:t xml:space="preserve">ft东体育学</w:t>
      </w:r>
      <w:r>
        <w:t>院学报，</w:t>
      </w:r>
      <w:r>
        <w:t>2009，25</w:t>
      </w:r>
      <w:r>
        <w:t>（</w:t>
      </w:r>
      <w:r>
        <w:t>12</w:t>
      </w:r>
      <w:r>
        <w:t>）</w:t>
      </w:r>
      <w:r>
        <w:t>:83-86.</w:t>
      </w:r>
    </w:p>
    <w:p w:rsidR="0018722C">
      <w:pPr>
        <w:pStyle w:val="cw22"/>
        <w:topLinePunct/>
      </w:pPr>
      <w:r>
        <w:t>[</w:t>
      </w:r>
      <w:r>
        <w:t xml:space="preserve">26</w:t>
      </w:r>
      <w:r>
        <w:t>]</w:t>
      </w:r>
      <w:r>
        <w:t>赵克宁.论应对高校体育教育专业毕业生就业趋向的措施</w:t>
      </w:r>
      <w:r>
        <w:t>[</w:t>
      </w:r>
      <w:r>
        <w:rPr>
          <w:sz w:val="24"/>
        </w:rPr>
        <w:t>J</w:t>
      </w:r>
      <w:r>
        <w:t>]</w:t>
      </w:r>
      <w:r>
        <w:t>.教育与探索，</w:t>
      </w:r>
      <w:r w:rsidR="001852F3">
        <w:t xml:space="preserve">2006</w:t>
      </w:r>
      <w:r>
        <w:t xml:space="preserve">, </w:t>
      </w:r>
      <w:r>
        <w:t>35.</w:t>
      </w:r>
    </w:p>
    <w:p w:rsidR="0018722C">
      <w:pPr>
        <w:pStyle w:val="cw22"/>
        <w:topLinePunct/>
      </w:pPr>
      <w:r>
        <w:t>[</w:t>
      </w:r>
      <w:r>
        <w:t xml:space="preserve">27</w:t>
      </w:r>
      <w:r>
        <w:t>]</w:t>
      </w:r>
      <w:r>
        <w:t>陈鹏.职业能力观嬗变的社会逻辑及哲学溯源—以</w:t>
      </w:r>
      <w:r>
        <w:t>20</w:t>
      </w:r>
      <w:r/>
      <w:r w:rsidR="001852F3">
        <w:t xml:space="preserve">世纪初为历史起点</w:t>
      </w:r>
    </w:p>
    <w:p w:rsidR="0018722C">
      <w:pPr>
        <w:topLinePunct/>
      </w:pPr>
      <w:r>
        <w:t>[</w:t>
      </w:r>
      <w:r>
        <w:t>J</w:t>
      </w:r>
      <w:r>
        <w:t>]</w:t>
      </w:r>
      <w:r>
        <w:t>.职业技术教育</w:t>
      </w:r>
      <w:r>
        <w:t>，2010，10</w:t>
      </w:r>
      <w:r>
        <w:t>(</w:t>
      </w:r>
      <w:r>
        <w:t>31</w:t>
      </w:r>
      <w:r>
        <w:rPr>
          <w:spacing w:val="-60"/>
        </w:rPr>
        <w:t>)</w:t>
      </w:r>
      <w:r>
        <w:t>：10-14.</w:t>
      </w:r>
    </w:p>
    <w:p w:rsidR="0018722C">
      <w:pPr>
        <w:pStyle w:val="cw22"/>
        <w:topLinePunct/>
      </w:pPr>
      <w:r>
        <w:t xml:space="preserve">[</w:t>
      </w:r>
      <w:r>
        <w:t xml:space="preserve">28</w:t>
      </w:r>
      <w:r>
        <w:t xml:space="preserve">]</w:t>
      </w:r>
      <w:r>
        <w:t xml:space="preserve"> </w:t>
      </w:r>
      <w:r>
        <w:t xml:space="preserve">Richard</w:t>
      </w:r>
      <w:r>
        <w:t xml:space="preserve"> </w:t>
      </w:r>
      <w:r>
        <w:t xml:space="preserve">W.</w:t>
      </w:r>
      <w:r>
        <w:t xml:space="preserve"> </w:t>
      </w:r>
      <w:r>
        <w:t xml:space="preserve">Burns,</w:t>
      </w:r>
      <w:r>
        <w:t xml:space="preserve"> </w:t>
      </w:r>
      <w:r>
        <w:t xml:space="preserve">Joe</w:t>
      </w:r>
      <w:r>
        <w:t xml:space="preserve"> </w:t>
      </w:r>
      <w:r>
        <w:t xml:space="preserve">Lars</w:t>
      </w:r>
      <w:r>
        <w:t xml:space="preserve"> </w:t>
      </w:r>
      <w:r>
        <w:t xml:space="preserve">Klingstedt.</w:t>
      </w:r>
      <w:r>
        <w:t xml:space="preserve"> </w:t>
      </w:r>
      <w:r>
        <w:t xml:space="preserve">Competency-based</w:t>
      </w:r>
      <w:r>
        <w:t xml:space="preserve"> </w:t>
      </w:r>
      <w:r>
        <w:t xml:space="preserve">Education: An Introduction </w:t>
      </w:r>
      <w:r>
        <w:t xml:space="preserve">[</w:t>
      </w:r>
      <w:r>
        <w:rPr>
          <w:sz w:val="24"/>
        </w:rPr>
        <w:t xml:space="preserve">M</w:t>
      </w:r>
      <w:r>
        <w:t xml:space="preserve">]</w:t>
      </w:r>
      <w:r>
        <w:t xml:space="preserve">. New Jersey: Educational Tech</w:t>
      </w:r>
      <w:r w:rsidR="001852F3">
        <w:t xml:space="preserve">－</w:t>
      </w:r>
      <w:r w:rsidR="001852F3">
        <w:t xml:space="preserve">nology Publications,1973:7.</w:t>
      </w:r>
    </w:p>
    <w:p w:rsidR="0018722C">
      <w:pPr>
        <w:pStyle w:val="cw22"/>
        <w:topLinePunct/>
      </w:pPr>
      <w:r>
        <w:t>[</w:t>
      </w:r>
      <w:r>
        <w:t xml:space="preserve">29</w:t>
      </w:r>
      <w:r>
        <w:t>]</w:t>
      </w:r>
      <w:r>
        <w:t>徐朔.“关键能力”培养理念在德国的起源和发展</w:t>
      </w:r>
      <w:r/>
      <w:r>
        <w:t>[</w:t>
      </w:r>
      <w:r>
        <w:t xml:space="preserve">J</w:t>
      </w:r>
      <w:r>
        <w:t>]</w:t>
      </w:r>
      <w:r>
        <w:t>.外国教育研究，</w:t>
      </w:r>
      <w:r>
        <w:t>2006</w:t>
      </w:r>
    </w:p>
    <w:p w:rsidR="0018722C">
      <w:pPr>
        <w:topLinePunct/>
      </w:pPr>
      <w:r>
        <w:t>（</w:t>
      </w:r>
      <w:r>
        <w:t>6</w:t>
      </w:r>
      <w:r>
        <w:t>）</w:t>
      </w:r>
      <w:r>
        <w:t>：66-69.</w:t>
      </w:r>
    </w:p>
    <w:p w:rsidR="0018722C">
      <w:pPr>
        <w:pStyle w:val="cw22"/>
        <w:topLinePunct/>
      </w:pPr>
      <w:r>
        <w:rPr>
          <w:rFonts w:ascii="Times New Roman" w:eastAsia="Times New Roman"/>
        </w:rPr>
        <w:t>[</w:t>
      </w:r>
      <w:r>
        <w:rPr>
          <w:rFonts w:ascii="Times New Roman" w:eastAsia="Times New Roman"/>
        </w:rPr>
        <w:t xml:space="preserve">30</w:t>
      </w:r>
      <w:r>
        <w:rPr>
          <w:rFonts w:ascii="Times New Roman" w:eastAsia="Times New Roman"/>
        </w:rPr>
        <w:t>]</w:t>
      </w:r>
      <w:r>
        <w:t>陈庆合</w:t>
      </w:r>
      <w:r>
        <w:rPr>
          <w:rFonts w:ascii="Times New Roman" w:eastAsia="Times New Roman"/>
          <w:spacing w:val="0"/>
          <w:sz w:val="21"/>
          <w:rFonts w:hint="eastAsia"/>
        </w:rPr>
        <w:t>，</w:t>
      </w:r>
      <w:r>
        <w:t>郭立昌</w:t>
      </w:r>
      <w:r>
        <w:rPr>
          <w:rFonts w:ascii="Times New Roman" w:eastAsia="Times New Roman"/>
          <w:spacing w:val="-2"/>
          <w:sz w:val="21"/>
          <w:rFonts w:hint="eastAsia"/>
        </w:rPr>
        <w:t>，</w:t>
      </w:r>
      <w:r>
        <w:t>路宝利</w:t>
      </w:r>
      <w:r>
        <w:rPr>
          <w:rFonts w:ascii="Times New Roman" w:eastAsia="Times New Roman"/>
        </w:rPr>
        <w:t>.</w:t>
      </w:r>
      <w:r>
        <w:t>论职业能力的价值取向</w:t>
      </w:r>
      <w:r>
        <w:rPr>
          <w:rFonts w:ascii="Times New Roman" w:eastAsia="Times New Roman"/>
        </w:rPr>
        <w:t>[</w:t>
      </w:r>
      <w:r>
        <w:rPr>
          <w:rFonts w:ascii="Times New Roman" w:eastAsia="Times New Roman"/>
          <w:spacing w:val="0"/>
          <w:sz w:val="21"/>
        </w:rPr>
        <w:t xml:space="preserve">J</w:t>
      </w:r>
      <w:r>
        <w:rPr>
          <w:rFonts w:ascii="Times New Roman" w:eastAsia="Times New Roman"/>
        </w:rPr>
        <w:t>]</w:t>
      </w:r>
      <w:r>
        <w:rPr>
          <w:rFonts w:ascii="Times New Roman" w:eastAsia="Times New Roman"/>
        </w:rPr>
        <w:t>.</w:t>
      </w:r>
      <w:r>
        <w:t>教研理论，</w:t>
      </w:r>
      <w:r>
        <w:rPr>
          <w:rFonts w:ascii="Times New Roman" w:eastAsia="Times New Roman"/>
        </w:rPr>
        <w:t>2011</w:t>
      </w:r>
      <w:r>
        <w:t>，</w:t>
      </w:r>
      <w:r>
        <w:rPr>
          <w:rFonts w:ascii="Times New Roman" w:eastAsia="Times New Roman"/>
        </w:rPr>
        <w:t>6.</w:t>
      </w:r>
    </w:p>
    <w:p w:rsidR="0018722C">
      <w:pPr>
        <w:pStyle w:val="cw22"/>
        <w:topLinePunct/>
      </w:pPr>
      <w:r>
        <w:t>[</w:t>
      </w:r>
      <w:r>
        <w:t xml:space="preserve">31</w:t>
      </w:r>
      <w:r>
        <w:t>]</w:t>
      </w:r>
      <w:r>
        <w:t>毛泽东.纪念白求恩</w:t>
      </w:r>
      <w:r>
        <w:t>[</w:t>
      </w:r>
      <w:r>
        <w:t>J</w:t>
      </w:r>
      <w:r>
        <w:t>]</w:t>
      </w:r>
      <w:r>
        <w:t>.人民论坛，1994</w:t>
      </w:r>
      <w:r>
        <w:t>（</w:t>
      </w:r>
      <w:r>
        <w:t>1</w:t>
      </w:r>
      <w:r>
        <w:t>）</w:t>
      </w:r>
      <w:r>
        <w:t>.</w:t>
      </w:r>
    </w:p>
    <w:p w:rsidR="0018722C">
      <w:pPr>
        <w:pStyle w:val="cw22"/>
        <w:topLinePunct/>
      </w:pPr>
      <w:r>
        <w:t>[</w:t>
      </w:r>
      <w:r>
        <w:t xml:space="preserve">32</w:t>
      </w:r>
      <w:r>
        <w:t>]</w:t>
      </w:r>
      <w:r>
        <w:t>范玉刚.技术美学的哲学阐释</w:t>
      </w:r>
      <w:r>
        <w:t>[</w:t>
      </w:r>
      <w:r>
        <w:t>J</w:t>
      </w:r>
      <w:r>
        <w:t>]</w:t>
      </w:r>
      <w:r>
        <w:t>.陕西师范大学学报</w:t>
      </w:r>
      <w:r>
        <w:t>（</w:t>
      </w:r>
      <w:r>
        <w:rPr>
          <w:sz w:val="24"/>
        </w:rPr>
        <w:t>哲学社会科学版</w:t>
      </w:r>
      <w:r>
        <w:t>）</w:t>
      </w:r>
      <w:r>
        <w:t>，</w:t>
      </w:r>
      <w:r w:rsidR="001852F3">
        <w:t xml:space="preserve">2002</w:t>
      </w:r>
      <w:r>
        <w:t>（</w:t>
      </w:r>
      <w:r>
        <w:rPr>
          <w:sz w:val="24"/>
        </w:rPr>
        <w:t>7</w:t>
      </w:r>
      <w:r>
        <w:t>）</w:t>
      </w:r>
      <w:r>
        <w:t>.</w:t>
      </w:r>
    </w:p>
    <w:p w:rsidR="0018722C">
      <w:pPr>
        <w:pStyle w:val="cw22"/>
        <w:topLinePunct/>
      </w:pPr>
      <w:r>
        <w:t>[</w:t>
      </w:r>
      <w:r>
        <w:t xml:space="preserve">33</w:t>
      </w:r>
      <w:r>
        <w:t>]</w:t>
      </w:r>
      <w:r>
        <w:t>陈兰.综合职业能力导向高职课程改革研究</w:t>
      </w:r>
      <w:r>
        <w:t>[</w:t>
      </w:r>
      <w:r>
        <w:rPr>
          <w:sz w:val="24"/>
        </w:rPr>
        <w:t xml:space="preserve">D</w:t>
      </w:r>
      <w:r>
        <w:t>]</w:t>
      </w:r>
      <w:r>
        <w:t>.南京理工大学硕士研究生</w:t>
      </w:r>
      <w:r>
        <w:t>学位论文，</w:t>
      </w:r>
      <w:r>
        <w:t>2008，6.</w:t>
      </w:r>
    </w:p>
    <w:p w:rsidR="0018722C">
      <w:pPr>
        <w:pStyle w:val="cw22"/>
        <w:topLinePunct/>
      </w:pPr>
      <w:r>
        <w:t>[</w:t>
      </w:r>
      <w:r>
        <w:t xml:space="preserve">34</w:t>
      </w:r>
      <w:r>
        <w:t>]</w:t>
      </w:r>
      <w:r>
        <w:t>保尔</w:t>
      </w:r>
      <w:r>
        <w:rPr>
          <w:rFonts w:hint="eastAsia"/>
        </w:rPr>
        <w:t>・</w:t>
      </w:r>
      <w:r>
        <w:t>朗格朗.终身教育引论</w:t>
      </w:r>
      <w:r>
        <w:t>[</w:t>
      </w:r>
      <w:r>
        <w:rPr>
          <w:sz w:val="24"/>
        </w:rPr>
        <w:t>M</w:t>
      </w:r>
      <w:r>
        <w:t>]</w:t>
      </w:r>
      <w:r>
        <w:t>.北京</w:t>
      </w:r>
      <w:r>
        <w:rPr>
          <w:rFonts w:hint="eastAsia"/>
        </w:rPr>
        <w:t>：</w:t>
      </w:r>
      <w:r>
        <w:t>中国对外翻译出版公司，1958.</w:t>
      </w:r>
    </w:p>
    <w:p w:rsidR="0018722C">
      <w:pPr>
        <w:pStyle w:val="cw22"/>
        <w:topLinePunct/>
      </w:pPr>
      <w:r>
        <w:t>[</w:t>
      </w:r>
      <w:r>
        <w:t xml:space="preserve">35</w:t>
      </w:r>
      <w:r>
        <w:t>]</w:t>
      </w:r>
      <w:r>
        <w:t>匡瑛.究竟什么是职业能力——基于比较分析的角度</w:t>
      </w:r>
      <w:r>
        <w:t>[</w:t>
      </w:r>
      <w:r>
        <w:rPr>
          <w:sz w:val="24"/>
        </w:rPr>
        <w:t>D</w:t>
      </w:r>
      <w:r>
        <w:t>]</w:t>
      </w:r>
      <w:r>
        <w:t>.高职教育，2010，</w:t>
      </w:r>
      <w:r w:rsidR="001852F3">
        <w:t xml:space="preserve">1.</w:t>
      </w:r>
    </w:p>
    <w:p w:rsidR="0018722C">
      <w:pPr>
        <w:pStyle w:val="cw22"/>
        <w:topLinePunct/>
      </w:pPr>
      <w:r>
        <w:t>[</w:t>
      </w:r>
      <w:r>
        <w:t xml:space="preserve">36</w:t>
      </w:r>
      <w:r>
        <w:t>]</w:t>
      </w:r>
      <w:r>
        <w:t>张建新. 高等教育体制变迁研究—英国高等教育从二元制向一元制转变探析</w:t>
      </w:r>
      <w:r>
        <w:t>[</w:t>
      </w:r>
      <w:r>
        <w:t xml:space="preserve">M</w:t>
      </w:r>
      <w:r>
        <w:t>]</w:t>
      </w:r>
      <w:r>
        <w:t xml:space="preserve">.</w:t>
      </w:r>
      <w:r>
        <w:t> 北京</w:t>
      </w:r>
      <w:r>
        <w:rPr>
          <w:rFonts w:hint="eastAsia"/>
        </w:rPr>
        <w:t>：</w:t>
      </w:r>
      <w:r>
        <w:t>教育科学出版社</w:t>
      </w:r>
      <w:r>
        <w:t>，2006.</w:t>
      </w:r>
    </w:p>
    <w:p w:rsidR="0018722C">
      <w:pPr>
        <w:pStyle w:val="cw22"/>
        <w:topLinePunct/>
      </w:pPr>
      <w:r>
        <w:t>[</w:t>
      </w:r>
      <w:r>
        <w:t xml:space="preserve">37</w:t>
      </w:r>
      <w:r>
        <w:t>]</w:t>
      </w:r>
      <w:r>
        <w:t>马陆亭. 高等学校的分层与管理</w:t>
      </w:r>
      <w:r>
        <w:t>[</w:t>
      </w:r>
      <w:r>
        <w:t xml:space="preserve">M</w:t>
      </w:r>
      <w:r>
        <w:t>]</w:t>
      </w:r>
      <w:r>
        <w:t xml:space="preserve">. 广州</w:t>
      </w:r>
      <w:r>
        <w:rPr>
          <w:rFonts w:hint="eastAsia"/>
        </w:rPr>
        <w:t xml:space="preserve">：</w:t>
      </w:r>
      <w:r>
        <w:t xml:space="preserve">广东教育出版社，2004.</w:t>
      </w:r>
    </w:p>
    <w:p w:rsidR="0018722C">
      <w:pPr>
        <w:pStyle w:val="cw22"/>
        <w:topLinePunct/>
      </w:pPr>
      <w:r>
        <w:t>[</w:t>
      </w:r>
      <w:r>
        <w:t xml:space="preserve">38</w:t>
      </w:r>
      <w:r>
        <w:t>]</w:t>
      </w:r>
      <w:r>
        <w:t>石伟平．英国能力本位的职业教育与培训</w:t>
      </w:r>
      <w:r>
        <w:t>[</w:t>
      </w:r>
      <w:r>
        <w:t>J</w:t>
      </w:r>
      <w:r>
        <w:t>]</w:t>
      </w:r>
      <w:r>
        <w:t>．外国教育．1997</w:t>
      </w:r>
      <w:r>
        <w:t>（</w:t>
      </w:r>
      <w:r>
        <w:t>2</w:t>
      </w:r>
      <w:r>
        <w:t>）</w:t>
      </w:r>
      <w:r>
        <w:t>．</w:t>
      </w:r>
    </w:p>
    <w:p w:rsidR="0018722C">
      <w:pPr>
        <w:pStyle w:val="cw22"/>
        <w:topLinePunct/>
      </w:pPr>
      <w:r>
        <w:t>[</w:t>
      </w:r>
      <w:r>
        <w:t xml:space="preserve">39</w:t>
      </w:r>
      <w:r>
        <w:t>]</w:t>
      </w:r>
      <w:r>
        <w:t xml:space="preserve"> </w:t>
      </w:r>
      <w:r>
        <w:t>Confederation of British Industry 1998</w:t>
      </w:r>
      <w:r>
        <w:t>,</w:t>
      </w:r>
      <w:r>
        <w:t> Qualified</w:t>
      </w:r>
      <w:r w:rsidR="001852F3">
        <w:t xml:space="preserve"> to</w:t>
      </w:r>
      <w:r w:rsidR="001852F3">
        <w:t xml:space="preserve"> compete</w:t>
      </w:r>
      <w:r w:rsidR="001852F3">
        <w:t xml:space="preserve">．</w:t>
      </w:r>
      <w:r w:rsidR="001852F3">
        <w:t xml:space="preserve"> </w:t>
      </w:r>
      <w:r w:rsidR="001852F3">
        <w:t xml:space="preserve">Creating a world class qualifications framework</w:t>
      </w:r>
      <w:r>
        <w:t>,</w:t>
      </w:r>
      <w:r>
        <w:t> www．cbi．org．uk</w:t>
      </w:r>
      <w:r>
        <w:t>/</w:t>
      </w:r>
      <w:r>
        <w:t>home．shtml</w:t>
      </w:r>
      <w:r>
        <w:t xml:space="preserve">, </w:t>
      </w:r>
      <w:r>
        <w:t>viewed 18 January</w:t>
      </w:r>
      <w:r>
        <w:t> </w:t>
      </w:r>
      <w:r>
        <w:t>2001．</w:t>
      </w:r>
    </w:p>
    <w:p w:rsidR="0018722C">
      <w:pPr>
        <w:pStyle w:val="cw22"/>
        <w:topLinePunct/>
      </w:pPr>
      <w:r>
        <w:t>[</w:t>
      </w:r>
      <w:r>
        <w:t xml:space="preserve">40</w:t>
      </w:r>
      <w:r>
        <w:t>]</w:t>
      </w:r>
      <w:r>
        <w:t>庞世俊.美、英、德、澳四国综合职业能力内涵的比较</w:t>
      </w:r>
      <w:r>
        <w:t>[</w:t>
      </w:r>
      <w:r>
        <w:t xml:space="preserve">J</w:t>
      </w:r>
      <w:r>
        <w:t>]</w:t>
      </w:r>
      <w:r>
        <w:t>.中国职业技术教</w:t>
      </w:r>
      <w:r>
        <w:t>育</w:t>
      </w:r>
      <w:r>
        <w:rPr>
          <w:rFonts w:hint="eastAsia"/>
        </w:rPr>
        <w:t>，</w:t>
      </w:r>
      <w:r>
        <w:t>2009</w:t>
      </w:r>
      <w:r>
        <w:t>(</w:t>
      </w:r>
      <w:r>
        <w:t>4</w:t>
      </w:r>
      <w:r>
        <w:t>)</w:t>
      </w:r>
      <w:r>
        <w:rPr>
          <w:rFonts w:hint="eastAsia"/>
        </w:rPr>
        <w:t>：</w:t>
      </w:r>
      <w:r>
        <w:t>67-70.</w:t>
      </w:r>
    </w:p>
    <w:p w:rsidR="0018722C">
      <w:pPr>
        <w:pStyle w:val="cw22"/>
        <w:topLinePunct/>
      </w:pPr>
      <w:r>
        <w:t>[</w:t>
      </w:r>
      <w:r>
        <w:t xml:space="preserve">41</w:t>
      </w:r>
      <w:r>
        <w:t>]</w:t>
      </w:r>
      <w:r>
        <w:t xml:space="preserve"> </w:t>
      </w:r>
      <w:r>
        <w:t>Secretary</w:t>
      </w:r>
      <w:r>
        <w:t>'</w:t>
      </w:r>
      <w:r>
        <w:t>s Commission on Achieving Necessary Skills</w:t>
      </w:r>
      <w:r>
        <w:t xml:space="preserve">, </w:t>
      </w:r>
      <w:r>
        <w:t>1991．</w:t>
      </w:r>
    </w:p>
    <w:p w:rsidR="0018722C">
      <w:pPr>
        <w:pStyle w:val="cw22"/>
        <w:topLinePunct/>
      </w:pPr>
      <w:r>
        <w:t>[</w:t>
      </w:r>
      <w:r>
        <w:t xml:space="preserve">42</w:t>
      </w:r>
      <w:r>
        <w:t>]</w:t>
      </w:r>
      <w:r>
        <w:t>吕景泉．德国职业教育中的“关键能力</w:t>
      </w:r>
      <w:r>
        <w:rPr>
          <w:rFonts w:hint="eastAsia"/>
        </w:rPr>
        <w:t>”</w:t>
      </w:r>
      <w:r>
        <w:t>培养</w:t>
      </w:r>
      <w:r>
        <w:t>[</w:t>
      </w:r>
      <w:r>
        <w:rPr>
          <w:spacing w:val="-4"/>
          <w:sz w:val="24"/>
        </w:rPr>
        <w:t xml:space="preserve">J</w:t>
      </w:r>
      <w:r>
        <w:t>]</w:t>
      </w:r>
      <w:r>
        <w:t>．天津职业院校联合学报，</w:t>
      </w:r>
      <w:r w:rsidR="001852F3">
        <w:t xml:space="preserve">2007</w:t>
      </w:r>
      <w:r>
        <w:rPr>
          <w:rFonts w:hint="eastAsia"/>
        </w:rPr>
        <w:t>。</w:t>
      </w:r>
    </w:p>
    <w:p w:rsidR="0018722C">
      <w:pPr>
        <w:pStyle w:val="cw22"/>
        <w:topLinePunct/>
      </w:pPr>
      <w:r>
        <w:t>[</w:t>
      </w:r>
      <w:r>
        <w:t xml:space="preserve">43</w:t>
      </w:r>
      <w:r>
        <w:t>]</w:t>
      </w:r>
      <w:r>
        <w:t>庞世俊．澳大利亚职业能力内涵变迁与理论研究</w:t>
      </w:r>
      <w:r>
        <w:t>[</w:t>
      </w:r>
      <w:r>
        <w:rPr>
          <w:sz w:val="24"/>
        </w:rPr>
        <w:t>J</w:t>
      </w:r>
      <w:r>
        <w:t>]</w:t>
      </w:r>
      <w:r>
        <w:t>.职业技术教育，2009</w:t>
      </w:r>
    </w:p>
    <w:p w:rsidR="0018722C">
      <w:pPr>
        <w:topLinePunct/>
      </w:pPr>
      <w:r>
        <w:t>（</w:t>
      </w:r>
      <w:r>
        <w:t>7</w:t>
      </w:r>
      <w:r>
        <w:t>）</w:t>
      </w:r>
      <w:r>
        <w:t>．</w:t>
      </w:r>
    </w:p>
    <w:p w:rsidR="0018722C">
      <w:pPr>
        <w:pStyle w:val="cw22"/>
        <w:topLinePunct/>
      </w:pPr>
      <w:r>
        <w:t>[</w:t>
      </w:r>
      <w:r>
        <w:t xml:space="preserve">44</w:t>
      </w:r>
      <w:r>
        <w:t>]</w:t>
      </w:r>
      <w:r>
        <w:t xml:space="preserve"> </w:t>
      </w:r>
      <w:r>
        <w:t>Australian</w:t>
      </w:r>
      <w:r>
        <w:t> </w:t>
      </w:r>
      <w:r>
        <w:t>National</w:t>
      </w:r>
      <w:r>
        <w:t> </w:t>
      </w:r>
      <w:r>
        <w:t>Training</w:t>
      </w:r>
      <w:r>
        <w:t> </w:t>
      </w:r>
      <w:r>
        <w:t>Authorit</w:t>
      </w:r>
      <w:r>
        <w:t>y</w:t>
      </w:r>
      <w:r>
        <w:rPr>
          <w:spacing w:val="0"/>
        </w:rPr>
        <w:t>(</w:t>
      </w:r>
      <w:r>
        <w:rPr>
          <w:sz w:val="24"/>
        </w:rPr>
        <w:t>ANT</w:t>
      </w:r>
      <w:r>
        <w:rPr>
          <w:spacing w:val="0"/>
          <w:sz w:val="24"/>
        </w:rPr>
        <w:t>A</w:t>
      </w:r>
      <w:r>
        <w:rPr>
          <w:spacing w:val="-59"/>
        </w:rPr>
        <w:t>)</w:t>
      </w:r>
      <w:r>
        <w:t>，</w:t>
      </w:r>
      <w:r>
        <w:t>Fostering</w:t>
      </w:r>
      <w:r>
        <w:t> </w:t>
      </w:r>
      <w:r>
        <w:t>generic skills in VET programs and workplaces．At a glance．</w:t>
      </w:r>
      <w:r/>
      <w:r>
        <w:t>[</w:t>
      </w:r>
      <w:r>
        <w:rPr>
          <w:sz w:val="24"/>
        </w:rPr>
        <w:t xml:space="preserve">EB</w:t>
      </w:r>
      <w:r>
        <w:rPr>
          <w:sz w:val="24"/>
        </w:rPr>
        <w:t>/</w:t>
      </w:r>
      <w:r>
        <w:rPr>
          <w:sz w:val="24"/>
        </w:rPr>
        <w:t>OL</w:t>
      </w:r>
      <w:r>
        <w:t>]</w:t>
      </w:r>
      <w:r>
        <w:t>．&lt;http：</w:t>
      </w:r>
    </w:p>
    <w:p w:rsidR="0018722C">
      <w:pPr>
        <w:pStyle w:val="BodyText"/>
        <w:spacing w:before="17"/>
        <w:ind w:leftChars="0" w:left="140"/>
        <w:topLinePunct/>
      </w:pPr>
      <w:r>
        <w:t>/www．ncver．edu．au&gt;</w:t>
      </w:r>
      <w:r w:rsidR="004B696B">
        <w:t xml:space="preserve"> </w:t>
      </w:r>
      <w:r w:rsidR="004B696B">
        <w:t>2003</w:t>
      </w:r>
    </w:p>
    <w:p w:rsidR="0018722C">
      <w:pPr>
        <w:pStyle w:val="cw22"/>
        <w:topLinePunct/>
      </w:pPr>
      <w:r>
        <w:t>[</w:t>
      </w:r>
      <w:r>
        <w:t xml:space="preserve">45</w:t>
      </w:r>
      <w:r>
        <w:t>]</w:t>
      </w:r>
      <w:r>
        <w:t>庞世俊.职业教育视域中的职业能力研究</w:t>
      </w:r>
      <w:r>
        <w:t>[</w:t>
      </w:r>
      <w:r>
        <w:rPr>
          <w:sz w:val="24"/>
        </w:rPr>
        <w:t xml:space="preserve">D</w:t>
      </w:r>
      <w:r>
        <w:t>]</w:t>
      </w:r>
      <w:r>
        <w:t>.天津大学职业技术教育学院</w:t>
      </w:r>
      <w:r>
        <w:t>硕士研究生学位论文，2010，8.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46</w:t>
      </w:r>
      <w:r>
        <w:rPr>
          <w:rFonts w:cstheme="minorBidi" w:hAnsiTheme="minorHAnsi" w:eastAsiaTheme="minorHAnsi" w:asciiTheme="minorHAnsi"/>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48</w:t>
      </w:r>
      <w:r>
        <w:rPr>
          <w:rFonts w:cstheme="minorBidi" w:hAnsiTheme="minorHAnsi" w:eastAsiaTheme="minorHAnsi" w:asciiTheme="minorHAnsi"/>
          <w:vertAlign w:val="superscript"/>
        </w:rPr>
        <w:t>]</w:t>
      </w:r>
      <w:r>
        <w:rPr>
          <w:rFonts w:cstheme="minorBidi" w:hAnsiTheme="minorHAnsi" w:eastAsiaTheme="minorHAnsi" w:asciiTheme="minorHAnsi"/>
        </w:rPr>
        <w:t>段子才，黄汉升</w:t>
      </w:r>
      <w:r>
        <w:rPr>
          <w:rFonts w:ascii="Times New Roman" w:eastAsia="Times New Roman" w:cstheme="minorBidi" w:hAnsiTheme="minorHAnsi"/>
        </w:rPr>
        <w:t>.</w:t>
      </w:r>
      <w:r>
        <w:rPr>
          <w:rFonts w:cstheme="minorBidi" w:hAnsiTheme="minorHAnsi" w:eastAsiaTheme="minorHAnsi" w:asciiTheme="minorHAnsi"/>
        </w:rPr>
        <w:t>美国初始体育教师教育标准述评</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北京体育大学学报，</w:t>
      </w:r>
      <w:r>
        <w:rPr>
          <w:rFonts w:ascii="Times New Roman" w:eastAsia="Times New Roman" w:cstheme="minorBidi" w:hAnsiTheme="minorHAnsi"/>
        </w:rPr>
        <w:t>2010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3</w:t>
      </w:r>
      <w:r>
        <w:rPr>
          <w:rFonts w:ascii="Times New Roman" w:eastAsia="Times New Roman" w:cstheme="minorBidi" w:hAnsiTheme="minorHAnsi"/>
        </w:rPr>
        <w:t>3</w:t>
      </w:r>
      <w:r>
        <w:rPr>
          <w:rFonts w:cstheme="minorBidi" w:hAnsiTheme="minorHAnsi" w:eastAsiaTheme="minorHAnsi" w:asciiTheme="minorHAnsi"/>
          <w:kern w:val="2"/>
          <w:w w:val="100"/>
          <w:sz w:val="21"/>
        </w:rPr>
        <w:t>(</w:t>
      </w:r>
      <w:r>
        <w:rPr>
          <w:rFonts w:ascii="Times New Roman" w:eastAsia="Times New Roman" w:cstheme="minorBidi" w:hAnsiTheme="minorHAnsi"/>
        </w:rPr>
        <w:t>8</w:t>
      </w:r>
      <w:r>
        <w:rPr>
          <w:rFonts w:cstheme="minorBidi" w:hAnsiTheme="minorHAnsi" w:eastAsiaTheme="minorHAnsi" w:asciiTheme="minorHAnsi"/>
          <w:kern w:val="2"/>
          <w:spacing w:val="-54"/>
          <w:w w:val="100"/>
          <w:sz w:val="21"/>
        </w:rPr>
        <w:t>)</w:t>
      </w:r>
      <w:r>
        <w:rPr>
          <w:rFonts w:cstheme="minorBidi" w:hAnsiTheme="minorHAnsi" w:eastAsiaTheme="minorHAnsi" w:asciiTheme="minorHAnsi"/>
        </w:rPr>
        <w:t>：</w:t>
      </w:r>
      <w:r>
        <w:rPr>
          <w:rFonts w:ascii="Times New Roman" w:eastAsia="Times New Roman" w:cstheme="minorBidi" w:hAnsiTheme="minorHAnsi"/>
        </w:rPr>
        <w:t>91</w:t>
      </w:r>
      <w:r>
        <w:rPr>
          <w:rFonts w:ascii="Times New Roman" w:eastAsia="Times New Roman" w:cstheme="minorBidi" w:hAnsiTheme="minorHAnsi"/>
        </w:rPr>
        <w:t>-</w:t>
      </w:r>
      <w:r>
        <w:rPr>
          <w:rFonts w:ascii="Times New Roman" w:eastAsia="Times New Roman" w:cstheme="minorBidi" w:hAnsiTheme="minorHAnsi"/>
        </w:rPr>
        <w:t>94.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Pr>
          <w:rFonts w:cstheme="minorBidi" w:hAnsiTheme="minorHAnsi" w:eastAsiaTheme="minorHAnsi" w:asciiTheme="minorHAnsi"/>
        </w:rPr>
        <w:t>中华人民共和国教育部．体育课程标准</w:t>
      </w:r>
      <w:r>
        <w:rPr>
          <w:rFonts w:cstheme="minorBidi" w:hAnsiTheme="minorHAnsi" w:eastAsiaTheme="minorHAnsi" w:asciiTheme="minorHAnsi"/>
        </w:rPr>
        <w:t>（</w:t>
      </w:r>
      <w:r>
        <w:rPr>
          <w:kern w:val="2"/>
          <w:szCs w:val="22"/>
          <w:rFonts w:ascii="Times New Roman" w:hAnsi="Times New Roman" w:eastAsia="Times New Roman" w:cstheme="minorBidi"/>
          <w:sz w:val="21"/>
        </w:rPr>
        <w:t>1</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6</w:t>
      </w:r>
      <w:r>
        <w:rPr>
          <w:kern w:val="2"/>
          <w:szCs w:val="22"/>
          <w:rFonts w:cstheme="minorBidi" w:hAnsiTheme="minorHAnsi" w:eastAsiaTheme="minorHAnsi" w:asciiTheme="minorHAnsi"/>
          <w:sz w:val="21"/>
        </w:rPr>
        <w:t>年级</w:t>
      </w:r>
      <w:r>
        <w:rPr>
          <w:rFonts w:cstheme="minorBidi" w:hAnsiTheme="minorHAnsi" w:eastAsiaTheme="minorHAnsi" w:asciiTheme="minorHAnsi"/>
        </w:rPr>
        <w:t>）</w:t>
      </w:r>
      <w:r>
        <w:rPr>
          <w:rFonts w:cstheme="minorBidi" w:hAnsiTheme="minorHAnsi" w:eastAsiaTheme="minorHAnsi" w:asciiTheme="minorHAnsi"/>
        </w:rPr>
        <w:t>、体育与健康课程标准</w:t>
      </w:r>
      <w:r>
        <w:rPr>
          <w:rFonts w:cstheme="minorBidi" w:hAnsiTheme="minorHAnsi" w:eastAsiaTheme="minorHAnsi" w:asciiTheme="minorHAnsi"/>
        </w:rPr>
        <w:t>（</w:t>
      </w:r>
      <w:r>
        <w:rPr>
          <w:kern w:val="2"/>
          <w:szCs w:val="22"/>
          <w:rFonts w:ascii="Times New Roman" w:hAnsi="Times New Roman" w:eastAsia="Times New Roman" w:cstheme="minorBidi"/>
          <w:sz w:val="21"/>
        </w:rPr>
        <w:t>7</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12</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w w:val="100"/>
          <w:sz w:val="21"/>
        </w:rPr>
        <w:t>级</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ascii="Times New Roman" w:hAnsi="Times New Roman" w:eastAsia="Times New Roman" w:cstheme="minorBidi"/>
          <w:w w:val="100"/>
          <w:sz w:val="21"/>
        </w:rPr>
        <w:t>S</w:t>
      </w:r>
      <w:r>
        <w:rPr>
          <w:rFonts w:cstheme="minorBidi" w:hAnsiTheme="minorHAnsi" w:eastAsiaTheme="minorHAnsi" w:asciiTheme="minorHAnsi"/>
        </w:rPr>
        <w:t>]</w:t>
      </w:r>
      <w:r>
        <w:rPr>
          <w:rFonts w:cstheme="minorBidi" w:hAnsiTheme="minorHAnsi" w:eastAsiaTheme="minorHAnsi" w:asciiTheme="minorHAnsi"/>
        </w:rPr>
        <w:t>．北京师范大学出版社，</w:t>
      </w:r>
      <w:r>
        <w:rPr>
          <w:rFonts w:ascii="Times New Roman" w:hAnsi="Times New Roman" w:eastAsia="Times New Roman" w:cstheme="minorBidi"/>
        </w:rPr>
        <w:t>200</w:t>
      </w:r>
      <w:r>
        <w:rPr>
          <w:rFonts w:ascii="Times New Roman" w:hAnsi="Times New Roman" w:eastAsia="Times New Roman" w:cstheme="minorBidi"/>
        </w:rPr>
        <w:t>8</w:t>
      </w:r>
      <w:r>
        <w:rPr>
          <w:rFonts w:cstheme="minorBidi" w:hAnsiTheme="minorHAnsi" w:eastAsiaTheme="minorHAnsi" w:asciiTheme="minorHAnsi"/>
        </w:rPr>
        <w:t>．</w:t>
      </w:r>
    </w:p>
    <w:p w:rsidR="0018722C">
      <w:pPr>
        <w:pStyle w:val="cw22"/>
        <w:topLinePunct/>
      </w:pPr>
      <w:r>
        <w:rPr>
          <w:rFonts w:ascii="Microsoft Sans Serif" w:eastAsia="Microsoft Sans Serif"/>
          <w:b/>
        </w:rPr>
        <w:t>[</w:t>
      </w:r>
      <w:r>
        <w:rPr>
          <w:rFonts w:ascii="Microsoft Sans Serif" w:eastAsia="Microsoft Sans Serif"/>
          <w:b/>
        </w:rPr>
        <w:t xml:space="preserve">49</w:t>
      </w:r>
      <w:r>
        <w:rPr>
          <w:rFonts w:ascii="Microsoft Sans Serif" w:eastAsia="Microsoft Sans Serif"/>
          <w:b/>
        </w:rPr>
        <w:t>]</w:t>
      </w:r>
      <w:r>
        <w:t>面向全国公开征求意见的幼儿园、小学、中学教师专业标准</w:t>
      </w:r>
      <w:r>
        <w:t>（</w:t>
      </w:r>
      <w:r>
        <w:t>试行</w:t>
      </w:r>
      <w:r>
        <w:t>）</w:t>
      </w:r>
      <w:r>
        <w:rPr>
          <w:rFonts w:ascii="Microsoft Sans Serif" w:eastAsia="Microsoft Sans Serif"/>
          <w:b/>
        </w:rPr>
        <w:t> </w:t>
      </w:r>
    </w:p>
    <w:p w:rsidR="0018722C">
      <w:pPr>
        <w:pStyle w:val="cw22"/>
        <w:topLinePunct/>
      </w:pPr>
      <w:r>
        <w:t>[</w:t>
      </w:r>
      <w:r>
        <w:t xml:space="preserve">50</w:t>
      </w:r>
      <w:r>
        <w:t>]</w:t>
      </w:r>
      <w:r>
        <w:t>国家中长期教育改革和发展规划纲要</w:t>
      </w:r>
      <w:r>
        <w:t>（</w:t>
      </w:r>
      <w:r>
        <w:t>2010—2020</w:t>
      </w:r>
      <w:r/>
      <w:r w:rsidR="001852F3">
        <w:t xml:space="preserve">年</w:t>
      </w:r>
      <w:r>
        <w:t>）</w:t>
      </w:r>
    </w:p>
    <w:p w:rsidR="0018722C">
      <w:pPr>
        <w:topLinePunct/>
      </w:pPr>
      <w:r>
        <w:t>[</w:t>
      </w:r>
      <w:r>
        <w:t xml:space="preserve">51</w:t>
      </w:r>
      <w:r>
        <w:t>]</w:t>
      </w:r>
      <w:r>
        <w:rPr>
          <w:vertAlign w:val="superscript"/>
        </w:rPr>
        <w:t>[</w:t>
      </w:r>
      <w:r>
        <w:rPr>
          <w:vertAlign w:val="superscript"/>
        </w:rPr>
        <w:t>53</w:t>
      </w:r>
      <w:r>
        <w:rPr>
          <w:vertAlign w:val="superscript"/>
        </w:rPr>
        <w:t>]</w:t>
      </w:r>
      <w:r w:rsidR="001852F3">
        <w:t xml:space="preserve">杨静.北京体育大学体育教育专业教学技能及其培养</w:t>
      </w:r>
      <w:r>
        <w:t>[</w:t>
      </w:r>
      <w:r>
        <w:t>D</w:t>
      </w:r>
      <w:r>
        <w:t>]</w:t>
      </w:r>
      <w:r>
        <w:t>北京体育大学硕士研究生学位论文，2011,6.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52</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金宗强</w:t>
      </w:r>
      <w:r>
        <w:rPr>
          <w:rFonts w:ascii="Times New Roman" w:eastAsia="Times New Roman" w:cstheme="minorBidi" w:hAnsiTheme="minorHAnsi"/>
        </w:rPr>
        <w:t>2009</w:t>
      </w:r>
      <w:r>
        <w:rPr>
          <w:rFonts w:cstheme="minorBidi" w:hAnsiTheme="minorHAnsi" w:eastAsiaTheme="minorHAnsi" w:asciiTheme="minorHAnsi"/>
        </w:rPr>
        <w:t>全国体育教育专业基本功大赛成绩比较分析</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天津休育学院学报，</w:t>
      </w:r>
      <w:r>
        <w:rPr>
          <w:rFonts w:ascii="Times New Roman" w:eastAsia="Times New Roman" w:cstheme="minorBidi" w:hAnsiTheme="minorHAnsi"/>
        </w:rPr>
        <w:t>2010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kern w:val="2"/>
          <w:sz w:val="21"/>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2</w:t>
      </w:r>
      <w:r>
        <w:rPr>
          <w:rFonts w:cstheme="minorBidi" w:hAnsiTheme="minorHAnsi" w:eastAsiaTheme="minorHAnsi" w:asciiTheme="minorHAnsi" w:ascii="Times New Roman"/>
          <w:kern w:val="2"/>
          <w:sz w:val="21"/>
          <w:rFonts w:cstheme="minorBidi" w:hAnsiTheme="minorHAnsi" w:eastAsiaTheme="minorHAnsi" w:asciiTheme="minorHAnsi" w:ascii="Times New Roman"/>
        </w:rPr>
        <w:t>）</w:t>
      </w:r>
      <w:r>
        <w:rPr>
          <w:rFonts w:cstheme="minorBidi" w:hAnsiTheme="minorHAnsi" w:eastAsiaTheme="minorHAnsi" w:asciiTheme="minorHAnsi" w:ascii="Times New Roman"/>
        </w:rPr>
        <w:t>:117</w:t>
      </w:r>
    </w:p>
    <w:p w:rsidR="0018722C">
      <w:pPr>
        <w:pStyle w:val="cw22"/>
        <w:topLinePunct/>
      </w:pPr>
      <w:r>
        <w:t>[</w:t>
      </w:r>
      <w:r>
        <w:t xml:space="preserve">54</w:t>
      </w:r>
      <w:r>
        <w:t>]</w:t>
      </w:r>
      <w:r>
        <w:t xml:space="preserve"> </w:t>
      </w:r>
      <w:r>
        <w:t>2011</w:t>
      </w:r>
      <w:r/>
      <w:r w:rsidR="001852F3">
        <w:t xml:space="preserve">年江苏省学生体质健康监测报告</w:t>
      </w:r>
    </w:p>
    <w:p w:rsidR="0018722C">
      <w:pPr>
        <w:pStyle w:val="cw22"/>
        <w:topLinePunct/>
      </w:pPr>
      <w:r>
        <w:t>[</w:t>
      </w:r>
      <w:r>
        <w:t xml:space="preserve">55</w:t>
      </w:r>
      <w:r>
        <w:t>]</w:t>
      </w:r>
      <w:r>
        <w:t>江苏省学生体质健康促进行动计划</w:t>
      </w:r>
      <w:r>
        <w:t>（</w:t>
      </w:r>
      <w:r>
        <w:t>2012-2015</w:t>
      </w:r>
      <w:r/>
      <w:r w:rsidR="001852F3">
        <w:t xml:space="preserve">年</w:t>
      </w:r>
      <w:r>
        <w:t>）</w:t>
      </w:r>
    </w:p>
    <w:p w:rsidR="0018722C">
      <w:pPr>
        <w:pStyle w:val="cw22"/>
        <w:topLinePunct/>
      </w:pPr>
      <w:r>
        <w:t>[</w:t>
      </w:r>
      <w:r>
        <w:t xml:space="preserve">56</w:t>
      </w:r>
      <w:r>
        <w:t>]</w:t>
      </w:r>
      <w:r>
        <w:t>王环.湖北省中学体育教师职后教育现状研究</w:t>
      </w:r>
      <w:r>
        <w:t>[</w:t>
      </w:r>
      <w:r>
        <w:rPr>
          <w:sz w:val="24"/>
        </w:rPr>
        <w:t xml:space="preserve">D</w:t>
      </w:r>
      <w:r>
        <w:t>]</w:t>
      </w:r>
      <w:r>
        <w:t>.华中师范大学硕士研究</w:t>
      </w:r>
      <w:r>
        <w:t>生学位论文</w:t>
      </w:r>
      <w:r>
        <w:t>2011</w:t>
      </w:r>
      <w:r>
        <w:t xml:space="preserve">, </w:t>
      </w:r>
      <w:r>
        <w:t>5</w:t>
      </w:r>
      <w:r>
        <w:rPr>
          <w:rFonts w:hint="eastAsia"/>
        </w:rPr>
        <w:t>。</w:t>
      </w:r>
    </w:p>
    <w:p w:rsidR="0018722C">
      <w:pPr>
        <w:pStyle w:val="cw22"/>
        <w:topLinePunct/>
      </w:pPr>
      <w:r>
        <w:t>[</w:t>
      </w:r>
      <w:r>
        <w:t xml:space="preserve">57</w:t>
      </w:r>
      <w:r>
        <w:t>]</w:t>
      </w:r>
      <w:r>
        <w:t>杨明.论职业核心能力及其培养策略</w:t>
      </w:r>
      <w:r>
        <w:t>[</w:t>
      </w:r>
      <w:r>
        <w:rPr>
          <w:sz w:val="24"/>
        </w:rPr>
        <w:t>J</w:t>
      </w:r>
      <w:r>
        <w:t>]</w:t>
      </w:r>
      <w:r>
        <w:t>.教育与职业, 2007</w:t>
      </w:r>
      <w:r>
        <w:t xml:space="preserve">, </w:t>
      </w:r>
      <w:r>
        <w:t>24</w:t>
      </w:r>
      <w:r>
        <w:rPr>
          <w:rFonts w:hint="eastAsia"/>
        </w:rPr>
        <w:t>。</w:t>
      </w:r>
    </w:p>
    <w:p w:rsidR="0018722C">
      <w:pPr>
        <w:topLinePunct/>
      </w:pPr>
      <w:r>
        <w:t>[</w:t>
      </w:r>
      <w:r>
        <w:t>58</w:t>
      </w:r>
      <w:r>
        <w:t>]</w:t>
      </w:r>
      <w:r>
        <w:rPr>
          <w:vertAlign w:val="superscript"/>
        </w:rPr>
        <w:t>[</w:t>
      </w:r>
      <w:r>
        <w:rPr>
          <w:vertAlign w:val="superscript"/>
        </w:rPr>
        <w:t>59</w:t>
      </w:r>
      <w:r>
        <w:rPr>
          <w:vertAlign w:val="superscript"/>
        </w:rPr>
        <w:t>]</w:t>
      </w:r>
      <w:r/>
      <w:r w:rsidR="001852F3">
        <w:t xml:space="preserve">王家宏等. </w:t>
      </w:r>
      <w:r>
        <w:t>21</w:t>
      </w:r>
      <w:r/>
      <w:r w:rsidR="001852F3">
        <w:t xml:space="preserve">世纪体育教育人才培养的研究</w:t>
      </w:r>
      <w:r>
        <w:t>[</w:t>
      </w:r>
      <w:r>
        <w:t>M</w:t>
      </w:r>
      <w:r>
        <w:t>]</w:t>
      </w:r>
      <w:r>
        <w:t>.北京：北京体育大学</w:t>
      </w:r>
      <w:r>
        <w:t>出版社</w:t>
      </w:r>
      <w:r>
        <w:t>,2007</w:t>
      </w:r>
      <w:r>
        <w:t>.</w:t>
      </w:r>
      <w:r>
        <w:t>5</w:t>
      </w:r>
    </w:p>
    <w:p w:rsidR="0018722C">
      <w:pPr>
        <w:pStyle w:val="cw22"/>
        <w:topLinePunct/>
      </w:pPr>
      <w:r>
        <w:t>[</w:t>
      </w:r>
      <w:r>
        <w:t xml:space="preserve">60</w:t>
      </w:r>
      <w:r>
        <w:t>]</w:t>
      </w:r>
      <w:r>
        <w:t>彭建民.湖南省普通高校体育教育专业课程方案的研究</w:t>
      </w:r>
      <w:r>
        <w:t>[</w:t>
      </w:r>
      <w:r>
        <w:rPr>
          <w:sz w:val="24"/>
        </w:rPr>
        <w:t xml:space="preserve">D</w:t>
      </w:r>
      <w:r>
        <w:t>]</w:t>
      </w:r>
      <w:r>
        <w:t>.湖南师范大学</w:t>
      </w:r>
      <w:r>
        <w:t>硕士研究生学位论文，2008</w:t>
      </w:r>
      <w:r>
        <w:t xml:space="preserve">, </w:t>
      </w:r>
      <w:r>
        <w:t>11.</w:t>
      </w:r>
    </w:p>
    <w:p w:rsidR="0018722C">
      <w:pPr>
        <w:pStyle w:val="cw22"/>
        <w:topLinePunct/>
      </w:pPr>
      <w:r>
        <w:t>[</w:t>
      </w:r>
      <w:r>
        <w:t xml:space="preserve">61</w:t>
      </w:r>
      <w:r>
        <w:t>]</w:t>
      </w:r>
      <w:r>
        <w:t>刘玉琳.从就业形势看</w:t>
      </w:r>
      <w:r>
        <w:t>ft</w:t>
      </w:r>
      <w:r>
        <w:t>东省综合性大学体育教育专业的课程设置</w:t>
      </w:r>
      <w:r>
        <w:t>[</w:t>
      </w:r>
      <w:r>
        <w:rPr>
          <w:sz w:val="24"/>
        </w:rPr>
        <w:t xml:space="preserve">D</w:t>
      </w:r>
      <w:r>
        <w:t>]</w:t>
      </w:r>
      <w:r>
        <w:t>.重庆大学硕士研究生学位论文，2009，5.</w:t>
      </w:r>
    </w:p>
    <w:p w:rsidR="0018722C">
      <w:pPr>
        <w:topLinePunct/>
      </w:pPr>
      <w:r>
        <w:t>[</w:t>
      </w:r>
      <w:r>
        <w:t xml:space="preserve">62</w:t>
      </w:r>
      <w:r>
        <w:t>]</w:t>
      </w:r>
      <w:r>
        <w:rPr>
          <w:vertAlign w:val="superscript"/>
        </w:rPr>
        <w:t>[</w:t>
      </w:r>
      <w:r>
        <w:rPr>
          <w:vertAlign w:val="superscript"/>
        </w:rPr>
        <w:t>63</w:t>
      </w:r>
      <w:r>
        <w:rPr>
          <w:vertAlign w:val="superscript"/>
        </w:rPr>
        <w:t>]</w:t>
      </w:r>
      <w:r w:rsidR="001852F3">
        <w:t xml:space="preserve">邰崇禧，王康乐等《21</w:t>
      </w:r>
      <w:r w:rsidR="001852F3">
        <w:t xml:space="preserve">世纪体育教育专业人才培养教材改革的研究》</w:t>
      </w:r>
    </w:p>
    <w:p w:rsidR="0018722C">
      <w:pPr>
        <w:pStyle w:val="cw22"/>
        <w:topLinePunct/>
      </w:pPr>
      <w:r>
        <w:t>[</w:t>
      </w:r>
      <w:r>
        <w:t xml:space="preserve">64</w:t>
      </w:r>
      <w:r>
        <w:t>]</w:t>
      </w:r>
      <w:r>
        <w:t>王超英等. 高等院校体育教育专业教育实习理论与实践</w:t>
      </w:r>
      <w:r>
        <w:t>[</w:t>
      </w:r>
      <w:r>
        <w:rPr>
          <w:sz w:val="24"/>
        </w:rPr>
        <w:t>M</w:t>
      </w:r>
      <w:r>
        <w:t>]</w:t>
      </w:r>
      <w:r/>
      <w:r w:rsidR="004B696B">
        <w:t>.北京：人民体</w:t>
      </w:r>
      <w:r>
        <w:t>育出版社，</w:t>
      </w:r>
      <w:r>
        <w:t>2000.</w:t>
      </w:r>
    </w:p>
    <w:p w:rsidR="0018722C">
      <w:pPr>
        <w:pStyle w:val="cw22"/>
        <w:topLinePunct/>
      </w:pPr>
      <w:r>
        <w:t>[</w:t>
      </w:r>
      <w:r>
        <w:t xml:space="preserve">65</w:t>
      </w:r>
      <w:r>
        <w:t>]</w:t>
      </w:r>
      <w:r>
        <w:t>田象迎.对</w:t>
      </w:r>
      <w:r>
        <w:t>ft</w:t>
      </w:r>
      <w:r>
        <w:t>东省高等院校体育教育专业本科课程设置的优化研究</w:t>
      </w:r>
      <w:r>
        <w:t>[</w:t>
      </w:r>
      <w:r>
        <w:rPr>
          <w:sz w:val="24"/>
        </w:rPr>
        <w:t xml:space="preserve">D</w:t>
      </w:r>
      <w:r>
        <w:t>]</w:t>
      </w:r>
      <w:r>
        <w:t>.曲阜师范大学硕士研究生学位论文，2010，4.</w:t>
      </w:r>
    </w:p>
    <w:p w:rsidR="0018722C">
      <w:pPr>
        <w:pStyle w:val="cw22"/>
        <w:topLinePunct/>
      </w:pPr>
      <w:r>
        <w:t>[</w:t>
      </w:r>
      <w:r>
        <w:t xml:space="preserve">66</w:t>
      </w:r>
      <w:r>
        <w:t>]</w:t>
      </w:r>
      <w:r>
        <w:t>苏真.比较师范教育</w:t>
      </w:r>
      <w:r>
        <w:t>[</w:t>
      </w:r>
      <w:r>
        <w:rPr>
          <w:sz w:val="24"/>
        </w:rPr>
        <w:t>M</w:t>
      </w:r>
      <w:r>
        <w:t>]</w:t>
      </w:r>
      <w:r>
        <w:t>北京</w:t>
      </w:r>
      <w:r>
        <w:rPr>
          <w:rFonts w:hint="eastAsia"/>
        </w:rPr>
        <w:t>：</w:t>
      </w:r>
      <w:r>
        <w:t>北京师范大学出版社，1997.384.</w:t>
      </w:r>
    </w:p>
    <w:p w:rsidR="0018722C">
      <w:pPr>
        <w:pStyle w:val="ab"/>
        <w:topLinePunct/>
        <w:ind w:left="200" w:hangingChars="200" w:hanging="200"/>
      </w:pPr>
      <w:r>
        <w:t>[</w:t>
      </w:r>
      <w:r>
        <w:t xml:space="preserve">67</w:t>
      </w:r>
      <w:r>
        <w:t xml:space="preserve">]</w:t>
      </w:r>
      <w:r>
        <w:t xml:space="preserve"> </w:t>
      </w:r>
      <w:r>
        <w:t xml:space="preserve">杨静.</w:t>
      </w:r>
      <w:r>
        <w:t xml:space="preserve"> </w:t>
      </w:r>
      <w:r>
        <w:t>北京体育大学体育教育专业教学技能及其培养</w:t>
      </w:r>
      <w:r>
        <w:t>[</w:t>
      </w:r>
      <w:r>
        <w:rPr>
          <w:sz w:val="24"/>
        </w:rPr>
        <w:t>D</w:t>
      </w:r>
      <w:r>
        <w:t xml:space="preserve">]</w:t>
      </w:r>
      <w:r>
        <w:t xml:space="preserve"> </w:t>
      </w:r>
      <w:r>
        <w:t>北京体育大学硕士</w:t>
      </w:r>
      <w:r>
        <w:t>研究生学位论文</w:t>
      </w:r>
      <w:r>
        <w:t xml:space="preserve">, </w:t>
      </w:r>
      <w:r>
        <w:t xml:space="preserve">2011,</w:t>
      </w:r>
      <w:r>
        <w:t xml:space="preserve"> </w:t>
      </w:r>
      <w:r>
        <w:t>6.</w:t>
      </w:r>
    </w:p>
    <w:p w:rsidR="0018722C">
      <w:pPr>
        <w:pStyle w:val="cw22"/>
        <w:topLinePunct/>
      </w:pPr>
      <w:r>
        <w:t>[</w:t>
      </w:r>
      <w:r>
        <w:t xml:space="preserve">68</w:t>
      </w:r>
      <w:r>
        <w:t>]</w:t>
      </w:r>
      <w:r>
        <w:t>王麒凯.大学生就业规划意识、就业准备与就业竞争力及其关系的研究</w:t>
      </w:r>
      <w:r>
        <w:t>[</w:t>
      </w:r>
      <w:r>
        <w:rPr>
          <w:sz w:val="24"/>
        </w:rPr>
        <w:t xml:space="preserve">D</w:t>
      </w:r>
      <w:r>
        <w:t>]</w:t>
      </w:r>
      <w:r>
        <w:t>.</w:t>
      </w:r>
    </w:p>
    <w:p w:rsidR="0018722C">
      <w:pPr>
        <w:topLinePunct/>
      </w:pPr>
      <w:r>
        <w:t>重庆大学硕士研究生学位论文，2010,4.</w:t>
      </w:r>
    </w:p>
    <w:p w:rsidR="0018722C">
      <w:pPr>
        <w:pStyle w:val="aff2"/>
        <w:topLinePunct/>
      </w:pPr>
      <w:bookmarkStart w:name="致谢 " w:id="156"/>
      <w:bookmarkEnd w:id="156"/>
      <w:r/>
      <w:bookmarkStart w:name="_bookmark65" w:id="157"/>
      <w:bookmarkEnd w:id="157"/>
      <w:r/>
      <w:r>
        <w:t>8</w:t>
      </w:r>
      <w:r/>
      <w:r/>
      <w:bookmarkStart w:name="_bookmark65" w:id="157"/>
      <w:bookmarkEnd w:id="157"/>
      <w:r/>
      <w:r>
        <w:t>致</w:t>
      </w:r>
      <w:r w:rsidR="001852F3">
        <w:t>谢</w:t>
      </w:r>
    </w:p>
    <w:p w:rsidR="0018722C">
      <w:pPr>
        <w:topLinePunct/>
      </w:pPr>
      <w:r>
        <w:t>岁月如歌，光阴似箭，三年的研究生生活转眼即逝。经历了找工作的喧嚣</w:t>
      </w:r>
      <w:r>
        <w:t>与坎坷，我深深体会到了论文写作时的那份宁谧。回首三年的求学历程，对那些</w:t>
      </w:r>
      <w:r>
        <w:t>指导我、关心我、帮助我、激励我的人，我心中充满了感激。</w:t>
      </w:r>
    </w:p>
    <w:p w:rsidR="0018722C">
      <w:pPr>
        <w:topLinePunct/>
      </w:pPr>
      <w:r>
        <w:t>首先，要感谢我的导师陆玉林副教授，论文从选题到行文，陆老师倾注了大</w:t>
      </w:r>
      <w:r>
        <w:t>量的心血。在我攻读硕士研究生期间，陆玉林老师和叶瑛老师给予了无微不至的</w:t>
      </w:r>
      <w:r>
        <w:t>关心、爱护，在陆老师和叶老师的谆谆教导下，我获益良多、受益终生。作为老</w:t>
      </w:r>
      <w:r>
        <w:t>师，</w:t>
      </w:r>
      <w:r>
        <w:t>点拨</w:t>
      </w:r>
      <w:r>
        <w:t>迷津，让人如沐春风；作为长辈，关怀备至，让人感念至深。能师从陆</w:t>
      </w:r>
      <w:r>
        <w:t>老师，我为自己感到庆幸，在此谨向陆老师和叶老师表示我最诚挚的敬意和感谢！</w:t>
      </w:r>
      <w:r w:rsidR="001852F3">
        <w:t xml:space="preserve">祝愿陆老师和叶老师身体健康、事事如意！</w:t>
      </w:r>
    </w:p>
    <w:p w:rsidR="0018722C">
      <w:pPr>
        <w:topLinePunct/>
      </w:pPr>
      <w:r>
        <w:t>还要感谢王正伦教授、史国生教授、李江教授、学工处</w:t>
      </w:r>
      <w:r>
        <w:t>（</w:t>
      </w:r>
      <w:r>
        <w:rPr>
          <w:spacing w:val="-2"/>
        </w:rPr>
        <w:t>陶利老师、黄吉雄老师、杨晖老师、支川老师、王珺君老师、杨蓉老师</w:t>
      </w:r>
      <w:r>
        <w:t>）</w:t>
      </w:r>
      <w:r>
        <w:t>、教务处</w:t>
      </w:r>
      <w:r>
        <w:t>（</w:t>
      </w:r>
      <w:r>
        <w:t>沈成凤老师、</w:t>
      </w:r>
      <w:r>
        <w:rPr>
          <w:spacing w:val="-3"/>
        </w:rPr>
        <w:t>宋凯老师、宋燕老师</w:t>
      </w:r>
      <w:r>
        <w:t>）</w:t>
      </w:r>
      <w:r>
        <w:t>对我的教导与关心，感谢各位领导和老师在我成长过程中</w:t>
      </w:r>
      <w:r>
        <w:t>给予的引导和帮助！同时感谢研究生部的张蕴琨教授、孙国友老师、杨丽丽老师、韩燕成老师、陈磊老师对我的关心！</w:t>
      </w:r>
    </w:p>
    <w:p w:rsidR="0018722C">
      <w:pPr>
        <w:topLinePunct/>
      </w:pPr>
      <w:r>
        <w:t>感谢一直关心与支持我的同学和朋友们！我的朋友，韩燕成、胡兰、陈磊、</w:t>
      </w:r>
      <w:r>
        <w:t>王凯、张文元、郭亚超、朱海贤、洪愿、柯光宝、刁宇庭、李松骏和我们许昌学</w:t>
      </w:r>
      <w:r>
        <w:t>院的</w:t>
      </w:r>
      <w:r>
        <w:t>兄弟</w:t>
      </w:r>
      <w:r>
        <w:t>姐妹们，感谢你们的鼓励和帮助。还要感谢的是研究生部</w:t>
      </w:r>
      <w:r>
        <w:t>2010</w:t>
      </w:r>
      <w:r/>
      <w:r w:rsidR="001852F3">
        <w:t xml:space="preserve">级全体</w:t>
      </w:r>
      <w:r>
        <w:t>研究生同学。三年来，我们朝夕相处，共同进步，感谢你们给予我的所有关心和帮助。同窗之谊，我将终生难忘！</w:t>
      </w:r>
    </w:p>
    <w:p w:rsidR="0018722C">
      <w:pPr>
        <w:topLinePunct/>
      </w:pPr>
      <w:r>
        <w:t>在此要感谢我生活学习了的母校——南京体育学院，母校给了我一个宽阔的学习平台，让我不断吸取新知，充实自己。</w:t>
      </w:r>
    </w:p>
    <w:p w:rsidR="0018722C">
      <w:pPr>
        <w:pStyle w:val="a4"/>
        <w:topLinePunct/>
      </w:pPr>
      <w:bookmarkStart w:id="760602" w:name="_Toc686760602"/>
      <w:bookmarkStart w:name="附录1 " w:id="158"/>
      <w:bookmarkEnd w:id="158"/>
      <w:r/>
      <w:r>
        <w:rPr>
          <w:b/>
        </w:rPr>
        <w:t>附录</w:t>
      </w:r>
      <w:r>
        <w:t xml:space="preserve">  </w:t>
      </w:r>
      <w:r>
        <w:rPr>
          <w:b/>
        </w:rPr>
        <w:t>1</w:t>
      </w:r>
      <w:bookmarkEnd w:id="760602"/>
    </w:p>
    <w:p w:rsidR="0018722C">
      <w:pPr>
        <w:topLinePunct/>
      </w:pPr>
      <w:r>
        <w:rPr>
          <w:rFonts w:cstheme="minorBidi" w:hAnsiTheme="minorHAnsi" w:eastAsiaTheme="minorHAnsi" w:asciiTheme="minorHAnsi" w:ascii="宋体" w:hAnsi="宋体" w:eastAsia="宋体" w:cs="宋体"/>
          <w:b/>
        </w:rPr>
        <w:t>江苏省体育教育专业毕业生应具备的职业能力的访谈</w:t>
      </w:r>
    </w:p>
    <w:p w:rsidR="0018722C">
      <w:pPr>
        <w:spacing w:before="0"/>
        <w:ind w:leftChars="0" w:left="4" w:rightChars="0" w:right="0" w:firstLineChars="0" w:firstLine="0"/>
        <w:jc w:val="center"/>
        <w:topLinePunct/>
      </w:pPr>
      <w:r>
        <w:rPr>
          <w:kern w:val="2"/>
          <w:sz w:val="21"/>
          <w:szCs w:val="22"/>
          <w:rFonts w:cstheme="minorBidi" w:hAnsiTheme="minorHAnsi" w:eastAsiaTheme="minorHAnsi" w:asciiTheme="minorHAnsi"/>
          <w:b/>
        </w:rPr>
        <w:t>专家访谈提纲</w:t>
      </w:r>
    </w:p>
    <w:p w:rsidR="0018722C">
      <w:pPr>
        <w:topLinePunct/>
      </w:pPr>
      <w:r>
        <w:t>1.您认为是否有必要出台中小学体育教师职业能力标准？为什么？</w:t>
      </w:r>
    </w:p>
    <w:p w:rsidR="0018722C">
      <w:pPr>
        <w:topLinePunct/>
      </w:pPr>
      <w:r>
        <w:t>2.您认为中小学体育教师的职业能力包含哪些内容？您的依据是什么？</w:t>
      </w:r>
      <w:r w:rsidR="001852F3">
        <w:t xml:space="preserve">如何去判定体育教师职业能力的高低？您的依据是什么？</w:t>
      </w:r>
    </w:p>
    <w:p w:rsidR="0018722C">
      <w:pPr>
        <w:topLinePunct/>
      </w:pPr>
      <w:r>
        <w:t>3.请您谈谈中小学体育教师的职业能力的现状和存在的问题？</w:t>
      </w:r>
      <w:r w:rsidR="001852F3">
        <w:t xml:space="preserve">若存在问题，原因是什么？</w:t>
      </w:r>
    </w:p>
    <w:p w:rsidR="0018722C">
      <w:pPr>
        <w:topLinePunct/>
      </w:pPr>
      <w:r>
        <w:t>4.您认为如何提升中小学体育教师的职业能力？</w:t>
      </w:r>
    </w:p>
    <w:p w:rsidR="0018722C">
      <w:pPr>
        <w:topLinePunct/>
      </w:pPr>
      <w:r>
        <w:t>5.您认为高校应如何培养体教专业在校大学生？</w:t>
      </w:r>
    </w:p>
    <w:p w:rsidR="0018722C">
      <w:pPr>
        <w:topLinePunct/>
      </w:pPr>
      <w:r>
        <w:t>6.关于该论文选题的建议</w:t>
      </w:r>
    </w:p>
    <w:p w:rsidR="0018722C">
      <w:pPr>
        <w:topLinePunct/>
      </w:pPr>
      <w:r>
        <w:rPr>
          <w:rFonts w:cstheme="minorBidi" w:hAnsiTheme="minorHAnsi" w:eastAsiaTheme="minorHAnsi" w:asciiTheme="minorHAnsi"/>
          <w:b/>
        </w:rPr>
        <w:t>我的访谈结束了，在此向您表示衷心的感谢！</w:t>
      </w:r>
    </w:p>
    <w:p w:rsidR="0018722C">
      <w:pPr>
        <w:pStyle w:val="a4"/>
        <w:topLinePunct/>
      </w:pPr>
      <w:bookmarkStart w:id="760603" w:name="_Toc686760603"/>
      <w:bookmarkStart w:name="附录2 " w:id="159"/>
      <w:bookmarkEnd w:id="159"/>
      <w:r/>
      <w:r>
        <w:rPr>
          <w:b/>
        </w:rPr>
        <w:t>附录</w:t>
      </w:r>
      <w:r>
        <w:t xml:space="preserve">  </w:t>
      </w:r>
      <w:r>
        <w:rPr>
          <w:b/>
        </w:rPr>
        <w:t>2</w:t>
      </w:r>
      <w:bookmarkEnd w:id="760603"/>
    </w:p>
    <w:p w:rsidR="0018722C">
      <w:pPr>
        <w:topLinePunct/>
      </w:pPr>
      <w:r>
        <w:rPr>
          <w:rFonts w:cstheme="minorBidi" w:hAnsiTheme="minorHAnsi" w:eastAsiaTheme="minorHAnsi" w:asciiTheme="minorHAnsi"/>
          <w:b/>
        </w:rPr>
        <w:t>江苏省体育教育专业毕业生应具备的职业能力确定依据的调查问卷</w:t>
      </w:r>
    </w:p>
    <w:p w:rsidR="0018722C">
      <w:pPr>
        <w:topLinePunct/>
      </w:pPr>
      <w:r>
        <w:rPr>
          <w:rFonts w:cstheme="minorBidi" w:hAnsiTheme="minorHAnsi" w:eastAsiaTheme="minorHAnsi" w:asciiTheme="minorHAnsi"/>
        </w:rPr>
        <w:t>尊敬的专家：</w:t>
      </w:r>
    </w:p>
    <w:p w:rsidR="0018722C">
      <w:pPr>
        <w:topLinePunct/>
      </w:pPr>
      <w:r>
        <w:rPr>
          <w:rFonts w:cstheme="minorBidi" w:hAnsiTheme="minorHAnsi" w:eastAsiaTheme="minorHAnsi" w:asciiTheme="minorHAnsi"/>
        </w:rPr>
        <w:t>您好！</w:t>
      </w:r>
      <w:r>
        <w:rPr>
          <w:rFonts w:cstheme="minorBidi" w:hAnsiTheme="minorHAnsi" w:eastAsiaTheme="minorHAnsi" w:asciiTheme="minorHAnsi"/>
        </w:rPr>
        <w:t>我</w:t>
      </w:r>
      <w:r>
        <w:rPr>
          <w:rFonts w:cstheme="minorBidi" w:hAnsiTheme="minorHAnsi" w:eastAsiaTheme="minorHAnsi" w:asciiTheme="minorHAnsi"/>
        </w:rPr>
        <w:t>是南京体育学院</w:t>
      </w:r>
      <w:r>
        <w:rPr>
          <w:rFonts w:cstheme="minorBidi" w:hAnsiTheme="minorHAnsi" w:eastAsiaTheme="minorHAnsi" w:asciiTheme="minorHAnsi"/>
        </w:rPr>
        <w:t>2010</w:t>
      </w:r>
      <w:r w:rsidR="001852F3">
        <w:rPr>
          <w:rFonts w:cstheme="minorBidi" w:hAnsiTheme="minorHAnsi" w:eastAsiaTheme="minorHAnsi" w:asciiTheme="minorHAnsi"/>
        </w:rPr>
        <w:t xml:space="preserve">级体育人文社会学硕士研究生，目前正在进行我的学位</w:t>
      </w:r>
      <w:r>
        <w:rPr>
          <w:rFonts w:cstheme="minorBidi" w:hAnsiTheme="minorHAnsi" w:eastAsiaTheme="minorHAnsi" w:asciiTheme="minorHAnsi"/>
        </w:rPr>
        <w:t>论文《江苏省体育教育专业大学生职业能力提升的研究》的调研工作，需要向您请教有关中</w:t>
      </w:r>
      <w:r>
        <w:rPr>
          <w:rFonts w:cstheme="minorBidi" w:hAnsiTheme="minorHAnsi" w:eastAsiaTheme="minorHAnsi" w:asciiTheme="minorHAnsi"/>
        </w:rPr>
        <w:t>小学体育教师职业能力确定依据的有关情况，希望能够得到您的支持与帮助。您的意见和建议对课题的研究具有十分重要的价值，相信您一定会不吝赐教。您的意见和回答只作为学术</w:t>
      </w:r>
      <w:r>
        <w:rPr>
          <w:rFonts w:cstheme="minorBidi" w:hAnsiTheme="minorHAnsi" w:eastAsiaTheme="minorHAnsi" w:asciiTheme="minorHAnsi"/>
        </w:rPr>
        <w:t>研究和讨论，不负任何法律责任。对于您能在百忙之中阅读和填写这份问卷，我们表示由衷</w:t>
      </w:r>
      <w:r>
        <w:rPr>
          <w:rFonts w:cstheme="minorBidi" w:hAnsiTheme="minorHAnsi" w:eastAsiaTheme="minorHAnsi" w:asciiTheme="minorHAnsi"/>
        </w:rPr>
        <w:t>的敬意和诚挚的谢意。</w:t>
      </w:r>
    </w:p>
    <w:p w:rsidR="0018722C">
      <w:pPr>
        <w:topLinePunct/>
      </w:pPr>
      <w:r>
        <w:rPr>
          <w:rFonts w:cstheme="minorBidi" w:hAnsiTheme="minorHAnsi" w:eastAsiaTheme="minorHAnsi" w:asciiTheme="minorHAnsi"/>
        </w:rPr>
        <w:t>衷心感谢您的大力支持、帮助与合作！</w:t>
      </w:r>
      <w:r w:rsidR="001852F3">
        <w:rPr>
          <w:rFonts w:cstheme="minorBidi" w:hAnsiTheme="minorHAnsi" w:eastAsiaTheme="minorHAnsi" w:asciiTheme="minorHAnsi"/>
        </w:rPr>
        <w:t xml:space="preserve">祝</w:t>
      </w:r>
      <w:r w:rsidR="001852F3">
        <w:rPr>
          <w:rFonts w:cstheme="minorBidi" w:hAnsiTheme="minorHAnsi" w:eastAsiaTheme="minorHAnsi" w:asciiTheme="minorHAnsi"/>
        </w:rPr>
        <w:t>您工作顺利、身体健康！</w:t>
      </w:r>
    </w:p>
    <w:p w:rsidR="0018722C">
      <w:pPr>
        <w:pStyle w:val="ae"/>
        <w:topLinePunct/>
      </w:pPr>
      <w:r>
        <w:rPr>
          <w:kern w:val="2"/>
          <w:sz w:val="22"/>
          <w:szCs w:val="22"/>
          <w:rFonts w:cstheme="minorBidi" w:hAnsiTheme="minorHAnsi" w:eastAsiaTheme="minorHAnsi" w:asciiTheme="minorHAnsi"/>
        </w:rPr>
        <w:pict>
          <v:shape style="margin-left:84.383995pt;margin-top:37.813683pt;width:411.58pt;height:144.71pt;mso-position-horizontal-relative:page;mso-position-vertical-relative:paragraph;z-index:342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
                    <w:gridCol w:w="4215"/>
                    <w:gridCol w:w="646"/>
                    <w:gridCol w:w="734"/>
                    <w:gridCol w:w="674"/>
                    <w:gridCol w:w="931"/>
                    <w:gridCol w:w="899"/>
                  </w:tblGrid>
                  <w:tr>
                    <w:trPr>
                      <w:trHeight w:val="620" w:hRule="atLeast"/>
                    </w:trPr>
                    <w:tc>
                      <w:tcPr>
                        <w:tcW w:w="4532" w:type="dxa"/>
                        <w:gridSpan w:val="2"/>
                      </w:tcPr>
                      <w:p w:rsidR="0018722C">
                        <w:pPr>
                          <w:widowControl w:val="0"/>
                          <w:snapToGrid w:val="1"/>
                          <w:spacing w:beforeLines="0" w:afterLines="0" w:before="0" w:after="0" w:line="262" w:lineRule="exact"/>
                          <w:ind w:firstLineChars="0" w:firstLine="0" w:leftChars="0" w:left="1826" w:rightChars="0" w:right="181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指标内容</w:t>
                        </w:r>
                      </w:p>
                    </w:tc>
                    <w:tc>
                      <w:tcPr>
                        <w:tcW w:w="646" w:type="dxa"/>
                      </w:tcPr>
                      <w:p w:rsidR="0018722C">
                        <w:pPr>
                          <w:widowControl w:val="0"/>
                          <w:snapToGrid w:val="1"/>
                          <w:spacing w:beforeLines="0" w:afterLines="0" w:before="0" w:after="0" w:line="262" w:lineRule="exact"/>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合适</w:t>
                        </w:r>
                      </w:p>
                    </w:tc>
                    <w:tc>
                      <w:tcPr>
                        <w:tcW w:w="734" w:type="dxa"/>
                      </w:tcPr>
                      <w:p w:rsidR="0018722C">
                        <w:pPr>
                          <w:widowControl w:val="0"/>
                          <w:snapToGrid w:val="1"/>
                          <w:spacing w:beforeLines="0" w:afterLines="0" w:before="0" w:after="0" w:line="273" w:lineRule="auto"/>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47"/>
                            <w:sz w:val="21"/>
                          </w:rPr>
                          <w:t>比较合适</w:t>
                        </w:r>
                      </w:p>
                    </w:tc>
                    <w:tc>
                      <w:tcPr>
                        <w:tcW w:w="674" w:type="dxa"/>
                      </w:tcPr>
                      <w:p w:rsidR="0018722C">
                        <w:pPr>
                          <w:widowControl w:val="0"/>
                          <w:snapToGrid w:val="1"/>
                          <w:spacing w:beforeLines="0" w:afterLines="0" w:before="0" w:after="0" w:line="262" w:lineRule="exact"/>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一般</w:t>
                        </w:r>
                      </w:p>
                    </w:tc>
                    <w:tc>
                      <w:tcPr>
                        <w:tcW w:w="931" w:type="dxa"/>
                      </w:tcPr>
                      <w:p w:rsidR="0018722C">
                        <w:pPr>
                          <w:widowControl w:val="0"/>
                          <w:snapToGrid w:val="1"/>
                          <w:spacing w:beforeLines="0" w:afterLines="0" w:before="0" w:after="0" w:line="262" w:lineRule="exact"/>
                          <w:ind w:firstLineChars="0" w:firstLine="0" w:rightChars="0" w:right="0" w:leftChars="0" w:left="1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不合适</w:t>
                        </w:r>
                      </w:p>
                    </w:tc>
                    <w:tc>
                      <w:tcPr>
                        <w:tcW w:w="899" w:type="dxa"/>
                      </w:tcPr>
                      <w:p w:rsidR="0018722C">
                        <w:pPr>
                          <w:widowControl w:val="0"/>
                          <w:snapToGrid w:val="1"/>
                          <w:spacing w:beforeLines="0" w:afterLines="0" w:before="0" w:after="0" w:line="262" w:lineRule="exact"/>
                          <w:ind w:firstLineChars="0" w:firstLine="0" w:rightChars="0" w:right="0" w:leftChars="0" w:left="1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不知道</w:t>
                        </w:r>
                      </w:p>
                    </w:tc>
                  </w:tr>
                  <w:tr>
                    <w:trPr>
                      <w:trHeight w:val="380" w:hRule="atLeast"/>
                    </w:trPr>
                    <w:tc>
                      <w:tcPr>
                        <w:tcW w:w="317" w:type="dxa"/>
                        <w:vMerge w:val="restart"/>
                        <w:tcBorders>
                          <w:bottom w:val="nil"/>
                        </w:tcBorders>
                      </w:tcPr>
                      <w:p w:rsidR="0018722C">
                        <w:pPr>
                          <w:widowControl w:val="0"/>
                          <w:snapToGrid w:val="1"/>
                          <w:spacing w:beforeLines="0" w:afterLines="0" w:before="0" w:after="0" w:line="273" w:lineRule="auto"/>
                          <w:ind w:firstLineChars="0" w:firstLine="0" w:leftChars="0" w:left="107" w:rightChars="0" w:right="-15"/>
                          <w:jc w:val="both"/>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制定依据</w:t>
                        </w:r>
                      </w:p>
                    </w:tc>
                    <w:tc>
                      <w:tcPr>
                        <w:tcW w:w="4215" w:type="dxa"/>
                      </w:tcPr>
                      <w:p w:rsidR="0018722C">
                        <w:pPr>
                          <w:widowControl w:val="0"/>
                          <w:snapToGrid w:val="1"/>
                          <w:spacing w:beforeLines="0" w:afterLines="0" w:before="0" w:after="0" w:line="265" w:lineRule="exact"/>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体育教育专业培养目标分析</w:t>
                        </w:r>
                      </w:p>
                    </w:tc>
                    <w:tc>
                      <w:tcPr>
                        <w:tcW w:w="6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3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620" w:hRule="atLeast"/>
                    </w:trPr>
                    <w:tc>
                      <w:tcPr>
                        <w:tcW w:w="317" w:type="dxa"/>
                        <w:vMerge/>
                        <w:tcBorders>
                          <w:top w:val="nil"/>
                          <w:bottom w:val="nil"/>
                        </w:tcBorders>
                      </w:tcPr>
                      <w:p w:rsidR="0018722C">
                        <w:pPr>
                          <w:rPr>
                            <w:sz w:val="2"/>
                            <w:szCs w:val="2"/>
                          </w:rPr>
                        </w:pPr>
                      </w:p>
                    </w:tc>
                    <w:tc>
                      <w:tcPr>
                        <w:tcW w:w="4215" w:type="dxa"/>
                      </w:tcPr>
                      <w:p w:rsidR="0018722C">
                        <w:pPr>
                          <w:widowControl w:val="0"/>
                          <w:snapToGrid w:val="1"/>
                          <w:spacing w:beforeLines="0" w:afterLines="0" w:before="0" w:after="0" w:line="273" w:lineRule="auto"/>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3"/>
                            <w:sz w:val="21"/>
                          </w:rPr>
                          <w:t>实现《体育与健康课程课程标准</w:t>
                        </w:r>
                        <w:r>
                          <w:rPr>
                            <w:kern w:val="2"/>
                            <w:szCs w:val="22"/>
                            <w:rFonts w:cstheme="minorBidi" w:ascii="宋体" w:hAnsi="宋体" w:eastAsia="宋体" w:cs="宋体"/>
                            <w:sz w:val="21"/>
                          </w:rPr>
                          <w:t>（</w:t>
                        </w:r>
                        <w:r>
                          <w:rPr>
                            <w:kern w:val="2"/>
                            <w:szCs w:val="22"/>
                            <w:rFonts w:cstheme="minorBidi" w:ascii="宋体" w:hAnsi="宋体" w:eastAsia="宋体" w:cs="宋体"/>
                            <w:spacing w:val="-3"/>
                            <w:sz w:val="21"/>
                          </w:rPr>
                          <w:t>修订稿</w:t>
                        </w:r>
                        <w:r>
                          <w:rPr>
                            <w:kern w:val="2"/>
                            <w:szCs w:val="22"/>
                            <w:rFonts w:cstheme="minorBidi" w:ascii="宋体" w:hAnsi="宋体" w:eastAsia="宋体" w:cs="宋体"/>
                            <w:spacing w:val="-106"/>
                            <w:sz w:val="21"/>
                          </w:rPr>
                          <w:t>）</w:t>
                        </w:r>
                        <w:r>
                          <w:rPr>
                            <w:kern w:val="2"/>
                            <w:szCs w:val="22"/>
                            <w:rFonts w:cstheme="minorBidi" w:ascii="宋体" w:hAnsi="宋体" w:eastAsia="宋体" w:cs="宋体"/>
                            <w:sz w:val="21"/>
                          </w:rPr>
                          <w:t>》</w:t>
                        </w:r>
                        <w:r>
                          <w:rPr>
                            <w:kern w:val="2"/>
                            <w:szCs w:val="22"/>
                            <w:rFonts w:cstheme="minorBidi" w:ascii="宋体" w:hAnsi="宋体" w:eastAsia="宋体" w:cs="宋体"/>
                            <w:spacing w:val="-3"/>
                            <w:sz w:val="21"/>
                          </w:rPr>
                          <w:t>课程目标和学习领域目标的要求</w:t>
                        </w:r>
                      </w:p>
                    </w:tc>
                    <w:tc>
                      <w:tcPr>
                        <w:tcW w:w="6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3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300" w:hRule="atLeast"/>
                    </w:trPr>
                    <w:tc>
                      <w:tcPr>
                        <w:tcW w:w="317" w:type="dxa"/>
                        <w:vMerge/>
                        <w:tcBorders>
                          <w:top w:val="nil"/>
                          <w:bottom w:val="nil"/>
                        </w:tcBorders>
                      </w:tcPr>
                      <w:p w:rsidR="0018722C">
                        <w:pPr>
                          <w:rPr>
                            <w:sz w:val="2"/>
                            <w:szCs w:val="2"/>
                          </w:rPr>
                        </w:pPr>
                      </w:p>
                    </w:tc>
                    <w:tc>
                      <w:tcPr>
                        <w:tcW w:w="4215" w:type="dxa"/>
                      </w:tcPr>
                      <w:p w:rsidR="0018722C">
                        <w:pPr>
                          <w:widowControl w:val="0"/>
                          <w:snapToGrid w:val="1"/>
                          <w:spacing w:beforeLines="0" w:afterLines="0" w:before="0" w:after="0" w:line="265" w:lineRule="exact"/>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对美国 NASPE 初始体育教师标准的借鉴</w:t>
                        </w:r>
                      </w:p>
                    </w:tc>
                    <w:tc>
                      <w:tcPr>
                        <w:tcW w:w="6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3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300" w:hRule="atLeast"/>
                    </w:trPr>
                    <w:tc>
                      <w:tcPr>
                        <w:tcW w:w="317" w:type="dxa"/>
                        <w:vMerge/>
                        <w:tcBorders>
                          <w:top w:val="nil"/>
                          <w:bottom w:val="nil"/>
                        </w:tcBorders>
                      </w:tcPr>
                      <w:p w:rsidR="0018722C">
                        <w:pPr>
                          <w:rPr>
                            <w:sz w:val="2"/>
                            <w:szCs w:val="2"/>
                          </w:rPr>
                        </w:pPr>
                      </w:p>
                    </w:tc>
                    <w:tc>
                      <w:tcPr>
                        <w:tcW w:w="4215" w:type="dxa"/>
                      </w:tcPr>
                      <w:p w:rsidR="0018722C">
                        <w:pPr>
                          <w:widowControl w:val="0"/>
                          <w:snapToGrid w:val="1"/>
                          <w:spacing w:beforeLines="0" w:afterLines="0" w:before="0" w:after="0" w:line="262" w:lineRule="exact"/>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英美德澳对职业能力系统研究的参考</w:t>
                        </w:r>
                      </w:p>
                    </w:tc>
                    <w:tc>
                      <w:tcPr>
                        <w:tcW w:w="6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3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300" w:hRule="atLeast"/>
                    </w:trPr>
                    <w:tc>
                      <w:tcPr>
                        <w:tcW w:w="317" w:type="dxa"/>
                        <w:vMerge/>
                        <w:tcBorders>
                          <w:top w:val="nil"/>
                          <w:bottom w:val="nil"/>
                        </w:tcBorders>
                      </w:tcPr>
                      <w:p w:rsidR="0018722C">
                        <w:pPr>
                          <w:rPr>
                            <w:sz w:val="2"/>
                            <w:szCs w:val="2"/>
                          </w:rPr>
                        </w:pPr>
                      </w:p>
                    </w:tc>
                    <w:tc>
                      <w:tcPr>
                        <w:tcW w:w="4215" w:type="dxa"/>
                      </w:tcPr>
                      <w:p w:rsidR="0018722C">
                        <w:pPr>
                          <w:widowControl w:val="0"/>
                          <w:snapToGrid w:val="1"/>
                          <w:spacing w:beforeLines="0" w:afterLines="0" w:before="0" w:after="0" w:line="262" w:lineRule="exact"/>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专家的意见和建议</w:t>
                        </w:r>
                      </w:p>
                    </w:tc>
                    <w:tc>
                      <w:tcPr>
                        <w:tcW w:w="6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3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300" w:hRule="atLeast"/>
                    </w:trPr>
                    <w:tc>
                      <w:tcPr>
                        <w:tcW w:w="317" w:type="dxa"/>
                        <w:tcBorders>
                          <w:top w:val="nil"/>
                          <w:left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4215" w:type="dxa"/>
                        <w:tcBorders>
                          <w:left w:val="nil"/>
                        </w:tcBorders>
                      </w:tcPr>
                      <w:p w:rsidR="0018722C">
                        <w:pPr>
                          <w:widowControl w:val="0"/>
                          <w:snapToGrid w:val="1"/>
                          <w:spacing w:beforeLines="0" w:afterLines="0" w:before="0" w:after="0" w:line="262" w:lineRule="exact"/>
                          <w:ind w:firstLineChars="0" w:firstLine="0" w:rightChars="0" w:right="0" w:leftChars="0" w:left="1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教师专业标准的参照</w:t>
                        </w:r>
                      </w:p>
                    </w:tc>
                    <w:tc>
                      <w:tcPr>
                        <w:tcW w:w="6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3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pacing w:val="-4"/>
          <w:sz w:val="21"/>
        </w:rPr>
        <w:t>一、请您在分析</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pacing w:val="-2"/>
          <w:sz w:val="21"/>
        </w:rPr>
        <w:t>中小学体育教师具备的职业能力表</w:t>
      </w:r>
      <w:r>
        <w:rPr>
          <w:kern w:val="2"/>
          <w:szCs w:val="22"/>
          <w:rFonts w:cstheme="minorBidi" w:hAnsiTheme="minorHAnsi" w:eastAsiaTheme="minorHAnsi" w:asciiTheme="minorHAnsi"/>
          <w:spacing w:val="-12"/>
          <w:sz w:val="21"/>
        </w:rPr>
        <w:t>）</w:t>
      </w:r>
      <w:r>
        <w:rPr>
          <w:kern w:val="2"/>
          <w:szCs w:val="22"/>
          <w:rFonts w:cstheme="minorBidi" w:hAnsiTheme="minorHAnsi" w:eastAsiaTheme="minorHAnsi" w:asciiTheme="minorHAnsi"/>
          <w:spacing w:val="-4"/>
          <w:sz w:val="21"/>
        </w:rPr>
        <w:t>后，在以下您认为可能作为体育教育</w:t>
      </w:r>
      <w:r>
        <w:rPr>
          <w:kern w:val="2"/>
          <w:szCs w:val="22"/>
          <w:rFonts w:cstheme="minorBidi" w:hAnsiTheme="minorHAnsi" w:eastAsiaTheme="minorHAnsi" w:asciiTheme="minorHAnsi"/>
          <w:spacing w:val="-2"/>
          <w:sz w:val="21"/>
        </w:rPr>
        <w:t>专业学生职业能力制定依据的选项后划“√”</w:t>
      </w:r>
    </w:p>
    <w:p w:rsidR="0018722C">
      <w:pPr>
        <w:topLinePunct/>
      </w:pPr>
      <w:r>
        <w:rPr>
          <w:rFonts w:cstheme="minorBidi" w:hAnsiTheme="minorHAnsi" w:eastAsiaTheme="minorHAnsi" w:asciiTheme="minorHAnsi"/>
        </w:rPr>
        <w:t>二、请在最适合您的情况的一项上划“√”</w:t>
      </w:r>
    </w:p>
    <w:p w:rsidR="0018722C">
      <w:pPr>
        <w:topLinePunct/>
      </w:pPr>
      <w:r>
        <w:rPr>
          <w:rFonts w:cstheme="minorBidi" w:hAnsiTheme="minorHAnsi" w:eastAsiaTheme="minorHAnsi" w:asciiTheme="minorHAnsi"/>
        </w:rPr>
        <w:t>1、请问把上面的指标作为确定中小学体育教师职业能力的依据，您觉得设计的全面吗</w:t>
      </w:r>
      <w:r>
        <w:rPr>
          <w:rFonts w:hint="eastAsia"/>
        </w:rPr>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全面</w:t>
      </w:r>
      <w:r w:rsidR="001852F3">
        <w:rPr>
          <w:rFonts w:cstheme="minorBidi" w:hAnsiTheme="minorHAnsi" w:eastAsiaTheme="minorHAnsi" w:asciiTheme="minorHAnsi"/>
        </w:rPr>
        <w:t>B</w:t>
      </w:r>
      <w:r>
        <w:rPr>
          <w:rFonts w:cstheme="minorBidi" w:hAnsiTheme="minorHAnsi" w:eastAsiaTheme="minorHAnsi" w:asciiTheme="minorHAnsi"/>
        </w:rPr>
        <w:t>全</w:t>
      </w:r>
      <w:r>
        <w:rPr>
          <w:rFonts w:cstheme="minorBidi" w:hAnsiTheme="minorHAnsi" w:eastAsiaTheme="minorHAnsi" w:asciiTheme="minorHAnsi"/>
        </w:rPr>
        <w:t>面</w:t>
      </w:r>
      <w:r w:rsidR="001852F3">
        <w:rPr>
          <w:rFonts w:cstheme="minorBidi" w:hAnsiTheme="minorHAnsi" w:eastAsiaTheme="minorHAnsi" w:asciiTheme="minorHAnsi"/>
        </w:rPr>
        <w:t>C</w:t>
      </w:r>
      <w:r>
        <w:rPr>
          <w:rFonts w:cstheme="minorBidi" w:hAnsiTheme="minorHAnsi" w:eastAsiaTheme="minorHAnsi" w:asciiTheme="minorHAnsi"/>
        </w:rPr>
        <w:t>一般</w:t>
      </w:r>
      <w:r w:rsidR="001852F3">
        <w:rPr>
          <w:rFonts w:cstheme="minorBidi" w:hAnsiTheme="minorHAnsi" w:eastAsiaTheme="minorHAnsi" w:asciiTheme="minorHAnsi"/>
        </w:rPr>
        <w:t>D</w:t>
      </w:r>
      <w:r>
        <w:rPr>
          <w:rFonts w:cstheme="minorBidi" w:hAnsiTheme="minorHAnsi" w:eastAsiaTheme="minorHAnsi" w:asciiTheme="minorHAnsi"/>
        </w:rPr>
        <w:t>不</w:t>
      </w:r>
      <w:r>
        <w:rPr>
          <w:rFonts w:cstheme="minorBidi" w:hAnsiTheme="minorHAnsi" w:eastAsiaTheme="minorHAnsi" w:asciiTheme="minorHAnsi"/>
        </w:rPr>
        <w:t>够全面</w:t>
      </w:r>
      <w:r w:rsidR="001852F3">
        <w:rPr>
          <w:rFonts w:cstheme="minorBidi" w:hAnsiTheme="minorHAnsi" w:eastAsiaTheme="minorHAnsi" w:asciiTheme="minorHAnsi"/>
        </w:rPr>
        <w:t>E</w:t>
      </w:r>
      <w:r>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欠缺</w:t>
      </w:r>
    </w:p>
    <w:p w:rsidR="0018722C">
      <w:pPr>
        <w:topLinePunct/>
      </w:pPr>
      <w:r>
        <w:rPr>
          <w:rFonts w:cstheme="minorBidi" w:hAnsiTheme="minorHAnsi" w:eastAsiaTheme="minorHAnsi" w:asciiTheme="minorHAnsi"/>
        </w:rPr>
        <w:t>如</w:t>
      </w:r>
      <w:r>
        <w:rPr>
          <w:rFonts w:cstheme="minorBidi" w:hAnsiTheme="minorHAnsi" w:eastAsiaTheme="minorHAnsi" w:asciiTheme="minorHAnsi"/>
        </w:rPr>
        <w:t>果</w:t>
      </w:r>
      <w:r>
        <w:rPr>
          <w:rFonts w:cstheme="minorBidi" w:hAnsiTheme="minorHAnsi" w:eastAsiaTheme="minorHAnsi" w:asciiTheme="minorHAnsi"/>
        </w:rPr>
        <w:t>不</w:t>
      </w:r>
      <w:r>
        <w:rPr>
          <w:rFonts w:cstheme="minorBidi" w:hAnsiTheme="minorHAnsi" w:eastAsiaTheme="minorHAnsi" w:asciiTheme="minorHAnsi"/>
        </w:rPr>
        <w:t>全</w:t>
      </w:r>
      <w:r>
        <w:rPr>
          <w:rFonts w:cstheme="minorBidi" w:hAnsiTheme="minorHAnsi" w:eastAsiaTheme="minorHAnsi" w:asciiTheme="minorHAnsi"/>
        </w:rPr>
        <w:t>面</w:t>
      </w:r>
      <w:r>
        <w:rPr>
          <w:rFonts w:cstheme="minorBidi" w:hAnsiTheme="minorHAnsi" w:eastAsiaTheme="minorHAnsi" w:asciiTheme="minorHAnsi"/>
        </w:rPr>
        <w:t>的</w:t>
      </w:r>
      <w:r>
        <w:rPr>
          <w:rFonts w:cstheme="minorBidi" w:hAnsiTheme="minorHAnsi" w:eastAsiaTheme="minorHAnsi" w:asciiTheme="minorHAnsi"/>
        </w:rPr>
        <w:t>话</w:t>
      </w:r>
      <w:r>
        <w:rPr>
          <w:rFonts w:cstheme="minorBidi" w:hAnsiTheme="minorHAnsi" w:eastAsiaTheme="minorHAnsi" w:asciiTheme="minorHAnsi"/>
        </w:rPr>
        <w:t>，</w:t>
      </w:r>
      <w:r>
        <w:rPr>
          <w:rFonts w:cstheme="minorBidi" w:hAnsiTheme="minorHAnsi" w:eastAsiaTheme="minorHAnsi" w:asciiTheme="minorHAnsi"/>
        </w:rPr>
        <w:t>还</w:t>
      </w:r>
      <w:r>
        <w:rPr>
          <w:rFonts w:cstheme="minorBidi" w:hAnsiTheme="minorHAnsi" w:eastAsiaTheme="minorHAnsi" w:asciiTheme="minorHAnsi"/>
        </w:rPr>
        <w:t>有</w:t>
      </w:r>
      <w:r>
        <w:rPr>
          <w:rFonts w:cstheme="minorBidi" w:hAnsiTheme="minorHAnsi" w:eastAsiaTheme="minorHAnsi" w:asciiTheme="minorHAnsi"/>
        </w:rPr>
        <w:t>哪些</w:t>
      </w:r>
      <w:r>
        <w:rPr>
          <w:rFonts w:cstheme="minorBidi" w:hAnsiTheme="minorHAnsi" w:eastAsiaTheme="minorHAnsi" w:asciiTheme="minorHAnsi"/>
        </w:rPr>
        <w:t>是</w:t>
      </w:r>
      <w:r>
        <w:rPr>
          <w:rFonts w:cstheme="minorBidi" w:hAnsiTheme="minorHAnsi" w:eastAsiaTheme="minorHAnsi" w:asciiTheme="minorHAnsi"/>
        </w:rPr>
        <w:t>要</w:t>
      </w:r>
      <w:r>
        <w:rPr>
          <w:rFonts w:cstheme="minorBidi" w:hAnsiTheme="minorHAnsi" w:eastAsiaTheme="minorHAnsi" w:asciiTheme="minorHAnsi"/>
        </w:rPr>
        <w:t>补</w:t>
      </w:r>
      <w:r>
        <w:rPr>
          <w:rFonts w:cstheme="minorBidi" w:hAnsiTheme="minorHAnsi" w:eastAsiaTheme="minorHAnsi" w:asciiTheme="minorHAnsi"/>
        </w:rPr>
        <w:t>充</w:t>
      </w:r>
      <w:r>
        <w:rPr>
          <w:rFonts w:cstheme="minorBidi" w:hAnsiTheme="minorHAnsi" w:eastAsiaTheme="minorHAnsi" w:asciiTheme="minorHAnsi"/>
        </w:rPr>
        <w:t>的</w:t>
      </w:r>
      <w:r>
        <w:rPr>
          <w:kern w:val="2"/>
          <w:sz w:val="21"/>
          <w:rFonts w:hint="eastAsia"/>
        </w:rPr>
        <w:t>：</w:t>
      </w:r>
      <w:r>
        <w:rPr>
          <w:rFonts w:cstheme="minorBidi" w:hAnsiTheme="minorHAnsi" w:eastAsiaTheme="minorHAnsi" w:asciiTheme="minorHAnsi"/>
          <w:u w:val="single"/>
        </w:rPr>
        <w:t> </w:t>
      </w:r>
      <w:r w:rsidRPr="00000000">
        <w:rPr>
          <w:rFonts w:cstheme="minorBidi" w:hAnsiTheme="minorHAnsi" w:eastAsiaTheme="minorHAnsi" w:asciiTheme="minorHAnsi"/>
        </w:rPr>
        <w:tab/>
      </w:r>
    </w:p>
    <w:p w:rsidR="0018722C">
      <w:pPr>
        <w:topLinePunct/>
      </w:pPr>
    </w:p>
    <w:p w:rsidR="0018722C">
      <w:pPr>
        <w:pStyle w:val="aff7"/>
        <w:topLinePunct/>
      </w:pPr>
      <w:r>
        <w:pict>
          <v:line style="position:absolute;mso-position-horizontal-relative:page;mso-position-vertical-relative:paragraph;z-index:3376;mso-wrap-distance-left:0;mso-wrap-distance-right:0" from="90.024002pt,13.770671pt" to="504.936982pt,13.770671pt" stroked="true" strokeweight=".24288pt" strokecolor="#000000">
            <v:stroke dashstyle="solid"/>
            <w10:wrap type="topAndBottom"/>
          </v:line>
        </w:pict>
      </w:r>
    </w:p>
    <w:p w:rsidR="0018722C">
      <w:pPr>
        <w:topLinePunct/>
      </w:pPr>
    </w:p>
    <w:p w:rsidR="0018722C">
      <w:pPr>
        <w:pStyle w:val="aff7"/>
        <w:topLinePunct/>
      </w:pPr>
      <w:r>
        <w:pict>
          <v:line style="position:absolute;mso-position-horizontal-relative:page;mso-position-vertical-relative:paragraph;z-index:3400;mso-wrap-distance-left:0;mso-wrap-distance-right:0" from="90.024002pt,12.216677pt" to="504.936982pt,12.216677pt" stroked="true" strokeweight=".24288pt" strokecolor="#000000">
            <v:stroke dashstyle="solid"/>
            <w10:wrap type="topAndBottom"/>
          </v:line>
        </w:pict>
      </w:r>
    </w:p>
    <w:p w:rsidR="0018722C">
      <w:pPr>
        <w:topLinePunct/>
      </w:pPr>
      <w:r>
        <w:rPr>
          <w:rFonts w:cstheme="minorBidi" w:hAnsiTheme="minorHAnsi" w:eastAsiaTheme="minorHAnsi" w:asciiTheme="minorHAnsi"/>
        </w:rPr>
        <w:t>2</w:t>
      </w:r>
      <w:r w:rsidR="001852F3">
        <w:rPr>
          <w:rFonts w:cstheme="minorBidi" w:hAnsiTheme="minorHAnsi" w:eastAsiaTheme="minorHAnsi" w:asciiTheme="minorHAnsi"/>
        </w:rPr>
        <w:t xml:space="preserve">您认为问卷设计的合理吗？</w:t>
      </w:r>
    </w:p>
    <w:p w:rsidR="0018722C">
      <w:pPr>
        <w:topLinePunct/>
      </w:pPr>
      <w:r>
        <w:rPr>
          <w:rFonts w:cstheme="minorBidi" w:hAnsiTheme="minorHAnsi" w:eastAsiaTheme="minorHAnsi" w:asciiTheme="minorHAnsi"/>
        </w:rPr>
        <w:t>A</w:t>
      </w:r>
      <w:r>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合</w:t>
      </w:r>
      <w:r>
        <w:rPr>
          <w:rFonts w:cstheme="minorBidi" w:hAnsiTheme="minorHAnsi" w:eastAsiaTheme="minorHAnsi" w:asciiTheme="minorHAnsi"/>
        </w:rPr>
        <w:t>理</w:t>
      </w:r>
      <w:r w:rsidR="001852F3">
        <w:rPr>
          <w:rFonts w:cstheme="minorBidi" w:hAnsiTheme="minorHAnsi" w:eastAsiaTheme="minorHAnsi" w:asciiTheme="minorHAnsi"/>
        </w:rPr>
        <w:t>B</w:t>
      </w:r>
      <w:r>
        <w:rPr>
          <w:rFonts w:cstheme="minorBidi" w:hAnsiTheme="minorHAnsi" w:eastAsiaTheme="minorHAnsi" w:asciiTheme="minorHAnsi"/>
        </w:rPr>
        <w:t>合理</w:t>
      </w:r>
      <w:r w:rsidR="001852F3">
        <w:rPr>
          <w:rFonts w:cstheme="minorBidi" w:hAnsiTheme="minorHAnsi" w:eastAsiaTheme="minorHAnsi" w:asciiTheme="minorHAnsi"/>
        </w:rPr>
        <w:t>C</w:t>
      </w:r>
      <w:r>
        <w:rPr>
          <w:rFonts w:cstheme="minorBidi" w:hAnsiTheme="minorHAnsi" w:eastAsiaTheme="minorHAnsi" w:asciiTheme="minorHAnsi"/>
        </w:rPr>
        <w:t>一般</w:t>
      </w:r>
      <w:r w:rsidR="001852F3">
        <w:rPr>
          <w:rFonts w:cstheme="minorBidi" w:hAnsiTheme="minorHAnsi" w:eastAsiaTheme="minorHAnsi" w:asciiTheme="minorHAnsi"/>
        </w:rPr>
        <w:t>D</w:t>
      </w:r>
      <w:r>
        <w:rPr>
          <w:rFonts w:cstheme="minorBidi" w:hAnsiTheme="minorHAnsi" w:eastAsiaTheme="minorHAnsi" w:asciiTheme="minorHAnsi"/>
        </w:rPr>
        <w:t>不</w:t>
      </w:r>
      <w:r>
        <w:rPr>
          <w:rFonts w:cstheme="minorBidi" w:hAnsiTheme="minorHAnsi" w:eastAsiaTheme="minorHAnsi" w:asciiTheme="minorHAnsi"/>
        </w:rPr>
        <w:t>合</w:t>
      </w:r>
      <w:r>
        <w:rPr>
          <w:rFonts w:cstheme="minorBidi" w:hAnsiTheme="minorHAnsi" w:eastAsiaTheme="minorHAnsi" w:asciiTheme="minorHAnsi"/>
        </w:rPr>
        <w:t>理</w:t>
      </w:r>
      <w:r w:rsidR="001852F3">
        <w:rPr>
          <w:rFonts w:cstheme="minorBidi" w:hAnsiTheme="minorHAnsi" w:eastAsiaTheme="minorHAnsi" w:asciiTheme="minorHAnsi"/>
        </w:rPr>
        <w:t>E</w:t>
      </w:r>
      <w:r>
        <w:rPr>
          <w:rFonts w:cstheme="minorBidi" w:hAnsiTheme="minorHAnsi" w:eastAsiaTheme="minorHAnsi" w:asciiTheme="minorHAnsi"/>
        </w:rPr>
        <w:t>不</w:t>
      </w:r>
      <w:r>
        <w:rPr>
          <w:rFonts w:cstheme="minorBidi" w:hAnsiTheme="minorHAnsi" w:eastAsiaTheme="minorHAnsi" w:asciiTheme="minorHAnsi"/>
        </w:rPr>
        <w:t>清</w:t>
      </w:r>
      <w:r>
        <w:rPr>
          <w:rFonts w:cstheme="minorBidi" w:hAnsiTheme="minorHAnsi" w:eastAsiaTheme="minorHAnsi" w:asciiTheme="minorHAnsi"/>
        </w:rPr>
        <w:t>楚</w:t>
      </w:r>
    </w:p>
    <w:p w:rsidR="0018722C">
      <w:pPr>
        <w:topLinePunct/>
      </w:pPr>
      <w:r>
        <w:rPr>
          <w:rFonts w:cstheme="minorBidi" w:hAnsiTheme="minorHAnsi" w:eastAsiaTheme="minorHAnsi" w:asciiTheme="minorHAnsi"/>
        </w:rPr>
        <w:t>如果</w:t>
      </w:r>
      <w:r>
        <w:rPr>
          <w:rFonts w:cstheme="minorBidi" w:hAnsiTheme="minorHAnsi" w:eastAsiaTheme="minorHAnsi" w:asciiTheme="minorHAnsi"/>
        </w:rPr>
        <w:t>您</w:t>
      </w:r>
      <w:r>
        <w:rPr>
          <w:rFonts w:cstheme="minorBidi" w:hAnsiTheme="minorHAnsi" w:eastAsiaTheme="minorHAnsi" w:asciiTheme="minorHAnsi"/>
        </w:rPr>
        <w:t>认</w:t>
      </w:r>
      <w:r>
        <w:rPr>
          <w:rFonts w:cstheme="minorBidi" w:hAnsiTheme="minorHAnsi" w:eastAsiaTheme="minorHAnsi" w:asciiTheme="minorHAnsi"/>
        </w:rPr>
        <w:t>为</w:t>
      </w:r>
      <w:r>
        <w:rPr>
          <w:rFonts w:cstheme="minorBidi" w:hAnsiTheme="minorHAnsi" w:eastAsiaTheme="minorHAnsi" w:asciiTheme="minorHAnsi"/>
        </w:rPr>
        <w:t>不</w:t>
      </w:r>
      <w:r>
        <w:rPr>
          <w:rFonts w:cstheme="minorBidi" w:hAnsiTheme="minorHAnsi" w:eastAsiaTheme="minorHAnsi" w:asciiTheme="minorHAnsi"/>
        </w:rPr>
        <w:t>合</w:t>
      </w:r>
      <w:r>
        <w:rPr>
          <w:rFonts w:cstheme="minorBidi" w:hAnsiTheme="minorHAnsi" w:eastAsiaTheme="minorHAnsi" w:asciiTheme="minorHAnsi"/>
        </w:rPr>
        <w:t>理</w:t>
      </w:r>
      <w:r>
        <w:rPr>
          <w:rFonts w:cstheme="minorBidi" w:hAnsiTheme="minorHAnsi" w:eastAsiaTheme="minorHAnsi" w:asciiTheme="minorHAnsi"/>
        </w:rPr>
        <w:t>的</w:t>
      </w:r>
      <w:r>
        <w:rPr>
          <w:rFonts w:cstheme="minorBidi" w:hAnsiTheme="minorHAnsi" w:eastAsiaTheme="minorHAnsi" w:asciiTheme="minorHAnsi"/>
        </w:rPr>
        <w:t>话</w:t>
      </w:r>
      <w:r>
        <w:rPr>
          <w:rFonts w:cstheme="minorBidi" w:hAnsiTheme="minorHAnsi" w:eastAsiaTheme="minorHAnsi" w:asciiTheme="minorHAnsi"/>
        </w:rPr>
        <w:t>，</w:t>
      </w:r>
      <w:r>
        <w:rPr>
          <w:rFonts w:cstheme="minorBidi" w:hAnsiTheme="minorHAnsi" w:eastAsiaTheme="minorHAnsi" w:asciiTheme="minorHAnsi"/>
        </w:rPr>
        <w:t>请您</w:t>
      </w:r>
      <w:r>
        <w:rPr>
          <w:rFonts w:cstheme="minorBidi" w:hAnsiTheme="minorHAnsi" w:eastAsiaTheme="minorHAnsi" w:asciiTheme="minorHAnsi"/>
        </w:rPr>
        <w:t>给</w:t>
      </w:r>
      <w:r>
        <w:rPr>
          <w:rFonts w:cstheme="minorBidi" w:hAnsiTheme="minorHAnsi" w:eastAsiaTheme="minorHAnsi" w:asciiTheme="minorHAnsi"/>
        </w:rPr>
        <w:t>出</w:t>
      </w:r>
      <w:r>
        <w:rPr>
          <w:rFonts w:cstheme="minorBidi" w:hAnsiTheme="minorHAnsi" w:eastAsiaTheme="minorHAnsi" w:asciiTheme="minorHAnsi"/>
        </w:rPr>
        <w:t>建</w:t>
      </w:r>
      <w:r>
        <w:rPr>
          <w:rFonts w:cstheme="minorBidi" w:hAnsiTheme="minorHAnsi" w:eastAsiaTheme="minorHAnsi" w:asciiTheme="minorHAnsi"/>
        </w:rPr>
        <w:t>议</w:t>
      </w:r>
      <w:r>
        <w:rPr>
          <w:rFonts w:cstheme="minorBidi" w:hAnsiTheme="minorHAnsi" w:eastAsiaTheme="minorHAnsi" w:asciiTheme="minorHAnsi"/>
        </w:rPr>
        <w:t>：</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topLinePunct/>
      </w:pPr>
    </w:p>
    <w:p w:rsidR="0018722C">
      <w:pPr>
        <w:pStyle w:val="aff7"/>
        <w:topLinePunct/>
      </w:pPr>
      <w:r>
        <w:pict>
          <v:line style="position:absolute;mso-position-horizontal-relative:page;mso-position-vertical-relative:paragraph;z-index:3448;mso-wrap-distance-left:0;mso-wrap-distance-right:0" from="90.024002pt,16.820343pt" to="504.936982pt,16.820343pt" stroked="true" strokeweight=".24288pt" strokecolor="#000000">
            <v:stroke dashstyle="solid"/>
            <w10:wrap type="topAndBottom"/>
          </v:line>
        </w:pict>
      </w:r>
    </w:p>
    <w:p w:rsidR="0018722C">
      <w:pPr>
        <w:topLinePunct/>
      </w:pPr>
    </w:p>
    <w:p w:rsidR="0018722C">
      <w:pPr>
        <w:pStyle w:val="aff7"/>
        <w:topLinePunct/>
      </w:pPr>
      <w:r>
        <w:pict>
          <v:line style="position:absolute;mso-position-horizontal-relative:page;mso-position-vertical-relative:paragraph;z-index:3472;mso-wrap-distance-left:0;mso-wrap-distance-right:0" from="90.024002pt,15.510469pt" to="504.925366pt,15.510469pt" stroked="true" strokeweight=".24288pt" strokecolor="#000000">
            <v:stroke dashstyle="solid"/>
            <w10:wrap type="topAndBottom"/>
          </v:line>
        </w:pict>
      </w:r>
    </w:p>
    <w:p w:rsidR="0018722C">
      <w:pPr>
        <w:pStyle w:val="affff1"/>
        <w:topLinePunct/>
      </w:pPr>
      <w:r>
        <w:rPr>
          <w:rFonts w:cstheme="minorBidi" w:hAnsiTheme="minorHAnsi" w:eastAsiaTheme="minorHAnsi" w:asciiTheme="minorHAnsi"/>
        </w:rPr>
        <w:t>表</w:t>
      </w:r>
      <w:r w:rsidR="001852F3">
        <w:rPr>
          <w:rFonts w:cstheme="minorBidi" w:hAnsiTheme="minorHAnsi" w:eastAsiaTheme="minorHAnsi" w:asciiTheme="minorHAnsi"/>
        </w:rPr>
        <w:t xml:space="preserve">中小学体育教师必须具备职业能力</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
        <w:gridCol w:w="451"/>
        <w:gridCol w:w="509"/>
        <w:gridCol w:w="6799"/>
        <w:gridCol w:w="315"/>
        <w:gridCol w:w="706"/>
        <w:gridCol w:w="344"/>
        <w:gridCol w:w="406"/>
        <w:gridCol w:w="346"/>
      </w:tblGrid>
      <w:tr>
        <w:trPr>
          <w:trHeight w:val="920" w:hRule="atLeast"/>
        </w:trPr>
        <w:tc>
          <w:tcPr>
            <w:tcW w:w="8088" w:type="dxa"/>
            <w:gridSpan w:val="4"/>
          </w:tcPr>
          <w:p w:rsidR="0018722C">
            <w:pPr>
              <w:topLinePunct/>
              <w:ind w:leftChars="0" w:left="0" w:rightChars="0" w:right="0" w:firstLineChars="0" w:firstLine="0"/>
              <w:spacing w:line="240" w:lineRule="atLeast"/>
            </w:pPr>
            <w:r>
              <w:t>指标内容</w:t>
            </w:r>
          </w:p>
        </w:tc>
        <w:tc>
          <w:tcPr>
            <w:tcW w:w="315" w:type="dxa"/>
          </w:tcPr>
          <w:p w:rsidR="0018722C">
            <w:pPr>
              <w:topLinePunct/>
              <w:ind w:leftChars="0" w:left="0" w:rightChars="0" w:right="0" w:firstLineChars="0" w:firstLine="0"/>
              <w:spacing w:line="240" w:lineRule="atLeast"/>
            </w:pPr>
            <w:r>
              <w:t>重要</w:t>
            </w:r>
          </w:p>
        </w:tc>
        <w:tc>
          <w:tcPr>
            <w:tcW w:w="706" w:type="dxa"/>
          </w:tcPr>
          <w:p w:rsidR="0018722C">
            <w:pPr>
              <w:topLinePunct/>
              <w:ind w:leftChars="0" w:left="0" w:rightChars="0" w:right="0" w:firstLineChars="0" w:firstLine="0"/>
              <w:spacing w:line="240" w:lineRule="atLeast"/>
            </w:pPr>
            <w:r>
              <w:t>比较重要</w:t>
            </w:r>
          </w:p>
        </w:tc>
        <w:tc>
          <w:tcPr>
            <w:tcW w:w="344" w:type="dxa"/>
          </w:tcPr>
          <w:p w:rsidR="0018722C">
            <w:pPr>
              <w:topLinePunct/>
              <w:ind w:leftChars="0" w:left="0" w:rightChars="0" w:right="0" w:firstLineChars="0" w:firstLine="0"/>
              <w:spacing w:line="240" w:lineRule="atLeast"/>
            </w:pPr>
            <w:r>
              <w:t>一般</w:t>
            </w:r>
          </w:p>
        </w:tc>
        <w:tc>
          <w:tcPr>
            <w:tcW w:w="406" w:type="dxa"/>
          </w:tcPr>
          <w:p w:rsidR="0018722C">
            <w:pPr>
              <w:topLinePunct/>
              <w:ind w:leftChars="0" w:left="0" w:rightChars="0" w:right="0" w:firstLineChars="0" w:firstLine="0"/>
              <w:spacing w:line="240" w:lineRule="atLeast"/>
            </w:pPr>
            <w:r>
              <w:t>不重要</w:t>
            </w:r>
          </w:p>
        </w:tc>
        <w:tc>
          <w:tcPr>
            <w:tcW w:w="346" w:type="dxa"/>
          </w:tcPr>
          <w:p w:rsidR="0018722C">
            <w:pPr>
              <w:topLinePunct/>
              <w:ind w:leftChars="0" w:left="0" w:rightChars="0" w:right="0" w:firstLineChars="0" w:firstLine="0"/>
              <w:spacing w:line="240" w:lineRule="atLeast"/>
            </w:pPr>
            <w:r>
              <w:t>不知道</w:t>
            </w:r>
          </w:p>
        </w:tc>
      </w:tr>
      <w:tr>
        <w:trPr>
          <w:trHeight w:val="1240" w:hRule="atLeast"/>
        </w:trPr>
        <w:tc>
          <w:tcPr>
            <w:tcW w:w="329" w:type="dxa"/>
            <w:vMerge w:val="restart"/>
            <w:tcBorders>
              <w:bottom w:val="nil"/>
            </w:tcBorders>
          </w:tcPr>
          <w:p w:rsidR="0018722C">
            <w:pPr>
              <w:topLinePunct/>
              <w:ind w:leftChars="0" w:left="0" w:rightChars="0" w:right="0" w:firstLineChars="0" w:firstLine="0"/>
              <w:spacing w:line="240" w:lineRule="atLeast"/>
            </w:pPr>
            <w:r>
              <w:t>基本职业能力</w:t>
            </w:r>
          </w:p>
        </w:tc>
        <w:tc>
          <w:tcPr>
            <w:tcW w:w="451" w:type="dxa"/>
          </w:tcPr>
          <w:p w:rsidR="0018722C">
            <w:pPr>
              <w:topLinePunct/>
              <w:ind w:leftChars="0" w:left="0" w:rightChars="0" w:right="0" w:firstLineChars="0" w:firstLine="0"/>
              <w:spacing w:line="240" w:lineRule="atLeast"/>
            </w:pPr>
            <w:r>
              <w:t>职业道德</w:t>
            </w:r>
          </w:p>
        </w:tc>
        <w:tc>
          <w:tcPr>
            <w:tcW w:w="7308" w:type="dxa"/>
            <w:gridSpan w:val="2"/>
          </w:tcPr>
          <w:p w:rsidR="0018722C">
            <w:pPr>
              <w:topLinePunct/>
              <w:ind w:leftChars="0" w:left="0" w:rightChars="0" w:right="0" w:firstLineChars="0" w:firstLine="0"/>
              <w:spacing w:line="240" w:lineRule="atLeast"/>
            </w:pPr>
            <w:r>
              <w:t>遵守教育法律法规，履行教师职责；爱岗敬业，忠诚于人民教育事业；关心爱</w:t>
            </w:r>
            <w:r>
              <w:t>护全体学生，尊重学生人格，平等公正对待学生；为人师表，坚守高尚情操， </w:t>
            </w:r>
            <w:r>
              <w:t>知荣明耻，严于律己，</w:t>
            </w:r>
            <w:r>
              <w:t>以身作则</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124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tcPr>
          <w:p w:rsidR="0018722C">
            <w:pPr>
              <w:topLinePunct/>
              <w:ind w:leftChars="0" w:left="0" w:rightChars="0" w:right="0" w:firstLineChars="0" w:firstLine="0"/>
              <w:spacing w:line="240" w:lineRule="atLeast"/>
            </w:pPr>
            <w:r>
              <w:t>思想观念</w:t>
            </w:r>
          </w:p>
        </w:tc>
        <w:tc>
          <w:tcPr>
            <w:tcW w:w="7308" w:type="dxa"/>
            <w:gridSpan w:val="2"/>
          </w:tcPr>
          <w:p w:rsidR="0018722C">
            <w:pPr>
              <w:topLinePunct/>
              <w:ind w:leftChars="0" w:left="0" w:rightChars="0" w:right="0" w:firstLineChars="0" w:firstLine="0"/>
              <w:spacing w:line="240" w:lineRule="atLeast"/>
            </w:pPr>
            <w:r>
              <w:t>符合时代背景的教学理念，注重学生的全面发展，注重因材施教，注重培养学</w:t>
            </w:r>
            <w:r>
              <w:t>生的创造力，注重培养学生的兴趣</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val="restart"/>
          </w:tcPr>
          <w:p w:rsidR="0018722C">
            <w:pPr>
              <w:topLinePunct/>
              <w:ind w:leftChars="0" w:left="0" w:rightChars="0" w:right="0" w:firstLineChars="0" w:firstLine="0"/>
              <w:spacing w:line="240" w:lineRule="atLeast"/>
            </w:pPr>
            <w:r>
              <w:t>学科知识</w:t>
            </w:r>
          </w:p>
        </w:tc>
        <w:tc>
          <w:tcPr>
            <w:tcW w:w="509" w:type="dxa"/>
            <w:vMerge w:val="restart"/>
          </w:tcPr>
          <w:p w:rsidR="0018722C">
            <w:pPr>
              <w:topLinePunct/>
              <w:ind w:leftChars="0" w:left="0" w:rightChars="0" w:right="0" w:firstLineChars="0" w:firstLine="0"/>
              <w:spacing w:line="240" w:lineRule="atLeast"/>
            </w:pPr>
            <w:r>
              <w:t>通识知识</w:t>
            </w:r>
          </w:p>
        </w:tc>
        <w:tc>
          <w:tcPr>
            <w:tcW w:w="6799" w:type="dxa"/>
          </w:tcPr>
          <w:p w:rsidR="0018722C">
            <w:pPr>
              <w:topLinePunct/>
              <w:ind w:leftChars="0" w:left="0" w:rightChars="0" w:right="0" w:firstLineChars="0" w:firstLine="0"/>
              <w:spacing w:line="240" w:lineRule="atLeast"/>
            </w:pPr>
            <w:r>
              <w:t>了解自然科学知识</w:t>
            </w:r>
            <w:r>
              <w:t>（</w:t>
            </w:r>
            <w:r>
              <w:t>数学、化学、物理、生物</w:t>
            </w:r>
            <w:r>
              <w:t>）</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能从哲学、历史学、社会学和心理学角度辩证的分析体育现象和问题</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62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能合理的将其他学科知识与体育融合，帮助学生理解掌握知识或技能， 形成正迁移</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62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了解中小学生身心发展的特点和规律，诸如身体、认知、情感方面的发展需要</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鼓励学生积极参与集体性体育活动，掌握表达自我的方式</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124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tcPr>
          <w:p w:rsidR="0018722C">
            <w:pPr>
              <w:topLinePunct/>
              <w:ind w:leftChars="0" w:left="0" w:rightChars="0" w:right="0" w:firstLineChars="0" w:firstLine="0"/>
              <w:spacing w:line="240" w:lineRule="atLeast"/>
            </w:pPr>
            <w:r>
              <w:t>人体科学</w:t>
            </w:r>
          </w:p>
        </w:tc>
        <w:tc>
          <w:tcPr>
            <w:tcW w:w="6799" w:type="dxa"/>
          </w:tcPr>
          <w:p w:rsidR="0018722C">
            <w:pPr>
              <w:topLinePunct/>
              <w:ind w:leftChars="0" w:left="0" w:rightChars="0" w:right="0" w:firstLineChars="0" w:firstLine="0"/>
              <w:spacing w:line="240" w:lineRule="atLeast"/>
            </w:pPr>
            <w:r>
              <w:t>能用运动生理、运动营养与生化、运动力学、运动解剖学等运动系统知识，分析身体如何适应各种体育活动</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186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tcPr>
          <w:p w:rsidR="0018722C">
            <w:pPr>
              <w:topLinePunct/>
              <w:ind w:leftChars="0" w:left="0" w:rightChars="0" w:right="0" w:firstLineChars="0" w:firstLine="0"/>
              <w:spacing w:line="240" w:lineRule="atLeast"/>
            </w:pPr>
            <w:r>
              <w:t>基本运动技能</w:t>
            </w:r>
          </w:p>
        </w:tc>
        <w:tc>
          <w:tcPr>
            <w:tcW w:w="6799" w:type="dxa"/>
          </w:tcPr>
          <w:p w:rsidR="0018722C">
            <w:pPr>
              <w:topLinePunct/>
              <w:ind w:leftChars="0" w:left="0" w:rightChars="0" w:right="0" w:firstLineChars="0" w:firstLine="0"/>
              <w:spacing w:line="240" w:lineRule="atLeast"/>
            </w:pPr>
            <w:r>
              <w:t>掌握基本运动技能的形成和发展规律，根据不同年龄段的中小学生选择</w:t>
            </w:r>
            <w:r>
              <w:t>不同的教学内容。基本运动技能包括：田径、游泳、大球、小球、体操、武术等</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186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tcPr>
          <w:p w:rsidR="0018722C">
            <w:pPr>
              <w:topLinePunct/>
              <w:ind w:leftChars="0" w:left="0" w:rightChars="0" w:right="0" w:firstLineChars="0" w:firstLine="0"/>
              <w:spacing w:line="240" w:lineRule="atLeast"/>
            </w:pPr>
            <w:r>
              <w:t>运动训练理论</w:t>
            </w:r>
          </w:p>
        </w:tc>
        <w:tc>
          <w:tcPr>
            <w:tcW w:w="6799" w:type="dxa"/>
          </w:tcPr>
          <w:p w:rsidR="0018722C">
            <w:pPr>
              <w:topLinePunct/>
              <w:ind w:leftChars="0" w:left="0" w:rightChars="0" w:right="0" w:firstLineChars="0" w:firstLine="0"/>
              <w:spacing w:line="240" w:lineRule="atLeast"/>
            </w:pPr>
            <w:r>
              <w:t>能准确分析运动技能要领；运用体育教学或训练学等专业知识阐述有关概念和原理；实践运用于学校体育活动或健身康复活动中</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tcBorders>
              <w:top w:val="nil"/>
              <w:left w:val="nil"/>
              <w:bottom w:val="nil"/>
              <w:right w:val="nil"/>
            </w:tcBorders>
          </w:tcPr>
          <w:p w:rsidR="0018722C">
            <w:pPr>
              <w:topLinePunct/>
              <w:ind w:leftChars="0" w:left="0" w:rightChars="0" w:right="0" w:firstLineChars="0" w:firstLine="0"/>
              <w:spacing w:line="240" w:lineRule="atLeast"/>
            </w:pPr>
          </w:p>
        </w:tc>
        <w:tc>
          <w:tcPr>
            <w:tcW w:w="451" w:type="dxa"/>
            <w:tcBorders>
              <w:left w:val="nil"/>
            </w:tcBorders>
          </w:tcPr>
          <w:p w:rsidR="0018722C">
            <w:pPr>
              <w:topLinePunct/>
              <w:ind w:leftChars="0" w:left="0" w:rightChars="0" w:right="0" w:firstLineChars="0" w:firstLine="0"/>
              <w:spacing w:line="240" w:lineRule="atLeast"/>
            </w:pPr>
            <w:r>
              <w:t>学</w:t>
            </w:r>
          </w:p>
        </w:tc>
        <w:tc>
          <w:tcPr>
            <w:tcW w:w="509" w:type="dxa"/>
          </w:tcPr>
          <w:p w:rsidR="0018722C">
            <w:pPr>
              <w:topLinePunct/>
              <w:ind w:leftChars="0" w:left="0" w:rightChars="0" w:right="0" w:firstLineChars="0" w:firstLine="0"/>
              <w:spacing w:line="240" w:lineRule="atLeast"/>
            </w:pPr>
            <w:r>
              <w:t>动</w:t>
            </w:r>
          </w:p>
        </w:tc>
        <w:tc>
          <w:tcPr>
            <w:tcW w:w="6799" w:type="dxa"/>
          </w:tcPr>
          <w:p w:rsidR="0018722C">
            <w:pPr>
              <w:topLinePunct/>
              <w:ind w:leftChars="0" w:left="0" w:rightChars="0" w:right="0" w:firstLineChars="0" w:firstLine="0"/>
              <w:spacing w:line="240" w:lineRule="atLeast"/>
            </w:pPr>
            <w:r>
              <w:t>全面掌握中小学教学内容相关的动作技能</w:t>
            </w:r>
            <w:r>
              <w:t>（</w:t>
            </w:r>
            <w:r>
              <w:t>田径、游泳、大球、小球、</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
        <w:gridCol w:w="451"/>
        <w:gridCol w:w="509"/>
        <w:gridCol w:w="6799"/>
        <w:gridCol w:w="315"/>
        <w:gridCol w:w="706"/>
        <w:gridCol w:w="344"/>
        <w:gridCol w:w="406"/>
        <w:gridCol w:w="346"/>
      </w:tblGrid>
      <w:tr>
        <w:trPr>
          <w:trHeight w:val="920" w:hRule="atLeast"/>
        </w:trPr>
        <w:tc>
          <w:tcPr>
            <w:tcW w:w="329" w:type="dxa"/>
            <w:vMerge w:val="restart"/>
          </w:tcPr>
          <w:p w:rsidR="0018722C">
            <w:pPr>
              <w:topLinePunct/>
              <w:ind w:leftChars="0" w:left="0" w:rightChars="0" w:right="0" w:firstLineChars="0" w:firstLine="0"/>
              <w:spacing w:line="240" w:lineRule="atLeast"/>
            </w:pPr>
          </w:p>
        </w:tc>
        <w:tc>
          <w:tcPr>
            <w:tcW w:w="451" w:type="dxa"/>
            <w:vMerge w:val="restart"/>
          </w:tcPr>
          <w:p w:rsidR="0018722C">
            <w:pPr>
              <w:topLinePunct/>
              <w:ind w:leftChars="0" w:left="0" w:rightChars="0" w:right="0" w:firstLineChars="0" w:firstLine="0"/>
              <w:spacing w:line="240" w:lineRule="atLeast"/>
            </w:pPr>
            <w:r>
              <w:t>科技能</w:t>
            </w:r>
          </w:p>
        </w:tc>
        <w:tc>
          <w:tcPr>
            <w:tcW w:w="509" w:type="dxa"/>
          </w:tcPr>
          <w:p w:rsidR="0018722C">
            <w:pPr>
              <w:topLinePunct/>
              <w:ind w:leftChars="0" w:left="0" w:rightChars="0" w:right="0" w:firstLineChars="0" w:firstLine="0"/>
              <w:spacing w:line="240" w:lineRule="atLeast"/>
            </w:pPr>
            <w:r>
              <w:t>作技能</w:t>
            </w:r>
          </w:p>
        </w:tc>
        <w:tc>
          <w:tcPr>
            <w:tcW w:w="6799" w:type="dxa"/>
          </w:tcPr>
          <w:p w:rsidR="0018722C">
            <w:pPr>
              <w:topLinePunct/>
              <w:ind w:leftChars="0" w:left="0" w:rightChars="0" w:right="0" w:firstLineChars="0" w:firstLine="0"/>
              <w:spacing w:line="240" w:lineRule="atLeast"/>
            </w:pPr>
            <w:r>
              <w:t>体操、武术等</w:t>
            </w:r>
            <w:r>
              <w:t>）</w:t>
            </w:r>
            <w:r>
              <w:t>，专于</w:t>
            </w:r>
            <w:r>
              <w:t> </w:t>
            </w:r>
            <w:r>
              <w:t>1</w:t>
            </w:r>
            <w:r>
              <w:t>-</w:t>
            </w:r>
            <w:r>
              <w:t>2</w:t>
            </w:r>
            <w:r>
              <w:t> </w:t>
            </w:r>
            <w:r>
              <w:t>个项目</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val="restart"/>
          </w:tcPr>
          <w:p w:rsidR="0018722C">
            <w:pPr>
              <w:topLinePunct/>
              <w:ind w:leftChars="0" w:left="0" w:rightChars="0" w:right="0" w:firstLineChars="0" w:firstLine="0"/>
              <w:spacing w:line="240" w:lineRule="atLeast"/>
            </w:pPr>
            <w:r>
              <w:t>教学技能</w:t>
            </w:r>
          </w:p>
        </w:tc>
        <w:tc>
          <w:tcPr>
            <w:tcW w:w="6799" w:type="dxa"/>
          </w:tcPr>
          <w:p w:rsidR="0018722C">
            <w:pPr>
              <w:topLinePunct/>
              <w:ind w:leftChars="0" w:left="0" w:rightChars="0" w:right="0" w:firstLineChars="0" w:firstLine="0"/>
              <w:spacing w:line="240" w:lineRule="atLeast"/>
            </w:pPr>
            <w:r>
              <w:t>准确的示范与讲解</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及时纠正错误和保护帮助能力</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教学设计技能</w:t>
            </w:r>
            <w:r>
              <w:t>（</w:t>
            </w:r>
            <w:r>
              <w:t>制定课程计划、设计教案</w:t>
            </w:r>
            <w:r>
              <w:t>）</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课堂教学技能</w:t>
            </w:r>
            <w:r>
              <w:t>（</w:t>
            </w:r>
            <w:r>
              <w:t>组织和导入新课、观察、总结</w:t>
            </w:r>
            <w:r>
              <w:t>）</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选择教学评价手段和教学方法</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培养学生体育兴趣能力</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现代技术在体育课中的应用；板书、语言表达、写作、科研能力</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val="restart"/>
          </w:tcPr>
          <w:p w:rsidR="0018722C">
            <w:pPr>
              <w:topLinePunct/>
              <w:ind w:leftChars="0" w:left="0" w:rightChars="0" w:right="0" w:firstLineChars="0" w:firstLine="0"/>
              <w:spacing w:line="240" w:lineRule="atLeast"/>
            </w:pPr>
            <w:r>
              <w:t>组织和指导能力</w:t>
            </w:r>
          </w:p>
        </w:tc>
        <w:tc>
          <w:tcPr>
            <w:tcW w:w="6799" w:type="dxa"/>
          </w:tcPr>
          <w:p w:rsidR="0018722C">
            <w:pPr>
              <w:topLinePunct/>
              <w:ind w:leftChars="0" w:left="0" w:rightChars="0" w:right="0" w:firstLineChars="0" w:firstLine="0"/>
              <w:spacing w:line="240" w:lineRule="atLeast"/>
            </w:pPr>
            <w:r>
              <w:t>组织学生训练和比赛能力；各类竞赛的编排和执裁能力</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协调训练、比赛与学习的能力</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对场地、器材等资源合理利用能力</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1200" w:hRule="atLeast"/>
        </w:trPr>
        <w:tc>
          <w:tcPr>
            <w:tcW w:w="329" w:type="dxa"/>
            <w:vMerge/>
            <w:tcBorders>
              <w:top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指导学生课外活动和社区居民健身活动、并协助他们制定锻炼计划的能力</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val="restart"/>
          </w:tcPr>
          <w:p w:rsidR="0018722C">
            <w:pPr>
              <w:topLinePunct/>
              <w:ind w:leftChars="0" w:left="0" w:rightChars="0" w:right="0" w:firstLineChars="0" w:firstLine="0"/>
              <w:spacing w:line="240" w:lineRule="atLeast"/>
            </w:pPr>
            <w:r>
              <w:t>师生互动</w:t>
            </w:r>
          </w:p>
        </w:tc>
        <w:tc>
          <w:tcPr>
            <w:tcW w:w="6799" w:type="dxa"/>
          </w:tcPr>
          <w:p w:rsidR="0018722C">
            <w:pPr>
              <w:topLinePunct/>
              <w:ind w:leftChars="0" w:left="0" w:rightChars="0" w:right="0" w:firstLineChars="0" w:firstLine="0"/>
              <w:spacing w:line="240" w:lineRule="atLeast"/>
            </w:pPr>
            <w:r>
              <w:t>教师与学生的口头或非口头交流</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920" w:hRule="atLeast"/>
        </w:trPr>
        <w:tc>
          <w:tcPr>
            <w:tcW w:w="329" w:type="dxa"/>
            <w:vMerge/>
            <w:tcBorders>
              <w:top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对技能获得、学生学习和动机提供有效的教学反馈</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val="restart"/>
          </w:tcPr>
          <w:p w:rsidR="0018722C">
            <w:pPr>
              <w:topLinePunct/>
              <w:ind w:leftChars="0" w:left="0" w:rightChars="0" w:right="0" w:firstLineChars="0" w:firstLine="0"/>
              <w:spacing w:line="240" w:lineRule="atLeast"/>
            </w:pPr>
            <w:r>
              <w:t>综合职业能力</w:t>
            </w:r>
          </w:p>
        </w:tc>
        <w:tc>
          <w:tcPr>
            <w:tcW w:w="451" w:type="dxa"/>
            <w:vMerge w:val="restart"/>
          </w:tcPr>
          <w:p w:rsidR="0018722C">
            <w:pPr>
              <w:topLinePunct/>
              <w:ind w:leftChars="0" w:left="0" w:rightChars="0" w:right="0" w:firstLineChars="0" w:firstLine="0"/>
              <w:spacing w:line="240" w:lineRule="atLeast"/>
            </w:pPr>
            <w:r>
              <w:t>学习能力</w:t>
            </w:r>
          </w:p>
        </w:tc>
        <w:tc>
          <w:tcPr>
            <w:tcW w:w="509" w:type="dxa"/>
            <w:vMerge w:val="restart"/>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终身学习能力</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920" w:hRule="atLeast"/>
        </w:trPr>
        <w:tc>
          <w:tcPr>
            <w:tcW w:w="329" w:type="dxa"/>
            <w:vMerge/>
            <w:tcBorders>
              <w:top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通过教学反思促进能力提升</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tcBorders>
          </w:tcPr>
          <w:p w:rsidR="0018722C">
            <w:pPr>
              <w:topLinePunct/>
              <w:ind w:leftChars="0" w:left="0" w:rightChars="0" w:right="0" w:firstLineChars="0" w:firstLine="0"/>
              <w:spacing w:line="240" w:lineRule="atLeast"/>
            </w:pPr>
          </w:p>
        </w:tc>
        <w:tc>
          <w:tcPr>
            <w:tcW w:w="451" w:type="dxa"/>
            <w:vMerge w:val="restart"/>
          </w:tcPr>
          <w:p w:rsidR="0018722C">
            <w:pPr>
              <w:topLinePunct/>
              <w:ind w:leftChars="0" w:left="0" w:rightChars="0" w:right="0" w:firstLineChars="0" w:firstLine="0"/>
              <w:spacing w:line="240" w:lineRule="atLeast"/>
            </w:pPr>
            <w:r>
              <w:t>其他能力</w:t>
            </w:r>
          </w:p>
        </w:tc>
        <w:tc>
          <w:tcPr>
            <w:tcW w:w="509" w:type="dxa"/>
            <w:vMerge w:val="restart"/>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团结协作能力</w:t>
            </w:r>
            <w:r>
              <w:t>（</w:t>
            </w:r>
            <w:r>
              <w:t>善于与别人合作，以正确的方法策略，获得顺利的结果</w:t>
            </w:r>
            <w:r>
              <w:t>）</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社会交往能力</w:t>
            </w:r>
            <w:r>
              <w:t>（</w:t>
            </w:r>
            <w:r>
              <w:t>与学生家长和同事、同行见的有效交流</w:t>
            </w:r>
            <w:r>
              <w:t>）</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600" w:hRule="atLeast"/>
        </w:trPr>
        <w:tc>
          <w:tcPr>
            <w:tcW w:w="329" w:type="dxa"/>
            <w:vMerge/>
            <w:tcBorders>
              <w:top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问题解决能力</w:t>
            </w:r>
            <w:r>
              <w:t>（</w:t>
            </w:r>
            <w:r>
              <w:t>处理突发事件和发现问题等</w:t>
            </w:r>
            <w:r>
              <w:t>）</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b/>
        </w:rPr>
        <w:t>问卷已经结束，对您的无私帮助再次表示感谢！</w:t>
      </w:r>
    </w:p>
    <w:p w:rsidR="0018722C">
      <w:pPr>
        <w:pStyle w:val="a4"/>
        <w:topLinePunct/>
      </w:pPr>
      <w:bookmarkStart w:id="760604" w:name="_Toc686760604"/>
      <w:bookmarkStart w:name="附录三 " w:id="160"/>
      <w:bookmarkEnd w:id="160"/>
      <w:r>
        <w:t>9.3</w:t>
      </w:r>
      <w:r/>
      <w:r>
        <w:t>附录三</w:t>
      </w:r>
      <w:bookmarkEnd w:id="760604"/>
    </w:p>
    <w:p w:rsidR="0018722C">
      <w:pPr>
        <w:topLinePunct/>
      </w:pPr>
      <w:r>
        <w:rPr>
          <w:rFonts w:cstheme="minorBidi" w:hAnsiTheme="minorHAnsi" w:eastAsiaTheme="minorHAnsi" w:asciiTheme="minorHAnsi" w:ascii="宋体" w:hAnsi="宋体" w:eastAsia="宋体" w:cs="宋体"/>
          <w:b/>
        </w:rPr>
        <w:t>江苏省体育教育专业毕业生应具备的职业能力的调查问卷</w:t>
      </w:r>
    </w:p>
    <w:p w:rsidR="0018722C">
      <w:pPr>
        <w:topLinePunct/>
      </w:pPr>
      <w:r>
        <w:rPr>
          <w:rFonts w:cstheme="minorBidi" w:hAnsiTheme="minorHAnsi" w:eastAsiaTheme="minorHAnsi" w:asciiTheme="minorHAnsi"/>
        </w:rPr>
        <w:t>尊敬的老师、校长：</w:t>
      </w:r>
    </w:p>
    <w:p w:rsidR="0018722C">
      <w:pPr>
        <w:topLinePunct/>
      </w:pPr>
      <w:r>
        <w:rPr>
          <w:rFonts w:cstheme="minorBidi" w:hAnsiTheme="minorHAnsi" w:eastAsiaTheme="minorHAnsi" w:asciiTheme="minorHAnsi"/>
        </w:rPr>
        <w:t>您好！</w:t>
      </w:r>
      <w:r>
        <w:rPr>
          <w:rFonts w:cstheme="minorBidi" w:hAnsiTheme="minorHAnsi" w:eastAsiaTheme="minorHAnsi" w:asciiTheme="minorHAnsi"/>
        </w:rPr>
        <w:t>我</w:t>
      </w:r>
      <w:r>
        <w:rPr>
          <w:rFonts w:cstheme="minorBidi" w:hAnsiTheme="minorHAnsi" w:eastAsiaTheme="minorHAnsi" w:asciiTheme="minorHAnsi"/>
        </w:rPr>
        <w:t>是南京体育学院</w:t>
      </w:r>
      <w:r>
        <w:rPr>
          <w:rFonts w:cstheme="minorBidi" w:hAnsiTheme="minorHAnsi" w:eastAsiaTheme="minorHAnsi" w:asciiTheme="minorHAnsi"/>
        </w:rPr>
        <w:t>2010</w:t>
      </w:r>
      <w:r w:rsidR="001852F3">
        <w:rPr>
          <w:rFonts w:cstheme="minorBidi" w:hAnsiTheme="minorHAnsi" w:eastAsiaTheme="minorHAnsi" w:asciiTheme="minorHAnsi"/>
        </w:rPr>
        <w:t xml:space="preserve">级体育人文社会学硕士研究生，目前正在进行我的学位</w:t>
      </w:r>
      <w:r>
        <w:rPr>
          <w:rFonts w:cstheme="minorBidi" w:hAnsiTheme="minorHAnsi" w:eastAsiaTheme="minorHAnsi" w:asciiTheme="minorHAnsi"/>
        </w:rPr>
        <w:t>论文《江苏省体育教育专业大学生职业能力提升的研究》的调研工作，需要向您了解中小学</w:t>
      </w:r>
      <w:r>
        <w:rPr>
          <w:rFonts w:cstheme="minorBidi" w:hAnsiTheme="minorHAnsi" w:eastAsiaTheme="minorHAnsi" w:asciiTheme="minorHAnsi"/>
        </w:rPr>
        <w:t>体育教师职业能力的有关情况，希望能够得到您的支持与帮助。您长期工作在体育教学第一</w:t>
      </w:r>
      <w:r>
        <w:rPr>
          <w:rFonts w:cstheme="minorBidi" w:hAnsiTheme="minorHAnsi" w:eastAsiaTheme="minorHAnsi" w:asciiTheme="minorHAnsi"/>
        </w:rPr>
        <w:t>线，您的意见和建议对课题的研究具有十分重要的价值，相信您一定会不吝赐教。您的意见</w:t>
      </w:r>
      <w:r>
        <w:rPr>
          <w:rFonts w:cstheme="minorBidi" w:hAnsiTheme="minorHAnsi" w:eastAsiaTheme="minorHAnsi" w:asciiTheme="minorHAnsi"/>
        </w:rPr>
        <w:t>和回答只作为学术研究和讨论，不负任何法律责任。对于您能在百忙之中阅读和填写这份问</w:t>
      </w:r>
      <w:r>
        <w:rPr>
          <w:rFonts w:cstheme="minorBidi" w:hAnsiTheme="minorHAnsi" w:eastAsiaTheme="minorHAnsi" w:asciiTheme="minorHAnsi"/>
        </w:rPr>
        <w:t>卷，我们表示由衷的敬意和诚挚的谢意。</w:t>
      </w:r>
    </w:p>
    <w:p w:rsidR="0018722C">
      <w:pPr>
        <w:topLinePunct/>
      </w:pPr>
      <w:r>
        <w:rPr>
          <w:rFonts w:cstheme="minorBidi" w:hAnsiTheme="minorHAnsi" w:eastAsiaTheme="minorHAnsi" w:asciiTheme="minorHAnsi"/>
        </w:rPr>
        <w:t>衷心感谢您的大力支持、帮助与合作！</w:t>
      </w:r>
      <w:r w:rsidR="001852F3">
        <w:rPr>
          <w:rFonts w:cstheme="minorBidi" w:hAnsiTheme="minorHAnsi" w:eastAsiaTheme="minorHAnsi" w:asciiTheme="minorHAnsi"/>
        </w:rPr>
        <w:t xml:space="preserve">祝</w:t>
      </w:r>
      <w:r w:rsidR="001852F3">
        <w:rPr>
          <w:rFonts w:cstheme="minorBidi" w:hAnsiTheme="minorHAnsi" w:eastAsiaTheme="minorHAnsi" w:asciiTheme="minorHAnsi"/>
        </w:rPr>
        <w:t>您工作顺利、身体健康！</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如果您是校长请从第二大题开始</w:t>
      </w:r>
      <w:r>
        <w:rPr>
          <w:rFonts w:cstheme="minorBidi" w:hAnsiTheme="minorHAnsi" w:eastAsiaTheme="minorHAnsi" w:asciiTheme="minorHAnsi"/>
        </w:rPr>
        <w:t>）</w:t>
      </w:r>
    </w:p>
    <w:p w:rsidR="0018722C">
      <w:pPr>
        <w:topLinePunct/>
      </w:pPr>
      <w:r>
        <w:rPr>
          <w:rFonts w:cstheme="minorBidi" w:hAnsiTheme="minorHAnsi" w:eastAsiaTheme="minorHAnsi" w:asciiTheme="minorHAnsi"/>
        </w:rPr>
        <w:t>一、请您在最适合您的情况的一项上划“√”，在横线上补充个人信息</w:t>
      </w:r>
    </w:p>
    <w:p w:rsidR="0018722C">
      <w:spacing w:beforeLines="0" w:before="0" w:afterLines="0" w:after="0" w:line="440" w:lineRule="auto"/>
      <w:pPr>
        <w:sectPr w:rsidR="00556256">
          <w:type w:val="continuous"/>
          <w:pgSz w:w="11910" w:h="16840"/>
          <w:pgMar w:header="880" w:footer="814" w:top="1200" w:bottom="1000" w:left="940" w:right="520"/>
        </w:sectPr>
        <w:topLinePunct/>
      </w:pPr>
    </w:p>
    <w:p w:rsidR="0018722C">
      <w:pPr>
        <w:topLinePunct/>
      </w:pPr>
      <w:r>
        <w:rPr>
          <w:rFonts w:cstheme="minorBidi" w:hAnsiTheme="minorHAnsi" w:eastAsiaTheme="minorHAnsi" w:asciiTheme="minorHAnsi"/>
        </w:rPr>
        <w:t>你</w:t>
      </w:r>
      <w:r>
        <w:rPr>
          <w:rFonts w:cstheme="minorBidi" w:hAnsiTheme="minorHAnsi" w:eastAsiaTheme="minorHAnsi" w:asciiTheme="minorHAnsi"/>
        </w:rPr>
        <w:t>的</w:t>
      </w:r>
      <w:r>
        <w:rPr>
          <w:rFonts w:cstheme="minorBidi" w:hAnsiTheme="minorHAnsi" w:eastAsiaTheme="minorHAnsi" w:asciiTheme="minorHAnsi"/>
        </w:rPr>
        <w:t>毕</w:t>
      </w:r>
      <w:r>
        <w:rPr>
          <w:rFonts w:cstheme="minorBidi" w:hAnsiTheme="minorHAnsi" w:eastAsiaTheme="minorHAnsi" w:asciiTheme="minorHAnsi"/>
        </w:rPr>
        <w:t>业</w:t>
      </w:r>
      <w:r>
        <w:rPr>
          <w:rFonts w:cstheme="minorBidi" w:hAnsiTheme="minorHAnsi" w:eastAsiaTheme="minorHAnsi" w:asciiTheme="minorHAnsi"/>
        </w:rPr>
        <w:t>院</w:t>
      </w:r>
      <w:r>
        <w:rPr>
          <w:rFonts w:cstheme="minorBidi" w:hAnsiTheme="minorHAnsi" w:eastAsiaTheme="minorHAnsi" w:asciiTheme="minorHAnsi"/>
        </w:rPr>
        <w:t>校</w:t>
      </w:r>
      <w:r>
        <w:rPr>
          <w:rFonts w:cstheme="minorBidi" w:hAnsiTheme="minorHAnsi" w:eastAsiaTheme="minorHAnsi" w:asciiTheme="minorHAnsi"/>
          <w:u w:val="single"/>
        </w:rPr>
        <w:tab/>
        <w:tab/>
      </w:r>
      <w:r>
        <w:rPr>
          <w:rFonts w:cstheme="minorBidi" w:hAnsiTheme="minorHAnsi" w:eastAsiaTheme="minorHAnsi" w:asciiTheme="minorHAnsi"/>
        </w:rPr>
        <w:t>                      你的</w:t>
      </w:r>
      <w:r>
        <w:rPr>
          <w:rFonts w:cstheme="minorBidi" w:hAnsiTheme="minorHAnsi" w:eastAsiaTheme="minorHAnsi" w:asciiTheme="minorHAnsi"/>
        </w:rPr>
        <w:t>学</w:t>
      </w:r>
      <w:r>
        <w:rPr>
          <w:rFonts w:cstheme="minorBidi" w:hAnsiTheme="minorHAnsi" w:eastAsiaTheme="minorHAnsi" w:asciiTheme="minorHAnsi"/>
        </w:rPr>
        <w:t>历</w:t>
      </w:r>
      <w:r w:rsidRPr="00000000">
        <w:rPr>
          <w:rFonts w:cstheme="minorBidi" w:hAnsiTheme="minorHAnsi" w:eastAsiaTheme="minorHAnsi" w:asciiTheme="minorHAnsi"/>
        </w:rPr>
        <w:tab/>
      </w:r>
      <w:r>
        <w:rPr>
          <w:rFonts w:cstheme="minorBidi" w:hAnsiTheme="minorHAnsi" w:eastAsiaTheme="minorHAnsi" w:asciiTheme="minorHAnsi"/>
          <w:u w:val="single"/>
        </w:rPr>
        <w:tab/>
        <w:tab/>
        <w:tab/>
      </w:r>
      <w:r>
        <w:t>                           </w:t>
      </w:r>
      <w:r>
        <w:rPr>
          <w:rFonts w:cstheme="minorBidi" w:hAnsiTheme="minorHAnsi" w:eastAsiaTheme="minorHAnsi" w:asciiTheme="minorHAnsi"/>
        </w:rPr>
        <w:t>您所</w:t>
      </w:r>
      <w:r>
        <w:rPr>
          <w:rFonts w:cstheme="minorBidi" w:hAnsiTheme="minorHAnsi" w:eastAsiaTheme="minorHAnsi" w:asciiTheme="minorHAnsi"/>
        </w:rPr>
        <w:t>在</w:t>
      </w:r>
      <w:r>
        <w:rPr>
          <w:rFonts w:cstheme="minorBidi" w:hAnsiTheme="minorHAnsi" w:eastAsiaTheme="minorHAnsi" w:asciiTheme="minorHAnsi"/>
        </w:rPr>
        <w:t>的</w:t>
      </w:r>
      <w:r>
        <w:rPr>
          <w:rFonts w:cstheme="minorBidi" w:hAnsiTheme="minorHAnsi" w:eastAsiaTheme="minorHAnsi" w:asciiTheme="minorHAnsi"/>
        </w:rPr>
        <w:t>学</w:t>
      </w:r>
      <w:r>
        <w:rPr>
          <w:rFonts w:cstheme="minorBidi" w:hAnsiTheme="minorHAnsi" w:eastAsiaTheme="minorHAnsi" w:asciiTheme="minorHAnsi"/>
        </w:rPr>
        <w:t>校</w:t>
      </w:r>
      <w:r>
        <w:rPr>
          <w:rFonts w:cstheme="minorBidi" w:hAnsiTheme="minorHAnsi" w:eastAsiaTheme="minorHAnsi" w:asciiTheme="minorHAnsi"/>
        </w:rPr>
        <w:t>类</w:t>
      </w:r>
      <w:r>
        <w:rPr>
          <w:rFonts w:cstheme="minorBidi" w:hAnsiTheme="minorHAnsi" w:eastAsiaTheme="minorHAnsi" w:asciiTheme="minorHAnsi"/>
        </w:rPr>
        <w:t>别:</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中</w:t>
      </w:r>
      <w:r>
        <w:rPr>
          <w:rFonts w:cstheme="minorBidi" w:hAnsiTheme="minorHAnsi" w:eastAsiaTheme="minorHAnsi" w:asciiTheme="minorHAnsi"/>
        </w:rPr>
        <w:t>学</w:t>
      </w:r>
      <w:r w:rsidR="001852F3">
        <w:rPr>
          <w:rFonts w:cstheme="minorBidi" w:hAnsiTheme="minorHAnsi" w:eastAsiaTheme="minorHAnsi" w:asciiTheme="minorHAnsi"/>
        </w:rPr>
        <w:t>B</w:t>
      </w:r>
      <w:r>
        <w:rPr>
          <w:rFonts w:cstheme="minorBidi" w:hAnsiTheme="minorHAnsi" w:eastAsiaTheme="minorHAnsi" w:asciiTheme="minorHAnsi"/>
        </w:rPr>
        <w:t>小</w:t>
      </w:r>
      <w:r>
        <w:rPr>
          <w:rFonts w:cstheme="minorBidi" w:hAnsiTheme="minorHAnsi" w:eastAsiaTheme="minorHAnsi" w:asciiTheme="minorHAnsi"/>
        </w:rPr>
        <w:t>学</w:t>
      </w:r>
    </w:p>
    <w:p w:rsidR="0018722C">
      <w:pPr>
        <w:tabs>
          <w:tab w:pos="1381" w:val="left" w:leader="none"/>
          <w:tab w:pos="3109" w:val="left" w:leader="none"/>
        </w:tabs>
        <w:spacing w:before="123"/>
        <w:ind w:leftChars="0" w:left="1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2"/>
          <w:sz w:val="21"/>
        </w:rPr>
        <w:t>你</w:t>
      </w:r>
      <w:r>
        <w:rPr>
          <w:kern w:val="2"/>
          <w:szCs w:val="22"/>
          <w:rFonts w:cstheme="minorBidi" w:hAnsiTheme="minorHAnsi" w:eastAsiaTheme="minorHAnsi" w:asciiTheme="minorHAnsi"/>
          <w:sz w:val="21"/>
        </w:rPr>
        <w:t>的</w:t>
      </w:r>
      <w:r>
        <w:rPr>
          <w:kern w:val="2"/>
          <w:szCs w:val="22"/>
          <w:rFonts w:cstheme="minorBidi" w:hAnsiTheme="minorHAnsi" w:eastAsiaTheme="minorHAnsi" w:asciiTheme="minorHAnsi"/>
          <w:spacing w:val="-2"/>
          <w:sz w:val="21"/>
        </w:rPr>
        <w:t>专业</w:t>
      </w:r>
      <w:r>
        <w:rPr>
          <w:kern w:val="2"/>
          <w:szCs w:val="22"/>
          <w:rFonts w:cstheme="minorBidi" w:hAnsiTheme="minorHAnsi" w:eastAsiaTheme="minorHAnsi" w:asciiTheme="minorHAnsi"/>
          <w:sz w:val="21"/>
        </w:rPr>
        <w:t>是</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w w:val="100"/>
          <w:sz w:val="21"/>
          <w:u w:val="single"/>
        </w:rPr>
        <w:t> </w:t>
      </w:r>
      <w:r>
        <w:rPr>
          <w:kern w:val="2"/>
          <w:szCs w:val="22"/>
          <w:rFonts w:ascii="Times New Roman" w:eastAsia="Times New Roman" w:cstheme="minorBidi" w:hAnsiTheme="minorHAnsi"/>
          <w:sz w:val="21"/>
          <w:u w:val="single"/>
        </w:rPr>
        <w:tab/>
      </w:r>
    </w:p>
    <w:p w:rsidR="0018722C">
      <w:pPr>
        <w:tabs>
          <w:tab w:pos="1695" w:val="left" w:leader="none"/>
          <w:tab w:pos="2010" w:val="left" w:leader="none"/>
          <w:tab w:pos="2535" w:val="left" w:leader="none"/>
          <w:tab w:pos="2850" w:val="left" w:leader="none"/>
        </w:tabs>
        <w:spacing w:before="125"/>
        <w:ind w:leftChars="0" w:left="121" w:rightChars="0" w:right="0" w:firstLineChars="0" w:firstLine="0"/>
        <w:jc w:val="left"/>
        <w:topLinePunct/>
      </w:pPr>
      <w:r>
        <w:rPr>
          <w:kern w:val="2"/>
          <w:sz w:val="21"/>
          <w:szCs w:val="22"/>
          <w:rFonts w:cstheme="minorBidi" w:hAnsiTheme="minorHAnsi" w:eastAsiaTheme="minorHAnsi" w:asciiTheme="minorHAnsi"/>
          <w:spacing w:val="-2"/>
        </w:rPr>
        <w:t>您</w:t>
      </w:r>
      <w:r>
        <w:rPr>
          <w:kern w:val="2"/>
          <w:szCs w:val="22"/>
          <w:rFonts w:cstheme="minorBidi" w:hAnsiTheme="minorHAnsi" w:eastAsiaTheme="minorHAnsi" w:asciiTheme="minorHAnsi"/>
          <w:sz w:val="21"/>
        </w:rPr>
        <w:t>的</w:t>
      </w:r>
      <w:r>
        <w:rPr>
          <w:kern w:val="2"/>
          <w:szCs w:val="22"/>
          <w:rFonts w:cstheme="minorBidi" w:hAnsiTheme="minorHAnsi" w:eastAsiaTheme="minorHAnsi" w:asciiTheme="minorHAnsi"/>
          <w:spacing w:val="-2"/>
          <w:sz w:val="21"/>
        </w:rPr>
        <w:t>性别</w:t>
      </w:r>
      <w:r>
        <w:rPr>
          <w:kern w:val="2"/>
          <w:szCs w:val="22"/>
          <w:rFonts w:cstheme="minorBidi" w:hAnsiTheme="minorHAnsi" w:eastAsiaTheme="minorHAnsi" w:asciiTheme="minorHAnsi"/>
          <w:sz w:val="21"/>
        </w:rPr>
        <w:t>是</w:t>
      </w:r>
      <w:r>
        <w:rPr>
          <w:kern w:val="2"/>
          <w:szCs w:val="22"/>
          <w:sz w:val="21"/>
          <w:rFonts w:hint="eastAsia"/>
        </w:rPr>
        <w:t>：</w:t>
      </w:r>
      <w:r w:rsidR="001852F3">
        <w:rPr>
          <w:kern w:val="2"/>
          <w:sz w:val="22"/>
          <w:szCs w:val="22"/>
          <w:rFonts w:cstheme="minorBidi" w:hAnsiTheme="minorHAnsi" w:eastAsiaTheme="minorHAnsi" w:asciiTheme="minorHAnsi"/>
        </w:rPr>
        <w:t>A</w:t>
      </w:r>
      <w:r w:rsidR="001852F3">
        <w:rPr>
          <w:kern w:val="2"/>
          <w:sz w:val="22"/>
          <w:szCs w:val="22"/>
          <w:rFonts w:cstheme="minorBidi" w:hAnsiTheme="minorHAnsi" w:eastAsiaTheme="minorHAnsi" w:asciiTheme="minorHAnsi"/>
        </w:rPr>
        <w:t>男</w:t>
      </w:r>
      <w:r w:rsidR="001852F3">
        <w:rPr>
          <w:kern w:val="2"/>
          <w:sz w:val="22"/>
          <w:szCs w:val="22"/>
          <w:rFonts w:cstheme="minorBidi" w:hAnsiTheme="minorHAnsi" w:eastAsiaTheme="minorHAnsi" w:asciiTheme="minorHAnsi"/>
        </w:rPr>
        <w:t>B</w:t>
      </w:r>
      <w:r w:rsidR="001852F3">
        <w:rPr>
          <w:kern w:val="2"/>
          <w:sz w:val="22"/>
          <w:szCs w:val="22"/>
          <w:rFonts w:cstheme="minorBidi" w:hAnsiTheme="minorHAnsi" w:eastAsiaTheme="minorHAnsi" w:asciiTheme="minorHAnsi"/>
        </w:rPr>
        <w:t>女</w:t>
      </w:r>
    </w:p>
    <w:p w:rsidR="0018722C">
      <w:spacing w:beforeLines="0" w:before="0" w:afterLines="0" w:after="0" w:line="440" w:lineRule="auto"/>
      <w:pPr>
        <w:sectPr w:rsidR="00556256">
          <w:type w:val="continuous"/>
          <w:pgSz w:w="11910" w:h="16840"/>
          <w:pgMar w:top="1580" w:bottom="280" w:left="940" w:right="520"/>
          <w:cols w:num="2" w:equalWidth="0">
            <w:col w:w="4692" w:space="40"/>
            <w:col w:w="5718"/>
          </w:cols>
        </w:sectPr>
        <w:topLinePunct/>
      </w:pPr>
    </w:p>
    <w:p w:rsidR="0018722C">
      <w:pPr>
        <w:topLinePunct/>
      </w:pPr>
      <w:r>
        <w:rPr>
          <w:rFonts w:cstheme="minorBidi" w:hAnsiTheme="minorHAnsi" w:eastAsiaTheme="minorHAnsi" w:asciiTheme="minorHAnsi"/>
        </w:rPr>
        <w:t>您的</w:t>
      </w:r>
      <w:r>
        <w:rPr>
          <w:rFonts w:cstheme="minorBidi" w:hAnsiTheme="minorHAnsi" w:eastAsiaTheme="minorHAnsi" w:asciiTheme="minorHAnsi"/>
        </w:rPr>
        <w:t>教</w:t>
      </w:r>
      <w:r>
        <w:rPr>
          <w:rFonts w:cstheme="minorBidi" w:hAnsiTheme="minorHAnsi" w:eastAsiaTheme="minorHAnsi" w:asciiTheme="minorHAnsi"/>
        </w:rPr>
        <w:t>龄</w:t>
      </w:r>
      <w:r>
        <w:rPr>
          <w:rFonts w:hint="eastAsia"/>
        </w:rPr>
        <w:t>：</w:t>
      </w:r>
      <w:r w:rsidR="001852F3">
        <w:rPr>
          <w:rFonts w:cstheme="minorBidi" w:hAnsiTheme="minorHAnsi" w:eastAsiaTheme="minorHAnsi" w:asciiTheme="minorHAnsi"/>
        </w:rPr>
        <w:t>A</w:t>
      </w:r>
      <w:r w:rsidRPr="00000000">
        <w:rPr>
          <w:rFonts w:cstheme="minorBidi" w:hAnsiTheme="minorHAnsi" w:eastAsiaTheme="minorHAnsi" w:asciiTheme="minorHAnsi"/>
        </w:rPr>
        <w:tab/>
        <w:t>1</w:t>
      </w:r>
      <w:r>
        <w:rPr>
          <w:rFonts w:cstheme="minorBidi" w:hAnsiTheme="minorHAnsi" w:eastAsiaTheme="minorHAnsi" w:asciiTheme="minorHAnsi"/>
        </w:rPr>
        <w:t>一</w:t>
      </w:r>
      <w:r>
        <w:rPr>
          <w:rFonts w:cstheme="minorBidi" w:hAnsiTheme="minorHAnsi" w:eastAsiaTheme="minorHAnsi" w:asciiTheme="minorHAnsi"/>
        </w:rPr>
        <w:t>5</w:t>
      </w:r>
      <w:r>
        <w:rPr>
          <w:rFonts w:cstheme="minorBidi" w:hAnsiTheme="minorHAnsi" w:eastAsiaTheme="minorHAnsi" w:asciiTheme="minorHAnsi"/>
        </w:rPr>
        <w:t>年</w:t>
      </w:r>
      <w:r w:rsidR="001852F3">
        <w:rPr>
          <w:rFonts w:cstheme="minorBidi" w:hAnsiTheme="minorHAnsi" w:eastAsiaTheme="minorHAnsi" w:asciiTheme="minorHAnsi"/>
        </w:rPr>
        <w:t>B</w:t>
      </w:r>
      <w:r w:rsidRPr="00000000">
        <w:rPr>
          <w:rFonts w:cstheme="minorBidi" w:hAnsiTheme="minorHAnsi" w:eastAsiaTheme="minorHAnsi" w:asciiTheme="minorHAnsi"/>
        </w:rPr>
        <w:tab/>
        <w:t>6</w:t>
      </w:r>
      <w:r>
        <w:rPr>
          <w:rFonts w:cstheme="minorBidi" w:hAnsiTheme="minorHAnsi" w:eastAsiaTheme="minorHAnsi" w:asciiTheme="minorHAnsi"/>
        </w:rPr>
        <w:t>一</w:t>
      </w:r>
      <w:r>
        <w:rPr>
          <w:rFonts w:cstheme="minorBidi" w:hAnsiTheme="minorHAnsi" w:eastAsiaTheme="minorHAnsi" w:asciiTheme="minorHAnsi"/>
        </w:rPr>
        <w:t>10</w:t>
      </w:r>
      <w:r>
        <w:rPr>
          <w:rFonts w:cstheme="minorBidi" w:hAnsiTheme="minorHAnsi" w:eastAsiaTheme="minorHAnsi" w:asciiTheme="minorHAnsi"/>
        </w:rPr>
        <w:t>年</w:t>
      </w:r>
      <w:r w:rsidR="001852F3">
        <w:rPr>
          <w:rFonts w:cstheme="minorBidi" w:hAnsiTheme="minorHAnsi" w:eastAsiaTheme="minorHAnsi" w:asciiTheme="minorHAnsi"/>
        </w:rPr>
        <w:t>C</w:t>
      </w:r>
      <w:r w:rsidRPr="00000000">
        <w:rPr>
          <w:rFonts w:cstheme="minorBidi" w:hAnsiTheme="minorHAnsi" w:eastAsiaTheme="minorHAnsi" w:asciiTheme="minorHAnsi"/>
        </w:rPr>
        <w:tab/>
        <w:t>11</w:t>
      </w:r>
      <w:r>
        <w:rPr>
          <w:rFonts w:cstheme="minorBidi" w:hAnsiTheme="minorHAnsi" w:eastAsiaTheme="minorHAnsi" w:asciiTheme="minorHAnsi"/>
        </w:rPr>
        <w:t>一</w:t>
      </w:r>
      <w:r>
        <w:rPr>
          <w:rFonts w:cstheme="minorBidi" w:hAnsiTheme="minorHAnsi" w:eastAsiaTheme="minorHAnsi" w:asciiTheme="minorHAnsi"/>
        </w:rPr>
        <w:t>20</w:t>
      </w:r>
      <w:r>
        <w:rPr>
          <w:rFonts w:cstheme="minorBidi" w:hAnsiTheme="minorHAnsi" w:eastAsiaTheme="minorHAnsi" w:asciiTheme="minorHAnsi"/>
        </w:rPr>
        <w:t>年</w:t>
      </w:r>
      <w:r w:rsidR="001852F3">
        <w:rPr>
          <w:rFonts w:cstheme="minorBidi" w:hAnsiTheme="minorHAnsi" w:eastAsiaTheme="minorHAnsi" w:asciiTheme="minorHAnsi"/>
        </w:rPr>
        <w:t>D</w:t>
      </w:r>
      <w:r w:rsidRPr="00000000">
        <w:rPr>
          <w:rFonts w:cstheme="minorBidi" w:hAnsiTheme="minorHAnsi" w:eastAsiaTheme="minorHAnsi" w:asciiTheme="minorHAnsi"/>
        </w:rPr>
        <w:tab/>
        <w:t>20</w:t>
      </w:r>
      <w:r>
        <w:rPr>
          <w:rFonts w:cstheme="minorBidi" w:hAnsiTheme="minorHAnsi" w:eastAsiaTheme="minorHAnsi" w:asciiTheme="minorHAnsi"/>
        </w:rPr>
        <w:t>年以上</w:t>
      </w:r>
      <w:r>
        <w:rPr>
          <w:rFonts w:cstheme="minorBidi" w:hAnsiTheme="minorHAnsi" w:eastAsiaTheme="minorHAnsi" w:asciiTheme="minorHAnsi"/>
        </w:rPr>
        <w:t>您写</w:t>
      </w:r>
      <w:r>
        <w:rPr>
          <w:rFonts w:cstheme="minorBidi" w:hAnsiTheme="minorHAnsi" w:eastAsiaTheme="minorHAnsi" w:asciiTheme="minorHAnsi"/>
        </w:rPr>
        <w:t>过</w:t>
      </w:r>
      <w:r>
        <w:rPr>
          <w:rFonts w:cstheme="minorBidi" w:hAnsiTheme="minorHAnsi" w:eastAsiaTheme="minorHAnsi" w:asciiTheme="minorHAnsi"/>
        </w:rPr>
        <w:t>或</w:t>
      </w:r>
      <w:r>
        <w:rPr>
          <w:rFonts w:cstheme="minorBidi" w:hAnsiTheme="minorHAnsi" w:eastAsiaTheme="minorHAnsi" w:asciiTheme="minorHAnsi"/>
        </w:rPr>
        <w:t>发</w:t>
      </w:r>
      <w:r>
        <w:rPr>
          <w:rFonts w:cstheme="minorBidi" w:hAnsiTheme="minorHAnsi" w:eastAsiaTheme="minorHAnsi" w:asciiTheme="minorHAnsi"/>
        </w:rPr>
        <w:t>表</w:t>
      </w:r>
      <w:r>
        <w:rPr>
          <w:rFonts w:cstheme="minorBidi" w:hAnsiTheme="minorHAnsi" w:eastAsiaTheme="minorHAnsi" w:asciiTheme="minorHAnsi"/>
        </w:rPr>
        <w:t>过</w:t>
      </w:r>
      <w:r>
        <w:rPr>
          <w:rFonts w:cstheme="minorBidi" w:hAnsiTheme="minorHAnsi" w:eastAsiaTheme="minorHAnsi" w:asciiTheme="minorHAnsi"/>
        </w:rPr>
        <w:t>学</w:t>
      </w:r>
      <w:r>
        <w:rPr>
          <w:rFonts w:cstheme="minorBidi" w:hAnsiTheme="minorHAnsi" w:eastAsiaTheme="minorHAnsi" w:asciiTheme="minorHAnsi"/>
        </w:rPr>
        <w:t>校</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方面</w:t>
      </w:r>
      <w:r>
        <w:rPr>
          <w:rFonts w:cstheme="minorBidi" w:hAnsiTheme="minorHAnsi" w:eastAsiaTheme="minorHAnsi" w:asciiTheme="minorHAnsi"/>
        </w:rPr>
        <w:t>的</w:t>
      </w:r>
      <w:r>
        <w:rPr>
          <w:rFonts w:cstheme="minorBidi" w:hAnsiTheme="minorHAnsi" w:eastAsiaTheme="minorHAnsi" w:asciiTheme="minorHAnsi"/>
        </w:rPr>
        <w:t>论</w:t>
      </w:r>
      <w:r>
        <w:rPr>
          <w:rFonts w:cstheme="minorBidi" w:hAnsiTheme="minorHAnsi" w:eastAsiaTheme="minorHAnsi" w:asciiTheme="minorHAnsi"/>
        </w:rPr>
        <w:t>文</w:t>
      </w:r>
      <w:r>
        <w:rPr>
          <w:rFonts w:cstheme="minorBidi" w:hAnsiTheme="minorHAnsi" w:eastAsiaTheme="minorHAnsi" w:asciiTheme="minorHAnsi"/>
        </w:rPr>
        <w:t>情</w:t>
      </w:r>
      <w:r>
        <w:rPr>
          <w:rFonts w:cstheme="minorBidi" w:hAnsiTheme="minorHAnsi" w:eastAsiaTheme="minorHAnsi" w:asciiTheme="minorHAnsi"/>
        </w:rPr>
        <w:t>况</w:t>
      </w:r>
      <w:r>
        <w:rPr>
          <w:kern w:val="2"/>
          <w:sz w:val="21"/>
          <w:rFonts w:hint="eastAsia"/>
        </w:rPr>
        <w:t>：</w:t>
      </w:r>
    </w:p>
    <w:p w:rsidR="0018722C">
      <w:pPr>
        <w:topLinePunct/>
      </w:pPr>
      <w:r>
        <w:rPr>
          <w:rFonts w:cstheme="minorBidi" w:hAnsiTheme="minorHAnsi" w:eastAsiaTheme="minorHAnsi" w:asciiTheme="minorHAnsi"/>
        </w:rPr>
        <w:t>A</w:t>
      </w:r>
      <w:r w:rsidRPr="00000000">
        <w:rPr>
          <w:rFonts w:cstheme="minorBidi" w:hAnsiTheme="minorHAnsi" w:eastAsiaTheme="minorHAnsi" w:asciiTheme="minorHAnsi"/>
        </w:rPr>
        <w:tab/>
        <w:t>1</w:t>
      </w:r>
      <w:r>
        <w:rPr>
          <w:rFonts w:cstheme="minorBidi" w:hAnsiTheme="minorHAnsi" w:eastAsiaTheme="minorHAnsi" w:asciiTheme="minorHAnsi"/>
        </w:rPr>
        <w:t>一</w:t>
      </w:r>
      <w:r>
        <w:rPr>
          <w:rFonts w:cstheme="minorBidi" w:hAnsiTheme="minorHAnsi" w:eastAsiaTheme="minorHAnsi" w:asciiTheme="minorHAnsi"/>
        </w:rPr>
        <w:t>2</w:t>
      </w:r>
      <w:r>
        <w:rPr>
          <w:rFonts w:cstheme="minorBidi" w:hAnsiTheme="minorHAnsi" w:eastAsiaTheme="minorHAnsi" w:asciiTheme="minorHAnsi"/>
        </w:rPr>
        <w:t>篇</w:t>
      </w:r>
      <w:r w:rsidR="001852F3">
        <w:rPr>
          <w:rFonts w:cstheme="minorBidi" w:hAnsiTheme="minorHAnsi" w:eastAsiaTheme="minorHAnsi" w:asciiTheme="minorHAnsi"/>
        </w:rPr>
        <w:t>B</w:t>
      </w:r>
      <w:r w:rsidRPr="00000000">
        <w:rPr>
          <w:rFonts w:cstheme="minorBidi" w:hAnsiTheme="minorHAnsi" w:eastAsiaTheme="minorHAnsi" w:asciiTheme="minorHAnsi"/>
        </w:rPr>
        <w:tab/>
        <w:t>3</w:t>
      </w:r>
      <w:r>
        <w:rPr>
          <w:rFonts w:cstheme="minorBidi" w:hAnsiTheme="minorHAnsi" w:eastAsiaTheme="minorHAnsi" w:asciiTheme="minorHAnsi"/>
        </w:rPr>
        <w:t>一</w:t>
      </w:r>
      <w:r>
        <w:rPr>
          <w:rFonts w:cstheme="minorBidi" w:hAnsiTheme="minorHAnsi" w:eastAsiaTheme="minorHAnsi" w:asciiTheme="minorHAnsi"/>
        </w:rPr>
        <w:t>4</w:t>
      </w:r>
      <w:r>
        <w:rPr>
          <w:rFonts w:cstheme="minorBidi" w:hAnsiTheme="minorHAnsi" w:eastAsiaTheme="minorHAnsi" w:asciiTheme="minorHAnsi"/>
        </w:rPr>
        <w:t>篇</w:t>
      </w:r>
      <w:r w:rsidR="001852F3">
        <w:rPr>
          <w:rFonts w:cstheme="minorBidi" w:hAnsiTheme="minorHAnsi" w:eastAsiaTheme="minorHAnsi" w:asciiTheme="minorHAnsi"/>
        </w:rPr>
        <w:t>C</w:t>
      </w:r>
      <w:r w:rsidRPr="00000000">
        <w:rPr>
          <w:rFonts w:cstheme="minorBidi" w:hAnsiTheme="minorHAnsi" w:eastAsiaTheme="minorHAnsi" w:asciiTheme="minorHAnsi"/>
        </w:rPr>
        <w:tab/>
        <w:t>5</w:t>
      </w:r>
      <w:r>
        <w:rPr>
          <w:rFonts w:cstheme="minorBidi" w:hAnsiTheme="minorHAnsi" w:eastAsiaTheme="minorHAnsi" w:asciiTheme="minorHAnsi"/>
        </w:rPr>
        <w:t>篇</w:t>
      </w:r>
      <w:r>
        <w:rPr>
          <w:rFonts w:cstheme="minorBidi" w:hAnsiTheme="minorHAnsi" w:eastAsiaTheme="minorHAnsi" w:asciiTheme="minorHAnsi"/>
        </w:rPr>
        <w:t>以</w:t>
      </w:r>
      <w:r>
        <w:rPr>
          <w:rFonts w:cstheme="minorBidi" w:hAnsiTheme="minorHAnsi" w:eastAsiaTheme="minorHAnsi" w:asciiTheme="minorHAnsi"/>
        </w:rPr>
        <w:t>上</w:t>
      </w:r>
      <w:r w:rsidR="001852F3">
        <w:rPr>
          <w:rFonts w:cstheme="minorBidi" w:hAnsiTheme="minorHAnsi" w:eastAsiaTheme="minorHAnsi" w:asciiTheme="minorHAnsi"/>
        </w:rPr>
        <w:t>D</w:t>
      </w:r>
      <w:r w:rsidR="001852F3">
        <w:rPr>
          <w:rFonts w:cstheme="minorBidi" w:hAnsiTheme="minorHAnsi" w:eastAsiaTheme="minorHAnsi" w:asciiTheme="minorHAnsi"/>
        </w:rPr>
        <w:t>写</w:t>
      </w:r>
      <w:r>
        <w:rPr>
          <w:rFonts w:cstheme="minorBidi" w:hAnsiTheme="minorHAnsi" w:eastAsiaTheme="minorHAnsi" w:asciiTheme="minorHAnsi"/>
        </w:rPr>
        <w:t>过</w:t>
      </w:r>
      <w:r>
        <w:rPr>
          <w:rFonts w:cstheme="minorBidi" w:hAnsiTheme="minorHAnsi" w:eastAsiaTheme="minorHAnsi" w:asciiTheme="minorHAnsi"/>
        </w:rPr>
        <w:t>未</w:t>
      </w:r>
      <w:r>
        <w:rPr>
          <w:rFonts w:cstheme="minorBidi" w:hAnsiTheme="minorHAnsi" w:eastAsiaTheme="minorHAnsi" w:asciiTheme="minorHAnsi"/>
        </w:rPr>
        <w:t>发</w:t>
      </w:r>
      <w:r>
        <w:rPr>
          <w:rFonts w:cstheme="minorBidi" w:hAnsiTheme="minorHAnsi" w:eastAsiaTheme="minorHAnsi" w:asciiTheme="minorHAnsi"/>
        </w:rPr>
        <w:t>表</w:t>
      </w:r>
      <w:r w:rsidR="001852F3">
        <w:rPr>
          <w:rFonts w:cstheme="minorBidi" w:hAnsiTheme="minorHAnsi" w:eastAsiaTheme="minorHAnsi" w:asciiTheme="minorHAnsi"/>
        </w:rPr>
        <w:t>E</w:t>
      </w:r>
      <w:r w:rsidR="001852F3">
        <w:rPr>
          <w:rFonts w:cstheme="minorBidi" w:hAnsiTheme="minorHAnsi" w:eastAsiaTheme="minorHAnsi" w:asciiTheme="minorHAnsi"/>
        </w:rPr>
        <w:t>从未</w:t>
      </w:r>
      <w:r>
        <w:rPr>
          <w:rFonts w:cstheme="minorBidi" w:hAnsiTheme="minorHAnsi" w:eastAsiaTheme="minorHAnsi" w:asciiTheme="minorHAnsi"/>
        </w:rPr>
        <w:t>写</w:t>
      </w:r>
      <w:r>
        <w:rPr>
          <w:rFonts w:cstheme="minorBidi" w:hAnsiTheme="minorHAnsi" w:eastAsiaTheme="minorHAnsi" w:asciiTheme="minorHAnsi"/>
        </w:rPr>
        <w:t>过</w:t>
      </w:r>
    </w:p>
    <w:p w:rsidR="0018722C">
      <w:pPr>
        <w:pStyle w:val="ae"/>
        <w:topLinePunct/>
      </w:pPr>
      <w:r>
        <w:rPr>
          <w:kern w:val="2"/>
          <w:sz w:val="22"/>
          <w:szCs w:val="22"/>
          <w:rFonts w:cstheme="minorBidi" w:hAnsiTheme="minorHAnsi" w:eastAsiaTheme="minorHAnsi" w:asciiTheme="minorHAnsi"/>
        </w:rPr>
        <w:pict>
          <v:shape style="margin-left:52.919998pt;margin-top:36.313686pt;width:411.58pt;height:114.81pt;mso-position-horizontal-relative:page;mso-position-vertical-relative:paragraph;z-index:349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
                    <w:gridCol w:w="451"/>
                    <w:gridCol w:w="7307"/>
                    <w:gridCol w:w="314"/>
                    <w:gridCol w:w="705"/>
                    <w:gridCol w:w="343"/>
                    <w:gridCol w:w="405"/>
                    <w:gridCol w:w="345"/>
                  </w:tblGrid>
                  <w:tr>
                    <w:trPr>
                      <w:trHeight w:val="920" w:hRule="atLeast"/>
                    </w:trPr>
                    <w:tc>
                      <w:tcPr>
                        <w:tcW w:w="8087" w:type="dxa"/>
                        <w:gridSpan w:val="3"/>
                      </w:tcPr>
                      <w:p w:rsidR="0018722C">
                        <w:pPr>
                          <w:widowControl w:val="0"/>
                          <w:snapToGrid w:val="1"/>
                          <w:spacing w:beforeLines="0" w:afterLines="0" w:before="0" w:after="0" w:line="263" w:lineRule="exact"/>
                          <w:ind w:firstLineChars="0" w:firstLine="0" w:leftChars="0" w:left="3603" w:rightChars="0" w:right="359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指标内容</w:t>
                        </w:r>
                      </w:p>
                    </w:tc>
                    <w:tc>
                      <w:tcPr>
                        <w:tcW w:w="314" w:type="dxa"/>
                      </w:tcPr>
                      <w:p w:rsidR="0018722C">
                        <w:pPr>
                          <w:widowControl w:val="0"/>
                          <w:snapToGrid w:val="1"/>
                          <w:spacing w:beforeLines="0" w:afterLines="0" w:before="0" w:after="0" w:line="273" w:lineRule="auto"/>
                          <w:ind w:firstLineChars="0" w:firstLine="0" w:leftChars="0" w:left="108" w:rightChars="0" w:right="-3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重要</w:t>
                        </w:r>
                      </w:p>
                    </w:tc>
                    <w:tc>
                      <w:tcPr>
                        <w:tcW w:w="705" w:type="dxa"/>
                      </w:tcPr>
                      <w:p w:rsidR="0018722C">
                        <w:pPr>
                          <w:widowControl w:val="0"/>
                          <w:snapToGrid w:val="1"/>
                          <w:spacing w:beforeLines="0" w:afterLines="0" w:before="0" w:after="0" w:line="273" w:lineRule="auto"/>
                          <w:ind w:firstLineChars="0" w:firstLine="0" w:rightChars="0" w:right="0" w:leftChars="0" w:left="1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比较重要</w:t>
                        </w:r>
                      </w:p>
                    </w:tc>
                    <w:tc>
                      <w:tcPr>
                        <w:tcW w:w="343" w:type="dxa"/>
                      </w:tcPr>
                      <w:p w:rsidR="0018722C">
                        <w:pPr>
                          <w:widowControl w:val="0"/>
                          <w:snapToGrid w:val="1"/>
                          <w:spacing w:beforeLines="0" w:afterLines="0" w:before="0" w:after="0" w:line="273" w:lineRule="auto"/>
                          <w:ind w:firstLineChars="0" w:firstLine="0" w:leftChars="0" w:left="109" w:rightChars="0" w:right="-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一般</w:t>
                        </w:r>
                      </w:p>
                    </w:tc>
                    <w:tc>
                      <w:tcPr>
                        <w:tcW w:w="405" w:type="dxa"/>
                      </w:tcPr>
                      <w:p w:rsidR="0018722C">
                        <w:pPr>
                          <w:widowControl w:val="0"/>
                          <w:snapToGrid w:val="1"/>
                          <w:spacing w:beforeLines="0" w:afterLines="0" w:before="0" w:after="0" w:line="273" w:lineRule="auto"/>
                          <w:ind w:firstLineChars="0" w:firstLine="0" w:leftChars="0" w:left="109" w:rightChars="0" w:right="72"/>
                          <w:jc w:val="both"/>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不重要</w:t>
                        </w:r>
                      </w:p>
                    </w:tc>
                    <w:tc>
                      <w:tcPr>
                        <w:tcW w:w="345" w:type="dxa"/>
                      </w:tcPr>
                      <w:p w:rsidR="0018722C">
                        <w:pPr>
                          <w:widowControl w:val="0"/>
                          <w:snapToGrid w:val="1"/>
                          <w:spacing w:beforeLines="0" w:afterLines="0" w:before="0" w:after="0" w:line="273" w:lineRule="auto"/>
                          <w:ind w:firstLineChars="0" w:firstLine="0" w:leftChars="0" w:left="110" w:rightChars="0" w:right="11"/>
                          <w:jc w:val="both"/>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不知道</w:t>
                        </w:r>
                      </w:p>
                    </w:tc>
                  </w:tr>
                  <w:tr>
                    <w:trPr>
                      <w:trHeight w:val="1240" w:hRule="atLeast"/>
                    </w:trPr>
                    <w:tc>
                      <w:tcPr>
                        <w:tcW w:w="329" w:type="dxa"/>
                        <w:vMerge w:val="restart"/>
                      </w:tcPr>
                      <w:p w:rsidR="0018722C">
                        <w:pPr>
                          <w:widowControl w:val="0"/>
                          <w:snapToGrid w:val="1"/>
                          <w:spacing w:beforeLines="0" w:afterLines="0" w:before="0" w:after="0" w:line="273" w:lineRule="auto"/>
                          <w:ind w:firstLineChars="0" w:firstLine="0" w:leftChars="0" w:left="107" w:rightChars="0" w:right="-15"/>
                          <w:jc w:val="both"/>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基本职业能力</w:t>
                        </w:r>
                      </w:p>
                    </w:tc>
                    <w:tc>
                      <w:tcPr>
                        <w:tcW w:w="451" w:type="dxa"/>
                      </w:tcPr>
                      <w:p w:rsidR="0018722C">
                        <w:pPr>
                          <w:widowControl w:val="0"/>
                          <w:snapToGrid w:val="1"/>
                          <w:spacing w:beforeLines="0" w:afterLines="0" w:before="0" w:after="0" w:line="273" w:lineRule="auto"/>
                          <w:ind w:firstLineChars="0" w:firstLine="0" w:leftChars="0" w:left="108" w:rightChars="0" w:right="119"/>
                          <w:jc w:val="both"/>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职业道德</w:t>
                        </w:r>
                      </w:p>
                    </w:tc>
                    <w:tc>
                      <w:tcPr>
                        <w:tcW w:w="7307" w:type="dxa"/>
                      </w:tcPr>
                      <w:p w:rsidR="0018722C">
                        <w:pPr>
                          <w:widowControl w:val="0"/>
                          <w:snapToGrid w:val="1"/>
                          <w:spacing w:beforeLines="0" w:afterLines="0" w:before="0" w:after="0" w:line="273" w:lineRule="auto"/>
                          <w:ind w:firstLineChars="0" w:firstLine="0" w:leftChars="0" w:left="108" w:rightChars="0" w:right="40"/>
                          <w:jc w:val="both"/>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8"/>
                            <w:sz w:val="21"/>
                          </w:rPr>
                          <w:t>遵守教育法律法规，履行教师职责；爱岗敬业，忠诚于人民教育事业；关心爱</w:t>
                        </w:r>
                        <w:r>
                          <w:rPr>
                            <w:kern w:val="2"/>
                            <w:szCs w:val="22"/>
                            <w:rFonts w:cstheme="minorBidi" w:ascii="宋体" w:hAnsi="宋体" w:eastAsia="宋体" w:cs="宋体"/>
                            <w:spacing w:val="-3"/>
                            <w:sz w:val="21"/>
                          </w:rPr>
                          <w:t>护全体学生，尊重学生人格，平等公正对待学生；为人师表，坚守高尚情操， 知荣明耻，严于律己，以身作则</w:t>
                        </w:r>
                      </w:p>
                    </w:tc>
                    <w:tc>
                      <w:tcPr>
                        <w:tcW w:w="31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3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4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3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620" w:hRule="atLeast"/>
                    </w:trPr>
                    <w:tc>
                      <w:tcPr>
                        <w:tcW w:w="329" w:type="dxa"/>
                        <w:vMerge/>
                        <w:tcBorders>
                          <w:top w:val="nil"/>
                        </w:tcBorders>
                      </w:tcPr>
                      <w:p w:rsidR="0018722C">
                        <w:pPr>
                          <w:rPr>
                            <w:sz w:val="2"/>
                            <w:szCs w:val="2"/>
                          </w:rPr>
                        </w:pPr>
                      </w:p>
                    </w:tc>
                    <w:tc>
                      <w:tcPr>
                        <w:tcW w:w="451" w:type="dxa"/>
                      </w:tcPr>
                      <w:p w:rsidR="0018722C">
                        <w:pPr>
                          <w:widowControl w:val="0"/>
                          <w:snapToGrid w:val="1"/>
                          <w:spacing w:beforeLines="0" w:afterLines="0" w:before="0" w:after="0" w:line="273" w:lineRule="auto"/>
                          <w:ind w:firstLineChars="0" w:firstLine="0" w:leftChars="0" w:left="108" w:rightChars="0" w:right="10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思想</w:t>
                        </w:r>
                      </w:p>
                    </w:tc>
                    <w:tc>
                      <w:tcPr>
                        <w:tcW w:w="7307" w:type="dxa"/>
                      </w:tcPr>
                      <w:p w:rsidR="0018722C">
                        <w:pPr>
                          <w:widowControl w:val="0"/>
                          <w:snapToGrid w:val="1"/>
                          <w:spacing w:beforeLines="0" w:afterLines="0" w:before="0" w:after="0" w:line="273" w:lineRule="auto"/>
                          <w:ind w:firstLineChars="0" w:firstLine="0" w:leftChars="0" w:left="108" w:rightChars="0" w:right="9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7"/>
                            <w:sz w:val="21"/>
                          </w:rPr>
                          <w:t>符合时代背景的教学理念，注重学生的全面发展，注重因材施教，注重培养学</w:t>
                        </w:r>
                        <w:r>
                          <w:rPr>
                            <w:kern w:val="2"/>
                            <w:szCs w:val="22"/>
                            <w:rFonts w:cstheme="minorBidi" w:ascii="宋体" w:hAnsi="宋体" w:eastAsia="宋体" w:cs="宋体"/>
                            <w:spacing w:val="-5"/>
                            <w:sz w:val="21"/>
                          </w:rPr>
                          <w:t>生的创造力，注重培养学生的兴趣</w:t>
                        </w:r>
                      </w:p>
                    </w:tc>
                    <w:tc>
                      <w:tcPr>
                        <w:tcW w:w="31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3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4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3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pacing w:val="-6"/>
          <w:sz w:val="21"/>
        </w:rPr>
        <w:t>二、您认为作为一名合格的中小学体育教师应具备哪些职业能力？请您根据自己的教学体验</w:t>
      </w:r>
      <w:r>
        <w:rPr>
          <w:kern w:val="2"/>
          <w:szCs w:val="22"/>
          <w:rFonts w:cstheme="minorBidi" w:hAnsiTheme="minorHAnsi" w:eastAsiaTheme="minorHAnsi" w:asciiTheme="minorHAnsi"/>
          <w:spacing w:val="-6"/>
          <w:sz w:val="21"/>
        </w:rPr>
        <w:t>或管理经验，结合自身情况和本校的特点，经过认真思考后勾出。</w:t>
      </w:r>
      <w:r>
        <w:rPr>
          <w:kern w:val="2"/>
          <w:szCs w:val="22"/>
          <w:rFonts w:cstheme="minorBidi" w:hAnsiTheme="minorHAnsi" w:eastAsiaTheme="minorHAnsi" w:asciiTheme="minorHAnsi"/>
          <w:spacing w:val="-6"/>
          <w:sz w:val="21"/>
        </w:rPr>
        <w:t>（</w:t>
      </w:r>
      <w:r>
        <w:rPr>
          <w:kern w:val="2"/>
          <w:szCs w:val="22"/>
          <w:rFonts w:cstheme="minorBidi" w:hAnsiTheme="minorHAnsi" w:eastAsiaTheme="minorHAnsi" w:asciiTheme="minorHAnsi"/>
          <w:spacing w:val="-6"/>
          <w:sz w:val="21"/>
        </w:rPr>
        <w:t>请您在项目后划“√”</w:t>
      </w:r>
      <w:r>
        <w:rPr>
          <w:kern w:val="2"/>
          <w:szCs w:val="22"/>
          <w:rFonts w:cstheme="minorBidi" w:hAnsiTheme="minorHAnsi" w:eastAsiaTheme="minorHAnsi" w:asciiTheme="minorHAnsi"/>
          <w:spacing w:val="-6"/>
          <w:sz w:val="21"/>
        </w:rPr>
        <w:t>）</w:t>
      </w:r>
    </w:p>
    <w:p w:rsidR="0018722C">
      <w:pPr>
        <w:rPr/>
        <w:topLinePunct/>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
        <w:gridCol w:w="451"/>
        <w:gridCol w:w="509"/>
        <w:gridCol w:w="6799"/>
        <w:gridCol w:w="315"/>
        <w:gridCol w:w="706"/>
        <w:gridCol w:w="344"/>
        <w:gridCol w:w="406"/>
        <w:gridCol w:w="346"/>
      </w:tblGrid>
      <w:tr>
        <w:trPr>
          <w:trHeight w:val="620" w:hRule="atLeast"/>
        </w:trPr>
        <w:tc>
          <w:tcPr>
            <w:tcW w:w="329" w:type="dxa"/>
            <w:vMerge w:val="restart"/>
            <w:tcBorders>
              <w:bottom w:val="nil"/>
            </w:tcBorders>
          </w:tcPr>
          <w:p w:rsidR="0018722C">
            <w:pPr>
              <w:topLinePunct/>
              <w:ind w:leftChars="0" w:left="0" w:rightChars="0" w:right="0" w:firstLineChars="0" w:firstLine="0"/>
              <w:spacing w:line="240" w:lineRule="atLeast"/>
            </w:pPr>
          </w:p>
        </w:tc>
        <w:tc>
          <w:tcPr>
            <w:tcW w:w="451" w:type="dxa"/>
          </w:tcPr>
          <w:p w:rsidR="0018722C">
            <w:pPr>
              <w:topLinePunct/>
              <w:ind w:leftChars="0" w:left="0" w:rightChars="0" w:right="0" w:firstLineChars="0" w:firstLine="0"/>
              <w:spacing w:line="240" w:lineRule="atLeast"/>
            </w:pPr>
            <w:r>
              <w:t>观念</w:t>
            </w:r>
          </w:p>
        </w:tc>
        <w:tc>
          <w:tcPr>
            <w:tcW w:w="7308" w:type="dxa"/>
            <w:gridSpan w:val="2"/>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val="restart"/>
          </w:tcPr>
          <w:p w:rsidR="0018722C">
            <w:pPr>
              <w:topLinePunct/>
              <w:ind w:leftChars="0" w:left="0" w:rightChars="0" w:right="0" w:firstLineChars="0" w:firstLine="0"/>
              <w:spacing w:line="240" w:lineRule="atLeast"/>
            </w:pPr>
            <w:r>
              <w:t>学科知识</w:t>
            </w:r>
          </w:p>
        </w:tc>
        <w:tc>
          <w:tcPr>
            <w:tcW w:w="509" w:type="dxa"/>
            <w:vMerge w:val="restart"/>
          </w:tcPr>
          <w:p w:rsidR="0018722C">
            <w:pPr>
              <w:topLinePunct/>
              <w:ind w:leftChars="0" w:left="0" w:rightChars="0" w:right="0" w:firstLineChars="0" w:firstLine="0"/>
              <w:spacing w:line="240" w:lineRule="atLeast"/>
            </w:pPr>
            <w:r>
              <w:t>通识知识</w:t>
            </w:r>
          </w:p>
        </w:tc>
        <w:tc>
          <w:tcPr>
            <w:tcW w:w="6799" w:type="dxa"/>
          </w:tcPr>
          <w:p w:rsidR="0018722C">
            <w:pPr>
              <w:topLinePunct/>
              <w:ind w:leftChars="0" w:left="0" w:rightChars="0" w:right="0" w:firstLineChars="0" w:firstLine="0"/>
              <w:spacing w:line="240" w:lineRule="atLeast"/>
            </w:pPr>
            <w:r>
              <w:t>了解自然科学知识</w:t>
            </w:r>
            <w:r>
              <w:t>（</w:t>
            </w:r>
            <w:r>
              <w:t>数学、化学、物理、生物</w:t>
            </w:r>
            <w:r>
              <w:t>）</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能从哲学、历史学、社会学和心理学角度辩证的分析体育现象和问题</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62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能合理的将其他学科知识与体育融合，帮助学生理解掌握知识或技能， 形成正迁移</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62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了解中小学生身心发展的特点和规律，诸如身体、认知、情感方面的发展需要</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鼓励学生积极参与集体性体育活动，掌握表达自我的方式</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124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tcPr>
          <w:p w:rsidR="0018722C">
            <w:pPr>
              <w:topLinePunct/>
              <w:ind w:leftChars="0" w:left="0" w:rightChars="0" w:right="0" w:firstLineChars="0" w:firstLine="0"/>
              <w:spacing w:line="240" w:lineRule="atLeast"/>
            </w:pPr>
            <w:r>
              <w:t>人体科学</w:t>
            </w:r>
          </w:p>
        </w:tc>
        <w:tc>
          <w:tcPr>
            <w:tcW w:w="6799" w:type="dxa"/>
          </w:tcPr>
          <w:p w:rsidR="0018722C">
            <w:pPr>
              <w:topLinePunct/>
              <w:ind w:leftChars="0" w:left="0" w:rightChars="0" w:right="0" w:firstLineChars="0" w:firstLine="0"/>
              <w:spacing w:line="240" w:lineRule="atLeast"/>
            </w:pPr>
            <w:r>
              <w:t>能用运动生理、运动营养与生化、运动力学、运动解剖学等运动系统知识，分析身体如何适应各种体育活动</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186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tcPr>
          <w:p w:rsidR="0018722C">
            <w:pPr>
              <w:topLinePunct/>
              <w:ind w:leftChars="0" w:left="0" w:rightChars="0" w:right="0" w:firstLineChars="0" w:firstLine="0"/>
              <w:spacing w:line="240" w:lineRule="atLeast"/>
            </w:pPr>
            <w:r>
              <w:t>基本运动技能</w:t>
            </w:r>
          </w:p>
        </w:tc>
        <w:tc>
          <w:tcPr>
            <w:tcW w:w="6799" w:type="dxa"/>
          </w:tcPr>
          <w:p w:rsidR="0018722C">
            <w:pPr>
              <w:topLinePunct/>
              <w:ind w:leftChars="0" w:left="0" w:rightChars="0" w:right="0" w:firstLineChars="0" w:firstLine="0"/>
              <w:spacing w:line="240" w:lineRule="atLeast"/>
            </w:pPr>
            <w:r>
              <w:t>掌握基本运动技能的形成和发展规律，根据不同年龄段的中小学生选择不同的教学内容。</w:t>
            </w:r>
          </w:p>
          <w:p w:rsidR="0018722C">
            <w:pPr>
              <w:topLinePunct/>
              <w:ind w:leftChars="0" w:left="0" w:rightChars="0" w:right="0" w:firstLineChars="0" w:firstLine="0"/>
              <w:spacing w:line="240" w:lineRule="atLeast"/>
            </w:pPr>
            <w:r>
              <w:t>基本运动技能包括：田径、游泳、大球、小球、体操、武术等</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186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tcPr>
          <w:p w:rsidR="0018722C">
            <w:pPr>
              <w:topLinePunct/>
              <w:ind w:leftChars="0" w:left="0" w:rightChars="0" w:right="0" w:firstLineChars="0" w:firstLine="0"/>
              <w:spacing w:line="240" w:lineRule="atLeast"/>
            </w:pPr>
            <w:r>
              <w:t>运动训练理论</w:t>
            </w:r>
          </w:p>
        </w:tc>
        <w:tc>
          <w:tcPr>
            <w:tcW w:w="6799" w:type="dxa"/>
          </w:tcPr>
          <w:p w:rsidR="0018722C">
            <w:pPr>
              <w:topLinePunct/>
              <w:ind w:leftChars="0" w:left="0" w:rightChars="0" w:right="0" w:firstLineChars="0" w:firstLine="0"/>
              <w:spacing w:line="240" w:lineRule="atLeast"/>
            </w:pPr>
            <w:r>
              <w:t>能准确分析运动技能要领；运用体育教学或训练学等专业知识阐述有关概念和原理；实践运用于学校体育活动或健身康复活动中</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124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val="restart"/>
            <w:tcBorders>
              <w:left w:val="nil"/>
            </w:tcBorders>
          </w:tcPr>
          <w:p w:rsidR="0018722C">
            <w:pPr>
              <w:topLinePunct/>
              <w:ind w:leftChars="0" w:left="0" w:rightChars="0" w:right="0" w:firstLineChars="0" w:firstLine="0"/>
              <w:spacing w:line="240" w:lineRule="atLeast"/>
            </w:pPr>
            <w:r>
              <w:t>学科技能</w:t>
            </w:r>
          </w:p>
        </w:tc>
        <w:tc>
          <w:tcPr>
            <w:tcW w:w="509" w:type="dxa"/>
          </w:tcPr>
          <w:p w:rsidR="0018722C">
            <w:pPr>
              <w:topLinePunct/>
              <w:ind w:leftChars="0" w:left="0" w:rightChars="0" w:right="0" w:firstLineChars="0" w:firstLine="0"/>
              <w:spacing w:line="240" w:lineRule="atLeast"/>
            </w:pPr>
            <w:r>
              <w:t>动作技能</w:t>
            </w:r>
          </w:p>
        </w:tc>
        <w:tc>
          <w:tcPr>
            <w:tcW w:w="6799" w:type="dxa"/>
          </w:tcPr>
          <w:p w:rsidR="0018722C">
            <w:pPr>
              <w:topLinePunct/>
              <w:ind w:leftChars="0" w:left="0" w:rightChars="0" w:right="0" w:firstLineChars="0" w:firstLine="0"/>
              <w:spacing w:line="240" w:lineRule="atLeast"/>
            </w:pPr>
            <w:r>
              <w:t>全面掌握中小学教学内容相关的动作技能</w:t>
            </w:r>
            <w:r>
              <w:t>（</w:t>
            </w:r>
            <w:r>
              <w:t>田径、游泳、大球、小球、</w:t>
            </w:r>
            <w:r>
              <w:t>体操、武术等</w:t>
            </w:r>
            <w:r>
              <w:t>）</w:t>
            </w:r>
            <w:r>
              <w:t>，专于</w:t>
            </w:r>
            <w:r>
              <w:t> </w:t>
            </w:r>
            <w:r>
              <w:rPr>
                <w:rFonts w:ascii="Times New Roman" w:eastAsia="Times New Roman"/>
              </w:rPr>
              <w:t>1</w:t>
            </w:r>
            <w:r>
              <w:rPr>
                <w:rFonts w:ascii="Times New Roman" w:eastAsia="Times New Roman"/>
              </w:rPr>
              <w:t>-</w:t>
            </w:r>
            <w:r>
              <w:rPr>
                <w:rFonts w:ascii="Times New Roman" w:eastAsia="Times New Roman"/>
              </w:rPr>
              <w:t>2</w:t>
            </w:r>
            <w:r>
              <w:rPr>
                <w:rFonts w:ascii="Times New Roman" w:eastAsia="Times New Roman"/>
              </w:rPr>
              <w:t> </w:t>
            </w:r>
            <w:r>
              <w:t>个项目</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tcBorders>
              <w:top w:val="nil"/>
              <w:left w:val="nil"/>
            </w:tcBorders>
          </w:tcPr>
          <w:p w:rsidR="0018722C">
            <w:pPr>
              <w:topLinePunct/>
              <w:ind w:leftChars="0" w:left="0" w:rightChars="0" w:right="0" w:firstLineChars="0" w:firstLine="0"/>
              <w:spacing w:line="240" w:lineRule="atLeast"/>
            </w:pPr>
          </w:p>
        </w:tc>
        <w:tc>
          <w:tcPr>
            <w:tcW w:w="509" w:type="dxa"/>
            <w:vMerge w:val="restart"/>
          </w:tcPr>
          <w:p w:rsidR="0018722C">
            <w:pPr>
              <w:topLinePunct/>
              <w:ind w:leftChars="0" w:left="0" w:rightChars="0" w:right="0" w:firstLineChars="0" w:firstLine="0"/>
              <w:spacing w:line="240" w:lineRule="atLeast"/>
            </w:pPr>
            <w:r>
              <w:t>教学技能</w:t>
            </w:r>
          </w:p>
        </w:tc>
        <w:tc>
          <w:tcPr>
            <w:tcW w:w="6799" w:type="dxa"/>
          </w:tcPr>
          <w:p w:rsidR="0018722C">
            <w:pPr>
              <w:topLinePunct/>
              <w:ind w:leftChars="0" w:left="0" w:rightChars="0" w:right="0" w:firstLineChars="0" w:firstLine="0"/>
              <w:spacing w:line="240" w:lineRule="atLeast"/>
            </w:pPr>
            <w:r>
              <w:t>准确的示范与讲解</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tcBorders>
              <w:top w:val="nil"/>
              <w:left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及时纠正错误和保护帮助能力</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tcBorders>
              <w:top w:val="nil"/>
              <w:left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教学设计技能</w:t>
            </w:r>
            <w:r>
              <w:t>（</w:t>
            </w:r>
            <w:r>
              <w:t>制定课程计划、设计教案</w:t>
            </w:r>
            <w:r>
              <w:t>）</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tcBorders>
              <w:top w:val="nil"/>
              <w:left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课堂教学技能</w:t>
            </w:r>
            <w:r>
              <w:t>（</w:t>
            </w:r>
            <w:r>
              <w:t>组织和导入新课、观察、总结</w:t>
            </w:r>
            <w:r>
              <w:t>）</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tcBorders>
              <w:top w:val="nil"/>
              <w:left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选择教学评价手段和教学方法</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tcBorders>
              <w:top w:val="nil"/>
              <w:left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培养学生体育兴趣能力</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tcBorders>
              <w:top w:val="nil"/>
              <w:left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现代技术在体育课中的应用；板书、语言表达、写作、科研能力</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62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tcBorders>
              <w:top w:val="nil"/>
              <w:left w:val="nil"/>
            </w:tcBorders>
          </w:tcPr>
          <w:p w:rsidR="0018722C">
            <w:pPr>
              <w:topLinePunct/>
              <w:ind w:leftChars="0" w:left="0" w:rightChars="0" w:right="0" w:firstLineChars="0" w:firstLine="0"/>
              <w:spacing w:line="240" w:lineRule="atLeast"/>
            </w:pPr>
          </w:p>
        </w:tc>
        <w:tc>
          <w:tcPr>
            <w:tcW w:w="509" w:type="dxa"/>
            <w:vMerge w:val="restart"/>
          </w:tcPr>
          <w:p w:rsidR="0018722C">
            <w:pPr>
              <w:topLinePunct/>
              <w:ind w:leftChars="0" w:left="0" w:rightChars="0" w:right="0" w:firstLineChars="0" w:firstLine="0"/>
              <w:spacing w:line="240" w:lineRule="atLeast"/>
            </w:pPr>
            <w:r>
              <w:t>组织和指导技能</w:t>
            </w:r>
          </w:p>
        </w:tc>
        <w:tc>
          <w:tcPr>
            <w:tcW w:w="6799" w:type="dxa"/>
          </w:tcPr>
          <w:p w:rsidR="0018722C">
            <w:pPr>
              <w:topLinePunct/>
              <w:ind w:leftChars="0" w:left="0" w:rightChars="0" w:right="0" w:firstLineChars="0" w:firstLine="0"/>
              <w:spacing w:line="240" w:lineRule="atLeast"/>
            </w:pPr>
            <w:r>
              <w:t>组织学生训练和比赛能力； 各类竞赛的编排和执裁能力</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tcBorders>
              <w:top w:val="nil"/>
              <w:left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协调训练、比赛与学习的能力</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tcBorders>
              <w:top w:val="nil"/>
              <w:left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对场地、器材等资源合理利用能力</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900" w:hRule="atLeast"/>
        </w:trPr>
        <w:tc>
          <w:tcPr>
            <w:tcW w:w="329" w:type="dxa"/>
            <w:vMerge/>
            <w:tcBorders>
              <w:top w:val="nil"/>
              <w:bottom w:val="nil"/>
            </w:tcBorders>
          </w:tcPr>
          <w:p w:rsidR="0018722C">
            <w:pPr>
              <w:topLinePunct/>
              <w:ind w:leftChars="0" w:left="0" w:rightChars="0" w:right="0" w:firstLineChars="0" w:firstLine="0"/>
              <w:spacing w:line="240" w:lineRule="atLeast"/>
            </w:pPr>
          </w:p>
        </w:tc>
        <w:tc>
          <w:tcPr>
            <w:tcW w:w="451" w:type="dxa"/>
            <w:vMerge/>
            <w:tcBorders>
              <w:top w:val="nil"/>
              <w:left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指导学生课外活动和社区居民健身活动、并协助他们制定锻炼计划的能力</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tcBorders>
              <w:top w:val="nil"/>
              <w:left w:val="nil"/>
              <w:bottom w:val="nil"/>
              <w:right w:val="nil"/>
            </w:tcBorders>
          </w:tcPr>
          <w:p w:rsidR="0018722C">
            <w:pPr>
              <w:topLinePunct/>
              <w:ind w:leftChars="0" w:left="0" w:rightChars="0" w:right="0" w:firstLineChars="0" w:firstLine="0"/>
              <w:spacing w:line="240" w:lineRule="atLeast"/>
            </w:pPr>
          </w:p>
        </w:tc>
        <w:tc>
          <w:tcPr>
            <w:tcW w:w="451" w:type="dxa"/>
            <w:vMerge/>
            <w:tcBorders>
              <w:top w:val="nil"/>
              <w:left w:val="nil"/>
            </w:tcBorders>
          </w:tcPr>
          <w:p w:rsidR="0018722C">
            <w:pPr>
              <w:topLinePunct/>
              <w:ind w:leftChars="0" w:left="0" w:rightChars="0" w:right="0" w:firstLineChars="0" w:firstLine="0"/>
              <w:spacing w:line="240" w:lineRule="atLeast"/>
            </w:pPr>
          </w:p>
        </w:tc>
        <w:tc>
          <w:tcPr>
            <w:tcW w:w="509" w:type="dxa"/>
          </w:tcPr>
          <w:p w:rsidR="0018722C">
            <w:pPr>
              <w:topLinePunct/>
              <w:ind w:leftChars="0" w:left="0" w:rightChars="0" w:right="0" w:firstLineChars="0" w:firstLine="0"/>
              <w:spacing w:line="240" w:lineRule="atLeast"/>
            </w:pPr>
            <w:r>
              <w:t>师</w:t>
            </w:r>
          </w:p>
        </w:tc>
        <w:tc>
          <w:tcPr>
            <w:tcW w:w="6799" w:type="dxa"/>
          </w:tcPr>
          <w:p w:rsidR="0018722C">
            <w:pPr>
              <w:topLinePunct/>
              <w:ind w:leftChars="0" w:left="0" w:rightChars="0" w:right="0" w:firstLineChars="0" w:firstLine="0"/>
              <w:spacing w:line="240" w:lineRule="atLeast"/>
            </w:pPr>
            <w:r>
              <w:t>教师与学生的口头或非口头交流</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
        <w:gridCol w:w="451"/>
        <w:gridCol w:w="509"/>
        <w:gridCol w:w="6799"/>
        <w:gridCol w:w="315"/>
        <w:gridCol w:w="706"/>
        <w:gridCol w:w="344"/>
        <w:gridCol w:w="406"/>
        <w:gridCol w:w="346"/>
      </w:tblGrid>
      <w:tr>
        <w:trPr>
          <w:trHeight w:val="920" w:hRule="atLeast"/>
        </w:trPr>
        <w:tc>
          <w:tcPr>
            <w:tcW w:w="329" w:type="dxa"/>
          </w:tcPr>
          <w:p w:rsidR="0018722C">
            <w:pPr>
              <w:topLinePunct/>
              <w:ind w:leftChars="0" w:left="0" w:rightChars="0" w:right="0" w:firstLineChars="0" w:firstLine="0"/>
              <w:spacing w:line="240" w:lineRule="atLeast"/>
            </w:pPr>
          </w:p>
        </w:tc>
        <w:tc>
          <w:tcPr>
            <w:tcW w:w="451" w:type="dxa"/>
          </w:tcPr>
          <w:p w:rsidR="0018722C">
            <w:pPr>
              <w:topLinePunct/>
              <w:ind w:leftChars="0" w:left="0" w:rightChars="0" w:right="0" w:firstLineChars="0" w:firstLine="0"/>
              <w:spacing w:line="240" w:lineRule="atLeast"/>
            </w:pPr>
          </w:p>
        </w:tc>
        <w:tc>
          <w:tcPr>
            <w:tcW w:w="509" w:type="dxa"/>
          </w:tcPr>
          <w:p w:rsidR="0018722C">
            <w:pPr>
              <w:topLinePunct/>
              <w:ind w:leftChars="0" w:left="0" w:rightChars="0" w:right="0" w:firstLineChars="0" w:firstLine="0"/>
              <w:spacing w:line="240" w:lineRule="atLeast"/>
            </w:pPr>
            <w:r>
              <w:t>生互动</w:t>
            </w:r>
          </w:p>
        </w:tc>
        <w:tc>
          <w:tcPr>
            <w:tcW w:w="6799" w:type="dxa"/>
          </w:tcPr>
          <w:p w:rsidR="0018722C">
            <w:pPr>
              <w:topLinePunct/>
              <w:ind w:leftChars="0" w:left="0" w:rightChars="0" w:right="0" w:firstLineChars="0" w:firstLine="0"/>
              <w:spacing w:line="240" w:lineRule="atLeast"/>
            </w:pPr>
            <w:r>
              <w:t>对技能获得、学生学习和动机提供有效的教学反馈</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val="restart"/>
          </w:tcPr>
          <w:p w:rsidR="0018722C">
            <w:pPr>
              <w:topLinePunct/>
              <w:ind w:leftChars="0" w:left="0" w:rightChars="0" w:right="0" w:firstLineChars="0" w:firstLine="0"/>
              <w:spacing w:line="240" w:lineRule="atLeast"/>
            </w:pPr>
            <w:r>
              <w:t>综合职业能力</w:t>
            </w:r>
          </w:p>
        </w:tc>
        <w:tc>
          <w:tcPr>
            <w:tcW w:w="451" w:type="dxa"/>
            <w:vMerge w:val="restart"/>
          </w:tcPr>
          <w:p w:rsidR="0018722C">
            <w:pPr>
              <w:topLinePunct/>
              <w:ind w:leftChars="0" w:left="0" w:rightChars="0" w:right="0" w:firstLineChars="0" w:firstLine="0"/>
              <w:spacing w:line="240" w:lineRule="atLeast"/>
            </w:pPr>
            <w:r>
              <w:t>学习能力</w:t>
            </w:r>
          </w:p>
        </w:tc>
        <w:tc>
          <w:tcPr>
            <w:tcW w:w="509" w:type="dxa"/>
            <w:vMerge w:val="restart"/>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终身学习能力</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920" w:hRule="atLeast"/>
        </w:trPr>
        <w:tc>
          <w:tcPr>
            <w:tcW w:w="329" w:type="dxa"/>
            <w:vMerge/>
            <w:tcBorders>
              <w:top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通过教学反思促进能力提升</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tcBorders>
          </w:tcPr>
          <w:p w:rsidR="0018722C">
            <w:pPr>
              <w:topLinePunct/>
              <w:ind w:leftChars="0" w:left="0" w:rightChars="0" w:right="0" w:firstLineChars="0" w:firstLine="0"/>
              <w:spacing w:line="240" w:lineRule="atLeast"/>
            </w:pPr>
          </w:p>
        </w:tc>
        <w:tc>
          <w:tcPr>
            <w:tcW w:w="451" w:type="dxa"/>
            <w:vMerge w:val="restart"/>
          </w:tcPr>
          <w:p w:rsidR="0018722C">
            <w:pPr>
              <w:topLinePunct/>
              <w:ind w:leftChars="0" w:left="0" w:rightChars="0" w:right="0" w:firstLineChars="0" w:firstLine="0"/>
              <w:spacing w:line="240" w:lineRule="atLeast"/>
            </w:pPr>
            <w:r>
              <w:t>其他能力</w:t>
            </w:r>
          </w:p>
        </w:tc>
        <w:tc>
          <w:tcPr>
            <w:tcW w:w="509" w:type="dxa"/>
            <w:vMerge w:val="restart"/>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团结协作能力</w:t>
            </w:r>
            <w:r>
              <w:t>（</w:t>
            </w:r>
            <w:r>
              <w:t>善于与别人合作，以正确的方法策略，获得顺利的结果</w:t>
            </w:r>
            <w:r>
              <w:t>）</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300" w:hRule="atLeast"/>
        </w:trPr>
        <w:tc>
          <w:tcPr>
            <w:tcW w:w="329" w:type="dxa"/>
            <w:vMerge/>
            <w:tcBorders>
              <w:top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社会交往能力</w:t>
            </w:r>
            <w:r>
              <w:t>（</w:t>
            </w:r>
            <w:r>
              <w:t>与学生家长和同事、同行见的有效交流</w:t>
            </w:r>
            <w:r>
              <w:t>）</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r>
        <w:trPr>
          <w:trHeight w:val="600" w:hRule="atLeast"/>
        </w:trPr>
        <w:tc>
          <w:tcPr>
            <w:tcW w:w="329" w:type="dxa"/>
            <w:vMerge/>
            <w:tcBorders>
              <w:top w:val="nil"/>
            </w:tcBorders>
          </w:tcPr>
          <w:p w:rsidR="0018722C">
            <w:pPr>
              <w:topLinePunct/>
              <w:ind w:leftChars="0" w:left="0" w:rightChars="0" w:right="0" w:firstLineChars="0" w:firstLine="0"/>
              <w:spacing w:line="240" w:lineRule="atLeast"/>
            </w:pPr>
          </w:p>
        </w:tc>
        <w:tc>
          <w:tcPr>
            <w:tcW w:w="451" w:type="dxa"/>
            <w:vMerge/>
            <w:tcBorders>
              <w:top w:val="nil"/>
            </w:tcBorders>
          </w:tcPr>
          <w:p w:rsidR="0018722C">
            <w:pPr>
              <w:topLinePunct/>
              <w:ind w:leftChars="0" w:left="0" w:rightChars="0" w:right="0" w:firstLineChars="0" w:firstLine="0"/>
              <w:spacing w:line="240" w:lineRule="atLeast"/>
            </w:pPr>
          </w:p>
        </w:tc>
        <w:tc>
          <w:tcPr>
            <w:tcW w:w="509" w:type="dxa"/>
            <w:vMerge/>
            <w:tcBorders>
              <w:top w:val="nil"/>
            </w:tcBorders>
          </w:tcPr>
          <w:p w:rsidR="0018722C">
            <w:pPr>
              <w:topLinePunct/>
              <w:ind w:leftChars="0" w:left="0" w:rightChars="0" w:right="0" w:firstLineChars="0" w:firstLine="0"/>
              <w:spacing w:line="240" w:lineRule="atLeast"/>
            </w:pPr>
          </w:p>
        </w:tc>
        <w:tc>
          <w:tcPr>
            <w:tcW w:w="6799" w:type="dxa"/>
          </w:tcPr>
          <w:p w:rsidR="0018722C">
            <w:pPr>
              <w:topLinePunct/>
              <w:ind w:leftChars="0" w:left="0" w:rightChars="0" w:right="0" w:firstLineChars="0" w:firstLine="0"/>
              <w:spacing w:line="240" w:lineRule="atLeast"/>
            </w:pPr>
            <w:r>
              <w:t>问题解决能力</w:t>
            </w:r>
            <w:r>
              <w:t>（</w:t>
            </w:r>
            <w:r>
              <w:t>处理突发事件和发现问题等</w:t>
            </w:r>
            <w:r>
              <w:t>）</w:t>
            </w:r>
          </w:p>
        </w:tc>
        <w:tc>
          <w:tcPr>
            <w:tcW w:w="315" w:type="dxa"/>
          </w:tcPr>
          <w:p w:rsidR="0018722C">
            <w:pPr>
              <w:topLinePunct/>
              <w:ind w:leftChars="0" w:left="0" w:rightChars="0" w:right="0" w:firstLineChars="0" w:firstLine="0"/>
              <w:spacing w:line="240" w:lineRule="atLeast"/>
            </w:pPr>
          </w:p>
        </w:tc>
        <w:tc>
          <w:tcPr>
            <w:tcW w:w="706" w:type="dxa"/>
          </w:tcPr>
          <w:p w:rsidR="0018722C">
            <w:pPr>
              <w:topLinePunct/>
              <w:ind w:leftChars="0" w:left="0" w:rightChars="0" w:right="0" w:firstLineChars="0" w:firstLine="0"/>
              <w:spacing w:line="240" w:lineRule="atLeast"/>
            </w:pPr>
          </w:p>
        </w:tc>
        <w:tc>
          <w:tcPr>
            <w:tcW w:w="344" w:type="dxa"/>
          </w:tcPr>
          <w:p w:rsidR="0018722C">
            <w:pPr>
              <w:topLinePunct/>
              <w:ind w:leftChars="0" w:left="0" w:rightChars="0" w:right="0" w:firstLineChars="0" w:firstLine="0"/>
              <w:spacing w:line="240" w:lineRule="atLeast"/>
            </w:pPr>
          </w:p>
        </w:tc>
        <w:tc>
          <w:tcPr>
            <w:tcW w:w="406" w:type="dxa"/>
          </w:tcPr>
          <w:p w:rsidR="0018722C">
            <w:pPr>
              <w:topLinePunct/>
              <w:ind w:leftChars="0" w:left="0" w:rightChars="0" w:right="0" w:firstLineChars="0" w:firstLine="0"/>
              <w:spacing w:line="240" w:lineRule="atLeast"/>
            </w:pPr>
          </w:p>
        </w:tc>
        <w:tc>
          <w:tcPr>
            <w:tcW w:w="346" w:type="dxa"/>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三、请在最适合您的情况的一项上划“√”</w:t>
      </w:r>
    </w:p>
    <w:p w:rsidR="0018722C">
      <w:pPr>
        <w:topLinePunct/>
      </w:pPr>
      <w:r>
        <w:rPr>
          <w:rFonts w:cstheme="minorBidi" w:hAnsiTheme="minorHAnsi" w:eastAsiaTheme="minorHAnsi" w:asciiTheme="minorHAnsi"/>
        </w:rPr>
        <w:t>1、请问把上面的指标作为中小学体育教师职业能力合格标准，您觉得设计得怎么样</w:t>
      </w:r>
      <w:r>
        <w:rPr>
          <w:rFonts w:hint="eastAsia"/>
        </w:rPr>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全面</w:t>
      </w:r>
      <w:r w:rsidR="001852F3">
        <w:rPr>
          <w:rFonts w:cstheme="minorBidi" w:hAnsiTheme="minorHAnsi" w:eastAsiaTheme="minorHAnsi" w:asciiTheme="minorHAnsi"/>
        </w:rPr>
        <w:t>B</w:t>
      </w:r>
      <w:r>
        <w:rPr>
          <w:rFonts w:cstheme="minorBidi" w:hAnsiTheme="minorHAnsi" w:eastAsiaTheme="minorHAnsi" w:asciiTheme="minorHAnsi"/>
        </w:rPr>
        <w:t>全</w:t>
      </w:r>
      <w:r>
        <w:rPr>
          <w:rFonts w:cstheme="minorBidi" w:hAnsiTheme="minorHAnsi" w:eastAsiaTheme="minorHAnsi" w:asciiTheme="minorHAnsi"/>
        </w:rPr>
        <w:t>面</w:t>
      </w:r>
      <w:r w:rsidR="001852F3">
        <w:rPr>
          <w:rFonts w:cstheme="minorBidi" w:hAnsiTheme="minorHAnsi" w:eastAsiaTheme="minorHAnsi" w:asciiTheme="minorHAnsi"/>
        </w:rPr>
        <w:t>C</w:t>
      </w:r>
      <w:r>
        <w:rPr>
          <w:rFonts w:cstheme="minorBidi" w:hAnsiTheme="minorHAnsi" w:eastAsiaTheme="minorHAnsi" w:asciiTheme="minorHAnsi"/>
        </w:rPr>
        <w:t>一般</w:t>
      </w:r>
      <w:r w:rsidR="001852F3">
        <w:rPr>
          <w:rFonts w:cstheme="minorBidi" w:hAnsiTheme="minorHAnsi" w:eastAsiaTheme="minorHAnsi" w:asciiTheme="minorHAnsi"/>
        </w:rPr>
        <w:t>D</w:t>
      </w:r>
      <w:r>
        <w:rPr>
          <w:rFonts w:cstheme="minorBidi" w:hAnsiTheme="minorHAnsi" w:eastAsiaTheme="minorHAnsi" w:asciiTheme="minorHAnsi"/>
        </w:rPr>
        <w:t>不够</w:t>
      </w:r>
      <w:r>
        <w:rPr>
          <w:rFonts w:cstheme="minorBidi" w:hAnsiTheme="minorHAnsi" w:eastAsiaTheme="minorHAnsi" w:asciiTheme="minorHAnsi"/>
        </w:rPr>
        <w:t>全面</w:t>
      </w:r>
      <w:r w:rsidR="001852F3">
        <w:rPr>
          <w:rFonts w:cstheme="minorBidi" w:hAnsiTheme="minorHAnsi" w:eastAsiaTheme="minorHAnsi" w:asciiTheme="minorHAnsi"/>
        </w:rPr>
        <w:t>E</w:t>
      </w:r>
      <w:r>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欠缺</w:t>
      </w:r>
    </w:p>
    <w:p w:rsidR="0018722C">
      <w:pPr>
        <w:topLinePunct/>
      </w:pPr>
      <w:r>
        <w:rPr>
          <w:rFonts w:cstheme="minorBidi" w:hAnsiTheme="minorHAnsi" w:eastAsiaTheme="minorHAnsi" w:asciiTheme="minorHAnsi"/>
        </w:rPr>
        <w:t>如</w:t>
      </w:r>
      <w:r>
        <w:rPr>
          <w:rFonts w:cstheme="minorBidi" w:hAnsiTheme="minorHAnsi" w:eastAsiaTheme="minorHAnsi" w:asciiTheme="minorHAnsi"/>
        </w:rPr>
        <w:t>果</w:t>
      </w:r>
      <w:r>
        <w:rPr>
          <w:rFonts w:cstheme="minorBidi" w:hAnsiTheme="minorHAnsi" w:eastAsiaTheme="minorHAnsi" w:asciiTheme="minorHAnsi"/>
        </w:rPr>
        <w:t>不</w:t>
      </w:r>
      <w:r>
        <w:rPr>
          <w:rFonts w:cstheme="minorBidi" w:hAnsiTheme="minorHAnsi" w:eastAsiaTheme="minorHAnsi" w:asciiTheme="minorHAnsi"/>
        </w:rPr>
        <w:t>全</w:t>
      </w:r>
      <w:r>
        <w:rPr>
          <w:rFonts w:cstheme="minorBidi" w:hAnsiTheme="minorHAnsi" w:eastAsiaTheme="minorHAnsi" w:asciiTheme="minorHAnsi"/>
        </w:rPr>
        <w:t>面</w:t>
      </w:r>
      <w:r>
        <w:rPr>
          <w:rFonts w:cstheme="minorBidi" w:hAnsiTheme="minorHAnsi" w:eastAsiaTheme="minorHAnsi" w:asciiTheme="minorHAnsi"/>
        </w:rPr>
        <w:t>的</w:t>
      </w:r>
      <w:r>
        <w:rPr>
          <w:rFonts w:cstheme="minorBidi" w:hAnsiTheme="minorHAnsi" w:eastAsiaTheme="minorHAnsi" w:asciiTheme="minorHAnsi"/>
        </w:rPr>
        <w:t>话</w:t>
      </w:r>
      <w:r>
        <w:rPr>
          <w:rFonts w:cstheme="minorBidi" w:hAnsiTheme="minorHAnsi" w:eastAsiaTheme="minorHAnsi" w:asciiTheme="minorHAnsi"/>
        </w:rPr>
        <w:t>，</w:t>
      </w:r>
      <w:r>
        <w:rPr>
          <w:rFonts w:cstheme="minorBidi" w:hAnsiTheme="minorHAnsi" w:eastAsiaTheme="minorHAnsi" w:asciiTheme="minorHAnsi"/>
        </w:rPr>
        <w:t>还</w:t>
      </w:r>
      <w:r>
        <w:rPr>
          <w:rFonts w:cstheme="minorBidi" w:hAnsiTheme="minorHAnsi" w:eastAsiaTheme="minorHAnsi" w:asciiTheme="minorHAnsi"/>
        </w:rPr>
        <w:t>有</w:t>
      </w:r>
      <w:r>
        <w:rPr>
          <w:rFonts w:cstheme="minorBidi" w:hAnsiTheme="minorHAnsi" w:eastAsiaTheme="minorHAnsi" w:asciiTheme="minorHAnsi"/>
        </w:rPr>
        <w:t>哪些</w:t>
      </w:r>
      <w:r>
        <w:rPr>
          <w:rFonts w:cstheme="minorBidi" w:hAnsiTheme="minorHAnsi" w:eastAsiaTheme="minorHAnsi" w:asciiTheme="minorHAnsi"/>
        </w:rPr>
        <w:t>是</w:t>
      </w:r>
      <w:r>
        <w:rPr>
          <w:rFonts w:cstheme="minorBidi" w:hAnsiTheme="minorHAnsi" w:eastAsiaTheme="minorHAnsi" w:asciiTheme="minorHAnsi"/>
        </w:rPr>
        <w:t>要</w:t>
      </w:r>
      <w:r>
        <w:rPr>
          <w:rFonts w:cstheme="minorBidi" w:hAnsiTheme="minorHAnsi" w:eastAsiaTheme="minorHAnsi" w:asciiTheme="minorHAnsi"/>
        </w:rPr>
        <w:t>补</w:t>
      </w:r>
      <w:r>
        <w:rPr>
          <w:rFonts w:cstheme="minorBidi" w:hAnsiTheme="minorHAnsi" w:eastAsiaTheme="minorHAnsi" w:asciiTheme="minorHAnsi"/>
        </w:rPr>
        <w:t>充</w:t>
      </w:r>
      <w:r>
        <w:rPr>
          <w:rFonts w:cstheme="minorBidi" w:hAnsiTheme="minorHAnsi" w:eastAsiaTheme="minorHAnsi" w:asciiTheme="minorHAnsi"/>
        </w:rPr>
        <w:t>的</w:t>
      </w:r>
      <w:r>
        <w:rPr>
          <w:kern w:val="2"/>
          <w:sz w:val="21"/>
          <w:rFonts w:hint="eastAsia"/>
        </w:rPr>
        <w:t>：</w:t>
      </w:r>
      <w:r>
        <w:rPr>
          <w:rFonts w:cstheme="minorBidi" w:hAnsiTheme="minorHAnsi" w:eastAsiaTheme="minorHAnsi" w:asciiTheme="minorHAnsi"/>
          <w:u w:val="single"/>
        </w:rPr>
        <w:t> </w:t>
      </w:r>
      <w:r w:rsidRPr="00000000">
        <w:rPr>
          <w:rFonts w:cstheme="minorBidi" w:hAnsiTheme="minorHAnsi" w:eastAsiaTheme="minorHAnsi" w:asciiTheme="minorHAnsi"/>
        </w:rPr>
        <w:tab/>
      </w:r>
    </w:p>
    <w:p w:rsidR="0018722C">
      <w:pPr>
        <w:topLinePunct/>
      </w:pPr>
    </w:p>
    <w:p w:rsidR="0018722C">
      <w:pPr>
        <w:pStyle w:val="aff7"/>
        <w:topLinePunct/>
      </w:pPr>
      <w:r>
        <w:pict>
          <v:line style="position:absolute;mso-position-horizontal-relative:page;mso-position-vertical-relative:paragraph;z-index:3520;mso-wrap-distance-left:0;mso-wrap-distance-right:0" from="90.024002pt,13.643331pt" to="504.936982pt,13.643331pt" stroked="true" strokeweight=".24288pt" strokecolor="#000000">
            <v:stroke dashstyle="solid"/>
            <w10:wrap type="topAndBottom"/>
          </v:line>
        </w:pict>
      </w:r>
    </w:p>
    <w:p w:rsidR="0018722C">
      <w:pPr>
        <w:topLinePunct/>
      </w:pPr>
      <w:r>
        <w:rPr>
          <w:rFonts w:cstheme="minorBidi" w:hAnsiTheme="minorHAnsi" w:eastAsiaTheme="minorHAnsi" w:asciiTheme="minorHAnsi"/>
        </w:rPr>
        <w:t>2</w:t>
      </w:r>
      <w:r w:rsidR="001852F3">
        <w:rPr>
          <w:rFonts w:cstheme="minorBidi" w:hAnsiTheme="minorHAnsi" w:eastAsiaTheme="minorHAnsi" w:asciiTheme="minorHAnsi"/>
        </w:rPr>
        <w:t xml:space="preserve">您认为问卷设计的合理吗？</w:t>
      </w:r>
    </w:p>
    <w:p w:rsidR="0018722C">
      <w:pPr>
        <w:topLinePunct/>
      </w:pPr>
      <w:r>
        <w:rPr>
          <w:rFonts w:cstheme="minorBidi" w:hAnsiTheme="minorHAnsi" w:eastAsiaTheme="minorHAnsi" w:asciiTheme="minorHAnsi"/>
        </w:rPr>
        <w:t>A</w:t>
      </w:r>
      <w:r>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合</w:t>
      </w:r>
      <w:r>
        <w:rPr>
          <w:rFonts w:cstheme="minorBidi" w:hAnsiTheme="minorHAnsi" w:eastAsiaTheme="minorHAnsi" w:asciiTheme="minorHAnsi"/>
        </w:rPr>
        <w:t>理</w:t>
      </w:r>
      <w:r w:rsidR="001852F3">
        <w:rPr>
          <w:rFonts w:cstheme="minorBidi" w:hAnsiTheme="minorHAnsi" w:eastAsiaTheme="minorHAnsi" w:asciiTheme="minorHAnsi"/>
        </w:rPr>
        <w:t>B</w:t>
      </w:r>
      <w:r>
        <w:rPr>
          <w:rFonts w:cstheme="minorBidi" w:hAnsiTheme="minorHAnsi" w:eastAsiaTheme="minorHAnsi" w:asciiTheme="minorHAnsi"/>
        </w:rPr>
        <w:t>合理</w:t>
      </w:r>
      <w:r w:rsidR="001852F3">
        <w:rPr>
          <w:rFonts w:cstheme="minorBidi" w:hAnsiTheme="minorHAnsi" w:eastAsiaTheme="minorHAnsi" w:asciiTheme="minorHAnsi"/>
        </w:rPr>
        <w:t>C</w:t>
      </w:r>
      <w:r>
        <w:rPr>
          <w:rFonts w:cstheme="minorBidi" w:hAnsiTheme="minorHAnsi" w:eastAsiaTheme="minorHAnsi" w:asciiTheme="minorHAnsi"/>
        </w:rPr>
        <w:t>一般</w:t>
      </w:r>
      <w:r w:rsidR="001852F3">
        <w:rPr>
          <w:rFonts w:cstheme="minorBidi" w:hAnsiTheme="minorHAnsi" w:eastAsiaTheme="minorHAnsi" w:asciiTheme="minorHAnsi"/>
        </w:rPr>
        <w:t>D</w:t>
      </w:r>
      <w:r>
        <w:rPr>
          <w:rFonts w:cstheme="minorBidi" w:hAnsiTheme="minorHAnsi" w:eastAsiaTheme="minorHAnsi" w:asciiTheme="minorHAnsi"/>
        </w:rPr>
        <w:t>不</w:t>
      </w:r>
      <w:r>
        <w:rPr>
          <w:rFonts w:cstheme="minorBidi" w:hAnsiTheme="minorHAnsi" w:eastAsiaTheme="minorHAnsi" w:asciiTheme="minorHAnsi"/>
        </w:rPr>
        <w:t>合</w:t>
      </w:r>
      <w:r>
        <w:rPr>
          <w:rFonts w:cstheme="minorBidi" w:hAnsiTheme="minorHAnsi" w:eastAsiaTheme="minorHAnsi" w:asciiTheme="minorHAnsi"/>
        </w:rPr>
        <w:t>理</w:t>
      </w:r>
      <w:r w:rsidR="001852F3">
        <w:rPr>
          <w:rFonts w:cstheme="minorBidi" w:hAnsiTheme="minorHAnsi" w:eastAsiaTheme="minorHAnsi" w:asciiTheme="minorHAnsi"/>
        </w:rPr>
        <w:t>E</w:t>
      </w:r>
      <w:r>
        <w:rPr>
          <w:rFonts w:cstheme="minorBidi" w:hAnsiTheme="minorHAnsi" w:eastAsiaTheme="minorHAnsi" w:asciiTheme="minorHAnsi"/>
        </w:rPr>
        <w:t>不</w:t>
      </w:r>
      <w:r>
        <w:rPr>
          <w:rFonts w:cstheme="minorBidi" w:hAnsiTheme="minorHAnsi" w:eastAsiaTheme="minorHAnsi" w:asciiTheme="minorHAnsi"/>
        </w:rPr>
        <w:t>清</w:t>
      </w:r>
      <w:r>
        <w:rPr>
          <w:rFonts w:cstheme="minorBidi" w:hAnsiTheme="minorHAnsi" w:eastAsiaTheme="minorHAnsi" w:asciiTheme="minorHAnsi"/>
        </w:rPr>
        <w:t>楚</w:t>
      </w:r>
    </w:p>
    <w:p w:rsidR="0018722C">
      <w:pPr>
        <w:topLinePunct/>
      </w:pPr>
      <w:r>
        <w:rPr>
          <w:rFonts w:cstheme="minorBidi" w:hAnsiTheme="minorHAnsi" w:eastAsiaTheme="minorHAnsi" w:asciiTheme="minorHAnsi"/>
        </w:rPr>
        <w:t>如果</w:t>
      </w:r>
      <w:r>
        <w:rPr>
          <w:rFonts w:cstheme="minorBidi" w:hAnsiTheme="minorHAnsi" w:eastAsiaTheme="minorHAnsi" w:asciiTheme="minorHAnsi"/>
        </w:rPr>
        <w:t>您</w:t>
      </w:r>
      <w:r>
        <w:rPr>
          <w:rFonts w:cstheme="minorBidi" w:hAnsiTheme="minorHAnsi" w:eastAsiaTheme="minorHAnsi" w:asciiTheme="minorHAnsi"/>
        </w:rPr>
        <w:t>认</w:t>
      </w:r>
      <w:r>
        <w:rPr>
          <w:rFonts w:cstheme="minorBidi" w:hAnsiTheme="minorHAnsi" w:eastAsiaTheme="minorHAnsi" w:asciiTheme="minorHAnsi"/>
        </w:rPr>
        <w:t>为</w:t>
      </w:r>
      <w:r>
        <w:rPr>
          <w:rFonts w:cstheme="minorBidi" w:hAnsiTheme="minorHAnsi" w:eastAsiaTheme="minorHAnsi" w:asciiTheme="minorHAnsi"/>
        </w:rPr>
        <w:t>不</w:t>
      </w:r>
      <w:r>
        <w:rPr>
          <w:rFonts w:cstheme="minorBidi" w:hAnsiTheme="minorHAnsi" w:eastAsiaTheme="minorHAnsi" w:asciiTheme="minorHAnsi"/>
        </w:rPr>
        <w:t>合</w:t>
      </w:r>
      <w:r>
        <w:rPr>
          <w:rFonts w:cstheme="minorBidi" w:hAnsiTheme="minorHAnsi" w:eastAsiaTheme="minorHAnsi" w:asciiTheme="minorHAnsi"/>
        </w:rPr>
        <w:t>理</w:t>
      </w:r>
      <w:r>
        <w:rPr>
          <w:rFonts w:cstheme="minorBidi" w:hAnsiTheme="minorHAnsi" w:eastAsiaTheme="minorHAnsi" w:asciiTheme="minorHAnsi"/>
        </w:rPr>
        <w:t>的</w:t>
      </w:r>
      <w:r>
        <w:rPr>
          <w:rFonts w:cstheme="minorBidi" w:hAnsiTheme="minorHAnsi" w:eastAsiaTheme="minorHAnsi" w:asciiTheme="minorHAnsi"/>
        </w:rPr>
        <w:t>话</w:t>
      </w:r>
      <w:r>
        <w:rPr>
          <w:rFonts w:cstheme="minorBidi" w:hAnsiTheme="minorHAnsi" w:eastAsiaTheme="minorHAnsi" w:asciiTheme="minorHAnsi"/>
        </w:rPr>
        <w:t>，</w:t>
      </w:r>
      <w:r>
        <w:rPr>
          <w:rFonts w:cstheme="minorBidi" w:hAnsiTheme="minorHAnsi" w:eastAsiaTheme="minorHAnsi" w:asciiTheme="minorHAnsi"/>
        </w:rPr>
        <w:t>请您</w:t>
      </w:r>
      <w:r>
        <w:rPr>
          <w:rFonts w:cstheme="minorBidi" w:hAnsiTheme="minorHAnsi" w:eastAsiaTheme="minorHAnsi" w:asciiTheme="minorHAnsi"/>
        </w:rPr>
        <w:t>给</w:t>
      </w:r>
      <w:r>
        <w:rPr>
          <w:rFonts w:cstheme="minorBidi" w:hAnsiTheme="minorHAnsi" w:eastAsiaTheme="minorHAnsi" w:asciiTheme="minorHAnsi"/>
        </w:rPr>
        <w:t>出</w:t>
      </w:r>
      <w:r>
        <w:rPr>
          <w:rFonts w:cstheme="minorBidi" w:hAnsiTheme="minorHAnsi" w:eastAsiaTheme="minorHAnsi" w:asciiTheme="minorHAnsi"/>
        </w:rPr>
        <w:t>建</w:t>
      </w:r>
      <w:r>
        <w:rPr>
          <w:rFonts w:cstheme="minorBidi" w:hAnsiTheme="minorHAnsi" w:eastAsiaTheme="minorHAnsi" w:asciiTheme="minorHAnsi"/>
        </w:rPr>
        <w:t>议</w:t>
      </w:r>
      <w:r>
        <w:rPr>
          <w:rFonts w:cstheme="minorBidi" w:hAnsiTheme="minorHAnsi" w:eastAsiaTheme="minorHAnsi" w:asciiTheme="minorHAnsi"/>
        </w:rPr>
        <w:t>：</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topLinePunct/>
      </w:pPr>
    </w:p>
    <w:p w:rsidR="0018722C">
      <w:pPr>
        <w:pStyle w:val="aff7"/>
        <w:topLinePunct/>
      </w:pPr>
      <w:r>
        <w:pict>
          <v:line style="position:absolute;mso-position-horizontal-relative:page;mso-position-vertical-relative:paragraph;z-index:3544;mso-wrap-distance-left:0;mso-wrap-distance-right:0" from="90.024002pt,16.931381pt" to="504.936982pt,16.931381pt" stroked="true" strokeweight=".24288pt" strokecolor="#000000">
            <v:stroke dashstyle="solid"/>
            <w10:wrap type="topAndBottom"/>
          </v:line>
        </w:pict>
      </w:r>
    </w:p>
    <w:p w:rsidR="0018722C">
      <w:pPr>
        <w:pStyle w:val="affff1"/>
        <w:topLinePunct/>
      </w:pPr>
      <w:r>
        <w:rPr>
          <w:rFonts w:cstheme="minorBidi" w:hAnsiTheme="minorHAnsi" w:eastAsiaTheme="minorHAnsi" w:asciiTheme="minorHAnsi"/>
          <w:b/>
        </w:rPr>
        <w:t>问卷已结束，对您的无私帮助再次表示感谢！</w:t>
      </w:r>
    </w:p>
    <w:p w:rsidR="0018722C">
      <w:pPr>
        <w:spacing w:before="36"/>
        <w:ind w:leftChars="0" w:left="220" w:rightChars="0" w:right="0" w:firstLineChars="0" w:firstLine="0"/>
        <w:jc w:val="left"/>
        <w:topLinePunct/>
      </w:pPr>
      <w:bookmarkStart w:name="附件 四 " w:id="161"/>
      <w:bookmarkEnd w:id="161"/>
      <w:r>
        <w:rPr>
          <w:kern w:val="2"/>
          <w:szCs w:val="22"/>
          <w:rFonts w:cstheme="minorBidi" w:hAnsiTheme="minorHAnsi" w:eastAsiaTheme="minorHAnsi" w:asciiTheme="minorHAnsi"/>
          <w:b/>
          <w:sz w:val="21"/>
        </w:rPr>
        <w:t>附件 四</w:t>
      </w:r>
    </w:p>
    <w:p w:rsidR="0018722C">
      <w:pPr>
        <w:outlineLvl w:val="9"/>
        <w:topLinePunct/>
      </w:pPr>
      <w:r>
        <w:rPr>
          <w:kern w:val="2"/>
          <w:sz w:val="30"/>
          <w:szCs w:val="30"/>
          <w:rFonts w:cstheme="minorBidi" w:hAnsiTheme="minorHAnsi" w:eastAsiaTheme="minorHAnsi" w:asciiTheme="minorHAnsi" w:ascii="宋体" w:hAnsi="宋体" w:eastAsia="宋体" w:cs="宋体"/>
          <w:b/>
          <w:bCs/>
          <w:w w:val="95"/>
        </w:rPr>
        <w:t>积分累计法</w:t>
      </w:r>
    </w:p>
    <w:p w:rsidR="0018722C">
      <w:pPr>
        <w:topLinePunct/>
      </w:pPr>
      <w:r>
        <w:t>把问卷中的每一项指标按里克特量表分成五个等级，每个等级赋予不同的分</w:t>
      </w:r>
      <w:r>
        <w:t>值，“重要</w:t>
      </w:r>
      <w:r>
        <w:t>（</w:t>
      </w:r>
      <w:r>
        <w:t>合适</w:t>
      </w:r>
      <w:r>
        <w:t>）</w:t>
      </w:r>
      <w:r>
        <w:t>”赋</w:t>
      </w:r>
      <w:r>
        <w:t>5</w:t>
      </w:r>
      <w:r/>
      <w:r w:rsidR="001852F3">
        <w:t xml:space="preserve">分，“比较重要</w:t>
      </w:r>
      <w:r>
        <w:t>（</w:t>
      </w:r>
      <w:r>
        <w:t>比较合适</w:t>
      </w:r>
      <w:r>
        <w:t>）</w:t>
      </w:r>
      <w:r>
        <w:t>”赋</w:t>
      </w:r>
      <w:r>
        <w:t>4</w:t>
      </w:r>
      <w:r/>
      <w:r w:rsidR="001852F3">
        <w:t xml:space="preserve">分，“一般”赋</w:t>
      </w:r>
      <w:r>
        <w:t>3</w:t>
      </w:r>
      <w:r w:rsidR="001852F3">
        <w:t xml:space="preserve">分</w:t>
      </w:r>
      <w:r w:rsidR="001852F3">
        <w:t>，</w:t>
      </w:r>
    </w:p>
    <w:p w:rsidR="0018722C">
      <w:pPr>
        <w:topLinePunct/>
      </w:pPr>
      <w:r>
        <w:t>“不重要</w:t>
      </w:r>
      <w:r>
        <w:t>（</w:t>
      </w:r>
      <w:r>
        <w:t>不合适</w:t>
      </w:r>
      <w:r>
        <w:t>）</w:t>
      </w:r>
      <w:r>
        <w:t>”赋</w:t>
      </w:r>
      <w:r w:rsidR="001852F3">
        <w:t xml:space="preserve">2</w:t>
      </w:r>
      <w:r/>
      <w:r w:rsidR="001852F3">
        <w:t xml:space="preserve">分，“不清楚”赋</w:t>
      </w:r>
      <w:r>
        <w:t>1</w:t>
      </w:r>
      <w:r w:rsidR="001852F3">
        <w:t xml:space="preserve">分。用加权平均数给指标归类：</w:t>
      </w:r>
    </w:p>
    <w:p w:rsidR="0018722C">
      <w:pPr>
        <w:pStyle w:val="BodyText"/>
        <w:spacing w:before="19"/>
        <w:ind w:leftChars="0" w:left="220"/>
        <w:topLinePunct/>
      </w:pPr>
      <w:r>
        <w:t>公式为：</w:t>
      </w:r>
    </w:p>
    <w:p w:rsidR="0018722C">
      <w:pPr>
        <w:pStyle w:val="aff7"/>
        <w:topLinePunct/>
      </w:pPr>
      <w:r>
        <w:drawing>
          <wp:inline>
            <wp:extent cx="5305192" cy="3143250"/>
            <wp:effectExtent l="0" t="0" r="0" b="0"/>
            <wp:docPr id="7" name="image7.jpeg" descr=""/>
            <wp:cNvGraphicFramePr>
              <a:graphicFrameLocks noChangeAspect="1"/>
            </wp:cNvGraphicFramePr>
            <a:graphic>
              <a:graphicData uri="http://schemas.openxmlformats.org/drawingml/2006/picture">
                <pic:pic>
                  <pic:nvPicPr>
                    <pic:cNvPr id="8" name="image7.jpeg"/>
                    <pic:cNvPicPr/>
                  </pic:nvPicPr>
                  <pic:blipFill>
                    <a:blip r:embed="rId25" cstate="print"/>
                    <a:stretch>
                      <a:fillRect/>
                    </a:stretch>
                  </pic:blipFill>
                  <pic:spPr>
                    <a:xfrm>
                      <a:off x="0" y="0"/>
                      <a:ext cx="5305192" cy="3143250"/>
                    </a:xfrm>
                    <a:prstGeom prst="rect">
                      <a:avLst/>
                    </a:prstGeom>
                  </pic:spPr>
                </pic:pic>
              </a:graphicData>
            </a:graphic>
          </wp:inline>
        </w:drawing>
      </w:r>
    </w:p>
    <w:p w:rsidR="0018722C">
      <w:pPr>
        <w:topLinePunct/>
      </w:pPr>
      <w:r>
        <w:t>例如，体育老师和校长对“基本运动技能”这一项的加权平均数的算法：</w:t>
      </w:r>
      <w:r w:rsidR="001852F3">
        <w:t xml:space="preserve">体育老师和校长人数分布情况</w:t>
      </w: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1"/>
        <w:gridCol w:w="1088"/>
        <w:gridCol w:w="1761"/>
      </w:tblGrid>
      <w:tr>
        <w:trPr>
          <w:trHeight w:val="380" w:hRule="atLeast"/>
        </w:trPr>
        <w:tc>
          <w:tcPr>
            <w:tcW w:w="127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程度</w:t>
            </w:r>
          </w:p>
        </w:tc>
        <w:tc>
          <w:tcPr>
            <w:tcW w:w="108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校长</w:t>
            </w:r>
          </w:p>
        </w:tc>
        <w:tc>
          <w:tcPr>
            <w:tcW w:w="176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体育教师</w:t>
            </w:r>
          </w:p>
        </w:tc>
      </w:tr>
      <w:tr>
        <w:trPr>
          <w:trHeight w:val="400" w:hRule="atLeast"/>
        </w:trPr>
        <w:tc>
          <w:tcPr>
            <w:tcW w:w="1271" w:type="dxa"/>
            <w:tcBorders>
              <w:top w:val="single" w:sz="4" w:space="0" w:color="000000"/>
            </w:tcBorders>
          </w:tcPr>
          <w:p w:rsidR="0018722C">
            <w:pPr>
              <w:topLinePunct/>
              <w:ind w:leftChars="0" w:left="0" w:rightChars="0" w:right="0" w:firstLineChars="0" w:firstLine="0"/>
              <w:spacing w:line="240" w:lineRule="atLeast"/>
            </w:pPr>
            <w:r>
              <w:t>重要</w:t>
            </w:r>
          </w:p>
        </w:tc>
        <w:tc>
          <w:tcPr>
            <w:tcW w:w="1088" w:type="dxa"/>
            <w:tcBorders>
              <w:top w:val="single" w:sz="4" w:space="0" w:color="000000"/>
            </w:tcBorders>
          </w:tcPr>
          <w:p w:rsidR="0018722C">
            <w:pPr>
              <w:topLinePunct/>
              <w:ind w:leftChars="0" w:left="0" w:rightChars="0" w:right="0" w:firstLineChars="0" w:firstLine="0"/>
              <w:spacing w:line="240" w:lineRule="atLeast"/>
            </w:pPr>
            <w:r>
              <w:t>14</w:t>
            </w:r>
          </w:p>
        </w:tc>
        <w:tc>
          <w:tcPr>
            <w:tcW w:w="1761" w:type="dxa"/>
            <w:tcBorders>
              <w:top w:val="single" w:sz="4" w:space="0" w:color="000000"/>
            </w:tcBorders>
          </w:tcPr>
          <w:p w:rsidR="0018722C">
            <w:pPr>
              <w:topLinePunct/>
              <w:ind w:leftChars="0" w:left="0" w:rightChars="0" w:right="0" w:firstLineChars="0" w:firstLine="0"/>
              <w:spacing w:line="240" w:lineRule="atLeast"/>
            </w:pPr>
            <w:r>
              <w:t>22</w:t>
            </w:r>
          </w:p>
        </w:tc>
      </w:tr>
      <w:tr>
        <w:trPr>
          <w:trHeight w:val="380" w:hRule="atLeast"/>
        </w:trPr>
        <w:tc>
          <w:tcPr>
            <w:tcW w:w="1271" w:type="dxa"/>
          </w:tcPr>
          <w:p w:rsidR="0018722C">
            <w:pPr>
              <w:topLinePunct/>
              <w:ind w:leftChars="0" w:left="0" w:rightChars="0" w:right="0" w:firstLineChars="0" w:firstLine="0"/>
              <w:spacing w:line="240" w:lineRule="atLeast"/>
            </w:pPr>
            <w:r>
              <w:t>比较重要</w:t>
            </w:r>
          </w:p>
        </w:tc>
        <w:tc>
          <w:tcPr>
            <w:tcW w:w="1088" w:type="dxa"/>
          </w:tcPr>
          <w:p w:rsidR="0018722C">
            <w:pPr>
              <w:topLinePunct/>
              <w:ind w:leftChars="0" w:left="0" w:rightChars="0" w:right="0" w:firstLineChars="0" w:firstLine="0"/>
              <w:spacing w:line="240" w:lineRule="atLeast"/>
            </w:pPr>
            <w:r>
              <w:t>3</w:t>
            </w:r>
          </w:p>
        </w:tc>
        <w:tc>
          <w:tcPr>
            <w:tcW w:w="1761" w:type="dxa"/>
          </w:tcPr>
          <w:p w:rsidR="0018722C">
            <w:pPr>
              <w:topLinePunct/>
              <w:ind w:leftChars="0" w:left="0" w:rightChars="0" w:right="0" w:firstLineChars="0" w:firstLine="0"/>
              <w:spacing w:line="240" w:lineRule="atLeast"/>
            </w:pPr>
            <w:r>
              <w:t>3</w:t>
            </w:r>
          </w:p>
        </w:tc>
      </w:tr>
      <w:tr>
        <w:trPr>
          <w:trHeight w:val="400" w:hRule="atLeast"/>
        </w:trPr>
        <w:tc>
          <w:tcPr>
            <w:tcW w:w="1271" w:type="dxa"/>
          </w:tcPr>
          <w:p w:rsidR="0018722C">
            <w:pPr>
              <w:topLinePunct/>
              <w:ind w:leftChars="0" w:left="0" w:rightChars="0" w:right="0" w:firstLineChars="0" w:firstLine="0"/>
              <w:spacing w:line="240" w:lineRule="atLeast"/>
            </w:pPr>
            <w:r>
              <w:t>一般</w:t>
            </w:r>
          </w:p>
        </w:tc>
        <w:tc>
          <w:tcPr>
            <w:tcW w:w="1088" w:type="dxa"/>
          </w:tcPr>
          <w:p w:rsidR="0018722C">
            <w:pPr>
              <w:topLinePunct/>
              <w:ind w:leftChars="0" w:left="0" w:rightChars="0" w:right="0" w:firstLineChars="0" w:firstLine="0"/>
              <w:spacing w:line="240" w:lineRule="atLeast"/>
            </w:pPr>
            <w:r>
              <w:t>2</w:t>
            </w:r>
          </w:p>
        </w:tc>
        <w:tc>
          <w:tcPr>
            <w:tcW w:w="1761" w:type="dxa"/>
          </w:tcPr>
          <w:p w:rsidR="0018722C">
            <w:pPr>
              <w:topLinePunct/>
              <w:ind w:leftChars="0" w:left="0" w:rightChars="0" w:right="0" w:firstLineChars="0" w:firstLine="0"/>
              <w:spacing w:line="240" w:lineRule="atLeast"/>
            </w:pPr>
            <w:r>
              <w:t>2</w:t>
            </w:r>
          </w:p>
        </w:tc>
      </w:tr>
      <w:tr>
        <w:trPr>
          <w:trHeight w:val="380" w:hRule="atLeast"/>
        </w:trPr>
        <w:tc>
          <w:tcPr>
            <w:tcW w:w="1271" w:type="dxa"/>
          </w:tcPr>
          <w:p w:rsidR="0018722C">
            <w:pPr>
              <w:topLinePunct/>
              <w:ind w:leftChars="0" w:left="0" w:rightChars="0" w:right="0" w:firstLineChars="0" w:firstLine="0"/>
              <w:spacing w:line="240" w:lineRule="atLeast"/>
            </w:pPr>
            <w:r>
              <w:t>不重要</w:t>
            </w:r>
          </w:p>
        </w:tc>
        <w:tc>
          <w:tcPr>
            <w:tcW w:w="1088" w:type="dxa"/>
          </w:tcPr>
          <w:p w:rsidR="0018722C">
            <w:pPr>
              <w:topLinePunct/>
              <w:ind w:leftChars="0" w:left="0" w:rightChars="0" w:right="0" w:firstLineChars="0" w:firstLine="0"/>
              <w:spacing w:line="240" w:lineRule="atLeast"/>
            </w:pPr>
            <w:r>
              <w:t>0</w:t>
            </w:r>
          </w:p>
        </w:tc>
        <w:tc>
          <w:tcPr>
            <w:tcW w:w="1761" w:type="dxa"/>
          </w:tcPr>
          <w:p w:rsidR="0018722C">
            <w:pPr>
              <w:topLinePunct/>
              <w:ind w:leftChars="0" w:left="0" w:rightChars="0" w:right="0" w:firstLineChars="0" w:firstLine="0"/>
              <w:spacing w:line="240" w:lineRule="atLeast"/>
            </w:pPr>
            <w:r>
              <w:t>0</w:t>
            </w:r>
          </w:p>
        </w:tc>
      </w:tr>
      <w:tr>
        <w:trPr>
          <w:trHeight w:val="380" w:hRule="atLeast"/>
        </w:trPr>
        <w:tc>
          <w:tcPr>
            <w:tcW w:w="1271" w:type="dxa"/>
          </w:tcPr>
          <w:p w:rsidR="0018722C">
            <w:pPr>
              <w:topLinePunct/>
              <w:ind w:leftChars="0" w:left="0" w:rightChars="0" w:right="0" w:firstLineChars="0" w:firstLine="0"/>
              <w:spacing w:line="240" w:lineRule="atLeast"/>
            </w:pPr>
            <w:r>
              <w:t>不知道</w:t>
            </w:r>
          </w:p>
        </w:tc>
        <w:tc>
          <w:tcPr>
            <w:tcW w:w="1088" w:type="dxa"/>
          </w:tcPr>
          <w:p w:rsidR="0018722C">
            <w:pPr>
              <w:topLinePunct/>
              <w:ind w:leftChars="0" w:left="0" w:rightChars="0" w:right="0" w:firstLineChars="0" w:firstLine="0"/>
              <w:spacing w:line="240" w:lineRule="atLeast"/>
            </w:pPr>
            <w:r>
              <w:t>0</w:t>
            </w:r>
          </w:p>
        </w:tc>
        <w:tc>
          <w:tcPr>
            <w:tcW w:w="1761" w:type="dxa"/>
          </w:tcPr>
          <w:p w:rsidR="0018722C">
            <w:pPr>
              <w:topLinePunct/>
              <w:ind w:leftChars="0" w:left="0" w:rightChars="0" w:right="0" w:firstLineChars="0" w:firstLine="0"/>
              <w:spacing w:line="240" w:lineRule="atLeast"/>
            </w:pPr>
            <w:r>
              <w:t>0</w:t>
            </w:r>
          </w:p>
        </w:tc>
      </w:tr>
      <w:tr>
        <w:trPr>
          <w:trHeight w:val="400" w:hRule="atLeast"/>
        </w:trPr>
        <w:tc>
          <w:tcPr>
            <w:tcW w:w="1271" w:type="dxa"/>
            <w:tcBorders>
              <w:bottom w:val="single" w:sz="4" w:space="0" w:color="000000"/>
            </w:tcBorders>
          </w:tcPr>
          <w:p w:rsidR="0018722C">
            <w:pPr>
              <w:topLinePunct/>
              <w:ind w:leftChars="0" w:left="0" w:rightChars="0" w:right="0" w:firstLineChars="0" w:firstLine="0"/>
              <w:spacing w:line="240" w:lineRule="atLeast"/>
            </w:pPr>
            <w:r>
              <w:t>总计</w:t>
            </w:r>
          </w:p>
        </w:tc>
        <w:tc>
          <w:tcPr>
            <w:tcW w:w="1088" w:type="dxa"/>
            <w:tcBorders>
              <w:bottom w:val="single" w:sz="4" w:space="0" w:color="000000"/>
            </w:tcBorders>
          </w:tcPr>
          <w:p w:rsidR="0018722C">
            <w:pPr>
              <w:topLinePunct/>
              <w:ind w:leftChars="0" w:left="0" w:rightChars="0" w:right="0" w:firstLineChars="0" w:firstLine="0"/>
              <w:spacing w:line="240" w:lineRule="atLeast"/>
            </w:pPr>
            <w:r>
              <w:t>19</w:t>
            </w:r>
          </w:p>
        </w:tc>
        <w:tc>
          <w:tcPr>
            <w:tcW w:w="1761" w:type="dxa"/>
            <w:tcBorders>
              <w:bottom w:val="single" w:sz="4" w:space="0" w:color="000000"/>
            </w:tcBorders>
          </w:tcPr>
          <w:p w:rsidR="0018722C">
            <w:pPr>
              <w:topLinePunct/>
              <w:ind w:leftChars="0" w:left="0" w:rightChars="0" w:right="0" w:firstLineChars="0" w:firstLine="0"/>
              <w:spacing w:line="240" w:lineRule="atLeast"/>
            </w:pPr>
            <w:r>
              <w:t>27</w:t>
            </w:r>
          </w:p>
        </w:tc>
      </w:tr>
    </w:tbl>
    <w:p w:rsidR="0018722C">
      <w:pPr>
        <w:topLinePunct/>
        <w:pStyle w:val="affa"/>
      </w:pPr>
    </w:p>
    <w:p w:rsidR="0018722C">
      <w:pPr>
        <w:pStyle w:val="ae"/>
        <w:topLinePunct/>
      </w:pPr>
      <w:r>
        <w:t>校长</w:t>
      </w:r>
      <w:r>
        <w:rPr>
          <w:spacing w:val="0"/>
        </w:rPr>
        <w:drawing>
          <wp:inline distT="0" distB="0" distL="0" distR="0">
            <wp:extent cx="237489" cy="237490"/>
            <wp:effectExtent l="0" t="0" r="0" b="0"/>
            <wp:docPr id="9" name="image8.png" descr=""/>
            <wp:cNvGraphicFramePr>
              <a:graphicFrameLocks noChangeAspect="1"/>
            </wp:cNvGraphicFramePr>
            <a:graphic>
              <a:graphicData uri="http://schemas.openxmlformats.org/drawingml/2006/picture">
                <pic:pic>
                  <pic:nvPicPr>
                    <pic:cNvPr id="10" name="image8.png"/>
                    <pic:cNvPicPr/>
                  </pic:nvPicPr>
                  <pic:blipFill>
                    <a:blip r:embed="rId26" cstate="print"/>
                    <a:stretch>
                      <a:fillRect/>
                    </a:stretch>
                  </pic:blipFill>
                  <pic:spPr>
                    <a:xfrm>
                      <a:off x="0" y="0"/>
                      <a:ext cx="237489" cy="237490"/>
                    </a:xfrm>
                    <a:prstGeom prst="rect">
                      <a:avLst/>
                    </a:prstGeom>
                  </pic:spPr>
                </pic:pic>
              </a:graphicData>
            </a:graphic>
          </wp:inline>
        </w:drawing>
      </w:r>
      <w:r>
        <w:rPr>
          <w:rFonts w:ascii="Times New Roman" w:hAnsi="Times New Roman" w:eastAsia="Times New Roman"/>
          <w:spacing w:val="0"/>
        </w:rPr>
        <w:t>   </w:t>
      </w:r>
      <w:r>
        <w:rPr>
          <w:rFonts w:ascii="Times New Roman" w:hAnsi="Times New Roman" w:eastAsia="Times New Roman"/>
        </w:rPr>
        <w:t> </w:t>
      </w:r>
      <w:r>
        <w:t>=14×5+3×4+2×3+0×2+0×1/17+1+1+0+0=97/19=4.63</w:t>
      </w:r>
    </w:p>
    <w:p w:rsidR="0018722C">
      <w:pPr>
        <w:pStyle w:val="ae"/>
        <w:topLinePunct/>
      </w:pPr>
      <w:r>
        <w:drawing>
          <wp:inline>
            <wp:extent cx="219710" cy="210184"/>
            <wp:effectExtent l="0" t="0" r="0" b="0"/>
            <wp:docPr id="11" name="image9.png" descr=""/>
            <wp:cNvGraphicFramePr>
              <a:graphicFrameLocks noChangeAspect="1"/>
            </wp:cNvGraphicFramePr>
            <a:graphic>
              <a:graphicData uri="http://schemas.openxmlformats.org/drawingml/2006/picture">
                <pic:pic>
                  <pic:nvPicPr>
                    <pic:cNvPr id="12" name="image9.png"/>
                    <pic:cNvPicPr/>
                  </pic:nvPicPr>
                  <pic:blipFill>
                    <a:blip r:embed="rId27" cstate="print"/>
                    <a:stretch>
                      <a:fillRect/>
                    </a:stretch>
                  </pic:blipFill>
                  <pic:spPr>
                    <a:xfrm>
                      <a:off x="0" y="0"/>
                      <a:ext cx="219710" cy="210184"/>
                    </a:xfrm>
                    <a:prstGeom prst="rect">
                      <a:avLst/>
                    </a:prstGeom>
                  </pic:spPr>
                </pic:pic>
              </a:graphicData>
            </a:graphic>
          </wp:inline>
        </w:drawing>
      </w:r>
      <w:r>
        <w:t>体育老师：</w:t>
      </w:r>
      <w:r w:rsidR="001852F3">
        <w:t>=22×5+3×4+2×2+0×0+0×0/22+3+2+0+0=128/27=4.74</w:t>
      </w:r>
    </w:p>
    <w:p w:rsidR="0018722C">
      <w:pPr>
        <w:pStyle w:val="ae"/>
        <w:topLinePunct/>
      </w:pPr>
      <w:r>
        <w:t>从以上可以得知</w:t>
      </w:r>
      <w:r>
        <w:rPr>
          <w:spacing w:val="-16"/>
        </w:rPr>
        <w:drawing>
          <wp:inline distT="0" distB="0" distL="0" distR="0">
            <wp:extent cx="237489" cy="237490"/>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26" cstate="print"/>
                    <a:stretch>
                      <a:fillRect/>
                    </a:stretch>
                  </pic:blipFill>
                  <pic:spPr>
                    <a:xfrm>
                      <a:off x="0" y="0"/>
                      <a:ext cx="237489" cy="237490"/>
                    </a:xfrm>
                    <a:prstGeom prst="rect">
                      <a:avLst/>
                    </a:prstGeom>
                  </pic:spPr>
                </pic:pic>
              </a:graphicData>
            </a:graphic>
          </wp:inline>
        </w:drawing>
      </w:r>
      <w:r>
        <w:t>，</w:t>
      </w:r>
      <w:r>
        <w:rPr>
          <w:spacing w:val="-16"/>
        </w:rPr>
        <w:drawing>
          <wp:inline distT="0" distB="0" distL="0" distR="0">
            <wp:extent cx="219710" cy="210184"/>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27" cstate="print"/>
                    <a:stretch>
                      <a:fillRect/>
                    </a:stretch>
                  </pic:blipFill>
                  <pic:spPr>
                    <a:xfrm>
                      <a:off x="0" y="0"/>
                      <a:ext cx="219710" cy="210184"/>
                    </a:xfrm>
                    <a:prstGeom prst="rect">
                      <a:avLst/>
                    </a:prstGeom>
                  </pic:spPr>
                </pic:pic>
              </a:graphicData>
            </a:graphic>
          </wp:inline>
        </w:drawing>
      </w:r>
      <w:r>
        <w:rPr>
          <w:spacing w:val="-4"/>
        </w:rPr>
        <w:t>&gt;</w:t>
      </w:r>
      <w:r w:rsidR="004B696B">
        <w:rPr>
          <w:spacing w:val="-4"/>
        </w:rPr>
        <w:t xml:space="preserve"> </w:t>
      </w:r>
      <w:r w:rsidR="004B696B">
        <w:rPr>
          <w:spacing w:val="-4"/>
        </w:rPr>
        <w:t>4.5，</w:t>
      </w:r>
      <w:r>
        <w:t>说明校长和体育老师都认为基本运动技能这</w:t>
      </w:r>
      <w:r>
        <w:rPr>
          <w:spacing w:val="0"/>
        </w:rPr>
        <w:t>一</w:t>
      </w:r>
      <w:r>
        <w:t>指标是重要的。还有一种特殊情况，例如</w:t>
      </w:r>
      <w:r>
        <w:rPr>
          <w:rFonts w:hint="eastAsia"/>
        </w:rPr>
        <w:t>：</w:t>
      </w: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1"/>
        <w:gridCol w:w="1088"/>
        <w:gridCol w:w="2270"/>
      </w:tblGrid>
      <w:tr>
        <w:trPr>
          <w:trHeight w:val="400" w:hRule="atLeast"/>
        </w:trPr>
        <w:tc>
          <w:tcPr>
            <w:tcW w:w="127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程度</w:t>
            </w:r>
          </w:p>
        </w:tc>
        <w:tc>
          <w:tcPr>
            <w:tcW w:w="108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校长</w:t>
            </w:r>
          </w:p>
        </w:tc>
        <w:tc>
          <w:tcPr>
            <w:tcW w:w="227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体育教师</w:t>
            </w:r>
          </w:p>
        </w:tc>
      </w:tr>
      <w:tr>
        <w:trPr>
          <w:trHeight w:val="380" w:hRule="atLeast"/>
        </w:trPr>
        <w:tc>
          <w:tcPr>
            <w:tcW w:w="1271" w:type="dxa"/>
            <w:tcBorders>
              <w:top w:val="single" w:sz="4" w:space="0" w:color="000000"/>
            </w:tcBorders>
          </w:tcPr>
          <w:p w:rsidR="0018722C">
            <w:pPr>
              <w:topLinePunct/>
              <w:ind w:leftChars="0" w:left="0" w:rightChars="0" w:right="0" w:firstLineChars="0" w:firstLine="0"/>
              <w:spacing w:line="240" w:lineRule="atLeast"/>
            </w:pPr>
            <w:r>
              <w:t>重要</w:t>
            </w:r>
          </w:p>
        </w:tc>
        <w:tc>
          <w:tcPr>
            <w:tcW w:w="1088" w:type="dxa"/>
            <w:tcBorders>
              <w:top w:val="single" w:sz="4" w:space="0" w:color="000000"/>
            </w:tcBorders>
          </w:tcPr>
          <w:p w:rsidR="0018722C">
            <w:pPr>
              <w:topLinePunct/>
              <w:ind w:leftChars="0" w:left="0" w:rightChars="0" w:right="0" w:firstLineChars="0" w:firstLine="0"/>
              <w:spacing w:line="240" w:lineRule="atLeast"/>
            </w:pPr>
            <w:r>
              <w:t>13</w:t>
            </w:r>
          </w:p>
        </w:tc>
        <w:tc>
          <w:tcPr>
            <w:tcW w:w="2270" w:type="dxa"/>
            <w:tcBorders>
              <w:top w:val="single" w:sz="4" w:space="0" w:color="000000"/>
            </w:tcBorders>
          </w:tcPr>
          <w:p w:rsidR="0018722C">
            <w:pPr>
              <w:topLinePunct/>
              <w:ind w:leftChars="0" w:left="0" w:rightChars="0" w:right="0" w:firstLineChars="0" w:firstLine="0"/>
              <w:spacing w:line="240" w:lineRule="atLeast"/>
            </w:pPr>
            <w:r>
              <w:t>6</w:t>
            </w:r>
          </w:p>
        </w:tc>
      </w:tr>
      <w:tr>
        <w:trPr>
          <w:trHeight w:val="380" w:hRule="atLeast"/>
        </w:trPr>
        <w:tc>
          <w:tcPr>
            <w:tcW w:w="1271" w:type="dxa"/>
          </w:tcPr>
          <w:p w:rsidR="0018722C">
            <w:pPr>
              <w:topLinePunct/>
              <w:ind w:leftChars="0" w:left="0" w:rightChars="0" w:right="0" w:firstLineChars="0" w:firstLine="0"/>
              <w:spacing w:line="240" w:lineRule="atLeast"/>
            </w:pPr>
            <w:r>
              <w:t>比较重要</w:t>
            </w:r>
          </w:p>
        </w:tc>
        <w:tc>
          <w:tcPr>
            <w:tcW w:w="1088" w:type="dxa"/>
          </w:tcPr>
          <w:p w:rsidR="0018722C">
            <w:pPr>
              <w:topLinePunct/>
              <w:ind w:leftChars="0" w:left="0" w:rightChars="0" w:right="0" w:firstLineChars="0" w:firstLine="0"/>
              <w:spacing w:line="240" w:lineRule="atLeast"/>
            </w:pPr>
            <w:r>
              <w:t>4</w:t>
            </w:r>
          </w:p>
        </w:tc>
        <w:tc>
          <w:tcPr>
            <w:tcW w:w="2270" w:type="dxa"/>
          </w:tcPr>
          <w:p w:rsidR="0018722C">
            <w:pPr>
              <w:topLinePunct/>
              <w:ind w:leftChars="0" w:left="0" w:rightChars="0" w:right="0" w:firstLineChars="0" w:firstLine="0"/>
              <w:spacing w:line="240" w:lineRule="atLeast"/>
            </w:pPr>
            <w:r>
              <w:t>8</w:t>
            </w:r>
          </w:p>
        </w:tc>
      </w:tr>
      <w:tr>
        <w:trPr>
          <w:trHeight w:val="380" w:hRule="atLeast"/>
        </w:trPr>
        <w:tc>
          <w:tcPr>
            <w:tcW w:w="1271" w:type="dxa"/>
          </w:tcPr>
          <w:p w:rsidR="0018722C">
            <w:pPr>
              <w:topLinePunct/>
              <w:ind w:leftChars="0" w:left="0" w:rightChars="0" w:right="0" w:firstLineChars="0" w:firstLine="0"/>
              <w:spacing w:line="240" w:lineRule="atLeast"/>
            </w:pPr>
            <w:r>
              <w:t>一般</w:t>
            </w:r>
          </w:p>
        </w:tc>
        <w:tc>
          <w:tcPr>
            <w:tcW w:w="1088" w:type="dxa"/>
          </w:tcPr>
          <w:p w:rsidR="0018722C">
            <w:pPr>
              <w:topLinePunct/>
              <w:ind w:leftChars="0" w:left="0" w:rightChars="0" w:right="0" w:firstLineChars="0" w:firstLine="0"/>
              <w:spacing w:line="240" w:lineRule="atLeast"/>
            </w:pPr>
            <w:r>
              <w:t>2</w:t>
            </w:r>
          </w:p>
        </w:tc>
        <w:tc>
          <w:tcPr>
            <w:tcW w:w="2270" w:type="dxa"/>
          </w:tcPr>
          <w:p w:rsidR="0018722C">
            <w:pPr>
              <w:topLinePunct/>
              <w:ind w:leftChars="0" w:left="0" w:rightChars="0" w:right="0" w:firstLineChars="0" w:firstLine="0"/>
              <w:spacing w:line="240" w:lineRule="atLeast"/>
            </w:pPr>
            <w:r>
              <w:t>7</w:t>
            </w:r>
          </w:p>
        </w:tc>
      </w:tr>
      <w:tr>
        <w:trPr>
          <w:trHeight w:val="400" w:hRule="atLeast"/>
        </w:trPr>
        <w:tc>
          <w:tcPr>
            <w:tcW w:w="1271" w:type="dxa"/>
          </w:tcPr>
          <w:p w:rsidR="0018722C">
            <w:pPr>
              <w:topLinePunct/>
              <w:ind w:leftChars="0" w:left="0" w:rightChars="0" w:right="0" w:firstLineChars="0" w:firstLine="0"/>
              <w:spacing w:line="240" w:lineRule="atLeast"/>
            </w:pPr>
            <w:r>
              <w:t>不重要</w:t>
            </w:r>
          </w:p>
        </w:tc>
        <w:tc>
          <w:tcPr>
            <w:tcW w:w="1088" w:type="dxa"/>
          </w:tcPr>
          <w:p w:rsidR="0018722C">
            <w:pPr>
              <w:topLinePunct/>
              <w:ind w:leftChars="0" w:left="0" w:rightChars="0" w:right="0" w:firstLineChars="0" w:firstLine="0"/>
              <w:spacing w:line="240" w:lineRule="atLeast"/>
            </w:pPr>
            <w:r>
              <w:t>0</w:t>
            </w:r>
          </w:p>
        </w:tc>
        <w:tc>
          <w:tcPr>
            <w:tcW w:w="2270" w:type="dxa"/>
          </w:tcPr>
          <w:p w:rsidR="0018722C">
            <w:pPr>
              <w:topLinePunct/>
              <w:ind w:leftChars="0" w:left="0" w:rightChars="0" w:right="0" w:firstLineChars="0" w:firstLine="0"/>
              <w:spacing w:line="240" w:lineRule="atLeast"/>
            </w:pPr>
            <w:r>
              <w:t>2</w:t>
            </w:r>
          </w:p>
        </w:tc>
      </w:tr>
      <w:tr>
        <w:trPr>
          <w:trHeight w:val="380" w:hRule="atLeast"/>
        </w:trPr>
        <w:tc>
          <w:tcPr>
            <w:tcW w:w="1271" w:type="dxa"/>
          </w:tcPr>
          <w:p w:rsidR="0018722C">
            <w:pPr>
              <w:topLinePunct/>
              <w:ind w:leftChars="0" w:left="0" w:rightChars="0" w:right="0" w:firstLineChars="0" w:firstLine="0"/>
              <w:spacing w:line="240" w:lineRule="atLeast"/>
            </w:pPr>
            <w:r>
              <w:t>不知道</w:t>
            </w:r>
          </w:p>
        </w:tc>
        <w:tc>
          <w:tcPr>
            <w:tcW w:w="1088" w:type="dxa"/>
          </w:tcPr>
          <w:p w:rsidR="0018722C">
            <w:pPr>
              <w:topLinePunct/>
              <w:ind w:leftChars="0" w:left="0" w:rightChars="0" w:right="0" w:firstLineChars="0" w:firstLine="0"/>
              <w:spacing w:line="240" w:lineRule="atLeast"/>
            </w:pPr>
            <w:r>
              <w:t>0</w:t>
            </w:r>
          </w:p>
        </w:tc>
        <w:tc>
          <w:tcPr>
            <w:tcW w:w="2270" w:type="dxa"/>
          </w:tcPr>
          <w:p w:rsidR="0018722C">
            <w:pPr>
              <w:topLinePunct/>
              <w:ind w:leftChars="0" w:left="0" w:rightChars="0" w:right="0" w:firstLineChars="0" w:firstLine="0"/>
              <w:spacing w:line="240" w:lineRule="atLeast"/>
            </w:pPr>
            <w:r>
              <w:t>4</w:t>
            </w:r>
          </w:p>
        </w:tc>
      </w:tr>
      <w:tr>
        <w:trPr>
          <w:trHeight w:val="400" w:hRule="atLeast"/>
        </w:trPr>
        <w:tc>
          <w:tcPr>
            <w:tcW w:w="1271" w:type="dxa"/>
            <w:tcBorders>
              <w:bottom w:val="single" w:sz="4" w:space="0" w:color="000000"/>
            </w:tcBorders>
          </w:tcPr>
          <w:p w:rsidR="0018722C">
            <w:pPr>
              <w:topLinePunct/>
              <w:ind w:leftChars="0" w:left="0" w:rightChars="0" w:right="0" w:firstLineChars="0" w:firstLine="0"/>
              <w:spacing w:line="240" w:lineRule="atLeast"/>
            </w:pPr>
            <w:r>
              <w:t>总计</w:t>
            </w:r>
          </w:p>
        </w:tc>
        <w:tc>
          <w:tcPr>
            <w:tcW w:w="1088" w:type="dxa"/>
            <w:tcBorders>
              <w:bottom w:val="single" w:sz="4" w:space="0" w:color="000000"/>
            </w:tcBorders>
          </w:tcPr>
          <w:p w:rsidR="0018722C">
            <w:pPr>
              <w:topLinePunct/>
              <w:ind w:leftChars="0" w:left="0" w:rightChars="0" w:right="0" w:firstLineChars="0" w:firstLine="0"/>
              <w:spacing w:line="240" w:lineRule="atLeast"/>
            </w:pPr>
            <w:r>
              <w:t>19</w:t>
            </w:r>
          </w:p>
        </w:tc>
        <w:tc>
          <w:tcPr>
            <w:tcW w:w="2270" w:type="dxa"/>
            <w:tcBorders>
              <w:bottom w:val="single" w:sz="4" w:space="0" w:color="000000"/>
            </w:tcBorders>
          </w:tcPr>
          <w:p w:rsidR="0018722C">
            <w:pPr>
              <w:topLinePunct/>
              <w:ind w:leftChars="0" w:left="0" w:rightChars="0" w:right="0" w:firstLineChars="0" w:firstLine="0"/>
              <w:spacing w:line="240" w:lineRule="atLeast"/>
            </w:pPr>
            <w:r>
              <w:t>27</w:t>
            </w:r>
          </w:p>
        </w:tc>
      </w:tr>
    </w:tbl>
    <w:p w:rsidR="0018722C">
      <w:pPr>
        <w:topLinePunct/>
        <w:pStyle w:val="affa"/>
      </w:pPr>
    </w:p>
    <w:p w:rsidR="0018722C">
      <w:pPr>
        <w:pStyle w:val="ae"/>
        <w:topLinePunct/>
      </w:pPr>
      <w:r>
        <w:drawing>
          <wp:inline>
            <wp:extent cx="266700" cy="275590"/>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28" cstate="print"/>
                    <a:stretch>
                      <a:fillRect/>
                    </a:stretch>
                  </pic:blipFill>
                  <pic:spPr>
                    <a:xfrm>
                      <a:off x="0" y="0"/>
                      <a:ext cx="266700" cy="275590"/>
                    </a:xfrm>
                    <a:prstGeom prst="rect">
                      <a:avLst/>
                    </a:prstGeom>
                  </pic:spPr>
                </pic:pic>
              </a:graphicData>
            </a:graphic>
          </wp:inline>
        </w:drawing>
      </w:r>
      <w:r>
        <w:t>校</w:t>
      </w:r>
      <w:r w:rsidR="001852F3">
        <w:t xml:space="preserve">长</w:t>
      </w:r>
      <w:r>
        <w:rPr>
          <w:spacing w:val="0"/>
        </w:rPr>
        <w:drawing>
          <wp:inline distT="0" distB="0" distL="0" distR="0">
            <wp:extent cx="237489" cy="238125"/>
            <wp:effectExtent l="0" t="0" r="0" b="0"/>
            <wp:docPr id="19" name="image8.png" descr=""/>
            <wp:cNvGraphicFramePr>
              <a:graphicFrameLocks noChangeAspect="1"/>
            </wp:cNvGraphicFramePr>
            <a:graphic>
              <a:graphicData uri="http://schemas.openxmlformats.org/drawingml/2006/picture">
                <pic:pic>
                  <pic:nvPicPr>
                    <pic:cNvPr id="20" name="image8.png"/>
                    <pic:cNvPicPr/>
                  </pic:nvPicPr>
                  <pic:blipFill>
                    <a:blip r:embed="rId26" cstate="print"/>
                    <a:stretch>
                      <a:fillRect/>
                    </a:stretch>
                  </pic:blipFill>
                  <pic:spPr>
                    <a:xfrm>
                      <a:off x="0" y="0"/>
                      <a:ext cx="237489" cy="238125"/>
                    </a:xfrm>
                    <a:prstGeom prst="rect">
                      <a:avLst/>
                    </a:prstGeom>
                  </pic:spPr>
                </pic:pic>
              </a:graphicData>
            </a:graphic>
          </wp:inline>
        </w:drawing>
      </w:r>
      <w:r>
        <w:t>=</w:t>
      </w:r>
      <w:r w:rsidR="001852F3">
        <w:t xml:space="preserve"> 13×5+4×4+2×3+0×2+0×1/13+4+2+0+0=87/19=4.58</w:t>
      </w:r>
      <w:r w:rsidR="001852F3">
        <w:t xml:space="preserve">体育老师：</w:t>
      </w:r>
      <w:r w:rsidR="001852F3">
        <w:t>=6×5+8×4+7×3+2×2+4×1/6+8+7+2+4=91/27=3.37</w:t>
      </w:r>
    </w:p>
    <w:p w:rsidR="0018722C">
      <w:pPr>
        <w:topLinePunct/>
      </w:pPr>
      <w:r>
        <w:t>但是，这样算出来以后，我们就发现，即某一指标在不同的参与者之间有差异，</w:t>
      </w:r>
      <w:r w:rsidR="001852F3">
        <w:t xml:space="preserve">那么我们这</w:t>
      </w:r>
      <w:r w:rsidR="001852F3">
        <w:t>时候</w:t>
      </w:r>
      <w:r w:rsidR="001852F3">
        <w:t>就加上权重来算了。经过专家访谈，确定校长的权重占</w:t>
      </w:r>
      <w:r w:rsidR="001852F3">
        <w:t xml:space="preserve">40%，</w:t>
      </w:r>
      <w:r w:rsidR="001852F3">
        <w:t>体</w:t>
      </w:r>
    </w:p>
    <w:p w:rsidR="0018722C">
      <w:pPr>
        <w:pStyle w:val="ae"/>
        <w:topLinePunct/>
      </w:pPr>
      <w:r>
        <w:rPr>
          <w:spacing w:val="0"/>
        </w:rPr>
        <w:t>育教师的权重占</w:t>
      </w:r>
      <w:r>
        <w:t>60%所以                                  </w:t>
      </w:r>
      <w:r>
        <w:drawing>
          <wp:inline distT="0" distB="0" distL="0" distR="0">
            <wp:extent cx="237490" cy="238125"/>
            <wp:effectExtent l="0" t="0" r="0" b="0"/>
            <wp:docPr id="21" name="image8.png" descr=""/>
            <wp:cNvGraphicFramePr>
              <a:graphicFrameLocks noChangeAspect="1"/>
            </wp:cNvGraphicFramePr>
            <a:graphic>
              <a:graphicData uri="http://schemas.openxmlformats.org/drawingml/2006/picture">
                <pic:pic>
                  <pic:nvPicPr>
                    <pic:cNvPr id="22" name="image8.png"/>
                    <pic:cNvPicPr/>
                  </pic:nvPicPr>
                  <pic:blipFill>
                    <a:blip r:embed="rId26" cstate="print"/>
                    <a:stretch>
                      <a:fillRect/>
                    </a:stretch>
                  </pic:blipFill>
                  <pic:spPr>
                    <a:xfrm>
                      <a:off x="0" y="0"/>
                      <a:ext cx="237490" cy="238125"/>
                    </a:xfrm>
                    <a:prstGeom prst="rect">
                      <a:avLst/>
                    </a:prstGeom>
                  </pic:spPr>
                </pic:pic>
              </a:graphicData>
            </a:graphic>
          </wp:inline>
        </w:drawing>
      </w:r>
      <w:r>
        <w:t>=4.58×40%+3.37×60%=3.85</w:t>
      </w:r>
      <w:r>
        <w:t xml:space="preserve">, </w:t>
      </w:r>
      <w:r>
        <w:t>3.85&gt;</w:t>
      </w:r>
      <w:r w:rsidR="004B696B">
        <w:t xml:space="preserve"> </w:t>
      </w:r>
      <w:r w:rsidR="004B696B">
        <w:t>3.5，所以定位比较重要。</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Sans Serif">
    <w:altName w:val="Microsoft Sans Serif"/>
    <w:charset w:val="0"/>
    <w:family w:val="swiss"/>
    <w:pitch w:val="variable"/>
  </w:font>
  <w:font w:name="黑体">
    <w:altName w:val="黑体"/>
    <w:charset w:val="86"/>
    <w:family w:val="modern"/>
    <w:pitch w:val="fixed"/>
  </w:font>
  <w:font w:name="楷体">
    <w:altName w:val="楷体"/>
    <w:charset w:val="86"/>
    <w:family w:val="modern"/>
    <w:pitch w:val="fixed"/>
  </w:font>
  <w:font w:name="仿宋">
    <w:altName w:val="仿宋"/>
    <w:charset w:val="86"/>
    <w:family w:val="modern"/>
    <w:pitch w:val="fixed"/>
  </w:font>
  <w:font w:name="华文新魏">
    <w:altName w:val="华文新魏"/>
    <w:charset w:val="86"/>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410004pt;margin-top:790.623474pt;width:22.15pt;height:14pt;mso-position-horizontal-relative:page;mso-position-vertical-relative:page;z-index:-195232" type="#_x0000_t202" filled="false" stroked="false">
          <v:textbox inset="0,0,0,0">
            <w:txbxContent>
              <w:p>
                <w:pPr>
                  <w:spacing w:line="260" w:lineRule="exact" w:before="0"/>
                  <w:ind w:left="40" w:right="0" w:firstLine="0"/>
                  <w:jc w:val="left"/>
                  <w:rPr>
                    <w:b/>
                    <w:sz w:val="24"/>
                  </w:rPr>
                </w:pPr>
                <w:r>
                  <w:rPr/>
                  <w:fldChar w:fldCharType="begin"/>
                </w:r>
                <w:r>
                  <w:rPr>
                    <w:b/>
                    <w:sz w:val="24"/>
                  </w:rPr>
                  <w:instrText> PAGE  \* ROMAN </w:instrText>
                </w:r>
                <w:r>
                  <w:rPr/>
                  <w:fldChar w:fldCharType="separate"/>
                </w:r>
                <w:r>
                  <w:rPr/>
                  <w:t>III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690002pt;margin-top:790.201599pt;width:33.7pt;height:11pt;mso-position-horizontal-relative:page;mso-position-vertical-relative:page;z-index:-195208" type="#_x0000_t202" filled="false" stroked="false">
          <v:textbox inset="0,0,0,0">
            <w:txbxContent>
              <w:p>
                <w:pPr>
                  <w:spacing w:line="200" w:lineRule="exact" w:before="0"/>
                  <w:ind w:left="20" w:right="0" w:firstLine="0"/>
                  <w:jc w:val="left"/>
                  <w:rPr>
                    <w:sz w:val="18"/>
                  </w:rPr>
                </w:pPr>
                <w:r>
                  <w:rPr>
                    <w:spacing w:val="-23"/>
                    <w:sz w:val="18"/>
                  </w:rPr>
                  <w:t>第 </w:t>
                </w:r>
                <w:r>
                  <w:rPr/>
                  <w:fldChar w:fldCharType="begin"/>
                </w:r>
                <w:r>
                  <w:rPr>
                    <w:sz w:val="18"/>
                  </w:rPr>
                  <w:instrText> PAGE </w:instrText>
                </w:r>
                <w:r>
                  <w:rPr/>
                  <w:fldChar w:fldCharType="separate"/>
                </w:r>
                <w:r>
                  <w:rPr/>
                  <w:t>10</w:t>
                </w:r>
                <w:r>
                  <w:rPr/>
                  <w:fldChar w:fldCharType="end"/>
                </w:r>
                <w:r>
                  <w:rPr>
                    <w:spacing w:val="-22"/>
                    <w:sz w:val="18"/>
                  </w:rPr>
                  <w:t> 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690002pt;margin-top:790.201599pt;width:33.7pt;height:11pt;mso-position-horizontal-relative:page;mso-position-vertical-relative:page;z-index:-195208" type="#_x0000_t202" filled="false" stroked="false">
          <v:textbox inset="0,0,0,0">
            <w:txbxContent>
              <w:p>
                <w:pPr>
                  <w:spacing w:line="200" w:lineRule="exact" w:before="0"/>
                  <w:ind w:left="20" w:right="0" w:firstLine="0"/>
                  <w:jc w:val="left"/>
                  <w:rPr>
                    <w:sz w:val="18"/>
                  </w:rPr>
                </w:pPr>
                <w:r>
                  <w:rPr>
                    <w:spacing w:val="-23"/>
                    <w:sz w:val="18"/>
                  </w:rPr>
                  <w:t>第 </w:t>
                </w:r>
                <w:r>
                  <w:rPr/>
                  <w:fldChar w:fldCharType="begin"/>
                </w:r>
                <w:r>
                  <w:rPr>
                    <w:sz w:val="18"/>
                  </w:rPr>
                  <w:instrText> PAGE </w:instrText>
                </w:r>
                <w:r>
                  <w:rPr/>
                  <w:fldChar w:fldCharType="separate"/>
                </w:r>
                <w:r>
                  <w:rPr/>
                  <w:t>10</w:t>
                </w:r>
                <w:r>
                  <w:rPr/>
                  <w:fldChar w:fldCharType="end"/>
                </w:r>
                <w:r>
                  <w:rPr>
                    <w:spacing w:val="-22"/>
                    <w:sz w:val="18"/>
                  </w:rPr>
                  <w:t> 页</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304" from="89.25pt,55.649982pt" to="503.25pt,55.699982pt" stroked="true" strokeweight=".75pt" strokecolor="#808080">
          <v:stroke dashstyle="solid"/>
          <w10:wrap type="none"/>
        </v:line>
      </w:pict>
    </w:r>
    <w:r>
      <w:rPr/>
      <w:pict>
        <v:line style="position:absolute;mso-position-horizontal-relative:page;mso-position-vertical-relative:page;z-index:-195280" from="88.584pt,59.639984pt" to="506.854pt,59.63998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2.649994pt;margin-top:42.985607pt;width:110pt;height:11pt;mso-position-horizontal-relative:page;mso-position-vertical-relative:page;z-index:-195256" type="#_x0000_t202" filled="false" stroked="false">
          <v:textbox inset="0,0,0,0">
            <w:txbxContent>
              <w:p>
                <w:pPr>
                  <w:spacing w:line="200" w:lineRule="exact" w:before="0"/>
                  <w:ind w:left="20" w:right="0" w:firstLine="0"/>
                  <w:jc w:val="left"/>
                  <w:rPr>
                    <w:sz w:val="18"/>
                  </w:rPr>
                </w:pPr>
                <w:r>
                  <w:rPr>
                    <w:sz w:val="18"/>
                  </w:rPr>
                  <w:t>南京体育学院硕士学位论文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704" from="89.25pt,55.649982pt" to="503.25pt,55.699982pt" stroked="true" strokeweight=".75pt" strokecolor="#808080">
          <v:stroke dashstyle="solid"/>
          <w10:wrap type="none"/>
        </v:line>
      </w:pict>
    </w:r>
    <w:r>
      <w:rPr/>
      <w:pict>
        <v:shape style="position:absolute;margin-left:242.649994pt;margin-top:42.985607pt;width:110pt;height:11pt;mso-position-horizontal-relative:page;mso-position-vertical-relative:page;z-index:-194680" type="#_x0000_t202" filled="false" stroked="false">
          <v:textbox inset="0,0,0,0">
            <w:txbxContent>
              <w:p>
                <w:pPr>
                  <w:spacing w:line="200" w:lineRule="exact" w:before="0"/>
                  <w:ind w:left="20" w:right="0" w:firstLine="0"/>
                  <w:jc w:val="left"/>
                  <w:rPr>
                    <w:sz w:val="18"/>
                  </w:rPr>
                </w:pPr>
                <w:r>
                  <w:rPr>
                    <w:sz w:val="18"/>
                  </w:rPr>
                  <w:t>南京体育学院硕士学位论文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656" from="89.25pt,55.649982pt" to="503.25pt,55.699982pt" stroked="true" strokeweight=".75pt" strokecolor="#808080">
          <v:stroke dashstyle="solid"/>
          <w10:wrap type="none"/>
        </v:line>
      </w:pict>
    </w:r>
    <w:r>
      <w:rPr/>
      <w:pict>
        <v:line style="position:absolute;mso-position-horizontal-relative:page;mso-position-vertical-relative:page;z-index:-194632" from="88.584pt,59.639984pt" to="506.854pt,59.639984pt" stroked="true" strokeweight=".72pt" strokecolor="#000000">
          <v:stroke dashstyle="solid"/>
          <w10:wrap type="none"/>
        </v:line>
      </w:pict>
    </w:r>
    <w:r>
      <w:rPr/>
      <w:pict>
        <v:shape style="position:absolute;margin-left:242.649994pt;margin-top:42.985607pt;width:110pt;height:11pt;mso-position-horizontal-relative:page;mso-position-vertical-relative:page;z-index:-194608" type="#_x0000_t202" filled="false" stroked="false">
          <v:textbox inset="0,0,0,0">
            <w:txbxContent>
              <w:p>
                <w:pPr>
                  <w:spacing w:line="200" w:lineRule="exact" w:before="0"/>
                  <w:ind w:left="20" w:right="0" w:firstLine="0"/>
                  <w:jc w:val="left"/>
                  <w:rPr>
                    <w:sz w:val="18"/>
                  </w:rPr>
                </w:pPr>
                <w:r>
                  <w:rPr>
                    <w:sz w:val="18"/>
                  </w:rPr>
                  <w:t>南京体育学院硕士学位论文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136" from="89.25pt,55.649982pt" to="503.25pt,55.699982pt" stroked="true" strokeweight=".75pt" strokecolor="#808080">
          <v:stroke dashstyle="solid"/>
          <w10:wrap type="none"/>
        </v:line>
      </w:pict>
    </w:r>
    <w:r>
      <w:rPr/>
      <w:pict>
        <v:line style="position:absolute;mso-position-horizontal-relative:page;mso-position-vertical-relative:page;z-index:-195112" from="88.584pt,59.639984pt" to="506.854pt,59.639984pt" stroked="true" strokeweight=".72pt" strokecolor="#000000">
          <v:stroke dashstyle="solid"/>
          <w10:wrap type="none"/>
        </v:line>
      </w:pict>
    </w:r>
    <w:r>
      <w:rPr/>
      <w:pict>
        <v:shape style="position:absolute;margin-left:242.649994pt;margin-top:42.985607pt;width:110pt;height:11pt;mso-position-horizontal-relative:page;mso-position-vertical-relative:page;z-index:-195088" type="#_x0000_t202" filled="false" stroked="false">
          <v:textbox inset="0,0,0,0">
            <w:txbxContent>
              <w:p>
                <w:pPr>
                  <w:spacing w:line="200" w:lineRule="exact" w:before="0"/>
                  <w:ind w:left="20" w:right="0" w:firstLine="0"/>
                  <w:jc w:val="left"/>
                  <w:rPr>
                    <w:sz w:val="18"/>
                  </w:rPr>
                </w:pPr>
                <w:r>
                  <w:rPr>
                    <w:sz w:val="18"/>
                  </w:rPr>
                  <w:t>南京体育学院硕士学位论文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016" from="89.25pt,55.649982pt" to="503.25pt,55.699982pt" stroked="true" strokeweight=".75pt" strokecolor="#808080">
          <v:stroke dashstyle="solid"/>
          <w10:wrap type="none"/>
        </v:line>
      </w:pict>
    </w:r>
    <w:r>
      <w:rPr/>
      <w:pict>
        <v:line style="position:absolute;mso-position-horizontal-relative:page;mso-position-vertical-relative:page;z-index:-194992" from="88.584pt,59.639984pt" to="506.854pt,59.639984pt" stroked="true" strokeweight=".72pt" strokecolor="#000000">
          <v:stroke dashstyle="solid"/>
          <w10:wrap type="none"/>
        </v:line>
      </w:pict>
    </w:r>
    <w:r>
      <w:rPr/>
      <w:pict>
        <v:shape style="position:absolute;margin-left:242.649994pt;margin-top:42.985607pt;width:110pt;height:11pt;mso-position-horizontal-relative:page;mso-position-vertical-relative:page;z-index:-194968" type="#_x0000_t202" filled="false" stroked="false">
          <v:textbox inset="0,0,0,0">
            <w:txbxContent>
              <w:p>
                <w:pPr>
                  <w:spacing w:line="200" w:lineRule="exact" w:before="0"/>
                  <w:ind w:left="20" w:right="0" w:firstLine="0"/>
                  <w:jc w:val="left"/>
                  <w:rPr>
                    <w:sz w:val="18"/>
                  </w:rPr>
                </w:pPr>
                <w:r>
                  <w:rPr>
                    <w:sz w:val="18"/>
                  </w:rPr>
                  <w:t>南京体育学院硕士学位论文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896" from="89.25pt,55.649982pt" to="503.25pt,55.699982pt" stroked="true" strokeweight=".75pt" strokecolor="#808080">
          <v:stroke dashstyle="solid"/>
          <w10:wrap type="none"/>
        </v:line>
      </w:pict>
    </w:r>
    <w:r>
      <w:rPr/>
      <w:pict>
        <v:line style="position:absolute;mso-position-horizontal-relative:page;mso-position-vertical-relative:page;z-index:-194872" from="88.584pt,59.639984pt" to="506.854pt,59.639984pt" stroked="true" strokeweight=".72pt" strokecolor="#000000">
          <v:stroke dashstyle="solid"/>
          <w10:wrap type="none"/>
        </v:line>
      </w:pict>
    </w:r>
    <w:r>
      <w:rPr/>
      <w:pict>
        <v:shape style="position:absolute;margin-left:242.649994pt;margin-top:42.985607pt;width:110pt;height:11pt;mso-position-horizontal-relative:page;mso-position-vertical-relative:page;z-index:-194848" type="#_x0000_t202" filled="false" stroked="false">
          <v:textbox inset="0,0,0,0">
            <w:txbxContent>
              <w:p>
                <w:pPr>
                  <w:spacing w:line="200" w:lineRule="exact" w:before="0"/>
                  <w:ind w:left="20" w:right="0" w:firstLine="0"/>
                  <w:jc w:val="left"/>
                  <w:rPr>
                    <w:sz w:val="18"/>
                  </w:rPr>
                </w:pPr>
                <w:r>
                  <w:rPr>
                    <w:sz w:val="18"/>
                  </w:rPr>
                  <w:t>南京体育学院硕士学位论文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776" from="89.25pt,55.649982pt" to="503.25pt,55.699982pt" stroked="true" strokeweight=".75pt" strokecolor="#808080">
          <v:stroke dashstyle="solid"/>
          <w10:wrap type="none"/>
        </v:line>
      </w:pict>
    </w:r>
    <w:r>
      <w:rPr/>
      <w:pict>
        <v:line style="position:absolute;mso-position-horizontal-relative:page;mso-position-vertical-relative:page;z-index:-194752" from="88.584pt,59.639984pt" to="506.854pt,59.639984pt" stroked="true" strokeweight=".72pt" strokecolor="#000000">
          <v:stroke dashstyle="solid"/>
          <w10:wrap type="none"/>
        </v:line>
      </w:pict>
    </w:r>
    <w:r>
      <w:rPr/>
      <w:pict>
        <v:shape style="position:absolute;margin-left:242.649994pt;margin-top:42.985607pt;width:110pt;height:11pt;mso-position-horizontal-relative:page;mso-position-vertical-relative:page;z-index:-194728" type="#_x0000_t202" filled="false" stroked="false">
          <v:textbox inset="0,0,0,0">
            <w:txbxContent>
              <w:p>
                <w:pPr>
                  <w:spacing w:line="200" w:lineRule="exact" w:before="0"/>
                  <w:ind w:left="20" w:right="0" w:firstLine="0"/>
                  <w:jc w:val="left"/>
                  <w:rPr>
                    <w:sz w:val="18"/>
                  </w:rPr>
                </w:pPr>
                <w:r>
                  <w:rPr>
                    <w:sz w:val="18"/>
                  </w:rPr>
                  <w:t>南京体育学院硕士学位论文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656" from="89.25pt,55.649982pt" to="503.25pt,55.699982pt" stroked="true" strokeweight=".75pt" strokecolor="#808080">
          <v:stroke dashstyle="solid"/>
          <w10:wrap type="none"/>
        </v:line>
      </w:pict>
    </w:r>
    <w:r>
      <w:rPr/>
      <w:pict>
        <v:line style="position:absolute;mso-position-horizontal-relative:page;mso-position-vertical-relative:page;z-index:-194632" from="88.584pt,59.639984pt" to="506.854pt,59.639984pt" stroked="true" strokeweight=".72pt" strokecolor="#000000">
          <v:stroke dashstyle="solid"/>
          <w10:wrap type="none"/>
        </v:line>
      </w:pict>
    </w:r>
    <w:r>
      <w:rPr/>
      <w:pict>
        <v:shape style="position:absolute;margin-left:242.649994pt;margin-top:42.985607pt;width:110pt;height:11pt;mso-position-horizontal-relative:page;mso-position-vertical-relative:page;z-index:-194608" type="#_x0000_t202" filled="false" stroked="false">
          <v:textbox inset="0,0,0,0">
            <w:txbxContent>
              <w:p>
                <w:pPr>
                  <w:spacing w:line="200" w:lineRule="exact" w:before="0"/>
                  <w:ind w:left="20" w:right="0" w:firstLine="0"/>
                  <w:jc w:val="left"/>
                  <w:rPr>
                    <w:sz w:val="18"/>
                  </w:rPr>
                </w:pPr>
                <w:r>
                  <w:rPr>
                    <w:sz w:val="18"/>
                  </w:rPr>
                  <w:t>南京体育学院硕士学位论文</w:t>
                </w:r>
              </w:p>
            </w:txbxContent>
          </v:textbox>
          <w10:wrap type="non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184" from="89.25pt,55.649982pt" to="503.25pt,55.699982pt" stroked="true" strokeweight=".75pt" strokecolor="#808080">
          <v:stroke dashstyle="solid"/>
          <w10:wrap type="none"/>
        </v:line>
      </w:pict>
    </w:r>
    <w:r>
      <w:rPr/>
      <w:pict>
        <v:shape style="position:absolute;margin-left:242.649994pt;margin-top:42.985607pt;width:110pt;height:11pt;mso-position-horizontal-relative:page;mso-position-vertical-relative:page;z-index:-195160" type="#_x0000_t202" filled="false" stroked="false">
          <v:textbox inset="0,0,0,0">
            <w:txbxContent>
              <w:p>
                <w:pPr>
                  <w:spacing w:line="200" w:lineRule="exact" w:before="0"/>
                  <w:ind w:left="20" w:right="0" w:firstLine="0"/>
                  <w:jc w:val="left"/>
                  <w:rPr>
                    <w:sz w:val="18"/>
                  </w:rPr>
                </w:pPr>
                <w:r>
                  <w:rPr>
                    <w:sz w:val="18"/>
                  </w:rPr>
                  <w:t>南京体育学院硕士学位论文</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_Ref665138580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摘</w:t>
    </w:r>
    <w:r>
      <w:tab/>
    </w:r>
    <w:r>
      <w:rPr>
        <w:kern w:val="2"/>
        <w:sz w:val="21"/>
        <w:szCs w:val="24"/>
        <w:rFonts w:eastAsia="华文中宋"/>
      </w:rPr>
      <w:t>要</w:t>
    </w:r>
    <w:r>
      <w:rPr>
        <w:kern w:val="2"/>
        <w:sz w:val="21"/>
        <w:szCs w:val="24"/>
        <w:rFonts w:eastAsia="华文中宋"/>
      </w:rPr>
      <w:fldChar w:fldCharType="end"/>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136" from="89.25pt,55.649982pt" to="503.25pt,55.699982pt" stroked="true" strokeweight=".75pt" strokecolor="#808080">
          <v:stroke dashstyle="solid"/>
          <w10:wrap type="none"/>
        </v:line>
      </w:pict>
    </w:r>
    <w:r>
      <w:rPr/>
      <w:pict>
        <v:line style="position:absolute;mso-position-horizontal-relative:page;mso-position-vertical-relative:page;z-index:-195112" from="88.584pt,59.639984pt" to="506.854pt,59.639984pt" stroked="true" strokeweight=".72pt" strokecolor="#000000">
          <v:stroke dashstyle="solid"/>
          <w10:wrap type="none"/>
        </v:line>
      </w:pict>
    </w:r>
    <w:r>
      <w:rPr/>
      <w:pict>
        <v:shape style="position:absolute;margin-left:242.649994pt;margin-top:42.985607pt;width:110pt;height:11pt;mso-position-horizontal-relative:page;mso-position-vertical-relative:page;z-index:-195088" type="#_x0000_t202" filled="false" stroked="false">
          <v:textbox inset="0,0,0,0">
            <w:txbxContent>
              <w:p>
                <w:pPr>
                  <w:spacing w:line="200" w:lineRule="exact" w:before="0"/>
                  <w:ind w:left="20" w:right="0" w:firstLine="0"/>
                  <w:jc w:val="left"/>
                  <w:rPr>
                    <w:sz w:val="18"/>
                  </w:rPr>
                </w:pPr>
                <w:r>
                  <w:rPr>
                    <w:sz w:val="18"/>
                  </w:rPr>
                  <w:t>南京体育学院硕士学位论文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064" from="89.25pt,55.649982pt" to="503.25pt,55.699982pt" stroked="true" strokeweight=".75pt" strokecolor="#808080">
          <v:stroke dashstyle="solid"/>
          <w10:wrap type="none"/>
        </v:line>
      </w:pict>
    </w:r>
    <w:r>
      <w:rPr/>
      <w:pict>
        <v:shape style="position:absolute;margin-left:242.649994pt;margin-top:42.985607pt;width:110pt;height:11pt;mso-position-horizontal-relative:page;mso-position-vertical-relative:page;z-index:-195040" type="#_x0000_t202" filled="false" stroked="false">
          <v:textbox inset="0,0,0,0">
            <w:txbxContent>
              <w:p>
                <w:pPr>
                  <w:spacing w:line="200" w:lineRule="exact" w:before="0"/>
                  <w:ind w:left="20" w:right="0" w:firstLine="0"/>
                  <w:jc w:val="left"/>
                  <w:rPr>
                    <w:sz w:val="18"/>
                  </w:rPr>
                </w:pPr>
                <w:r>
                  <w:rPr>
                    <w:sz w:val="18"/>
                  </w:rPr>
                  <w:t>南京体育学院硕士学位论文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016" from="89.25pt,55.649982pt" to="503.25pt,55.699982pt" stroked="true" strokeweight=".75pt" strokecolor="#808080">
          <v:stroke dashstyle="solid"/>
          <w10:wrap type="none"/>
        </v:line>
      </w:pict>
    </w:r>
    <w:r>
      <w:rPr/>
      <w:pict>
        <v:line style="position:absolute;mso-position-horizontal-relative:page;mso-position-vertical-relative:page;z-index:-194992" from="88.584pt,59.639984pt" to="506.854pt,59.639984pt" stroked="true" strokeweight=".72pt" strokecolor="#000000">
          <v:stroke dashstyle="solid"/>
          <w10:wrap type="none"/>
        </v:line>
      </w:pict>
    </w:r>
    <w:r>
      <w:rPr/>
      <w:pict>
        <v:shape style="position:absolute;margin-left:242.649994pt;margin-top:42.985607pt;width:110pt;height:11pt;mso-position-horizontal-relative:page;mso-position-vertical-relative:page;z-index:-194968" type="#_x0000_t202" filled="false" stroked="false">
          <v:textbox inset="0,0,0,0">
            <w:txbxContent>
              <w:p>
                <w:pPr>
                  <w:spacing w:line="200" w:lineRule="exact" w:before="0"/>
                  <w:ind w:left="20" w:right="0" w:firstLine="0"/>
                  <w:jc w:val="left"/>
                  <w:rPr>
                    <w:sz w:val="18"/>
                  </w:rPr>
                </w:pPr>
                <w:r>
                  <w:rPr>
                    <w:sz w:val="18"/>
                  </w:rPr>
                  <w:t>南京体育学院硕士学位论文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944" from="89.25pt,55.649982pt" to="503.25pt,55.699982pt" stroked="true" strokeweight=".75pt" strokecolor="#808080">
          <v:stroke dashstyle="solid"/>
          <w10:wrap type="none"/>
        </v:line>
      </w:pict>
    </w:r>
    <w:r>
      <w:rPr/>
      <w:pict>
        <v:shape style="position:absolute;margin-left:242.649994pt;margin-top:42.985607pt;width:110pt;height:11pt;mso-position-horizontal-relative:page;mso-position-vertical-relative:page;z-index:-194920" type="#_x0000_t202" filled="false" stroked="false">
          <v:textbox inset="0,0,0,0">
            <w:txbxContent>
              <w:p>
                <w:pPr>
                  <w:spacing w:line="200" w:lineRule="exact" w:before="0"/>
                  <w:ind w:left="20" w:right="0" w:firstLine="0"/>
                  <w:jc w:val="left"/>
                  <w:rPr>
                    <w:sz w:val="18"/>
                  </w:rPr>
                </w:pPr>
                <w:r>
                  <w:rPr>
                    <w:sz w:val="18"/>
                  </w:rPr>
                  <w:t>南京体育学院硕士学位论文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896" from="89.25pt,55.649982pt" to="503.25pt,55.699982pt" stroked="true" strokeweight=".75pt" strokecolor="#808080">
          <v:stroke dashstyle="solid"/>
          <w10:wrap type="none"/>
        </v:line>
      </w:pict>
    </w:r>
    <w:r>
      <w:rPr/>
      <w:pict>
        <v:line style="position:absolute;mso-position-horizontal-relative:page;mso-position-vertical-relative:page;z-index:-194872" from="88.584pt,59.639984pt" to="506.854pt,59.639984pt" stroked="true" strokeweight=".72pt" strokecolor="#000000">
          <v:stroke dashstyle="solid"/>
          <w10:wrap type="none"/>
        </v:line>
      </w:pict>
    </w:r>
    <w:r>
      <w:rPr/>
      <w:pict>
        <v:shape style="position:absolute;margin-left:242.649994pt;margin-top:42.985607pt;width:110pt;height:11pt;mso-position-horizontal-relative:page;mso-position-vertical-relative:page;z-index:-194848" type="#_x0000_t202" filled="false" stroked="false">
          <v:textbox inset="0,0,0,0">
            <w:txbxContent>
              <w:p>
                <w:pPr>
                  <w:spacing w:line="200" w:lineRule="exact" w:before="0"/>
                  <w:ind w:left="20" w:right="0" w:firstLine="0"/>
                  <w:jc w:val="left"/>
                  <w:rPr>
                    <w:sz w:val="18"/>
                  </w:rPr>
                </w:pPr>
                <w:r>
                  <w:rPr>
                    <w:sz w:val="18"/>
                  </w:rPr>
                  <w:t>南京体育学院硕士学位论文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824" from="89.25pt,55.649982pt" to="503.25pt,55.699982pt" stroked="true" strokeweight=".75pt" strokecolor="#808080">
          <v:stroke dashstyle="solid"/>
          <w10:wrap type="none"/>
        </v:line>
      </w:pict>
    </w:r>
    <w:r>
      <w:rPr/>
      <w:pict>
        <v:shape style="position:absolute;margin-left:242.649994pt;margin-top:42.985607pt;width:110pt;height:11pt;mso-position-horizontal-relative:page;mso-position-vertical-relative:page;z-index:-194800" type="#_x0000_t202" filled="false" stroked="false">
          <v:textbox inset="0,0,0,0">
            <w:txbxContent>
              <w:p>
                <w:pPr>
                  <w:spacing w:line="200" w:lineRule="exact" w:before="0"/>
                  <w:ind w:left="20" w:right="0" w:firstLine="0"/>
                  <w:jc w:val="left"/>
                  <w:rPr>
                    <w:sz w:val="18"/>
                  </w:rPr>
                </w:pPr>
                <w:r>
                  <w:rPr>
                    <w:sz w:val="18"/>
                  </w:rPr>
                  <w:t>南京体育学院硕士学位论文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776" from="89.25pt,55.649982pt" to="503.25pt,55.699982pt" stroked="true" strokeweight=".75pt" strokecolor="#808080">
          <v:stroke dashstyle="solid"/>
          <w10:wrap type="none"/>
        </v:line>
      </w:pict>
    </w:r>
    <w:r>
      <w:rPr/>
      <w:pict>
        <v:line style="position:absolute;mso-position-horizontal-relative:page;mso-position-vertical-relative:page;z-index:-194752" from="88.584pt,59.639984pt" to="506.854pt,59.639984pt" stroked="true" strokeweight=".72pt" strokecolor="#000000">
          <v:stroke dashstyle="solid"/>
          <w10:wrap type="none"/>
        </v:line>
      </w:pict>
    </w:r>
    <w:r>
      <w:rPr/>
      <w:pict>
        <v:shape style="position:absolute;margin-left:242.649994pt;margin-top:42.985607pt;width:110pt;height:11pt;mso-position-horizontal-relative:page;mso-position-vertical-relative:page;z-index:-194728" type="#_x0000_t202" filled="false" stroked="false">
          <v:textbox inset="0,0,0,0">
            <w:txbxContent>
              <w:p>
                <w:pPr>
                  <w:spacing w:line="200" w:lineRule="exact" w:before="0"/>
                  <w:ind w:left="20" w:right="0" w:firstLine="0"/>
                  <w:jc w:val="left"/>
                  <w:rPr>
                    <w:sz w:val="18"/>
                  </w:rPr>
                </w:pPr>
                <w:r>
                  <w:rPr>
                    <w:sz w:val="18"/>
                  </w:rPr>
                  <w:t>南京体育学院硕士学位论文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64"/>
      <w:numFmt w:val="decimal"/>
      <w:lvlText w:val="[%1]"/>
      <w:lvlJc w:val="left"/>
      <w:pPr>
        <w:ind w:left="140" w:hanging="600"/>
        <w:jc w:val="left"/>
      </w:pPr>
      <w:rPr>
        <w:rFonts w:hint="default" w:ascii="宋体" w:hAnsi="宋体" w:eastAsia="宋体" w:cs="宋体"/>
        <w:w w:val="100"/>
        <w:sz w:val="24"/>
        <w:szCs w:val="24"/>
      </w:rPr>
    </w:lvl>
    <w:lvl w:ilvl="1">
      <w:start w:val="0"/>
      <w:numFmt w:val="bullet"/>
      <w:lvlText w:val="•"/>
      <w:lvlJc w:val="left"/>
      <w:pPr>
        <w:ind w:left="990" w:hanging="600"/>
      </w:pPr>
      <w:rPr>
        <w:rFonts w:hint="default"/>
      </w:rPr>
    </w:lvl>
    <w:lvl w:ilvl="2">
      <w:start w:val="0"/>
      <w:numFmt w:val="bullet"/>
      <w:lvlText w:val="•"/>
      <w:lvlJc w:val="left"/>
      <w:pPr>
        <w:ind w:left="1841" w:hanging="600"/>
      </w:pPr>
      <w:rPr>
        <w:rFonts w:hint="default"/>
      </w:rPr>
    </w:lvl>
    <w:lvl w:ilvl="3">
      <w:start w:val="0"/>
      <w:numFmt w:val="bullet"/>
      <w:lvlText w:val="•"/>
      <w:lvlJc w:val="left"/>
      <w:pPr>
        <w:ind w:left="2691" w:hanging="600"/>
      </w:pPr>
      <w:rPr>
        <w:rFonts w:hint="default"/>
      </w:rPr>
    </w:lvl>
    <w:lvl w:ilvl="4">
      <w:start w:val="0"/>
      <w:numFmt w:val="bullet"/>
      <w:lvlText w:val="•"/>
      <w:lvlJc w:val="left"/>
      <w:pPr>
        <w:ind w:left="3542" w:hanging="600"/>
      </w:pPr>
      <w:rPr>
        <w:rFonts w:hint="default"/>
      </w:rPr>
    </w:lvl>
    <w:lvl w:ilvl="5">
      <w:start w:val="0"/>
      <w:numFmt w:val="bullet"/>
      <w:lvlText w:val="•"/>
      <w:lvlJc w:val="left"/>
      <w:pPr>
        <w:ind w:left="4393" w:hanging="600"/>
      </w:pPr>
      <w:rPr>
        <w:rFonts w:hint="default"/>
      </w:rPr>
    </w:lvl>
    <w:lvl w:ilvl="6">
      <w:start w:val="0"/>
      <w:numFmt w:val="bullet"/>
      <w:lvlText w:val="•"/>
      <w:lvlJc w:val="left"/>
      <w:pPr>
        <w:ind w:left="5243" w:hanging="600"/>
      </w:pPr>
      <w:rPr>
        <w:rFonts w:hint="default"/>
      </w:rPr>
    </w:lvl>
    <w:lvl w:ilvl="7">
      <w:start w:val="0"/>
      <w:numFmt w:val="bullet"/>
      <w:lvlText w:val="•"/>
      <w:lvlJc w:val="left"/>
      <w:pPr>
        <w:ind w:left="6094" w:hanging="600"/>
      </w:pPr>
      <w:rPr>
        <w:rFonts w:hint="default"/>
      </w:rPr>
    </w:lvl>
    <w:lvl w:ilvl="8">
      <w:start w:val="0"/>
      <w:numFmt w:val="bullet"/>
      <w:lvlText w:val="•"/>
      <w:lvlJc w:val="left"/>
      <w:pPr>
        <w:ind w:left="6945" w:hanging="600"/>
      </w:pPr>
      <w:rPr>
        <w:rFonts w:hint="default"/>
      </w:rPr>
    </w:lvl>
  </w:abstractNum>
  <w:abstractNum w:abstractNumId="20">
    <w:multiLevelType w:val="hybridMultilevel"/>
    <w:lvl w:ilvl="0">
      <w:start w:val="60"/>
      <w:numFmt w:val="decimal"/>
      <w:lvlText w:val="[%1]"/>
      <w:lvlJc w:val="left"/>
      <w:pPr>
        <w:ind w:left="140" w:hanging="605"/>
        <w:jc w:val="left"/>
      </w:pPr>
      <w:rPr>
        <w:rFonts w:hint="default" w:ascii="宋体" w:hAnsi="宋体" w:eastAsia="宋体" w:cs="宋体"/>
        <w:w w:val="100"/>
        <w:sz w:val="24"/>
        <w:szCs w:val="24"/>
      </w:rPr>
    </w:lvl>
    <w:lvl w:ilvl="1">
      <w:start w:val="0"/>
      <w:numFmt w:val="bullet"/>
      <w:lvlText w:val="•"/>
      <w:lvlJc w:val="left"/>
      <w:pPr>
        <w:ind w:left="990" w:hanging="605"/>
      </w:pPr>
      <w:rPr>
        <w:rFonts w:hint="default"/>
      </w:rPr>
    </w:lvl>
    <w:lvl w:ilvl="2">
      <w:start w:val="0"/>
      <w:numFmt w:val="bullet"/>
      <w:lvlText w:val="•"/>
      <w:lvlJc w:val="left"/>
      <w:pPr>
        <w:ind w:left="1841" w:hanging="605"/>
      </w:pPr>
      <w:rPr>
        <w:rFonts w:hint="default"/>
      </w:rPr>
    </w:lvl>
    <w:lvl w:ilvl="3">
      <w:start w:val="0"/>
      <w:numFmt w:val="bullet"/>
      <w:lvlText w:val="•"/>
      <w:lvlJc w:val="left"/>
      <w:pPr>
        <w:ind w:left="2691" w:hanging="605"/>
      </w:pPr>
      <w:rPr>
        <w:rFonts w:hint="default"/>
      </w:rPr>
    </w:lvl>
    <w:lvl w:ilvl="4">
      <w:start w:val="0"/>
      <w:numFmt w:val="bullet"/>
      <w:lvlText w:val="•"/>
      <w:lvlJc w:val="left"/>
      <w:pPr>
        <w:ind w:left="3542" w:hanging="605"/>
      </w:pPr>
      <w:rPr>
        <w:rFonts w:hint="default"/>
      </w:rPr>
    </w:lvl>
    <w:lvl w:ilvl="5">
      <w:start w:val="0"/>
      <w:numFmt w:val="bullet"/>
      <w:lvlText w:val="•"/>
      <w:lvlJc w:val="left"/>
      <w:pPr>
        <w:ind w:left="4393" w:hanging="605"/>
      </w:pPr>
      <w:rPr>
        <w:rFonts w:hint="default"/>
      </w:rPr>
    </w:lvl>
    <w:lvl w:ilvl="6">
      <w:start w:val="0"/>
      <w:numFmt w:val="bullet"/>
      <w:lvlText w:val="•"/>
      <w:lvlJc w:val="left"/>
      <w:pPr>
        <w:ind w:left="5243" w:hanging="605"/>
      </w:pPr>
      <w:rPr>
        <w:rFonts w:hint="default"/>
      </w:rPr>
    </w:lvl>
    <w:lvl w:ilvl="7">
      <w:start w:val="0"/>
      <w:numFmt w:val="bullet"/>
      <w:lvlText w:val="•"/>
      <w:lvlJc w:val="left"/>
      <w:pPr>
        <w:ind w:left="6094" w:hanging="605"/>
      </w:pPr>
      <w:rPr>
        <w:rFonts w:hint="default"/>
      </w:rPr>
    </w:lvl>
    <w:lvl w:ilvl="8">
      <w:start w:val="0"/>
      <w:numFmt w:val="bullet"/>
      <w:lvlText w:val="•"/>
      <w:lvlJc w:val="left"/>
      <w:pPr>
        <w:ind w:left="6945" w:hanging="605"/>
      </w:pPr>
      <w:rPr>
        <w:rFonts w:hint="default"/>
      </w:rPr>
    </w:lvl>
  </w:abstractNum>
  <w:abstractNum w:abstractNumId="19">
    <w:multiLevelType w:val="hybridMultilevel"/>
    <w:lvl w:ilvl="0">
      <w:start w:val="54"/>
      <w:numFmt w:val="decimal"/>
      <w:lvlText w:val="[%1]"/>
      <w:lvlJc w:val="left"/>
      <w:pPr>
        <w:ind w:left="140" w:hanging="600"/>
        <w:jc w:val="left"/>
      </w:pPr>
      <w:rPr>
        <w:rFonts w:hint="default" w:ascii="宋体" w:hAnsi="宋体" w:eastAsia="宋体" w:cs="宋体"/>
        <w:w w:val="100"/>
        <w:sz w:val="24"/>
        <w:szCs w:val="24"/>
      </w:rPr>
    </w:lvl>
    <w:lvl w:ilvl="1">
      <w:start w:val="0"/>
      <w:numFmt w:val="bullet"/>
      <w:lvlText w:val="•"/>
      <w:lvlJc w:val="left"/>
      <w:pPr>
        <w:ind w:left="990" w:hanging="600"/>
      </w:pPr>
      <w:rPr>
        <w:rFonts w:hint="default"/>
      </w:rPr>
    </w:lvl>
    <w:lvl w:ilvl="2">
      <w:start w:val="0"/>
      <w:numFmt w:val="bullet"/>
      <w:lvlText w:val="•"/>
      <w:lvlJc w:val="left"/>
      <w:pPr>
        <w:ind w:left="1841" w:hanging="600"/>
      </w:pPr>
      <w:rPr>
        <w:rFonts w:hint="default"/>
      </w:rPr>
    </w:lvl>
    <w:lvl w:ilvl="3">
      <w:start w:val="0"/>
      <w:numFmt w:val="bullet"/>
      <w:lvlText w:val="•"/>
      <w:lvlJc w:val="left"/>
      <w:pPr>
        <w:ind w:left="2691" w:hanging="600"/>
      </w:pPr>
      <w:rPr>
        <w:rFonts w:hint="default"/>
      </w:rPr>
    </w:lvl>
    <w:lvl w:ilvl="4">
      <w:start w:val="0"/>
      <w:numFmt w:val="bullet"/>
      <w:lvlText w:val="•"/>
      <w:lvlJc w:val="left"/>
      <w:pPr>
        <w:ind w:left="3542" w:hanging="600"/>
      </w:pPr>
      <w:rPr>
        <w:rFonts w:hint="default"/>
      </w:rPr>
    </w:lvl>
    <w:lvl w:ilvl="5">
      <w:start w:val="0"/>
      <w:numFmt w:val="bullet"/>
      <w:lvlText w:val="•"/>
      <w:lvlJc w:val="left"/>
      <w:pPr>
        <w:ind w:left="4393" w:hanging="600"/>
      </w:pPr>
      <w:rPr>
        <w:rFonts w:hint="default"/>
      </w:rPr>
    </w:lvl>
    <w:lvl w:ilvl="6">
      <w:start w:val="0"/>
      <w:numFmt w:val="bullet"/>
      <w:lvlText w:val="•"/>
      <w:lvlJc w:val="left"/>
      <w:pPr>
        <w:ind w:left="5243" w:hanging="600"/>
      </w:pPr>
      <w:rPr>
        <w:rFonts w:hint="default"/>
      </w:rPr>
    </w:lvl>
    <w:lvl w:ilvl="7">
      <w:start w:val="0"/>
      <w:numFmt w:val="bullet"/>
      <w:lvlText w:val="•"/>
      <w:lvlJc w:val="left"/>
      <w:pPr>
        <w:ind w:left="6094" w:hanging="600"/>
      </w:pPr>
      <w:rPr>
        <w:rFonts w:hint="default"/>
      </w:rPr>
    </w:lvl>
    <w:lvl w:ilvl="8">
      <w:start w:val="0"/>
      <w:numFmt w:val="bullet"/>
      <w:lvlText w:val="•"/>
      <w:lvlJc w:val="left"/>
      <w:pPr>
        <w:ind w:left="6945" w:hanging="600"/>
      </w:pPr>
      <w:rPr>
        <w:rFonts w:hint="default"/>
      </w:rPr>
    </w:lvl>
  </w:abstractNum>
  <w:abstractNum w:abstractNumId="18">
    <w:multiLevelType w:val="hybridMultilevel"/>
    <w:lvl w:ilvl="0">
      <w:start w:val="49"/>
      <w:numFmt w:val="decimal"/>
      <w:lvlText w:val="[%1]"/>
      <w:lvlJc w:val="left"/>
      <w:pPr>
        <w:ind w:left="740" w:hanging="600"/>
        <w:jc w:val="left"/>
      </w:pPr>
      <w:rPr>
        <w:rFonts w:hint="default" w:ascii="宋体" w:hAnsi="宋体" w:eastAsia="宋体" w:cs="宋体"/>
        <w:w w:val="100"/>
        <w:sz w:val="24"/>
        <w:szCs w:val="24"/>
      </w:rPr>
    </w:lvl>
    <w:lvl w:ilvl="1">
      <w:start w:val="0"/>
      <w:numFmt w:val="bullet"/>
      <w:lvlText w:val="•"/>
      <w:lvlJc w:val="left"/>
      <w:pPr>
        <w:ind w:left="1530" w:hanging="600"/>
      </w:pPr>
      <w:rPr>
        <w:rFonts w:hint="default"/>
      </w:rPr>
    </w:lvl>
    <w:lvl w:ilvl="2">
      <w:start w:val="0"/>
      <w:numFmt w:val="bullet"/>
      <w:lvlText w:val="•"/>
      <w:lvlJc w:val="left"/>
      <w:pPr>
        <w:ind w:left="2321" w:hanging="600"/>
      </w:pPr>
      <w:rPr>
        <w:rFonts w:hint="default"/>
      </w:rPr>
    </w:lvl>
    <w:lvl w:ilvl="3">
      <w:start w:val="0"/>
      <w:numFmt w:val="bullet"/>
      <w:lvlText w:val="•"/>
      <w:lvlJc w:val="left"/>
      <w:pPr>
        <w:ind w:left="3111" w:hanging="600"/>
      </w:pPr>
      <w:rPr>
        <w:rFonts w:hint="default"/>
      </w:rPr>
    </w:lvl>
    <w:lvl w:ilvl="4">
      <w:start w:val="0"/>
      <w:numFmt w:val="bullet"/>
      <w:lvlText w:val="•"/>
      <w:lvlJc w:val="left"/>
      <w:pPr>
        <w:ind w:left="3902" w:hanging="600"/>
      </w:pPr>
      <w:rPr>
        <w:rFonts w:hint="default"/>
      </w:rPr>
    </w:lvl>
    <w:lvl w:ilvl="5">
      <w:start w:val="0"/>
      <w:numFmt w:val="bullet"/>
      <w:lvlText w:val="•"/>
      <w:lvlJc w:val="left"/>
      <w:pPr>
        <w:ind w:left="4693" w:hanging="600"/>
      </w:pPr>
      <w:rPr>
        <w:rFonts w:hint="default"/>
      </w:rPr>
    </w:lvl>
    <w:lvl w:ilvl="6">
      <w:start w:val="0"/>
      <w:numFmt w:val="bullet"/>
      <w:lvlText w:val="•"/>
      <w:lvlJc w:val="left"/>
      <w:pPr>
        <w:ind w:left="5483" w:hanging="600"/>
      </w:pPr>
      <w:rPr>
        <w:rFonts w:hint="default"/>
      </w:rPr>
    </w:lvl>
    <w:lvl w:ilvl="7">
      <w:start w:val="0"/>
      <w:numFmt w:val="bullet"/>
      <w:lvlText w:val="•"/>
      <w:lvlJc w:val="left"/>
      <w:pPr>
        <w:ind w:left="6274" w:hanging="600"/>
      </w:pPr>
      <w:rPr>
        <w:rFonts w:hint="default"/>
      </w:rPr>
    </w:lvl>
    <w:lvl w:ilvl="8">
      <w:start w:val="0"/>
      <w:numFmt w:val="bullet"/>
      <w:lvlText w:val="•"/>
      <w:lvlJc w:val="left"/>
      <w:pPr>
        <w:ind w:left="7065" w:hanging="600"/>
      </w:pPr>
      <w:rPr>
        <w:rFonts w:hint="default"/>
      </w:rPr>
    </w:lvl>
  </w:abstractNum>
  <w:abstractNum w:abstractNumId="17">
    <w:multiLevelType w:val="hybridMultilevel"/>
    <w:lvl w:ilvl="0">
      <w:start w:val="1"/>
      <w:numFmt w:val="decimal"/>
      <w:lvlText w:val="[%1]"/>
      <w:lvlJc w:val="left"/>
      <w:pPr>
        <w:ind w:left="140" w:hanging="480"/>
        <w:jc w:val="left"/>
      </w:pPr>
      <w:rPr>
        <w:rFonts w:hint="default" w:ascii="宋体" w:hAnsi="宋体" w:eastAsia="宋体" w:cs="宋体"/>
        <w:w w:val="100"/>
        <w:sz w:val="24"/>
        <w:szCs w:val="24"/>
      </w:rPr>
    </w:lvl>
    <w:lvl w:ilvl="1">
      <w:start w:val="0"/>
      <w:numFmt w:val="bullet"/>
      <w:lvlText w:val="•"/>
      <w:lvlJc w:val="left"/>
      <w:pPr>
        <w:ind w:left="990" w:hanging="480"/>
      </w:pPr>
      <w:rPr>
        <w:rFonts w:hint="default"/>
      </w:rPr>
    </w:lvl>
    <w:lvl w:ilvl="2">
      <w:start w:val="0"/>
      <w:numFmt w:val="bullet"/>
      <w:lvlText w:val="•"/>
      <w:lvlJc w:val="left"/>
      <w:pPr>
        <w:ind w:left="1841" w:hanging="480"/>
      </w:pPr>
      <w:rPr>
        <w:rFonts w:hint="default"/>
      </w:rPr>
    </w:lvl>
    <w:lvl w:ilvl="3">
      <w:start w:val="0"/>
      <w:numFmt w:val="bullet"/>
      <w:lvlText w:val="•"/>
      <w:lvlJc w:val="left"/>
      <w:pPr>
        <w:ind w:left="2691" w:hanging="480"/>
      </w:pPr>
      <w:rPr>
        <w:rFonts w:hint="default"/>
      </w:rPr>
    </w:lvl>
    <w:lvl w:ilvl="4">
      <w:start w:val="0"/>
      <w:numFmt w:val="bullet"/>
      <w:lvlText w:val="•"/>
      <w:lvlJc w:val="left"/>
      <w:pPr>
        <w:ind w:left="3542" w:hanging="480"/>
      </w:pPr>
      <w:rPr>
        <w:rFonts w:hint="default"/>
      </w:rPr>
    </w:lvl>
    <w:lvl w:ilvl="5">
      <w:start w:val="0"/>
      <w:numFmt w:val="bullet"/>
      <w:lvlText w:val="•"/>
      <w:lvlJc w:val="left"/>
      <w:pPr>
        <w:ind w:left="4393" w:hanging="480"/>
      </w:pPr>
      <w:rPr>
        <w:rFonts w:hint="default"/>
      </w:rPr>
    </w:lvl>
    <w:lvl w:ilvl="6">
      <w:start w:val="0"/>
      <w:numFmt w:val="bullet"/>
      <w:lvlText w:val="•"/>
      <w:lvlJc w:val="left"/>
      <w:pPr>
        <w:ind w:left="5243" w:hanging="480"/>
      </w:pPr>
      <w:rPr>
        <w:rFonts w:hint="default"/>
      </w:rPr>
    </w:lvl>
    <w:lvl w:ilvl="7">
      <w:start w:val="0"/>
      <w:numFmt w:val="bullet"/>
      <w:lvlText w:val="•"/>
      <w:lvlJc w:val="left"/>
      <w:pPr>
        <w:ind w:left="6094" w:hanging="480"/>
      </w:pPr>
      <w:rPr>
        <w:rFonts w:hint="default"/>
      </w:rPr>
    </w:lvl>
    <w:lvl w:ilvl="8">
      <w:start w:val="0"/>
      <w:numFmt w:val="bullet"/>
      <w:lvlText w:val="•"/>
      <w:lvlJc w:val="left"/>
      <w:pPr>
        <w:ind w:left="6945" w:hanging="480"/>
      </w:pPr>
      <w:rPr>
        <w:rFonts w:hint="default"/>
      </w:rPr>
    </w:lvl>
  </w:abstractNum>
  <w:abstractNum w:abstractNumId="16">
    <w:multiLevelType w:val="hybridMultilevel"/>
    <w:lvl w:ilvl="0">
      <w:start w:val="5"/>
      <w:numFmt w:val="decimal"/>
      <w:lvlText w:val="%1"/>
      <w:lvlJc w:val="left"/>
      <w:pPr>
        <w:ind w:left="980" w:hanging="840"/>
        <w:jc w:val="left"/>
      </w:pPr>
      <w:rPr>
        <w:rFonts w:hint="default"/>
      </w:rPr>
    </w:lvl>
    <w:lvl w:ilvl="1">
      <w:start w:val="3"/>
      <w:numFmt w:val="decimal"/>
      <w:lvlText w:val="%1.%2"/>
      <w:lvlJc w:val="left"/>
      <w:pPr>
        <w:ind w:left="980" w:hanging="840"/>
        <w:jc w:val="left"/>
      </w:pPr>
      <w:rPr>
        <w:rFonts w:hint="default"/>
      </w:rPr>
    </w:lvl>
    <w:lvl w:ilvl="2">
      <w:start w:val="1"/>
      <w:numFmt w:val="decimal"/>
      <w:lvlText w:val="%1.%2.%3"/>
      <w:lvlJc w:val="left"/>
      <w:pPr>
        <w:ind w:left="980" w:hanging="840"/>
        <w:jc w:val="left"/>
      </w:pPr>
      <w:rPr>
        <w:rFonts w:hint="default" w:ascii="楷体" w:hAnsi="楷体" w:eastAsia="楷体" w:cs="楷体"/>
        <w:spacing w:val="-2"/>
        <w:w w:val="100"/>
        <w:sz w:val="28"/>
        <w:szCs w:val="28"/>
      </w:rPr>
    </w:lvl>
    <w:lvl w:ilvl="3">
      <w:start w:val="0"/>
      <w:numFmt w:val="bullet"/>
      <w:lvlText w:val="•"/>
      <w:lvlJc w:val="left"/>
      <w:pPr>
        <w:ind w:left="3285" w:hanging="840"/>
      </w:pPr>
      <w:rPr>
        <w:rFonts w:hint="default"/>
      </w:rPr>
    </w:lvl>
    <w:lvl w:ilvl="4">
      <w:start w:val="0"/>
      <w:numFmt w:val="bullet"/>
      <w:lvlText w:val="•"/>
      <w:lvlJc w:val="left"/>
      <w:pPr>
        <w:ind w:left="4054" w:hanging="840"/>
      </w:pPr>
      <w:rPr>
        <w:rFonts w:hint="default"/>
      </w:rPr>
    </w:lvl>
    <w:lvl w:ilvl="5">
      <w:start w:val="0"/>
      <w:numFmt w:val="bullet"/>
      <w:lvlText w:val="•"/>
      <w:lvlJc w:val="left"/>
      <w:pPr>
        <w:ind w:left="4823" w:hanging="840"/>
      </w:pPr>
      <w:rPr>
        <w:rFonts w:hint="default"/>
      </w:rPr>
    </w:lvl>
    <w:lvl w:ilvl="6">
      <w:start w:val="0"/>
      <w:numFmt w:val="bullet"/>
      <w:lvlText w:val="•"/>
      <w:lvlJc w:val="left"/>
      <w:pPr>
        <w:ind w:left="5591" w:hanging="840"/>
      </w:pPr>
      <w:rPr>
        <w:rFonts w:hint="default"/>
      </w:rPr>
    </w:lvl>
    <w:lvl w:ilvl="7">
      <w:start w:val="0"/>
      <w:numFmt w:val="bullet"/>
      <w:lvlText w:val="•"/>
      <w:lvlJc w:val="left"/>
      <w:pPr>
        <w:ind w:left="6360" w:hanging="840"/>
      </w:pPr>
      <w:rPr>
        <w:rFonts w:hint="default"/>
      </w:rPr>
    </w:lvl>
    <w:lvl w:ilvl="8">
      <w:start w:val="0"/>
      <w:numFmt w:val="bullet"/>
      <w:lvlText w:val="•"/>
      <w:lvlJc w:val="left"/>
      <w:pPr>
        <w:ind w:left="7129" w:hanging="840"/>
      </w:pPr>
      <w:rPr>
        <w:rFonts w:hint="default"/>
      </w:rPr>
    </w:lvl>
  </w:abstractNum>
  <w:abstractNum w:abstractNumId="15">
    <w:multiLevelType w:val="hybridMultilevel"/>
    <w:lvl w:ilvl="0">
      <w:start w:val="5"/>
      <w:numFmt w:val="decimal"/>
      <w:lvlText w:val="%1"/>
      <w:lvlJc w:val="left"/>
      <w:pPr>
        <w:ind w:left="910" w:hanging="771"/>
        <w:jc w:val="left"/>
      </w:pPr>
      <w:rPr>
        <w:rFonts w:hint="default"/>
      </w:rPr>
    </w:lvl>
    <w:lvl w:ilvl="1">
      <w:start w:val="2"/>
      <w:numFmt w:val="decimal"/>
      <w:lvlText w:val="%1.%2"/>
      <w:lvlJc w:val="left"/>
      <w:pPr>
        <w:ind w:left="140" w:hanging="771"/>
        <w:jc w:val="left"/>
      </w:pPr>
      <w:rPr>
        <w:rFonts w:hint="default"/>
      </w:rPr>
    </w:lvl>
    <w:lvl w:ilvl="2">
      <w:start w:val="2"/>
      <w:numFmt w:val="decimal"/>
      <w:lvlText w:val="%1.%2.%3"/>
      <w:lvlJc w:val="left"/>
      <w:pPr>
        <w:ind w:left="910" w:hanging="771"/>
        <w:jc w:val="left"/>
      </w:pPr>
      <w:rPr>
        <w:rFonts w:hint="default" w:ascii="楷体" w:hAnsi="楷体" w:eastAsia="楷体" w:cs="楷体"/>
        <w:spacing w:val="-2"/>
        <w:w w:val="100"/>
        <w:sz w:val="28"/>
        <w:szCs w:val="28"/>
      </w:rPr>
    </w:lvl>
    <w:lvl w:ilvl="3">
      <w:start w:val="0"/>
      <w:numFmt w:val="bullet"/>
      <w:lvlText w:val="•"/>
      <w:lvlJc w:val="left"/>
      <w:pPr>
        <w:ind w:left="2641" w:hanging="771"/>
      </w:pPr>
      <w:rPr>
        <w:rFonts w:hint="default"/>
      </w:rPr>
    </w:lvl>
    <w:lvl w:ilvl="4">
      <w:start w:val="0"/>
      <w:numFmt w:val="bullet"/>
      <w:lvlText w:val="•"/>
      <w:lvlJc w:val="left"/>
      <w:pPr>
        <w:ind w:left="3502" w:hanging="771"/>
      </w:pPr>
      <w:rPr>
        <w:rFonts w:hint="default"/>
      </w:rPr>
    </w:lvl>
    <w:lvl w:ilvl="5">
      <w:start w:val="0"/>
      <w:numFmt w:val="bullet"/>
      <w:lvlText w:val="•"/>
      <w:lvlJc w:val="left"/>
      <w:pPr>
        <w:ind w:left="4362" w:hanging="771"/>
      </w:pPr>
      <w:rPr>
        <w:rFonts w:hint="default"/>
      </w:rPr>
    </w:lvl>
    <w:lvl w:ilvl="6">
      <w:start w:val="0"/>
      <w:numFmt w:val="bullet"/>
      <w:lvlText w:val="•"/>
      <w:lvlJc w:val="left"/>
      <w:pPr>
        <w:ind w:left="5223" w:hanging="771"/>
      </w:pPr>
      <w:rPr>
        <w:rFonts w:hint="default"/>
      </w:rPr>
    </w:lvl>
    <w:lvl w:ilvl="7">
      <w:start w:val="0"/>
      <w:numFmt w:val="bullet"/>
      <w:lvlText w:val="•"/>
      <w:lvlJc w:val="left"/>
      <w:pPr>
        <w:ind w:left="6084" w:hanging="771"/>
      </w:pPr>
      <w:rPr>
        <w:rFonts w:hint="default"/>
      </w:rPr>
    </w:lvl>
    <w:lvl w:ilvl="8">
      <w:start w:val="0"/>
      <w:numFmt w:val="bullet"/>
      <w:lvlText w:val="•"/>
      <w:lvlJc w:val="left"/>
      <w:pPr>
        <w:ind w:left="6944" w:hanging="771"/>
      </w:pPr>
      <w:rPr>
        <w:rFonts w:hint="default"/>
      </w:rPr>
    </w:lvl>
  </w:abstractNum>
  <w:abstractNum w:abstractNumId="14">
    <w:multiLevelType w:val="hybridMultilevel"/>
    <w:lvl w:ilvl="0">
      <w:start w:val="5"/>
      <w:numFmt w:val="decimal"/>
      <w:lvlText w:val="%1"/>
      <w:lvlJc w:val="left"/>
      <w:pPr>
        <w:ind w:left="140" w:hanging="495"/>
        <w:jc w:val="left"/>
      </w:pPr>
      <w:rPr>
        <w:rFonts w:hint="default"/>
      </w:rPr>
    </w:lvl>
    <w:lvl w:ilvl="1">
      <w:start w:val="1"/>
      <w:numFmt w:val="decimal"/>
      <w:lvlText w:val="%1.%2"/>
      <w:lvlJc w:val="left"/>
      <w:pPr>
        <w:ind w:left="140" w:hanging="495"/>
        <w:jc w:val="left"/>
      </w:pPr>
      <w:rPr>
        <w:rFonts w:hint="default" w:ascii="黑体" w:hAnsi="黑体" w:eastAsia="黑体" w:cs="黑体"/>
        <w:b/>
        <w:bCs/>
        <w:spacing w:val="0"/>
        <w:w w:val="99"/>
        <w:sz w:val="28"/>
        <w:szCs w:val="28"/>
      </w:rPr>
    </w:lvl>
    <w:lvl w:ilvl="2">
      <w:start w:val="1"/>
      <w:numFmt w:val="decimal"/>
      <w:lvlText w:val="%1.%2.%3"/>
      <w:lvlJc w:val="left"/>
      <w:pPr>
        <w:ind w:left="910" w:hanging="771"/>
        <w:jc w:val="left"/>
      </w:pPr>
      <w:rPr>
        <w:rFonts w:hint="default" w:ascii="楷体" w:hAnsi="楷体" w:eastAsia="楷体" w:cs="楷体"/>
        <w:spacing w:val="-2"/>
        <w:w w:val="100"/>
        <w:sz w:val="28"/>
        <w:szCs w:val="28"/>
      </w:rPr>
    </w:lvl>
    <w:lvl w:ilvl="3">
      <w:start w:val="1"/>
      <w:numFmt w:val="decimal"/>
      <w:lvlText w:val="%1.%2.%3.%4"/>
      <w:lvlJc w:val="left"/>
      <w:pPr>
        <w:ind w:left="1040" w:hanging="900"/>
        <w:jc w:val="left"/>
      </w:pPr>
      <w:rPr>
        <w:rFonts w:hint="default" w:ascii="宋体" w:hAnsi="宋体" w:eastAsia="宋体" w:cs="宋体"/>
        <w:w w:val="100"/>
        <w:sz w:val="24"/>
        <w:szCs w:val="24"/>
      </w:rPr>
    </w:lvl>
    <w:lvl w:ilvl="4">
      <w:start w:val="0"/>
      <w:numFmt w:val="bullet"/>
      <w:lvlText w:val="•"/>
      <w:lvlJc w:val="left"/>
      <w:pPr>
        <w:ind w:left="2946" w:hanging="900"/>
      </w:pPr>
      <w:rPr>
        <w:rFonts w:hint="default"/>
      </w:rPr>
    </w:lvl>
    <w:lvl w:ilvl="5">
      <w:start w:val="0"/>
      <w:numFmt w:val="bullet"/>
      <w:lvlText w:val="•"/>
      <w:lvlJc w:val="left"/>
      <w:pPr>
        <w:ind w:left="3899" w:hanging="900"/>
      </w:pPr>
      <w:rPr>
        <w:rFonts w:hint="default"/>
      </w:rPr>
    </w:lvl>
    <w:lvl w:ilvl="6">
      <w:start w:val="0"/>
      <w:numFmt w:val="bullet"/>
      <w:lvlText w:val="•"/>
      <w:lvlJc w:val="left"/>
      <w:pPr>
        <w:ind w:left="4853" w:hanging="900"/>
      </w:pPr>
      <w:rPr>
        <w:rFonts w:hint="default"/>
      </w:rPr>
    </w:lvl>
    <w:lvl w:ilvl="7">
      <w:start w:val="0"/>
      <w:numFmt w:val="bullet"/>
      <w:lvlText w:val="•"/>
      <w:lvlJc w:val="left"/>
      <w:pPr>
        <w:ind w:left="5806" w:hanging="900"/>
      </w:pPr>
      <w:rPr>
        <w:rFonts w:hint="default"/>
      </w:rPr>
    </w:lvl>
    <w:lvl w:ilvl="8">
      <w:start w:val="0"/>
      <w:numFmt w:val="bullet"/>
      <w:lvlText w:val="•"/>
      <w:lvlJc w:val="left"/>
      <w:pPr>
        <w:ind w:left="6759" w:hanging="900"/>
      </w:pPr>
      <w:rPr>
        <w:rFonts w:hint="default"/>
      </w:rPr>
    </w:lvl>
  </w:abstractNum>
  <w:abstractNum w:abstractNumId="13">
    <w:multiLevelType w:val="hybridMultilevel"/>
    <w:lvl w:ilvl="0">
      <w:start w:val="4"/>
      <w:numFmt w:val="decimal"/>
      <w:lvlText w:val="%1"/>
      <w:lvlJc w:val="left"/>
      <w:pPr>
        <w:ind w:left="1194" w:hanging="495"/>
        <w:jc w:val="right"/>
      </w:pPr>
      <w:rPr>
        <w:rFonts w:hint="default"/>
      </w:rPr>
    </w:lvl>
    <w:lvl w:ilvl="1">
      <w:start w:val="3"/>
      <w:numFmt w:val="decimal"/>
      <w:lvlText w:val="%1.%2"/>
      <w:lvlJc w:val="left"/>
      <w:pPr>
        <w:ind w:left="1194" w:hanging="495"/>
        <w:jc w:val="left"/>
      </w:pPr>
      <w:rPr>
        <w:rFonts w:hint="default" w:ascii="黑体" w:hAnsi="黑体" w:eastAsia="黑体" w:cs="黑体"/>
        <w:b/>
        <w:bCs/>
        <w:spacing w:val="0"/>
        <w:w w:val="99"/>
        <w:sz w:val="28"/>
        <w:szCs w:val="28"/>
      </w:rPr>
    </w:lvl>
    <w:lvl w:ilvl="2">
      <w:start w:val="1"/>
      <w:numFmt w:val="decimal"/>
      <w:lvlText w:val="%1.%2.%3"/>
      <w:lvlJc w:val="left"/>
      <w:pPr>
        <w:ind w:left="740" w:hanging="771"/>
        <w:jc w:val="right"/>
      </w:pPr>
      <w:rPr>
        <w:rFonts w:hint="default"/>
        <w:spacing w:val="-2"/>
        <w:w w:val="100"/>
      </w:rPr>
    </w:lvl>
    <w:lvl w:ilvl="3">
      <w:start w:val="0"/>
      <w:numFmt w:val="bullet"/>
      <w:lvlText w:val="•"/>
      <w:lvlJc w:val="left"/>
      <w:pPr>
        <w:ind w:left="3161" w:hanging="771"/>
      </w:pPr>
      <w:rPr>
        <w:rFonts w:hint="default"/>
      </w:rPr>
    </w:lvl>
    <w:lvl w:ilvl="4">
      <w:start w:val="0"/>
      <w:numFmt w:val="bullet"/>
      <w:lvlText w:val="•"/>
      <w:lvlJc w:val="left"/>
      <w:pPr>
        <w:ind w:left="4142" w:hanging="771"/>
      </w:pPr>
      <w:rPr>
        <w:rFonts w:hint="default"/>
      </w:rPr>
    </w:lvl>
    <w:lvl w:ilvl="5">
      <w:start w:val="0"/>
      <w:numFmt w:val="bullet"/>
      <w:lvlText w:val="•"/>
      <w:lvlJc w:val="left"/>
      <w:pPr>
        <w:ind w:left="5122" w:hanging="771"/>
      </w:pPr>
      <w:rPr>
        <w:rFonts w:hint="default"/>
      </w:rPr>
    </w:lvl>
    <w:lvl w:ilvl="6">
      <w:start w:val="0"/>
      <w:numFmt w:val="bullet"/>
      <w:lvlText w:val="•"/>
      <w:lvlJc w:val="left"/>
      <w:pPr>
        <w:ind w:left="6103" w:hanging="771"/>
      </w:pPr>
      <w:rPr>
        <w:rFonts w:hint="default"/>
      </w:rPr>
    </w:lvl>
    <w:lvl w:ilvl="7">
      <w:start w:val="0"/>
      <w:numFmt w:val="bullet"/>
      <w:lvlText w:val="•"/>
      <w:lvlJc w:val="left"/>
      <w:pPr>
        <w:ind w:left="7084" w:hanging="771"/>
      </w:pPr>
      <w:rPr>
        <w:rFonts w:hint="default"/>
      </w:rPr>
    </w:lvl>
    <w:lvl w:ilvl="8">
      <w:start w:val="0"/>
      <w:numFmt w:val="bullet"/>
      <w:lvlText w:val="•"/>
      <w:lvlJc w:val="left"/>
      <w:pPr>
        <w:ind w:left="8064" w:hanging="771"/>
      </w:pPr>
      <w:rPr>
        <w:rFonts w:hint="default"/>
      </w:rPr>
    </w:lvl>
  </w:abstractNum>
  <w:abstractNum w:abstractNumId="12">
    <w:multiLevelType w:val="hybridMultilevel"/>
    <w:lvl w:ilvl="0">
      <w:start w:val="4"/>
      <w:numFmt w:val="decimal"/>
      <w:lvlText w:val="%1"/>
      <w:lvlJc w:val="left"/>
      <w:pPr>
        <w:ind w:left="1054" w:hanging="495"/>
        <w:jc w:val="left"/>
      </w:pPr>
      <w:rPr>
        <w:rFonts w:hint="default"/>
      </w:rPr>
    </w:lvl>
    <w:lvl w:ilvl="1">
      <w:start w:val="2"/>
      <w:numFmt w:val="decimal"/>
      <w:lvlText w:val="%1.%2"/>
      <w:lvlJc w:val="left"/>
      <w:pPr>
        <w:ind w:left="1054" w:hanging="495"/>
        <w:jc w:val="left"/>
      </w:pPr>
      <w:rPr>
        <w:rFonts w:hint="default" w:ascii="黑体" w:hAnsi="黑体" w:eastAsia="黑体" w:cs="黑体"/>
        <w:b/>
        <w:bCs/>
        <w:spacing w:val="0"/>
        <w:w w:val="99"/>
        <w:sz w:val="28"/>
        <w:szCs w:val="28"/>
      </w:rPr>
    </w:lvl>
    <w:lvl w:ilvl="2">
      <w:start w:val="1"/>
      <w:numFmt w:val="decimal"/>
      <w:lvlText w:val="%1.%2.%3"/>
      <w:lvlJc w:val="left"/>
      <w:pPr>
        <w:ind w:left="280" w:hanging="771"/>
        <w:jc w:val="right"/>
      </w:pPr>
      <w:rPr>
        <w:rFonts w:hint="default" w:ascii="楷体" w:hAnsi="楷体" w:eastAsia="楷体" w:cs="楷体"/>
        <w:spacing w:val="-2"/>
        <w:w w:val="100"/>
        <w:sz w:val="28"/>
        <w:szCs w:val="28"/>
      </w:rPr>
    </w:lvl>
    <w:lvl w:ilvl="3">
      <w:start w:val="1"/>
      <w:numFmt w:val="decimal"/>
      <w:lvlText w:val="%1.%2.%3.%4"/>
      <w:lvlJc w:val="left"/>
      <w:pPr>
        <w:ind w:left="1380" w:hanging="900"/>
        <w:jc w:val="right"/>
      </w:pPr>
      <w:rPr>
        <w:rFonts w:hint="default"/>
        <w:w w:val="100"/>
      </w:rPr>
    </w:lvl>
    <w:lvl w:ilvl="4">
      <w:start w:val="0"/>
      <w:numFmt w:val="bullet"/>
      <w:lvlText w:val="•"/>
      <w:lvlJc w:val="left"/>
      <w:pPr>
        <w:ind w:left="3346" w:hanging="900"/>
      </w:pPr>
      <w:rPr>
        <w:rFonts w:hint="default"/>
      </w:rPr>
    </w:lvl>
    <w:lvl w:ilvl="5">
      <w:start w:val="0"/>
      <w:numFmt w:val="bullet"/>
      <w:lvlText w:val="•"/>
      <w:lvlJc w:val="left"/>
      <w:pPr>
        <w:ind w:left="4329" w:hanging="900"/>
      </w:pPr>
      <w:rPr>
        <w:rFonts w:hint="default"/>
      </w:rPr>
    </w:lvl>
    <w:lvl w:ilvl="6">
      <w:start w:val="0"/>
      <w:numFmt w:val="bullet"/>
      <w:lvlText w:val="•"/>
      <w:lvlJc w:val="left"/>
      <w:pPr>
        <w:ind w:left="5313" w:hanging="900"/>
      </w:pPr>
      <w:rPr>
        <w:rFonts w:hint="default"/>
      </w:rPr>
    </w:lvl>
    <w:lvl w:ilvl="7">
      <w:start w:val="0"/>
      <w:numFmt w:val="bullet"/>
      <w:lvlText w:val="•"/>
      <w:lvlJc w:val="left"/>
      <w:pPr>
        <w:ind w:left="6296" w:hanging="900"/>
      </w:pPr>
      <w:rPr>
        <w:rFonts w:hint="default"/>
      </w:rPr>
    </w:lvl>
    <w:lvl w:ilvl="8">
      <w:start w:val="0"/>
      <w:numFmt w:val="bullet"/>
      <w:lvlText w:val="•"/>
      <w:lvlJc w:val="left"/>
      <w:pPr>
        <w:ind w:left="7279" w:hanging="900"/>
      </w:pPr>
      <w:rPr>
        <w:rFonts w:hint="default"/>
      </w:rPr>
    </w:lvl>
  </w:abstractNum>
  <w:abstractNum w:abstractNumId="11">
    <w:multiLevelType w:val="hybridMultilevel"/>
    <w:lvl w:ilvl="0">
      <w:start w:val="3"/>
      <w:numFmt w:val="decimal"/>
      <w:lvlText w:val="%1"/>
      <w:lvlJc w:val="left"/>
      <w:pPr>
        <w:ind w:left="634" w:hanging="495"/>
        <w:jc w:val="left"/>
      </w:pPr>
      <w:rPr>
        <w:rFonts w:hint="default"/>
      </w:rPr>
    </w:lvl>
    <w:lvl w:ilvl="1">
      <w:start w:val="1"/>
      <w:numFmt w:val="decimal"/>
      <w:lvlText w:val="%1.%2"/>
      <w:lvlJc w:val="left"/>
      <w:pPr>
        <w:ind w:left="634" w:hanging="495"/>
        <w:jc w:val="left"/>
      </w:pPr>
      <w:rPr>
        <w:rFonts w:hint="default" w:ascii="黑体" w:hAnsi="黑体" w:eastAsia="黑体" w:cs="黑体"/>
        <w:b/>
        <w:bCs/>
        <w:spacing w:val="0"/>
        <w:w w:val="99"/>
        <w:sz w:val="28"/>
        <w:szCs w:val="28"/>
      </w:rPr>
    </w:lvl>
    <w:lvl w:ilvl="2">
      <w:start w:val="1"/>
      <w:numFmt w:val="decimal"/>
      <w:lvlText w:val="%1.%2.%3"/>
      <w:lvlJc w:val="left"/>
      <w:pPr>
        <w:ind w:left="910" w:hanging="771"/>
        <w:jc w:val="left"/>
      </w:pPr>
      <w:rPr>
        <w:rFonts w:hint="default" w:ascii="楷体" w:hAnsi="楷体" w:eastAsia="楷体" w:cs="楷体"/>
        <w:spacing w:val="-2"/>
        <w:w w:val="100"/>
        <w:sz w:val="28"/>
        <w:szCs w:val="28"/>
      </w:rPr>
    </w:lvl>
    <w:lvl w:ilvl="3">
      <w:start w:val="0"/>
      <w:numFmt w:val="bullet"/>
      <w:lvlText w:val="•"/>
      <w:lvlJc w:val="left"/>
      <w:pPr>
        <w:ind w:left="1878" w:hanging="771"/>
      </w:pPr>
      <w:rPr>
        <w:rFonts w:hint="default"/>
      </w:rPr>
    </w:lvl>
    <w:lvl w:ilvl="4">
      <w:start w:val="0"/>
      <w:numFmt w:val="bullet"/>
      <w:lvlText w:val="•"/>
      <w:lvlJc w:val="left"/>
      <w:pPr>
        <w:ind w:left="2836" w:hanging="771"/>
      </w:pPr>
      <w:rPr>
        <w:rFonts w:hint="default"/>
      </w:rPr>
    </w:lvl>
    <w:lvl w:ilvl="5">
      <w:start w:val="0"/>
      <w:numFmt w:val="bullet"/>
      <w:lvlText w:val="•"/>
      <w:lvlJc w:val="left"/>
      <w:pPr>
        <w:ind w:left="3794" w:hanging="771"/>
      </w:pPr>
      <w:rPr>
        <w:rFonts w:hint="default"/>
      </w:rPr>
    </w:lvl>
    <w:lvl w:ilvl="6">
      <w:start w:val="0"/>
      <w:numFmt w:val="bullet"/>
      <w:lvlText w:val="•"/>
      <w:lvlJc w:val="left"/>
      <w:pPr>
        <w:ind w:left="4753" w:hanging="771"/>
      </w:pPr>
      <w:rPr>
        <w:rFonts w:hint="default"/>
      </w:rPr>
    </w:lvl>
    <w:lvl w:ilvl="7">
      <w:start w:val="0"/>
      <w:numFmt w:val="bullet"/>
      <w:lvlText w:val="•"/>
      <w:lvlJc w:val="left"/>
      <w:pPr>
        <w:ind w:left="5711" w:hanging="771"/>
      </w:pPr>
      <w:rPr>
        <w:rFonts w:hint="default"/>
      </w:rPr>
    </w:lvl>
    <w:lvl w:ilvl="8">
      <w:start w:val="0"/>
      <w:numFmt w:val="bullet"/>
      <w:lvlText w:val="•"/>
      <w:lvlJc w:val="left"/>
      <w:pPr>
        <w:ind w:left="6669" w:hanging="771"/>
      </w:pPr>
      <w:rPr>
        <w:rFonts w:hint="default"/>
      </w:rPr>
    </w:lvl>
  </w:abstractNum>
  <w:abstractNum w:abstractNumId="10">
    <w:multiLevelType w:val="hybridMultilevel"/>
    <w:lvl w:ilvl="0">
      <w:start w:val="2"/>
      <w:numFmt w:val="decimal"/>
      <w:lvlText w:val="%1"/>
      <w:lvlJc w:val="left"/>
      <w:pPr>
        <w:ind w:left="1070" w:hanging="771"/>
        <w:jc w:val="right"/>
      </w:pPr>
      <w:rPr>
        <w:rFonts w:hint="default"/>
      </w:rPr>
    </w:lvl>
    <w:lvl w:ilvl="1">
      <w:start w:val="4"/>
      <w:numFmt w:val="decimal"/>
      <w:lvlText w:val="%1.%2"/>
      <w:lvlJc w:val="left"/>
      <w:pPr>
        <w:ind w:left="1070" w:hanging="771"/>
        <w:jc w:val="left"/>
      </w:pPr>
      <w:rPr>
        <w:rFonts w:hint="default"/>
      </w:rPr>
    </w:lvl>
    <w:lvl w:ilvl="2">
      <w:start w:val="4"/>
      <w:numFmt w:val="decimal"/>
      <w:lvlText w:val="%1.%2.%3"/>
      <w:lvlJc w:val="left"/>
      <w:pPr>
        <w:ind w:left="1070" w:hanging="771"/>
        <w:jc w:val="left"/>
      </w:pPr>
      <w:rPr>
        <w:rFonts w:hint="default" w:ascii="楷体" w:hAnsi="楷体" w:eastAsia="楷体" w:cs="楷体"/>
        <w:spacing w:val="-2"/>
        <w:w w:val="100"/>
        <w:sz w:val="28"/>
        <w:szCs w:val="28"/>
      </w:rPr>
    </w:lvl>
    <w:lvl w:ilvl="3">
      <w:start w:val="1"/>
      <w:numFmt w:val="decimal"/>
      <w:lvlText w:val="%1.%2.%3.%4"/>
      <w:lvlJc w:val="left"/>
      <w:pPr>
        <w:ind w:left="1200" w:hanging="900"/>
        <w:jc w:val="left"/>
      </w:pPr>
      <w:rPr>
        <w:rFonts w:hint="default" w:ascii="宋体" w:hAnsi="宋体" w:eastAsia="宋体" w:cs="宋体"/>
        <w:w w:val="100"/>
        <w:sz w:val="24"/>
        <w:szCs w:val="24"/>
      </w:rPr>
    </w:lvl>
    <w:lvl w:ilvl="4">
      <w:start w:val="0"/>
      <w:numFmt w:val="bullet"/>
      <w:lvlText w:val="•"/>
      <w:lvlJc w:val="left"/>
      <w:pPr>
        <w:ind w:left="3762" w:hanging="900"/>
      </w:pPr>
      <w:rPr>
        <w:rFonts w:hint="default"/>
      </w:rPr>
    </w:lvl>
    <w:lvl w:ilvl="5">
      <w:start w:val="0"/>
      <w:numFmt w:val="bullet"/>
      <w:lvlText w:val="•"/>
      <w:lvlJc w:val="left"/>
      <w:pPr>
        <w:ind w:left="4616" w:hanging="900"/>
      </w:pPr>
      <w:rPr>
        <w:rFonts w:hint="default"/>
      </w:rPr>
    </w:lvl>
    <w:lvl w:ilvl="6">
      <w:start w:val="0"/>
      <w:numFmt w:val="bullet"/>
      <w:lvlText w:val="•"/>
      <w:lvlJc w:val="left"/>
      <w:pPr>
        <w:ind w:left="5470" w:hanging="900"/>
      </w:pPr>
      <w:rPr>
        <w:rFonts w:hint="default"/>
      </w:rPr>
    </w:lvl>
    <w:lvl w:ilvl="7">
      <w:start w:val="0"/>
      <w:numFmt w:val="bullet"/>
      <w:lvlText w:val="•"/>
      <w:lvlJc w:val="left"/>
      <w:pPr>
        <w:ind w:left="6324" w:hanging="900"/>
      </w:pPr>
      <w:rPr>
        <w:rFonts w:hint="default"/>
      </w:rPr>
    </w:lvl>
    <w:lvl w:ilvl="8">
      <w:start w:val="0"/>
      <w:numFmt w:val="bullet"/>
      <w:lvlText w:val="•"/>
      <w:lvlJc w:val="left"/>
      <w:pPr>
        <w:ind w:left="7178" w:hanging="900"/>
      </w:pPr>
      <w:rPr>
        <w:rFonts w:hint="default"/>
      </w:rPr>
    </w:lvl>
  </w:abstractNum>
  <w:abstractNum w:abstractNumId="9">
    <w:multiLevelType w:val="hybridMultilevel"/>
    <w:lvl w:ilvl="0">
      <w:start w:val="2"/>
      <w:numFmt w:val="decimal"/>
      <w:lvlText w:val="%1"/>
      <w:lvlJc w:val="left"/>
      <w:pPr>
        <w:ind w:left="784" w:hanging="564"/>
        <w:jc w:val="left"/>
      </w:pPr>
      <w:rPr>
        <w:rFonts w:hint="default"/>
      </w:rPr>
    </w:lvl>
    <w:lvl w:ilvl="1">
      <w:start w:val="1"/>
      <w:numFmt w:val="decimal"/>
      <w:lvlText w:val="%1.%2"/>
      <w:lvlJc w:val="left"/>
      <w:pPr>
        <w:ind w:left="784" w:hanging="564"/>
        <w:jc w:val="right"/>
      </w:pPr>
      <w:rPr>
        <w:rFonts w:hint="default" w:ascii="黑体" w:hAnsi="黑体" w:eastAsia="黑体" w:cs="黑体"/>
        <w:b/>
        <w:bCs/>
        <w:spacing w:val="0"/>
        <w:w w:val="99"/>
        <w:sz w:val="28"/>
        <w:szCs w:val="28"/>
      </w:rPr>
    </w:lvl>
    <w:lvl w:ilvl="2">
      <w:start w:val="1"/>
      <w:numFmt w:val="decimal"/>
      <w:lvlText w:val="%1.%2.%3"/>
      <w:lvlJc w:val="left"/>
      <w:pPr>
        <w:ind w:left="990" w:hanging="771"/>
        <w:jc w:val="right"/>
      </w:pPr>
      <w:rPr>
        <w:rFonts w:hint="default" w:ascii="楷体" w:hAnsi="楷体" w:eastAsia="楷体" w:cs="楷体"/>
        <w:spacing w:val="-2"/>
        <w:w w:val="100"/>
        <w:sz w:val="28"/>
        <w:szCs w:val="28"/>
      </w:rPr>
    </w:lvl>
    <w:lvl w:ilvl="3">
      <w:start w:val="1"/>
      <w:numFmt w:val="decimal"/>
      <w:lvlText w:val="%1.%2.%3.%4"/>
      <w:lvlJc w:val="left"/>
      <w:pPr>
        <w:ind w:left="1040" w:hanging="900"/>
        <w:jc w:val="left"/>
      </w:pPr>
      <w:rPr>
        <w:rFonts w:hint="default" w:ascii="宋体" w:hAnsi="宋体" w:eastAsia="宋体" w:cs="宋体"/>
        <w:w w:val="100"/>
        <w:sz w:val="24"/>
        <w:szCs w:val="24"/>
      </w:rPr>
    </w:lvl>
    <w:lvl w:ilvl="4">
      <w:start w:val="0"/>
      <w:numFmt w:val="bullet"/>
      <w:lvlText w:val="•"/>
      <w:lvlJc w:val="left"/>
      <w:pPr>
        <w:ind w:left="1200" w:hanging="900"/>
      </w:pPr>
      <w:rPr>
        <w:rFonts w:hint="default"/>
      </w:rPr>
    </w:lvl>
    <w:lvl w:ilvl="5">
      <w:start w:val="0"/>
      <w:numFmt w:val="bullet"/>
      <w:lvlText w:val="•"/>
      <w:lvlJc w:val="left"/>
      <w:pPr>
        <w:ind w:left="2444" w:hanging="900"/>
      </w:pPr>
      <w:rPr>
        <w:rFonts w:hint="default"/>
      </w:rPr>
    </w:lvl>
    <w:lvl w:ilvl="6">
      <w:start w:val="0"/>
      <w:numFmt w:val="bullet"/>
      <w:lvlText w:val="•"/>
      <w:lvlJc w:val="left"/>
      <w:pPr>
        <w:ind w:left="3688" w:hanging="900"/>
      </w:pPr>
      <w:rPr>
        <w:rFonts w:hint="default"/>
      </w:rPr>
    </w:lvl>
    <w:lvl w:ilvl="7">
      <w:start w:val="0"/>
      <w:numFmt w:val="bullet"/>
      <w:lvlText w:val="•"/>
      <w:lvlJc w:val="left"/>
      <w:pPr>
        <w:ind w:left="4933" w:hanging="900"/>
      </w:pPr>
      <w:rPr>
        <w:rFonts w:hint="default"/>
      </w:rPr>
    </w:lvl>
    <w:lvl w:ilvl="8">
      <w:start w:val="0"/>
      <w:numFmt w:val="bullet"/>
      <w:lvlText w:val="•"/>
      <w:lvlJc w:val="left"/>
      <w:pPr>
        <w:ind w:left="6177" w:hanging="900"/>
      </w:pPr>
      <w:rPr>
        <w:rFonts w:hint="default"/>
      </w:rPr>
    </w:lvl>
  </w:abstractNum>
  <w:abstractNum w:abstractNumId="8">
    <w:multiLevelType w:val="hybridMultilevel"/>
    <w:lvl w:ilvl="0">
      <w:start w:val="1"/>
      <w:numFmt w:val="decimal"/>
      <w:lvlText w:val="%1"/>
      <w:lvlJc w:val="left"/>
      <w:pPr>
        <w:ind w:left="704" w:hanging="564"/>
        <w:jc w:val="right"/>
      </w:pPr>
      <w:rPr>
        <w:rFonts w:hint="default"/>
      </w:rPr>
    </w:lvl>
    <w:lvl w:ilvl="1">
      <w:start w:val="2"/>
      <w:numFmt w:val="decimal"/>
      <w:lvlText w:val="%1.%2"/>
      <w:lvlJc w:val="left"/>
      <w:pPr>
        <w:ind w:left="704" w:hanging="564"/>
        <w:jc w:val="left"/>
      </w:pPr>
      <w:rPr>
        <w:rFonts w:hint="default" w:ascii="黑体" w:hAnsi="黑体" w:eastAsia="黑体" w:cs="黑体"/>
        <w:b/>
        <w:bCs/>
        <w:spacing w:val="0"/>
        <w:w w:val="99"/>
        <w:sz w:val="28"/>
        <w:szCs w:val="28"/>
      </w:rPr>
    </w:lvl>
    <w:lvl w:ilvl="2">
      <w:start w:val="0"/>
      <w:numFmt w:val="bullet"/>
      <w:lvlText w:val="•"/>
      <w:lvlJc w:val="left"/>
      <w:pPr>
        <w:ind w:left="2297" w:hanging="564"/>
      </w:pPr>
      <w:rPr>
        <w:rFonts w:hint="default"/>
      </w:rPr>
    </w:lvl>
    <w:lvl w:ilvl="3">
      <w:start w:val="0"/>
      <w:numFmt w:val="bullet"/>
      <w:lvlText w:val="•"/>
      <w:lvlJc w:val="left"/>
      <w:pPr>
        <w:ind w:left="3095" w:hanging="564"/>
      </w:pPr>
      <w:rPr>
        <w:rFonts w:hint="default"/>
      </w:rPr>
    </w:lvl>
    <w:lvl w:ilvl="4">
      <w:start w:val="0"/>
      <w:numFmt w:val="bullet"/>
      <w:lvlText w:val="•"/>
      <w:lvlJc w:val="left"/>
      <w:pPr>
        <w:ind w:left="3894" w:hanging="564"/>
      </w:pPr>
      <w:rPr>
        <w:rFonts w:hint="default"/>
      </w:rPr>
    </w:lvl>
    <w:lvl w:ilvl="5">
      <w:start w:val="0"/>
      <w:numFmt w:val="bullet"/>
      <w:lvlText w:val="•"/>
      <w:lvlJc w:val="left"/>
      <w:pPr>
        <w:ind w:left="4693" w:hanging="564"/>
      </w:pPr>
      <w:rPr>
        <w:rFonts w:hint="default"/>
      </w:rPr>
    </w:lvl>
    <w:lvl w:ilvl="6">
      <w:start w:val="0"/>
      <w:numFmt w:val="bullet"/>
      <w:lvlText w:val="•"/>
      <w:lvlJc w:val="left"/>
      <w:pPr>
        <w:ind w:left="5491" w:hanging="564"/>
      </w:pPr>
      <w:rPr>
        <w:rFonts w:hint="default"/>
      </w:rPr>
    </w:lvl>
    <w:lvl w:ilvl="7">
      <w:start w:val="0"/>
      <w:numFmt w:val="bullet"/>
      <w:lvlText w:val="•"/>
      <w:lvlJc w:val="left"/>
      <w:pPr>
        <w:ind w:left="6290" w:hanging="564"/>
      </w:pPr>
      <w:rPr>
        <w:rFonts w:hint="default"/>
      </w:rPr>
    </w:lvl>
    <w:lvl w:ilvl="8">
      <w:start w:val="0"/>
      <w:numFmt w:val="bullet"/>
      <w:lvlText w:val="•"/>
      <w:lvlJc w:val="left"/>
      <w:pPr>
        <w:ind w:left="7089" w:hanging="564"/>
      </w:pPr>
      <w:rPr>
        <w:rFonts w:hint="default"/>
      </w:rPr>
    </w:lvl>
  </w:abstractNum>
  <w:abstractNum w:abstractNumId="7">
    <w:multiLevelType w:val="hybridMultilevel"/>
    <w:lvl w:ilvl="0">
      <w:start w:val="1"/>
      <w:numFmt w:val="decimal"/>
      <w:lvlText w:val="%1"/>
      <w:lvlJc w:val="left"/>
      <w:pPr>
        <w:ind w:left="622" w:hanging="483"/>
        <w:jc w:val="left"/>
      </w:pPr>
      <w:rPr>
        <w:rFonts w:hint="default" w:ascii="楷体" w:hAnsi="楷体" w:eastAsia="楷体" w:cs="楷体"/>
        <w:b/>
        <w:bCs/>
        <w:w w:val="98"/>
        <w:sz w:val="32"/>
        <w:szCs w:val="32"/>
      </w:rPr>
    </w:lvl>
    <w:lvl w:ilvl="1">
      <w:start w:val="1"/>
      <w:numFmt w:val="decimal"/>
      <w:lvlText w:val="%1.%2"/>
      <w:lvlJc w:val="left"/>
      <w:pPr>
        <w:ind w:left="846" w:hanging="706"/>
        <w:jc w:val="left"/>
      </w:pPr>
      <w:rPr>
        <w:rFonts w:hint="default" w:ascii="黑体" w:hAnsi="黑体" w:eastAsia="黑体" w:cs="黑体"/>
        <w:b/>
        <w:bCs/>
        <w:spacing w:val="0"/>
        <w:w w:val="99"/>
        <w:sz w:val="28"/>
        <w:szCs w:val="28"/>
      </w:rPr>
    </w:lvl>
    <w:lvl w:ilvl="2">
      <w:start w:val="1"/>
      <w:numFmt w:val="decimal"/>
      <w:lvlText w:val="%1.%2.%3"/>
      <w:lvlJc w:val="left"/>
      <w:pPr>
        <w:ind w:left="140" w:hanging="771"/>
        <w:jc w:val="left"/>
      </w:pPr>
      <w:rPr>
        <w:rFonts w:hint="default" w:ascii="楷体" w:hAnsi="楷体" w:eastAsia="楷体" w:cs="楷体"/>
        <w:spacing w:val="-2"/>
        <w:w w:val="100"/>
        <w:sz w:val="28"/>
        <w:szCs w:val="28"/>
      </w:rPr>
    </w:lvl>
    <w:lvl w:ilvl="3">
      <w:start w:val="0"/>
      <w:numFmt w:val="bullet"/>
      <w:lvlText w:val="•"/>
      <w:lvlJc w:val="left"/>
      <w:pPr>
        <w:ind w:left="1820" w:hanging="771"/>
      </w:pPr>
      <w:rPr>
        <w:rFonts w:hint="default"/>
      </w:rPr>
    </w:lvl>
    <w:lvl w:ilvl="4">
      <w:start w:val="0"/>
      <w:numFmt w:val="bullet"/>
      <w:lvlText w:val="•"/>
      <w:lvlJc w:val="left"/>
      <w:pPr>
        <w:ind w:left="2801" w:hanging="771"/>
      </w:pPr>
      <w:rPr>
        <w:rFonts w:hint="default"/>
      </w:rPr>
    </w:lvl>
    <w:lvl w:ilvl="5">
      <w:start w:val="0"/>
      <w:numFmt w:val="bullet"/>
      <w:lvlText w:val="•"/>
      <w:lvlJc w:val="left"/>
      <w:pPr>
        <w:ind w:left="3782" w:hanging="771"/>
      </w:pPr>
      <w:rPr>
        <w:rFonts w:hint="default"/>
      </w:rPr>
    </w:lvl>
    <w:lvl w:ilvl="6">
      <w:start w:val="0"/>
      <w:numFmt w:val="bullet"/>
      <w:lvlText w:val="•"/>
      <w:lvlJc w:val="left"/>
      <w:pPr>
        <w:ind w:left="4763" w:hanging="771"/>
      </w:pPr>
      <w:rPr>
        <w:rFonts w:hint="default"/>
      </w:rPr>
    </w:lvl>
    <w:lvl w:ilvl="7">
      <w:start w:val="0"/>
      <w:numFmt w:val="bullet"/>
      <w:lvlText w:val="•"/>
      <w:lvlJc w:val="left"/>
      <w:pPr>
        <w:ind w:left="5744" w:hanging="771"/>
      </w:pPr>
      <w:rPr>
        <w:rFonts w:hint="default"/>
      </w:rPr>
    </w:lvl>
    <w:lvl w:ilvl="8">
      <w:start w:val="0"/>
      <w:numFmt w:val="bullet"/>
      <w:lvlText w:val="•"/>
      <w:lvlJc w:val="left"/>
      <w:pPr>
        <w:ind w:left="6724" w:hanging="771"/>
      </w:pPr>
      <w:rPr>
        <w:rFonts w:hint="default"/>
      </w:rPr>
    </w:lvl>
  </w:abstractNum>
  <w:abstractNum w:abstractNumId="6">
    <w:multiLevelType w:val="hybridMultilevel"/>
    <w:lvl w:ilvl="0">
      <w:start w:val="9"/>
      <w:numFmt w:val="decimal"/>
      <w:lvlText w:val="%1"/>
      <w:lvlJc w:val="left"/>
      <w:pPr>
        <w:ind w:left="560" w:hanging="420"/>
        <w:jc w:val="left"/>
      </w:pPr>
      <w:rPr>
        <w:rFonts w:hint="default"/>
      </w:rPr>
    </w:lvl>
    <w:lvl w:ilvl="1">
      <w:start w:val="1"/>
      <w:numFmt w:val="decimal"/>
      <w:lvlText w:val="%1.%2"/>
      <w:lvlJc w:val="left"/>
      <w:pPr>
        <w:ind w:left="560" w:hanging="420"/>
        <w:jc w:val="left"/>
      </w:pPr>
      <w:rPr>
        <w:rFonts w:hint="default" w:ascii="黑体" w:hAnsi="黑体" w:eastAsia="黑体" w:cs="黑体"/>
        <w:w w:val="100"/>
        <w:sz w:val="24"/>
        <w:szCs w:val="24"/>
      </w:rPr>
    </w:lvl>
    <w:lvl w:ilvl="2">
      <w:start w:val="0"/>
      <w:numFmt w:val="bullet"/>
      <w:lvlText w:val="•"/>
      <w:lvlJc w:val="left"/>
      <w:pPr>
        <w:ind w:left="2165" w:hanging="420"/>
      </w:pPr>
      <w:rPr>
        <w:rFonts w:hint="default"/>
      </w:rPr>
    </w:lvl>
    <w:lvl w:ilvl="3">
      <w:start w:val="0"/>
      <w:numFmt w:val="bullet"/>
      <w:lvlText w:val="•"/>
      <w:lvlJc w:val="left"/>
      <w:pPr>
        <w:ind w:left="2967" w:hanging="420"/>
      </w:pPr>
      <w:rPr>
        <w:rFonts w:hint="default"/>
      </w:rPr>
    </w:lvl>
    <w:lvl w:ilvl="4">
      <w:start w:val="0"/>
      <w:numFmt w:val="bullet"/>
      <w:lvlText w:val="•"/>
      <w:lvlJc w:val="left"/>
      <w:pPr>
        <w:ind w:left="3770" w:hanging="420"/>
      </w:pPr>
      <w:rPr>
        <w:rFonts w:hint="default"/>
      </w:rPr>
    </w:lvl>
    <w:lvl w:ilvl="5">
      <w:start w:val="0"/>
      <w:numFmt w:val="bullet"/>
      <w:lvlText w:val="•"/>
      <w:lvlJc w:val="left"/>
      <w:pPr>
        <w:ind w:left="4573" w:hanging="420"/>
      </w:pPr>
      <w:rPr>
        <w:rFonts w:hint="default"/>
      </w:rPr>
    </w:lvl>
    <w:lvl w:ilvl="6">
      <w:start w:val="0"/>
      <w:numFmt w:val="bullet"/>
      <w:lvlText w:val="•"/>
      <w:lvlJc w:val="left"/>
      <w:pPr>
        <w:ind w:left="5375" w:hanging="420"/>
      </w:pPr>
      <w:rPr>
        <w:rFonts w:hint="default"/>
      </w:rPr>
    </w:lvl>
    <w:lvl w:ilvl="7">
      <w:start w:val="0"/>
      <w:numFmt w:val="bullet"/>
      <w:lvlText w:val="•"/>
      <w:lvlJc w:val="left"/>
      <w:pPr>
        <w:ind w:left="6178" w:hanging="420"/>
      </w:pPr>
      <w:rPr>
        <w:rFonts w:hint="default"/>
      </w:rPr>
    </w:lvl>
    <w:lvl w:ilvl="8">
      <w:start w:val="0"/>
      <w:numFmt w:val="bullet"/>
      <w:lvlText w:val="•"/>
      <w:lvlJc w:val="left"/>
      <w:pPr>
        <w:ind w:left="6981" w:hanging="420"/>
      </w:pPr>
      <w:rPr>
        <w:rFonts w:hint="default"/>
      </w:rPr>
    </w:lvl>
  </w:abstractNum>
  <w:abstractNum w:abstractNumId="5">
    <w:multiLevelType w:val="hybridMultilevel"/>
    <w:lvl w:ilvl="0">
      <w:start w:val="5"/>
      <w:numFmt w:val="decimal"/>
      <w:lvlText w:val="%1"/>
      <w:lvlJc w:val="left"/>
      <w:pPr>
        <w:ind w:left="140" w:hanging="480"/>
        <w:jc w:val="left"/>
      </w:pPr>
      <w:rPr>
        <w:rFonts w:hint="default"/>
      </w:rPr>
    </w:lvl>
    <w:lvl w:ilvl="1">
      <w:start w:val="3"/>
      <w:numFmt w:val="decimal"/>
      <w:lvlText w:val="%1.%2"/>
      <w:lvlJc w:val="left"/>
      <w:pPr>
        <w:ind w:left="140" w:hanging="480"/>
        <w:jc w:val="left"/>
      </w:pPr>
      <w:rPr>
        <w:rFonts w:hint="default" w:ascii="黑体" w:hAnsi="黑体" w:eastAsia="黑体" w:cs="黑体"/>
        <w:w w:val="100"/>
        <w:sz w:val="24"/>
        <w:szCs w:val="24"/>
      </w:rPr>
    </w:lvl>
    <w:lvl w:ilvl="2">
      <w:start w:val="1"/>
      <w:numFmt w:val="decimal"/>
      <w:lvlText w:val="%1.%2.%3"/>
      <w:lvlJc w:val="left"/>
      <w:pPr>
        <w:ind w:left="771" w:hanging="632"/>
        <w:jc w:val="left"/>
      </w:pPr>
      <w:rPr>
        <w:rFonts w:hint="default" w:ascii="楷体" w:hAnsi="楷体" w:eastAsia="楷体" w:cs="楷体"/>
        <w:w w:val="100"/>
        <w:sz w:val="21"/>
        <w:szCs w:val="21"/>
      </w:rPr>
    </w:lvl>
    <w:lvl w:ilvl="3">
      <w:start w:val="0"/>
      <w:numFmt w:val="bullet"/>
      <w:lvlText w:val="•"/>
      <w:lvlJc w:val="left"/>
      <w:pPr>
        <w:ind w:left="2514" w:hanging="632"/>
      </w:pPr>
      <w:rPr>
        <w:rFonts w:hint="default"/>
      </w:rPr>
    </w:lvl>
    <w:lvl w:ilvl="4">
      <w:start w:val="0"/>
      <w:numFmt w:val="bullet"/>
      <w:lvlText w:val="•"/>
      <w:lvlJc w:val="left"/>
      <w:pPr>
        <w:ind w:left="3382" w:hanging="632"/>
      </w:pPr>
      <w:rPr>
        <w:rFonts w:hint="default"/>
      </w:rPr>
    </w:lvl>
    <w:lvl w:ilvl="5">
      <w:start w:val="0"/>
      <w:numFmt w:val="bullet"/>
      <w:lvlText w:val="•"/>
      <w:lvlJc w:val="left"/>
      <w:pPr>
        <w:ind w:left="4249" w:hanging="632"/>
      </w:pPr>
      <w:rPr>
        <w:rFonts w:hint="default"/>
      </w:rPr>
    </w:lvl>
    <w:lvl w:ilvl="6">
      <w:start w:val="0"/>
      <w:numFmt w:val="bullet"/>
      <w:lvlText w:val="•"/>
      <w:lvlJc w:val="left"/>
      <w:pPr>
        <w:ind w:left="5116" w:hanging="632"/>
      </w:pPr>
      <w:rPr>
        <w:rFonts w:hint="default"/>
      </w:rPr>
    </w:lvl>
    <w:lvl w:ilvl="7">
      <w:start w:val="0"/>
      <w:numFmt w:val="bullet"/>
      <w:lvlText w:val="•"/>
      <w:lvlJc w:val="left"/>
      <w:pPr>
        <w:ind w:left="5984" w:hanging="632"/>
      </w:pPr>
      <w:rPr>
        <w:rFonts w:hint="default"/>
      </w:rPr>
    </w:lvl>
    <w:lvl w:ilvl="8">
      <w:start w:val="0"/>
      <w:numFmt w:val="bullet"/>
      <w:lvlText w:val="•"/>
      <w:lvlJc w:val="left"/>
      <w:pPr>
        <w:ind w:left="6851" w:hanging="632"/>
      </w:pPr>
      <w:rPr>
        <w:rFonts w:hint="default"/>
      </w:rPr>
    </w:lvl>
  </w:abstractNum>
  <w:abstractNum w:abstractNumId="4">
    <w:multiLevelType w:val="hybridMultilevel"/>
    <w:lvl w:ilvl="0">
      <w:start w:val="5"/>
      <w:numFmt w:val="decimal"/>
      <w:lvlText w:val="%1"/>
      <w:lvlJc w:val="left"/>
      <w:pPr>
        <w:ind w:left="140" w:hanging="420"/>
        <w:jc w:val="left"/>
      </w:pPr>
      <w:rPr>
        <w:rFonts w:hint="default"/>
      </w:rPr>
    </w:lvl>
    <w:lvl w:ilvl="1">
      <w:start w:val="1"/>
      <w:numFmt w:val="decimal"/>
      <w:lvlText w:val="%1.%2"/>
      <w:lvlJc w:val="left"/>
      <w:pPr>
        <w:ind w:left="140" w:hanging="420"/>
        <w:jc w:val="left"/>
      </w:pPr>
      <w:rPr>
        <w:rFonts w:hint="default" w:ascii="黑体" w:hAnsi="黑体" w:eastAsia="黑体" w:cs="黑体"/>
        <w:w w:val="100"/>
        <w:sz w:val="24"/>
        <w:szCs w:val="24"/>
      </w:rPr>
    </w:lvl>
    <w:lvl w:ilvl="2">
      <w:start w:val="1"/>
      <w:numFmt w:val="decimal"/>
      <w:lvlText w:val="%1.%2.%3"/>
      <w:lvlJc w:val="left"/>
      <w:pPr>
        <w:ind w:left="718" w:hanging="579"/>
        <w:jc w:val="left"/>
      </w:pPr>
      <w:rPr>
        <w:rFonts w:hint="default" w:ascii="楷体" w:hAnsi="楷体" w:eastAsia="楷体" w:cs="楷体"/>
        <w:w w:val="100"/>
        <w:sz w:val="21"/>
        <w:szCs w:val="21"/>
      </w:rPr>
    </w:lvl>
    <w:lvl w:ilvl="3">
      <w:start w:val="0"/>
      <w:numFmt w:val="bullet"/>
      <w:lvlText w:val="•"/>
      <w:lvlJc w:val="left"/>
      <w:pPr>
        <w:ind w:left="2468" w:hanging="579"/>
      </w:pPr>
      <w:rPr>
        <w:rFonts w:hint="default"/>
      </w:rPr>
    </w:lvl>
    <w:lvl w:ilvl="4">
      <w:start w:val="0"/>
      <w:numFmt w:val="bullet"/>
      <w:lvlText w:val="•"/>
      <w:lvlJc w:val="left"/>
      <w:pPr>
        <w:ind w:left="3342" w:hanging="579"/>
      </w:pPr>
      <w:rPr>
        <w:rFonts w:hint="default"/>
      </w:rPr>
    </w:lvl>
    <w:lvl w:ilvl="5">
      <w:start w:val="0"/>
      <w:numFmt w:val="bullet"/>
      <w:lvlText w:val="•"/>
      <w:lvlJc w:val="left"/>
      <w:pPr>
        <w:ind w:left="4216" w:hanging="579"/>
      </w:pPr>
      <w:rPr>
        <w:rFonts w:hint="default"/>
      </w:rPr>
    </w:lvl>
    <w:lvl w:ilvl="6">
      <w:start w:val="0"/>
      <w:numFmt w:val="bullet"/>
      <w:lvlText w:val="•"/>
      <w:lvlJc w:val="left"/>
      <w:pPr>
        <w:ind w:left="5090" w:hanging="579"/>
      </w:pPr>
      <w:rPr>
        <w:rFonts w:hint="default"/>
      </w:rPr>
    </w:lvl>
    <w:lvl w:ilvl="7">
      <w:start w:val="0"/>
      <w:numFmt w:val="bullet"/>
      <w:lvlText w:val="•"/>
      <w:lvlJc w:val="left"/>
      <w:pPr>
        <w:ind w:left="5964" w:hanging="579"/>
      </w:pPr>
      <w:rPr>
        <w:rFonts w:hint="default"/>
      </w:rPr>
    </w:lvl>
    <w:lvl w:ilvl="8">
      <w:start w:val="0"/>
      <w:numFmt w:val="bullet"/>
      <w:lvlText w:val="•"/>
      <w:lvlJc w:val="left"/>
      <w:pPr>
        <w:ind w:left="6838" w:hanging="579"/>
      </w:pPr>
      <w:rPr>
        <w:rFonts w:hint="default"/>
      </w:rPr>
    </w:lvl>
  </w:abstractNum>
  <w:abstractNum w:abstractNumId="3">
    <w:multiLevelType w:val="hybridMultilevel"/>
    <w:lvl w:ilvl="0">
      <w:start w:val="4"/>
      <w:numFmt w:val="decimal"/>
      <w:lvlText w:val="%1"/>
      <w:lvlJc w:val="left"/>
      <w:pPr>
        <w:ind w:left="560" w:hanging="420"/>
        <w:jc w:val="left"/>
      </w:pPr>
      <w:rPr>
        <w:rFonts w:hint="default"/>
      </w:rPr>
    </w:lvl>
    <w:lvl w:ilvl="1">
      <w:start w:val="3"/>
      <w:numFmt w:val="decimal"/>
      <w:lvlText w:val="%1.%2"/>
      <w:lvlJc w:val="left"/>
      <w:pPr>
        <w:ind w:left="560" w:hanging="420"/>
        <w:jc w:val="left"/>
      </w:pPr>
      <w:rPr>
        <w:rFonts w:hint="default" w:ascii="黑体" w:hAnsi="黑体" w:eastAsia="黑体" w:cs="黑体"/>
        <w:w w:val="100"/>
        <w:sz w:val="24"/>
        <w:szCs w:val="24"/>
      </w:rPr>
    </w:lvl>
    <w:lvl w:ilvl="2">
      <w:start w:val="1"/>
      <w:numFmt w:val="decimal"/>
      <w:lvlText w:val="%1.%2.%3"/>
      <w:lvlJc w:val="left"/>
      <w:pPr>
        <w:ind w:left="718" w:hanging="579"/>
        <w:jc w:val="left"/>
      </w:pPr>
      <w:rPr>
        <w:rFonts w:hint="default" w:ascii="楷体" w:hAnsi="楷体" w:eastAsia="楷体" w:cs="楷体"/>
        <w:w w:val="100"/>
        <w:sz w:val="21"/>
        <w:szCs w:val="21"/>
      </w:rPr>
    </w:lvl>
    <w:lvl w:ilvl="3">
      <w:start w:val="0"/>
      <w:numFmt w:val="bullet"/>
      <w:lvlText w:val="•"/>
      <w:lvlJc w:val="left"/>
      <w:pPr>
        <w:ind w:left="2468" w:hanging="579"/>
      </w:pPr>
      <w:rPr>
        <w:rFonts w:hint="default"/>
      </w:rPr>
    </w:lvl>
    <w:lvl w:ilvl="4">
      <w:start w:val="0"/>
      <w:numFmt w:val="bullet"/>
      <w:lvlText w:val="•"/>
      <w:lvlJc w:val="left"/>
      <w:pPr>
        <w:ind w:left="3342" w:hanging="579"/>
      </w:pPr>
      <w:rPr>
        <w:rFonts w:hint="default"/>
      </w:rPr>
    </w:lvl>
    <w:lvl w:ilvl="5">
      <w:start w:val="0"/>
      <w:numFmt w:val="bullet"/>
      <w:lvlText w:val="•"/>
      <w:lvlJc w:val="left"/>
      <w:pPr>
        <w:ind w:left="4216" w:hanging="579"/>
      </w:pPr>
      <w:rPr>
        <w:rFonts w:hint="default"/>
      </w:rPr>
    </w:lvl>
    <w:lvl w:ilvl="6">
      <w:start w:val="0"/>
      <w:numFmt w:val="bullet"/>
      <w:lvlText w:val="•"/>
      <w:lvlJc w:val="left"/>
      <w:pPr>
        <w:ind w:left="5090" w:hanging="579"/>
      </w:pPr>
      <w:rPr>
        <w:rFonts w:hint="default"/>
      </w:rPr>
    </w:lvl>
    <w:lvl w:ilvl="7">
      <w:start w:val="0"/>
      <w:numFmt w:val="bullet"/>
      <w:lvlText w:val="•"/>
      <w:lvlJc w:val="left"/>
      <w:pPr>
        <w:ind w:left="5964" w:hanging="579"/>
      </w:pPr>
      <w:rPr>
        <w:rFonts w:hint="default"/>
      </w:rPr>
    </w:lvl>
    <w:lvl w:ilvl="8">
      <w:start w:val="0"/>
      <w:numFmt w:val="bullet"/>
      <w:lvlText w:val="•"/>
      <w:lvlJc w:val="left"/>
      <w:pPr>
        <w:ind w:left="6838" w:hanging="579"/>
      </w:pPr>
      <w:rPr>
        <w:rFonts w:hint="default"/>
      </w:rPr>
    </w:lvl>
  </w:abstractNum>
  <w:abstractNum w:abstractNumId="2">
    <w:multiLevelType w:val="hybridMultilevel"/>
    <w:lvl w:ilvl="0">
      <w:start w:val="2"/>
      <w:numFmt w:val="decimal"/>
      <w:lvlText w:val="%1"/>
      <w:lvlJc w:val="left"/>
      <w:pPr>
        <w:ind w:left="620" w:hanging="480"/>
        <w:jc w:val="left"/>
      </w:pPr>
      <w:rPr>
        <w:rFonts w:hint="default"/>
      </w:rPr>
    </w:lvl>
    <w:lvl w:ilvl="1">
      <w:start w:val="1"/>
      <w:numFmt w:val="decimal"/>
      <w:lvlText w:val="%1.%2"/>
      <w:lvlJc w:val="left"/>
      <w:pPr>
        <w:ind w:left="620" w:hanging="480"/>
        <w:jc w:val="left"/>
      </w:pPr>
      <w:rPr>
        <w:rFonts w:hint="default" w:ascii="黑体" w:hAnsi="黑体" w:eastAsia="黑体" w:cs="黑体"/>
        <w:w w:val="100"/>
        <w:sz w:val="24"/>
        <w:szCs w:val="24"/>
      </w:rPr>
    </w:lvl>
    <w:lvl w:ilvl="2">
      <w:start w:val="1"/>
      <w:numFmt w:val="decimal"/>
      <w:lvlText w:val="%1.%2.%3"/>
      <w:lvlJc w:val="left"/>
      <w:pPr>
        <w:ind w:left="718" w:hanging="579"/>
        <w:jc w:val="left"/>
      </w:pPr>
      <w:rPr>
        <w:rFonts w:hint="default" w:ascii="楷体" w:hAnsi="楷体" w:eastAsia="楷体" w:cs="楷体"/>
        <w:w w:val="100"/>
        <w:sz w:val="21"/>
        <w:szCs w:val="21"/>
      </w:rPr>
    </w:lvl>
    <w:lvl w:ilvl="3">
      <w:start w:val="0"/>
      <w:numFmt w:val="bullet"/>
      <w:lvlText w:val="•"/>
      <w:lvlJc w:val="left"/>
      <w:pPr>
        <w:ind w:left="720" w:hanging="579"/>
      </w:pPr>
      <w:rPr>
        <w:rFonts w:hint="default"/>
      </w:rPr>
    </w:lvl>
    <w:lvl w:ilvl="4">
      <w:start w:val="0"/>
      <w:numFmt w:val="bullet"/>
      <w:lvlText w:val="•"/>
      <w:lvlJc w:val="left"/>
      <w:pPr>
        <w:ind w:left="1843" w:hanging="579"/>
      </w:pPr>
      <w:rPr>
        <w:rFonts w:hint="default"/>
      </w:rPr>
    </w:lvl>
    <w:lvl w:ilvl="5">
      <w:start w:val="0"/>
      <w:numFmt w:val="bullet"/>
      <w:lvlText w:val="•"/>
      <w:lvlJc w:val="left"/>
      <w:pPr>
        <w:ind w:left="2967" w:hanging="579"/>
      </w:pPr>
      <w:rPr>
        <w:rFonts w:hint="default"/>
      </w:rPr>
    </w:lvl>
    <w:lvl w:ilvl="6">
      <w:start w:val="0"/>
      <w:numFmt w:val="bullet"/>
      <w:lvlText w:val="•"/>
      <w:lvlJc w:val="left"/>
      <w:pPr>
        <w:ind w:left="4091" w:hanging="579"/>
      </w:pPr>
      <w:rPr>
        <w:rFonts w:hint="default"/>
      </w:rPr>
    </w:lvl>
    <w:lvl w:ilvl="7">
      <w:start w:val="0"/>
      <w:numFmt w:val="bullet"/>
      <w:lvlText w:val="•"/>
      <w:lvlJc w:val="left"/>
      <w:pPr>
        <w:ind w:left="5215" w:hanging="579"/>
      </w:pPr>
      <w:rPr>
        <w:rFonts w:hint="default"/>
      </w:rPr>
    </w:lvl>
    <w:lvl w:ilvl="8">
      <w:start w:val="0"/>
      <w:numFmt w:val="bullet"/>
      <w:lvlText w:val="•"/>
      <w:lvlJc w:val="left"/>
      <w:pPr>
        <w:ind w:left="6338" w:hanging="579"/>
      </w:pPr>
      <w:rPr>
        <w:rFonts w:hint="default"/>
      </w:rPr>
    </w:lvl>
  </w:abstractNum>
  <w:abstractNum w:abstractNumId="1">
    <w:multiLevelType w:val="hybridMultilevel"/>
    <w:lvl w:ilvl="0">
      <w:start w:val="1"/>
      <w:numFmt w:val="decimal"/>
      <w:lvlText w:val="%1"/>
      <w:lvlJc w:val="left"/>
      <w:pPr>
        <w:ind w:left="620" w:hanging="480"/>
        <w:jc w:val="left"/>
      </w:pPr>
      <w:rPr>
        <w:rFonts w:hint="default"/>
      </w:rPr>
    </w:lvl>
    <w:lvl w:ilvl="1">
      <w:start w:val="2"/>
      <w:numFmt w:val="decimal"/>
      <w:lvlText w:val="%1.%2"/>
      <w:lvlJc w:val="left"/>
      <w:pPr>
        <w:ind w:left="620" w:hanging="480"/>
        <w:jc w:val="left"/>
      </w:pPr>
      <w:rPr>
        <w:rFonts w:hint="default" w:ascii="黑体" w:hAnsi="黑体" w:eastAsia="黑体" w:cs="黑体"/>
        <w:w w:val="100"/>
        <w:sz w:val="24"/>
        <w:szCs w:val="24"/>
      </w:rPr>
    </w:lvl>
    <w:lvl w:ilvl="2">
      <w:start w:val="0"/>
      <w:numFmt w:val="bullet"/>
      <w:lvlText w:val="•"/>
      <w:lvlJc w:val="left"/>
      <w:pPr>
        <w:ind w:left="2213" w:hanging="480"/>
      </w:pPr>
      <w:rPr>
        <w:rFonts w:hint="default"/>
      </w:rPr>
    </w:lvl>
    <w:lvl w:ilvl="3">
      <w:start w:val="0"/>
      <w:numFmt w:val="bullet"/>
      <w:lvlText w:val="•"/>
      <w:lvlJc w:val="left"/>
      <w:pPr>
        <w:ind w:left="3009" w:hanging="480"/>
      </w:pPr>
      <w:rPr>
        <w:rFonts w:hint="default"/>
      </w:rPr>
    </w:lvl>
    <w:lvl w:ilvl="4">
      <w:start w:val="0"/>
      <w:numFmt w:val="bullet"/>
      <w:lvlText w:val="•"/>
      <w:lvlJc w:val="left"/>
      <w:pPr>
        <w:ind w:left="3806" w:hanging="480"/>
      </w:pPr>
      <w:rPr>
        <w:rFonts w:hint="default"/>
      </w:rPr>
    </w:lvl>
    <w:lvl w:ilvl="5">
      <w:start w:val="0"/>
      <w:numFmt w:val="bullet"/>
      <w:lvlText w:val="•"/>
      <w:lvlJc w:val="left"/>
      <w:pPr>
        <w:ind w:left="4603" w:hanging="480"/>
      </w:pPr>
      <w:rPr>
        <w:rFonts w:hint="default"/>
      </w:rPr>
    </w:lvl>
    <w:lvl w:ilvl="6">
      <w:start w:val="0"/>
      <w:numFmt w:val="bullet"/>
      <w:lvlText w:val="•"/>
      <w:lvlJc w:val="left"/>
      <w:pPr>
        <w:ind w:left="5399" w:hanging="480"/>
      </w:pPr>
      <w:rPr>
        <w:rFonts w:hint="default"/>
      </w:rPr>
    </w:lvl>
    <w:lvl w:ilvl="7">
      <w:start w:val="0"/>
      <w:numFmt w:val="bullet"/>
      <w:lvlText w:val="•"/>
      <w:lvlJc w:val="left"/>
      <w:pPr>
        <w:ind w:left="6196" w:hanging="480"/>
      </w:pPr>
      <w:rPr>
        <w:rFonts w:hint="default"/>
      </w:rPr>
    </w:lvl>
    <w:lvl w:ilvl="8">
      <w:start w:val="0"/>
      <w:numFmt w:val="bullet"/>
      <w:lvlText w:val="•"/>
      <w:lvlJc w:val="left"/>
      <w:pPr>
        <w:ind w:left="6993" w:hanging="480"/>
      </w:pPr>
      <w:rPr>
        <w:rFonts w:hint="default"/>
      </w:rPr>
    </w:lvl>
  </w:abstractNum>
  <w:abstractNum w:abstractNumId="0">
    <w:multiLevelType w:val="hybridMultilevel"/>
    <w:lvl w:ilvl="0">
      <w:start w:val="1"/>
      <w:numFmt w:val="decimal"/>
      <w:lvlText w:val="%1"/>
      <w:lvlJc w:val="left"/>
      <w:pPr>
        <w:ind w:left="500" w:hanging="360"/>
        <w:jc w:val="left"/>
      </w:pPr>
      <w:rPr>
        <w:rFonts w:hint="default" w:ascii="楷体" w:hAnsi="楷体" w:eastAsia="楷体" w:cs="楷体"/>
        <w:w w:val="100"/>
        <w:sz w:val="24"/>
        <w:szCs w:val="24"/>
      </w:rPr>
    </w:lvl>
    <w:lvl w:ilvl="1">
      <w:start w:val="1"/>
      <w:numFmt w:val="decimal"/>
      <w:lvlText w:val="%1.%2"/>
      <w:lvlJc w:val="left"/>
      <w:pPr>
        <w:ind w:left="740" w:hanging="600"/>
        <w:jc w:val="left"/>
      </w:pPr>
      <w:rPr>
        <w:rFonts w:hint="default" w:ascii="黑体" w:hAnsi="黑体" w:eastAsia="黑体" w:cs="黑体"/>
        <w:w w:val="100"/>
        <w:sz w:val="24"/>
        <w:szCs w:val="24"/>
      </w:rPr>
    </w:lvl>
    <w:lvl w:ilvl="2">
      <w:start w:val="1"/>
      <w:numFmt w:val="decimal"/>
      <w:lvlText w:val="%1.%2.%3"/>
      <w:lvlJc w:val="left"/>
      <w:pPr>
        <w:ind w:left="140" w:hanging="632"/>
        <w:jc w:val="left"/>
      </w:pPr>
      <w:rPr>
        <w:rFonts w:hint="default" w:ascii="楷体" w:hAnsi="楷体" w:eastAsia="楷体" w:cs="楷体"/>
        <w:w w:val="100"/>
        <w:sz w:val="21"/>
        <w:szCs w:val="21"/>
      </w:rPr>
    </w:lvl>
    <w:lvl w:ilvl="3">
      <w:start w:val="0"/>
      <w:numFmt w:val="bullet"/>
      <w:lvlText w:val="•"/>
      <w:lvlJc w:val="left"/>
      <w:pPr>
        <w:ind w:left="1720" w:hanging="632"/>
      </w:pPr>
      <w:rPr>
        <w:rFonts w:hint="default"/>
      </w:rPr>
    </w:lvl>
    <w:lvl w:ilvl="4">
      <w:start w:val="0"/>
      <w:numFmt w:val="bullet"/>
      <w:lvlText w:val="•"/>
      <w:lvlJc w:val="left"/>
      <w:pPr>
        <w:ind w:left="2701" w:hanging="632"/>
      </w:pPr>
      <w:rPr>
        <w:rFonts w:hint="default"/>
      </w:rPr>
    </w:lvl>
    <w:lvl w:ilvl="5">
      <w:start w:val="0"/>
      <w:numFmt w:val="bullet"/>
      <w:lvlText w:val="•"/>
      <w:lvlJc w:val="left"/>
      <w:pPr>
        <w:ind w:left="3682" w:hanging="632"/>
      </w:pPr>
      <w:rPr>
        <w:rFonts w:hint="default"/>
      </w:rPr>
    </w:lvl>
    <w:lvl w:ilvl="6">
      <w:start w:val="0"/>
      <w:numFmt w:val="bullet"/>
      <w:lvlText w:val="•"/>
      <w:lvlJc w:val="left"/>
      <w:pPr>
        <w:ind w:left="4663" w:hanging="632"/>
      </w:pPr>
      <w:rPr>
        <w:rFonts w:hint="default"/>
      </w:rPr>
    </w:lvl>
    <w:lvl w:ilvl="7">
      <w:start w:val="0"/>
      <w:numFmt w:val="bullet"/>
      <w:lvlText w:val="•"/>
      <w:lvlJc w:val="left"/>
      <w:pPr>
        <w:ind w:left="5644" w:hanging="632"/>
      </w:pPr>
      <w:rPr>
        <w:rFonts w:hint="default"/>
      </w:rPr>
    </w:lvl>
    <w:lvl w:ilvl="8">
      <w:start w:val="0"/>
      <w:numFmt w:val="bullet"/>
      <w:lvlText w:val="•"/>
      <w:lvlJc w:val="left"/>
      <w:pPr>
        <w:ind w:left="6624" w:hanging="632"/>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4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yperlink" Target="http://10.20.20.21/"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image" Target="media/image7.jpe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numbering" Target="numbering.xml"/><Relationship Id="rId30" Type="http://schemas.openxmlformats.org/officeDocument/2006/relationships/endnotes" Target="endnotes.xml"/><Relationship Id="rId31" Type="http://schemas.openxmlformats.org/officeDocument/2006/relationships/footer" Target="footer3.xml"/><Relationship Id="rId32" Type="http://schemas.openxmlformats.org/officeDocument/2006/relationships/header" Target="header12.xml"/><Relationship Id="rId33" Type="http://schemas.openxmlformats.org/officeDocument/2006/relationships/header" Target="header13.xml"/><Relationship Id="rId34" Type="http://schemas.openxmlformats.org/officeDocument/2006/relationships/header" Target="header14.xml"/><Relationship Id="rId35" Type="http://schemas.openxmlformats.org/officeDocument/2006/relationships/header" Target="header15.xml"/><Relationship Id="rId36" Type="http://schemas.openxmlformats.org/officeDocument/2006/relationships/header" Target="header16.xml"/><Relationship Id="rId38" Type="http://schemas.openxmlformats.org/officeDocument/2006/relationships/footer" Target="footer7.xml"/><Relationship Id="rId39" Type="http://schemas.openxmlformats.org/officeDocument/2006/relationships/header" Target="header17.xml"/><Relationship Id="rId40" Type="http://schemas.openxmlformats.org/officeDocument/2006/relationships/footer" Target="footer8.xml"/><Relationship Id="rId41" Type="http://schemas.openxmlformats.org/officeDocument/2006/relationships/footer" Target="footer9.xml"/><Relationship Id="rId42" Type="http://schemas.openxmlformats.org/officeDocument/2006/relationships/footer" Target="footer10.xml"/><Relationship Id="rId43" Type="http://schemas.openxmlformats.org/officeDocument/2006/relationships/footer" Target="footer11.xml"/><Relationship Id="rId44" Type="http://schemas.openxmlformats.org/officeDocument/2006/relationships/header" Target="header18.xml"/><Relationship Id="rId45" Type="http://schemas.openxmlformats.org/officeDocument/2006/relationships/header" Target="header19.xml"/><Relationship Id="rId46" Type="http://schemas.openxmlformats.org/officeDocument/2006/relationships/footer" Target="footer12.xml"/><Relationship Id="rId47" Type="http://schemas.openxmlformats.org/officeDocument/2006/relationships/header" Target="header20.xml"/><Relationship Id="rId48" Type="http://schemas.openxmlformats.org/officeDocument/2006/relationships/header" Target="header21.xml"/><Relationship Id="rId49" Type="http://schemas.openxmlformats.org/officeDocument/2006/relationships/header" Target="header22.xml"/><Relationship Id="rId5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SYSTEM</dc:creator>
  <dc:title>体育赛事集群形成机制研究</dc:title>
  <dcterms:created xsi:type="dcterms:W3CDTF">2017-03-15T21:12:25Z</dcterms:created>
  <dcterms:modified xsi:type="dcterms:W3CDTF">2017-03-15T21:12:25Z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2013-12-16T00:00:00Z</vt:filetime>
  </property>
  <property fmtid="{D5CDD505-2E9C-101B-9397-08002B2CF9AE}" pid="3" name="Creator">
    <vt:lpwstr>Microsoft® Word 2010</vt:lpwstr>
  </property>
  <property fmtid="{D5CDD505-2E9C-101B-9397-08002B2CF9AE}" pid="4" name="LastSaved">
    <vt:filetime>2017-03-15T00:00:00Z</vt:filetime>
  </property>
</Properties>
</file>