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Override PartName="/word/endnotes.xml" ContentType="application/vnd.openxmlformats-officedocument.wordprocessingml.endnotes+xml"/>
  <Override PartName="/word/header14.xml" ContentType="application/vnd.openxmlformats-officedocument.wordprocessingml.header+xml"/>
  <Override PartName="/word/header1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16.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footer8.xml" ContentType="application/vnd.openxmlformats-officedocument.wordprocessingml.footer+xml"/>
  <Override PartName="/word/header22.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header23.xml" ContentType="application/vnd.openxmlformats-officedocument.wordprocessingml.header+xml"/>
  <Override PartName="/word/header24.xml" ContentType="application/vnd.openxmlformats-officedocument.wordprocessingml.header+xml"/>
  <Override PartName="/word/footer13.xml" ContentType="application/vnd.openxmlformats-officedocument.wordprocessingml.foot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webSettings.xml" ContentType="application/vnd.openxmlformats-officedocument.wordprocessingml.webSettings+xml"/>
  <Override PartName="/word/footnotes.xml" ContentType="application/vnd.openxmlformats-officedocument.wordprocessingml.footnotes+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ve="http://schemas.openxmlformats.org/markup-compatibility/2006" xmlns:a="http://schemas.openxmlformats.org/drawingml/2006/main" xmlns:pic="http://schemas.openxmlformats.org/drawingml/2006/picture" mc:Ignorable="w14 w15 w16se w16cid w16 w16cex wp14" xml:space="preserve">
  <w:body>
    <w:p w:rsidR="0018722C">
      <w:pPr>
        <w:widowControl w:val="0"/>
        <w:snapToGrid w:val="1"/>
        <w:spacing w:beforeLines="0" w:afterLines="0" w:before="0" w:after="0" w:line="363" w:lineRule="exact"/>
        <w:ind w:firstLineChars="0" w:firstLine="0" w:rightChars="0" w:right="0" w:leftChars="0" w:left="1507"/>
        <w:jc w:val="left"/>
        <w:autoSpaceDE w:val="0"/>
        <w:autoSpaceDN w:val="0"/>
        <w:tabs>
          <w:tab w:pos="6147" w:val="left" w:leader="none"/>
          <w:tab w:pos="6712" w:val="left" w:leader="none"/>
        </w:tabs>
        <w:pBdr>
          <w:bottom w:val="none" w:sz="0" w:space="0" w:color="auto"/>
        </w:pBdr>
        <w:rPr>
          <w:kern w:val="2"/>
          <w:sz w:val="28"/>
          <w:szCs w:val="28"/>
          <w:rFonts w:cstheme="minorBidi" w:ascii="宋体" w:hAnsi="黑体" w:eastAsia="宋体" w:cs="黑体" w:hint="eastAsia"/>
          <w:b/>
          <w:bCs/>
        </w:rPr>
      </w:pPr>
      <w:bookmarkStart w:name="封面 " w:id="1"/>
      <w:bookmarkEnd w:id="1"/>
      <w:r>
        <w:rPr>
          <w:kern w:val="2"/>
          <w:sz w:val="28"/>
          <w:szCs w:val="28"/>
          <w:b/>
          <w:bCs/>
          <w:rFonts w:ascii="宋体" w:eastAsia="宋体" w:hint="eastAsia" w:cstheme="minorBidi" w:hAnsi="黑体" w:cs="黑体"/>
        </w:rPr>
        <w:t>学校代码：</w:t>
      </w:r>
      <w:r>
        <w:rPr>
          <w:kern w:val="2"/>
          <w:sz w:val="28"/>
          <w:szCs w:val="28"/>
          <w:b/>
          <w:bCs/>
          <w:rFonts w:ascii="宋体" w:eastAsia="宋体" w:hint="eastAsia" w:cstheme="minorBidi" w:hAnsi="黑体" w:cs="黑体"/>
          <w:spacing w:val="-2"/>
          <w:u w:val="single"/>
        </w:rPr>
        <w:t> </w:t>
      </w:r>
      <w:r>
        <w:rPr>
          <w:kern w:val="2"/>
          <w:sz w:val="28"/>
          <w:szCs w:val="28"/>
          <w:b/>
          <w:bCs/>
          <w:rFonts w:ascii="宋体" w:eastAsia="宋体" w:hint="eastAsia" w:cstheme="minorBidi" w:hAnsi="黑体" w:cs="黑体"/>
          <w:u w:val="single"/>
        </w:rPr>
        <w:t>10169</w:t>
      </w:r>
      <w:r>
        <w:rPr>
          <w:kern w:val="2"/>
          <w:sz w:val="28"/>
          <w:szCs w:val="28"/>
          <w:b/>
          <w:bCs/>
          <w:rFonts w:ascii="宋体" w:eastAsia="宋体" w:hint="eastAsia" w:cstheme="minorBidi" w:hAnsi="黑体" w:cs="黑体"/>
        </w:rPr>
        <w:tab/>
        <w:t>学</w:t>
      </w:r>
      <w:r w:rsidRPr="00000000">
        <w:rPr>
          <w:kern w:val="2"/>
          <w:sz w:val="28"/>
          <w:szCs w:val="28"/>
          <w:rFonts w:cstheme="minorBidi" w:ascii="黑体" w:hAnsi="黑体" w:eastAsia="黑体" w:cs="黑体"/>
          <w:b/>
          <w:bCs/>
        </w:rPr>
        <w:tab/>
        <w:t>号：</w:t>
      </w:r>
      <w:r>
        <w:rPr>
          <w:kern w:val="2"/>
          <w:sz w:val="28"/>
          <w:szCs w:val="28"/>
          <w:b/>
          <w:bCs/>
          <w:rFonts w:ascii="宋体" w:eastAsia="宋体" w:hint="eastAsia" w:cstheme="minorBidi" w:hAnsi="黑体" w:cs="黑体"/>
          <w:spacing w:val="-4"/>
          <w:u w:val="single"/>
        </w:rPr>
        <w:t> </w:t>
      </w:r>
      <w:r>
        <w:rPr>
          <w:kern w:val="2"/>
          <w:sz w:val="28"/>
          <w:szCs w:val="28"/>
          <w:b/>
          <w:bCs/>
          <w:rFonts w:ascii="宋体" w:eastAsia="宋体" w:hint="eastAsia" w:cstheme="minorBidi" w:hAnsi="黑体" w:cs="黑体"/>
          <w:u w:val="single"/>
        </w:rPr>
        <w:t>130021 </w:t>
      </w:r>
    </w:p>
    <w:p w:rsidR="0018722C">
      <w:pPr>
        <w:widowControl w:val="0"/>
        <w:snapToGrid w:val="1"/>
        <w:spacing w:beforeLines="0" w:afterLines="0" w:lineRule="auto" w:line="240" w:after="0" w:before="3"/>
        <w:ind w:firstLineChars="0" w:firstLine="0" w:leftChars="0" w:left="0" w:rightChars="0" w:right="0"/>
        <w:jc w:val="left"/>
        <w:autoSpaceDE w:val="0"/>
        <w:autoSpaceDN w:val="0"/>
        <w:pBdr>
          <w:bottom w:val="none" w:sz="0" w:space="0" w:color="auto"/>
        </w:pBdr>
        <w:rPr>
          <w:kern w:val="2"/>
          <w:sz w:val="25"/>
          <w:szCs w:val="24"/>
          <w:rFonts w:cstheme="minorBidi" w:ascii="宋体" w:hAnsi="宋体" w:eastAsia="宋体" w:cs="宋体"/>
          <w:b/>
        </w:rPr>
      </w:pPr>
    </w:p>
    <w:p w:rsidR="0018722C">
      <w:pPr>
        <w:tabs>
          <w:tab w:pos="3898" w:val="left" w:leader="none"/>
          <w:tab w:pos="6145" w:val="left" w:leader="none"/>
          <w:tab w:pos="6709" w:val="left" w:leader="none"/>
          <w:tab w:pos="7693" w:val="left" w:leader="none"/>
          <w:tab w:pos="8397" w:val="left" w:leader="none"/>
        </w:tabs>
        <w:spacing w:before="23"/>
        <w:ind w:leftChars="0" w:left="1507" w:rightChars="0" w:right="0" w:firstLineChars="0" w:firstLine="0"/>
        <w:jc w:val="left"/>
        <w:rPr>
          <w:b/>
          <w:sz w:val="28"/>
        </w:rPr>
      </w:pPr>
      <w:r>
        <w:rPr>
          <w:b/>
          <w:sz w:val="28"/>
        </w:rPr>
        <w:t>分</w:t>
      </w:r>
      <w:r>
        <w:rPr>
          <w:b/>
          <w:spacing w:val="0"/>
          <w:sz w:val="28"/>
        </w:rPr>
        <w:t> </w:t>
      </w:r>
      <w:r>
        <w:rPr>
          <w:b/>
          <w:sz w:val="28"/>
        </w:rPr>
        <w:t>类</w:t>
      </w:r>
      <w:r>
        <w:rPr>
          <w:b/>
          <w:spacing w:val="-2"/>
          <w:sz w:val="28"/>
        </w:rPr>
        <w:t> </w:t>
      </w:r>
      <w:r>
        <w:rPr>
          <w:b/>
          <w:sz w:val="28"/>
        </w:rPr>
        <w:t>号：</w:t>
      </w:r>
      <w:r>
        <w:rPr>
          <w:b/>
          <w:spacing w:val="68"/>
          <w:sz w:val="28"/>
          <w:u w:val="single"/>
        </w:rPr>
        <w:t> </w:t>
      </w:r>
      <w:r>
        <w:rPr>
          <w:b/>
          <w:sz w:val="28"/>
          <w:u w:val="single"/>
        </w:rPr>
        <w:t>G61</w:t>
      </w:r>
      <w:r w:rsidRPr="00000000">
        <w:tab/>
      </w:r>
      <w:r>
        <w:rPr>
          <w:b/>
          <w:sz w:val="28"/>
        </w:rPr>
        <w:tab/>
        <w:t>密</w:t>
      </w:r>
      <w:r w:rsidRPr="00000000">
        <w:tab/>
        <w:t>级：</w:t>
      </w:r>
      <w:r>
        <w:rPr>
          <w:b/>
          <w:sz w:val="28"/>
          <w:u w:val="single"/>
        </w:rPr>
        <w:t> </w:t>
      </w:r>
      <w:r w:rsidRPr="00000000">
        <w:tab/>
        <w:t>无</w:t>
      </w:r>
      <w:r w:rsidRPr="00000000">
        <w:tab/>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after="0" w:before="3"/>
        <w:ind w:firstLineChars="0" w:firstLine="0" w:leftChars="0" w:left="0" w:rightChars="0" w:right="0"/>
        <w:jc w:val="left"/>
        <w:autoSpaceDE w:val="0"/>
        <w:autoSpaceDN w:val="0"/>
        <w:pBdr>
          <w:bottom w:val="none" w:sz="0" w:space="0" w:color="auto"/>
        </w:pBdr>
        <w:rPr>
          <w:kern w:val="2"/>
          <w:sz w:val="19"/>
          <w:szCs w:val="24"/>
          <w:rFonts w:cstheme="minorBidi" w:ascii="宋体" w:hAnsi="宋体" w:eastAsia="宋体" w:cs="宋体"/>
          <w:b/>
        </w:rPr>
      </w:pPr>
      <w:r>
        <w:rPr>
          <w:kern w:val="2"/>
          <w:sz w:val="24"/>
          <w:szCs w:val="24"/>
          <w:rFonts w:cstheme="minorBidi" w:ascii="宋体" w:hAnsi="宋体" w:eastAsia="宋体" w:cs="宋体"/>
        </w:rPr>
        <w:drawing>
          <wp:anchor distT="0" distB="0" distL="0" distR="0" allowOverlap="1" layoutInCell="1" locked="0" behindDoc="0" simplePos="0" relativeHeight="0">
            <wp:simplePos x="0" y="0"/>
            <wp:positionH relativeFrom="page">
              <wp:posOffset>2490470</wp:posOffset>
            </wp:positionH>
            <wp:positionV relativeFrom="paragraph">
              <wp:posOffset>184978</wp:posOffset>
            </wp:positionV>
            <wp:extent cx="2880771" cy="477774"/>
            <wp:effectExtent l="0" t="0" r="0" b="0"/>
            <wp:wrapTopAndBottom/>
            <wp:docPr id="1" name="image1.png" descr=""/>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2880771" cy="477774"/>
                    </a:xfrm>
                    <a:prstGeom prst="rect">
                      <a:avLst/>
                    </a:prstGeom>
                  </pic:spPr>
                </pic:pic>
              </a:graphicData>
            </a:graphic>
          </wp:anchor>
        </w:drawing>
      </w:r>
    </w:p>
    <w:p w:rsidR="0018722C">
      <w:pPr>
        <w:widowControl w:val="0"/>
        <w:snapToGrid w:val="1"/>
        <w:spacing w:beforeLines="0" w:afterLines="0" w:lineRule="auto" w:line="240" w:after="0" w:before="3"/>
        <w:ind w:firstLineChars="0" w:firstLine="0" w:leftChars="0" w:left="0" w:rightChars="0" w:right="0"/>
        <w:jc w:val="left"/>
        <w:autoSpaceDE w:val="0"/>
        <w:autoSpaceDN w:val="0"/>
        <w:pBdr>
          <w:bottom w:val="none" w:sz="0" w:space="0" w:color="auto"/>
        </w:pBdr>
        <w:rPr>
          <w:kern w:val="2"/>
          <w:sz w:val="21"/>
          <w:szCs w:val="24"/>
          <w:rFonts w:cstheme="minorBidi" w:ascii="宋体" w:hAnsi="宋体" w:eastAsia="宋体" w:cs="宋体"/>
          <w:b/>
        </w:rPr>
      </w:pPr>
    </w:p>
    <w:p w:rsidR="0018722C">
      <w:pPr>
        <w:spacing w:line="580" w:lineRule="exact" w:before="0"/>
        <w:ind w:leftChars="0" w:left="2936" w:rightChars="0" w:right="0" w:firstLineChars="0" w:firstLine="0"/>
        <w:jc w:val="left"/>
        <w:rPr>
          <w:rFonts w:ascii="黑体" w:eastAsia="黑体" w:hint="eastAsia"/>
          <w:sz w:val="48"/>
        </w:rPr>
      </w:pPr>
      <w:r>
        <w:rPr>
          <w:rFonts w:ascii="黑体" w:eastAsia="黑体" w:hint="eastAsia"/>
          <w:sz w:val="48"/>
        </w:rPr>
        <w:t>教育硕士专业学位论文</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黑体" w:hAnsi="宋体" w:eastAsia="宋体" w:cs="宋体"/>
        </w:rPr>
      </w:pPr>
    </w:p>
    <w:p w:rsidR="0018722C">
      <w:pPr>
        <w:widowControl w:val="0"/>
        <w:snapToGrid w:val="1"/>
        <w:spacing w:beforeLines="0" w:afterLines="0" w:lineRule="auto" w:line="240" w:after="0" w:before="2"/>
        <w:ind w:firstLineChars="0" w:firstLine="0" w:leftChars="0" w:left="0" w:rightChars="0" w:right="0"/>
        <w:jc w:val="left"/>
        <w:autoSpaceDE w:val="0"/>
        <w:autoSpaceDN w:val="0"/>
        <w:pBdr>
          <w:bottom w:val="none" w:sz="0" w:space="0" w:color="auto"/>
        </w:pBdr>
        <w:rPr>
          <w:kern w:val="2"/>
          <w:sz w:val="16"/>
          <w:szCs w:val="24"/>
          <w:rFonts w:cstheme="minorBidi" w:ascii="黑体" w:hAnsi="宋体" w:eastAsia="宋体" w:cs="宋体"/>
        </w:rPr>
      </w:pPr>
      <w:r>
        <w:rPr>
          <w:kern w:val="2"/>
          <w:sz w:val="24"/>
          <w:szCs w:val="24"/>
          <w:rFonts w:cstheme="minorBidi" w:ascii="宋体" w:hAnsi="宋体" w:eastAsia="宋体" w:cs="宋体"/>
        </w:rPr>
        <w:drawing>
          <wp:anchor distT="0" distB="0" distL="0" distR="0" allowOverlap="1" layoutInCell="1" locked="0" behindDoc="0" simplePos="0" relativeHeight="1048">
            <wp:simplePos x="0" y="0"/>
            <wp:positionH relativeFrom="page">
              <wp:posOffset>3121660</wp:posOffset>
            </wp:positionH>
            <wp:positionV relativeFrom="paragraph">
              <wp:posOffset>159119</wp:posOffset>
            </wp:positionV>
            <wp:extent cx="1533038" cy="1282446"/>
            <wp:effectExtent l="0" t="0" r="0" b="0"/>
            <wp:wrapTopAndBottom/>
            <wp:docPr id="3" name="image2.jpeg" descr=""/>
            <wp:cNvGraphicFramePr>
              <a:graphicFrameLocks noChangeAspect="1"/>
            </wp:cNvGraphicFramePr>
            <a:graphic>
              <a:graphicData uri="http://schemas.openxmlformats.org/drawingml/2006/picture">
                <pic:pic>
                  <pic:nvPicPr>
                    <pic:cNvPr id="4" name="image2.jpeg"/>
                    <pic:cNvPicPr/>
                  </pic:nvPicPr>
                  <pic:blipFill>
                    <a:blip r:embed="rId7" cstate="print"/>
                    <a:stretch>
                      <a:fillRect/>
                    </a:stretch>
                  </pic:blipFill>
                  <pic:spPr>
                    <a:xfrm>
                      <a:off x="0" y="0"/>
                      <a:ext cx="1533038" cy="1282446"/>
                    </a:xfrm>
                    <a:prstGeom prst="rect">
                      <a:avLst/>
                    </a:prstGeom>
                  </pic:spPr>
                </pic:pic>
              </a:graphicData>
            </a:graphic>
          </wp:anchor>
        </w:drawing>
      </w:r>
    </w:p>
    <w:p w:rsidR="0018722C">
      <w:pPr>
        <w:spacing w:line="254" w:lineRule="auto" w:before="379"/>
        <w:ind w:leftChars="0" w:left="954" w:rightChars="0" w:right="84" w:firstLineChars="0" w:firstLine="0"/>
        <w:jc w:val="center"/>
        <w:rPr>
          <w:rFonts w:ascii="黑体" w:hAnsi="黑体" w:eastAsia="黑体" w:hint="eastAsia"/>
          <w:sz w:val="52"/>
        </w:rPr>
      </w:pPr>
      <w:r>
        <w:rPr>
          <w:rFonts w:ascii="黑体" w:hAnsi="黑体" w:eastAsia="黑体" w:hint="eastAsia"/>
          <w:sz w:val="52"/>
        </w:rPr>
        <w:t>4-5</w:t>
      </w:r>
      <w:r>
        <w:rPr>
          <w:rFonts w:ascii="黑体" w:hAnsi="黑体" w:eastAsia="黑体" w:hint="eastAsia"/>
          <w:spacing w:val="-6"/>
          <w:sz w:val="52"/>
        </w:rPr>
        <w:t> 岁幼儿倾听行为的研究——以鞍山</w:t>
      </w:r>
      <w:r>
        <w:rPr>
          <w:rFonts w:ascii="黑体" w:hAnsi="黑体" w:eastAsia="黑体" w:hint="eastAsia"/>
          <w:spacing w:val="-3"/>
          <w:sz w:val="52"/>
        </w:rPr>
        <w:t>市某幼儿园为例</w:t>
      </w:r>
    </w:p>
    <w:p w:rsidR="0018722C">
      <w:pPr>
        <w:spacing w:line="417" w:lineRule="auto" w:before="217"/>
        <w:ind w:leftChars="0" w:left="975" w:rightChars="0" w:right="84" w:firstLineChars="0" w:firstLine="0"/>
        <w:jc w:val="center"/>
        <w:rPr>
          <w:rFonts w:ascii="Times New Roman"/>
          <w:sz w:val="36"/>
        </w:rPr>
        <w:sectPr w:rsidR="00556256">
          <w:pgSz w:w="11910" w:h="16840"/>
          <w:pgMar w:footer="272" w:top="1540" w:bottom="460" w:left="900" w:right="1200"/>
        </w:sectPr>
      </w:pPr>
      <w:r>
        <w:rPr>
          <w:rFonts w:ascii="Times New Roman"/>
          <w:sz w:val="36"/>
        </w:rPr>
        <w:t>4 to 5 </w:t>
      </w:r>
      <w:r>
        <w:rPr>
          <w:rFonts w:ascii="Times New Roman"/>
          <w:spacing w:val="-4"/>
          <w:sz w:val="36"/>
        </w:rPr>
        <w:t>Years </w:t>
      </w:r>
      <w:r>
        <w:rPr>
          <w:rFonts w:ascii="Times New Roman"/>
          <w:sz w:val="36"/>
        </w:rPr>
        <w:t>Old Children's Listening Behavior Research - A Kindergarten in Anshan City as An</w:t>
      </w:r>
      <w:r>
        <w:rPr>
          <w:rFonts w:ascii="Times New Roman"/>
          <w:spacing w:val="-26"/>
          <w:sz w:val="36"/>
        </w:rPr>
        <w:t> </w:t>
      </w:r>
      <w:r>
        <w:rPr>
          <w:rFonts w:ascii="Times New Roman"/>
          <w:sz w:val="36"/>
        </w:rPr>
        <w:t>Example</w:t>
      </w:r>
    </w:p>
    <w:p w:rsidR="0018722C">
      <w:pPr>
        <w:topLinePunct/>
      </w:pPr>
      <w:r>
        <w:rPr>
          <w:rFonts w:cstheme="minorBidi" w:hAnsiTheme="minorHAnsi" w:eastAsiaTheme="minorHAnsi" w:asciiTheme="minorHAnsi" w:ascii="宋体" w:hAnsi="宋体" w:eastAsia="宋体" w:cs="宋体"/>
        </w:rPr>
        <w:t>作者姓</w:t>
      </w:r>
      <w:r>
        <w:rPr>
          <w:rFonts w:cstheme="minorBidi" w:hAnsiTheme="minorHAnsi" w:eastAsiaTheme="minorHAnsi" w:asciiTheme="minorHAnsi" w:ascii="宋体" w:hAnsi="宋体" w:eastAsia="宋体" w:cs="宋体"/>
        </w:rPr>
        <w:t>名</w:t>
      </w:r>
      <w:r>
        <w:rPr>
          <w:rFonts w:cstheme="minorBidi" w:hAnsiTheme="minorHAnsi" w:eastAsiaTheme="minorHAnsi" w:asciiTheme="minorHAnsi" w:ascii="宋体" w:hAnsi="宋体" w:eastAsia="宋体" w:cs="宋体"/>
        </w:rPr>
        <w:t>：</w:t>
      </w:r>
      <w:r>
        <w:rPr>
          <w:rFonts w:cstheme="minorBidi" w:hAnsiTheme="minorHAnsi" w:eastAsiaTheme="minorHAnsi" w:asciiTheme="minorHAnsi" w:ascii="宋体" w:hAnsi="宋体" w:eastAsia="宋体" w:cs="宋体"/>
          <w:u w:val="single"/>
        </w:rPr>
        <w:t> </w:t>
      </w:r>
      <w:r w:rsidRPr="00000000">
        <w:rPr>
          <w:rFonts w:cstheme="minorBidi" w:hAnsiTheme="minorHAnsi" w:eastAsiaTheme="minorHAnsi" w:asciiTheme="minorHAnsi" w:ascii="宋体" w:hAnsi="宋体" w:eastAsia="宋体" w:cs="宋体"/>
        </w:rPr>
        <w:tab/>
        <w:tab/>
        <w:t>犹元佳</w:t>
      </w:r>
      <w:r w:rsidRPr="00000000">
        <w:rPr>
          <w:rFonts w:cstheme="minorBidi" w:hAnsiTheme="minorHAnsi" w:eastAsiaTheme="minorHAnsi" w:asciiTheme="minorHAnsi" w:ascii="宋体" w:hAnsi="宋体" w:eastAsia="宋体" w:cs="宋体"/>
        </w:rPr>
        <w:tab/>
        <w:t>      </w:t>
      </w:r>
      <w:r>
        <w:rPr>
          <w:rFonts w:cstheme="minorBidi" w:hAnsiTheme="minorHAnsi" w:eastAsiaTheme="minorHAnsi" w:asciiTheme="minorHAnsi" w:ascii="宋体" w:hAnsi="宋体" w:eastAsia="宋体" w:cs="宋体"/>
        </w:rPr>
        <w:t>专业名</w:t>
      </w:r>
      <w:r>
        <w:rPr>
          <w:rFonts w:cstheme="minorBidi" w:hAnsiTheme="minorHAnsi" w:eastAsiaTheme="minorHAnsi" w:asciiTheme="minorHAnsi" w:ascii="宋体" w:hAnsi="宋体" w:eastAsia="宋体" w:cs="宋体"/>
        </w:rPr>
        <w:t>称</w:t>
      </w:r>
      <w:r>
        <w:rPr>
          <w:rFonts w:cstheme="minorBidi" w:hAnsiTheme="minorHAnsi" w:eastAsiaTheme="minorHAnsi" w:asciiTheme="minorHAnsi" w:ascii="宋体" w:hAnsi="宋体" w:eastAsia="宋体" w:cs="宋体"/>
        </w:rPr>
        <w:t>：</w:t>
      </w:r>
      <w:r>
        <w:rPr>
          <w:rFonts w:cstheme="minorBidi" w:hAnsiTheme="minorHAnsi" w:eastAsiaTheme="minorHAnsi" w:asciiTheme="minorHAnsi" w:ascii="宋体" w:hAnsi="宋体" w:eastAsia="宋体" w:cs="宋体"/>
          <w:u w:val="single"/>
        </w:rPr>
        <w:t> </w:t>
      </w:r>
      <w:r w:rsidRPr="00000000">
        <w:rPr>
          <w:rFonts w:cstheme="minorBidi" w:hAnsiTheme="minorHAnsi" w:eastAsiaTheme="minorHAnsi" w:asciiTheme="minorHAnsi" w:ascii="宋体" w:hAnsi="宋体" w:eastAsia="宋体" w:cs="宋体"/>
        </w:rPr>
        <w:tab/>
      </w:r>
      <w:r>
        <w:rPr>
          <w:rFonts w:cstheme="minorBidi" w:hAnsiTheme="minorHAnsi" w:eastAsiaTheme="minorHAnsi" w:asciiTheme="minorHAnsi" w:ascii="宋体" w:hAnsi="宋体" w:eastAsia="宋体" w:cs="宋体"/>
          <w:u w:val="single"/>
        </w:rPr>
        <w:t>学</w:t>
      </w:r>
      <w:r>
        <w:rPr>
          <w:rFonts w:cstheme="minorBidi" w:hAnsiTheme="minorHAnsi" w:eastAsiaTheme="minorHAnsi" w:asciiTheme="minorHAnsi" w:ascii="宋体" w:hAnsi="宋体" w:eastAsia="宋体" w:cs="宋体"/>
          <w:u w:val="single"/>
        </w:rPr>
        <w:t>前教育</w:t>
      </w:r>
      <w:r w:rsidRPr="00000000">
        <w:rPr>
          <w:rFonts w:cstheme="minorBidi" w:hAnsiTheme="minorHAnsi" w:eastAsiaTheme="minorHAnsi" w:asciiTheme="minorHAnsi" w:ascii="宋体" w:hAnsi="宋体" w:eastAsia="宋体" w:cs="宋体"/>
        </w:rPr>
        <w:tab/>
        <w:t>     </w:t>
      </w:r>
      <w:r>
        <w:rPr>
          <w:rFonts w:cstheme="minorBidi" w:hAnsiTheme="minorHAnsi" w:eastAsiaTheme="minorHAnsi" w:asciiTheme="minorHAnsi" w:ascii="宋体" w:hAnsi="宋体" w:eastAsia="宋体" w:cs="宋体"/>
        </w:rPr>
        <w:t>研究方</w:t>
      </w:r>
      <w:r>
        <w:rPr>
          <w:rFonts w:cstheme="minorBidi" w:hAnsiTheme="minorHAnsi" w:eastAsiaTheme="minorHAnsi" w:asciiTheme="minorHAnsi" w:ascii="宋体" w:hAnsi="宋体" w:eastAsia="宋体" w:cs="宋体"/>
        </w:rPr>
        <w:t>向</w:t>
      </w:r>
      <w:r>
        <w:rPr>
          <w:rFonts w:cstheme="minorBidi" w:hAnsiTheme="minorHAnsi" w:eastAsiaTheme="minorHAnsi" w:asciiTheme="minorHAnsi" w:ascii="宋体" w:hAnsi="宋体" w:eastAsia="宋体" w:cs="宋体"/>
        </w:rPr>
        <w:t>：</w:t>
      </w:r>
      <w:r>
        <w:rPr>
          <w:rFonts w:cstheme="minorBidi" w:hAnsiTheme="minorHAnsi" w:eastAsiaTheme="minorHAnsi" w:asciiTheme="minorHAnsi" w:ascii="宋体" w:hAnsi="宋体" w:eastAsia="宋体" w:cs="宋体"/>
          <w:u w:val="single"/>
        </w:rPr>
        <w:t> </w:t>
      </w:r>
      <w:r>
        <w:rPr>
          <w:rFonts w:cstheme="minorBidi" w:hAnsiTheme="minorHAnsi" w:eastAsiaTheme="minorHAnsi" w:asciiTheme="minorHAnsi" w:ascii="宋体" w:hAnsi="宋体" w:eastAsia="宋体" w:cs="宋体"/>
          <w:u w:val="single"/>
        </w:rPr>
        <w:t>学前</w:t>
      </w:r>
      <w:r>
        <w:rPr>
          <w:rFonts w:cstheme="minorBidi" w:hAnsiTheme="minorHAnsi" w:eastAsiaTheme="minorHAnsi" w:asciiTheme="minorHAnsi" w:ascii="宋体" w:hAnsi="宋体" w:eastAsia="宋体" w:cs="宋体"/>
          <w:u w:val="single"/>
        </w:rPr>
        <w:t>教</w:t>
      </w:r>
      <w:r>
        <w:rPr>
          <w:rFonts w:cstheme="minorBidi" w:hAnsiTheme="minorHAnsi" w:eastAsiaTheme="minorHAnsi" w:asciiTheme="minorHAnsi" w:ascii="宋体" w:hAnsi="宋体" w:eastAsia="宋体" w:cs="宋体"/>
          <w:u w:val="single"/>
        </w:rPr>
        <w:t>育理论</w:t>
      </w:r>
      <w:r>
        <w:rPr>
          <w:rFonts w:cstheme="minorBidi" w:hAnsiTheme="minorHAnsi" w:eastAsiaTheme="minorHAnsi" w:asciiTheme="minorHAnsi" w:ascii="宋体" w:hAnsi="宋体" w:eastAsia="宋体" w:cs="宋体"/>
          <w:u w:val="single"/>
        </w:rPr>
        <w:t>与</w:t>
      </w:r>
      <w:r>
        <w:rPr>
          <w:rFonts w:cstheme="minorBidi" w:hAnsiTheme="minorHAnsi" w:eastAsiaTheme="minorHAnsi" w:asciiTheme="minorHAnsi" w:ascii="宋体" w:hAnsi="宋体" w:eastAsia="宋体" w:cs="宋体"/>
          <w:u w:val="single"/>
        </w:rPr>
        <w:t>实践</w:t>
      </w:r>
      <w:r>
        <w:rPr>
          <w:rFonts w:cstheme="minorBidi" w:hAnsiTheme="minorHAnsi" w:eastAsiaTheme="minorHAnsi" w:asciiTheme="minorHAnsi" w:ascii="宋体" w:hAnsi="宋体" w:eastAsia="宋体" w:cs="宋体"/>
        </w:rPr>
        <w:t>指导教</w:t>
      </w:r>
      <w:r>
        <w:rPr>
          <w:rFonts w:cstheme="minorBidi" w:hAnsiTheme="minorHAnsi" w:eastAsiaTheme="minorHAnsi" w:asciiTheme="minorHAnsi" w:ascii="宋体" w:hAnsi="宋体" w:eastAsia="宋体" w:cs="宋体"/>
        </w:rPr>
        <w:t>师</w:t>
      </w:r>
      <w:r>
        <w:rPr>
          <w:rFonts w:cstheme="minorBidi" w:hAnsiTheme="minorHAnsi" w:eastAsiaTheme="minorHAnsi" w:asciiTheme="minorHAnsi" w:ascii="宋体" w:hAnsi="宋体" w:eastAsia="宋体" w:cs="宋体"/>
        </w:rPr>
        <w:t>：</w:t>
      </w:r>
      <w:r>
        <w:rPr>
          <w:rFonts w:cstheme="minorBidi" w:hAnsiTheme="minorHAnsi" w:eastAsiaTheme="minorHAnsi" w:asciiTheme="minorHAnsi" w:ascii="宋体" w:hAnsi="宋体" w:eastAsia="宋体" w:cs="宋体"/>
          <w:u w:val="single"/>
        </w:rPr>
        <w:t> </w:t>
      </w:r>
      <w:r w:rsidRPr="00000000">
        <w:rPr>
          <w:rFonts w:cstheme="minorBidi" w:hAnsiTheme="minorHAnsi" w:eastAsiaTheme="minorHAnsi" w:asciiTheme="minorHAnsi" w:ascii="宋体" w:hAnsi="宋体" w:eastAsia="宋体" w:cs="宋体"/>
        </w:rPr>
        <w:tab/>
        <w:tab/>
        <w:t>左彩云</w:t>
      </w:r>
    </w:p>
    <w:p w:rsidR="0018722C">
      <w:pPr>
        <w:topLinePunct/>
      </w:pPr>
      <w:r>
        <w:rPr>
          <w:rFonts w:cstheme="minorBidi" w:hAnsiTheme="minorHAnsi" w:eastAsiaTheme="minorHAnsi" w:asciiTheme="minorHAnsi" w:ascii="Times New Roman" w:eastAsia="Times New Roman"/>
          <w:u w:val="single"/>
        </w:rPr>
        <w:t> </w:t>
      </w:r>
      <w:r>
        <w:rPr>
          <w:rFonts w:ascii="Times New Roman" w:eastAsia="Times New Roman" w:cstheme="minorBidi" w:hAnsiTheme="minorHAnsi"/>
          <w:u w:val="single"/>
        </w:rPr>
        <w:tab/>
        <w:tab/>
      </w:r>
      <w:r>
        <w:rPr>
          <w:rFonts w:cstheme="minorBidi" w:hAnsiTheme="minorHAnsi" w:eastAsiaTheme="minorHAnsi" w:asciiTheme="minorHAnsi"/>
          <w:u w:val="single"/>
        </w:rPr>
        <w:t>张</w:t>
      </w:r>
      <w:r>
        <w:rPr>
          <w:rFonts w:cstheme="minorBidi" w:hAnsiTheme="minorHAnsi" w:eastAsiaTheme="minorHAnsi" w:asciiTheme="minorHAnsi"/>
          <w:u w:val="single"/>
        </w:rPr>
        <w:t>艳辉</w:t>
      </w:r>
      <w:r w:rsidRPr="00000000">
        <w:rPr>
          <w:rFonts w:cstheme="minorBidi" w:hAnsiTheme="minorHAnsi" w:eastAsiaTheme="minorHAnsi" w:asciiTheme="minorHAnsi"/>
        </w:rPr>
        <w:tab/>
        <w:tab/>
        <w:t>      </w:t>
      </w:r>
      <w:r>
        <w:rPr>
          <w:rFonts w:cstheme="minorBidi" w:hAnsiTheme="minorHAnsi" w:eastAsiaTheme="minorHAnsi" w:asciiTheme="minorHAnsi"/>
        </w:rPr>
        <w:t>答辩日</w:t>
      </w:r>
      <w:r>
        <w:rPr>
          <w:rFonts w:cstheme="minorBidi" w:hAnsiTheme="minorHAnsi" w:eastAsiaTheme="minorHAnsi" w:asciiTheme="minorHAnsi"/>
        </w:rPr>
        <w:t>期</w:t>
      </w:r>
      <w:r>
        <w:rPr>
          <w:rFonts w:cstheme="minorBidi" w:hAnsiTheme="minorHAnsi" w:eastAsiaTheme="minorHAnsi" w:asciiTheme="minorHAnsi"/>
        </w:rPr>
        <w:t>：</w:t>
      </w:r>
      <w:r>
        <w:rPr>
          <w:rFonts w:cstheme="minorBidi" w:hAnsiTheme="minorHAnsi" w:eastAsiaTheme="minorHAnsi" w:asciiTheme="minorHAnsi"/>
          <w:u w:val="single"/>
        </w:rPr>
        <w:t> </w:t>
      </w:r>
      <w:r w:rsidRPr="00000000">
        <w:rPr>
          <w:rFonts w:cstheme="minorBidi" w:hAnsiTheme="minorHAnsi" w:eastAsiaTheme="minorHAnsi" w:asciiTheme="minorHAnsi"/>
        </w:rPr>
        <w:tab/>
      </w:r>
      <w:r>
        <w:rPr>
          <w:rFonts w:ascii="Times New Roman" w:eastAsia="Times New Roman" w:cstheme="minorBidi" w:hAnsiTheme="minorHAnsi"/>
          <w:u w:val="single"/>
        </w:rPr>
        <w:t>2015</w:t>
      </w:r>
      <w:r>
        <w:rPr>
          <w:rFonts w:ascii="Times New Roman" w:eastAsia="Times New Roman" w:cstheme="minorBidi" w:hAnsiTheme="minorHAnsi"/>
          <w:u w:val="single"/>
        </w:rPr>
        <w:t> </w:t>
      </w:r>
      <w:r>
        <w:rPr>
          <w:rFonts w:cstheme="minorBidi" w:hAnsiTheme="minorHAnsi" w:eastAsiaTheme="minorHAnsi" w:asciiTheme="minorHAnsi"/>
          <w:u w:val="single"/>
        </w:rPr>
        <w:t>年</w:t>
      </w:r>
      <w:r>
        <w:rPr>
          <w:rFonts w:cstheme="minorBidi" w:hAnsiTheme="minorHAnsi" w:eastAsiaTheme="minorHAnsi" w:asciiTheme="minorHAnsi"/>
          <w:u w:val="single"/>
        </w:rPr>
        <w:t> </w:t>
      </w:r>
      <w:r>
        <w:rPr>
          <w:rFonts w:ascii="Times New Roman" w:eastAsia="Times New Roman" w:cstheme="minorBidi" w:hAnsiTheme="minorHAnsi"/>
          <w:u w:val="single"/>
        </w:rPr>
        <w:t>6 </w:t>
      </w:r>
      <w:r>
        <w:rPr>
          <w:rFonts w:cstheme="minorBidi" w:hAnsiTheme="minorHAnsi" w:eastAsiaTheme="minorHAnsi" w:asciiTheme="minorHAnsi"/>
          <w:u w:val="single"/>
        </w:rPr>
        <w:t>月</w:t>
      </w:r>
      <w:r>
        <w:rPr>
          <w:rFonts w:cstheme="minorBidi" w:hAnsiTheme="minorHAnsi" w:eastAsiaTheme="minorHAnsi" w:asciiTheme="minorHAnsi"/>
          <w:u w:val="single"/>
        </w:rPr>
        <w:t> </w:t>
      </w:r>
      <w:r>
        <w:rPr>
          <w:rFonts w:ascii="Times New Roman" w:eastAsia="Times New Roman" w:cstheme="minorBidi" w:hAnsiTheme="minorHAnsi"/>
          <w:u w:val="single"/>
        </w:rPr>
        <w:t>11</w:t>
      </w:r>
      <w:r>
        <w:rPr>
          <w:rFonts w:ascii="Times New Roman" w:eastAsia="Times New Roman" w:cstheme="minorBidi" w:hAnsiTheme="minorHAnsi"/>
          <w:u w:val="single"/>
        </w:rPr>
        <w:t> </w:t>
      </w:r>
      <w:r>
        <w:rPr>
          <w:rFonts w:cstheme="minorBidi" w:hAnsiTheme="minorHAnsi" w:eastAsiaTheme="minorHAnsi" w:asciiTheme="minorHAnsi"/>
          <w:u w:val="single"/>
        </w:rPr>
        <w:t>日</w:t>
      </w:r>
    </w:p>
    <w:p w:rsidR="0018722C">
      <w:pPr>
        <w:topLinePunct/>
      </w:pPr>
      <w:bookmarkStart w:name="声明 " w:id="2"/>
      <w:bookmarkEnd w:id="2"/>
      <w:r>
        <w:rPr>
          <w:rFonts w:ascii="微软雅黑" w:eastAsia="微软雅黑" w:hint="eastAsia" w:cstheme="minorBidi" w:hAnsiTheme="minorHAnsi"/>
          <w:b/>
        </w:rPr>
        <w:t>鞍山师范学院教育硕士学位论文原创性声明</w:t>
      </w:r>
    </w:p>
    <w:p w:rsidR="0018722C">
      <w:pPr>
        <w:topLinePunct/>
      </w:pPr>
      <w:r>
        <w:rPr>
          <w:rFonts w:cstheme="minorBidi" w:hAnsiTheme="minorHAnsi" w:eastAsiaTheme="minorHAnsi" w:asciiTheme="minorHAnsi" w:ascii="宋体" w:hAnsi="宋体" w:eastAsia="宋体" w:cs="宋体"/>
        </w:rPr>
        <w:t>本人郑重声明：所提交的学位论文是本人在导师指导下独立进行研究工作所取得的成果。据我所知，除了特别加以标注和致谢的地方外，论文中不包含其他人已经发表或撰写过的研究成果。对本人的研究做出重要贡献的个人和集体，均已在文中作了明确的说明。本声明的法律结果由本人承担。</w:t>
      </w:r>
    </w:p>
    <w:p w:rsidR="0018722C">
      <w:pPr>
        <w:topLinePunct/>
      </w:pPr>
      <w:r>
        <w:t>学位论文作者签名：</w:t>
      </w:r>
      <w:r>
        <w:rPr>
          <w:u w:val="single"/>
        </w:rPr>
        <w:t> </w:t>
      </w:r>
      <w:r w:rsidRPr="00000000">
        <w:tab/>
      </w:r>
      <w:r>
        <w:t>日期：</w:t>
      </w:r>
      <w:r>
        <w:rPr>
          <w:rFonts w:ascii="Times New Roman" w:eastAsia="Times New Roman"/>
          <w:u w:val="single"/>
        </w:rPr>
        <w:t> </w:t>
      </w:r>
      <w:r w:rsidRPr="00000000">
        <w:tab/>
      </w:r>
    </w:p>
    <w:p w:rsidR="0018722C">
      <w:pPr>
        <w:topLinePunct/>
      </w:pPr>
      <w:r>
        <w:rPr>
          <w:rFonts w:cstheme="minorBidi" w:hAnsiTheme="minorHAnsi" w:eastAsiaTheme="minorHAnsi" w:asciiTheme="minorHAnsi" w:ascii="微软雅黑" w:eastAsia="微软雅黑" w:hint="eastAsia"/>
          <w:b/>
        </w:rPr>
        <w:t>鞍山师范学院教育硕士学位论文版权使用授权书</w:t>
      </w:r>
    </w:p>
    <w:p w:rsidR="0018722C">
      <w:pPr>
        <w:topLinePunct/>
      </w:pPr>
      <w:r>
        <w:rPr>
          <w:rFonts w:cstheme="minorBidi" w:hAnsiTheme="minorHAnsi" w:eastAsiaTheme="minorHAnsi" w:asciiTheme="minorHAnsi" w:ascii="宋体" w:hAnsi="宋体" w:eastAsia="宋体" w:cs="宋体"/>
        </w:rPr>
        <w:t>本人授权鞍ft师范学院研究生处，将本人硕士学位论文的全部或部分内容编入有关数据库进行检索；有权保留学位论文并向国家主管部门或其指定机构送交论文的电子版和纸质版，允许论文被查阅和借阅；有权可以采用影印、缩印或扫描等复制手段保存、汇编学位论文。保密的学位论文在解密后适用本规定。</w:t>
      </w:r>
    </w:p>
    <w:p w:rsidR="0018722C">
      <w:pPr>
        <w:topLinePunct/>
      </w:pPr>
      <w:r>
        <w:t>学位论文作者签名：</w:t>
      </w:r>
      <w:r>
        <w:rPr>
          <w:u w:val="single"/>
        </w:rPr>
        <w:t> </w:t>
      </w:r>
      <w:r w:rsidRPr="00000000">
        <w:tab/>
      </w:r>
      <w:r>
        <w:tab/>
        <w:t>指导教师签名：</w:t>
      </w:r>
      <w:r>
        <w:rPr>
          <w:rFonts w:ascii="Times New Roman" w:eastAsia="Times New Roman"/>
          <w:u w:val="single"/>
        </w:rPr>
        <w:t> </w:t>
      </w:r>
      <w:r w:rsidRPr="00000000">
        <w:tab/>
        <w:t> </w:t>
      </w:r>
      <w:r>
        <w:t>日</w:t>
      </w:r>
      <w:r w:rsidRPr="00000000">
        <w:tab/>
        <w:t>期：</w:t>
      </w:r>
      <w:r>
        <w:rPr>
          <w:u w:val="single"/>
        </w:rPr>
        <w:t> </w:t>
      </w:r>
      <w:r w:rsidRPr="00000000">
        <w:tab/>
      </w:r>
      <w:r>
        <w:tab/>
        <w:t>日</w:t>
      </w:r>
      <w:r w:rsidRPr="00000000">
        <w:tab/>
        <w:t>期：</w:t>
      </w:r>
      <w:r>
        <w:rPr>
          <w:rFonts w:ascii="Times New Roman" w:eastAsia="Times New Roman"/>
          <w:u w:val="single"/>
        </w:rPr>
        <w:t> </w:t>
      </w:r>
      <w:r w:rsidRPr="00000000">
        <w:tab/>
      </w:r>
    </w:p>
    <w:p w:rsidR="0018722C">
      <w:pPr>
        <w:pStyle w:val="af6"/>
        <w:topLinePunct/>
      </w:pPr>
      <w:bookmarkStart w:id="955662" w:name="_Ref665955662"/>
      <w:bookmarkStart w:id="275851" w:name="_Toc686275851"/>
      <w:bookmarkStart w:name="中文摘要 " w:id="3"/>
      <w:bookmarkEnd w:id="3"/>
      <w:bookmarkStart w:name="_bookmark0" w:id="4"/>
      <w:bookmarkEnd w:id="4"/>
      <w:r>
        <w:t>摘</w:t>
      </w:r>
      <w:r w:rsidRPr="00000000">
        <w:tab/>
        <w:t>要</w:t>
      </w:r>
      <w:bookmarkEnd w:id="275851"/>
    </w:p>
    <w:bookmarkEnd w:id="955662"/>
    <w:p w:rsidR="0018722C">
      <w:pPr>
        <w:topLinePunct/>
      </w:pPr>
      <w:r>
        <w:t>国际倾听协会对倾听的定义是接受语言和非语言信息，并确定其含义和对此作出反</w:t>
      </w:r>
      <w:r>
        <w:t>应的过程。本研究幼儿倾听的含义是指</w:t>
      </w:r>
      <w:r>
        <w:t>说话</w:t>
      </w:r>
      <w:r>
        <w:t>双方在言语表达时，幼儿身体感官对听讲行为给予相应反应的行为。</w:t>
      </w:r>
    </w:p>
    <w:p w:rsidR="0018722C">
      <w:pPr>
        <w:topLinePunct/>
      </w:pPr>
      <w:r>
        <w:t>幼儿倾听是幼儿日常生活中一个重要的行为习惯，这对幼儿的社会性发展及其成长</w:t>
      </w:r>
      <w:r>
        <w:t>起着至关重要的作用。倾听也是幼儿掌握言语的最早的活动，幼儿语言发展与良好的倾</w:t>
      </w:r>
      <w:r>
        <w:t>听习惯养成密切不可分，这将影响他们读、写、说的发展，所以幼儿获取知识的前提是养成良好的倾听习惯。经过对幼儿倾听行为的观察发现，4-5</w:t>
      </w:r>
      <w:r/>
      <w:r w:rsidR="001852F3">
        <w:t xml:space="preserve">岁幼儿存在问题，那就是</w:t>
      </w:r>
      <w:r>
        <w:t>他们不具备良好的倾听习惯，纠正并指导他们不良倾听行为势在必行。幼儿倾听问题也</w:t>
      </w:r>
      <w:r>
        <w:t>是家长、教师所关心的问题，本人将</w:t>
      </w:r>
      <w:r>
        <w:t>4-5</w:t>
      </w:r>
      <w:r/>
      <w:r w:rsidR="001852F3">
        <w:t xml:space="preserve">岁幼儿倾听行为问题作为毕业论文的研究课题，</w:t>
      </w:r>
      <w:r w:rsidR="001852F3">
        <w:t xml:space="preserve">立足实践高点，并解决现存问题。</w:t>
      </w:r>
    </w:p>
    <w:p w:rsidR="0018722C">
      <w:pPr>
        <w:topLinePunct/>
      </w:pPr>
      <w:r>
        <w:t>本研究采用了观察法和调查法对</w:t>
      </w:r>
      <w:r>
        <w:t>4-5</w:t>
      </w:r>
      <w:r/>
      <w:r w:rsidR="001852F3">
        <w:t xml:space="preserve">岁幼儿倾听行为进行观察，以及教师对幼儿倾听行为了解的调查。观察法主要采用事件取样的方法对幼儿倾听行为进行记录，调查法主要以问卷调查为主、访谈为辅，问题包括教师对幼儿倾听的了解及干预策略等方面。</w:t>
      </w:r>
      <w:r>
        <w:t>通过观察了解到幼儿在倾听行为现状，在倾听时面部、身体、行为三方面不良反应较多。</w:t>
      </w:r>
      <w:r>
        <w:t>而调查结果显示教师缺乏幼儿倾听的了解，对幼儿不良倾听行为欠缺干预，没有对其进</w:t>
      </w:r>
      <w:r>
        <w:t>行正确的纠正与指导。对此本研究将对幼儿不良倾听行为的成因进行分析，并就此提出相应的改进策略。最后就本研究展开对整个问题的反思与展望，对问题研究进行总结。</w:t>
      </w:r>
    </w:p>
    <w:p w:rsidR="0018722C">
      <w:pPr>
        <w:pStyle w:val="aff"/>
        <w:topLinePunct/>
      </w:pPr>
      <w:r>
        <w:rPr>
          <w:rStyle w:val="afe"/>
          <w:rFonts w:cstheme="minorBidi" w:hAnsiTheme="minorHAnsi" w:eastAsiaTheme="minorHAnsi" w:asciiTheme="minorHAnsi" w:ascii="Times New Roman" w:eastAsia="黑体" w:hint="eastAsia"/>
          <w:b/>
        </w:rPr>
        <w:t>关键词</w:t>
      </w:r>
      <w:r w:rsidRPr="00000000">
        <w:rPr>
          <w:rFonts w:cstheme="minorBidi" w:hAnsiTheme="minorHAnsi" w:eastAsiaTheme="minorHAnsi" w:asciiTheme="minorHAnsi"/>
        </w:rPr>
        <w:t>	</w:t>
      </w:r>
      <w:r>
        <w:rPr>
          <w:rFonts w:cstheme="minorBidi" w:hAnsiTheme="minorHAnsi" w:eastAsiaTheme="minorHAnsi" w:asciiTheme="minorHAnsi"/>
        </w:rPr>
        <w:t>幼儿倾听</w:t>
      </w:r>
      <w:r>
        <w:rPr>
          <w:rFonts w:cstheme="minorBidi" w:hAnsiTheme="minorHAnsi" w:eastAsiaTheme="minorHAnsi" w:asciiTheme="minorHAnsi"/>
        </w:rPr>
        <w:t>；</w:t>
      </w:r>
      <w:r>
        <w:rPr>
          <w:rFonts w:cstheme="minorBidi" w:hAnsiTheme="minorHAnsi" w:eastAsiaTheme="minorHAnsi" w:asciiTheme="minorHAnsi"/>
        </w:rPr>
        <w:t xml:space="preserve"> </w:t>
      </w:r>
      <w:r>
        <w:rPr>
          <w:rFonts w:cstheme="minorBidi" w:hAnsiTheme="minorHAnsi" w:eastAsiaTheme="minorHAnsi" w:asciiTheme="minorHAnsi"/>
        </w:rPr>
        <w:t>现状；原因；策略</w:t>
      </w:r>
      <w:r>
        <w:rPr>
          <w:rFonts w:cstheme="minorBidi" w:hAnsiTheme="minorHAnsi" w:eastAsiaTheme="minorHAnsi" w:asciiTheme="minorHAnsi"/>
        </w:rPr>
        <w:t xml:space="preserve"> </w:t>
      </w:r>
      <w:r>
        <w:rPr>
          <w:rFonts w:cstheme="minorBidi" w:hAnsiTheme="minorHAnsi" w:eastAsiaTheme="minorHAnsi" w:asciiTheme="minorHAnsi"/>
        </w:rPr>
        <w:t xml:space="preserve"> </w:t>
      </w:r>
    </w:p>
    <w:p w:rsidR="0018722C">
      <w:pPr>
        <w:topLinePunct/>
      </w:pPr>
      <w:r>
        <w:rPr>
          <w:rFonts w:cstheme="minorBidi" w:hAnsiTheme="minorHAnsi" w:eastAsiaTheme="minorHAnsi" w:asciiTheme="minorHAnsi" w:ascii="Times New Roman"/>
        </w:rPr>
        <w:t>I</w:t>
      </w:r>
    </w:p>
    <w:p w:rsidR="0018722C">
      <w:pPr>
        <w:pStyle w:val="afff2"/>
        <w:topLinePunct/>
      </w:pPr>
      <w:bookmarkStart w:id="275852" w:name="_Toc686275852"/>
      <w:bookmarkStart w:name="英文摘要 " w:id="5"/>
      <w:bookmarkEnd w:id="5"/>
      <w:r/>
      <w:bookmarkStart w:name="_bookmark1" w:id="6"/>
      <w:bookmarkEnd w:id="6"/>
      <w:r/>
      <w:r>
        <w:rPr>
          <w:b/>
        </w:rPr>
        <w:t>Abstract</w:t>
      </w:r>
      <w:bookmarkEnd w:id="275852"/>
    </w:p>
    <w:p w:rsidR="0018722C">
      <w:pPr>
        <w:pStyle w:val="afc"/>
        <w:topLinePunct/>
      </w:pPr>
      <w:r>
        <w:rPr>
          <w:rFonts w:ascii="Times New Roman" w:hAnsi="Times New Roman"/>
        </w:rPr>
        <w:t>The definition listen which is defined by the International Association of Listening is to accept verbal and nonverbal information, determine its meaning and react to this process. The meaning of preschool children</w:t>
      </w:r>
      <w:r>
        <w:rPr>
          <w:rFonts w:ascii="Times New Roman" w:hAnsi="Times New Roman"/>
        </w:rPr>
        <w:t>'</w:t>
      </w:r>
      <w:r>
        <w:rPr>
          <w:rFonts w:ascii="Times New Roman" w:hAnsi="Times New Roman"/>
        </w:rPr>
        <w:t>s listening in this study is that children</w:t>
      </w:r>
      <w:r>
        <w:rPr>
          <w:rFonts w:ascii="Times New Roman" w:hAnsi="Times New Roman"/>
        </w:rPr>
        <w:t>'</w:t>
      </w:r>
      <w:r>
        <w:rPr>
          <w:rFonts w:ascii="Times New Roman" w:hAnsi="Times New Roman"/>
        </w:rPr>
        <w:t>s bodies and sense organ give the corresponding reactive behaviors for the listening and talking when people are talking.</w:t>
      </w:r>
    </w:p>
    <w:p w:rsidR="0018722C">
      <w:pPr>
        <w:pStyle w:val="afc"/>
        <w:topLinePunct/>
      </w:pPr>
      <w:r>
        <w:rPr>
          <w:rFonts w:ascii="Times New Roman" w:hAnsi="Times New Roman"/>
        </w:rPr>
        <w:t>Listening is an important behavior in preschool children</w:t>
      </w:r>
      <w:r>
        <w:rPr>
          <w:rFonts w:ascii="Times New Roman" w:hAnsi="Times New Roman"/>
        </w:rPr>
        <w:t>'</w:t>
      </w:r>
      <w:r>
        <w:rPr>
          <w:rFonts w:ascii="Times New Roman" w:hAnsi="Times New Roman"/>
        </w:rPr>
        <w:t>s daily life. It plays an important role for the children</w:t>
      </w:r>
      <w:r>
        <w:rPr>
          <w:rFonts w:ascii="Times New Roman" w:hAnsi="Times New Roman"/>
        </w:rPr>
        <w:t>'</w:t>
      </w:r>
      <w:r>
        <w:rPr>
          <w:rFonts w:ascii="Times New Roman" w:hAnsi="Times New Roman"/>
        </w:rPr>
        <w:t>s social development and growth. Listening is one of the earliest activities for children to acquire languages. Children</w:t>
      </w:r>
      <w:r>
        <w:rPr>
          <w:rFonts w:ascii="Times New Roman" w:hAnsi="Times New Roman"/>
        </w:rPr>
        <w:t>'</w:t>
      </w:r>
      <w:r>
        <w:rPr>
          <w:rFonts w:ascii="Times New Roman" w:hAnsi="Times New Roman"/>
        </w:rPr>
        <w:t>s languages development is closely inseparable with good listening habit. It will influence the development of children</w:t>
      </w:r>
      <w:r>
        <w:rPr>
          <w:rFonts w:ascii="Times New Roman" w:hAnsi="Times New Roman"/>
        </w:rPr>
        <w:t>'</w:t>
      </w:r>
      <w:r>
        <w:rPr>
          <w:rFonts w:ascii="Times New Roman" w:hAnsi="Times New Roman"/>
        </w:rPr>
        <w:t>s reading, writing and speaking. So developing good listening habit for children is the premise of acquiring knowledge. Through observation of children</w:t>
      </w:r>
      <w:r>
        <w:rPr>
          <w:rFonts w:ascii="Times New Roman" w:hAnsi="Times New Roman"/>
        </w:rPr>
        <w:t>'</w:t>
      </w:r>
      <w:r>
        <w:rPr>
          <w:rFonts w:ascii="Times New Roman" w:hAnsi="Times New Roman"/>
        </w:rPr>
        <w:t>s listening behavior found that</w:t>
      </w:r>
      <w:r w:rsidR="001852F3">
        <w:rPr>
          <w:rFonts w:ascii="Times New Roman" w:hAnsi="Times New Roman"/>
        </w:rPr>
        <w:t xml:space="preserve"> children aged 4 to 5 exist behavior problem, which is that they do not have good habits. So correcting and guiding their bad listening behavior is imperative. Children</w:t>
      </w:r>
      <w:r>
        <w:rPr>
          <w:rFonts w:ascii="Times New Roman" w:hAnsi="Times New Roman"/>
        </w:rPr>
        <w:t>'</w:t>
      </w:r>
      <w:r>
        <w:rPr>
          <w:rFonts w:ascii="Times New Roman" w:hAnsi="Times New Roman"/>
        </w:rPr>
        <w:t>s listening problem is also the problem which parents and teachers are concerned. This research chooses</w:t>
      </w:r>
      <w:r w:rsidR="001852F3">
        <w:rPr>
          <w:rFonts w:ascii="Times New Roman" w:hAnsi="Times New Roman"/>
        </w:rPr>
        <w:t xml:space="preserve"> children</w:t>
      </w:r>
      <w:r>
        <w:rPr>
          <w:rFonts w:ascii="Times New Roman" w:hAnsi="Times New Roman"/>
        </w:rPr>
        <w:t>'</w:t>
      </w:r>
      <w:r>
        <w:rPr>
          <w:rFonts w:ascii="Times New Roman" w:hAnsi="Times New Roman"/>
        </w:rPr>
        <w:t>s aged 4 to 5 listening behavior problem as the subject of the graduation </w:t>
      </w:r>
      <w:r>
        <w:rPr>
          <w:rFonts w:ascii="Times New Roman" w:hAnsi="Times New Roman"/>
        </w:rPr>
        <w:t xml:space="preserve">thesis</w:t>
      </w:r>
      <w:r>
        <w:rPr>
          <w:rFonts w:ascii="Times New Roman" w:hAnsi="Times New Roman"/>
        </w:rPr>
        <w:t xml:space="preserve">, and it based on the high practice and solve the existing</w:t>
      </w:r>
      <w:r>
        <w:rPr>
          <w:rFonts w:ascii="Times New Roman" w:hAnsi="Times New Roman"/>
        </w:rPr>
        <w:t> </w:t>
      </w:r>
      <w:r>
        <w:rPr>
          <w:rFonts w:ascii="Times New Roman" w:hAnsi="Times New Roman"/>
        </w:rPr>
        <w:t>problems.</w:t>
      </w:r>
    </w:p>
    <w:p w:rsidR="0018722C">
      <w:pPr>
        <w:pStyle w:val="afc"/>
        <w:topLinePunct/>
      </w:pPr>
      <w:r>
        <w:rPr>
          <w:rFonts w:ascii="Times New Roman" w:hAnsi="Times New Roman"/>
        </w:rPr>
        <w:t>The research was completed by means of observation and survey to 4 to 5 years</w:t>
      </w:r>
      <w:r>
        <w:rPr>
          <w:rFonts w:ascii="Times New Roman" w:hAnsi="Times New Roman"/>
        </w:rPr>
        <w:t>'</w:t>
      </w:r>
      <w:r>
        <w:rPr>
          <w:rFonts w:ascii="Times New Roman" w:hAnsi="Times New Roman"/>
        </w:rPr>
        <w:t> children</w:t>
      </w:r>
      <w:r>
        <w:rPr>
          <w:rFonts w:ascii="Times New Roman" w:hAnsi="Times New Roman"/>
        </w:rPr>
        <w:t>'</w:t>
      </w:r>
      <w:r>
        <w:rPr>
          <w:rFonts w:ascii="Times New Roman" w:hAnsi="Times New Roman"/>
        </w:rPr>
        <w:t>s listening behaviors. And it mainly observed current situation of children</w:t>
      </w:r>
      <w:r>
        <w:rPr>
          <w:rFonts w:ascii="Times New Roman" w:hAnsi="Times New Roman"/>
        </w:rPr>
        <w:t>'</w:t>
      </w:r>
      <w:r>
        <w:rPr>
          <w:rFonts w:ascii="Times New Roman" w:hAnsi="Times New Roman"/>
        </w:rPr>
        <w:t>s listening, and made surveys to teachers</w:t>
      </w:r>
      <w:r>
        <w:rPr>
          <w:rFonts w:ascii="Times New Roman" w:hAnsi="Times New Roman"/>
        </w:rPr>
        <w:t>'</w:t>
      </w:r>
      <w:r>
        <w:rPr>
          <w:rFonts w:ascii="Times New Roman" w:hAnsi="Times New Roman"/>
        </w:rPr>
        <w:t> understanding of infant listening. Observation mainly takes samples to record children</w:t>
      </w:r>
      <w:r>
        <w:rPr>
          <w:rFonts w:ascii="Times New Roman" w:hAnsi="Times New Roman"/>
        </w:rPr>
        <w:t>'</w:t>
      </w:r>
      <w:r>
        <w:rPr>
          <w:rFonts w:ascii="Times New Roman" w:hAnsi="Times New Roman"/>
        </w:rPr>
        <w:t>s listening behavior. Survey includes questionnaire and interview,</w:t>
      </w:r>
    </w:p>
    <w:p w:rsidR="0018722C">
      <w:pPr>
        <w:pStyle w:val="afc"/>
        <w:topLinePunct/>
      </w:pPr>
      <w:r>
        <w:rPr>
          <w:rFonts w:ascii="Times New Roman"/>
        </w:rPr>
        <w:t>II</w:t>
      </w:r>
    </w:p>
    <w:p w:rsidR="0018722C">
      <w:pPr>
        <w:pStyle w:val="afc"/>
        <w:topLinePunct/>
      </w:pPr>
      <w:r>
        <w:rPr>
          <w:rFonts w:ascii="Times New Roman" w:hAnsi="Times New Roman"/>
        </w:rPr>
        <w:t/>
      </w:r>
      <w:r>
        <w:rPr>
          <w:rFonts w:ascii="Times New Roman" w:hAnsi="Times New Roman"/>
        </w:rPr>
        <w:t>W</w:t>
      </w:r>
      <w:r>
        <w:rPr>
          <w:rFonts w:ascii="Times New Roman" w:hAnsi="Times New Roman"/>
        </w:rPr>
        <w:t>hich are based on teachers</w:t>
      </w:r>
      <w:r>
        <w:rPr>
          <w:rFonts w:ascii="Times New Roman" w:hAnsi="Times New Roman"/>
        </w:rPr>
        <w:t>'</w:t>
      </w:r>
      <w:r>
        <w:rPr>
          <w:rFonts w:ascii="Times New Roman" w:hAnsi="Times New Roman"/>
        </w:rPr>
        <w:t xml:space="preserve"> understanding and intervening strategies of children</w:t>
      </w:r>
      <w:r>
        <w:rPr>
          <w:rFonts w:ascii="Times New Roman" w:hAnsi="Times New Roman"/>
        </w:rPr>
        <w:t>'</w:t>
      </w:r>
      <w:r>
        <w:rPr>
          <w:rFonts w:ascii="Times New Roman" w:hAnsi="Times New Roman"/>
        </w:rPr>
        <w:t>s listening. This research found that children clearly have problems in listening behaviors. Teachers lack understanding in children</w:t>
      </w:r>
      <w:r>
        <w:rPr>
          <w:rFonts w:ascii="Times New Roman" w:hAnsi="Times New Roman"/>
        </w:rPr>
        <w:t>'</w:t>
      </w:r>
      <w:r>
        <w:rPr>
          <w:rFonts w:ascii="Times New Roman" w:hAnsi="Times New Roman"/>
        </w:rPr>
        <w:t>s listening, so they don</w:t>
      </w:r>
      <w:r>
        <w:rPr>
          <w:rFonts w:ascii="Times New Roman" w:hAnsi="Times New Roman"/>
        </w:rPr>
        <w:t>'</w:t>
      </w:r>
      <w:r>
        <w:rPr>
          <w:rFonts w:ascii="Times New Roman" w:hAnsi="Times New Roman"/>
        </w:rPr>
        <w:t>t intervene children</w:t>
      </w:r>
      <w:r>
        <w:rPr>
          <w:rFonts w:ascii="Times New Roman" w:hAnsi="Times New Roman"/>
        </w:rPr>
        <w:t>'</w:t>
      </w:r>
      <w:r>
        <w:rPr>
          <w:rFonts w:ascii="Times New Roman" w:hAnsi="Times New Roman"/>
        </w:rPr>
        <w:t>s bad listening behavior that they should correct and guide. The study analyzes the reasons of children</w:t>
      </w:r>
      <w:r>
        <w:rPr>
          <w:rFonts w:ascii="Times New Roman" w:hAnsi="Times New Roman"/>
        </w:rPr>
        <w:t>'</w:t>
      </w:r>
      <w:r>
        <w:rPr>
          <w:rFonts w:ascii="Times New Roman" w:hAnsi="Times New Roman"/>
        </w:rPr>
        <w:t>s bad listening behavior, and puts forward relevant suggestions. At last, this paper makes reflections and expectations to the matter, and summarizes the issue of infant listening behaviors.</w:t>
      </w:r>
    </w:p>
    <w:p w:rsidR="0018722C">
      <w:pPr>
        <w:pStyle w:val="aff"/>
        <w:topLinePunct/>
      </w:pPr>
      <w:r>
        <w:rPr>
          <w:rStyle w:val="afe"/>
          <w:rFonts w:ascii="Times New Roman" w:hAnsi="Times New Roman" w:eastAsia="黑体"/>
          <w:b/>
        </w:rPr>
        <w:t>Key words</w:t>
      </w:r>
      <w:r>
        <w:rPr>
          <w:rFonts w:eastAsia="黑体" w:ascii="Times New Roman"/>
          <w:rStyle w:val="afe"/>
          <w:b/>
          <w:b/>
        </w:rPr>
        <w:t xml:space="preserve">: </w:t>
      </w:r>
      <w:r>
        <w:rPr>
          <w:rFonts w:ascii="Times New Roman" w:hAnsi="Times New Roman" w:eastAsia="宋体"/>
        </w:rPr>
        <w:t>P</w:t>
      </w:r>
      <w:r>
        <w:rPr>
          <w:rFonts w:ascii="Times New Roman" w:hAnsi="Times New Roman" w:eastAsia="宋体"/>
        </w:rPr>
        <w:t>reschool children</w:t>
      </w:r>
      <w:r>
        <w:rPr>
          <w:rFonts w:ascii="Times New Roman" w:hAnsi="Times New Roman" w:eastAsia="宋体"/>
        </w:rPr>
        <w:t>'</w:t>
      </w:r>
      <w:r>
        <w:rPr>
          <w:rFonts w:ascii="Times New Roman" w:hAnsi="Times New Roman" w:eastAsia="宋体"/>
        </w:rPr>
        <w:t xml:space="preserve">s listening; </w:t>
      </w:r>
      <w:r>
        <w:rPr>
          <w:rFonts w:ascii="Times New Roman" w:hAnsi="Times New Roman" w:eastAsia="宋体"/>
        </w:rPr>
        <w:t>C</w:t>
      </w:r>
      <w:r>
        <w:rPr>
          <w:rFonts w:ascii="Times New Roman" w:hAnsi="Times New Roman" w:eastAsia="宋体"/>
        </w:rPr>
        <w:t xml:space="preserve">urrent situation; </w:t>
      </w:r>
      <w:r>
        <w:rPr>
          <w:rFonts w:ascii="Times New Roman" w:hAnsi="Times New Roman" w:eastAsia="宋体"/>
        </w:rPr>
        <w:t>R</w:t>
      </w:r>
      <w:r>
        <w:rPr>
          <w:rFonts w:ascii="Times New Roman" w:hAnsi="Times New Roman" w:eastAsia="宋体"/>
        </w:rPr>
        <w:t xml:space="preserve">easons; </w:t>
      </w:r>
      <w:r>
        <w:rPr>
          <w:rFonts w:ascii="Times New Roman" w:hAnsi="Times New Roman" w:eastAsia="宋体"/>
        </w:rPr>
        <w:t>S</w:t>
      </w:r>
      <w:r>
        <w:rPr>
          <w:rFonts w:ascii="Times New Roman" w:hAnsi="Times New Roman" w:eastAsia="宋体"/>
        </w:rPr>
        <w:t>trategies</w:t>
      </w:r>
    </w:p>
    <w:p w:rsidR="0018722C">
      <w:pPr>
        <w:topLinePunct/>
      </w:pPr>
      <w:r>
        <w:rPr>
          <w:rFonts w:ascii="Times New Roman"/>
        </w:rPr>
        <w:t>III</w:t>
      </w:r>
    </w:p>
    <w:p w:rsidR="0018722C">
      <w:pPr>
        <w:pStyle w:val="affe"/>
        <w:topLinePunct/>
      </w:pPr>
      <w:r>
        <w:t>目    录</w:t>
      </w:r>
    </w:p>
    <w:p w:rsidR="0018722C">
      <w:pPr>
        <w:pStyle w:val="TOC1"/>
        <w:tabs>
          <w:tab w:val="left" w:pos="560"/>
          <w:tab w:val="right" w:leader="dot" w:pos="9345"/>
        </w:tabs>
        <w:topLinePunct/>
      </w:pPr>
      <w:r>
        <w:fldChar w:fldCharType="begin"/>
      </w:r>
      <w:r>
        <w:instrText> TOC \o "1-4" \h \z \u </w:instrText>
      </w:r>
      <w:r>
        <w:fldChar w:fldCharType="separate"/>
      </w:r>
      <w:r>
        <w:fldChar w:fldCharType="begin"/>
      </w:r>
      <w:r>
        <w:instrText>HYPERLINK \l "_Toc686275851"</w:instrText>
      </w:r>
      <w:r>
        <w:fldChar w:fldCharType="separate"/>
      </w:r>
      <w:r>
        <w:t>摘</w:t>
      </w:r>
      <w:r w:rsidRPr="00000000">
        <w:tab/>
        <w:t>要</w:t>
      </w:r>
      <w:r>
        <w:fldChar w:fldCharType="end"/>
      </w:r>
      <w:r>
        <w:rPr>
          <w:noProof/>
          <w:webHidden/>
        </w:rPr>
        <w:tab/>
      </w:r>
      <w:r>
        <w:rPr>
          <w:noProof/>
          <w:webHidden/>
        </w:rPr>
        <w:fldChar w:fldCharType="begin"/>
      </w:r>
      <w:r>
        <w:rPr>
          <w:noProof/>
          <w:webHidden/>
        </w:rPr>
        <w:instrText> PAGEREF _Toc686275851 \h </w:instrText>
      </w:r>
      <w:r>
        <w:rPr>
          <w:noProof/>
          <w:webHidden/>
        </w:rPr>
        <w:fldChar w:fldCharType="separate"/>
      </w:r>
      <w:r>
        <w:rPr>
          <w:noProof/>
          <w:webHidden/>
        </w:rPr>
        <w:t>2</w:t>
      </w:r>
      <w:r>
        <w:rPr>
          <w:noProof/>
          <w:webHidden/>
        </w:rPr>
        <w:fldChar w:fldCharType="end"/>
      </w:r>
    </w:p>
    <w:p w:rsidR="0018722C">
      <w:pPr>
        <w:pStyle w:val="TOC1"/>
        <w:topLinePunct/>
      </w:pPr>
      <w:r>
        <w:fldChar w:fldCharType="begin"/>
      </w:r>
      <w:r>
        <w:instrText>HYPERLINK \l "_Toc686275852"</w:instrText>
      </w:r>
      <w:r>
        <w:fldChar w:fldCharType="separate"/>
      </w:r>
      <w:r/>
      <w:r/>
      <w:r>
        <w:rPr>
          <w:b/>
        </w:rPr>
        <w:t>Abstract</w:t>
      </w:r>
      <w:r>
        <w:fldChar w:fldCharType="end"/>
      </w:r>
      <w:r>
        <w:rPr>
          <w:noProof/>
          <w:webHidden/>
        </w:rPr>
        <w:tab/>
      </w:r>
      <w:r>
        <w:rPr>
          <w:noProof/>
          <w:webHidden/>
        </w:rPr>
        <w:fldChar w:fldCharType="begin"/>
      </w:r>
      <w:r>
        <w:rPr>
          <w:noProof/>
          <w:webHidden/>
        </w:rPr>
        <w:instrText> PAGEREF _Toc686275852 \h </w:instrText>
      </w:r>
      <w:r>
        <w:rPr>
          <w:noProof/>
          <w:webHidden/>
        </w:rPr>
        <w:fldChar w:fldCharType="separate"/>
      </w:r>
      <w:r>
        <w:rPr>
          <w:noProof/>
          <w:webHidden/>
        </w:rPr>
        <w:t>2</w:t>
      </w:r>
      <w:r>
        <w:rPr>
          <w:noProof/>
          <w:webHidden/>
        </w:rPr>
        <w:fldChar w:fldCharType="end"/>
      </w:r>
    </w:p>
    <w:p w:rsidR="0018722C">
      <w:pPr>
        <w:pStyle w:val="TOC1"/>
        <w:topLinePunct/>
      </w:pPr>
      <w:r>
        <w:fldChar w:fldCharType="begin"/>
      </w:r>
      <w:r>
        <w:instrText>HYPERLINK \l "_Toc686275853"</w:instrText>
      </w:r>
      <w:r>
        <w:fldChar w:fldCharType="separate"/>
      </w:r>
      <w:r>
        <w:t>一、</w:t>
      </w:r>
      <w:r>
        <w:t xml:space="preserve"> </w:t>
      </w:r>
      <w:r w:rsidRPr="00DB64CE">
        <w:t>引言</w:t>
      </w:r>
      <w:r>
        <w:fldChar w:fldCharType="end"/>
      </w:r>
      <w:r>
        <w:rPr>
          <w:noProof/>
          <w:webHidden/>
        </w:rPr>
        <w:tab/>
      </w:r>
      <w:r>
        <w:rPr>
          <w:noProof/>
          <w:webHidden/>
        </w:rPr>
        <w:fldChar w:fldCharType="begin"/>
      </w:r>
      <w:r>
        <w:rPr>
          <w:noProof/>
          <w:webHidden/>
        </w:rPr>
        <w:instrText> PAGEREF _Toc686275853 \h </w:instrText>
      </w:r>
      <w:r>
        <w:rPr>
          <w:noProof/>
          <w:webHidden/>
        </w:rPr>
        <w:fldChar w:fldCharType="separate"/>
      </w:r>
      <w:r>
        <w:rPr>
          <w:noProof/>
          <w:webHidden/>
        </w:rPr>
        <w:t>5</w:t>
      </w:r>
      <w:r>
        <w:rPr>
          <w:noProof/>
          <w:webHidden/>
        </w:rPr>
        <w:fldChar w:fldCharType="end"/>
      </w:r>
    </w:p>
    <w:p w:rsidR="0018722C">
      <w:pPr>
        <w:pStyle w:val="TOC2"/>
        <w:topLinePunct/>
      </w:pPr>
      <w:r>
        <w:fldChar w:fldCharType="begin"/>
      </w:r>
      <w:r>
        <w:instrText>HYPERLINK \l "_Toc686275854"</w:instrText>
      </w:r>
      <w:r>
        <w:fldChar w:fldCharType="separate"/>
      </w:r>
      <w:r>
        <w:t>（</w:t>
      </w:r>
      <w:r>
        <w:t xml:space="preserve">一</w:t>
      </w:r>
      <w:r>
        <w:t>）</w:t>
      </w:r>
      <w:r>
        <w:t xml:space="preserve"> </w:t>
      </w:r>
      <w:r>
        <w:t>研究背景及意义</w:t>
      </w:r>
      <w:r>
        <w:fldChar w:fldCharType="end"/>
      </w:r>
      <w:r>
        <w:rPr>
          <w:noProof/>
          <w:webHidden/>
        </w:rPr>
        <w:tab/>
      </w:r>
      <w:r>
        <w:rPr>
          <w:noProof/>
          <w:webHidden/>
        </w:rPr>
        <w:fldChar w:fldCharType="begin"/>
      </w:r>
      <w:r>
        <w:rPr>
          <w:noProof/>
          <w:webHidden/>
        </w:rPr>
        <w:instrText> PAGEREF _Toc686275854 \h </w:instrText>
      </w:r>
      <w:r>
        <w:rPr>
          <w:noProof/>
          <w:webHidden/>
        </w:rPr>
        <w:fldChar w:fldCharType="separate"/>
      </w:r>
      <w:r>
        <w:rPr>
          <w:noProof/>
          <w:webHidden/>
        </w:rPr>
        <w:t>5</w:t>
      </w:r>
      <w:r>
        <w:rPr>
          <w:noProof/>
          <w:webHidden/>
        </w:rPr>
        <w:fldChar w:fldCharType="end"/>
      </w:r>
    </w:p>
    <w:p w:rsidR="0018722C">
      <w:pPr>
        <w:pStyle w:val="TOC3"/>
        <w:topLinePunct/>
      </w:pPr>
      <w:r>
        <w:fldChar w:fldCharType="begin"/>
      </w:r>
      <w:r>
        <w:instrText>HYPERLINK \l "_Toc686275855"</w:instrText>
      </w:r>
      <w:r>
        <w:fldChar w:fldCharType="separate"/>
      </w:r>
      <w:r>
        <w:t>1</w:t>
      </w:r>
      <w:r>
        <w:t>.</w:t>
      </w:r>
      <w:r>
        <w:t>研究背景</w:t>
      </w:r>
      <w:r>
        <w:fldChar w:fldCharType="end"/>
      </w:r>
      <w:r>
        <w:rPr>
          <w:noProof/>
          <w:webHidden/>
        </w:rPr>
        <w:tab/>
      </w:r>
      <w:r>
        <w:rPr>
          <w:noProof/>
          <w:webHidden/>
        </w:rPr>
        <w:fldChar w:fldCharType="begin"/>
      </w:r>
      <w:r>
        <w:rPr>
          <w:noProof/>
          <w:webHidden/>
        </w:rPr>
        <w:instrText> PAGEREF _Toc686275855 \h </w:instrText>
      </w:r>
      <w:r>
        <w:rPr>
          <w:noProof/>
          <w:webHidden/>
        </w:rPr>
        <w:fldChar w:fldCharType="separate"/>
      </w:r>
      <w:r>
        <w:rPr>
          <w:noProof/>
          <w:webHidden/>
        </w:rPr>
        <w:t>5</w:t>
      </w:r>
      <w:r>
        <w:rPr>
          <w:noProof/>
          <w:webHidden/>
        </w:rPr>
        <w:fldChar w:fldCharType="end"/>
      </w:r>
    </w:p>
    <w:p w:rsidR="0018722C">
      <w:pPr>
        <w:pStyle w:val="TOC3"/>
        <w:topLinePunct/>
      </w:pPr>
      <w:r>
        <w:fldChar w:fldCharType="begin"/>
      </w:r>
      <w:r>
        <w:instrText>HYPERLINK \l "_Toc686275856"</w:instrText>
      </w:r>
      <w:r>
        <w:fldChar w:fldCharType="separate"/>
      </w:r>
      <w:r>
        <w:t>2</w:t>
      </w:r>
      <w:r>
        <w:t>.</w:t>
      </w:r>
      <w:r>
        <w:t>研究意义</w:t>
      </w:r>
      <w:r>
        <w:fldChar w:fldCharType="end"/>
      </w:r>
      <w:r>
        <w:rPr>
          <w:noProof/>
          <w:webHidden/>
        </w:rPr>
        <w:tab/>
      </w:r>
      <w:r>
        <w:rPr>
          <w:noProof/>
          <w:webHidden/>
        </w:rPr>
        <w:fldChar w:fldCharType="begin"/>
      </w:r>
      <w:r>
        <w:rPr>
          <w:noProof/>
          <w:webHidden/>
        </w:rPr>
        <w:instrText> PAGEREF _Toc686275856 \h </w:instrText>
      </w:r>
      <w:r>
        <w:rPr>
          <w:noProof/>
          <w:webHidden/>
        </w:rPr>
        <w:fldChar w:fldCharType="separate"/>
      </w:r>
      <w:r>
        <w:rPr>
          <w:noProof/>
          <w:webHidden/>
        </w:rPr>
        <w:t>5</w:t>
      </w:r>
      <w:r>
        <w:rPr>
          <w:noProof/>
          <w:webHidden/>
        </w:rPr>
        <w:fldChar w:fldCharType="end"/>
      </w:r>
    </w:p>
    <w:p w:rsidR="0018722C">
      <w:pPr>
        <w:pStyle w:val="TOC2"/>
        <w:topLinePunct/>
      </w:pPr>
      <w:r>
        <w:fldChar w:fldCharType="begin"/>
      </w:r>
      <w:r>
        <w:instrText>HYPERLINK \l "_Toc686275857"</w:instrText>
      </w:r>
      <w:r>
        <w:fldChar w:fldCharType="separate"/>
      </w:r>
      <w:r>
        <w:t>（</w:t>
      </w:r>
      <w:r>
        <w:t xml:space="preserve">二</w:t>
      </w:r>
      <w:r>
        <w:t>）</w:t>
      </w:r>
      <w:r>
        <w:t xml:space="preserve"> </w:t>
      </w:r>
      <w:r>
        <w:t>文献综述</w:t>
      </w:r>
      <w:r>
        <w:fldChar w:fldCharType="end"/>
      </w:r>
      <w:r>
        <w:rPr>
          <w:noProof/>
          <w:webHidden/>
        </w:rPr>
        <w:tab/>
      </w:r>
      <w:r>
        <w:rPr>
          <w:noProof/>
          <w:webHidden/>
        </w:rPr>
        <w:fldChar w:fldCharType="begin"/>
      </w:r>
      <w:r>
        <w:rPr>
          <w:noProof/>
          <w:webHidden/>
        </w:rPr>
        <w:instrText> PAGEREF _Toc686275857 \h </w:instrText>
      </w:r>
      <w:r>
        <w:rPr>
          <w:noProof/>
          <w:webHidden/>
        </w:rPr>
        <w:fldChar w:fldCharType="separate"/>
      </w:r>
      <w:r>
        <w:rPr>
          <w:noProof/>
          <w:webHidden/>
        </w:rPr>
        <w:t>5</w:t>
      </w:r>
      <w:r>
        <w:rPr>
          <w:noProof/>
          <w:webHidden/>
        </w:rPr>
        <w:fldChar w:fldCharType="end"/>
      </w:r>
    </w:p>
    <w:p w:rsidR="0018722C">
      <w:pPr>
        <w:pStyle w:val="TOC3"/>
        <w:topLinePunct/>
      </w:pPr>
      <w:r>
        <w:fldChar w:fldCharType="begin"/>
      </w:r>
      <w:r>
        <w:instrText>HYPERLINK \l "_Toc686275858"</w:instrText>
      </w:r>
      <w:r>
        <w:fldChar w:fldCharType="separate"/>
      </w:r>
      <w:r>
        <w:t>1.</w:t>
      </w:r>
      <w:r>
        <w:t xml:space="preserve"> </w:t>
      </w:r>
      <w:r>
        <w:t>关于倾听概念的研究</w:t>
      </w:r>
      <w:r>
        <w:fldChar w:fldCharType="end"/>
      </w:r>
      <w:r>
        <w:rPr>
          <w:noProof/>
          <w:webHidden/>
        </w:rPr>
        <w:tab/>
      </w:r>
      <w:r>
        <w:rPr>
          <w:noProof/>
          <w:webHidden/>
        </w:rPr>
        <w:fldChar w:fldCharType="begin"/>
      </w:r>
      <w:r>
        <w:rPr>
          <w:noProof/>
          <w:webHidden/>
        </w:rPr>
        <w:instrText> PAGEREF _Toc686275858 \h </w:instrText>
      </w:r>
      <w:r>
        <w:rPr>
          <w:noProof/>
          <w:webHidden/>
        </w:rPr>
        <w:fldChar w:fldCharType="separate"/>
      </w:r>
      <w:r>
        <w:rPr>
          <w:noProof/>
          <w:webHidden/>
        </w:rPr>
        <w:t>5</w:t>
      </w:r>
      <w:r>
        <w:rPr>
          <w:noProof/>
          <w:webHidden/>
        </w:rPr>
        <w:fldChar w:fldCharType="end"/>
      </w:r>
    </w:p>
    <w:p w:rsidR="0018722C">
      <w:pPr>
        <w:pStyle w:val="TOC3"/>
        <w:topLinePunct/>
      </w:pPr>
      <w:r>
        <w:fldChar w:fldCharType="begin"/>
      </w:r>
      <w:r>
        <w:instrText>HYPERLINK \l "_Toc686275859"</w:instrText>
      </w:r>
      <w:r>
        <w:fldChar w:fldCharType="separate"/>
      </w:r>
      <w:r>
        <w:t>2.</w:t>
      </w:r>
      <w:r>
        <w:t xml:space="preserve"> </w:t>
      </w:r>
      <w:r>
        <w:t>关于幼儿倾听表现的研究</w:t>
      </w:r>
      <w:r>
        <w:fldChar w:fldCharType="end"/>
      </w:r>
      <w:r>
        <w:rPr>
          <w:noProof/>
          <w:webHidden/>
        </w:rPr>
        <w:tab/>
      </w:r>
      <w:r>
        <w:rPr>
          <w:noProof/>
          <w:webHidden/>
        </w:rPr>
        <w:fldChar w:fldCharType="begin"/>
      </w:r>
      <w:r>
        <w:rPr>
          <w:noProof/>
          <w:webHidden/>
        </w:rPr>
        <w:instrText> PAGEREF _Toc686275859 \h </w:instrText>
      </w:r>
      <w:r>
        <w:rPr>
          <w:noProof/>
          <w:webHidden/>
        </w:rPr>
        <w:fldChar w:fldCharType="separate"/>
      </w:r>
      <w:r>
        <w:rPr>
          <w:noProof/>
          <w:webHidden/>
        </w:rPr>
        <w:t>6</w:t>
      </w:r>
      <w:r>
        <w:rPr>
          <w:noProof/>
          <w:webHidden/>
        </w:rPr>
        <w:fldChar w:fldCharType="end"/>
      </w:r>
    </w:p>
    <w:p w:rsidR="0018722C">
      <w:pPr>
        <w:pStyle w:val="TOC3"/>
        <w:topLinePunct/>
      </w:pPr>
      <w:r>
        <w:fldChar w:fldCharType="begin"/>
      </w:r>
      <w:r>
        <w:instrText>HYPERLINK \l "_Toc686275860"</w:instrText>
      </w:r>
      <w:r>
        <w:fldChar w:fldCharType="separate"/>
      </w:r>
      <w:r>
        <w:t>3.</w:t>
      </w:r>
      <w:r>
        <w:t xml:space="preserve"> </w:t>
      </w:r>
      <w:r>
        <w:t>关于幼儿不良倾听行为成因的研究</w:t>
      </w:r>
      <w:r>
        <w:fldChar w:fldCharType="end"/>
      </w:r>
      <w:r>
        <w:rPr>
          <w:noProof/>
          <w:webHidden/>
        </w:rPr>
        <w:tab/>
      </w:r>
      <w:r>
        <w:rPr>
          <w:noProof/>
          <w:webHidden/>
        </w:rPr>
        <w:fldChar w:fldCharType="begin"/>
      </w:r>
      <w:r>
        <w:rPr>
          <w:noProof/>
          <w:webHidden/>
        </w:rPr>
        <w:instrText> PAGEREF _Toc686275860 \h </w:instrText>
      </w:r>
      <w:r>
        <w:rPr>
          <w:noProof/>
          <w:webHidden/>
        </w:rPr>
        <w:fldChar w:fldCharType="separate"/>
      </w:r>
      <w:r>
        <w:rPr>
          <w:noProof/>
          <w:webHidden/>
        </w:rPr>
        <w:t>6</w:t>
      </w:r>
      <w:r>
        <w:rPr>
          <w:noProof/>
          <w:webHidden/>
        </w:rPr>
        <w:fldChar w:fldCharType="end"/>
      </w:r>
    </w:p>
    <w:p w:rsidR="0018722C">
      <w:pPr>
        <w:pStyle w:val="TOC3"/>
        <w:topLinePunct/>
      </w:pPr>
      <w:r>
        <w:fldChar w:fldCharType="begin"/>
      </w:r>
      <w:r>
        <w:instrText>HYPERLINK \l "_Toc686275861"</w:instrText>
      </w:r>
      <w:r>
        <w:fldChar w:fldCharType="separate"/>
      </w:r>
      <w:r>
        <w:t>4.</w:t>
      </w:r>
      <w:r>
        <w:t xml:space="preserve"> </w:t>
      </w:r>
      <w:r>
        <w:t>关于改进幼儿不良倾听行为策略的研究</w:t>
      </w:r>
      <w:r>
        <w:fldChar w:fldCharType="end"/>
      </w:r>
      <w:r>
        <w:rPr>
          <w:noProof/>
          <w:webHidden/>
        </w:rPr>
        <w:tab/>
      </w:r>
      <w:r>
        <w:rPr>
          <w:noProof/>
          <w:webHidden/>
        </w:rPr>
        <w:fldChar w:fldCharType="begin"/>
      </w:r>
      <w:r>
        <w:rPr>
          <w:noProof/>
          <w:webHidden/>
        </w:rPr>
        <w:instrText> PAGEREF _Toc686275861 \h </w:instrText>
      </w:r>
      <w:r>
        <w:rPr>
          <w:noProof/>
          <w:webHidden/>
        </w:rPr>
        <w:fldChar w:fldCharType="separate"/>
      </w:r>
      <w:r>
        <w:rPr>
          <w:noProof/>
          <w:webHidden/>
        </w:rPr>
        <w:t>6</w:t>
      </w:r>
      <w:r>
        <w:rPr>
          <w:noProof/>
          <w:webHidden/>
        </w:rPr>
        <w:fldChar w:fldCharType="end"/>
      </w:r>
    </w:p>
    <w:p w:rsidR="0018722C">
      <w:pPr>
        <w:pStyle w:val="TOC2"/>
        <w:topLinePunct/>
      </w:pPr>
      <w:r>
        <w:fldChar w:fldCharType="begin"/>
      </w:r>
      <w:r>
        <w:instrText>HYPERLINK \l "_Toc686275862"</w:instrText>
      </w:r>
      <w:r>
        <w:fldChar w:fldCharType="separate"/>
      </w:r>
      <w:r>
        <w:t>（</w:t>
      </w:r>
      <w:r>
        <w:t xml:space="preserve">三</w:t>
      </w:r>
      <w:r>
        <w:t>）</w:t>
      </w:r>
      <w:r>
        <w:t xml:space="preserve"> </w:t>
      </w:r>
      <w:r>
        <w:t>概念界定</w:t>
      </w:r>
      <w:r>
        <w:fldChar w:fldCharType="end"/>
      </w:r>
      <w:r>
        <w:rPr>
          <w:noProof/>
          <w:webHidden/>
        </w:rPr>
        <w:tab/>
      </w:r>
      <w:r>
        <w:rPr>
          <w:noProof/>
          <w:webHidden/>
        </w:rPr>
        <w:fldChar w:fldCharType="begin"/>
      </w:r>
      <w:r>
        <w:rPr>
          <w:noProof/>
          <w:webHidden/>
        </w:rPr>
        <w:instrText> PAGEREF _Toc686275862 \h </w:instrText>
      </w:r>
      <w:r>
        <w:rPr>
          <w:noProof/>
          <w:webHidden/>
        </w:rPr>
        <w:fldChar w:fldCharType="separate"/>
      </w:r>
      <w:r>
        <w:rPr>
          <w:noProof/>
          <w:webHidden/>
        </w:rPr>
        <w:t>6</w:t>
      </w:r>
      <w:r>
        <w:rPr>
          <w:noProof/>
          <w:webHidden/>
        </w:rPr>
        <w:fldChar w:fldCharType="end"/>
      </w:r>
    </w:p>
    <w:p w:rsidR="0018722C">
      <w:pPr>
        <w:pStyle w:val="TOC3"/>
        <w:topLinePunct/>
      </w:pPr>
      <w:r>
        <w:fldChar w:fldCharType="begin"/>
      </w:r>
      <w:r>
        <w:instrText>HYPERLINK \l "_Toc686275863"</w:instrText>
      </w:r>
      <w:r>
        <w:fldChar w:fldCharType="separate"/>
      </w:r>
      <w:r>
        <w:t>1.</w:t>
      </w:r>
      <w:r>
        <w:t xml:space="preserve"> </w:t>
      </w:r>
      <w:r>
        <w:t>倾听与幼儿倾听</w:t>
      </w:r>
      <w:r>
        <w:fldChar w:fldCharType="end"/>
      </w:r>
      <w:r>
        <w:rPr>
          <w:noProof/>
          <w:webHidden/>
        </w:rPr>
        <w:tab/>
      </w:r>
      <w:r>
        <w:rPr>
          <w:noProof/>
          <w:webHidden/>
        </w:rPr>
        <w:fldChar w:fldCharType="begin"/>
      </w:r>
      <w:r>
        <w:rPr>
          <w:noProof/>
          <w:webHidden/>
        </w:rPr>
        <w:instrText> PAGEREF _Toc686275863 \h </w:instrText>
      </w:r>
      <w:r>
        <w:rPr>
          <w:noProof/>
          <w:webHidden/>
        </w:rPr>
        <w:fldChar w:fldCharType="separate"/>
      </w:r>
      <w:r>
        <w:rPr>
          <w:noProof/>
          <w:webHidden/>
        </w:rPr>
        <w:t>6</w:t>
      </w:r>
      <w:r>
        <w:rPr>
          <w:noProof/>
          <w:webHidden/>
        </w:rPr>
        <w:fldChar w:fldCharType="end"/>
      </w:r>
    </w:p>
    <w:p w:rsidR="0018722C">
      <w:pPr>
        <w:pStyle w:val="TOC3"/>
        <w:topLinePunct/>
      </w:pPr>
      <w:r>
        <w:fldChar w:fldCharType="begin"/>
      </w:r>
      <w:r>
        <w:instrText>HYPERLINK \l "_Toc686275864"</w:instrText>
      </w:r>
      <w:r>
        <w:fldChar w:fldCharType="separate"/>
      </w:r>
      <w:r>
        <w:t>2.</w:t>
      </w:r>
      <w:r>
        <w:t xml:space="preserve"> </w:t>
      </w:r>
      <w:r>
        <w:t>幼儿倾听行为表现</w:t>
      </w:r>
      <w:r>
        <w:fldChar w:fldCharType="end"/>
      </w:r>
      <w:r>
        <w:rPr>
          <w:noProof/>
          <w:webHidden/>
        </w:rPr>
        <w:tab/>
      </w:r>
      <w:r>
        <w:rPr>
          <w:noProof/>
          <w:webHidden/>
        </w:rPr>
        <w:fldChar w:fldCharType="begin"/>
      </w:r>
      <w:r>
        <w:rPr>
          <w:noProof/>
          <w:webHidden/>
        </w:rPr>
        <w:instrText> PAGEREF _Toc686275864 \h </w:instrText>
      </w:r>
      <w:r>
        <w:rPr>
          <w:noProof/>
          <w:webHidden/>
        </w:rPr>
        <w:fldChar w:fldCharType="separate"/>
      </w:r>
      <w:r>
        <w:rPr>
          <w:noProof/>
          <w:webHidden/>
        </w:rPr>
        <w:t>7</w:t>
      </w:r>
      <w:r>
        <w:rPr>
          <w:noProof/>
          <w:webHidden/>
        </w:rPr>
        <w:fldChar w:fldCharType="end"/>
      </w:r>
    </w:p>
    <w:p w:rsidR="0018722C">
      <w:pPr>
        <w:pStyle w:val="TOC1"/>
        <w:topLinePunct/>
      </w:pPr>
      <w:r>
        <w:fldChar w:fldCharType="begin"/>
      </w:r>
      <w:r>
        <w:instrText>HYPERLINK \l "_Toc686275865"</w:instrText>
      </w:r>
      <w:r>
        <w:fldChar w:fldCharType="separate"/>
      </w:r>
      <w:r>
        <w:t>二、</w:t>
      </w:r>
      <w:r>
        <w:t xml:space="preserve"> </w:t>
      </w:r>
      <w:r w:rsidRPr="00DB64CE">
        <w:t>研究设计</w:t>
      </w:r>
      <w:r>
        <w:fldChar w:fldCharType="end"/>
      </w:r>
      <w:r>
        <w:rPr>
          <w:noProof/>
          <w:webHidden/>
        </w:rPr>
        <w:tab/>
      </w:r>
      <w:r>
        <w:rPr>
          <w:noProof/>
          <w:webHidden/>
        </w:rPr>
        <w:fldChar w:fldCharType="begin"/>
      </w:r>
      <w:r>
        <w:rPr>
          <w:noProof/>
          <w:webHidden/>
        </w:rPr>
        <w:instrText> PAGEREF _Toc686275865 \h </w:instrText>
      </w:r>
      <w:r>
        <w:rPr>
          <w:noProof/>
          <w:webHidden/>
        </w:rPr>
        <w:fldChar w:fldCharType="separate"/>
      </w:r>
      <w:r>
        <w:rPr>
          <w:noProof/>
          <w:webHidden/>
        </w:rPr>
        <w:t>8</w:t>
      </w:r>
      <w:r>
        <w:rPr>
          <w:noProof/>
          <w:webHidden/>
        </w:rPr>
        <w:fldChar w:fldCharType="end"/>
      </w:r>
    </w:p>
    <w:p w:rsidR="0018722C">
      <w:pPr>
        <w:pStyle w:val="TOC2"/>
        <w:topLinePunct/>
      </w:pPr>
      <w:r>
        <w:fldChar w:fldCharType="begin"/>
      </w:r>
      <w:r>
        <w:instrText>HYPERLINK \l "_Toc686275866"</w:instrText>
      </w:r>
      <w:r>
        <w:fldChar w:fldCharType="separate"/>
      </w:r>
      <w:r>
        <w:t>（</w:t>
      </w:r>
      <w:r>
        <w:t xml:space="preserve">一</w:t>
      </w:r>
      <w:r>
        <w:t>）</w:t>
      </w:r>
      <w:r>
        <w:t xml:space="preserve"> </w:t>
      </w:r>
      <w:r>
        <w:t>研究目标</w:t>
      </w:r>
      <w:r>
        <w:fldChar w:fldCharType="end"/>
      </w:r>
      <w:r>
        <w:rPr>
          <w:noProof/>
          <w:webHidden/>
        </w:rPr>
        <w:tab/>
      </w:r>
      <w:r>
        <w:rPr>
          <w:noProof/>
          <w:webHidden/>
        </w:rPr>
        <w:fldChar w:fldCharType="begin"/>
      </w:r>
      <w:r>
        <w:rPr>
          <w:noProof/>
          <w:webHidden/>
        </w:rPr>
        <w:instrText> PAGEREF _Toc686275866 \h </w:instrText>
      </w:r>
      <w:r>
        <w:rPr>
          <w:noProof/>
          <w:webHidden/>
        </w:rPr>
        <w:fldChar w:fldCharType="separate"/>
      </w:r>
      <w:r>
        <w:rPr>
          <w:noProof/>
          <w:webHidden/>
        </w:rPr>
        <w:t>8</w:t>
      </w:r>
      <w:r>
        <w:rPr>
          <w:noProof/>
          <w:webHidden/>
        </w:rPr>
        <w:fldChar w:fldCharType="end"/>
      </w:r>
    </w:p>
    <w:p w:rsidR="0018722C">
      <w:pPr>
        <w:pStyle w:val="TOC2"/>
        <w:topLinePunct/>
      </w:pPr>
      <w:r>
        <w:fldChar w:fldCharType="begin"/>
      </w:r>
      <w:r>
        <w:instrText>HYPERLINK \l "_Toc686275867"</w:instrText>
      </w:r>
      <w:r>
        <w:fldChar w:fldCharType="separate"/>
      </w:r>
      <w:r>
        <w:t>（</w:t>
      </w:r>
      <w:r>
        <w:t xml:space="preserve">二</w:t>
      </w:r>
      <w:r>
        <w:t>）</w:t>
      </w:r>
      <w:r>
        <w:t xml:space="preserve"> </w:t>
      </w:r>
      <w:r>
        <w:t>研究内容</w:t>
      </w:r>
      <w:r>
        <w:fldChar w:fldCharType="end"/>
      </w:r>
      <w:r>
        <w:rPr>
          <w:noProof/>
          <w:webHidden/>
        </w:rPr>
        <w:tab/>
      </w:r>
      <w:r>
        <w:rPr>
          <w:noProof/>
          <w:webHidden/>
        </w:rPr>
        <w:fldChar w:fldCharType="begin"/>
      </w:r>
      <w:r>
        <w:rPr>
          <w:noProof/>
          <w:webHidden/>
        </w:rPr>
        <w:instrText> PAGEREF _Toc686275867 \h </w:instrText>
      </w:r>
      <w:r>
        <w:rPr>
          <w:noProof/>
          <w:webHidden/>
        </w:rPr>
        <w:fldChar w:fldCharType="separate"/>
      </w:r>
      <w:r>
        <w:rPr>
          <w:noProof/>
          <w:webHidden/>
        </w:rPr>
        <w:t>8</w:t>
      </w:r>
      <w:r>
        <w:rPr>
          <w:noProof/>
          <w:webHidden/>
        </w:rPr>
        <w:fldChar w:fldCharType="end"/>
      </w:r>
    </w:p>
    <w:p w:rsidR="0018722C">
      <w:pPr>
        <w:pStyle w:val="TOC2"/>
        <w:topLinePunct/>
      </w:pPr>
      <w:r>
        <w:fldChar w:fldCharType="begin"/>
      </w:r>
      <w:r>
        <w:instrText>HYPERLINK \l "_Toc686275868"</w:instrText>
      </w:r>
      <w:r>
        <w:fldChar w:fldCharType="separate"/>
      </w:r>
      <w:r>
        <w:t>（</w:t>
      </w:r>
      <w:r>
        <w:t xml:space="preserve">三</w:t>
      </w:r>
      <w:r>
        <w:t>）</w:t>
      </w:r>
      <w:r>
        <w:t xml:space="preserve"> </w:t>
      </w:r>
      <w:r>
        <w:t>研究对象</w:t>
      </w:r>
      <w:r>
        <w:fldChar w:fldCharType="end"/>
      </w:r>
      <w:r>
        <w:rPr>
          <w:noProof/>
          <w:webHidden/>
        </w:rPr>
        <w:tab/>
      </w:r>
      <w:r>
        <w:rPr>
          <w:noProof/>
          <w:webHidden/>
        </w:rPr>
        <w:fldChar w:fldCharType="begin"/>
      </w:r>
      <w:r>
        <w:rPr>
          <w:noProof/>
          <w:webHidden/>
        </w:rPr>
        <w:instrText> PAGEREF _Toc686275868 \h </w:instrText>
      </w:r>
      <w:r>
        <w:rPr>
          <w:noProof/>
          <w:webHidden/>
        </w:rPr>
        <w:fldChar w:fldCharType="separate"/>
      </w:r>
      <w:r>
        <w:rPr>
          <w:noProof/>
          <w:webHidden/>
        </w:rPr>
        <w:t>8</w:t>
      </w:r>
      <w:r>
        <w:rPr>
          <w:noProof/>
          <w:webHidden/>
        </w:rPr>
        <w:fldChar w:fldCharType="end"/>
      </w:r>
    </w:p>
    <w:p w:rsidR="0018722C">
      <w:pPr>
        <w:pStyle w:val="TOC3"/>
        <w:topLinePunct/>
      </w:pPr>
      <w:r>
        <w:fldChar w:fldCharType="begin"/>
      </w:r>
      <w:r>
        <w:instrText>HYPERLINK \l "_Toc686275869"</w:instrText>
      </w:r>
      <w:r>
        <w:fldChar w:fldCharType="separate"/>
      </w:r>
      <w:r>
        <w:t>1.</w:t>
      </w:r>
      <w:r>
        <w:t xml:space="preserve"> </w:t>
      </w:r>
      <w:r>
        <w:t>观察对象</w:t>
      </w:r>
      <w:r>
        <w:fldChar w:fldCharType="end"/>
      </w:r>
      <w:r>
        <w:rPr>
          <w:noProof/>
          <w:webHidden/>
        </w:rPr>
        <w:tab/>
      </w:r>
      <w:r>
        <w:rPr>
          <w:noProof/>
          <w:webHidden/>
        </w:rPr>
        <w:fldChar w:fldCharType="begin"/>
      </w:r>
      <w:r>
        <w:rPr>
          <w:noProof/>
          <w:webHidden/>
        </w:rPr>
        <w:instrText> PAGEREF _Toc686275869 \h </w:instrText>
      </w:r>
      <w:r>
        <w:rPr>
          <w:noProof/>
          <w:webHidden/>
        </w:rPr>
        <w:fldChar w:fldCharType="separate"/>
      </w:r>
      <w:r>
        <w:rPr>
          <w:noProof/>
          <w:webHidden/>
        </w:rPr>
        <w:t>8</w:t>
      </w:r>
      <w:r>
        <w:rPr>
          <w:noProof/>
          <w:webHidden/>
        </w:rPr>
        <w:fldChar w:fldCharType="end"/>
      </w:r>
    </w:p>
    <w:p w:rsidR="0018722C">
      <w:pPr>
        <w:pStyle w:val="TOC3"/>
        <w:topLinePunct/>
      </w:pPr>
      <w:r>
        <w:fldChar w:fldCharType="begin"/>
      </w:r>
      <w:r>
        <w:instrText>HYPERLINK \l "_Toc686275870"</w:instrText>
      </w:r>
      <w:r>
        <w:fldChar w:fldCharType="separate"/>
      </w:r>
      <w:r>
        <w:t>2.</w:t>
      </w:r>
      <w:r>
        <w:t xml:space="preserve"> </w:t>
      </w:r>
      <w:r w:rsidRPr="00DB64CE">
        <w:t>访谈对象</w:t>
      </w:r>
      <w:r>
        <w:fldChar w:fldCharType="end"/>
      </w:r>
      <w:r>
        <w:rPr>
          <w:noProof/>
          <w:webHidden/>
        </w:rPr>
        <w:tab/>
      </w:r>
      <w:r>
        <w:rPr>
          <w:noProof/>
          <w:webHidden/>
        </w:rPr>
        <w:fldChar w:fldCharType="begin"/>
      </w:r>
      <w:r>
        <w:rPr>
          <w:noProof/>
          <w:webHidden/>
        </w:rPr>
        <w:instrText> PAGEREF _Toc686275870 \h </w:instrText>
      </w:r>
      <w:r>
        <w:rPr>
          <w:noProof/>
          <w:webHidden/>
        </w:rPr>
        <w:fldChar w:fldCharType="separate"/>
      </w:r>
      <w:r>
        <w:rPr>
          <w:noProof/>
          <w:webHidden/>
        </w:rPr>
        <w:t>8</w:t>
      </w:r>
      <w:r>
        <w:rPr>
          <w:noProof/>
          <w:webHidden/>
        </w:rPr>
        <w:fldChar w:fldCharType="end"/>
      </w:r>
    </w:p>
    <w:p w:rsidR="0018722C">
      <w:pPr>
        <w:pStyle w:val="TOC2"/>
        <w:topLinePunct/>
      </w:pPr>
      <w:r>
        <w:fldChar w:fldCharType="begin"/>
      </w:r>
      <w:r>
        <w:instrText>HYPERLINK \l "_Toc686275871"</w:instrText>
      </w:r>
      <w:r>
        <w:fldChar w:fldCharType="separate"/>
      </w:r>
      <w:r>
        <w:t>（</w:t>
      </w:r>
      <w:r>
        <w:t xml:space="preserve">四</w:t>
      </w:r>
      <w:r>
        <w:t>）</w:t>
      </w:r>
      <w:r>
        <w:t xml:space="preserve"> </w:t>
      </w:r>
      <w:r>
        <w:t>研究方法</w:t>
      </w:r>
      <w:r>
        <w:fldChar w:fldCharType="end"/>
      </w:r>
      <w:r>
        <w:rPr>
          <w:noProof/>
          <w:webHidden/>
        </w:rPr>
        <w:tab/>
      </w:r>
      <w:r>
        <w:rPr>
          <w:noProof/>
          <w:webHidden/>
        </w:rPr>
        <w:fldChar w:fldCharType="begin"/>
      </w:r>
      <w:r>
        <w:rPr>
          <w:noProof/>
          <w:webHidden/>
        </w:rPr>
        <w:instrText> PAGEREF _Toc686275871 \h </w:instrText>
      </w:r>
      <w:r>
        <w:rPr>
          <w:noProof/>
          <w:webHidden/>
        </w:rPr>
        <w:fldChar w:fldCharType="separate"/>
      </w:r>
      <w:r>
        <w:rPr>
          <w:noProof/>
          <w:webHidden/>
        </w:rPr>
        <w:t>9</w:t>
      </w:r>
      <w:r>
        <w:rPr>
          <w:noProof/>
          <w:webHidden/>
        </w:rPr>
        <w:fldChar w:fldCharType="end"/>
      </w:r>
    </w:p>
    <w:p w:rsidR="0018722C">
      <w:pPr>
        <w:pStyle w:val="TOC3"/>
        <w:topLinePunct/>
      </w:pPr>
      <w:r>
        <w:fldChar w:fldCharType="begin"/>
      </w:r>
      <w:r>
        <w:instrText>HYPERLINK \l "_Toc686275872"</w:instrText>
      </w:r>
      <w:r>
        <w:fldChar w:fldCharType="separate"/>
      </w:r>
      <w:r>
        <w:t>1.</w:t>
      </w:r>
      <w:r>
        <w:t xml:space="preserve"> </w:t>
      </w:r>
      <w:r>
        <w:t>观察法</w:t>
      </w:r>
      <w:r>
        <w:fldChar w:fldCharType="end"/>
      </w:r>
      <w:r>
        <w:rPr>
          <w:noProof/>
          <w:webHidden/>
        </w:rPr>
        <w:tab/>
      </w:r>
      <w:r>
        <w:rPr>
          <w:noProof/>
          <w:webHidden/>
        </w:rPr>
        <w:fldChar w:fldCharType="begin"/>
      </w:r>
      <w:r>
        <w:rPr>
          <w:noProof/>
          <w:webHidden/>
        </w:rPr>
        <w:instrText> PAGEREF _Toc686275872 \h </w:instrText>
      </w:r>
      <w:r>
        <w:rPr>
          <w:noProof/>
          <w:webHidden/>
        </w:rPr>
        <w:fldChar w:fldCharType="separate"/>
      </w:r>
      <w:r>
        <w:rPr>
          <w:noProof/>
          <w:webHidden/>
        </w:rPr>
        <w:t>9</w:t>
      </w:r>
      <w:r>
        <w:rPr>
          <w:noProof/>
          <w:webHidden/>
        </w:rPr>
        <w:fldChar w:fldCharType="end"/>
      </w:r>
    </w:p>
    <w:p w:rsidR="0018722C">
      <w:pPr>
        <w:pStyle w:val="TOC4"/>
        <w:topLinePunct/>
      </w:pPr>
      <w:r>
        <w:fldChar w:fldCharType="begin"/>
      </w:r>
      <w:r>
        <w:instrText>HYPERLINK \l "_Toc686275873"</w:instrText>
      </w:r>
      <w:r>
        <w:fldChar w:fldCharType="separate"/>
      </w:r>
      <w:r>
        <w:t>（</w:t>
      </w:r>
      <w:r>
        <w:t>1</w:t>
      </w:r>
      <w:r>
        <w:t>）</w:t>
      </w:r>
      <w:r>
        <w:t>观察内容</w:t>
      </w:r>
      <w:r>
        <w:fldChar w:fldCharType="end"/>
      </w:r>
      <w:r>
        <w:rPr>
          <w:noProof/>
          <w:webHidden/>
        </w:rPr>
        <w:tab/>
      </w:r>
      <w:r>
        <w:rPr>
          <w:noProof/>
          <w:webHidden/>
        </w:rPr>
        <w:fldChar w:fldCharType="begin"/>
      </w:r>
      <w:r>
        <w:rPr>
          <w:noProof/>
          <w:webHidden/>
        </w:rPr>
        <w:instrText> PAGEREF _Toc686275873 \h </w:instrText>
      </w:r>
      <w:r>
        <w:rPr>
          <w:noProof/>
          <w:webHidden/>
        </w:rPr>
        <w:fldChar w:fldCharType="separate"/>
      </w:r>
      <w:r>
        <w:rPr>
          <w:noProof/>
          <w:webHidden/>
        </w:rPr>
        <w:t>9</w:t>
      </w:r>
      <w:r>
        <w:rPr>
          <w:noProof/>
          <w:webHidden/>
        </w:rPr>
        <w:fldChar w:fldCharType="end"/>
      </w:r>
    </w:p>
    <w:p w:rsidR="0018722C">
      <w:pPr>
        <w:pStyle w:val="TOC4"/>
        <w:topLinePunct/>
      </w:pPr>
      <w:r>
        <w:fldChar w:fldCharType="begin"/>
      </w:r>
      <w:r>
        <w:instrText>HYPERLINK \l "_Toc686275874"</w:instrText>
      </w:r>
      <w:r>
        <w:fldChar w:fldCharType="separate"/>
      </w:r>
      <w:r>
        <w:t>（</w:t>
      </w:r>
      <w:r>
        <w:t>2</w:t>
      </w:r>
      <w:r>
        <w:t>）</w:t>
      </w:r>
      <w:r>
        <w:t>观察工具</w:t>
      </w:r>
      <w:r>
        <w:fldChar w:fldCharType="end"/>
      </w:r>
      <w:r>
        <w:rPr>
          <w:noProof/>
          <w:webHidden/>
        </w:rPr>
        <w:tab/>
      </w:r>
      <w:r>
        <w:rPr>
          <w:noProof/>
          <w:webHidden/>
        </w:rPr>
        <w:fldChar w:fldCharType="begin"/>
      </w:r>
      <w:r>
        <w:rPr>
          <w:noProof/>
          <w:webHidden/>
        </w:rPr>
        <w:instrText> PAGEREF _Toc686275874 \h </w:instrText>
      </w:r>
      <w:r>
        <w:rPr>
          <w:noProof/>
          <w:webHidden/>
        </w:rPr>
        <w:fldChar w:fldCharType="separate"/>
      </w:r>
      <w:r>
        <w:rPr>
          <w:noProof/>
          <w:webHidden/>
        </w:rPr>
        <w:t>9</w:t>
      </w:r>
      <w:r>
        <w:rPr>
          <w:noProof/>
          <w:webHidden/>
        </w:rPr>
        <w:fldChar w:fldCharType="end"/>
      </w:r>
    </w:p>
    <w:p w:rsidR="0018722C">
      <w:pPr>
        <w:pStyle w:val="TOC3"/>
        <w:topLinePunct/>
      </w:pPr>
      <w:r>
        <w:fldChar w:fldCharType="begin"/>
      </w:r>
      <w:r>
        <w:instrText>HYPERLINK \l "_Toc686275875"</w:instrText>
      </w:r>
      <w:r>
        <w:fldChar w:fldCharType="separate"/>
      </w:r>
      <w:r>
        <w:t>2.</w:t>
      </w:r>
      <w:r>
        <w:t xml:space="preserve"> </w:t>
      </w:r>
      <w:r w:rsidRPr="00DB64CE">
        <w:t>访谈法</w:t>
      </w:r>
      <w:r>
        <w:fldChar w:fldCharType="end"/>
      </w:r>
      <w:r>
        <w:rPr>
          <w:noProof/>
          <w:webHidden/>
        </w:rPr>
        <w:tab/>
      </w:r>
      <w:r>
        <w:rPr>
          <w:noProof/>
          <w:webHidden/>
        </w:rPr>
        <w:fldChar w:fldCharType="begin"/>
      </w:r>
      <w:r>
        <w:rPr>
          <w:noProof/>
          <w:webHidden/>
        </w:rPr>
        <w:instrText> PAGEREF _Toc686275875 \h </w:instrText>
      </w:r>
      <w:r>
        <w:rPr>
          <w:noProof/>
          <w:webHidden/>
        </w:rPr>
        <w:fldChar w:fldCharType="separate"/>
      </w:r>
      <w:r>
        <w:rPr>
          <w:noProof/>
          <w:webHidden/>
        </w:rPr>
        <w:t>9</w:t>
      </w:r>
      <w:r>
        <w:rPr>
          <w:noProof/>
          <w:webHidden/>
        </w:rPr>
        <w:fldChar w:fldCharType="end"/>
      </w:r>
    </w:p>
    <w:p w:rsidR="0018722C">
      <w:pPr>
        <w:pStyle w:val="TOC4"/>
        <w:topLinePunct/>
      </w:pPr>
      <w:r>
        <w:fldChar w:fldCharType="begin"/>
      </w:r>
      <w:r>
        <w:instrText>HYPERLINK \l "_Toc686275876"</w:instrText>
      </w:r>
      <w:r>
        <w:fldChar w:fldCharType="separate"/>
      </w:r>
      <w:r>
        <w:t>（</w:t>
      </w:r>
      <w:r>
        <w:t>1</w:t>
      </w:r>
      <w:r>
        <w:t>）</w:t>
      </w:r>
      <w:r>
        <w:t>访谈内容</w:t>
      </w:r>
      <w:r>
        <w:fldChar w:fldCharType="end"/>
      </w:r>
      <w:r>
        <w:rPr>
          <w:noProof/>
          <w:webHidden/>
        </w:rPr>
        <w:tab/>
      </w:r>
      <w:r>
        <w:rPr>
          <w:noProof/>
          <w:webHidden/>
        </w:rPr>
        <w:fldChar w:fldCharType="begin"/>
      </w:r>
      <w:r>
        <w:rPr>
          <w:noProof/>
          <w:webHidden/>
        </w:rPr>
        <w:instrText> PAGEREF _Toc686275876 \h </w:instrText>
      </w:r>
      <w:r>
        <w:rPr>
          <w:noProof/>
          <w:webHidden/>
        </w:rPr>
        <w:fldChar w:fldCharType="separate"/>
      </w:r>
      <w:r>
        <w:rPr>
          <w:noProof/>
          <w:webHidden/>
        </w:rPr>
        <w:t>9</w:t>
      </w:r>
      <w:r>
        <w:rPr>
          <w:noProof/>
          <w:webHidden/>
        </w:rPr>
        <w:fldChar w:fldCharType="end"/>
      </w:r>
    </w:p>
    <w:p w:rsidR="0018722C">
      <w:pPr>
        <w:pStyle w:val="TOC4"/>
        <w:topLinePunct/>
      </w:pPr>
      <w:r>
        <w:fldChar w:fldCharType="begin"/>
      </w:r>
      <w:r>
        <w:instrText>HYPERLINK \l "_Toc686275877"</w:instrText>
      </w:r>
      <w:r>
        <w:fldChar w:fldCharType="separate"/>
      </w:r>
      <w:r>
        <w:t>（</w:t>
      </w:r>
      <w:r>
        <w:t>2</w:t>
      </w:r>
      <w:r>
        <w:t>）</w:t>
      </w:r>
      <w:r>
        <w:t>访谈工具</w:t>
      </w:r>
      <w:r>
        <w:fldChar w:fldCharType="end"/>
      </w:r>
      <w:r>
        <w:rPr>
          <w:noProof/>
          <w:webHidden/>
        </w:rPr>
        <w:tab/>
      </w:r>
      <w:r>
        <w:rPr>
          <w:noProof/>
          <w:webHidden/>
        </w:rPr>
        <w:fldChar w:fldCharType="begin"/>
      </w:r>
      <w:r>
        <w:rPr>
          <w:noProof/>
          <w:webHidden/>
        </w:rPr>
        <w:instrText> PAGEREF _Toc686275877 \h </w:instrText>
      </w:r>
      <w:r>
        <w:rPr>
          <w:noProof/>
          <w:webHidden/>
        </w:rPr>
        <w:fldChar w:fldCharType="separate"/>
      </w:r>
      <w:r>
        <w:rPr>
          <w:noProof/>
          <w:webHidden/>
        </w:rPr>
        <w:t>9</w:t>
      </w:r>
      <w:r>
        <w:rPr>
          <w:noProof/>
          <w:webHidden/>
        </w:rPr>
        <w:fldChar w:fldCharType="end"/>
      </w:r>
    </w:p>
    <w:p w:rsidR="0018722C">
      <w:pPr>
        <w:pStyle w:val="TOC1"/>
        <w:topLinePunct/>
      </w:pPr>
      <w:r>
        <w:fldChar w:fldCharType="begin"/>
      </w:r>
      <w:r>
        <w:instrText>HYPERLINK \l "_Toc686275878"</w:instrText>
      </w:r>
      <w:r>
        <w:fldChar w:fldCharType="separate"/>
      </w:r>
      <w:r>
        <w:t>三、</w:t>
      </w:r>
      <w:r>
        <w:t xml:space="preserve"> </w:t>
      </w:r>
      <w:r>
        <w:rPr>
          <w:b/>
        </w:rPr>
        <w:t>4-5</w:t>
      </w:r>
      <w:r>
        <w:t>岁幼儿倾听行为观察结果及现状分析</w:t>
      </w:r>
      <w:r>
        <w:fldChar w:fldCharType="end"/>
      </w:r>
      <w:r>
        <w:rPr>
          <w:noProof/>
          <w:webHidden/>
        </w:rPr>
        <w:tab/>
      </w:r>
      <w:r>
        <w:rPr>
          <w:noProof/>
          <w:webHidden/>
        </w:rPr>
        <w:fldChar w:fldCharType="begin"/>
      </w:r>
      <w:r>
        <w:rPr>
          <w:noProof/>
          <w:webHidden/>
        </w:rPr>
        <w:instrText> PAGEREF _Toc686275878 \h </w:instrText>
      </w:r>
      <w:r>
        <w:rPr>
          <w:noProof/>
          <w:webHidden/>
        </w:rPr>
        <w:fldChar w:fldCharType="separate"/>
      </w:r>
      <w:r>
        <w:rPr>
          <w:noProof/>
          <w:webHidden/>
        </w:rPr>
        <w:t>10</w:t>
      </w:r>
      <w:r>
        <w:rPr>
          <w:noProof/>
          <w:webHidden/>
        </w:rPr>
        <w:fldChar w:fldCharType="end"/>
      </w:r>
    </w:p>
    <w:p w:rsidR="0018722C">
      <w:pPr>
        <w:pStyle w:val="TOC2"/>
        <w:topLinePunct/>
      </w:pPr>
      <w:r>
        <w:fldChar w:fldCharType="begin"/>
      </w:r>
      <w:r>
        <w:instrText>HYPERLINK \l "_Toc686275879"</w:instrText>
      </w:r>
      <w:r>
        <w:fldChar w:fldCharType="separate"/>
      </w:r>
      <w:r>
        <w:t>（</w:t>
      </w:r>
      <w:r>
        <w:t xml:space="preserve">一</w:t>
      </w:r>
      <w:r>
        <w:t>）</w:t>
      </w:r>
      <w:r>
        <w:t xml:space="preserve"> </w:t>
      </w:r>
      <w:r>
        <w:rPr>
          <w:b/>
        </w:rPr>
        <w:t>4-5</w:t>
      </w:r>
      <w:r w:rsidR="001852F3">
        <w:t xml:space="preserve">岁幼儿倾听行为观察结果呈现</w:t>
      </w:r>
      <w:r>
        <w:fldChar w:fldCharType="end"/>
      </w:r>
      <w:r>
        <w:rPr>
          <w:noProof/>
          <w:webHidden/>
        </w:rPr>
        <w:tab/>
      </w:r>
      <w:r>
        <w:rPr>
          <w:noProof/>
          <w:webHidden/>
        </w:rPr>
        <w:fldChar w:fldCharType="begin"/>
      </w:r>
      <w:r>
        <w:rPr>
          <w:noProof/>
          <w:webHidden/>
        </w:rPr>
        <w:instrText> PAGEREF _Toc686275879 \h </w:instrText>
      </w:r>
      <w:r>
        <w:rPr>
          <w:noProof/>
          <w:webHidden/>
        </w:rPr>
        <w:fldChar w:fldCharType="separate"/>
      </w:r>
      <w:r>
        <w:rPr>
          <w:noProof/>
          <w:webHidden/>
        </w:rPr>
        <w:t>10</w:t>
      </w:r>
      <w:r>
        <w:rPr>
          <w:noProof/>
          <w:webHidden/>
        </w:rPr>
        <w:fldChar w:fldCharType="end"/>
      </w:r>
    </w:p>
    <w:p w:rsidR="0018722C">
      <w:pPr>
        <w:pStyle w:val="TOC4"/>
        <w:topLinePunct/>
      </w:pPr>
      <w:r>
        <w:fldChar w:fldCharType="begin"/>
      </w:r>
      <w:r>
        <w:instrText>HYPERLINK \l "_Toc686275880"</w:instrText>
      </w:r>
      <w:r>
        <w:fldChar w:fldCharType="separate"/>
      </w:r>
      <w:r>
        <w:t>1.4</w:t>
      </w:r>
      <w:r>
        <w:t xml:space="preserve"> </w:t>
      </w:r>
      <w:r w:rsidRPr="00DB64CE">
        <w:t>-5</w:t>
      </w:r>
      <w:r w:rsidR="001852F3">
        <w:t xml:space="preserve">岁幼儿良好倾听行为观察结果</w:t>
      </w:r>
      <w:r>
        <w:fldChar w:fldCharType="end"/>
      </w:r>
      <w:r>
        <w:rPr>
          <w:noProof/>
          <w:webHidden/>
        </w:rPr>
        <w:tab/>
      </w:r>
      <w:r>
        <w:rPr>
          <w:noProof/>
          <w:webHidden/>
        </w:rPr>
        <w:fldChar w:fldCharType="begin"/>
      </w:r>
      <w:r>
        <w:rPr>
          <w:noProof/>
          <w:webHidden/>
        </w:rPr>
        <w:instrText> PAGEREF _Toc686275880 \h </w:instrText>
      </w:r>
      <w:r>
        <w:rPr>
          <w:noProof/>
          <w:webHidden/>
        </w:rPr>
        <w:fldChar w:fldCharType="separate"/>
      </w:r>
      <w:r>
        <w:rPr>
          <w:noProof/>
          <w:webHidden/>
        </w:rPr>
        <w:t>11</w:t>
      </w:r>
      <w:r>
        <w:rPr>
          <w:noProof/>
          <w:webHidden/>
        </w:rPr>
        <w:fldChar w:fldCharType="end"/>
      </w:r>
    </w:p>
    <w:p w:rsidR="0018722C">
      <w:pPr>
        <w:pStyle w:val="TOC4"/>
        <w:topLinePunct/>
      </w:pPr>
      <w:r>
        <w:fldChar w:fldCharType="begin"/>
      </w:r>
      <w:r>
        <w:instrText>HYPERLINK \l "_Toc686275881"</w:instrText>
      </w:r>
      <w:r>
        <w:fldChar w:fldCharType="separate"/>
      </w:r>
      <w:r>
        <w:t>2.4</w:t>
      </w:r>
      <w:r>
        <w:t xml:space="preserve"> </w:t>
      </w:r>
      <w:r w:rsidRPr="00DB64CE">
        <w:t>-5</w:t>
      </w:r>
      <w:r w:rsidR="001852F3">
        <w:t xml:space="preserve">岁幼儿不良倾听行为性别分布情况</w:t>
      </w:r>
      <w:r>
        <w:fldChar w:fldCharType="end"/>
      </w:r>
      <w:r>
        <w:rPr>
          <w:noProof/>
          <w:webHidden/>
        </w:rPr>
        <w:tab/>
      </w:r>
      <w:r>
        <w:rPr>
          <w:noProof/>
          <w:webHidden/>
        </w:rPr>
        <w:fldChar w:fldCharType="begin"/>
      </w:r>
      <w:r>
        <w:rPr>
          <w:noProof/>
          <w:webHidden/>
        </w:rPr>
        <w:instrText> PAGEREF _Toc686275881 \h </w:instrText>
      </w:r>
      <w:r>
        <w:rPr>
          <w:noProof/>
          <w:webHidden/>
        </w:rPr>
        <w:fldChar w:fldCharType="separate"/>
      </w:r>
      <w:r>
        <w:rPr>
          <w:noProof/>
          <w:webHidden/>
        </w:rPr>
        <w:t>11</w:t>
      </w:r>
      <w:r>
        <w:rPr>
          <w:noProof/>
          <w:webHidden/>
        </w:rPr>
        <w:fldChar w:fldCharType="end"/>
      </w:r>
    </w:p>
    <w:p w:rsidR="0018722C">
      <w:pPr>
        <w:pStyle w:val="TOC2"/>
        <w:topLinePunct/>
      </w:pPr>
      <w:r>
        <w:fldChar w:fldCharType="begin"/>
      </w:r>
      <w:r>
        <w:instrText>HYPERLINK \l "_Toc686275882"</w:instrText>
      </w:r>
      <w:r>
        <w:fldChar w:fldCharType="separate"/>
      </w:r>
      <w:r>
        <w:t>（</w:t>
      </w:r>
      <w:r>
        <w:t xml:space="preserve">二</w:t>
      </w:r>
      <w:r>
        <w:t>）</w:t>
      </w:r>
      <w:r>
        <w:t xml:space="preserve"> </w:t>
      </w:r>
      <w:r>
        <w:rPr>
          <w:b/>
        </w:rPr>
        <w:t>4-5</w:t>
      </w:r>
      <w:r w:rsidR="001852F3">
        <w:t xml:space="preserve">岁幼儿倾听行为表现现状分析</w:t>
      </w:r>
      <w:r>
        <w:fldChar w:fldCharType="end"/>
      </w:r>
      <w:r>
        <w:rPr>
          <w:noProof/>
          <w:webHidden/>
        </w:rPr>
        <w:tab/>
      </w:r>
      <w:r>
        <w:rPr>
          <w:noProof/>
          <w:webHidden/>
        </w:rPr>
        <w:fldChar w:fldCharType="begin"/>
      </w:r>
      <w:r>
        <w:rPr>
          <w:noProof/>
          <w:webHidden/>
        </w:rPr>
        <w:instrText> PAGEREF _Toc686275882 \h </w:instrText>
      </w:r>
      <w:r>
        <w:rPr>
          <w:noProof/>
          <w:webHidden/>
        </w:rPr>
        <w:fldChar w:fldCharType="separate"/>
      </w:r>
      <w:r>
        <w:rPr>
          <w:noProof/>
          <w:webHidden/>
        </w:rPr>
        <w:t>14</w:t>
      </w:r>
      <w:r>
        <w:rPr>
          <w:noProof/>
          <w:webHidden/>
        </w:rPr>
        <w:fldChar w:fldCharType="end"/>
      </w:r>
    </w:p>
    <w:p w:rsidR="0018722C">
      <w:pPr>
        <w:pStyle w:val="TOC4"/>
        <w:topLinePunct/>
      </w:pPr>
      <w:r>
        <w:fldChar w:fldCharType="begin"/>
      </w:r>
      <w:r>
        <w:instrText>HYPERLINK \l "_Toc686275883"</w:instrText>
      </w:r>
      <w:r>
        <w:fldChar w:fldCharType="separate"/>
      </w:r>
      <w:r>
        <w:t>1.4</w:t>
      </w:r>
      <w:r>
        <w:t xml:space="preserve"> </w:t>
      </w:r>
      <w:r w:rsidRPr="00DB64CE">
        <w:t>-5</w:t>
      </w:r>
      <w:r w:rsidR="001852F3">
        <w:t xml:space="preserve">岁幼儿良好倾听行为表现现状</w:t>
      </w:r>
      <w:r>
        <w:fldChar w:fldCharType="end"/>
      </w:r>
      <w:r>
        <w:rPr>
          <w:noProof/>
          <w:webHidden/>
        </w:rPr>
        <w:tab/>
      </w:r>
      <w:r>
        <w:rPr>
          <w:noProof/>
          <w:webHidden/>
        </w:rPr>
        <w:fldChar w:fldCharType="begin"/>
      </w:r>
      <w:r>
        <w:rPr>
          <w:noProof/>
          <w:webHidden/>
        </w:rPr>
        <w:instrText> PAGEREF _Toc686275883 \h </w:instrText>
      </w:r>
      <w:r>
        <w:rPr>
          <w:noProof/>
          <w:webHidden/>
        </w:rPr>
        <w:fldChar w:fldCharType="separate"/>
      </w:r>
      <w:r>
        <w:rPr>
          <w:noProof/>
          <w:webHidden/>
        </w:rPr>
        <w:t>14</w:t>
      </w:r>
      <w:r>
        <w:rPr>
          <w:noProof/>
          <w:webHidden/>
        </w:rPr>
        <w:fldChar w:fldCharType="end"/>
      </w:r>
    </w:p>
    <w:p w:rsidR="0018722C">
      <w:pPr>
        <w:pStyle w:val="TOC4"/>
        <w:topLinePunct/>
      </w:pPr>
      <w:r>
        <w:fldChar w:fldCharType="begin"/>
      </w:r>
      <w:r>
        <w:instrText>HYPERLINK \l "_Toc686275884"</w:instrText>
      </w:r>
      <w:r>
        <w:fldChar w:fldCharType="separate"/>
      </w:r>
      <w:r>
        <w:t>2.4</w:t>
      </w:r>
      <w:r>
        <w:t xml:space="preserve"> </w:t>
      </w:r>
      <w:r w:rsidRPr="00DB64CE">
        <w:t>-5</w:t>
      </w:r>
      <w:r w:rsidR="001852F3">
        <w:t xml:space="preserve">岁幼儿不良倾听行为表现现状</w:t>
      </w:r>
      <w:r>
        <w:fldChar w:fldCharType="end"/>
      </w:r>
      <w:r>
        <w:rPr>
          <w:noProof/>
          <w:webHidden/>
        </w:rPr>
        <w:tab/>
      </w:r>
      <w:r>
        <w:rPr>
          <w:noProof/>
          <w:webHidden/>
        </w:rPr>
        <w:fldChar w:fldCharType="begin"/>
      </w:r>
      <w:r>
        <w:rPr>
          <w:noProof/>
          <w:webHidden/>
        </w:rPr>
        <w:instrText> PAGEREF _Toc686275884 \h </w:instrText>
      </w:r>
      <w:r>
        <w:rPr>
          <w:noProof/>
          <w:webHidden/>
        </w:rPr>
        <w:fldChar w:fldCharType="separate"/>
      </w:r>
      <w:r>
        <w:rPr>
          <w:noProof/>
          <w:webHidden/>
        </w:rPr>
        <w:t>14</w:t>
      </w:r>
      <w:r>
        <w:rPr>
          <w:noProof/>
          <w:webHidden/>
        </w:rPr>
        <w:fldChar w:fldCharType="end"/>
      </w:r>
    </w:p>
    <w:p w:rsidR="0018722C">
      <w:pPr>
        <w:pStyle w:val="TOC1"/>
        <w:topLinePunct/>
      </w:pPr>
      <w:r>
        <w:fldChar w:fldCharType="begin"/>
      </w:r>
      <w:r>
        <w:instrText>HYPERLINK \l "_Toc686275885"</w:instrText>
      </w:r>
      <w:r>
        <w:fldChar w:fldCharType="separate"/>
      </w:r>
      <w:r/>
      <w:r/>
      <w:r>
        <w:t>四、</w:t>
      </w:r>
      <w:r>
        <w:t xml:space="preserve"> </w:t>
      </w:r>
      <w:r>
        <w:rPr>
          <w:b/>
        </w:rPr>
        <w:t>4-5</w:t>
      </w:r>
      <w:r>
        <w:t>岁幼儿不良倾听行为的成因分析</w:t>
      </w:r>
      <w:r>
        <w:fldChar w:fldCharType="end"/>
      </w:r>
      <w:r>
        <w:rPr>
          <w:noProof/>
          <w:webHidden/>
        </w:rPr>
        <w:tab/>
      </w:r>
      <w:r>
        <w:rPr>
          <w:noProof/>
          <w:webHidden/>
        </w:rPr>
        <w:fldChar w:fldCharType="begin"/>
      </w:r>
      <w:r>
        <w:rPr>
          <w:noProof/>
          <w:webHidden/>
        </w:rPr>
        <w:instrText> PAGEREF _Toc686275885 \h </w:instrText>
      </w:r>
      <w:r>
        <w:rPr>
          <w:noProof/>
          <w:webHidden/>
        </w:rPr>
        <w:fldChar w:fldCharType="separate"/>
      </w:r>
      <w:r>
        <w:rPr>
          <w:noProof/>
          <w:webHidden/>
        </w:rPr>
        <w:t>18</w:t>
      </w:r>
      <w:r>
        <w:rPr>
          <w:noProof/>
          <w:webHidden/>
        </w:rPr>
        <w:fldChar w:fldCharType="end"/>
      </w:r>
    </w:p>
    <w:p w:rsidR="0018722C">
      <w:pPr>
        <w:pStyle w:val="TOC2"/>
        <w:topLinePunct/>
      </w:pPr>
      <w:r>
        <w:fldChar w:fldCharType="begin"/>
      </w:r>
      <w:r>
        <w:instrText>HYPERLINK \l "_Toc686275886"</w:instrText>
      </w:r>
      <w:r>
        <w:fldChar w:fldCharType="separate"/>
      </w:r>
      <w:r>
        <w:t>（</w:t>
      </w:r>
      <w:r>
        <w:t xml:space="preserve">一</w:t>
      </w:r>
      <w:r>
        <w:t>）</w:t>
      </w:r>
      <w:r>
        <w:t xml:space="preserve"> </w:t>
      </w:r>
      <w:r>
        <w:t>幼儿受身心发展特点限制</w:t>
      </w:r>
      <w:r>
        <w:fldChar w:fldCharType="end"/>
      </w:r>
      <w:r>
        <w:rPr>
          <w:noProof/>
          <w:webHidden/>
        </w:rPr>
        <w:tab/>
      </w:r>
      <w:r>
        <w:rPr>
          <w:noProof/>
          <w:webHidden/>
        </w:rPr>
        <w:fldChar w:fldCharType="begin"/>
      </w:r>
      <w:r>
        <w:rPr>
          <w:noProof/>
          <w:webHidden/>
        </w:rPr>
        <w:instrText> PAGEREF _Toc686275886 \h </w:instrText>
      </w:r>
      <w:r>
        <w:rPr>
          <w:noProof/>
          <w:webHidden/>
        </w:rPr>
        <w:fldChar w:fldCharType="separate"/>
      </w:r>
      <w:r>
        <w:rPr>
          <w:noProof/>
          <w:webHidden/>
        </w:rPr>
        <w:t>18</w:t>
      </w:r>
      <w:r>
        <w:rPr>
          <w:noProof/>
          <w:webHidden/>
        </w:rPr>
        <w:fldChar w:fldCharType="end"/>
      </w:r>
    </w:p>
    <w:p w:rsidR="0018722C">
      <w:pPr>
        <w:pStyle w:val="TOC3"/>
        <w:topLinePunct/>
      </w:pPr>
      <w:r>
        <w:fldChar w:fldCharType="begin"/>
      </w:r>
      <w:r>
        <w:instrText>HYPERLINK \l "_Toc686275887"</w:instrText>
      </w:r>
      <w:r>
        <w:fldChar w:fldCharType="separate"/>
      </w:r>
      <w:r>
        <w:t>1.</w:t>
      </w:r>
      <w:r>
        <w:t xml:space="preserve"> </w:t>
      </w:r>
      <w:r>
        <w:t>幼儿表现欲强</w:t>
      </w:r>
      <w:r>
        <w:fldChar w:fldCharType="end"/>
      </w:r>
      <w:r>
        <w:rPr>
          <w:noProof/>
          <w:webHidden/>
        </w:rPr>
        <w:tab/>
      </w:r>
      <w:r>
        <w:rPr>
          <w:noProof/>
          <w:webHidden/>
        </w:rPr>
        <w:fldChar w:fldCharType="begin"/>
      </w:r>
      <w:r>
        <w:rPr>
          <w:noProof/>
          <w:webHidden/>
        </w:rPr>
        <w:instrText> PAGEREF _Toc686275887 \h </w:instrText>
      </w:r>
      <w:r>
        <w:rPr>
          <w:noProof/>
          <w:webHidden/>
        </w:rPr>
        <w:fldChar w:fldCharType="separate"/>
      </w:r>
      <w:r>
        <w:rPr>
          <w:noProof/>
          <w:webHidden/>
        </w:rPr>
        <w:t>18</w:t>
      </w:r>
      <w:r>
        <w:rPr>
          <w:noProof/>
          <w:webHidden/>
        </w:rPr>
        <w:fldChar w:fldCharType="end"/>
      </w:r>
    </w:p>
    <w:p w:rsidR="0018722C">
      <w:pPr>
        <w:pStyle w:val="TOC3"/>
        <w:topLinePunct/>
      </w:pPr>
      <w:r>
        <w:fldChar w:fldCharType="begin"/>
      </w:r>
      <w:r>
        <w:instrText>HYPERLINK \l "_Toc686275888"</w:instrText>
      </w:r>
      <w:r>
        <w:fldChar w:fldCharType="separate"/>
      </w:r>
      <w:r>
        <w:t>2.</w:t>
      </w:r>
      <w:r>
        <w:t xml:space="preserve"> </w:t>
      </w:r>
      <w:r>
        <w:t>幼儿注意力差</w:t>
      </w:r>
      <w:r>
        <w:fldChar w:fldCharType="end"/>
      </w:r>
      <w:r>
        <w:rPr>
          <w:noProof/>
          <w:webHidden/>
        </w:rPr>
        <w:tab/>
      </w:r>
      <w:r>
        <w:rPr>
          <w:noProof/>
          <w:webHidden/>
        </w:rPr>
        <w:fldChar w:fldCharType="begin"/>
      </w:r>
      <w:r>
        <w:rPr>
          <w:noProof/>
          <w:webHidden/>
        </w:rPr>
        <w:instrText> PAGEREF _Toc686275888 \h </w:instrText>
      </w:r>
      <w:r>
        <w:rPr>
          <w:noProof/>
          <w:webHidden/>
        </w:rPr>
        <w:fldChar w:fldCharType="separate"/>
      </w:r>
      <w:r>
        <w:rPr>
          <w:noProof/>
          <w:webHidden/>
        </w:rPr>
        <w:t>18</w:t>
      </w:r>
      <w:r>
        <w:rPr>
          <w:noProof/>
          <w:webHidden/>
        </w:rPr>
        <w:fldChar w:fldCharType="end"/>
      </w:r>
    </w:p>
    <w:p w:rsidR="0018722C">
      <w:pPr>
        <w:pStyle w:val="TOC3"/>
        <w:topLinePunct/>
      </w:pPr>
      <w:r>
        <w:fldChar w:fldCharType="begin"/>
      </w:r>
      <w:r>
        <w:instrText>HYPERLINK \l "_Toc686275889"</w:instrText>
      </w:r>
      <w:r>
        <w:fldChar w:fldCharType="separate"/>
      </w:r>
      <w:r>
        <w:t>3.</w:t>
      </w:r>
      <w:r>
        <w:t xml:space="preserve"> </w:t>
      </w:r>
      <w:r>
        <w:t>幼儿理解力不成熟</w:t>
      </w:r>
      <w:r>
        <w:fldChar w:fldCharType="end"/>
      </w:r>
      <w:r>
        <w:rPr>
          <w:noProof/>
          <w:webHidden/>
        </w:rPr>
        <w:tab/>
      </w:r>
      <w:r>
        <w:rPr>
          <w:noProof/>
          <w:webHidden/>
        </w:rPr>
        <w:fldChar w:fldCharType="begin"/>
      </w:r>
      <w:r>
        <w:rPr>
          <w:noProof/>
          <w:webHidden/>
        </w:rPr>
        <w:instrText> PAGEREF _Toc686275889 \h </w:instrText>
      </w:r>
      <w:r>
        <w:rPr>
          <w:noProof/>
          <w:webHidden/>
        </w:rPr>
        <w:fldChar w:fldCharType="separate"/>
      </w:r>
      <w:r>
        <w:rPr>
          <w:noProof/>
          <w:webHidden/>
        </w:rPr>
        <w:t>18</w:t>
      </w:r>
      <w:r>
        <w:rPr>
          <w:noProof/>
          <w:webHidden/>
        </w:rPr>
        <w:fldChar w:fldCharType="end"/>
      </w:r>
    </w:p>
    <w:p w:rsidR="0018722C">
      <w:pPr>
        <w:pStyle w:val="TOC2"/>
        <w:topLinePunct/>
      </w:pPr>
      <w:r>
        <w:fldChar w:fldCharType="begin"/>
      </w:r>
      <w:r>
        <w:instrText>HYPERLINK \l "_Toc686275890"</w:instrText>
      </w:r>
      <w:r>
        <w:fldChar w:fldCharType="separate"/>
      </w:r>
      <w:r>
        <w:t>（</w:t>
      </w:r>
      <w:r>
        <w:t xml:space="preserve">二</w:t>
      </w:r>
      <w:r>
        <w:t>）</w:t>
      </w:r>
      <w:r>
        <w:t xml:space="preserve"> </w:t>
      </w:r>
      <w:r>
        <w:t>教师不恰当的教育影响</w:t>
      </w:r>
      <w:r>
        <w:fldChar w:fldCharType="end"/>
      </w:r>
      <w:r>
        <w:rPr>
          <w:noProof/>
          <w:webHidden/>
        </w:rPr>
        <w:tab/>
      </w:r>
      <w:r>
        <w:rPr>
          <w:noProof/>
          <w:webHidden/>
        </w:rPr>
        <w:fldChar w:fldCharType="begin"/>
      </w:r>
      <w:r>
        <w:rPr>
          <w:noProof/>
          <w:webHidden/>
        </w:rPr>
        <w:instrText> PAGEREF _Toc686275890 \h </w:instrText>
      </w:r>
      <w:r>
        <w:rPr>
          <w:noProof/>
          <w:webHidden/>
        </w:rPr>
        <w:fldChar w:fldCharType="separate"/>
      </w:r>
      <w:r>
        <w:rPr>
          <w:noProof/>
          <w:webHidden/>
        </w:rPr>
        <w:t>18</w:t>
      </w:r>
      <w:r>
        <w:rPr>
          <w:noProof/>
          <w:webHidden/>
        </w:rPr>
        <w:fldChar w:fldCharType="end"/>
      </w:r>
    </w:p>
    <w:p w:rsidR="0018722C">
      <w:pPr>
        <w:pStyle w:val="TOC3"/>
        <w:topLinePunct/>
      </w:pPr>
      <w:r>
        <w:fldChar w:fldCharType="begin"/>
      </w:r>
      <w:r>
        <w:instrText>HYPERLINK \l "_Toc686275891"</w:instrText>
      </w:r>
      <w:r>
        <w:fldChar w:fldCharType="separate"/>
      </w:r>
      <w:r>
        <w:t>1.</w:t>
      </w:r>
      <w:r>
        <w:t xml:space="preserve"> </w:t>
      </w:r>
      <w:r>
        <w:t>教师错误的教育观念</w:t>
      </w:r>
      <w:r>
        <w:fldChar w:fldCharType="end"/>
      </w:r>
      <w:r>
        <w:rPr>
          <w:noProof/>
          <w:webHidden/>
        </w:rPr>
        <w:tab/>
      </w:r>
      <w:r>
        <w:rPr>
          <w:noProof/>
          <w:webHidden/>
        </w:rPr>
        <w:fldChar w:fldCharType="begin"/>
      </w:r>
      <w:r>
        <w:rPr>
          <w:noProof/>
          <w:webHidden/>
        </w:rPr>
        <w:instrText> PAGEREF _Toc686275891 \h </w:instrText>
      </w:r>
      <w:r>
        <w:rPr>
          <w:noProof/>
          <w:webHidden/>
        </w:rPr>
        <w:fldChar w:fldCharType="separate"/>
      </w:r>
      <w:r>
        <w:rPr>
          <w:noProof/>
          <w:webHidden/>
        </w:rPr>
        <w:t>18</w:t>
      </w:r>
      <w:r>
        <w:rPr>
          <w:noProof/>
          <w:webHidden/>
        </w:rPr>
        <w:fldChar w:fldCharType="end"/>
      </w:r>
    </w:p>
    <w:p w:rsidR="0018722C">
      <w:pPr>
        <w:pStyle w:val="TOC3"/>
        <w:topLinePunct/>
      </w:pPr>
      <w:r>
        <w:fldChar w:fldCharType="begin"/>
      </w:r>
      <w:r>
        <w:instrText>HYPERLINK \l "_Toc686275892"</w:instrText>
      </w:r>
      <w:r>
        <w:fldChar w:fldCharType="separate"/>
      </w:r>
      <w:r>
        <w:t>2.</w:t>
      </w:r>
      <w:r>
        <w:t xml:space="preserve"> </w:t>
      </w:r>
      <w:r>
        <w:t>教师贫乏的教学艺术</w:t>
      </w:r>
      <w:r>
        <w:fldChar w:fldCharType="end"/>
      </w:r>
      <w:r>
        <w:rPr>
          <w:noProof/>
          <w:webHidden/>
        </w:rPr>
        <w:tab/>
      </w:r>
      <w:r>
        <w:rPr>
          <w:noProof/>
          <w:webHidden/>
        </w:rPr>
        <w:fldChar w:fldCharType="begin"/>
      </w:r>
      <w:r>
        <w:rPr>
          <w:noProof/>
          <w:webHidden/>
        </w:rPr>
        <w:instrText> PAGEREF _Toc686275892 \h </w:instrText>
      </w:r>
      <w:r>
        <w:rPr>
          <w:noProof/>
          <w:webHidden/>
        </w:rPr>
        <w:fldChar w:fldCharType="separate"/>
      </w:r>
      <w:r>
        <w:rPr>
          <w:noProof/>
          <w:webHidden/>
        </w:rPr>
        <w:t>18</w:t>
      </w:r>
      <w:r>
        <w:rPr>
          <w:noProof/>
          <w:webHidden/>
        </w:rPr>
        <w:fldChar w:fldCharType="end"/>
      </w:r>
    </w:p>
    <w:p w:rsidR="0018722C">
      <w:pPr>
        <w:pStyle w:val="TOC3"/>
        <w:topLinePunct/>
      </w:pPr>
      <w:r>
        <w:fldChar w:fldCharType="begin"/>
      </w:r>
      <w:r>
        <w:instrText>HYPERLINK \l "_Toc686275893"</w:instrText>
      </w:r>
      <w:r>
        <w:fldChar w:fldCharType="separate"/>
      </w:r>
      <w:r>
        <w:t>3.</w:t>
      </w:r>
      <w:r>
        <w:t xml:space="preserve"> </w:t>
      </w:r>
      <w:r>
        <w:t>教师不良的行为示范</w:t>
      </w:r>
      <w:r>
        <w:fldChar w:fldCharType="end"/>
      </w:r>
      <w:r>
        <w:rPr>
          <w:noProof/>
          <w:webHidden/>
        </w:rPr>
        <w:tab/>
      </w:r>
      <w:r>
        <w:rPr>
          <w:noProof/>
          <w:webHidden/>
        </w:rPr>
        <w:fldChar w:fldCharType="begin"/>
      </w:r>
      <w:r>
        <w:rPr>
          <w:noProof/>
          <w:webHidden/>
        </w:rPr>
        <w:instrText> PAGEREF _Toc686275893 \h </w:instrText>
      </w:r>
      <w:r>
        <w:rPr>
          <w:noProof/>
          <w:webHidden/>
        </w:rPr>
        <w:fldChar w:fldCharType="separate"/>
      </w:r>
      <w:r>
        <w:rPr>
          <w:noProof/>
          <w:webHidden/>
        </w:rPr>
        <w:t>18</w:t>
      </w:r>
      <w:r>
        <w:rPr>
          <w:noProof/>
          <w:webHidden/>
        </w:rPr>
        <w:fldChar w:fldCharType="end"/>
      </w:r>
    </w:p>
    <w:p w:rsidR="0018722C">
      <w:pPr>
        <w:pStyle w:val="TOC2"/>
        <w:topLinePunct/>
      </w:pPr>
      <w:r>
        <w:fldChar w:fldCharType="begin"/>
      </w:r>
      <w:r>
        <w:instrText>HYPERLINK \l "_Toc686275894"</w:instrText>
      </w:r>
      <w:r>
        <w:fldChar w:fldCharType="separate"/>
      </w:r>
      <w:r>
        <w:t>（</w:t>
      </w:r>
      <w:r>
        <w:t xml:space="preserve">三</w:t>
      </w:r>
      <w:r>
        <w:t>）</w:t>
      </w:r>
      <w:r>
        <w:t xml:space="preserve"> </w:t>
      </w:r>
      <w:r>
        <w:t>环境消极作用</w:t>
      </w:r>
      <w:r>
        <w:fldChar w:fldCharType="end"/>
      </w:r>
      <w:r>
        <w:rPr>
          <w:noProof/>
          <w:webHidden/>
        </w:rPr>
        <w:tab/>
      </w:r>
      <w:r>
        <w:rPr>
          <w:noProof/>
          <w:webHidden/>
        </w:rPr>
        <w:fldChar w:fldCharType="begin"/>
      </w:r>
      <w:r>
        <w:rPr>
          <w:noProof/>
          <w:webHidden/>
        </w:rPr>
        <w:instrText> PAGEREF _Toc686275894 \h </w:instrText>
      </w:r>
      <w:r>
        <w:rPr>
          <w:noProof/>
          <w:webHidden/>
        </w:rPr>
        <w:fldChar w:fldCharType="separate"/>
      </w:r>
      <w:r>
        <w:rPr>
          <w:noProof/>
          <w:webHidden/>
        </w:rPr>
        <w:t>19</w:t>
      </w:r>
      <w:r>
        <w:rPr>
          <w:noProof/>
          <w:webHidden/>
        </w:rPr>
        <w:fldChar w:fldCharType="end"/>
      </w:r>
    </w:p>
    <w:p w:rsidR="0018722C">
      <w:pPr>
        <w:pStyle w:val="TOC3"/>
        <w:topLinePunct/>
      </w:pPr>
      <w:r>
        <w:fldChar w:fldCharType="begin"/>
      </w:r>
      <w:r>
        <w:instrText>HYPERLINK \l "_Toc686275895"</w:instrText>
      </w:r>
      <w:r>
        <w:fldChar w:fldCharType="separate"/>
      </w:r>
      <w:r>
        <w:t>1.</w:t>
      </w:r>
      <w:r>
        <w:t xml:space="preserve"> </w:t>
      </w:r>
      <w:r>
        <w:t>复杂的自然环境</w:t>
      </w:r>
      <w:r>
        <w:fldChar w:fldCharType="end"/>
      </w:r>
      <w:r>
        <w:rPr>
          <w:noProof/>
          <w:webHidden/>
        </w:rPr>
        <w:tab/>
      </w:r>
      <w:r>
        <w:rPr>
          <w:noProof/>
          <w:webHidden/>
        </w:rPr>
        <w:fldChar w:fldCharType="begin"/>
      </w:r>
      <w:r>
        <w:rPr>
          <w:noProof/>
          <w:webHidden/>
        </w:rPr>
        <w:instrText> PAGEREF _Toc686275895 \h </w:instrText>
      </w:r>
      <w:r>
        <w:rPr>
          <w:noProof/>
          <w:webHidden/>
        </w:rPr>
        <w:fldChar w:fldCharType="separate"/>
      </w:r>
      <w:r>
        <w:rPr>
          <w:noProof/>
          <w:webHidden/>
        </w:rPr>
        <w:t>19</w:t>
      </w:r>
      <w:r>
        <w:rPr>
          <w:noProof/>
          <w:webHidden/>
        </w:rPr>
        <w:fldChar w:fldCharType="end"/>
      </w:r>
    </w:p>
    <w:p w:rsidR="0018722C">
      <w:pPr>
        <w:pStyle w:val="TOC3"/>
        <w:topLinePunct/>
      </w:pPr>
      <w:r>
        <w:fldChar w:fldCharType="begin"/>
      </w:r>
      <w:r>
        <w:instrText>HYPERLINK \l "_Toc686275896"</w:instrText>
      </w:r>
      <w:r>
        <w:fldChar w:fldCharType="separate"/>
      </w:r>
      <w:r>
        <w:t>2.</w:t>
      </w:r>
      <w:r>
        <w:t xml:space="preserve"> </w:t>
      </w:r>
      <w:r>
        <w:t>紧张的心理环境</w:t>
      </w:r>
      <w:r>
        <w:fldChar w:fldCharType="end"/>
      </w:r>
      <w:r>
        <w:rPr>
          <w:noProof/>
          <w:webHidden/>
        </w:rPr>
        <w:tab/>
      </w:r>
      <w:r>
        <w:rPr>
          <w:noProof/>
          <w:webHidden/>
        </w:rPr>
        <w:fldChar w:fldCharType="begin"/>
      </w:r>
      <w:r>
        <w:rPr>
          <w:noProof/>
          <w:webHidden/>
        </w:rPr>
        <w:instrText> PAGEREF _Toc686275896 \h </w:instrText>
      </w:r>
      <w:r>
        <w:rPr>
          <w:noProof/>
          <w:webHidden/>
        </w:rPr>
        <w:fldChar w:fldCharType="separate"/>
      </w:r>
      <w:r>
        <w:rPr>
          <w:noProof/>
          <w:webHidden/>
        </w:rPr>
        <w:t>19</w:t>
      </w:r>
      <w:r>
        <w:rPr>
          <w:noProof/>
          <w:webHidden/>
        </w:rPr>
        <w:fldChar w:fldCharType="end"/>
      </w:r>
    </w:p>
    <w:p w:rsidR="0018722C">
      <w:pPr>
        <w:pStyle w:val="TOC2"/>
        <w:topLinePunct/>
      </w:pPr>
      <w:r>
        <w:fldChar w:fldCharType="begin"/>
      </w:r>
      <w:r>
        <w:instrText>HYPERLINK \l "_Toc686275897"</w:instrText>
      </w:r>
      <w:r>
        <w:fldChar w:fldCharType="separate"/>
      </w:r>
      <w:r>
        <w:t>（</w:t>
      </w:r>
      <w:r>
        <w:t xml:space="preserve">四</w:t>
      </w:r>
      <w:r>
        <w:t>）</w:t>
      </w:r>
      <w:r>
        <w:t xml:space="preserve"> </w:t>
      </w:r>
      <w:r>
        <w:t>家庭不良影响</w:t>
      </w:r>
      <w:r>
        <w:fldChar w:fldCharType="end"/>
      </w:r>
      <w:r>
        <w:rPr>
          <w:noProof/>
          <w:webHidden/>
        </w:rPr>
        <w:tab/>
      </w:r>
      <w:r>
        <w:rPr>
          <w:noProof/>
          <w:webHidden/>
        </w:rPr>
        <w:fldChar w:fldCharType="begin"/>
      </w:r>
      <w:r>
        <w:rPr>
          <w:noProof/>
          <w:webHidden/>
        </w:rPr>
        <w:instrText> PAGEREF _Toc686275897 \h </w:instrText>
      </w:r>
      <w:r>
        <w:rPr>
          <w:noProof/>
          <w:webHidden/>
        </w:rPr>
        <w:fldChar w:fldCharType="separate"/>
      </w:r>
      <w:r>
        <w:rPr>
          <w:noProof/>
          <w:webHidden/>
        </w:rPr>
        <w:t>19</w:t>
      </w:r>
      <w:r>
        <w:rPr>
          <w:noProof/>
          <w:webHidden/>
        </w:rPr>
        <w:fldChar w:fldCharType="end"/>
      </w:r>
    </w:p>
    <w:p w:rsidR="0018722C">
      <w:pPr>
        <w:pStyle w:val="TOC1"/>
        <w:topLinePunct/>
      </w:pPr>
      <w:r>
        <w:fldChar w:fldCharType="begin"/>
      </w:r>
      <w:r>
        <w:instrText>HYPERLINK \l "_Toc686275898"</w:instrText>
      </w:r>
      <w:r>
        <w:fldChar w:fldCharType="separate"/>
      </w:r>
      <w:r>
        <w:t>五、</w:t>
      </w:r>
      <w:r>
        <w:t xml:space="preserve"> </w:t>
      </w:r>
      <w:r w:rsidRPr="00DB64CE">
        <w:t>改进幼儿不良倾听行为的策略</w:t>
      </w:r>
      <w:r>
        <w:fldChar w:fldCharType="end"/>
      </w:r>
      <w:r>
        <w:rPr>
          <w:noProof/>
          <w:webHidden/>
        </w:rPr>
        <w:tab/>
      </w:r>
      <w:r>
        <w:rPr>
          <w:noProof/>
          <w:webHidden/>
        </w:rPr>
        <w:fldChar w:fldCharType="begin"/>
      </w:r>
      <w:r>
        <w:rPr>
          <w:noProof/>
          <w:webHidden/>
        </w:rPr>
        <w:instrText> PAGEREF _Toc686275898 \h </w:instrText>
      </w:r>
      <w:r>
        <w:rPr>
          <w:noProof/>
          <w:webHidden/>
        </w:rPr>
        <w:fldChar w:fldCharType="separate"/>
      </w:r>
      <w:r>
        <w:rPr>
          <w:noProof/>
          <w:webHidden/>
        </w:rPr>
        <w:t>19</w:t>
      </w:r>
      <w:r>
        <w:rPr>
          <w:noProof/>
          <w:webHidden/>
        </w:rPr>
        <w:fldChar w:fldCharType="end"/>
      </w:r>
    </w:p>
    <w:p w:rsidR="0018722C">
      <w:pPr>
        <w:pStyle w:val="TOC2"/>
        <w:topLinePunct/>
      </w:pPr>
      <w:r>
        <w:fldChar w:fldCharType="begin"/>
      </w:r>
      <w:r>
        <w:instrText>HYPERLINK \l "_Toc686275899"</w:instrText>
      </w:r>
      <w:r>
        <w:fldChar w:fldCharType="separate"/>
      </w:r>
      <w:r>
        <w:t>（</w:t>
      </w:r>
      <w:r>
        <w:t xml:space="preserve">一</w:t>
      </w:r>
      <w:r>
        <w:t>）</w:t>
      </w:r>
      <w:r>
        <w:t xml:space="preserve"> </w:t>
      </w:r>
      <w:r>
        <w:t>训练幼儿倾听能力</w:t>
      </w:r>
      <w:r>
        <w:fldChar w:fldCharType="end"/>
      </w:r>
      <w:r>
        <w:rPr>
          <w:noProof/>
          <w:webHidden/>
        </w:rPr>
        <w:tab/>
      </w:r>
      <w:r>
        <w:rPr>
          <w:noProof/>
          <w:webHidden/>
        </w:rPr>
        <w:fldChar w:fldCharType="begin"/>
      </w:r>
      <w:r>
        <w:rPr>
          <w:noProof/>
          <w:webHidden/>
        </w:rPr>
        <w:instrText> PAGEREF _Toc686275899 \h </w:instrText>
      </w:r>
      <w:r>
        <w:rPr>
          <w:noProof/>
          <w:webHidden/>
        </w:rPr>
        <w:fldChar w:fldCharType="separate"/>
      </w:r>
      <w:r>
        <w:rPr>
          <w:noProof/>
          <w:webHidden/>
        </w:rPr>
        <w:t>19</w:t>
      </w:r>
      <w:r>
        <w:rPr>
          <w:noProof/>
          <w:webHidden/>
        </w:rPr>
        <w:fldChar w:fldCharType="end"/>
      </w:r>
    </w:p>
    <w:p w:rsidR="0018722C">
      <w:pPr>
        <w:pStyle w:val="TOC2"/>
        <w:topLinePunct/>
      </w:pPr>
      <w:r>
        <w:fldChar w:fldCharType="begin"/>
      </w:r>
      <w:r>
        <w:instrText>HYPERLINK \l "_Toc686275900"</w:instrText>
      </w:r>
      <w:r>
        <w:fldChar w:fldCharType="separate"/>
      </w:r>
      <w:r>
        <w:t>（</w:t>
      </w:r>
      <w:r>
        <w:t xml:space="preserve">二</w:t>
      </w:r>
      <w:r>
        <w:t>）</w:t>
      </w:r>
      <w:r>
        <w:t xml:space="preserve"> </w:t>
      </w:r>
      <w:r>
        <w:t>优化幼儿倾听教育的手段</w:t>
      </w:r>
      <w:r>
        <w:fldChar w:fldCharType="end"/>
      </w:r>
      <w:r>
        <w:rPr>
          <w:noProof/>
          <w:webHidden/>
        </w:rPr>
        <w:tab/>
      </w:r>
      <w:r>
        <w:rPr>
          <w:noProof/>
          <w:webHidden/>
        </w:rPr>
        <w:fldChar w:fldCharType="begin"/>
      </w:r>
      <w:r>
        <w:rPr>
          <w:noProof/>
          <w:webHidden/>
        </w:rPr>
        <w:instrText> PAGEREF _Toc686275900 \h </w:instrText>
      </w:r>
      <w:r>
        <w:rPr>
          <w:noProof/>
          <w:webHidden/>
        </w:rPr>
        <w:fldChar w:fldCharType="separate"/>
      </w:r>
      <w:r>
        <w:rPr>
          <w:noProof/>
          <w:webHidden/>
        </w:rPr>
        <w:t>19</w:t>
      </w:r>
      <w:r>
        <w:rPr>
          <w:noProof/>
          <w:webHidden/>
        </w:rPr>
        <w:fldChar w:fldCharType="end"/>
      </w:r>
    </w:p>
    <w:p w:rsidR="0018722C">
      <w:pPr>
        <w:pStyle w:val="TOC3"/>
        <w:topLinePunct/>
      </w:pPr>
      <w:r>
        <w:fldChar w:fldCharType="begin"/>
      </w:r>
      <w:r>
        <w:instrText>HYPERLINK \l "_Toc686275901"</w:instrText>
      </w:r>
      <w:r>
        <w:fldChar w:fldCharType="separate"/>
      </w:r>
      <w:r>
        <w:t>1.</w:t>
      </w:r>
      <w:r>
        <w:t xml:space="preserve"> </w:t>
      </w:r>
      <w:r>
        <w:t>创设适合良好倾听的环境</w:t>
      </w:r>
      <w:r>
        <w:fldChar w:fldCharType="end"/>
      </w:r>
      <w:r>
        <w:rPr>
          <w:noProof/>
          <w:webHidden/>
        </w:rPr>
        <w:tab/>
      </w:r>
      <w:r>
        <w:rPr>
          <w:noProof/>
          <w:webHidden/>
        </w:rPr>
        <w:fldChar w:fldCharType="begin"/>
      </w:r>
      <w:r>
        <w:rPr>
          <w:noProof/>
          <w:webHidden/>
        </w:rPr>
        <w:instrText> PAGEREF _Toc686275901 \h </w:instrText>
      </w:r>
      <w:r>
        <w:rPr>
          <w:noProof/>
          <w:webHidden/>
        </w:rPr>
        <w:fldChar w:fldCharType="separate"/>
      </w:r>
      <w:r>
        <w:rPr>
          <w:noProof/>
          <w:webHidden/>
        </w:rPr>
        <w:t>19</w:t>
      </w:r>
      <w:r>
        <w:rPr>
          <w:noProof/>
          <w:webHidden/>
        </w:rPr>
        <w:fldChar w:fldCharType="end"/>
      </w:r>
    </w:p>
    <w:p w:rsidR="0018722C">
      <w:pPr>
        <w:pStyle w:val="TOC3"/>
        <w:topLinePunct/>
      </w:pPr>
      <w:r>
        <w:fldChar w:fldCharType="begin"/>
      </w:r>
      <w:r>
        <w:instrText>HYPERLINK \l "_Toc686275902"</w:instrText>
      </w:r>
      <w:r>
        <w:fldChar w:fldCharType="separate"/>
      </w:r>
      <w:r>
        <w:t>2.</w:t>
      </w:r>
      <w:r>
        <w:t xml:space="preserve"> </w:t>
      </w:r>
      <w:r>
        <w:t>教学方式多样化</w:t>
      </w:r>
      <w:r>
        <w:fldChar w:fldCharType="end"/>
      </w:r>
      <w:r>
        <w:rPr>
          <w:noProof/>
          <w:webHidden/>
        </w:rPr>
        <w:tab/>
      </w:r>
      <w:r>
        <w:rPr>
          <w:noProof/>
          <w:webHidden/>
        </w:rPr>
        <w:fldChar w:fldCharType="begin"/>
      </w:r>
      <w:r>
        <w:rPr>
          <w:noProof/>
          <w:webHidden/>
        </w:rPr>
        <w:instrText> PAGEREF _Toc686275902 \h </w:instrText>
      </w:r>
      <w:r>
        <w:rPr>
          <w:noProof/>
          <w:webHidden/>
        </w:rPr>
        <w:fldChar w:fldCharType="separate"/>
      </w:r>
      <w:r>
        <w:rPr>
          <w:noProof/>
          <w:webHidden/>
        </w:rPr>
        <w:t>20</w:t>
      </w:r>
      <w:r>
        <w:rPr>
          <w:noProof/>
          <w:webHidden/>
        </w:rPr>
        <w:fldChar w:fldCharType="end"/>
      </w:r>
    </w:p>
    <w:p w:rsidR="0018722C">
      <w:pPr>
        <w:pStyle w:val="TOC3"/>
        <w:topLinePunct/>
      </w:pPr>
      <w:r>
        <w:fldChar w:fldCharType="begin"/>
      </w:r>
      <w:r>
        <w:instrText>HYPERLINK \l "_Toc686275903"</w:instrText>
      </w:r>
      <w:r>
        <w:fldChar w:fldCharType="separate"/>
      </w:r>
      <w:r>
        <w:t>3.</w:t>
      </w:r>
      <w:r>
        <w:t xml:space="preserve"> </w:t>
      </w:r>
      <w:r>
        <w:t>教学语言艺术化</w:t>
      </w:r>
      <w:r>
        <w:fldChar w:fldCharType="end"/>
      </w:r>
      <w:r>
        <w:rPr>
          <w:noProof/>
          <w:webHidden/>
        </w:rPr>
        <w:tab/>
      </w:r>
      <w:r>
        <w:rPr>
          <w:noProof/>
          <w:webHidden/>
        </w:rPr>
        <w:fldChar w:fldCharType="begin"/>
      </w:r>
      <w:r>
        <w:rPr>
          <w:noProof/>
          <w:webHidden/>
        </w:rPr>
        <w:instrText> PAGEREF _Toc686275903 \h </w:instrText>
      </w:r>
      <w:r>
        <w:rPr>
          <w:noProof/>
          <w:webHidden/>
        </w:rPr>
        <w:fldChar w:fldCharType="separate"/>
      </w:r>
      <w:r>
        <w:rPr>
          <w:noProof/>
          <w:webHidden/>
        </w:rPr>
        <w:t>20</w:t>
      </w:r>
      <w:r>
        <w:rPr>
          <w:noProof/>
          <w:webHidden/>
        </w:rPr>
        <w:fldChar w:fldCharType="end"/>
      </w:r>
    </w:p>
    <w:p w:rsidR="0018722C">
      <w:pPr>
        <w:pStyle w:val="TOC2"/>
        <w:topLinePunct/>
      </w:pPr>
      <w:r>
        <w:fldChar w:fldCharType="begin"/>
      </w:r>
      <w:r>
        <w:instrText>HYPERLINK \l "_Toc686275904"</w:instrText>
      </w:r>
      <w:r>
        <w:fldChar w:fldCharType="separate"/>
      </w:r>
      <w:r>
        <w:t>（</w:t>
      </w:r>
      <w:r>
        <w:t xml:space="preserve">三</w:t>
      </w:r>
      <w:r>
        <w:t>）</w:t>
      </w:r>
      <w:r>
        <w:t xml:space="preserve"> </w:t>
      </w:r>
      <w:r>
        <w:t>提高教师自身倾听素质</w:t>
      </w:r>
      <w:r>
        <w:fldChar w:fldCharType="end"/>
      </w:r>
      <w:r>
        <w:rPr>
          <w:noProof/>
          <w:webHidden/>
        </w:rPr>
        <w:tab/>
      </w:r>
      <w:r>
        <w:rPr>
          <w:noProof/>
          <w:webHidden/>
        </w:rPr>
        <w:fldChar w:fldCharType="begin"/>
      </w:r>
      <w:r>
        <w:rPr>
          <w:noProof/>
          <w:webHidden/>
        </w:rPr>
        <w:instrText> PAGEREF _Toc686275904 \h </w:instrText>
      </w:r>
      <w:r>
        <w:rPr>
          <w:noProof/>
          <w:webHidden/>
        </w:rPr>
        <w:fldChar w:fldCharType="separate"/>
      </w:r>
      <w:r>
        <w:rPr>
          <w:noProof/>
          <w:webHidden/>
        </w:rPr>
        <w:t>20</w:t>
      </w:r>
      <w:r>
        <w:rPr>
          <w:noProof/>
          <w:webHidden/>
        </w:rPr>
        <w:fldChar w:fldCharType="end"/>
      </w:r>
    </w:p>
    <w:p w:rsidR="0018722C">
      <w:pPr>
        <w:pStyle w:val="TOC3"/>
        <w:topLinePunct/>
      </w:pPr>
      <w:r>
        <w:fldChar w:fldCharType="begin"/>
      </w:r>
      <w:r>
        <w:instrText>HYPERLINK \l "_Toc686275905"</w:instrText>
      </w:r>
      <w:r>
        <w:fldChar w:fldCharType="separate"/>
      </w:r>
      <w:r>
        <w:t>1.</w:t>
      </w:r>
      <w:r>
        <w:t xml:space="preserve"> </w:t>
      </w:r>
      <w:r>
        <w:t>形成重视良好倾听行为养成的观念</w:t>
      </w:r>
      <w:r>
        <w:fldChar w:fldCharType="end"/>
      </w:r>
      <w:r>
        <w:rPr>
          <w:noProof/>
          <w:webHidden/>
        </w:rPr>
        <w:tab/>
      </w:r>
      <w:r>
        <w:rPr>
          <w:noProof/>
          <w:webHidden/>
        </w:rPr>
        <w:fldChar w:fldCharType="begin"/>
      </w:r>
      <w:r>
        <w:rPr>
          <w:noProof/>
          <w:webHidden/>
        </w:rPr>
        <w:instrText> PAGEREF _Toc686275905 \h </w:instrText>
      </w:r>
      <w:r>
        <w:rPr>
          <w:noProof/>
          <w:webHidden/>
        </w:rPr>
        <w:fldChar w:fldCharType="separate"/>
      </w:r>
      <w:r>
        <w:rPr>
          <w:noProof/>
          <w:webHidden/>
        </w:rPr>
        <w:t>20</w:t>
      </w:r>
      <w:r>
        <w:rPr>
          <w:noProof/>
          <w:webHidden/>
        </w:rPr>
        <w:fldChar w:fldCharType="end"/>
      </w:r>
    </w:p>
    <w:p w:rsidR="0018722C">
      <w:pPr>
        <w:pStyle w:val="TOC3"/>
        <w:topLinePunct/>
      </w:pPr>
      <w:r>
        <w:fldChar w:fldCharType="begin"/>
      </w:r>
      <w:r>
        <w:instrText>HYPERLINK \l "_Toc686275906"</w:instrText>
      </w:r>
      <w:r>
        <w:fldChar w:fldCharType="separate"/>
      </w:r>
      <w:r>
        <w:t>2.</w:t>
      </w:r>
      <w:r>
        <w:t xml:space="preserve"> </w:t>
      </w:r>
      <w:r>
        <w:t>示范教师良好倾听行为</w:t>
      </w:r>
      <w:r>
        <w:fldChar w:fldCharType="end"/>
      </w:r>
      <w:r>
        <w:rPr>
          <w:noProof/>
          <w:webHidden/>
        </w:rPr>
        <w:tab/>
      </w:r>
      <w:r>
        <w:rPr>
          <w:noProof/>
          <w:webHidden/>
        </w:rPr>
        <w:fldChar w:fldCharType="begin"/>
      </w:r>
      <w:r>
        <w:rPr>
          <w:noProof/>
          <w:webHidden/>
        </w:rPr>
        <w:instrText> PAGEREF _Toc686275906 \h </w:instrText>
      </w:r>
      <w:r>
        <w:rPr>
          <w:noProof/>
          <w:webHidden/>
        </w:rPr>
        <w:fldChar w:fldCharType="separate"/>
      </w:r>
      <w:r>
        <w:rPr>
          <w:noProof/>
          <w:webHidden/>
        </w:rPr>
        <w:t>20</w:t>
      </w:r>
      <w:r>
        <w:rPr>
          <w:noProof/>
          <w:webHidden/>
        </w:rPr>
        <w:fldChar w:fldCharType="end"/>
      </w:r>
    </w:p>
    <w:p w:rsidR="0018722C">
      <w:pPr>
        <w:pStyle w:val="TOC2"/>
        <w:topLinePunct/>
      </w:pPr>
      <w:r>
        <w:fldChar w:fldCharType="begin"/>
      </w:r>
      <w:r>
        <w:instrText>HYPERLINK \l "_Toc686275907"</w:instrText>
      </w:r>
      <w:r>
        <w:fldChar w:fldCharType="separate"/>
      </w:r>
      <w:r>
        <w:t>（</w:t>
      </w:r>
      <w:r>
        <w:t xml:space="preserve">四</w:t>
      </w:r>
      <w:r>
        <w:t>）</w:t>
      </w:r>
      <w:r>
        <w:t xml:space="preserve"> </w:t>
      </w:r>
      <w:r>
        <w:t>加强幼儿家庭倾听教育意识</w:t>
      </w:r>
      <w:r>
        <w:fldChar w:fldCharType="end"/>
      </w:r>
      <w:r>
        <w:rPr>
          <w:noProof/>
          <w:webHidden/>
        </w:rPr>
        <w:tab/>
      </w:r>
      <w:r>
        <w:rPr>
          <w:noProof/>
          <w:webHidden/>
        </w:rPr>
        <w:fldChar w:fldCharType="begin"/>
      </w:r>
      <w:r>
        <w:rPr>
          <w:noProof/>
          <w:webHidden/>
        </w:rPr>
        <w:instrText> PAGEREF _Toc686275907 \h </w:instrText>
      </w:r>
      <w:r>
        <w:rPr>
          <w:noProof/>
          <w:webHidden/>
        </w:rPr>
        <w:fldChar w:fldCharType="separate"/>
      </w:r>
      <w:r>
        <w:rPr>
          <w:noProof/>
          <w:webHidden/>
        </w:rPr>
        <w:t>20</w:t>
      </w:r>
      <w:r>
        <w:rPr>
          <w:noProof/>
          <w:webHidden/>
        </w:rPr>
        <w:fldChar w:fldCharType="end"/>
      </w:r>
    </w:p>
    <w:p w:rsidR="0018722C">
      <w:pPr>
        <w:pStyle w:val="TOC1"/>
        <w:topLinePunct/>
      </w:pPr>
      <w:r>
        <w:fldChar w:fldCharType="begin"/>
      </w:r>
      <w:r>
        <w:instrText>HYPERLINK \l "_Toc686275908"</w:instrText>
      </w:r>
      <w:r>
        <w:fldChar w:fldCharType="separate"/>
      </w:r>
      <w:r>
        <w:t>六、</w:t>
      </w:r>
      <w:r>
        <w:t xml:space="preserve"> </w:t>
      </w:r>
      <w:r w:rsidRPr="00DB64CE">
        <w:t>反思与展望</w:t>
      </w:r>
      <w:r>
        <w:fldChar w:fldCharType="end"/>
      </w:r>
      <w:r>
        <w:rPr>
          <w:noProof/>
          <w:webHidden/>
        </w:rPr>
        <w:tab/>
      </w:r>
      <w:r>
        <w:rPr>
          <w:noProof/>
          <w:webHidden/>
        </w:rPr>
        <w:fldChar w:fldCharType="begin"/>
      </w:r>
      <w:r>
        <w:rPr>
          <w:noProof/>
          <w:webHidden/>
        </w:rPr>
        <w:instrText> PAGEREF _Toc686275908 \h </w:instrText>
      </w:r>
      <w:r>
        <w:rPr>
          <w:noProof/>
          <w:webHidden/>
        </w:rPr>
        <w:fldChar w:fldCharType="separate"/>
      </w:r>
      <w:r>
        <w:rPr>
          <w:noProof/>
          <w:webHidden/>
        </w:rPr>
        <w:t>21</w:t>
      </w:r>
      <w:r>
        <w:rPr>
          <w:noProof/>
          <w:webHidden/>
        </w:rPr>
        <w:fldChar w:fldCharType="end"/>
      </w:r>
    </w:p>
    <w:p w:rsidR="0018722C">
      <w:pPr>
        <w:pStyle w:val="TOC1"/>
        <w:topLinePunct/>
      </w:pPr>
      <w:r>
        <w:fldChar w:fldCharType="begin"/>
      </w:r>
      <w:r>
        <w:instrText>HYPERLINK \l "_Toc686275909"</w:instrText>
      </w:r>
      <w:r>
        <w:fldChar w:fldCharType="separate"/>
      </w:r>
      <w:r>
        <w:t>参考文献</w:t>
      </w:r>
      <w:r>
        <w:fldChar w:fldCharType="end"/>
      </w:r>
      <w:r>
        <w:rPr>
          <w:noProof/>
          <w:webHidden/>
        </w:rPr>
        <w:tab/>
      </w:r>
      <w:r>
        <w:rPr>
          <w:noProof/>
          <w:webHidden/>
        </w:rPr>
        <w:fldChar w:fldCharType="begin"/>
      </w:r>
      <w:r>
        <w:rPr>
          <w:noProof/>
          <w:webHidden/>
        </w:rPr>
        <w:instrText> PAGEREF _Toc686275909 \h </w:instrText>
      </w:r>
      <w:r>
        <w:rPr>
          <w:noProof/>
          <w:webHidden/>
        </w:rPr>
        <w:fldChar w:fldCharType="separate"/>
      </w:r>
      <w:r>
        <w:rPr>
          <w:noProof/>
          <w:webHidden/>
        </w:rPr>
        <w:t>21</w:t>
      </w:r>
      <w:r>
        <w:rPr>
          <w:noProof/>
          <w:webHidden/>
        </w:rPr>
        <w:fldChar w:fldCharType="end"/>
      </w:r>
    </w:p>
    <w:p w:rsidR="0018722C">
      <w:pPr>
        <w:pStyle w:val="TOC1"/>
        <w:topLinePunct/>
      </w:pPr>
      <w:r>
        <w:fldChar w:fldCharType="begin"/>
      </w:r>
      <w:r>
        <w:instrText>HYPERLINK \l "_Toc686275910"</w:instrText>
      </w:r>
      <w:r>
        <w:fldChar w:fldCharType="separate"/>
      </w:r>
      <w:r>
        <w:t>附</w:t>
      </w:r>
      <w:r w:rsidRPr="00000000">
        <w:t>录</w:t>
      </w:r>
      <w:r>
        <w:fldChar w:fldCharType="end"/>
      </w:r>
      <w:r>
        <w:rPr>
          <w:noProof/>
          <w:webHidden/>
        </w:rPr>
        <w:tab/>
      </w:r>
      <w:r>
        <w:rPr>
          <w:noProof/>
          <w:webHidden/>
        </w:rPr>
        <w:fldChar w:fldCharType="begin"/>
      </w:r>
      <w:r>
        <w:rPr>
          <w:noProof/>
          <w:webHidden/>
        </w:rPr>
        <w:instrText> PAGEREF _Toc686275910 \h </w:instrText>
      </w:r>
      <w:r>
        <w:rPr>
          <w:noProof/>
          <w:webHidden/>
        </w:rPr>
        <w:fldChar w:fldCharType="separate"/>
      </w:r>
      <w:r>
        <w:rPr>
          <w:noProof/>
          <w:webHidden/>
        </w:rPr>
        <w:t>24</w:t>
      </w:r>
      <w:r>
        <w:rPr>
          <w:noProof/>
          <w:webHidden/>
        </w:rPr>
        <w:fldChar w:fldCharType="end"/>
      </w:r>
    </w:p>
    <w:p w:rsidR="0018722C">
      <w:pPr>
        <w:pStyle w:val="TOC1"/>
        <w:topLinePunct/>
      </w:pPr>
      <w:r>
        <w:fldChar w:fldCharType="begin"/>
      </w:r>
      <w:r>
        <w:instrText>HYPERLINK \l "_Toc686275911"</w:instrText>
      </w:r>
      <w:r>
        <w:fldChar w:fldCharType="separate"/>
      </w:r>
      <w:r>
        <w:t>附录二：关于幼儿倾听行为的教师访谈提纲</w:t>
      </w:r>
      <w:r>
        <w:fldChar w:fldCharType="end"/>
      </w:r>
      <w:r>
        <w:rPr>
          <w:noProof/>
          <w:webHidden/>
        </w:rPr>
        <w:tab/>
      </w:r>
      <w:r>
        <w:rPr>
          <w:noProof/>
          <w:webHidden/>
        </w:rPr>
        <w:fldChar w:fldCharType="begin"/>
      </w:r>
      <w:r>
        <w:rPr>
          <w:noProof/>
          <w:webHidden/>
        </w:rPr>
        <w:instrText> PAGEREF _Toc686275911 \h </w:instrText>
      </w:r>
      <w:r>
        <w:rPr>
          <w:noProof/>
          <w:webHidden/>
        </w:rPr>
        <w:fldChar w:fldCharType="separate"/>
      </w:r>
      <w:r>
        <w:rPr>
          <w:noProof/>
          <w:webHidden/>
        </w:rPr>
        <w:t>39</w:t>
      </w:r>
      <w:r>
        <w:rPr>
          <w:noProof/>
          <w:webHidden/>
        </w:rPr>
        <w:fldChar w:fldCharType="end"/>
      </w:r>
    </w:p>
    <w:p w:rsidR="0018722C">
      <w:pPr>
        <w:pStyle w:val="TOC1"/>
        <w:topLinePunct/>
      </w:pPr>
      <w:r>
        <w:fldChar w:fldCharType="begin"/>
      </w:r>
      <w:r>
        <w:instrText>HYPERLINK \l "_Toc686275912"</w:instrText>
      </w:r>
      <w:r>
        <w:fldChar w:fldCharType="separate"/>
      </w:r>
      <w:r>
        <w:t>后</w:t>
      </w:r>
      <w:r w:rsidRPr="00000000">
        <w:t>记</w:t>
      </w:r>
      <w:r>
        <w:fldChar w:fldCharType="end"/>
      </w:r>
      <w:r>
        <w:rPr>
          <w:noProof/>
          <w:webHidden/>
        </w:rPr>
        <w:tab/>
      </w:r>
      <w:r>
        <w:rPr>
          <w:noProof/>
          <w:webHidden/>
        </w:rPr>
        <w:fldChar w:fldCharType="begin"/>
      </w:r>
      <w:r>
        <w:rPr>
          <w:noProof/>
          <w:webHidden/>
        </w:rPr>
        <w:instrText> PAGEREF _Toc686275912 \h </w:instrText>
      </w:r>
      <w:r>
        <w:rPr>
          <w:noProof/>
          <w:webHidden/>
        </w:rPr>
        <w:fldChar w:fldCharType="separate"/>
      </w:r>
      <w:r>
        <w:rPr>
          <w:noProof/>
          <w:webHidden/>
        </w:rPr>
        <w:t>40</w:t>
      </w:r>
      <w:r>
        <w:rPr>
          <w:noProof/>
          <w:webHidden/>
        </w:rPr>
        <w:fldChar w:fldCharType="end"/>
      </w:r>
      <w:r>
        <w:fldChar w:fldCharType="end"/>
      </w:r>
    </w:p>
    <w:p w:rsidR="009F338D">
      <w:pPr>
        <w:sectPr w:rsidR="00556256">
          <w:headerReference w:type="even" r:id="rId52"/>
          <w:headerReference w:type="default" r:id="rId50"/>
          <w:footerReference w:type="even" r:id="rId48"/>
          <w:footerReference w:type="default" r:id="rId45"/>
          <w:footerReference w:type="first" r:id="rId43"/>
          <w:headerReference w:type="first" r:id="rId54"/>
          <w:type w:val="continuous"/>
          <w:pgSz w:w="11906" w:h="16838" w:code="9"/>
          <w:pgMar w:top="1418" w:right="1134" w:bottom="1134" w:left="1418" w:header="851" w:footer="907" w:gutter="0"/>
          <w:pgNumType w:fmt="upperRoman" w:start="1"/>
          <w:cols w:space="720"/>
          <w:titlePg/>
          <w:docGrid w:type="lines" w:linePitch="326"/>
        </w:sectPr>
        <w:topLinePunct/>
      </w:pPr>
    </w:p>
    <w:p w:rsidR="0018722C">
      <w:pPr>
        <w:topLinePunct/>
      </w:pPr>
      <w:r>
        <w:rPr>
          <w:rFonts w:cstheme="minorBidi" w:hAnsiTheme="minorHAnsi" w:eastAsiaTheme="minorHAnsi" w:asciiTheme="minorHAnsi" w:ascii="Times New Roman"/>
        </w:rPr>
        <w:t>VI</w:t>
      </w:r>
    </w:p>
    <w:p w:rsidR="0018722C">
      <w:pPr>
        <w:pStyle w:val="Heading1"/>
        <w:topLinePunct/>
      </w:pPr>
      <w:bookmarkStart w:id="955663" w:name="_Ref665955663"/>
      <w:bookmarkStart w:id="275853" w:name="_Toc686275853"/>
      <w:bookmarkStart w:name="一、引言 " w:id="8"/>
      <w:bookmarkEnd w:id="8"/>
      <w:bookmarkStart w:name="_bookmark2" w:id="9"/>
      <w:bookmarkEnd w:id="9"/>
      <w:r>
        <w:t>一、</w:t>
      </w:r>
      <w:r>
        <w:t xml:space="preserve"> </w:t>
      </w:r>
      <w:r w:rsidRPr="00DB64CE">
        <w:t>引言</w:t>
      </w:r>
      <w:bookmarkEnd w:id="275853"/>
    </w:p>
    <w:bookmarkEnd w:id="955663"/>
    <w:p w:rsidR="0018722C">
      <w:pPr>
        <w:pStyle w:val="Heading2"/>
        <w:topLinePunct/>
        <w:ind w:left="171" w:hangingChars="171" w:hanging="171"/>
      </w:pPr>
      <w:bookmarkStart w:id="275854" w:name="_Toc686275854"/>
      <w:bookmarkStart w:name="（一）研究背景及意义 " w:id="10"/>
      <w:bookmarkEnd w:id="10"/>
      <w:bookmarkStart w:name="_bookmark3" w:id="11"/>
      <w:bookmarkEnd w:id="11"/>
      <w:r>
        <w:t>（</w:t>
      </w:r>
      <w:r>
        <w:t xml:space="preserve">一</w:t>
      </w:r>
      <w:r>
        <w:t>）</w:t>
      </w:r>
      <w:r>
        <w:t xml:space="preserve"> </w:t>
      </w:r>
      <w:r>
        <w:t>研究背景及意义</w:t>
      </w:r>
      <w:bookmarkEnd w:id="275854"/>
    </w:p>
    <w:p w:rsidR="0018722C">
      <w:pPr>
        <w:pStyle w:val="Heading3"/>
        <w:topLinePunct/>
        <w:ind w:left="200" w:hangingChars="200" w:hanging="200"/>
      </w:pPr>
      <w:bookmarkStart w:id="275855" w:name="_Toc686275855"/>
      <w:bookmarkStart w:name="_bookmark4" w:id="12"/>
      <w:bookmarkEnd w:id="12"/>
      <w:r>
        <w:t>1</w:t>
      </w:r>
      <w:r>
        <w:t>.</w:t>
      </w:r>
      <w:r>
        <w:t>研究背景</w:t>
      </w:r>
      <w:bookmarkEnd w:id="275855"/>
    </w:p>
    <w:p w:rsidR="0018722C">
      <w:pPr>
        <w:topLinePunct/>
      </w:pPr>
      <w:r>
        <w:t>此次研究前在鞍ft市省五星级某幼儿园进行了初次观察</w:t>
      </w:r>
      <w:r>
        <w:rPr>
          <w:rFonts w:hint="eastAsia"/>
        </w:rPr>
        <w:t>，</w:t>
      </w:r>
      <w:r>
        <w:t>观察前与园长谈话得知该</w:t>
      </w:r>
      <w:r>
        <w:t>幼儿园中班幼儿倾听行为问题突出，该园也有意做此课题研究。园长带我观察了中班的</w:t>
      </w:r>
      <w:r>
        <w:t>一个教学活动，教师问幼儿谁是自己的朋友，幼儿七嘴八舌说上了，有的高声跟教师介</w:t>
      </w:r>
      <w:r>
        <w:t>绍自己的朋友，有的跟同伴分享介绍，有的则是在掰</w:t>
      </w:r>
      <w:r>
        <w:t>手指头</w:t>
      </w:r>
      <w:r>
        <w:t>自己数着。幼儿在这个活动</w:t>
      </w:r>
      <w:r>
        <w:t>中看似表现出了听，但是该中班幼儿始终不能保持适时安静，课堂秩序混乱，导致大部分幼儿倾听质量低、效果差，缺乏良好倾听行为。活动中，教师提高音量提醒幼儿注意</w:t>
      </w:r>
      <w:r>
        <w:t>秩序，一个一个说，幼儿刚开始能安静下来，但</w:t>
      </w:r>
      <w:r>
        <w:t>一会儿</w:t>
      </w:r>
      <w:r>
        <w:t>后又各自讨论起来，教师需要反复提醒，整顿课堂纪律，教师对此也显得很无奈，在组织幼儿教育教学活动中，遇到这种幼儿不能倾听的情况，有的教师会维持秩序，而有的教师就只能任幼儿行为发展了。</w:t>
      </w:r>
      <w:r>
        <w:t>在这样的状态下，教师无法正常进行教学活动，幼儿不良倾听行为也得不到纠正与改善。</w:t>
      </w:r>
    </w:p>
    <w:p w:rsidR="0018722C">
      <w:pPr>
        <w:topLinePunct/>
      </w:pPr>
      <w:r>
        <w:t>李岳</w:t>
      </w:r>
      <w:r>
        <w:rPr>
          <w:vertAlign w:val="superscript"/>
          /&gt;
        </w:rPr>
        <w:t>[</w:t>
      </w:r>
      <w:r>
        <w:rPr>
          <w:position w:val="12"/>
          <w:sz w:val="12"/>
        </w:rPr>
        <w:t xml:space="preserve">1</w:t>
      </w:r>
      <w:r>
        <w:rPr>
          <w:vertAlign w:val="superscript"/>
          /&gt;
        </w:rPr>
        <w:t>]</w:t>
      </w:r>
      <w:r>
        <w:t>在《赢在倾听》中提到一个优秀倾听者的特征是做到专心而有效地倾听，但</w:t>
      </w:r>
      <w:r>
        <w:t>只有</w:t>
      </w:r>
      <w:r>
        <w:t>20%的人能达到这一层次，不良倾听现象严重，而在成人影响下，幼儿倾听行为没</w:t>
      </w:r>
      <w:r>
        <w:t>有正确的榜样引导。其实早在</w:t>
      </w:r>
      <w:r>
        <w:t>20</w:t>
      </w:r>
      <w:r/>
      <w:r w:rsidR="001852F3">
        <w:t xml:space="preserve">世纪初，蒙台梭利认为幼儿应该首先有好的倾听，才</w:t>
      </w:r>
      <w:r>
        <w:t>能有好的学习。她特别强调感官教育，她为加强孩童专注于特别的声音设立了“宁静之</w:t>
      </w:r>
      <w:r>
        <w:t>课”，</w:t>
      </w:r>
      <w:r>
        <w:rPr>
          <w:vertAlign w:val="superscript"/>
          /&gt;
        </w:rPr>
        <w:t>[</w:t>
      </w:r>
      <w:r>
        <w:rPr>
          <w:position w:val="12"/>
          <w:sz w:val="12"/>
        </w:rPr>
        <w:t xml:space="preserve">2</w:t>
      </w:r>
      <w:r>
        <w:rPr>
          <w:vertAlign w:val="superscript"/>
          /&gt;
        </w:rPr>
        <w:t>]</w:t>
      </w:r>
      <w:r>
        <w:t>让孩童在安静的环境中倾听平时不被注意的声音，也为幼儿创制了有关倾听的教</w:t>
      </w:r>
      <w:r>
        <w:t>具，如音桶。而我国也重视这一方面的培养，在</w:t>
      </w:r>
      <w:r>
        <w:t>2001</w:t>
      </w:r>
      <w:r/>
      <w:r w:rsidR="001852F3">
        <w:t xml:space="preserve">年</w:t>
      </w:r>
      <w:r>
        <w:t>7</w:t>
      </w:r>
      <w:r/>
      <w:r w:rsidR="001852F3">
        <w:t xml:space="preserve">月</w:t>
      </w:r>
      <w:r>
        <w:t>2</w:t>
      </w:r>
      <w:r/>
      <w:r w:rsidR="001852F3">
        <w:t xml:space="preserve">日教育部印发的《幼</w:t>
      </w:r>
      <w:r w:rsidR="001852F3">
        <w:t>儿</w:t>
      </w:r>
    </w:p>
    <w:p w:rsidR="0018722C">
      <w:pPr>
        <w:pStyle w:val="aff7"/>
        <w:topLinePunct/>
      </w:pPr>
      <w:r>
        <w:pict>
          <v:line style="position:absolute;mso-position-horizontal-relative:page;mso-position-vertical-relative:paragraph;z-index:1072;mso-wrap-distance-left:0;mso-wrap-distance-right:0" from="85.103996pt,20.576984pt" to="229.123996pt,20.576984pt" stroked="true" strokeweight=".60004pt" strokecolor="#000000">
            <v:stroke dashstyle="solid"/>
            <w10:wrap type="topAndBottom"/>
          </v:line>
        </w:pic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1</w:t>
      </w:r>
      <w:r>
        <w:rPr>
          <w:rFonts w:cstheme="minorBidi" w:hAnsiTheme="minorHAnsi" w:eastAsiaTheme="minorHAnsi" w:asciiTheme="minorHAnsi"/>
        </w:rPr>
        <w:t>]</w:t>
      </w:r>
      <w:r>
        <w:rPr>
          <w:rFonts w:cstheme="minorBidi" w:hAnsiTheme="minorHAnsi" w:eastAsiaTheme="minorHAnsi" w:asciiTheme="minorHAnsi"/>
        </w:rPr>
        <w:t>李岳.赢在倾听</w:t>
      </w:r>
      <w:r>
        <w:rPr>
          <w:rFonts w:cstheme="minorBidi" w:hAnsiTheme="minorHAnsi" w:eastAsiaTheme="minorHAnsi" w:asciiTheme="minorHAnsi"/>
        </w:rPr>
        <w:t>[</w:t>
      </w:r>
      <w:r>
        <w:rPr>
          <w:kern w:val="2"/>
          <w:szCs w:val="22"/>
          <w:rFonts w:cstheme="minorBidi" w:hAnsiTheme="minorHAnsi" w:eastAsiaTheme="minorHAnsi" w:asciiTheme="minorHAnsi"/>
          <w:sz w:val="18"/>
        </w:rPr>
        <w:t>M</w:t>
      </w:r>
      <w:r>
        <w:rPr>
          <w:rFonts w:cstheme="minorBidi" w:hAnsiTheme="minorHAnsi" w:eastAsiaTheme="minorHAnsi" w:asciiTheme="minorHAnsi"/>
        </w:rPr>
        <w:t>]</w:t>
      </w:r>
      <w:r>
        <w:rPr>
          <w:rFonts w:cstheme="minorBidi" w:hAnsiTheme="minorHAnsi" w:eastAsiaTheme="minorHAnsi" w:asciiTheme="minorHAnsi"/>
        </w:rPr>
        <w:t>.广东省</w:t>
      </w:r>
      <w:r>
        <w:rPr>
          <w:rFonts w:hint="eastAsia"/>
        </w:rPr>
        <w:t>：</w:t>
      </w:r>
      <w:r>
        <w:rPr>
          <w:rFonts w:cstheme="minorBidi" w:hAnsiTheme="minorHAnsi" w:eastAsiaTheme="minorHAnsi" w:asciiTheme="minorHAnsi"/>
        </w:rPr>
        <w:t>广东经济出版社,2006</w:t>
      </w:r>
      <w:r>
        <w:rPr>
          <w:rFonts w:cstheme="minorBidi" w:hAnsiTheme="minorHAnsi" w:eastAsiaTheme="minorHAnsi" w:asciiTheme="minorHAnsi"/>
        </w:rPr>
        <w:t xml:space="preserve">: </w:t>
      </w:r>
      <w:r>
        <w:rPr>
          <w:rFonts w:cstheme="minorBidi" w:hAnsiTheme="minorHAnsi" w:eastAsiaTheme="minorHAnsi" w:asciiTheme="minorHAnsi"/>
        </w:rPr>
        <w:t>46</w:t>
      </w:r>
      <w:r>
        <w:rPr>
          <w:rFonts w:hint="eastAsia"/>
        </w:rPr>
        <w:t>。</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2</w:t>
      </w:r>
      <w:r>
        <w:rPr>
          <w:rFonts w:cstheme="minorBidi" w:hAnsiTheme="minorHAnsi" w:eastAsiaTheme="minorHAnsi" w:asciiTheme="minorHAnsi"/>
        </w:rPr>
        <w:t>]</w:t>
      </w:r>
      <w:r w:rsidR="001852F3">
        <w:rPr>
          <w:rFonts w:cstheme="minorBidi" w:hAnsiTheme="minorHAnsi" w:eastAsiaTheme="minorHAnsi" w:asciiTheme="minorHAnsi"/>
        </w:rPr>
        <w:t xml:space="preserve"> </w:t>
      </w:r>
      <w:r>
        <w:rPr>
          <w:rFonts w:cstheme="minorBidi" w:hAnsiTheme="minorHAnsi" w:eastAsiaTheme="minorHAnsi" w:asciiTheme="minorHAnsi"/>
        </w:rPr>
        <w:t>张琨等.蒙台梭利幼儿教育法</w:t>
      </w:r>
      <w:r>
        <w:rPr>
          <w:rFonts w:cstheme="minorBidi" w:hAnsiTheme="minorHAnsi" w:eastAsiaTheme="minorHAnsi" w:asciiTheme="minorHAnsi"/>
        </w:rPr>
        <w:t>[</w:t>
      </w:r>
      <w:r>
        <w:rPr>
          <w:kern w:val="2"/>
          <w:szCs w:val="22"/>
          <w:rFonts w:cstheme="minorBidi" w:hAnsiTheme="minorHAnsi" w:eastAsiaTheme="minorHAnsi" w:asciiTheme="minorHAnsi"/>
          <w:sz w:val="18"/>
        </w:rPr>
        <w:t>M</w:t>
      </w:r>
      <w:r>
        <w:rPr>
          <w:rFonts w:cstheme="minorBidi" w:hAnsiTheme="minorHAnsi" w:eastAsiaTheme="minorHAnsi" w:asciiTheme="minorHAnsi"/>
        </w:rPr>
        <w:t>]</w:t>
      </w:r>
      <w:r>
        <w:rPr>
          <w:rFonts w:cstheme="minorBidi" w:hAnsiTheme="minorHAnsi" w:eastAsiaTheme="minorHAnsi" w:asciiTheme="minorHAnsi"/>
        </w:rPr>
        <w:t xml:space="preserve">.</w:t>
      </w:r>
      <w:r w:rsidR="001852F3">
        <w:rPr>
          <w:rFonts w:cstheme="minorBidi" w:hAnsiTheme="minorHAnsi" w:eastAsiaTheme="minorHAnsi" w:asciiTheme="minorHAnsi"/>
        </w:rPr>
        <w:t xml:space="preserve"> </w:t>
      </w:r>
      <w:r w:rsidR="001852F3">
        <w:rPr>
          <w:rFonts w:cstheme="minorBidi" w:hAnsiTheme="minorHAnsi" w:eastAsiaTheme="minorHAnsi" w:asciiTheme="minorHAnsi"/>
        </w:rPr>
        <w:t xml:space="preserve">ft东省</w:t>
      </w:r>
      <w:r>
        <w:rPr>
          <w:rFonts w:hint="eastAsia"/>
        </w:rPr>
        <w:t>：</w:t>
      </w:r>
      <w:r>
        <w:rPr>
          <w:rFonts w:cstheme="minorBidi" w:hAnsiTheme="minorHAnsi" w:eastAsiaTheme="minorHAnsi" w:asciiTheme="minorHAnsi"/>
        </w:rPr>
        <w:t>ft东教育出版社,2007</w:t>
      </w:r>
      <w:r>
        <w:rPr>
          <w:rFonts w:cstheme="minorBidi" w:hAnsiTheme="minorHAnsi" w:eastAsiaTheme="minorHAnsi" w:asciiTheme="minorHAnsi"/>
        </w:rPr>
        <w:t xml:space="preserve">: </w:t>
      </w:r>
      <w:r>
        <w:rPr>
          <w:rFonts w:cstheme="minorBidi" w:hAnsiTheme="minorHAnsi" w:eastAsiaTheme="minorHAnsi" w:asciiTheme="minorHAnsi"/>
        </w:rPr>
        <w:t>127</w:t>
      </w:r>
      <w:r>
        <w:rPr>
          <w:rFonts w:hint="eastAsia"/>
        </w:rPr>
        <w:t>。</w:t>
      </w:r>
    </w:p>
    <w:p w:rsidR="0018722C">
      <w:pPr>
        <w:topLinePunct/>
      </w:pPr>
      <w:r>
        <w:rPr>
          <w:rFonts w:ascii="Times New Roman"/>
        </w:rPr>
        <w:t>1</w:t>
      </w:r>
    </w:p>
    <w:p w:rsidR="0018722C">
      <w:pPr>
        <w:topLinePunct/>
      </w:pPr>
      <w:r>
        <w:t>园教育指导纲要</w:t>
      </w:r>
      <w:r>
        <w:t>（</w:t>
      </w:r>
      <w:r>
        <w:t>试行</w:t>
      </w:r>
      <w:r>
        <w:t>）</w:t>
      </w:r>
      <w:r>
        <w:t>》在语言领域就明确要求“养成幼儿注意倾听的习惯，发展语</w:t>
      </w:r>
      <w:r>
        <w:t>言理解能力”。</w:t>
      </w:r>
      <w:r>
        <w:t>2012</w:t>
      </w:r>
      <w:r/>
      <w:r w:rsidR="001852F3">
        <w:t xml:space="preserve">年</w:t>
      </w:r>
      <w:r>
        <w:t>9</w:t>
      </w:r>
      <w:r/>
      <w:r w:rsidR="001852F3">
        <w:t xml:space="preserve">月，教育部又颁发了《</w:t>
      </w:r>
      <w:r>
        <w:t>3-6</w:t>
      </w:r>
      <w:r/>
      <w:r w:rsidR="001852F3">
        <w:t xml:space="preserve">岁儿童学习与发展指南》，语言</w:t>
      </w:r>
      <w:r w:rsidR="001852F3">
        <w:t>领</w:t>
      </w:r>
    </w:p>
    <w:p w:rsidR="0018722C">
      <w:pPr>
        <w:topLinePunct/>
      </w:pPr>
      <w:r>
        <w:t>域活动中提出“幼儿应认真倾听并能听懂常用语言”，其中对</w:t>
      </w:r>
      <w:r>
        <w:t>4-5</w:t>
      </w:r>
      <w:r/>
      <w:r w:rsidR="001852F3">
        <w:t xml:space="preserve">岁幼儿的要求是在集</w:t>
      </w:r>
      <w:r>
        <w:t>体中能有意识地倾听与自身相关的讯息。“培养幼儿尊重他人的习惯”在社会领域目标中被提出，这就是说明了认真倾听习惯也包括在其中。而幼儿感觉关键期是三到六岁，</w:t>
      </w:r>
      <w:r w:rsidR="001852F3">
        <w:t xml:space="preserve">此时应把握机会，帮助幼儿倾听的自然发展，改善幼儿不良倾听行为，这也是选择本研究课题的原因。</w:t>
      </w:r>
    </w:p>
    <w:p w:rsidR="0018722C">
      <w:pPr>
        <w:pStyle w:val="Heading3"/>
        <w:topLinePunct/>
        <w:ind w:left="200" w:hangingChars="200" w:hanging="200"/>
      </w:pPr>
      <w:bookmarkStart w:id="275856" w:name="_Toc686275856"/>
      <w:bookmarkStart w:name="_bookmark5" w:id="13"/>
      <w:bookmarkEnd w:id="13"/>
      <w:r>
        <w:t>2</w:t>
      </w:r>
      <w:r>
        <w:t>.</w:t>
      </w:r>
      <w:r>
        <w:t>研究意义</w:t>
      </w:r>
      <w:bookmarkEnd w:id="275856"/>
    </w:p>
    <w:p w:rsidR="0018722C">
      <w:pPr>
        <w:topLinePunct/>
      </w:pPr>
      <w:r>
        <w:t>莫里斯说过“要做一个善于辞令的人，只有一种办法，就是要学会听人家说话”，</w:t>
      </w:r>
      <w:r w:rsidR="001852F3">
        <w:t xml:space="preserve">随</w:t>
      </w:r>
      <w:r>
        <w:t>着现代社会的不断前行发展，倾听作为一种习惯和能力，它对人们的学习、交往和沟通</w:t>
      </w:r>
      <w:r>
        <w:t>等方面起着举足轻重的作用。能倾听，才能听进内容；听进内容，才能根据听进的内容</w:t>
      </w:r>
      <w:r>
        <w:t>做出相应的身心反应。因此，良好的倾听行为和习惯，是愉快地生活、游戏，轻松地学</w:t>
      </w:r>
      <w:r>
        <w:t>习、活动，也是幼儿语言和社会性更好发展的前提保证。所以，幼儿良好倾听习惯的现状分析与培养策略的研究，则显得非常必要而且迫切。</w:t>
      </w:r>
    </w:p>
    <w:p w:rsidR="0018722C">
      <w:pPr>
        <w:topLinePunct/>
      </w:pPr>
      <w:r>
        <w:t>本研究将提出幼儿不良倾听行为成因和教育策略，教师可以全面了解其成因并对幼儿不良倾听行为进行相应的纠正引导，使幼儿倾听能力得到培养，提升幼儿言语技能，</w:t>
      </w:r>
      <w:r w:rsidR="001852F3">
        <w:t xml:space="preserve">提高幼儿社会性发展。</w:t>
      </w:r>
    </w:p>
    <w:p w:rsidR="0018722C">
      <w:pPr>
        <w:pStyle w:val="Heading2"/>
        <w:topLinePunct/>
        <w:ind w:left="171" w:hangingChars="171" w:hanging="171"/>
      </w:pPr>
      <w:bookmarkStart w:id="275857" w:name="_Toc686275857"/>
      <w:bookmarkStart w:name="（二）文献综述 " w:id="14"/>
      <w:bookmarkEnd w:id="14"/>
      <w:bookmarkStart w:name="_bookmark6" w:id="15"/>
      <w:bookmarkEnd w:id="15"/>
      <w:r>
        <w:t>（</w:t>
      </w:r>
      <w:r>
        <w:t xml:space="preserve">二</w:t>
      </w:r>
      <w:r>
        <w:t>）</w:t>
      </w:r>
      <w:r>
        <w:t xml:space="preserve"> </w:t>
      </w:r>
      <w:r>
        <w:t>文献综述</w:t>
      </w:r>
      <w:bookmarkEnd w:id="275857"/>
    </w:p>
    <w:p w:rsidR="0018722C">
      <w:pPr>
        <w:topLinePunct/>
      </w:pPr>
      <w:r>
        <w:t>通过文献的搜索，查到关于幼儿倾听期刊文献</w:t>
      </w:r>
      <w:r w:rsidR="001852F3">
        <w:t xml:space="preserve">73</w:t>
      </w:r>
      <w:r w:rsidR="001852F3">
        <w:t xml:space="preserve">篇，其中关于中班幼儿倾听期刊</w:t>
      </w:r>
    </w:p>
    <w:p w:rsidR="0018722C">
      <w:pPr>
        <w:topLinePunct/>
      </w:pPr>
      <w:r>
        <w:t>文献仅有</w:t>
      </w:r>
      <w:r>
        <w:t>3</w:t>
      </w:r>
      <w:r/>
      <w:r w:rsidR="001852F3">
        <w:t xml:space="preserve">篇，没有查到关于幼儿倾听的硕博论文。在查到的文献中研究者发现大多数</w:t>
      </w:r>
      <w:r>
        <w:t>是关于幼儿倾听行为教育策略的研究，但是都是基于教育经验的总结；前人研究也缺少</w:t>
      </w:r>
      <w:r>
        <w:t>对幼儿倾听现状深入分析及幼儿不良倾听行为成因的研究。因为可参考文献有限，所以在综述中对前人研究在不同方面重复提到，如印云等人。</w:t>
      </w:r>
    </w:p>
    <w:p w:rsidR="0018722C">
      <w:pPr>
        <w:topLinePunct/>
      </w:pPr>
      <w:r>
        <w:rPr>
          <w:rFonts w:ascii="Times New Roman"/>
        </w:rPr>
        <w:t>2</w:t>
      </w:r>
    </w:p>
    <w:p w:rsidR="0018722C">
      <w:pPr>
        <w:topLinePunct/>
      </w:pPr>
      <w:r>
        <w:t>本研究将从倾听概念、幼儿倾听现状、不良倾听行为成因及其改善策略四方面进行</w:t>
      </w:r>
      <w:r>
        <w:t>文献综述。关于倾听概念，不同的学者见解有所不同，有的主要从心理发展的角度定义</w:t>
      </w:r>
      <w:r>
        <w:t>倾听，有的主要从倾听的技巧提出倾听含义，还有国外学者从倾听意义、规则、过程等</w:t>
      </w:r>
      <w:r>
        <w:t>角度对其下定义。在幼儿倾听现状方面，学者大多从幼儿心身发展特点视角分析，他们</w:t>
      </w:r>
      <w:r>
        <w:t>多认为幼儿倾听时注意力不集中、多动等。对于成因分析及教育策略的提出，大多数学者从幼儿、教师、环境三方面入手。</w:t>
      </w:r>
    </w:p>
    <w:p w:rsidR="0018722C">
      <w:pPr>
        <w:pStyle w:val="Heading3"/>
        <w:topLinePunct/>
        <w:ind w:left="200" w:hangingChars="200" w:hanging="200"/>
      </w:pPr>
      <w:bookmarkStart w:id="275858" w:name="_Toc686275858"/>
      <w:bookmarkStart w:name="_bookmark7" w:id="16"/>
      <w:bookmarkEnd w:id="16"/>
      <w:r>
        <w:t>1.</w:t>
      </w:r>
      <w:r>
        <w:t xml:space="preserve"> </w:t>
      </w:r>
      <w:r>
        <w:t>关于倾听概念的研究</w:t>
      </w:r>
      <w:bookmarkEnd w:id="275858"/>
    </w:p>
    <w:p w:rsidR="0018722C">
      <w:pPr>
        <w:topLinePunct/>
      </w:pPr>
      <w:r>
        <w:t>倾听概念的界定国内各学者略有不同，大多数学者认为倾听是感知和理解语言的行</w:t>
      </w:r>
      <w:r>
        <w:t>为表现。刘霞、青小平在《如何配演幼儿良好的倾听习惯》一文中认为倾听是指凭助听</w:t>
      </w:r>
      <w:r>
        <w:t>觉器官接受信息，进而通过思维活动达到认知理解的全过程。印云《培养中班幼儿良好</w:t>
      </w:r>
      <w:r>
        <w:t>倾听习惯的有效策略》中认为倾听是信息输出和信息汲取的相互融会、相互交替的过程。她对此提出两个层次的含义：一是要求听他人发言要仔细，认真聆听；第二层是要做</w:t>
      </w:r>
      <w:r>
        <w:t>到</w:t>
      </w:r>
    </w:p>
    <w:p w:rsidR="0018722C">
      <w:pPr>
        <w:topLinePunct/>
      </w:pPr>
      <w:r>
        <w:t>“会听”，要将听和想相结合，理解他人言语的真正含义。李岳</w:t>
      </w:r>
      <w:r>
        <w:rPr>
          <w:vertAlign w:val="superscript"/>
          /&gt;
        </w:rPr>
        <w:t>[</w:t>
      </w:r>
      <w:r>
        <w:rPr>
          <w:vertAlign w:val="superscript"/>
          /&gt;
        </w:rPr>
        <w:t xml:space="preserve">1</w:t>
      </w:r>
      <w:r>
        <w:rPr>
          <w:vertAlign w:val="superscript"/>
          /&gt;
        </w:rPr>
        <w:t>]</w:t>
      </w:r>
      <w:r>
        <w:t>在《赢在倾听》中提出</w:t>
      </w:r>
      <w:r>
        <w:t>了关于倾听层次的三个见解：第一层次是倾听者完全没有在意</w:t>
      </w:r>
      <w:r>
        <w:t>说话</w:t>
      </w:r>
      <w:r>
        <w:t>人所说的内容，假装</w:t>
      </w:r>
      <w:r>
        <w:t>在听，或内心想着辩驳；第二层次是只能作肤浅的沟通，没有做到深入地倾听，也没有</w:t>
      </w:r>
      <w:r>
        <w:t>了解倾听内容真正的意义；第三层次是专注而有效地倾听，让理解与尊重在倾听行为中并重。他也提出了六个方面的倾听技巧：创造良好的倾听环境，要有良好的精神状态，</w:t>
      </w:r>
      <w:r w:rsidR="001852F3">
        <w:t xml:space="preserve">明确倾听目的，好的倾听姿势，及时用动作和表情给予呼应。在李旭霞的《幼儿的倾听</w:t>
      </w:r>
      <w:r>
        <w:t>能力问题分析与培养探究》、严晓燕《浅谈在日常活动中如何培养幼儿的倾听行为》两篇文章中提出了三个方面的倾听技能：有意识的倾听、辨析性倾听、理解性倾听。他们</w:t>
      </w:r>
      <w:r>
        <w:t>认为倾听要掌握倾听的主要内容，就要集中注意力去认真倾听，要做到能分辨</w:t>
      </w:r>
      <w:r>
        <w:t>说话</w:t>
      </w:r>
      <w:r>
        <w:t>者不</w:t>
      </w:r>
      <w:r>
        <w:t>同语音、语调、语气，进入到</w:t>
      </w:r>
      <w:r>
        <w:t>说话</w:t>
      </w:r>
      <w:r>
        <w:t>语境中。学者们虽然观点不一，但是都将倾听的重</w:t>
      </w:r>
      <w:r>
        <w:t>点</w:t>
      </w:r>
    </w:p>
    <w:p w:rsidR="0018722C">
      <w:pPr>
        <w:pStyle w:val="aff7"/>
        <w:topLinePunct/>
      </w:pPr>
      <w:r>
        <w:pict>
          <v:line style="position:absolute;mso-position-horizontal-relative:page;mso-position-vertical-relative:paragraph;z-index:1096;mso-wrap-distance-left:0;mso-wrap-distance-right:0" from="85.103996pt,10.115807pt" to="229.123996pt,10.115807pt" stroked="true" strokeweight=".60004pt" strokecolor="#000000">
            <v:stroke dashstyle="solid"/>
            <w10:wrap type="topAndBottom"/>
          </v:line>
        </w:pict>
      </w:r>
    </w:p>
    <w:p w:rsidR="0018722C">
      <w:pPr>
        <w:topLinePunct/>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1</w:t>
      </w:r>
      <w:r>
        <w:rPr>
          <w:rFonts w:cstheme="minorBidi" w:hAnsiTheme="minorHAnsi" w:eastAsiaTheme="minorHAnsi" w:asciiTheme="minorHAnsi" w:ascii="Times New Roman" w:eastAsia="Times New Roman"/>
        </w:rPr>
        <w:t>]</w:t>
      </w:r>
      <w:r w:rsidR="001852F3">
        <w:rPr>
          <w:rFonts w:cstheme="minorBidi" w:hAnsiTheme="minorHAnsi" w:eastAsiaTheme="minorHAnsi" w:asciiTheme="minorHAnsi" w:ascii="Times New Roman" w:eastAsia="Times New Roman"/>
        </w:rPr>
        <w:t xml:space="preserve"> </w:t>
      </w:r>
      <w:r>
        <w:rPr>
          <w:rFonts w:cstheme="minorBidi" w:hAnsiTheme="minorHAnsi" w:eastAsiaTheme="minorHAnsi" w:asciiTheme="minorHAnsi"/>
        </w:rPr>
        <w:t>李岳.赢在倾听</w:t>
      </w:r>
      <w:r>
        <w:rPr>
          <w:rFonts w:cstheme="minorBidi" w:hAnsiTheme="minorHAnsi" w:eastAsiaTheme="minorHAnsi" w:asciiTheme="minorHAnsi"/>
        </w:rPr>
        <w:t>[</w:t>
      </w:r>
      <w:r>
        <w:rPr>
          <w:kern w:val="2"/>
          <w:szCs w:val="22"/>
          <w:rFonts w:cstheme="minorBidi" w:hAnsiTheme="minorHAnsi" w:eastAsiaTheme="minorHAnsi" w:asciiTheme="minorHAnsi"/>
          <w:sz w:val="18"/>
        </w:rPr>
        <w:t>M</w:t>
      </w:r>
      <w:r>
        <w:rPr>
          <w:rFonts w:cstheme="minorBidi" w:hAnsiTheme="minorHAnsi" w:eastAsiaTheme="minorHAnsi" w:asciiTheme="minorHAnsi"/>
        </w:rPr>
        <w:t>]</w:t>
      </w:r>
      <w:r>
        <w:rPr>
          <w:rFonts w:cstheme="minorBidi" w:hAnsiTheme="minorHAnsi" w:eastAsiaTheme="minorHAnsi" w:asciiTheme="minorHAnsi"/>
        </w:rPr>
        <w:t>.广东省</w:t>
      </w:r>
      <w:r>
        <w:rPr>
          <w:rFonts w:hint="eastAsia"/>
        </w:rPr>
        <w:t>：</w:t>
      </w:r>
      <w:r>
        <w:rPr>
          <w:rFonts w:cstheme="minorBidi" w:hAnsiTheme="minorHAnsi" w:eastAsiaTheme="minorHAnsi" w:asciiTheme="minorHAnsi"/>
        </w:rPr>
        <w:t>广东经济出版社,2006</w:t>
      </w:r>
      <w:r>
        <w:rPr>
          <w:rFonts w:cstheme="minorBidi" w:hAnsiTheme="minorHAnsi" w:eastAsiaTheme="minorHAnsi" w:asciiTheme="minorHAnsi"/>
        </w:rPr>
        <w:t xml:space="preserve">: </w:t>
      </w:r>
      <w:r>
        <w:rPr>
          <w:rFonts w:cstheme="minorBidi" w:hAnsiTheme="minorHAnsi" w:eastAsiaTheme="minorHAnsi" w:asciiTheme="minorHAnsi"/>
        </w:rPr>
        <w:t>45-46.</w:t>
      </w:r>
    </w:p>
    <w:p w:rsidR="0018722C">
      <w:pPr>
        <w:topLinePunct/>
      </w:pPr>
      <w:r>
        <w:rPr>
          <w:rFonts w:ascii="Times New Roman"/>
        </w:rPr>
        <w:t>3</w:t>
      </w:r>
    </w:p>
    <w:p w:rsidR="0018722C">
      <w:pPr>
        <w:topLinePunct/>
      </w:pPr>
      <w:r>
        <w:t>放在理解上。</w:t>
      </w:r>
    </w:p>
    <w:p w:rsidR="0018722C">
      <w:pPr>
        <w:topLinePunct/>
      </w:pPr>
      <w:r>
        <w:t>国外学者倾听定义有不同见解，他们从倾听意义、规则、过程等方面对其进行概念</w:t>
      </w:r>
      <w:r>
        <w:t>界定。如在《论倾听》中伽达默尔从哲学的角度在理论基础上论述了倾听的意义。倾听</w:t>
      </w:r>
      <w:r>
        <w:t>者务必在倾听过程中对讯息内容进行理解，没有对信息进行接受了解的倾听是不存在</w:t>
      </w:r>
      <w:r>
        <w:t>的，另一方面在一种特殊情况下内容的理解也不存在不听的情况下。伽达默尔对倾听的</w:t>
      </w:r>
      <w:r>
        <w:t>定义重点是理解，理解上的倾听才能称为倾听。戴尔</w:t>
      </w:r>
      <w:r>
        <w:rPr>
          <w:spacing w:val="-5"/>
          <w:rFonts w:hint="eastAsia"/>
        </w:rPr>
        <w:t>・</w:t>
      </w:r>
      <w:r>
        <w:t>卡耐基在《赢在影响力》一书中</w:t>
      </w:r>
      <w:r>
        <w:t>用大量的事例分析和论证了倾听的重要意义以及如何去倾听，并提出了倾听的规则：做</w:t>
      </w:r>
      <w:r>
        <w:t>一个出色的倾听者，鼓励他人谈论他们自己。卡耐基从倾听规则做出定义，但是该定义仅限于良好的倾听。</w:t>
      </w:r>
      <w:r>
        <w:rPr>
          <w:rFonts w:ascii="Times New Roman" w:hAnsi="Times New Roman" w:eastAsia="Times New Roman"/>
        </w:rPr>
        <w:t>Kenneth </w:t>
      </w:r>
      <w:r>
        <w:rPr>
          <w:rFonts w:ascii="Times New Roman" w:hAnsi="Times New Roman" w:eastAsia="Times New Roman"/>
        </w:rPr>
        <w:t>D. Moore</w:t>
      </w:r>
      <w:r>
        <w:t>在著作《中学教学方法》中认为可将倾听分为四</w:t>
      </w:r>
      <w:r>
        <w:t>步，即为听见、注意、理解和记忆，当你熟练以上步骤，学会这几项技能后，才能将这一系列行为称之为有效倾听，达到良好学习效果。</w:t>
      </w:r>
      <w:r>
        <w:t>[</w:t>
      </w:r>
      <w:r>
        <w:t xml:space="preserve">1</w:t>
      </w:r>
      <w:r>
        <w:t>]</w:t>
      </w:r>
      <w:r>
        <w:t>黑贝尔斯和威沃尔的《有效倾听》认为倾听的全程囊括了预言、讯息汲取、注意、赋予意义、形成印象并会议、评价等。</w:t>
      </w:r>
      <w:r>
        <w:t>以上三位学者共同认为倾听过程中不可缺少注意、理解、记忆三步，倾听是建立在此之上。国外学者多在倾听意义、良好倾听等方面进行研究，缺乏对不良倾听行为的研究。</w:t>
      </w:r>
    </w:p>
    <w:p w:rsidR="0018722C">
      <w:pPr>
        <w:pStyle w:val="Heading3"/>
        <w:topLinePunct/>
        <w:ind w:left="200" w:hangingChars="200" w:hanging="200"/>
      </w:pPr>
      <w:bookmarkStart w:id="275859" w:name="_Toc686275859"/>
      <w:bookmarkStart w:name="_bookmark8" w:id="17"/>
      <w:bookmarkEnd w:id="17"/>
      <w:r>
        <w:t>2.</w:t>
      </w:r>
      <w:r>
        <w:t xml:space="preserve"> </w:t>
      </w:r>
      <w:r>
        <w:t>关于幼儿倾听表现的研究</w:t>
      </w:r>
      <w:bookmarkEnd w:id="275859"/>
    </w:p>
    <w:p w:rsidR="0018722C">
      <w:pPr>
        <w:topLinePunct/>
      </w:pPr>
      <w:r>
        <w:t>各位学者从幼儿倾听行为的不同表现对其现状进行分析，他们指出幼儿倾听时存在</w:t>
      </w:r>
      <w:r>
        <w:t>注意力差、自控力弱、好动等现象。如黄枚君的《教学中幼儿倾听现状分析与对策》、</w:t>
      </w:r>
      <w:r>
        <w:t>郭咏梅的《幼儿倾听习惯和倾听能力的养成策略》、李旭霞的《幼儿的倾听能力问题分</w:t>
      </w:r>
      <w:r>
        <w:t>析与培养探究》等人的文章中认为幼儿在倾听时注意力不集中，不能认真倾听别人讲话。</w:t>
      </w:r>
      <w:r>
        <w:t>汤丹丹在《培养中班幼儿良好的倾听习惯》提出中班幼儿这一现象特别明显，注意发展</w:t>
      </w:r>
      <w:r>
        <w:t>不成熟。郭艳玲在《幼儿倾听习惯现状调查与思考》一文中提到幼儿倾听行为问题是具</w:t>
      </w:r>
      <w:r>
        <w:t>备良好专注性倾听的幼儿所占比例较低，并从行为习惯的视角指出占比例更低的是幼</w:t>
      </w:r>
      <w:r>
        <w:t>儿</w:t>
      </w:r>
    </w:p>
    <w:p w:rsidR="0018722C">
      <w:pPr>
        <w:pStyle w:val="aff7"/>
        <w:topLinePunct/>
      </w:pPr>
      <w:r>
        <w:pict>
          <v:line style="position:absolute;mso-position-horizontal-relative:page;mso-position-vertical-relative:paragraph;z-index:1120;mso-wrap-distance-left:0;mso-wrap-distance-right:0" from="85.103996pt,10.10526pt" to="229.123996pt,10.10526pt" stroked="true" strokeweight=".60004pt" strokecolor="#000000">
            <v:stroke dashstyle="solid"/>
            <w10:wrap type="topAndBottom"/>
          </v:line>
        </w:pict>
      </w:r>
    </w:p>
    <w:p w:rsidR="0018722C">
      <w:pPr>
        <w:pStyle w:val="affff1"/>
        <w:topLinePunct/>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1</w:t>
      </w: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 </w:t>
      </w:r>
      <w:r>
        <w:rPr>
          <w:rFonts w:cstheme="minorBidi" w:hAnsiTheme="minorHAnsi" w:eastAsiaTheme="minorHAnsi" w:asciiTheme="minorHAnsi"/>
        </w:rPr>
        <w:t>[</w:t>
      </w:r>
      <w:r>
        <w:rPr>
          <w:kern w:val="2"/>
          <w:szCs w:val="22"/>
          <w:rFonts w:cstheme="minorBidi" w:hAnsiTheme="minorHAnsi" w:eastAsiaTheme="minorHAnsi" w:asciiTheme="minorHAnsi"/>
          <w:sz w:val="18"/>
        </w:rPr>
        <w:t xml:space="preserve">美</w:t>
      </w:r>
      <w:r>
        <w:rPr>
          <w:rFonts w:cstheme="minorBidi" w:hAnsiTheme="minorHAnsi" w:eastAsiaTheme="minorHAnsi" w:asciiTheme="minorHAnsi"/>
        </w:rPr>
        <w:t>]</w:t>
      </w:r>
      <w:r w:rsidR="004B696B">
        <w:rPr>
          <w:rFonts w:cstheme="minorBidi" w:hAnsiTheme="minorHAnsi" w:eastAsiaTheme="minorHAnsi" w:asciiTheme="minorHAnsi"/>
        </w:rPr>
        <w:t xml:space="preserve"> </w:t>
      </w:r>
      <w:r>
        <w:rPr>
          <w:rFonts w:cstheme="minorBidi" w:hAnsiTheme="minorHAnsi" w:eastAsiaTheme="minorHAnsi" w:asciiTheme="minorHAnsi"/>
        </w:rPr>
        <w:t>Kenneth D.</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Moore</w:t>
      </w:r>
      <w:r w:rsidR="001852F3">
        <w:rPr>
          <w:rFonts w:cstheme="minorBidi" w:hAnsiTheme="minorHAnsi" w:eastAsiaTheme="minorHAnsi" w:asciiTheme="minorHAnsi"/>
        </w:rPr>
        <w:t xml:space="preserve">著</w:t>
      </w:r>
      <w:r>
        <w:rPr>
          <w:rFonts w:hint="eastAsia"/>
        </w:rPr>
        <w:t>，</w:t>
      </w:r>
      <w:r>
        <w:rPr>
          <w:rFonts w:cstheme="minorBidi" w:hAnsiTheme="minorHAnsi" w:eastAsiaTheme="minorHAnsi" w:asciiTheme="minorHAnsi"/>
        </w:rPr>
        <w:t>陈晓霞</w:t>
      </w:r>
      <w:r>
        <w:rPr>
          <w:rFonts w:hint="eastAsia"/>
        </w:rPr>
        <w:t>，</w:t>
      </w:r>
      <w:r>
        <w:rPr>
          <w:rFonts w:cstheme="minorBidi" w:hAnsiTheme="minorHAnsi" w:eastAsiaTheme="minorHAnsi" w:asciiTheme="minorHAnsi"/>
        </w:rPr>
        <w:t>李建鲁等译.中学教学方法</w:t>
      </w:r>
      <w:r>
        <w:rPr>
          <w:rFonts w:cstheme="minorBidi" w:hAnsiTheme="minorHAnsi" w:eastAsiaTheme="minorHAnsi" w:asciiTheme="minorHAnsi"/>
        </w:rPr>
        <w:t>[</w:t>
      </w:r>
      <w:r>
        <w:rPr>
          <w:kern w:val="2"/>
          <w:szCs w:val="22"/>
          <w:rFonts w:cstheme="minorBidi" w:hAnsiTheme="minorHAnsi" w:eastAsiaTheme="minorHAnsi" w:asciiTheme="minorHAnsi"/>
          <w:sz w:val="18"/>
        </w:rPr>
        <w:t>M</w:t>
      </w:r>
      <w:r>
        <w:rPr>
          <w:rFonts w:cstheme="minorBidi" w:hAnsiTheme="minorHAnsi" w:eastAsiaTheme="minorHAnsi" w:asciiTheme="minorHAnsi"/>
        </w:rPr>
        <w:t>]</w:t>
      </w:r>
      <w:r>
        <w:rPr>
          <w:rFonts w:cstheme="minorBidi" w:hAnsiTheme="minorHAnsi" w:eastAsiaTheme="minorHAnsi" w:asciiTheme="minorHAnsi"/>
        </w:rPr>
        <w:t>.北京</w:t>
      </w:r>
      <w:r>
        <w:rPr>
          <w:rFonts w:hint="eastAsia"/>
        </w:rPr>
        <w:t>：</w:t>
      </w:r>
      <w:r>
        <w:rPr>
          <w:rFonts w:cstheme="minorBidi" w:hAnsiTheme="minorHAnsi" w:eastAsiaTheme="minorHAnsi" w:asciiTheme="minorHAnsi"/>
        </w:rPr>
        <w:t>中国轻工业出版社,2005:440</w:t>
      </w:r>
    </w:p>
    <w:p w:rsidR="0018722C">
      <w:pPr>
        <w:topLinePunct/>
      </w:pPr>
      <w:r>
        <w:rPr>
          <w:rFonts w:ascii="Times New Roman"/>
        </w:rPr>
        <w:t>4</w:t>
      </w:r>
    </w:p>
    <w:p w:rsidR="0018722C">
      <w:pPr>
        <w:topLinePunct/>
      </w:pPr>
      <w:r>
        <w:t>的理解性倾听习惯。上述学者还表示幼儿对言语讯息的接受理解力不强，不能从整体上</w:t>
      </w:r>
      <w:r>
        <w:t>掌握语言信息内容，不会将语言内容整体划分为个体，把握要点，驾驭全局讯息。孙慧</w:t>
      </w:r>
      <w:r>
        <w:t>宇在《幼儿倾听困难的成因及对策》中提到幼儿在讨论时不会有秩序地发言，他们积极</w:t>
      </w:r>
      <w:r>
        <w:t>性很高，各自发表自己的看法，根本不听别人的发言，教师要一直维持秩序才能使得活</w:t>
      </w:r>
      <w:r>
        <w:t>动进行下去，他还认为幼儿插嘴接话现象较为普遍，幼儿自控能力差。黄智莺《浅谈幼</w:t>
      </w:r>
      <w:r>
        <w:t>儿倾听习惯养成的有效策略》等也同意这一说法，认为幼儿不能安静倾听。印云则对中</w:t>
      </w:r>
      <w:r>
        <w:t>班幼儿倾听行为的现状进行了分析，她认为该阶段幼儿在日常生活中时常出现随便打断</w:t>
      </w:r>
      <w:r>
        <w:t>他人的谈话、不能将注意力放在聆听同伴的讲话中等现象。陈慧《&lt;指南&gt;背景下再谈幼</w:t>
      </w:r>
      <w:r>
        <w:t>儿倾听能力》通过观察发现幼儿有三种不太理想的倾听行为表现：一是幼儿无心听他人</w:t>
      </w:r>
      <w:r>
        <w:t>的讲话，教师刚一开口</w:t>
      </w:r>
      <w:r>
        <w:t>说话</w:t>
      </w:r>
      <w:r>
        <w:t>，幼儿就开始说个不停，或与同伴，或与教师成人等；二是</w:t>
      </w:r>
      <w:r>
        <w:t>幼儿思绪并不在讲话内容上，他们理解不了内容含义，也记不住讲话的内容；三是幼儿能专心地听教师发言，但没有兴趣去倾听同伴的话语。</w:t>
      </w:r>
    </w:p>
    <w:p w:rsidR="0018722C">
      <w:pPr>
        <w:topLinePunct/>
      </w:pPr>
      <w:r>
        <w:t>由此可见，现今幼儿在倾听方面存在不能安静倾听、插嘴、表现欲强、不能理解等</w:t>
      </w:r>
      <w:r>
        <w:t>问题，而成人往往不能准确找到幼儿不良倾听行为的成因，不能对症下药，以至于幼儿倾听习惯越来越差，严重影响了以后的学习和生活。</w:t>
      </w:r>
    </w:p>
    <w:p w:rsidR="0018722C">
      <w:pPr>
        <w:pStyle w:val="Heading3"/>
        <w:topLinePunct/>
        <w:ind w:left="200" w:hangingChars="200" w:hanging="200"/>
      </w:pPr>
      <w:bookmarkStart w:id="275860" w:name="_Toc686275860"/>
      <w:bookmarkStart w:name="_bookmark9" w:id="18"/>
      <w:bookmarkEnd w:id="18"/>
      <w:r>
        <w:t>3.</w:t>
      </w:r>
      <w:r>
        <w:t xml:space="preserve"> </w:t>
      </w:r>
      <w:r>
        <w:t>关于幼儿不良倾听行为成因的研究</w:t>
      </w:r>
      <w:bookmarkEnd w:id="275860"/>
    </w:p>
    <w:p w:rsidR="0018722C">
      <w:pPr>
        <w:topLinePunct/>
      </w:pPr>
      <w:r>
        <w:t>经过文献的阅读，可将幼儿不良倾听行为的成因分成三个方面。第一，幼儿自身特</w:t>
      </w:r>
      <w:r>
        <w:t>点方面。张玉娟在《幼儿课堂倾听能力的现状分析》文中，认为幼儿受自身年龄发展特</w:t>
      </w:r>
      <w:r>
        <w:t>点局限了其倾听行为，他们注意力不容易集中、自控能力比较差，没有倾听他人讲话的</w:t>
      </w:r>
      <w:r>
        <w:t>耐心。持同样观点的郭艳玲在《幼儿倾听习惯现状调查与思考》中、韩淑芬在《幼儿倾听能力的培养》中也提出幼儿身心发展的特点决定了幼儿的倾听有局限性，除此之外还</w:t>
      </w:r>
      <w:r>
        <w:t>提出幼儿不良的行为习惯也是造成幼儿不良倾听行为的原因之一，她提到倾听效果与行为习惯密切相关，幼儿的不良行为习惯直接影响其倾听的效果。印云的主张是中班阶</w:t>
      </w:r>
      <w:r>
        <w:t>段</w:t>
      </w:r>
    </w:p>
    <w:p w:rsidR="0018722C">
      <w:pPr>
        <w:topLinePunct/>
      </w:pPr>
      <w:r>
        <w:rPr>
          <w:rFonts w:ascii="Times New Roman"/>
        </w:rPr>
        <w:t>5</w:t>
      </w:r>
    </w:p>
    <w:p w:rsidR="0018722C">
      <w:pPr>
        <w:topLinePunct/>
      </w:pPr>
      <w:r>
        <w:t>幼儿仍以“无意注意”为主，在外界干扰和影响下注意力分散，理解水平相对较低。在</w:t>
      </w:r>
      <w:r>
        <w:t>倾听的过程当中幼儿容易遭到来自外部的干扰，当</w:t>
      </w:r>
      <w:r>
        <w:t>说话</w:t>
      </w:r>
      <w:r>
        <w:t>者语速较快或持续讲话时间较长</w:t>
      </w:r>
      <w:r>
        <w:t>时，幼儿没办法清楚地聆听或是不能完全地从中得到主要讯息，因此阻碍了他的理解力</w:t>
      </w:r>
      <w:r>
        <w:t>与表达能力的发展。</w:t>
      </w:r>
      <w:r>
        <w:rPr>
          <w:rFonts w:ascii="Times New Roman" w:hAnsi="Times New Roman" w:eastAsia="宋体"/>
        </w:rPr>
        <w:t>Krisna</w:t>
      </w:r>
      <w:r>
        <w:t>和</w:t>
      </w:r>
      <w:r>
        <w:rPr>
          <w:rFonts w:ascii="Times New Roman" w:hAnsi="Times New Roman" w:eastAsia="宋体"/>
        </w:rPr>
        <w:t>Wichit</w:t>
      </w:r>
      <w:r>
        <w:t>在文章《</w:t>
      </w:r>
      <w:r>
        <w:rPr>
          <w:rFonts w:ascii="Times New Roman" w:hAnsi="Times New Roman" w:eastAsia="宋体"/>
        </w:rPr>
        <w:t>Listening</w:t>
      </w:r>
      <w:r>
        <w:rPr>
          <w:rFonts w:ascii="Times New Roman" w:hAnsi="Times New Roman" w:eastAsia="宋体"/>
        </w:rPr>
        <w:t> </w:t>
      </w:r>
      <w:r>
        <w:rPr>
          <w:rFonts w:ascii="Times New Roman" w:hAnsi="Times New Roman" w:eastAsia="宋体"/>
        </w:rPr>
        <w:t>and</w:t>
      </w:r>
      <w:r>
        <w:rPr>
          <w:rFonts w:ascii="Times New Roman" w:hAnsi="Times New Roman" w:eastAsia="宋体"/>
        </w:rPr>
        <w:t> </w:t>
      </w:r>
      <w:r>
        <w:rPr>
          <w:rFonts w:ascii="Times New Roman" w:hAnsi="Times New Roman" w:eastAsia="宋体"/>
        </w:rPr>
        <w:t>Speaking</w:t>
      </w:r>
      <w:r>
        <w:rPr>
          <w:rFonts w:ascii="Times New Roman" w:hAnsi="Times New Roman" w:eastAsia="宋体"/>
        </w:rPr>
        <w:t> </w:t>
      </w:r>
      <w:r>
        <w:rPr>
          <w:rFonts w:ascii="Times New Roman" w:hAnsi="Times New Roman" w:eastAsia="宋体"/>
        </w:rPr>
        <w:t>Ability</w:t>
      </w:r>
      <w:r>
        <w:rPr>
          <w:rFonts w:ascii="Times New Roman" w:hAnsi="Times New Roman" w:eastAsia="宋体"/>
        </w:rPr>
        <w:t> </w:t>
      </w:r>
      <w:r>
        <w:rPr>
          <w:rFonts w:ascii="Times New Roman" w:hAnsi="Times New Roman" w:eastAsia="宋体"/>
        </w:rPr>
        <w:t>of</w:t>
      </w:r>
      <w:r>
        <w:rPr>
          <w:rFonts w:ascii="Times New Roman" w:hAnsi="Times New Roman" w:eastAsia="宋体"/>
        </w:rPr>
        <w:t> </w:t>
      </w:r>
      <w:r>
        <w:rPr>
          <w:rFonts w:ascii="Times New Roman" w:hAnsi="Times New Roman" w:eastAsia="宋体"/>
        </w:rPr>
        <w:t>Thai</w:t>
      </w:r>
      <w:r>
        <w:rPr>
          <w:rFonts w:ascii="Times New Roman" w:hAnsi="Times New Roman" w:eastAsia="宋体"/>
        </w:rPr>
        <w:t> </w:t>
      </w:r>
      <w:r>
        <w:rPr>
          <w:rFonts w:ascii="Times New Roman" w:hAnsi="Times New Roman" w:eastAsia="宋体"/>
        </w:rPr>
        <w:t>Deaf Children</w:t>
      </w:r>
      <w:r>
        <w:rPr>
          <w:rFonts w:ascii="Times New Roman" w:hAnsi="Times New Roman" w:eastAsia="宋体"/>
        </w:rPr>
        <w:t> </w:t>
      </w:r>
      <w:r>
        <w:rPr>
          <w:rFonts w:ascii="Times New Roman" w:hAnsi="Times New Roman" w:eastAsia="宋体"/>
        </w:rPr>
        <w:t>in</w:t>
      </w:r>
      <w:r>
        <w:rPr>
          <w:rFonts w:ascii="Times New Roman" w:hAnsi="Times New Roman" w:eastAsia="宋体"/>
        </w:rPr>
        <w:t> </w:t>
      </w:r>
      <w:r>
        <w:rPr>
          <w:rFonts w:ascii="Times New Roman" w:hAnsi="Times New Roman" w:eastAsia="宋体"/>
        </w:rPr>
        <w:t>Preschool</w:t>
      </w:r>
      <w:r>
        <w:rPr>
          <w:rFonts w:ascii="Times New Roman" w:hAnsi="Times New Roman" w:eastAsia="宋体"/>
        </w:rPr>
        <w:t> </w:t>
      </w:r>
      <w:r>
        <w:rPr>
          <w:rFonts w:ascii="Times New Roman" w:hAnsi="Times New Roman" w:eastAsia="宋体"/>
        </w:rPr>
        <w:t>Aural</w:t>
      </w:r>
      <w:r>
        <w:rPr>
          <w:rFonts w:ascii="Times New Roman" w:hAnsi="Times New Roman" w:eastAsia="宋体"/>
        </w:rPr>
        <w:t> </w:t>
      </w:r>
      <w:r>
        <w:rPr>
          <w:rFonts w:ascii="Times New Roman" w:hAnsi="Times New Roman" w:eastAsia="宋体"/>
        </w:rPr>
        <w:t>Rehabilitation</w:t>
      </w:r>
      <w:r>
        <w:rPr>
          <w:rFonts w:ascii="Times New Roman" w:hAnsi="Times New Roman" w:eastAsia="宋体"/>
        </w:rPr>
        <w:t> </w:t>
      </w:r>
      <w:r>
        <w:rPr>
          <w:rFonts w:ascii="Times New Roman" w:hAnsi="Times New Roman" w:eastAsia="宋体"/>
        </w:rPr>
        <w:t>Program</w:t>
      </w:r>
      <w:r>
        <w:t>》中也表达了倾听技巧与讲话长度、词</w:t>
      </w:r>
      <w:r>
        <w:t>汇量、语速相关，语句长度过长、词汇复杂、语速过快都会对倾听造成消极影响。</w:t>
      </w:r>
    </w:p>
    <w:p w:rsidR="0018722C">
      <w:pPr>
        <w:topLinePunct/>
      </w:pPr>
      <w:r>
        <w:t>第二，成人不良影响。首先，是成人的错误教育观念影响，教育重点有失偏颇。李</w:t>
      </w:r>
      <w:r>
        <w:t>旭霞的《幼儿的倾听能力问题分析与培养探究》表示教师家长重视培养幼儿的表达能力、</w:t>
      </w:r>
      <w:r>
        <w:t>轻视对倾听技能的培养，她提到教师注重语言表达技能的培养和锻炼，家长认为只要是正常的人，其听力是先天具备、与生俱来的，不必刻意去培养。这些错误的观念意识，</w:t>
      </w:r>
      <w:r w:rsidR="001852F3">
        <w:t xml:space="preserve">导致幼儿变得不爱听和不会听。其次，是教师教学艺术缺失，影响幼儿倾听发展。马秀</w:t>
      </w:r>
      <w:r>
        <w:t>丽《思维游戏课程中幼儿倾听习惯的培养》中提出了部分幼师语言表达能力欠缺也严重</w:t>
      </w:r>
      <w:r>
        <w:t>影响幼儿倾听行为，直接影响了幼儿倾听的兴趣。再次，是成人错误的形象作用，给幼儿一个反面示范。郭艳玲在《幼儿倾听习惯现状调查与思考》中、韩淑芬在《幼儿倾听能力的培养》中坚持成人的消极榜样作用影响幼儿倾听行为，某些成年人的不良习惯，</w:t>
      </w:r>
      <w:r w:rsidR="001852F3">
        <w:t xml:space="preserve">如不听他人讲话、乱插嘴等现象将在儿童心理留下烙印，潜意识里学习这些不良习惯，</w:t>
      </w:r>
      <w:r>
        <w:t>直接影响幼儿的倾听行为。最后，是成人不懂教育技巧，不知道如何教导幼儿养成良好</w:t>
      </w:r>
      <w:r>
        <w:t>倾听行为。印云从教育方式的视角也分析了这一成因，她认为在成人内心可能了解倾听</w:t>
      </w:r>
      <w:r>
        <w:t>习惯对幼儿有多重要，可并不明了怎样才能让幼儿在实践中培养良好的倾听习惯，因此可能运用了错误的教育方式，导致幼儿养成不良的倾听习惯。</w:t>
      </w:r>
    </w:p>
    <w:p w:rsidR="0018722C">
      <w:pPr>
        <w:topLinePunct/>
      </w:pPr>
      <w:r>
        <w:t>第三，环境亦为一个忽略不得的影响要素。郭咏梅在《幼儿倾听习惯和倾听能力的养成策略》中提到语言交流环境过于复杂</w:t>
      </w:r>
      <w:r>
        <w:rPr>
          <w:rFonts w:hint="eastAsia"/>
        </w:rPr>
        <w:t>，</w:t>
      </w:r>
      <w:r>
        <w:t>影响幼儿倾听能力的良好发展。她认为在家</w:t>
      </w:r>
      <w:r>
        <w:t>庭语言交流环境单一，幼儿容易注意听对方在讲什么；而到了幼儿园的集体环境中，</w:t>
      </w:r>
      <w:r>
        <w:t>幼</w:t>
      </w:r>
    </w:p>
    <w:p w:rsidR="0018722C">
      <w:pPr>
        <w:topLinePunct/>
      </w:pPr>
      <w:r>
        <w:rPr>
          <w:rFonts w:ascii="Times New Roman"/>
        </w:rPr>
        <w:t>6</w:t>
      </w:r>
    </w:p>
    <w:p w:rsidR="0018722C">
      <w:pPr>
        <w:topLinePunct/>
      </w:pPr>
      <w:r>
        <w:t>儿意识不到自己是一个听者，有时甚至不知道教师或其他幼儿的讲话和自己有关。如果</w:t>
      </w:r>
      <w:r>
        <w:t>幼儿在较嘈杂、无关刺激多的环境中，或者</w:t>
      </w:r>
      <w:r>
        <w:t>说话</w:t>
      </w:r>
      <w:r>
        <w:t>内容不能引起幼儿的兴趣，幼儿的注意</w:t>
      </w:r>
      <w:r>
        <w:t>力就不会太集中，那么倾听的效果也就不理想。王素贞在《幼儿倾听能力的培养》中表</w:t>
      </w:r>
      <w:r>
        <w:t>示幼儿园重语言环境的创设、轻倾听习惯的培养，成人总是想方设法创设各种各样的语言环境对幼儿进行说的训练而轻视听的培养。</w:t>
      </w:r>
    </w:p>
    <w:p w:rsidR="0018722C">
      <w:pPr>
        <w:topLinePunct/>
      </w:pPr>
      <w:r>
        <w:t>幼儿不良倾听行为不只是一个因素影响的，而是受幼儿自身、成人以及环境等因素</w:t>
      </w:r>
      <w:r>
        <w:t>共同作用。因此，要想幼儿不良倾听行为得到改善，则需要幼儿、成人及社会共同努力。</w:t>
      </w:r>
    </w:p>
    <w:p w:rsidR="0018722C">
      <w:pPr>
        <w:pStyle w:val="Heading3"/>
        <w:topLinePunct/>
        <w:ind w:left="200" w:hangingChars="200" w:hanging="200"/>
      </w:pPr>
      <w:bookmarkStart w:id="275861" w:name="_Toc686275861"/>
      <w:bookmarkStart w:name="_bookmark10" w:id="19"/>
      <w:bookmarkEnd w:id="19"/>
      <w:r>
        <w:t>4.</w:t>
      </w:r>
      <w:r>
        <w:t xml:space="preserve"> </w:t>
      </w:r>
      <w:r>
        <w:t>关于改进幼儿不良倾听行为策略的研究</w:t>
      </w:r>
      <w:bookmarkEnd w:id="275861"/>
    </w:p>
    <w:p w:rsidR="0018722C">
      <w:pPr>
        <w:topLinePunct/>
      </w:pPr>
      <w:r>
        <w:t>文献中学者从幼儿本身、教师、环境等角度提出幼儿不良倾听行为改进策略，他们</w:t>
      </w:r>
      <w:r>
        <w:t>认为教师应采取不同形式的教学活动帮助幼儿改变现状。如黄枚君提出了以幼儿为主体</w:t>
      </w:r>
      <w:r>
        <w:t>的对策，她认为应重视游戏活动，发展幼儿听的兴趣和集中注意的品质，教师以伙伴的</w:t>
      </w:r>
      <w:r>
        <w:t>身份融入活动中，了解幼儿的兴趣点。向荣的《试议语言活动中幼儿倾听能力的培养》、</w:t>
      </w:r>
      <w:r>
        <w:t>朱静的《成语故事中教学中幼儿倾听习惯的培养》里都对改进幼儿不良倾听行为的途径</w:t>
      </w:r>
      <w:r>
        <w:t>进行了详细分析，提出“在故事中激发兴趣”。首先，良好故事的选择非常重要，教师应当选择发展思维、内容健康、生动具体、富有艺术性与生活情趣，又符合幼儿身心发</w:t>
      </w:r>
      <w:r>
        <w:t>展特征、贴近现实生活的、能被幼儿所接受的故事。其次，掌握讲述的艺术性也是必要</w:t>
      </w:r>
      <w:r>
        <w:t>条件，教师必须将话语与具体事件、言语场景相联系，生动运用口头语言，使其具有艺术性。再次，在讲故事时设置悬念是关键。由于幼儿天生具有好奇心，引起他们的兴趣</w:t>
      </w:r>
      <w:r>
        <w:t>和注意力是教师首要关注的，让他们根据悬念追寻故事内容发展，直至解开幼儿心中的</w:t>
      </w:r>
      <w:r>
        <w:t>疑团。最后，提问的运用也可以使幼儿发展倾听。听之前提少许有关故事的问题，幼儿</w:t>
      </w:r>
      <w:r>
        <w:t>带着问题聆听故事，培养了幼儿的目的性，如此便可以让幼儿听得认真仔细，才能回答</w:t>
      </w:r>
      <w:r>
        <w:t>教师对故事的发问。黄智莺《浅谈幼儿倾听习惯养成的有效策略》一文中则结合了环境、</w:t>
      </w:r>
      <w:r>
        <w:t>教师两个方面，还考虑到幼儿年龄差别，以此提出策略。一方面他认为要创设良好条件</w:t>
      </w:r>
      <w:r>
        <w:t>，</w:t>
      </w:r>
    </w:p>
    <w:p w:rsidR="0018722C">
      <w:pPr>
        <w:topLinePunct/>
      </w:pPr>
      <w:r>
        <w:rPr>
          <w:rFonts w:ascii="Times New Roman"/>
        </w:rPr>
        <w:t>7</w:t>
      </w:r>
    </w:p>
    <w:p w:rsidR="0018722C">
      <w:pPr>
        <w:topLinePunct/>
      </w:pPr>
      <w:r>
        <w:t>对于幼儿倾听问题的指导工作，教师可以运用多种方式：采取观察法，有针对性地给予</w:t>
      </w:r>
      <w:r>
        <w:t>纠正和帮助；运用辨音或口令游戏，提高幼儿对倾听的兴趣与积极性；改变单一提问方式，体现提问的有效性，对回答正确的幼儿在恰当</w:t>
      </w:r>
      <w:r>
        <w:t>时候</w:t>
      </w:r>
      <w:r>
        <w:t>给予褒奖和勉励，从而激勉幼儿</w:t>
      </w:r>
      <w:r>
        <w:t>再次认真聆听的兴致。另一方面要根据不同班级的幼儿采取不同的教育策略：游戏法能</w:t>
      </w:r>
      <w:r>
        <w:t>有效引起小班幼儿兴趣，教师应为幼儿建立</w:t>
      </w:r>
      <w:r>
        <w:t>栩栩如生</w:t>
      </w:r>
      <w:r>
        <w:t>的场景，以此来吸引他们注意；中班教师语言简明，直奔主题，在班里开展故事会等活动，让幼儿互听互评，寓教于乐；</w:t>
      </w:r>
      <w:r w:rsidR="001852F3">
        <w:t xml:space="preserve">大班教师要控制表现欲过强的，鼓励过于沉默的，让幼儿都有表现自我的机会。</w:t>
      </w:r>
    </w:p>
    <w:p w:rsidR="0018722C">
      <w:pPr>
        <w:topLinePunct/>
      </w:pPr>
      <w:r>
        <w:t>陈佳燕《浅谈幼儿倾听习惯养成的有效策略》文中针对幼儿不良倾听行为的解决策</w:t>
      </w:r>
      <w:r>
        <w:t>略从成人角度提出了建议。家长应认识到幼儿养成良好倾听习惯的重要性，应做到家园</w:t>
      </w:r>
      <w:r>
        <w:t>共同协作。教师作为幼儿首要的模仿对象，教师首先要不断将自身素质提高，其次应该</w:t>
      </w:r>
      <w:r>
        <w:t>注意自己的言行举止，为幼儿树立积极的榜样形象，让其学习模仿。教师要创新教学方式，开展形式多样的活动，是幼儿在娱乐中学会倾听。教师要让幼儿带着任务去倾听，</w:t>
      </w:r>
      <w:r w:rsidR="001852F3">
        <w:t xml:space="preserve">教师预先安排任务，让幼儿在听完后完成任务，这样的方式不仅让幼儿的参与意识得到了增强，还在无形中使幼儿的倾听技能获得了培养。</w:t>
      </w:r>
    </w:p>
    <w:p w:rsidR="0018722C">
      <w:pPr>
        <w:topLinePunct/>
      </w:pPr>
      <w:r>
        <w:t>韩淑芬在《幼儿倾听能力的培养》中强调环境对幼儿倾听能力的培养有着积极作用。</w:t>
      </w:r>
      <w:r>
        <w:t>她认为优秀的语言环境可以为倾听达到潜移默化的效果，是让幼儿倾听能力得到培养的基本条件，所以创设良好的语言环境是极其重要的。王素贞在《幼儿倾听能力的培养》</w:t>
      </w:r>
      <w:r>
        <w:t>中认为要为幼儿创设一个宽松的心理环境，这种氛围下幼儿倾听技能才能得到提高。李</w:t>
      </w:r>
      <w:r>
        <w:t>春霞的《浅谈如何提高幼儿倾听能力》中则是结合两位学者的建议，既要为幼儿创设优良的自然环境，也要创设宽松的心理环境。</w:t>
      </w:r>
    </w:p>
    <w:p w:rsidR="0018722C">
      <w:pPr>
        <w:topLinePunct/>
      </w:pPr>
      <w:r>
        <w:t>经过文献的阅读，对幼儿倾听策略的研究也可以从幼儿、教师、环境三方面进行研</w:t>
      </w:r>
      <w:r>
        <w:t>究。幼儿活动应该充分考虑到幼儿身心发展特点，而教师也应该</w:t>
      </w:r>
      <w:r>
        <w:t>以身作则</w:t>
      </w:r>
      <w:r>
        <w:t>并为幼儿提供适合倾听的环境。这样，幼儿倾听能力会日渐得到提升。</w:t>
      </w:r>
    </w:p>
    <w:p w:rsidR="0018722C">
      <w:pPr>
        <w:topLinePunct/>
      </w:pPr>
      <w:r>
        <w:rPr>
          <w:rFonts w:ascii="Times New Roman"/>
        </w:rPr>
        <w:t>8</w:t>
      </w:r>
    </w:p>
    <w:p w:rsidR="0018722C">
      <w:pPr>
        <w:topLinePunct/>
      </w:pPr>
      <w:r>
        <w:t>综合国内外关于幼儿倾听行为的研究，学者们对幼儿倾听都表达了不同的见解，他</w:t>
      </w:r>
      <w:r>
        <w:t>们认为幼儿倾听普遍存在插嘴、不安静等不良现象，前人对幼儿倾听现状从心理角度进</w:t>
      </w:r>
      <w:r>
        <w:t>行了分析，并提出不良倾听行为形成不仅与幼儿本身习惯及身心发展有关，也是成人与</w:t>
      </w:r>
      <w:r>
        <w:t>环境共同影响下的结果。但是我国对幼儿倾听行为的研究仍然存在一些以往研究中未能</w:t>
      </w:r>
      <w:r>
        <w:t>解决的问题问题：一、没有对幼儿倾听这一概念进行详细介绍，也缺乏幼儿倾听行为表现的操作性定义；二、对幼儿倾听行为观察较少，多从理论层次出发，缺少实践观察；</w:t>
      </w:r>
      <w:r>
        <w:t>三、以往研究对幼儿不良倾听行为成因的分析与改进策略或建议大多都是泛泛而谈，大多数成因缺乏针对性，大部分建议没有实践意义，很难实施。</w:t>
      </w:r>
    </w:p>
    <w:p w:rsidR="0018722C">
      <w:pPr>
        <w:topLinePunct/>
      </w:pPr>
      <w:r>
        <w:t>因此，本次研究将会对这三个问题对幼儿倾听行为进行深入和全面的研究，通过查</w:t>
      </w:r>
      <w:r>
        <w:t>阅文献对幼儿倾听进行概念界定，对幼儿倾听行为下操作性定义，并在此基础上编制幼儿倾听行为观察表；再运用调查法对幼儿不良倾听行为成因进行更深层次的挖掘分析，</w:t>
      </w:r>
      <w:r>
        <w:t>得到深层次的成因；策略与建议将会充分考虑到鞍</w:t>
      </w:r>
      <w:r>
        <w:t>ft</w:t>
      </w:r>
      <w:r>
        <w:t>某幼儿园中班幼儿的特点，根据该阶段幼儿特点提出相应意见。</w:t>
      </w:r>
    </w:p>
    <w:p w:rsidR="0018722C">
      <w:pPr>
        <w:pStyle w:val="Heading2"/>
        <w:topLinePunct/>
        <w:ind w:left="171" w:hangingChars="171" w:hanging="171"/>
      </w:pPr>
      <w:bookmarkStart w:id="275862" w:name="_Toc686275862"/>
      <w:bookmarkStart w:name="（三）概念界定 " w:id="20"/>
      <w:bookmarkEnd w:id="20"/>
      <w:bookmarkStart w:name="_bookmark11" w:id="21"/>
      <w:bookmarkEnd w:id="21"/>
      <w:r>
        <w:t>（</w:t>
      </w:r>
      <w:r>
        <w:t xml:space="preserve">三</w:t>
      </w:r>
      <w:r>
        <w:t>）</w:t>
      </w:r>
      <w:r>
        <w:t xml:space="preserve"> </w:t>
      </w:r>
      <w:r>
        <w:t>概念界定</w:t>
      </w:r>
      <w:bookmarkEnd w:id="275862"/>
    </w:p>
    <w:p w:rsidR="0018722C">
      <w:pPr>
        <w:pStyle w:val="Heading3"/>
        <w:topLinePunct/>
        <w:ind w:left="200" w:hangingChars="200" w:hanging="200"/>
      </w:pPr>
      <w:bookmarkStart w:id="275863" w:name="_Toc686275863"/>
      <w:bookmarkStart w:name="_bookmark12" w:id="22"/>
      <w:bookmarkEnd w:id="22"/>
      <w:r>
        <w:t>1.</w:t>
      </w:r>
      <w:r>
        <w:t xml:space="preserve"> </w:t>
      </w:r>
      <w:r>
        <w:t>倾听与幼儿倾听</w:t>
      </w:r>
      <w:bookmarkEnd w:id="275863"/>
    </w:p>
    <w:p w:rsidR="0018722C">
      <w:pPr>
        <w:topLinePunct/>
      </w:pPr>
      <w:r>
        <w:t>倾听，《礼记</w:t>
      </w:r>
      <w:r>
        <w:rPr>
          <w:rFonts w:hint="eastAsia"/>
        </w:rPr>
        <w:t>・</w:t>
      </w:r>
      <w:r>
        <w:t>孔子闲居》中为“倾耳而听之”，《辞海》解释为“倾耳而听”。《现</w:t>
      </w:r>
      <w:r>
        <w:t>代汉语词典》里对“倾”的解释为用尽力量，对“听”解释自然是用耳朵接受声音，由此可见“倾听”的释义应该是用尽全力细心地听取。</w:t>
      </w:r>
      <w:r>
        <w:rPr>
          <w:vertAlign w:val="superscript"/>
          /&gt;
        </w:rPr>
        <w:t>[</w:t>
      </w:r>
      <w:r>
        <w:rPr>
          <w:vertAlign w:val="superscript"/>
          /&gt;
        </w:rPr>
        <w:t xml:space="preserve">1</w:t>
      </w:r>
      <w:r>
        <w:rPr>
          <w:vertAlign w:val="superscript"/>
          /&gt;
        </w:rPr>
        <w:t>]</w:t>
      </w:r>
      <w:r>
        <w:t>《幼儿教育词典》中“倾听”是</w:t>
      </w:r>
      <w:r>
        <w:t>和“习惯”连一起的，为“倾听习惯”，是指注意倾听他人讲话的良好习惯，幼儿学习</w:t>
      </w:r>
      <w:r>
        <w:t>语言，主要是通过倾听这一途径。国际倾听协会对倾听的定义是接受语言和非语言信息，</w:t>
      </w:r>
      <w:r w:rsidR="001852F3">
        <w:t xml:space="preserve">确定其含义和对比作出反应的过程。它还强调了“听”与“倾听”的区别：听是一种生</w:t>
      </w:r>
      <w:r>
        <w:t>理过程，而倾听是入耳又入心的生命活动，它包括用耳听、用眼观察、用嘴提问、用</w:t>
      </w:r>
      <w:r>
        <w:t>脑</w:t>
      </w:r>
    </w:p>
    <w:p w:rsidR="0018722C">
      <w:pPr>
        <w:pStyle w:val="aff7"/>
        <w:topLinePunct/>
      </w:pPr>
      <w:r>
        <w:pict>
          <v:line style="position:absolute;mso-position-horizontal-relative:page;mso-position-vertical-relative:paragraph;z-index:1144;mso-wrap-distance-left:0;mso-wrap-distance-right:0" from="85.103996pt,14.206489pt" to="229.123996pt,14.206489pt" stroked="true" strokeweight=".60004pt" strokecolor="#000000">
            <v:stroke dashstyle="solid"/>
            <w10:wrap type="topAndBottom"/>
          </v:line>
        </w:pict>
      </w:r>
    </w:p>
    <w:p w:rsidR="0018722C">
      <w:pPr>
        <w:topLinePunct/>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1</w:t>
      </w:r>
      <w:r>
        <w:rPr>
          <w:rFonts w:cstheme="minorBidi" w:hAnsiTheme="minorHAnsi" w:eastAsiaTheme="minorHAnsi" w:asciiTheme="minorHAnsi" w:ascii="Times New Roman" w:eastAsia="Times New Roman"/>
        </w:rPr>
        <w:t>]</w:t>
      </w:r>
      <w:r w:rsidR="001852F3">
        <w:rPr>
          <w:rFonts w:cstheme="minorBidi" w:hAnsiTheme="minorHAnsi" w:eastAsiaTheme="minorHAnsi" w:asciiTheme="minorHAnsi" w:ascii="Times New Roman" w:eastAsia="Times New Roman"/>
        </w:rPr>
        <w:t xml:space="preserve"> </w:t>
      </w:r>
      <w:r>
        <w:rPr>
          <w:rFonts w:cstheme="minorBidi" w:hAnsiTheme="minorHAnsi" w:eastAsiaTheme="minorHAnsi" w:asciiTheme="minorHAnsi"/>
        </w:rPr>
        <w:t>史金榜.教学倾听艺术</w:t>
      </w:r>
      <w:r>
        <w:rPr>
          <w:rFonts w:cstheme="minorBidi" w:hAnsiTheme="minorHAnsi" w:eastAsiaTheme="minorHAnsi" w:asciiTheme="minorHAnsi"/>
        </w:rPr>
        <w:t>[</w:t>
      </w:r>
      <w:r>
        <w:rPr>
          <w:kern w:val="2"/>
          <w:szCs w:val="22"/>
          <w:rFonts w:cstheme="minorBidi" w:hAnsiTheme="minorHAnsi" w:eastAsiaTheme="minorHAnsi" w:asciiTheme="minorHAnsi"/>
          <w:sz w:val="18"/>
        </w:rPr>
        <w:t>D</w:t>
      </w:r>
      <w:r>
        <w:rPr>
          <w:rFonts w:cstheme="minorBidi" w:hAnsiTheme="minorHAnsi" w:eastAsiaTheme="minorHAnsi" w:asciiTheme="minorHAnsi"/>
        </w:rPr>
        <w:t>]</w:t>
      </w:r>
      <w:r>
        <w:rPr>
          <w:rFonts w:cstheme="minorBidi" w:hAnsiTheme="minorHAnsi" w:eastAsiaTheme="minorHAnsi" w:asciiTheme="minorHAnsi"/>
        </w:rPr>
        <w:t xml:space="preserve">.</w:t>
      </w:r>
      <w:r w:rsidR="001852F3">
        <w:rPr>
          <w:rFonts w:cstheme="minorBidi" w:hAnsiTheme="minorHAnsi" w:eastAsiaTheme="minorHAnsi" w:asciiTheme="minorHAnsi"/>
        </w:rPr>
        <w:t xml:space="preserve"> </w:t>
      </w:r>
      <w:r w:rsidR="001852F3">
        <w:rPr>
          <w:rFonts w:cstheme="minorBidi" w:hAnsiTheme="minorHAnsi" w:eastAsiaTheme="minorHAnsi" w:asciiTheme="minorHAnsi"/>
        </w:rPr>
        <w:t xml:space="preserve">ft东</w:t>
      </w:r>
      <w:r>
        <w:rPr>
          <w:rFonts w:hint="eastAsia"/>
        </w:rPr>
        <w:t>，</w:t>
      </w:r>
      <w:r>
        <w:rPr>
          <w:rFonts w:cstheme="minorBidi" w:hAnsiTheme="minorHAnsi" w:eastAsiaTheme="minorHAnsi" w:asciiTheme="minorHAnsi"/>
        </w:rPr>
        <w:t>曲阜师范大学,2008</w:t>
      </w:r>
      <w:r>
        <w:rPr>
          <w:rFonts w:cstheme="minorBidi" w:hAnsiTheme="minorHAnsi" w:eastAsiaTheme="minorHAnsi" w:asciiTheme="minorHAnsi"/>
        </w:rPr>
        <w:t xml:space="preserve">: </w:t>
      </w:r>
      <w:r>
        <w:rPr>
          <w:rFonts w:cstheme="minorBidi" w:hAnsiTheme="minorHAnsi" w:eastAsiaTheme="minorHAnsi" w:asciiTheme="minorHAnsi"/>
        </w:rPr>
        <w:t>13</w:t>
      </w:r>
      <w:r>
        <w:rPr>
          <w:rFonts w:hint="eastAsia"/>
        </w:rPr>
        <w:t>。</w:t>
      </w:r>
    </w:p>
    <w:p w:rsidR="0018722C">
      <w:pPr>
        <w:topLinePunct/>
      </w:pPr>
      <w:r>
        <w:rPr>
          <w:rFonts w:ascii="Times New Roman"/>
        </w:rPr>
        <w:t>9</w:t>
      </w:r>
    </w:p>
    <w:p w:rsidR="0018722C">
      <w:pPr>
        <w:topLinePunct/>
      </w:pPr>
      <w:r>
        <w:t>思考和用心灵感受。</w:t>
      </w:r>
      <w:r>
        <w:t>[</w:t>
      </w:r>
      <w:r>
        <w:t xml:space="preserve">2</w:t>
      </w:r>
      <w:r>
        <w:t>]</w:t>
      </w:r>
      <w:r>
        <w:t>本研究幼儿倾听的含义是指在</w:t>
      </w:r>
      <w:r>
        <w:t>说话</w:t>
      </w:r>
      <w:r>
        <w:t>双方进行言语表达时，幼儿身体感官对听讲行为给予相应反应的行为。</w:t>
      </w:r>
    </w:p>
    <w:p w:rsidR="0018722C">
      <w:pPr>
        <w:pStyle w:val="Heading3"/>
        <w:topLinePunct/>
        <w:ind w:left="200" w:hangingChars="200" w:hanging="200"/>
      </w:pPr>
      <w:bookmarkStart w:id="275864" w:name="_Toc686275864"/>
      <w:bookmarkStart w:name="_bookmark13" w:id="23"/>
      <w:bookmarkEnd w:id="23"/>
      <w:r>
        <w:t>2.</w:t>
      </w:r>
      <w:r>
        <w:t xml:space="preserve"> </w:t>
      </w:r>
      <w:r>
        <w:t>幼儿倾听行为表现</w:t>
      </w:r>
      <w:bookmarkEnd w:id="275864"/>
    </w:p>
    <w:p w:rsidR="0018722C">
      <w:pPr>
        <w:topLinePunct/>
      </w:pPr>
      <w:r>
        <w:t>李岳在《赢在倾听》一书中明确提出了不良的倾听习惯：不予理睬、佯装倾听、急</w:t>
      </w:r>
      <w:r>
        <w:t>于求成、爱抢风头、消极行为，其中包括了打断讲话、心不在焉、缺乏耐心、东张西望等行为，他还指出良好的倾听技巧包括好的倾听姿势、及时用动作和表情给予呼应等。</w:t>
      </w:r>
      <w:r>
        <w:t>这也就与国际倾听协会对倾听定义不谋而合，强调倾听应眼、耳、嘴、脑、心共同作用，</w:t>
      </w:r>
      <w:r>
        <w:t>达到倾听最好效果。结合上述两点，可将倾听行为表现分别在眼神、表情、动作、言语</w:t>
      </w:r>
      <w:r>
        <w:t>四方面体现，分为良好的倾听行为表现和不良的倾听行为表现。良好的倾听行为表现为</w:t>
      </w:r>
      <w:r>
        <w:t>一要保持适当的眼神接触；二表情要适当微笑，并且自然放松；三要肯定地点头，身体</w:t>
      </w:r>
      <w:r>
        <w:t>面向</w:t>
      </w:r>
      <w:r>
        <w:t>说话</w:t>
      </w:r>
      <w:r>
        <w:t>者，适当安抚</w:t>
      </w:r>
      <w:r>
        <w:t>（</w:t>
      </w:r>
      <w:r>
        <w:t>拉着</w:t>
      </w:r>
      <w:r>
        <w:t>说话</w:t>
      </w:r>
      <w:r>
        <w:t>者的手或身体适当靠近</w:t>
      </w:r>
      <w:r>
        <w:t>说话</w:t>
      </w:r>
      <w:r>
        <w:t>者</w:t>
      </w:r>
      <w:r>
        <w:t>）</w:t>
      </w:r>
      <w:r>
        <w:t>，不做其他事情；四要注意</w:t>
      </w:r>
      <w:r>
        <w:t>说话</w:t>
      </w:r>
      <w:r>
        <w:t>语音语调，要等别人说完</w:t>
      </w:r>
      <w:r>
        <w:t>再说</w:t>
      </w:r>
      <w:r>
        <w:t>。不良的倾听行为表现为一目光呆滞、无神，</w:t>
      </w:r>
      <w:r>
        <w:t>东张西望；二表情严肃、冷漠、皱眉等多度情绪；三背向</w:t>
      </w:r>
      <w:r>
        <w:t>说话</w:t>
      </w:r>
      <w:r>
        <w:t>者，双手交叉胸前，坐姿</w:t>
      </w:r>
      <w:r>
        <w:t>后仰，转笔，伸懒腰，做其他事情等；四打断别人</w:t>
      </w:r>
      <w:r>
        <w:t>说话</w:t>
      </w:r>
      <w:r>
        <w:t>，窃窃私语，答非所问，不给予回应。</w:t>
      </w:r>
    </w:p>
    <w:p w:rsidR="0018722C">
      <w:pPr>
        <w:topLinePunct/>
      </w:pPr>
      <w:r>
        <w:t>基于《3-6</w:t>
      </w:r>
      <w:r/>
      <w:r w:rsidR="001852F3">
        <w:t xml:space="preserve">岁儿童学习与发展指南》语言领域第一部分倾听表达中目标一要求</w:t>
      </w:r>
      <w:r>
        <w:t>4-5</w:t>
      </w:r>
      <w:r>
        <w:t>岁幼儿在群体中能有意识地听与自己有关的信息，能结合情景感受到不同语气、语调所</w:t>
      </w:r>
      <w:r>
        <w:t>表达的不同意思；目标三要求</w:t>
      </w:r>
      <w:r>
        <w:t>4-5</w:t>
      </w:r>
      <w:r/>
      <w:r w:rsidR="001852F3">
        <w:t xml:space="preserve">岁幼儿在别人对自己讲话时能回应，根据场合调节自</w:t>
      </w:r>
      <w:r>
        <w:t>己</w:t>
      </w:r>
      <w:r>
        <w:t>说话</w:t>
      </w:r>
      <w:r>
        <w:t>声音的大小，强调幼儿应具有文明的语言习惯。结合幼儿发展特点，根据上述要</w:t>
      </w:r>
      <w:r>
        <w:t>求将幼儿倾听行为分为面部反应、身体朝向、行为反应三个方面，从幼儿的不良行为表</w:t>
      </w:r>
      <w:r>
        <w:t>现对幼儿不良倾听行为下操作性定义，具体见</w:t>
      </w:r>
      <w:r>
        <w:t>表</w:t>
      </w:r>
      <w:r>
        <w:t>1</w:t>
      </w:r>
      <w:r>
        <w:t>：</w:t>
      </w:r>
    </w:p>
    <w:p w:rsidR="0018722C">
      <w:pPr>
        <w:topLinePunct/>
      </w:pPr>
    </w:p>
    <w:p w:rsidR="0018722C">
      <w:pPr>
        <w:pStyle w:val="aff7"/>
        <w:topLinePunct/>
      </w:pPr>
      <w:r>
        <w:pict>
          <v:line style="position:absolute;mso-position-horizontal-relative:page;mso-position-vertical-relative:paragraph;z-index:1168;mso-wrap-distance-left:0;mso-wrap-distance-right:0" from="85.103996pt,10.943932pt" to="229.123996pt,10.943932pt" stroked="true" strokeweight=".60004pt" strokecolor="#000000">
            <v:stroke dashstyle="solid"/>
            <w10:wrap type="topAndBottom"/>
          </v:line>
        </w:pict>
      </w:r>
    </w:p>
    <w:p w:rsidR="0018722C">
      <w:pPr>
        <w:topLinePunct/>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2</w:t>
      </w:r>
      <w:r>
        <w:rPr>
          <w:rFonts w:cstheme="minorBidi" w:hAnsiTheme="minorHAnsi" w:eastAsiaTheme="minorHAnsi" w:asciiTheme="minorHAnsi" w:ascii="Times New Roman" w:eastAsia="Times New Roman"/>
        </w:rPr>
        <w:t>]</w:t>
      </w:r>
      <w:r w:rsidR="001852F3">
        <w:rPr>
          <w:rFonts w:cstheme="minorBidi" w:hAnsiTheme="minorHAnsi" w:eastAsiaTheme="minorHAnsi" w:asciiTheme="minorHAnsi" w:ascii="Times New Roman" w:eastAsia="Times New Roman"/>
        </w:rPr>
        <w:t xml:space="preserve"> </w:t>
      </w:r>
      <w:r>
        <w:rPr>
          <w:rFonts w:cstheme="minorBidi" w:hAnsiTheme="minorHAnsi" w:eastAsiaTheme="minorHAnsi" w:asciiTheme="minorHAnsi"/>
        </w:rPr>
        <w:t>李岳.赢在倾听</w:t>
      </w:r>
      <w:r>
        <w:rPr>
          <w:rFonts w:cstheme="minorBidi" w:hAnsiTheme="minorHAnsi" w:eastAsiaTheme="minorHAnsi" w:asciiTheme="minorHAnsi"/>
        </w:rPr>
        <w:t>[</w:t>
      </w:r>
      <w:r>
        <w:rPr>
          <w:kern w:val="2"/>
          <w:szCs w:val="22"/>
          <w:rFonts w:cstheme="minorBidi" w:hAnsiTheme="minorHAnsi" w:eastAsiaTheme="minorHAnsi" w:asciiTheme="minorHAnsi"/>
          <w:sz w:val="18"/>
        </w:rPr>
        <w:t>M</w:t>
      </w:r>
      <w:r>
        <w:rPr>
          <w:rFonts w:cstheme="minorBidi" w:hAnsiTheme="minorHAnsi" w:eastAsiaTheme="minorHAnsi" w:asciiTheme="minorHAnsi"/>
        </w:rPr>
        <w:t>]</w:t>
      </w:r>
      <w:r>
        <w:rPr>
          <w:rFonts w:cstheme="minorBidi" w:hAnsiTheme="minorHAnsi" w:eastAsiaTheme="minorHAnsi" w:asciiTheme="minorHAnsi"/>
        </w:rPr>
        <w:t>.广东省</w:t>
      </w:r>
      <w:r>
        <w:rPr>
          <w:rFonts w:hint="eastAsia"/>
        </w:rPr>
        <w:t>：</w:t>
      </w:r>
      <w:r>
        <w:rPr>
          <w:rFonts w:cstheme="minorBidi" w:hAnsiTheme="minorHAnsi" w:eastAsiaTheme="minorHAnsi" w:asciiTheme="minorHAnsi"/>
        </w:rPr>
        <w:t>广东经济出版社,2006</w:t>
      </w:r>
      <w:r>
        <w:rPr>
          <w:rFonts w:cstheme="minorBidi" w:hAnsiTheme="minorHAnsi" w:eastAsiaTheme="minorHAnsi" w:asciiTheme="minorHAnsi"/>
        </w:rPr>
        <w:t xml:space="preserve">: </w:t>
      </w:r>
      <w:r>
        <w:rPr>
          <w:rFonts w:cstheme="minorBidi" w:hAnsiTheme="minorHAnsi" w:eastAsiaTheme="minorHAnsi" w:asciiTheme="minorHAnsi"/>
        </w:rPr>
        <w:t>42</w:t>
      </w:r>
      <w:r>
        <w:rPr>
          <w:rFonts w:hint="eastAsia"/>
        </w:rPr>
        <w:t>。</w:t>
      </w:r>
    </w:p>
    <w:p w:rsidR="0018722C">
      <w:pPr>
        <w:topLinePunct/>
      </w:pPr>
      <w:r>
        <w:rPr>
          <w:rFonts w:ascii="Times New Roman"/>
        </w:rPr>
        <w:t>10</w:t>
      </w:r>
    </w:p>
    <w:p w:rsidR="0018722C">
      <w:pPr>
        <w:pStyle w:val="a8"/>
        <w:topLinePunct/>
      </w:pPr>
      <w:r>
        <w:rPr>
          <w:kern w:val="2"/>
          <w:sz w:val="24"/>
          <w:szCs w:val="24"/>
          <w:rFonts w:cstheme="minorBidi" w:hAnsiTheme="minorHAnsi" w:eastAsiaTheme="minorHAnsi" w:asciiTheme="minorHAnsi" w:ascii="宋体" w:hAnsi="宋体" w:eastAsia="宋体" w:cs="宋体"/>
          <w:b/>
          <w:bCs/>
        </w:rPr>
        <w:t>表1</w:t>
      </w:r>
      <w:r>
        <w:t xml:space="preserve">  </w:t>
      </w:r>
      <w:r w:rsidRPr="00DB64CE">
        <w:rPr>
          <w:kern w:val="2"/>
          <w:sz w:val="24"/>
          <w:szCs w:val="24"/>
          <w:rFonts w:cstheme="minorBidi" w:hAnsiTheme="minorHAnsi" w:eastAsiaTheme="minorHAnsi" w:asciiTheme="minorHAnsi" w:ascii="宋体" w:hAnsi="宋体" w:eastAsia="宋体" w:cs="宋体"/>
          <w:b/>
          <w:bCs/>
        </w:rPr>
        <w:t>幼儿倾听行为表现</w:t>
      </w:r>
    </w:p>
    <w:tbl>
      <w:tblPr>
        <w:tblW w:w="5000" w:type="pct"/>
        <w:tblInd w:w="1030"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801"/>
        <w:gridCol w:w="2278"/>
        <w:gridCol w:w="2410"/>
        <w:gridCol w:w="2127"/>
      </w:tblGrid>
      <w:tr>
        <w:trPr>
          <w:tblHeader/>
        </w:trPr>
        <w:tc>
          <w:tcPr>
            <w:tcW w:w="1045"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1322" w:type="pct"/>
            <w:vAlign w:val="center"/>
            <w:tcBorders>
              <w:bottom w:val="single" w:sz="4" w:space="0" w:color="auto"/>
            </w:tcBorders>
          </w:tcPr>
          <w:p w:rsidR="0018722C">
            <w:pPr>
              <w:pStyle w:val="a7"/>
              <w:topLinePunct/>
              <w:ind w:leftChars="0" w:left="0" w:rightChars="0" w:right="0" w:firstLineChars="0" w:firstLine="0"/>
              <w:spacing w:line="240" w:lineRule="atLeast"/>
            </w:pPr>
            <w:r>
              <w:t>面部反应</w:t>
            </w:r>
          </w:p>
        </w:tc>
        <w:tc>
          <w:tcPr>
            <w:tcW w:w="1399" w:type="pct"/>
            <w:vAlign w:val="center"/>
            <w:tcBorders>
              <w:bottom w:val="single" w:sz="4" w:space="0" w:color="auto"/>
            </w:tcBorders>
          </w:tcPr>
          <w:p w:rsidR="0018722C">
            <w:pPr>
              <w:pStyle w:val="a7"/>
              <w:topLinePunct/>
              <w:ind w:leftChars="0" w:left="0" w:rightChars="0" w:right="0" w:firstLineChars="0" w:firstLine="0"/>
              <w:spacing w:line="240" w:lineRule="atLeast"/>
            </w:pPr>
            <w:r>
              <w:t>行为反应</w:t>
            </w:r>
          </w:p>
        </w:tc>
        <w:tc>
          <w:tcPr>
            <w:tcW w:w="1234" w:type="pct"/>
            <w:vAlign w:val="center"/>
            <w:tcBorders>
              <w:bottom w:val="single" w:sz="4" w:space="0" w:color="auto"/>
            </w:tcBorders>
          </w:tcPr>
          <w:p w:rsidR="0018722C">
            <w:pPr>
              <w:pStyle w:val="a7"/>
              <w:topLinePunct/>
              <w:ind w:leftChars="0" w:left="0" w:rightChars="0" w:right="0" w:firstLineChars="0" w:firstLine="0"/>
              <w:spacing w:line="240" w:lineRule="atLeast"/>
            </w:pPr>
            <w:r>
              <w:t>身体朝向</w:t>
            </w:r>
          </w:p>
        </w:tc>
      </w:tr>
      <w:tr>
        <w:tc>
          <w:tcPr>
            <w:tcW w:w="1045" w:type="pct"/>
            <w:vAlign w:val="center"/>
          </w:tcPr>
          <w:p w:rsidR="0018722C">
            <w:pPr>
              <w:pStyle w:val="a5"/>
              <w:topLinePunct/>
              <w:ind w:leftChars="0" w:left="0" w:rightChars="0" w:right="0" w:firstLineChars="0" w:firstLine="0"/>
              <w:spacing w:line="240" w:lineRule="atLeast"/>
            </w:pPr>
            <w:r>
              <w:t>良好行为表现</w:t>
            </w:r>
          </w:p>
        </w:tc>
        <w:tc>
          <w:tcPr>
            <w:tcW w:w="1322" w:type="pct"/>
            <w:vAlign w:val="center"/>
          </w:tcPr>
          <w:p w:rsidR="0018722C">
            <w:pPr>
              <w:pStyle w:val="a5"/>
              <w:topLinePunct/>
            </w:pPr>
            <w:r>
              <w:t>眼神：凝视、跟随</w:t>
            </w:r>
            <w:r>
              <w:t>说话</w:t>
            </w:r>
            <w:r>
              <w:t>者或与</w:t>
            </w:r>
            <w:r>
              <w:t>说话</w:t>
            </w:r>
            <w:r>
              <w:t>者保持适</w:t>
            </w:r>
            <w:r>
              <w:t>当眼神接触等；</w:t>
            </w:r>
          </w:p>
          <w:p w:rsidR="0018722C">
            <w:pPr>
              <w:pStyle w:val="a5"/>
              <w:topLinePunct/>
              <w:ind w:leftChars="0" w:left="0" w:rightChars="0" w:right="0" w:firstLineChars="0" w:firstLine="0"/>
              <w:spacing w:line="240" w:lineRule="atLeast"/>
            </w:pPr>
            <w:r>
              <w:t>表情：表情自然、随着内容做出相应表情等；</w:t>
            </w:r>
          </w:p>
        </w:tc>
        <w:tc>
          <w:tcPr>
            <w:tcW w:w="1399" w:type="pct"/>
            <w:vAlign w:val="center"/>
          </w:tcPr>
          <w:p w:rsidR="0018722C">
            <w:pPr>
              <w:pStyle w:val="a5"/>
              <w:topLinePunct/>
              <w:ind w:leftChars="0" w:left="0" w:rightChars="0" w:right="0" w:firstLineChars="0" w:firstLine="0"/>
              <w:spacing w:line="240" w:lineRule="atLeast"/>
            </w:pPr>
            <w:r>
              <w:t>自控力好：控制自己的行为，等讲话者说完再发言，不打断谈话等； 恰当回应：对</w:t>
            </w:r>
            <w:r>
              <w:t>说话</w:t>
            </w:r>
            <w:r>
              <w:t>者的指令给予相应反应，点</w:t>
            </w:r>
          </w:p>
          <w:p w:rsidR="0018722C">
            <w:pPr>
              <w:pStyle w:val="a5"/>
              <w:topLinePunct/>
              <w:ind w:leftChars="0" w:left="0" w:rightChars="0" w:right="0" w:firstLineChars="0" w:firstLine="0"/>
              <w:spacing w:line="240" w:lineRule="atLeast"/>
            </w:pPr>
            <w:r>
              <w:t>头；</w:t>
            </w:r>
          </w:p>
        </w:tc>
        <w:tc>
          <w:tcPr>
            <w:tcW w:w="1234" w:type="pct"/>
            <w:vAlign w:val="center"/>
          </w:tcPr>
          <w:p w:rsidR="0018722C">
            <w:pPr>
              <w:pStyle w:val="ad"/>
              <w:topLinePunct/>
              <w:ind w:leftChars="0" w:left="0" w:rightChars="0" w:right="0" w:firstLineChars="0" w:firstLine="0"/>
              <w:spacing w:line="240" w:lineRule="atLeast"/>
            </w:pPr>
            <w:r>
              <w:t>身体面向</w:t>
            </w:r>
            <w:r>
              <w:t>说话</w:t>
            </w:r>
            <w:r>
              <w:t>者：脸部及身体面向</w:t>
            </w:r>
            <w:r>
              <w:t>说话</w:t>
            </w:r>
            <w:r>
              <w:t>者，身体前倾；</w:t>
            </w:r>
          </w:p>
        </w:tc>
      </w:tr>
      <w:tr>
        <w:tc>
          <w:tcPr>
            <w:tcW w:w="1045" w:type="pct"/>
            <w:vAlign w:val="center"/>
            <w:tcBorders>
              <w:top w:val="single" w:sz="4" w:space="0" w:color="auto"/>
            </w:tcBorders>
          </w:tcPr>
          <w:p w:rsidR="0018722C">
            <w:pPr>
              <w:pStyle w:val="aff1"/>
              <w:topLinePunct/>
              <w:ind w:leftChars="0" w:left="0" w:rightChars="0" w:right="0" w:firstLineChars="0" w:firstLine="0"/>
              <w:spacing w:line="240" w:lineRule="atLeast"/>
            </w:pPr>
            <w:r>
              <w:t>不良行为表现</w:t>
            </w:r>
          </w:p>
        </w:tc>
        <w:tc>
          <w:tcPr>
            <w:tcW w:w="1322" w:type="pct"/>
            <w:vAlign w:val="center"/>
            <w:tcBorders>
              <w:top w:val="single" w:sz="4" w:space="0" w:color="auto"/>
            </w:tcBorders>
          </w:tcPr>
          <w:p w:rsidR="0018722C">
            <w:pPr>
              <w:pStyle w:val="aff1"/>
              <w:topLinePunct/>
              <w:ind w:leftChars="0" w:left="0" w:rightChars="0" w:right="0" w:firstLineChars="0" w:firstLine="0"/>
              <w:spacing w:line="240" w:lineRule="atLeast"/>
            </w:pPr>
            <w:r>
              <w:t>眼神：目光呆滞、无神、</w:t>
            </w:r>
            <w:r>
              <w:t>涣散、东张西望等； </w:t>
            </w:r>
            <w:r>
              <w:t>表情：淡漠、表现不耐烦等；</w:t>
            </w:r>
          </w:p>
        </w:tc>
        <w:tc>
          <w:tcPr>
            <w:tcW w:w="1399" w:type="pct"/>
            <w:vAlign w:val="center"/>
            <w:tcBorders>
              <w:top w:val="single" w:sz="4" w:space="0" w:color="auto"/>
            </w:tcBorders>
          </w:tcPr>
          <w:p w:rsidR="0018722C">
            <w:pPr>
              <w:pStyle w:val="aff1"/>
              <w:topLinePunct/>
              <w:ind w:leftChars="0" w:left="0" w:rightChars="0" w:right="0" w:firstLineChars="0" w:firstLine="0"/>
              <w:spacing w:line="240" w:lineRule="atLeast"/>
            </w:pPr>
            <w:r>
              <w:t>自控力差：打断谈话或教师教学活动，窃窃私语等；</w:t>
            </w:r>
          </w:p>
          <w:p w:rsidR="0018722C">
            <w:pPr>
              <w:pStyle w:val="aff1"/>
              <w:topLinePunct/>
            </w:pPr>
            <w:r>
              <w:t>不恰当回应：答非所问、</w:t>
            </w:r>
            <w:r>
              <w:t>对</w:t>
            </w:r>
            <w:r>
              <w:t>说话</w:t>
            </w:r>
            <w:r>
              <w:t>者的指令不能做出反应或做出不恰当反</w:t>
            </w:r>
            <w:r>
              <w:t>应，如反复重复问题等， 伸懒腰；</w:t>
            </w:r>
          </w:p>
          <w:p w:rsidR="0018722C">
            <w:pPr>
              <w:pStyle w:val="aff1"/>
              <w:topLinePunct/>
              <w:ind w:leftChars="0" w:left="0" w:rightChars="0" w:right="0" w:firstLineChars="0" w:firstLine="0"/>
              <w:spacing w:line="240" w:lineRule="atLeast"/>
            </w:pPr>
            <w:r>
              <w:t>坏习惯：接话、插嘴；</w:t>
            </w:r>
          </w:p>
        </w:tc>
        <w:tc>
          <w:tcPr>
            <w:tcW w:w="1234" w:type="pct"/>
            <w:vAlign w:val="center"/>
            <w:tcBorders>
              <w:top w:val="single" w:sz="4" w:space="0" w:color="auto"/>
            </w:tcBorders>
          </w:tcPr>
          <w:p w:rsidR="0018722C">
            <w:pPr>
              <w:pStyle w:val="ad"/>
              <w:topLinePunct/>
              <w:ind w:leftChars="0" w:left="0" w:rightChars="0" w:right="0" w:firstLineChars="0" w:firstLine="0"/>
              <w:spacing w:line="240" w:lineRule="atLeast"/>
            </w:pPr>
            <w:r>
              <w:t>身体背向</w:t>
            </w:r>
            <w:r>
              <w:t>说话</w:t>
            </w:r>
            <w:r>
              <w:t>者：脸部及身体背朝</w:t>
            </w:r>
            <w:r>
              <w:t>说话</w:t>
            </w:r>
            <w:r>
              <w:t>者。</w:t>
            </w:r>
          </w:p>
        </w:tc>
      </w:tr>
    </w:tbl>
    <w:p w:rsidR="0018722C">
      <w:pPr>
        <w:topLinePunct/>
        <w:pStyle w:val="affa"/>
      </w:pPr>
    </w:p>
    <w:p w:rsidR="0018722C">
      <w:pPr>
        <w:topLinePunct/>
      </w:pPr>
      <w:r>
        <w:rPr>
          <w:rFonts w:ascii="Times New Roman"/>
        </w:rPr>
        <w:t>11</w:t>
      </w:r>
    </w:p>
    <w:p w:rsidR="0018722C">
      <w:pPr>
        <w:pStyle w:val="Heading1"/>
        <w:topLinePunct/>
      </w:pPr>
      <w:bookmarkStart w:id="275865" w:name="_Toc686275865"/>
      <w:bookmarkStart w:name="二、研究设计 " w:id="24"/>
      <w:bookmarkEnd w:id="24"/>
      <w:bookmarkStart w:name="_bookmark14" w:id="25"/>
      <w:bookmarkEnd w:id="25"/>
      <w:r>
        <w:t>二、</w:t>
      </w:r>
      <w:r>
        <w:t xml:space="preserve"> </w:t>
      </w:r>
      <w:r w:rsidRPr="00DB64CE">
        <w:t>研究设计</w:t>
      </w:r>
      <w:bookmarkEnd w:id="275865"/>
    </w:p>
    <w:p w:rsidR="0018722C">
      <w:pPr>
        <w:pStyle w:val="Heading2"/>
        <w:topLinePunct/>
        <w:ind w:left="171" w:hangingChars="171" w:hanging="171"/>
      </w:pPr>
      <w:bookmarkStart w:id="275866" w:name="_Toc686275866"/>
      <w:bookmarkStart w:name="（一）研究目标 " w:id="26"/>
      <w:bookmarkEnd w:id="26"/>
      <w:bookmarkStart w:name="_bookmark15" w:id="27"/>
      <w:bookmarkEnd w:id="27"/>
      <w:r>
        <w:t>（</w:t>
      </w:r>
      <w:r>
        <w:t xml:space="preserve">一</w:t>
      </w:r>
      <w:r>
        <w:t>）</w:t>
      </w:r>
      <w:r>
        <w:t xml:space="preserve"> </w:t>
      </w:r>
      <w:r>
        <w:t>研究目标</w:t>
      </w:r>
      <w:bookmarkEnd w:id="275866"/>
    </w:p>
    <w:p w:rsidR="0018722C">
      <w:pPr>
        <w:topLinePunct/>
      </w:pPr>
      <w:r>
        <w:t>通过研究，可以了解到鞍</w:t>
      </w:r>
      <w:r>
        <w:t>ft</w:t>
      </w:r>
      <w:r>
        <w:t>市某幼儿园</w:t>
      </w:r>
      <w:r>
        <w:t>4-5</w:t>
      </w:r>
      <w:r/>
      <w:r w:rsidR="001852F3">
        <w:t xml:space="preserve">岁幼儿倾听行为现状，分析该幼儿园幼儿不良倾听行为成因，总结出相应教育策略。</w:t>
      </w:r>
    </w:p>
    <w:p w:rsidR="0018722C">
      <w:pPr>
        <w:pStyle w:val="Heading2"/>
        <w:topLinePunct/>
        <w:ind w:left="171" w:hangingChars="171" w:hanging="171"/>
      </w:pPr>
      <w:bookmarkStart w:id="275867" w:name="_Toc686275867"/>
      <w:bookmarkStart w:name="（二）研究内容 " w:id="28"/>
      <w:bookmarkEnd w:id="28"/>
      <w:bookmarkStart w:name="_bookmark16" w:id="29"/>
      <w:bookmarkEnd w:id="29"/>
      <w:r>
        <w:t>（</w:t>
      </w:r>
      <w:r>
        <w:t xml:space="preserve">二</w:t>
      </w:r>
      <w:r>
        <w:t>）</w:t>
      </w:r>
      <w:r>
        <w:t xml:space="preserve"> </w:t>
      </w:r>
      <w:r>
        <w:t>研究内容</w:t>
      </w:r>
      <w:bookmarkEnd w:id="275867"/>
    </w:p>
    <w:p w:rsidR="0018722C">
      <w:pPr>
        <w:topLinePunct/>
      </w:pPr>
      <w:r>
        <w:t>本研究的主要内容包括：鞍</w:t>
      </w:r>
      <w:r>
        <w:t>ft</w:t>
      </w:r>
      <w:r>
        <w:t>市某幼儿园</w:t>
      </w:r>
      <w:r>
        <w:t>4-5</w:t>
      </w:r>
      <w:r/>
      <w:r w:rsidR="001852F3">
        <w:t xml:space="preserve">岁幼儿倾听行为现状，其中包括幼儿</w:t>
      </w:r>
      <w:r>
        <w:t>倾听行为面部、行为、身体反应三个方面的良好与不良表现；幼儿倾听行为问题成因分</w:t>
      </w:r>
      <w:r>
        <w:t>析，包括幼儿自身发展、教师、环境三方面的不良影响，在最后对幼儿不良倾听行为提</w:t>
      </w:r>
      <w:r>
        <w:t>出相关教育策略，主要包括训练幼儿倾听能力、优化幼儿倾听教育手段、提高教师自</w:t>
      </w:r>
      <w:r>
        <w:t>身</w:t>
      </w:r>
    </w:p>
    <w:p w:rsidR="0018722C">
      <w:pPr>
        <w:topLinePunct/>
      </w:pPr>
      <w:r>
        <w:rPr>
          <w:rFonts w:cstheme="minorBidi" w:hAnsiTheme="minorHAnsi" w:eastAsiaTheme="minorHAnsi" w:asciiTheme="minorHAnsi"/>
        </w:rPr>
        <w:t>倾听素质、改变家庭倾听教育观</w:t>
      </w:r>
      <w:r>
        <w:rPr>
          <w:rFonts w:cstheme="minorBidi" w:hAnsiTheme="minorHAnsi" w:eastAsiaTheme="minorHAnsi" w:asciiTheme="minorHAnsi"/>
        </w:rPr>
        <w:t>z</w:t>
      </w:r>
      <w:r>
        <w:rPr>
          <w:rFonts w:cstheme="minorBidi" w:hAnsiTheme="minorHAnsi" w:eastAsiaTheme="minorHAnsi" w:asciiTheme="minorHAnsi"/>
        </w:rPr>
        <w:t>念</w:t>
      </w:r>
      <w:r>
        <w:rPr>
          <w:rFonts w:cstheme="minorBidi" w:hAnsiTheme="minorHAnsi" w:eastAsiaTheme="minorHAnsi" w:asciiTheme="minorHAnsi"/>
        </w:rPr>
        <w:t>k</w:t>
      </w:r>
      <w:r>
        <w:rPr>
          <w:rFonts w:cstheme="minorBidi" w:hAnsiTheme="minorHAnsi" w:eastAsiaTheme="minorHAnsi" w:asciiTheme="minorHAnsi"/>
        </w:rPr>
        <w:t>四</w:t>
      </w:r>
      <w:r>
        <w:rPr>
          <w:rFonts w:cstheme="minorBidi" w:hAnsiTheme="minorHAnsi" w:eastAsiaTheme="minorHAnsi" w:asciiTheme="minorHAnsi"/>
        </w:rPr>
        <w:t>q</w:t>
      </w:r>
      <w:r>
        <w:rPr>
          <w:rFonts w:cstheme="minorBidi" w:hAnsiTheme="minorHAnsi" w:eastAsiaTheme="minorHAnsi" w:asciiTheme="minorHAnsi"/>
        </w:rPr>
        <w:t>方</w:t>
      </w:r>
      <w:r>
        <w:rPr>
          <w:rFonts w:cstheme="minorBidi" w:hAnsiTheme="minorHAnsi" w:eastAsiaTheme="minorHAnsi" w:asciiTheme="minorHAnsi"/>
        </w:rPr>
        <w:t>2</w:t>
      </w:r>
      <w:r>
        <w:rPr>
          <w:rFonts w:cstheme="minorBidi" w:hAnsiTheme="minorHAnsi" w:eastAsiaTheme="minorHAnsi" w:asciiTheme="minorHAnsi"/>
        </w:rPr>
        <w:t>面</w:t>
      </w:r>
      <w:r>
        <w:rPr>
          <w:rFonts w:cstheme="minorBidi" w:hAnsiTheme="minorHAnsi" w:eastAsiaTheme="minorHAnsi" w:asciiTheme="minorHAnsi"/>
        </w:rPr>
        <w:t>0</w:t>
      </w:r>
      <w:r>
        <w:rPr>
          <w:rFonts w:cstheme="minorBidi" w:hAnsiTheme="minorHAnsi" w:eastAsiaTheme="minorHAnsi" w:asciiTheme="minorHAnsi"/>
        </w:rPr>
        <w:t>160118</w:t>
      </w:r>
    </w:p>
    <w:p w:rsidR="0018722C">
      <w:pPr>
        <w:pStyle w:val="Heading2"/>
        <w:topLinePunct/>
        <w:ind w:left="171" w:hangingChars="171" w:hanging="171"/>
      </w:pPr>
      <w:bookmarkStart w:id="275868" w:name="_Toc686275868"/>
      <w:bookmarkStart w:name="（三）研究对象 " w:id="30"/>
      <w:bookmarkEnd w:id="30"/>
      <w:bookmarkStart w:name="_bookmark17" w:id="31"/>
      <w:bookmarkEnd w:id="31"/>
      <w:r>
        <w:t>（</w:t>
      </w:r>
      <w:r>
        <w:t xml:space="preserve">三</w:t>
      </w:r>
      <w:r>
        <w:t>）</w:t>
      </w:r>
      <w:r>
        <w:t xml:space="preserve"> </w:t>
      </w:r>
      <w:r>
        <w:t>研究对象</w:t>
      </w:r>
      <w:bookmarkEnd w:id="275868"/>
    </w:p>
    <w:p w:rsidR="0018722C">
      <w:pPr>
        <w:pStyle w:val="Heading3"/>
        <w:topLinePunct/>
        <w:ind w:left="200" w:hangingChars="200" w:hanging="200"/>
      </w:pPr>
      <w:bookmarkStart w:id="275869" w:name="_Toc686275869"/>
      <w:bookmarkStart w:name="_bookmark18" w:id="32"/>
      <w:bookmarkEnd w:id="32"/>
      <w:r>
        <w:t>1.</w:t>
      </w:r>
      <w:r>
        <w:t xml:space="preserve"> </w:t>
      </w:r>
      <w:r>
        <w:t>观察对象</w:t>
      </w:r>
      <w:bookmarkEnd w:id="275869"/>
    </w:p>
    <w:p w:rsidR="0018722C">
      <w:pPr>
        <w:topLinePunct/>
      </w:pPr>
      <w:r>
        <w:t>观察对象为随机选取鞍ft</w:t>
      </w:r>
      <w:r>
        <w:t>市某省五星级幼儿园</w:t>
      </w:r>
      <w:r>
        <w:t>4-5</w:t>
      </w:r>
      <w:r/>
      <w:r w:rsidR="001852F3">
        <w:t xml:space="preserve">岁幼儿</w:t>
      </w:r>
      <w:r>
        <w:t>45</w:t>
      </w:r>
      <w:r/>
      <w:r w:rsidR="001852F3">
        <w:t xml:space="preserve">名，其中</w:t>
      </w:r>
      <w:r>
        <w:t>20</w:t>
      </w:r>
      <w:r/>
      <w:r w:rsidR="001852F3">
        <w:t xml:space="preserve">个男孩，</w:t>
      </w:r>
    </w:p>
    <w:p w:rsidR="0018722C">
      <w:pPr>
        <w:topLinePunct/>
      </w:pPr>
      <w:r>
        <w:t>25</w:t>
      </w:r>
      <w:r/>
      <w:r w:rsidR="001852F3">
        <w:t xml:space="preserve">个女孩</w:t>
      </w:r>
      <w:r>
        <w:t>，4</w:t>
      </w:r>
      <w:r/>
      <w:r w:rsidR="001852F3">
        <w:t xml:space="preserve">岁以上</w:t>
      </w:r>
      <w:r>
        <w:t>（</w:t>
      </w:r>
      <w:r>
        <w:rPr>
          <w:spacing w:val="-10"/>
        </w:rPr>
        <w:t>包含</w:t>
      </w:r>
      <w:r>
        <w:t>4</w:t>
      </w:r>
      <w:r w:rsidR="001852F3">
        <w:rPr>
          <w:spacing w:val="-14"/>
        </w:rPr>
        <w:t xml:space="preserve">岁</w:t>
      </w:r>
      <w:r>
        <w:t>）</w:t>
      </w:r>
      <w:r>
        <w:t>未到</w:t>
      </w:r>
      <w:r>
        <w:t>5</w:t>
      </w:r>
      <w:r/>
      <w:r w:rsidR="001852F3">
        <w:t xml:space="preserve">岁幼儿</w:t>
      </w:r>
      <w:r>
        <w:t>33</w:t>
      </w:r>
      <w:r/>
      <w:r w:rsidR="001852F3">
        <w:t xml:space="preserve">名</w:t>
      </w:r>
      <w:r>
        <w:t>，5</w:t>
      </w:r>
      <w:r/>
      <w:r w:rsidR="001852F3">
        <w:t xml:space="preserve">岁以上</w:t>
      </w:r>
      <w:r>
        <w:t>（</w:t>
      </w:r>
      <w:r>
        <w:rPr>
          <w:spacing w:val="-10"/>
        </w:rPr>
        <w:t>包含</w:t>
      </w:r>
      <w:r>
        <w:t>5</w:t>
      </w:r>
      <w:r w:rsidR="001852F3">
        <w:rPr>
          <w:spacing w:val="-14"/>
        </w:rPr>
        <w:t xml:space="preserve">岁</w:t>
      </w:r>
      <w:r>
        <w:t>）</w:t>
      </w:r>
      <w:r>
        <w:t>幼儿</w:t>
      </w:r>
      <w:r>
        <w:t>12</w:t>
      </w:r>
      <w:r w:rsidR="001852F3">
        <w:t xml:space="preserve">名。</w:t>
      </w:r>
    </w:p>
    <w:p w:rsidR="0018722C">
      <w:pPr>
        <w:pStyle w:val="Heading3"/>
        <w:topLinePunct/>
        <w:ind w:left="200" w:hangingChars="200" w:hanging="200"/>
      </w:pPr>
      <w:bookmarkStart w:id="275870" w:name="_Toc686275870"/>
      <w:bookmarkStart w:name="_bookmark19" w:id="33"/>
      <w:bookmarkEnd w:id="33"/>
      <w:r>
        <w:t>2.</w:t>
      </w:r>
      <w:r>
        <w:t xml:space="preserve"> </w:t>
      </w:r>
      <w:r w:rsidRPr="00DB64CE">
        <w:t>访谈对象</w:t>
      </w:r>
      <w:bookmarkEnd w:id="275870"/>
    </w:p>
    <w:p w:rsidR="0018722C">
      <w:pPr>
        <w:topLinePunct/>
      </w:pPr>
      <w:r>
        <w:t>本研究中的访谈是从</w:t>
      </w:r>
      <w:r>
        <w:t>4</w:t>
      </w:r>
      <w:r/>
      <w:r w:rsidR="001852F3">
        <w:t xml:space="preserve">所鞍</w:t>
      </w:r>
      <w:r>
        <w:t>ft</w:t>
      </w:r>
      <w:r>
        <w:t>市铁东区省五星级幼儿园中随机抽取</w:t>
      </w:r>
      <w:r>
        <w:t>10</w:t>
      </w:r>
      <w:r/>
      <w:r w:rsidR="001852F3">
        <w:t xml:space="preserve">名中班幼儿</w:t>
      </w:r>
    </w:p>
    <w:p w:rsidR="0018722C">
      <w:pPr>
        <w:topLinePunct/>
      </w:pPr>
      <w:r>
        <w:t>教师作为访谈对象，其中被访谈教师中主班教师</w:t>
      </w:r>
      <w:r>
        <w:t>4</w:t>
      </w:r>
      <w:r/>
      <w:r w:rsidR="001852F3">
        <w:t xml:space="preserve">名，副班教师</w:t>
      </w:r>
      <w:r>
        <w:t>6</w:t>
      </w:r>
      <w:r/>
      <w:r w:rsidR="001852F3">
        <w:t xml:space="preserve">名，本科及以上学历</w:t>
      </w:r>
    </w:p>
    <w:p w:rsidR="0018722C">
      <w:pPr>
        <w:topLinePunct/>
      </w:pPr>
      <w:r>
        <w:t>教师</w:t>
      </w:r>
      <w:r w:rsidR="001852F3">
        <w:t xml:space="preserve">7</w:t>
      </w:r>
      <w:r w:rsidR="001852F3">
        <w:t xml:space="preserve">名，其他学历教师</w:t>
      </w:r>
      <w:r w:rsidR="001852F3">
        <w:t xml:space="preserve">3</w:t>
      </w:r>
      <w:r w:rsidR="001852F3">
        <w:t xml:space="preserve">名。</w:t>
      </w:r>
    </w:p>
    <w:p w:rsidR="0018722C">
      <w:pPr>
        <w:pStyle w:val="Heading2"/>
        <w:topLinePunct/>
        <w:ind w:left="171" w:hangingChars="171" w:hanging="171"/>
      </w:pPr>
      <w:bookmarkStart w:id="275871" w:name="_Toc686275871"/>
      <w:bookmarkStart w:name="（四）研究方法 " w:id="34"/>
      <w:bookmarkEnd w:id="34"/>
      <w:bookmarkStart w:name="_bookmark20" w:id="35"/>
      <w:bookmarkEnd w:id="35"/>
      <w:r>
        <w:t>（</w:t>
      </w:r>
      <w:r>
        <w:t xml:space="preserve">四</w:t>
      </w:r>
      <w:r>
        <w:t>）</w:t>
      </w:r>
      <w:r>
        <w:t xml:space="preserve"> </w:t>
      </w:r>
      <w:r>
        <w:t>研究方法</w:t>
      </w:r>
      <w:bookmarkEnd w:id="275871"/>
    </w:p>
    <w:p w:rsidR="0018722C">
      <w:pPr>
        <w:topLinePunct/>
      </w:pPr>
      <w:r>
        <w:rPr>
          <w:rFonts w:ascii="Times New Roman"/>
        </w:rPr>
        <w:t>12</w:t>
      </w:r>
    </w:p>
    <w:p w:rsidR="0018722C">
      <w:pPr>
        <w:pStyle w:val="Heading3"/>
        <w:topLinePunct/>
        <w:ind w:left="200" w:hangingChars="200" w:hanging="200"/>
      </w:pPr>
      <w:bookmarkStart w:id="275872" w:name="_Toc686275872"/>
      <w:bookmarkStart w:name="_bookmark21" w:id="36"/>
      <w:bookmarkEnd w:id="36"/>
      <w:r>
        <w:t>1.</w:t>
      </w:r>
      <w:r>
        <w:t xml:space="preserve"> </w:t>
      </w:r>
      <w:r>
        <w:t>观察法</w:t>
      </w:r>
      <w:bookmarkEnd w:id="275872"/>
    </w:p>
    <w:p w:rsidR="0018722C">
      <w:pPr>
        <w:pStyle w:val="Heading4"/>
        <w:topLinePunct/>
        <w:ind w:left="200" w:hangingChars="200" w:hanging="200"/>
      </w:pPr>
      <w:bookmarkStart w:id="275873" w:name="_Toc686275873"/>
      <w:r>
        <w:t>（</w:t>
      </w:r>
      <w:r>
        <w:t>1</w:t>
      </w:r>
      <w:r>
        <w:t>）</w:t>
      </w:r>
      <w:r>
        <w:t>观察内容</w:t>
      </w:r>
      <w:bookmarkEnd w:id="275873"/>
    </w:p>
    <w:p w:rsidR="0018722C">
      <w:pPr>
        <w:topLinePunct/>
      </w:pPr>
      <w:r>
        <w:t>本研究将采用观察法对幼儿教学活动、区域活动、户外活动中倾听行为进行观察，</w:t>
      </w:r>
      <w:r>
        <w:t>其目的在于客观而详细地记录幼儿所有倾听行为表现，特别是幼儿不良倾听行为出现的</w:t>
      </w:r>
      <w:r>
        <w:t>频次，从而获得幼儿在活动中最真实倾听行为的资料。主要观察幼儿在各类活动中面部反应、行为表现、身体朝向三方面的倾听行为，包括幼儿眼神、表情、自控力、回应、身体朝向等方面的表现。</w:t>
      </w:r>
    </w:p>
    <w:p w:rsidR="0018722C">
      <w:pPr>
        <w:pStyle w:val="Heading4"/>
        <w:topLinePunct/>
        <w:ind w:left="200" w:hangingChars="200" w:hanging="200"/>
      </w:pPr>
      <w:bookmarkStart w:id="275874" w:name="_Toc686275874"/>
      <w:r>
        <w:t>（</w:t>
      </w:r>
      <w:r>
        <w:t>2</w:t>
      </w:r>
      <w:r>
        <w:t>）</w:t>
      </w:r>
      <w:r>
        <w:t>观察工具</w:t>
      </w:r>
      <w:bookmarkEnd w:id="275874"/>
    </w:p>
    <w:p w:rsidR="0018722C">
      <w:pPr>
        <w:topLinePunct/>
      </w:pPr>
      <w:r>
        <w:t>根据观察内容编制《关于教学</w:t>
      </w:r>
      <w:r>
        <w:t>/</w:t>
      </w:r>
      <w:r>
        <w:t>区域</w:t>
      </w:r>
      <w:r>
        <w:t>/</w:t>
      </w:r>
      <w:r>
        <w:t>户外活动中幼儿倾听行为观察记录表》，本研</w:t>
      </w:r>
      <w:r>
        <w:t>究中观察法为事件取样法，观察幼儿面部表情、行为表现、身体朝向三方面，主要包括幼儿眼神、表情、自控力、回应、习惯、身体朝向等，观察幼儿良好与不良倾听行为。</w:t>
      </w:r>
      <w:r>
        <w:t>本研究每次观察控制在</w:t>
      </w:r>
      <w:r>
        <w:t>20</w:t>
      </w:r>
      <w:r/>
      <w:r w:rsidR="001852F3">
        <w:t xml:space="preserve">分钟以内，每</w:t>
      </w:r>
      <w:r>
        <w:t>5</w:t>
      </w:r>
      <w:r/>
      <w:r w:rsidR="001852F3">
        <w:t xml:space="preserve">分钟为一个观察段，每个观察段间隔</w:t>
      </w:r>
      <w:r w:rsidR="001852F3">
        <w:t>一</w:t>
      </w:r>
    </w:p>
    <w:p w:rsidR="0018722C">
      <w:pPr>
        <w:topLinePunct/>
      </w:pPr>
      <w:r>
        <w:rPr>
          <w:rFonts w:cstheme="minorBidi" w:hAnsiTheme="minorHAnsi" w:eastAsiaTheme="minorHAnsi" w:asciiTheme="minorHAnsi"/>
        </w:rPr>
        <w:t>分钟。观察通过研究者实地观察</w:t>
      </w:r>
      <w:r>
        <w:rPr>
          <w:rFonts w:cstheme="minorBidi" w:hAnsiTheme="minorHAnsi" w:eastAsiaTheme="minorHAnsi" w:asciiTheme="minorHAnsi"/>
        </w:rPr>
        <w:t>z</w:t>
      </w:r>
      <w:r>
        <w:rPr>
          <w:rFonts w:cstheme="minorBidi" w:hAnsiTheme="minorHAnsi" w:eastAsiaTheme="minorHAnsi" w:asciiTheme="minorHAnsi"/>
        </w:rPr>
        <w:t>和</w:t>
      </w:r>
      <w:r>
        <w:rPr>
          <w:rFonts w:cstheme="minorBidi" w:hAnsiTheme="minorHAnsi" w:eastAsiaTheme="minorHAnsi" w:asciiTheme="minorHAnsi"/>
        </w:rPr>
        <w:t>k</w:t>
      </w:r>
      <w:r>
        <w:rPr>
          <w:rFonts w:cstheme="minorBidi" w:hAnsiTheme="minorHAnsi" w:eastAsiaTheme="minorHAnsi" w:asciiTheme="minorHAnsi"/>
        </w:rPr>
        <w:t>视</w:t>
      </w:r>
      <w:r>
        <w:rPr>
          <w:rFonts w:cstheme="minorBidi" w:hAnsiTheme="minorHAnsi" w:eastAsiaTheme="minorHAnsi" w:asciiTheme="minorHAnsi"/>
        </w:rPr>
        <w:t>q</w:t>
      </w:r>
      <w:r>
        <w:rPr>
          <w:rFonts w:cstheme="minorBidi" w:hAnsiTheme="minorHAnsi" w:eastAsiaTheme="minorHAnsi" w:asciiTheme="minorHAnsi"/>
        </w:rPr>
        <w:t>频</w:t>
      </w:r>
      <w:r>
        <w:rPr>
          <w:rFonts w:cstheme="minorBidi" w:hAnsiTheme="minorHAnsi" w:eastAsiaTheme="minorHAnsi" w:asciiTheme="minorHAnsi"/>
        </w:rPr>
        <w:t>2</w:t>
      </w:r>
      <w:r>
        <w:rPr>
          <w:rFonts w:cstheme="minorBidi" w:hAnsiTheme="minorHAnsi" w:eastAsiaTheme="minorHAnsi" w:asciiTheme="minorHAnsi"/>
        </w:rPr>
        <w:t>录</w:t>
      </w:r>
      <w:r>
        <w:rPr>
          <w:rFonts w:cstheme="minorBidi" w:hAnsiTheme="minorHAnsi" w:eastAsiaTheme="minorHAnsi" w:asciiTheme="minorHAnsi"/>
        </w:rPr>
        <w:t>0</w:t>
      </w:r>
      <w:r>
        <w:rPr>
          <w:rFonts w:cstheme="minorBidi" w:hAnsiTheme="minorHAnsi" w:eastAsiaTheme="minorHAnsi" w:asciiTheme="minorHAnsi"/>
        </w:rPr>
        <w:t>影</w:t>
      </w:r>
      <w:r>
        <w:rPr>
          <w:rFonts w:cstheme="minorBidi" w:hAnsiTheme="minorHAnsi" w:eastAsiaTheme="minorHAnsi" w:asciiTheme="minorHAnsi"/>
        </w:rPr>
        <w:t>1</w:t>
      </w:r>
      <w:r>
        <w:rPr>
          <w:rFonts w:cstheme="minorBidi" w:hAnsiTheme="minorHAnsi" w:eastAsiaTheme="minorHAnsi" w:asciiTheme="minorHAnsi"/>
        </w:rPr>
        <w:t>6</w:t>
      </w:r>
      <w:r>
        <w:rPr>
          <w:rFonts w:cstheme="minorBidi" w:hAnsiTheme="minorHAnsi" w:eastAsiaTheme="minorHAnsi" w:asciiTheme="minorHAnsi"/>
        </w:rPr>
        <w:t>观</w:t>
      </w:r>
      <w:r>
        <w:rPr>
          <w:rFonts w:cstheme="minorBidi" w:hAnsiTheme="minorHAnsi" w:eastAsiaTheme="minorHAnsi" w:asciiTheme="minorHAnsi"/>
        </w:rPr>
        <w:t>0</w:t>
      </w:r>
      <w:r>
        <w:rPr>
          <w:rFonts w:cstheme="minorBidi" w:hAnsiTheme="minorHAnsi" w:eastAsiaTheme="minorHAnsi" w:asciiTheme="minorHAnsi"/>
        </w:rPr>
        <w:t>1</w:t>
      </w:r>
      <w:r>
        <w:rPr>
          <w:rFonts w:cstheme="minorBidi" w:hAnsiTheme="minorHAnsi" w:eastAsiaTheme="minorHAnsi" w:asciiTheme="minorHAnsi"/>
        </w:rPr>
        <w:t>察</w:t>
      </w:r>
      <w:r>
        <w:rPr>
          <w:rFonts w:cstheme="minorBidi" w:hAnsiTheme="minorHAnsi" w:eastAsiaTheme="minorHAnsi" w:asciiTheme="minorHAnsi"/>
        </w:rPr>
        <w:t>1</w:t>
      </w:r>
      <w:r>
        <w:rPr>
          <w:rFonts w:cstheme="minorBidi" w:hAnsiTheme="minorHAnsi" w:eastAsiaTheme="minorHAnsi" w:asciiTheme="minorHAnsi"/>
        </w:rPr>
        <w:t>8</w:t>
      </w:r>
      <w:r>
        <w:rPr>
          <w:rFonts w:cstheme="minorBidi" w:hAnsiTheme="minorHAnsi" w:eastAsiaTheme="minorHAnsi" w:asciiTheme="minorHAnsi"/>
        </w:rPr>
        <w:t>来实现，保证观察数据不遗漏。观察结</w:t>
      </w:r>
    </w:p>
    <w:p w:rsidR="0018722C">
      <w:pPr>
        <w:topLinePunct/>
      </w:pPr>
      <w:r>
        <w:t>束后，对观察结果进行整理统计。</w:t>
      </w:r>
    </w:p>
    <w:p w:rsidR="0018722C">
      <w:pPr>
        <w:pStyle w:val="Heading3"/>
        <w:topLinePunct/>
        <w:ind w:left="200" w:hangingChars="200" w:hanging="200"/>
      </w:pPr>
      <w:bookmarkStart w:id="275875" w:name="_Toc686275875"/>
      <w:bookmarkStart w:name="_bookmark22" w:id="37"/>
      <w:bookmarkEnd w:id="37"/>
      <w:r>
        <w:t>2.</w:t>
      </w:r>
      <w:r>
        <w:t xml:space="preserve"> </w:t>
      </w:r>
      <w:r w:rsidRPr="00DB64CE">
        <w:t>访谈法</w:t>
      </w:r>
      <w:bookmarkEnd w:id="275875"/>
    </w:p>
    <w:p w:rsidR="0018722C">
      <w:pPr>
        <w:pStyle w:val="Heading4"/>
        <w:topLinePunct/>
        <w:ind w:left="200" w:hangingChars="200" w:hanging="200"/>
      </w:pPr>
      <w:bookmarkStart w:id="275876" w:name="_Toc686275876"/>
      <w:r>
        <w:t>（</w:t>
      </w:r>
      <w:r>
        <w:t>1</w:t>
      </w:r>
      <w:r>
        <w:t>）</w:t>
      </w:r>
      <w:r>
        <w:t>访谈内容</w:t>
      </w:r>
      <w:bookmarkEnd w:id="275876"/>
    </w:p>
    <w:p w:rsidR="0018722C">
      <w:pPr>
        <w:topLinePunct/>
      </w:pPr>
      <w:r>
        <w:t>本研究采用访谈的方法收集中班幼儿教师对幼儿日常倾听行为了解的相关信息，访</w:t>
      </w:r>
      <w:r>
        <w:t>谈主要内容是关于幼儿倾听行为的主要访谈内容包括教师对“幼儿倾听行为”相关研究</w:t>
      </w:r>
      <w:r>
        <w:t>的了解、活动中幼儿倾听表现、不良倾听行为成因、教师对幼儿不良倾听行为教育干预四个方面。</w:t>
      </w:r>
    </w:p>
    <w:p w:rsidR="0018722C">
      <w:pPr>
        <w:pStyle w:val="Heading4"/>
        <w:topLinePunct/>
        <w:ind w:left="200" w:hangingChars="200" w:hanging="200"/>
      </w:pPr>
      <w:bookmarkStart w:id="275877" w:name="_Toc686275877"/>
      <w:r>
        <w:t>（</w:t>
      </w:r>
      <w:r>
        <w:t>2</w:t>
      </w:r>
      <w:r>
        <w:t>）</w:t>
      </w:r>
      <w:r>
        <w:t>访谈工具</w:t>
      </w:r>
      <w:bookmarkEnd w:id="275877"/>
    </w:p>
    <w:p w:rsidR="0018722C">
      <w:pPr>
        <w:topLinePunct/>
      </w:pPr>
      <w:r>
        <w:t>本研究访谈提纲根据访谈内容编制《关于幼儿倾听行为的教师访谈提纲》，分为基本情况和主要问题。基本情况是对幼儿教师的基本了解，包括教师所在幼儿园、性别</w:t>
      </w:r>
      <w:r>
        <w:t>、</w:t>
      </w:r>
    </w:p>
    <w:p w:rsidR="0018722C">
      <w:pPr>
        <w:topLinePunct/>
      </w:pPr>
      <w:r>
        <w:t>职务、学历、教龄。主要问题共七道题，内容包括教师对“幼儿倾听行为”相关研究的</w:t>
      </w:r>
    </w:p>
    <w:p w:rsidR="0018722C">
      <w:pPr>
        <w:topLinePunct/>
      </w:pPr>
      <w:r>
        <w:rPr>
          <w:rFonts w:ascii="Times New Roman"/>
        </w:rPr>
        <w:t>13</w:t>
      </w:r>
    </w:p>
    <w:p w:rsidR="0018722C">
      <w:pPr>
        <w:topLinePunct/>
      </w:pPr>
      <w:r>
        <w:t>了解情况、幼儿不良倾听行为显著年龄段、日常活动中幼儿不良倾听行为表现、活动中</w:t>
      </w:r>
      <w:r>
        <w:t>频繁发生的不良幼儿倾听行为表现及其成因、教师所头疼的幼儿不良倾听行为及对其的处理方法与效果。</w:t>
      </w:r>
    </w:p>
    <w:p w:rsidR="0018722C">
      <w:pPr>
        <w:topLinePunct/>
      </w:pPr>
      <w:r>
        <w:t>访谈过程中访谈者作为实习生身份进行结构性访谈。访谈过程中，研究者对被访谈</w:t>
      </w:r>
      <w:r>
        <w:t>者的回答进行简要记录，并采用录音笔全程录音，避免遗漏。访谈结束后，听录音对访</w:t>
      </w:r>
      <w:r>
        <w:t>谈记录进行补充。最后，对访谈结果进行整理统计。通过访谈能够更加透彻的从教师的角度去看待幼儿倾听行为，了解教师对幼儿不良倾听行为的真实态度。</w:t>
      </w:r>
    </w:p>
    <w:p w:rsidR="0018722C">
      <w:pPr>
        <w:topLinePunct/>
      </w:pPr>
      <w:r>
        <w:rPr>
          <w:rFonts w:cstheme="minorBidi" w:hAnsiTheme="minorHAnsi" w:eastAsiaTheme="minorHAnsi" w:asciiTheme="minorHAnsi" w:ascii="宋体" w:hAnsi="宋体" w:eastAsia="宋体" w:cs="宋体"/>
        </w:rPr>
        <w:t/>
      </w:r>
      <w:r>
        <w:rPr>
          <w:rFonts w:cstheme="minorBidi" w:hAnsiTheme="minorHAnsi" w:eastAsiaTheme="minorHAnsi" w:asciiTheme="minorHAnsi" w:ascii="宋体" w:hAnsi="宋体" w:eastAsia="宋体" w:cs="宋体"/>
        </w:rPr>
        <w:t>Z</w:t>
      </w:r>
      <w:r>
        <w:rPr>
          <w:rFonts w:cstheme="minorBidi" w:hAnsiTheme="minorHAnsi" w:eastAsiaTheme="minorHAnsi" w:asciiTheme="minorHAnsi" w:ascii="宋体" w:hAnsi="宋体" w:eastAsia="宋体" w:cs="宋体"/>
        </w:rPr>
        <w:t>kq</w:t>
      </w:r>
      <w:r w:rsidR="001852F3">
        <w:rPr>
          <w:rFonts w:cstheme="minorBidi" w:hAnsiTheme="minorHAnsi" w:eastAsiaTheme="minorHAnsi" w:asciiTheme="minorHAnsi" w:ascii="宋体" w:hAnsi="宋体" w:eastAsia="宋体" w:cs="宋体"/>
        </w:rPr>
        <w:t xml:space="preserve"> 20160118</w:t>
      </w:r>
    </w:p>
    <w:p w:rsidR="0018722C">
      <w:pPr>
        <w:topLinePunct/>
      </w:pPr>
      <w:r>
        <w:rPr>
          <w:rFonts w:ascii="Times New Roman"/>
        </w:rPr>
        <w:t>14</w:t>
      </w:r>
    </w:p>
    <w:p w:rsidR="0018722C">
      <w:pPr>
        <w:pStyle w:val="Heading1"/>
        <w:topLinePunct/>
      </w:pPr>
      <w:bookmarkStart w:id="275878" w:name="_Toc686275878"/>
      <w:bookmarkStart w:name="三、4-5岁幼儿倾听行为观察结果及现状分析 " w:id="38"/>
      <w:bookmarkEnd w:id="38"/>
      <w:bookmarkStart w:name="_bookmark23" w:id="39"/>
      <w:bookmarkEnd w:id="39"/>
      <w:r>
        <w:t>三、</w:t>
      </w:r>
      <w:r>
        <w:t xml:space="preserve"> </w:t>
      </w:r>
      <w:r>
        <w:rPr>
          <w:b/>
        </w:rPr>
        <w:t>4-5</w:t>
      </w:r>
      <w:r>
        <w:t>岁幼儿倾听行为观察结果及现状分析</w:t>
      </w:r>
      <w:bookmarkEnd w:id="275878"/>
    </w:p>
    <w:p w:rsidR="0018722C">
      <w:pPr>
        <w:pStyle w:val="Heading2"/>
        <w:topLinePunct/>
        <w:ind w:left="171" w:hangingChars="171" w:hanging="171"/>
      </w:pPr>
      <w:bookmarkStart w:id="275879" w:name="_Toc686275879"/>
      <w:bookmarkStart w:name="（一）4-5岁幼儿倾听行为观察结果呈现 " w:id="40"/>
      <w:bookmarkEnd w:id="40"/>
      <w:bookmarkStart w:name="_bookmark24" w:id="41"/>
      <w:bookmarkEnd w:id="41"/>
      <w:r>
        <w:t>（</w:t>
      </w:r>
      <w:r>
        <w:t xml:space="preserve">一</w:t>
      </w:r>
      <w:r>
        <w:t>）</w:t>
      </w:r>
      <w:r>
        <w:t xml:space="preserve"> </w:t>
      </w:r>
      <w:r>
        <w:rPr>
          <w:b/>
        </w:rPr>
        <w:t>4-5</w:t>
      </w:r>
      <w:r w:rsidR="001852F3">
        <w:t xml:space="preserve">岁幼儿倾听行为观察结果呈现</w:t>
      </w:r>
      <w:bookmarkEnd w:id="275879"/>
    </w:p>
    <w:p w:rsidR="0018722C">
      <w:pPr>
        <w:topLinePunct/>
      </w:pPr>
      <w:r>
        <w:t>本次观察总共取得</w:t>
      </w:r>
      <w:r>
        <w:t>4-5</w:t>
      </w:r>
      <w:r/>
      <w:r w:rsidR="001852F3">
        <w:t xml:space="preserve">岁幼儿倾听行为有效事件</w:t>
      </w:r>
      <w:r>
        <w:t>673</w:t>
      </w:r>
      <w:r/>
      <w:r w:rsidR="001852F3">
        <w:t xml:space="preserve">件，其中良好倾听行为表现发</w:t>
      </w:r>
    </w:p>
    <w:p w:rsidR="0018722C">
      <w:pPr>
        <w:topLinePunct/>
      </w:pPr>
      <w:r>
        <w:t>生频次为</w:t>
      </w:r>
      <w:r w:rsidR="001852F3">
        <w:t xml:space="preserve">179</w:t>
      </w:r>
      <w:r w:rsidR="001852F3">
        <w:t xml:space="preserve">次，不良倾听行为表现为</w:t>
      </w:r>
      <w:r w:rsidR="001852F3">
        <w:t xml:space="preserve">494</w:t>
      </w:r>
      <w:r w:rsidR="001852F3">
        <w:t xml:space="preserve">次，具体见</w:t>
      </w:r>
      <w:r w:rsidR="001852F3">
        <w:t>图</w:t>
      </w:r>
      <w:r w:rsidR="001852F3">
        <w:t xml:space="preserve">1</w:t>
      </w:r>
      <w:r w:rsidR="001852F3">
        <w:t>：</w:t>
      </w:r>
    </w:p>
    <w:p w:rsidR="0018722C">
      <w:pPr>
        <w:pStyle w:val="aff7"/>
        <w:topLinePunct/>
      </w:pPr>
      <w:r>
        <w:pict>
          <v:group style="margin-left:95.050003pt;margin-top:16.961807pt;width:433.55pt;height:252.45pt;mso-position-horizontal-relative:page;mso-position-vertical-relative:paragraph;z-index:1216;mso-wrap-distance-left:0;mso-wrap-distance-right:0" coordorigin="1901,339" coordsize="8671,5049">
            <v:shape style="position:absolute;left:1901;top:339;width:8671;height:5049" type="#_x0000_t75" stroked="false">
              <v:imagedata r:id="rId16" o:title=""/>
            </v:shape>
            <v:shape style="position:absolute;left:5043;top:2589;width:1840;height:280" type="#_x0000_t202" filled="false" stroked="false">
              <v:textbox inset="0,0,0,0">
                <w:txbxContent>
                  <w:p w:rsidR="0018722C">
                    <w:pPr>
                      <w:spacing w:line="280" w:lineRule="exact" w:before="0"/>
                      <w:ind w:leftChars="0" w:left="0" w:rightChars="0" w:right="0" w:firstLineChars="0" w:firstLine="0"/>
                      <w:jc w:val="left"/>
                      <w:rPr>
                        <w:sz w:val="28"/>
                      </w:rPr>
                    </w:pPr>
                    <w:r>
                      <w:rPr>
                        <w:color w:val="AAAAAA"/>
                        <w:sz w:val="28"/>
                      </w:rPr>
                      <w:t>zkq  20160118</w:t>
                    </w:r>
                  </w:p>
                </w:txbxContent>
              </v:textbox>
              <w10:wrap type="none"/>
            </v:shape>
            <w10:wrap type="topAndBottom"/>
          </v:group>
        </w:pict>
      </w:r>
    </w:p>
    <w:p w:rsidR="0018722C">
      <w:pPr>
        <w:pStyle w:val="a9"/>
        <w:topLinePunct/>
      </w:pPr>
      <w:r>
        <w:rPr>
          <w:kern w:val="2"/>
          <w:sz w:val="24"/>
          <w:szCs w:val="24"/>
          <w:rFonts w:cstheme="minorBidi" w:hAnsiTheme="minorHAnsi" w:eastAsiaTheme="minorHAnsi" w:asciiTheme="minorHAnsi" w:ascii="宋体" w:hAnsi="宋体" w:eastAsia="宋体" w:cs="宋体"/>
          <w:b/>
          <w:bCs/>
        </w:rPr>
        <w:t>图1</w:t>
      </w:r>
      <w:r>
        <w:t xml:space="preserve">  </w:t>
      </w:r>
      <w:r w:rsidRPr="00DB64CE">
        <w:rPr>
          <w:kern w:val="2"/>
          <w:sz w:val="24"/>
          <w:szCs w:val="24"/>
          <w:rFonts w:cstheme="minorBidi" w:hAnsiTheme="minorHAnsi" w:eastAsiaTheme="minorHAnsi" w:asciiTheme="minorHAnsi" w:ascii="宋体" w:hAnsi="宋体" w:eastAsia="宋体" w:cs="宋体"/>
          <w:b/>
          <w:bCs/>
        </w:rPr>
        <w:t>幼儿倾听行为</w:t>
      </w:r>
    </w:p>
    <w:p w:rsidR="0018722C">
      <w:pPr>
        <w:topLinePunct/>
      </w:pPr>
      <w:r>
        <w:t>由</w:t>
      </w:r>
      <w:r>
        <w:t>图</w:t>
      </w:r>
      <w:r>
        <w:t>1</w:t>
      </w:r>
      <w:r/>
      <w:r w:rsidR="001852F3">
        <w:t xml:space="preserve">数据可看出不良倾听行为明显多于良好倾听行为，这也说明</w:t>
      </w:r>
      <w:r>
        <w:t>4-5</w:t>
      </w:r>
      <w:r/>
      <w:r w:rsidR="001852F3">
        <w:t xml:space="preserve">岁幼儿活动</w:t>
      </w:r>
      <w:r>
        <w:t>中不良倾听行为明显，幼儿不具备良好倾听行为习惯。幼儿倾听行为在面部反应、行为</w:t>
      </w:r>
      <w:r>
        <w:t>表现、身体朝向三方面差异较大，该阶段幼儿不良倾听行为主要表现在自控力差、眼神</w:t>
      </w:r>
      <w:r>
        <w:t>两方面，具体见表</w:t>
      </w:r>
      <w:r>
        <w:t xml:space="preserve"> </w:t>
      </w:r>
      <w:r>
        <w:t>2</w:t>
      </w:r>
    </w:p>
    <w:p w:rsidR="0018722C">
      <w:pPr>
        <w:topLinePunct/>
      </w:pPr>
      <w:r>
        <w:rPr>
          <w:rFonts w:ascii="Times New Roman"/>
        </w:rPr>
        <w:t>15</w:t>
      </w:r>
    </w:p>
    <w:p w:rsidR="0018722C">
      <w:pPr>
        <w:pStyle w:val="a8"/>
        <w:textAlignment w:val="center"/>
        <w:topLinePunct/>
      </w:pPr>
      <w:r>
        <w:rPr>
          <w:kern w:val="2"/>
          <w:sz w:val="24"/>
          <w:szCs w:val="24"/>
          <w:rFonts w:cstheme="minorBidi" w:hAnsiTheme="minorHAnsi" w:eastAsiaTheme="minorHAnsi" w:asciiTheme="minorHAnsi" w:ascii="宋体" w:hAnsi="宋体" w:eastAsia="宋体" w:cs="宋体"/>
          <w:b/>
          <w:bCs/>
        </w:rPr>
        <w:pict>
          <v:group style="margin-left:411.100006pt;margin-top:83.025627pt;width:66.150pt;height:27.5pt;mso-position-horizontal-relative:page;mso-position-vertical-relative:paragraph;z-index:-89680" coordorigin="8222,1661" coordsize="1323,550">
            <v:line style="position:absolute" from="8227,1665" to="9540,2205" stroked="true" strokeweight=".48pt" strokecolor="#000000">
              <v:stroke dashstyle="solid"/>
            </v:line>
            <v:line style="position:absolute" from="9540,1665" to="8227,2205" stroked="true" strokeweight=".48pt" strokecolor="#000000">
              <v:stroke dashstyle="solid"/>
            </v:line>
            <w10:wrap type="none"/>
          </v:group>
        </w:pict>
      </w:r>
      <w:r>
        <w:rPr>
          <w:kern w:val="2"/>
          <w:sz w:val="24"/>
          <w:szCs w:val="24"/>
          <w:rFonts w:cstheme="minorBidi" w:hAnsiTheme="minorHAnsi" w:eastAsiaTheme="minorHAnsi" w:asciiTheme="minorHAnsi" w:ascii="宋体" w:hAnsi="宋体" w:eastAsia="宋体" w:cs="宋体"/>
          <w:b/>
          <w:bCs/>
        </w:rPr>
        <w:t>表2 4</w:t>
      </w:r>
      <w:r>
        <w:t xml:space="preserve">  </w:t>
      </w:r>
      <w:r w:rsidRPr="00DB64CE">
        <w:rPr>
          <w:kern w:val="2"/>
          <w:sz w:val="24"/>
          <w:szCs w:val="24"/>
          <w:rFonts w:cstheme="minorBidi" w:hAnsiTheme="minorHAnsi" w:eastAsiaTheme="minorHAnsi" w:asciiTheme="minorHAnsi" w:ascii="宋体" w:hAnsi="宋体" w:eastAsia="宋体" w:cs="宋体"/>
          <w:b/>
          <w:bCs/>
        </w:rPr>
        <w:t>-5</w:t>
      </w:r>
      <w:r w:rsidR="001852F3">
        <w:rPr>
          <w:kern w:val="2"/>
          <w:sz w:val="24"/>
          <w:szCs w:val="24"/>
          <w:rFonts w:cstheme="minorBidi" w:hAnsiTheme="minorHAnsi" w:eastAsiaTheme="minorHAnsi" w:asciiTheme="minorHAnsi" w:ascii="宋体" w:hAnsi="宋体" w:eastAsia="宋体" w:cs="宋体"/>
          <w:b/>
          <w:bCs/>
        </w:rPr>
        <w:t xml:space="preserve">岁幼儿倾听行为发生频次</w:t>
      </w:r>
    </w:p>
    <w:tbl>
      <w:tblPr>
        <w:tblW w:w="5000" w:type="pct"/>
        <w:tblInd w:w="683"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367"/>
        <w:gridCol w:w="1296"/>
        <w:gridCol w:w="1266"/>
        <w:gridCol w:w="1447"/>
        <w:gridCol w:w="1386"/>
        <w:gridCol w:w="1206"/>
        <w:gridCol w:w="1328"/>
      </w:tblGrid>
      <w:tr>
        <w:trPr>
          <w:tblHeader/>
        </w:trPr>
        <w:tc>
          <w:tcPr>
            <w:tcW w:w="2113" w:type="pct"/>
            <w:gridSpan w:val="3"/>
            <w:vAlign w:val="center"/>
            <w:tcBorders>
              <w:bottom w:val="single" w:sz="4" w:space="0" w:color="auto"/>
            </w:tcBorders>
          </w:tcPr>
          <w:p w:rsidR="0018722C">
            <w:pPr>
              <w:pStyle w:val="a7"/>
              <w:topLinePunct/>
              <w:ind w:leftChars="0" w:left="0" w:rightChars="0" w:right="0" w:firstLineChars="0" w:firstLine="0"/>
              <w:spacing w:line="240" w:lineRule="atLeast"/>
            </w:pPr>
            <w:r>
              <w:t>面部反应</w:t>
            </w:r>
          </w:p>
        </w:tc>
        <w:tc>
          <w:tcPr>
            <w:tcW w:w="778"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745" w:type="pct"/>
            <w:vAlign w:val="center"/>
            <w:tcBorders>
              <w:bottom w:val="single" w:sz="4" w:space="0" w:color="auto"/>
            </w:tcBorders>
          </w:tcPr>
          <w:p w:rsidR="0018722C">
            <w:pPr>
              <w:pStyle w:val="a7"/>
              <w:topLinePunct/>
              <w:ind w:leftChars="0" w:left="0" w:rightChars="0" w:right="0" w:firstLineChars="0" w:firstLine="0"/>
              <w:spacing w:line="240" w:lineRule="atLeast"/>
            </w:pPr>
            <w:r>
              <w:t>行为表现</w:t>
            </w:r>
          </w:p>
        </w:tc>
        <w:tc>
          <w:tcPr>
            <w:tcW w:w="649"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714" w:type="pct"/>
            <w:vAlign w:val="center"/>
            <w:tcBorders>
              <w:bottom w:val="single" w:sz="4" w:space="0" w:color="auto"/>
            </w:tcBorders>
          </w:tcPr>
          <w:p w:rsidR="0018722C">
            <w:pPr>
              <w:pStyle w:val="a7"/>
              <w:topLinePunct/>
              <w:ind w:leftChars="0" w:left="0" w:rightChars="0" w:right="0" w:firstLineChars="0" w:firstLine="0"/>
              <w:spacing w:line="240" w:lineRule="atLeast"/>
            </w:pPr>
            <w:r>
              <w:t>身体朝向</w:t>
            </w:r>
          </w:p>
        </w:tc>
      </w:tr>
      <w:tr>
        <w:tc>
          <w:tcPr>
            <w:tcW w:w="735" w:type="pct"/>
            <w:vAlign w:val="center"/>
          </w:tcPr>
          <w:p w:rsidR="0018722C">
            <w:pPr>
              <w:pStyle w:val="ac"/>
              <w:topLinePunct/>
              <w:ind w:leftChars="0" w:left="0" w:rightChars="0" w:right="0" w:firstLineChars="0" w:firstLine="0"/>
              <w:spacing w:line="240" w:lineRule="atLeast"/>
            </w:pPr>
          </w:p>
        </w:tc>
        <w:tc>
          <w:tcPr>
            <w:tcW w:w="697" w:type="pct"/>
            <w:vAlign w:val="center"/>
          </w:tcPr>
          <w:p w:rsidR="0018722C">
            <w:pPr>
              <w:pStyle w:val="a5"/>
              <w:topLinePunct/>
              <w:ind w:leftChars="0" w:left="0" w:rightChars="0" w:right="0" w:firstLineChars="0" w:firstLine="0"/>
              <w:spacing w:line="240" w:lineRule="atLeast"/>
            </w:pPr>
            <w:r>
              <w:t>眼神</w:t>
            </w:r>
          </w:p>
        </w:tc>
        <w:tc>
          <w:tcPr>
            <w:tcW w:w="681" w:type="pct"/>
            <w:vAlign w:val="center"/>
          </w:tcPr>
          <w:p w:rsidR="0018722C">
            <w:pPr>
              <w:pStyle w:val="a5"/>
              <w:topLinePunct/>
              <w:ind w:leftChars="0" w:left="0" w:rightChars="0" w:right="0" w:firstLineChars="0" w:firstLine="0"/>
              <w:spacing w:line="240" w:lineRule="atLeast"/>
            </w:pPr>
            <w:r>
              <w:t>表情</w:t>
            </w:r>
          </w:p>
        </w:tc>
        <w:tc>
          <w:tcPr>
            <w:tcW w:w="778" w:type="pct"/>
            <w:vAlign w:val="center"/>
          </w:tcPr>
          <w:p w:rsidR="0018722C">
            <w:pPr>
              <w:pStyle w:val="a5"/>
              <w:topLinePunct/>
              <w:ind w:leftChars="0" w:left="0" w:rightChars="0" w:right="0" w:firstLineChars="0" w:firstLine="0"/>
              <w:spacing w:line="240" w:lineRule="atLeast"/>
            </w:pPr>
            <w:r>
              <w:t>自控力</w:t>
            </w:r>
          </w:p>
        </w:tc>
        <w:tc>
          <w:tcPr>
            <w:tcW w:w="745" w:type="pct"/>
            <w:vAlign w:val="center"/>
          </w:tcPr>
          <w:p w:rsidR="0018722C">
            <w:pPr>
              <w:pStyle w:val="a5"/>
              <w:topLinePunct/>
              <w:ind w:leftChars="0" w:left="0" w:rightChars="0" w:right="0" w:firstLineChars="0" w:firstLine="0"/>
              <w:spacing w:line="240" w:lineRule="atLeast"/>
            </w:pPr>
            <w:r>
              <w:t>回应</w:t>
            </w:r>
          </w:p>
        </w:tc>
        <w:tc>
          <w:tcPr>
            <w:tcW w:w="649" w:type="pct"/>
            <w:vAlign w:val="center"/>
          </w:tcPr>
          <w:p w:rsidR="0018722C">
            <w:pPr>
              <w:pStyle w:val="a5"/>
              <w:topLinePunct/>
              <w:ind w:leftChars="0" w:left="0" w:rightChars="0" w:right="0" w:firstLineChars="0" w:firstLine="0"/>
              <w:spacing w:line="240" w:lineRule="atLeast"/>
            </w:pPr>
            <w:r>
              <w:t>习惯</w:t>
            </w:r>
          </w:p>
        </w:tc>
        <w:tc>
          <w:tcPr>
            <w:tcW w:w="714" w:type="pct"/>
            <w:vAlign w:val="center"/>
          </w:tcPr>
          <w:p w:rsidR="0018722C">
            <w:pPr>
              <w:pStyle w:val="ad"/>
              <w:topLinePunct/>
              <w:ind w:leftChars="0" w:left="0" w:rightChars="0" w:right="0" w:firstLineChars="0" w:firstLine="0"/>
              <w:spacing w:line="240" w:lineRule="atLeast"/>
            </w:pPr>
          </w:p>
        </w:tc>
      </w:tr>
      <w:tr>
        <w:tc>
          <w:tcPr>
            <w:tcW w:w="735" w:type="pct"/>
            <w:vAlign w:val="center"/>
          </w:tcPr>
          <w:p w:rsidR="0018722C">
            <w:pPr>
              <w:pStyle w:val="ac"/>
              <w:topLinePunct/>
              <w:ind w:leftChars="0" w:left="0" w:rightChars="0" w:right="0" w:firstLineChars="0" w:firstLine="0"/>
              <w:spacing w:line="240" w:lineRule="atLeast"/>
            </w:pPr>
            <w:r>
              <w:t>良好</w:t>
            </w:r>
          </w:p>
        </w:tc>
        <w:tc>
          <w:tcPr>
            <w:tcW w:w="697" w:type="pct"/>
            <w:vAlign w:val="center"/>
          </w:tcPr>
          <w:p w:rsidR="0018722C">
            <w:pPr>
              <w:pStyle w:val="affff9"/>
              <w:topLinePunct/>
              <w:ind w:leftChars="0" w:left="0" w:rightChars="0" w:right="0" w:firstLineChars="0" w:firstLine="0"/>
              <w:spacing w:line="240" w:lineRule="atLeast"/>
            </w:pPr>
            <w:r>
              <w:t>27</w:t>
            </w:r>
          </w:p>
        </w:tc>
        <w:tc>
          <w:tcPr>
            <w:tcW w:w="681" w:type="pct"/>
            <w:vAlign w:val="center"/>
          </w:tcPr>
          <w:p w:rsidR="0018722C">
            <w:pPr>
              <w:pStyle w:val="affff9"/>
              <w:topLinePunct/>
              <w:ind w:leftChars="0" w:left="0" w:rightChars="0" w:right="0" w:firstLineChars="0" w:firstLine="0"/>
              <w:spacing w:line="240" w:lineRule="atLeast"/>
            </w:pPr>
            <w:r>
              <w:t>51</w:t>
            </w:r>
          </w:p>
        </w:tc>
        <w:tc>
          <w:tcPr>
            <w:tcW w:w="778" w:type="pct"/>
            <w:vAlign w:val="center"/>
          </w:tcPr>
          <w:p w:rsidR="0018722C">
            <w:pPr>
              <w:pStyle w:val="affff9"/>
              <w:topLinePunct/>
              <w:ind w:leftChars="0" w:left="0" w:rightChars="0" w:right="0" w:firstLineChars="0" w:firstLine="0"/>
              <w:spacing w:line="240" w:lineRule="atLeast"/>
            </w:pPr>
            <w:r>
              <w:t>32</w:t>
            </w:r>
          </w:p>
        </w:tc>
        <w:tc>
          <w:tcPr>
            <w:tcW w:w="745" w:type="pct"/>
            <w:vAlign w:val="center"/>
          </w:tcPr>
          <w:p w:rsidR="0018722C">
            <w:pPr>
              <w:pStyle w:val="affff9"/>
              <w:topLinePunct/>
              <w:ind w:leftChars="0" w:left="0" w:rightChars="0" w:right="0" w:firstLineChars="0" w:firstLine="0"/>
              <w:spacing w:line="240" w:lineRule="atLeast"/>
            </w:pPr>
            <w:r>
              <w:t>46</w:t>
            </w:r>
          </w:p>
        </w:tc>
        <w:tc>
          <w:tcPr>
            <w:tcW w:w="649" w:type="pct"/>
            <w:vAlign w:val="center"/>
          </w:tcPr>
          <w:p w:rsidR="0018722C">
            <w:pPr>
              <w:pStyle w:val="a5"/>
              <w:topLinePunct/>
              <w:ind w:leftChars="0" w:left="0" w:rightChars="0" w:right="0" w:firstLineChars="0" w:firstLine="0"/>
              <w:spacing w:line="240" w:lineRule="atLeast"/>
            </w:pPr>
          </w:p>
        </w:tc>
        <w:tc>
          <w:tcPr>
            <w:tcW w:w="714" w:type="pct"/>
            <w:vAlign w:val="center"/>
          </w:tcPr>
          <w:p w:rsidR="0018722C">
            <w:pPr>
              <w:pStyle w:val="affff9"/>
              <w:topLinePunct/>
              <w:ind w:leftChars="0" w:left="0" w:rightChars="0" w:right="0" w:firstLineChars="0" w:firstLine="0"/>
              <w:spacing w:line="240" w:lineRule="atLeast"/>
            </w:pPr>
            <w:r>
              <w:t>23</w:t>
            </w:r>
          </w:p>
        </w:tc>
      </w:tr>
      <w:tr>
        <w:tc>
          <w:tcPr>
            <w:tcW w:w="735" w:type="pct"/>
            <w:vAlign w:val="center"/>
            <w:tcBorders>
              <w:top w:val="single" w:sz="4" w:space="0" w:color="auto"/>
            </w:tcBorders>
          </w:tcPr>
          <w:p w:rsidR="0018722C">
            <w:pPr>
              <w:pStyle w:val="ac"/>
              <w:topLinePunct/>
              <w:ind w:leftChars="0" w:left="0" w:rightChars="0" w:right="0" w:firstLineChars="0" w:firstLine="0"/>
              <w:spacing w:line="240" w:lineRule="atLeast"/>
            </w:pPr>
            <w:r>
              <w:t>不良</w:t>
            </w:r>
          </w:p>
        </w:tc>
        <w:tc>
          <w:tcPr>
            <w:tcW w:w="697" w:type="pct"/>
            <w:vAlign w:val="center"/>
            <w:tcBorders>
              <w:top w:val="single" w:sz="4" w:space="0" w:color="auto"/>
            </w:tcBorders>
          </w:tcPr>
          <w:p w:rsidR="0018722C">
            <w:pPr>
              <w:pStyle w:val="affff9"/>
              <w:topLinePunct/>
              <w:ind w:leftChars="0" w:left="0" w:rightChars="0" w:right="0" w:firstLineChars="0" w:firstLine="0"/>
              <w:spacing w:line="240" w:lineRule="atLeast"/>
            </w:pPr>
            <w:r>
              <w:t>134</w:t>
            </w:r>
          </w:p>
        </w:tc>
        <w:tc>
          <w:tcPr>
            <w:tcW w:w="681" w:type="pct"/>
            <w:vAlign w:val="center"/>
            <w:tcBorders>
              <w:top w:val="single" w:sz="4" w:space="0" w:color="auto"/>
            </w:tcBorders>
          </w:tcPr>
          <w:p w:rsidR="0018722C">
            <w:pPr>
              <w:pStyle w:val="affff9"/>
              <w:topLinePunct/>
              <w:ind w:leftChars="0" w:left="0" w:rightChars="0" w:right="0" w:firstLineChars="0" w:firstLine="0"/>
              <w:spacing w:line="240" w:lineRule="atLeast"/>
            </w:pPr>
            <w:r>
              <w:t>89</w:t>
            </w:r>
          </w:p>
        </w:tc>
        <w:tc>
          <w:tcPr>
            <w:tcW w:w="778" w:type="pct"/>
            <w:vAlign w:val="center"/>
            <w:tcBorders>
              <w:top w:val="single" w:sz="4" w:space="0" w:color="auto"/>
            </w:tcBorders>
          </w:tcPr>
          <w:p w:rsidR="0018722C">
            <w:pPr>
              <w:pStyle w:val="affff9"/>
              <w:topLinePunct/>
              <w:ind w:leftChars="0" w:left="0" w:rightChars="0" w:right="0" w:firstLineChars="0" w:firstLine="0"/>
              <w:spacing w:line="240" w:lineRule="atLeast"/>
            </w:pPr>
            <w:r>
              <w:t>63</w:t>
            </w:r>
          </w:p>
        </w:tc>
        <w:tc>
          <w:tcPr>
            <w:tcW w:w="745" w:type="pct"/>
            <w:vAlign w:val="center"/>
            <w:tcBorders>
              <w:top w:val="single" w:sz="4" w:space="0" w:color="auto"/>
            </w:tcBorders>
          </w:tcPr>
          <w:p w:rsidR="0018722C">
            <w:pPr>
              <w:pStyle w:val="affff9"/>
              <w:topLinePunct/>
              <w:ind w:leftChars="0" w:left="0" w:rightChars="0" w:right="0" w:firstLineChars="0" w:firstLine="0"/>
              <w:spacing w:line="240" w:lineRule="atLeast"/>
            </w:pPr>
            <w:r>
              <w:t>126</w:t>
            </w:r>
          </w:p>
        </w:tc>
        <w:tc>
          <w:tcPr>
            <w:tcW w:w="649" w:type="pct"/>
            <w:vAlign w:val="center"/>
            <w:tcBorders>
              <w:top w:val="single" w:sz="4" w:space="0" w:color="auto"/>
            </w:tcBorders>
          </w:tcPr>
          <w:p w:rsidR="0018722C">
            <w:pPr>
              <w:pStyle w:val="affff9"/>
              <w:topLinePunct/>
              <w:ind w:leftChars="0" w:left="0" w:rightChars="0" w:right="0" w:firstLineChars="0" w:firstLine="0"/>
              <w:spacing w:line="240" w:lineRule="atLeast"/>
            </w:pPr>
            <w:r>
              <w:t>44</w:t>
            </w:r>
          </w:p>
        </w:tc>
        <w:tc>
          <w:tcPr>
            <w:tcW w:w="714" w:type="pct"/>
            <w:vAlign w:val="center"/>
            <w:tcBorders>
              <w:top w:val="single" w:sz="4" w:space="0" w:color="auto"/>
            </w:tcBorders>
          </w:tcPr>
          <w:p w:rsidR="0018722C">
            <w:pPr>
              <w:pStyle w:val="affff9"/>
              <w:topLinePunct/>
              <w:ind w:leftChars="0" w:left="0" w:rightChars="0" w:right="0" w:firstLineChars="0" w:firstLine="0"/>
              <w:spacing w:line="240" w:lineRule="atLeast"/>
            </w:pPr>
            <w:r>
              <w:t>38</w:t>
            </w:r>
          </w:p>
        </w:tc>
      </w:tr>
    </w:tbl>
    <w:p w:rsidR="0018722C">
      <w:pPr>
        <w:topLinePunct/>
        <w:pStyle w:val="affa"/>
      </w:pPr>
    </w:p>
    <w:p w:rsidR="0018722C">
      <w:pPr>
        <w:topLinePunct/>
      </w:pPr>
      <w:r>
        <w:t>本研究观察结果将从该年龄段幼儿良好与不良倾听行为两方面进行呈现，主要呈现幼儿不良倾听行为在性别、表现类型、发生活动的分布情况。</w:t>
      </w:r>
    </w:p>
    <w:p w:rsidR="0018722C">
      <w:pPr>
        <w:pStyle w:val="Heading4"/>
        <w:topLinePunct/>
        <w:ind w:left="200" w:hangingChars="200" w:hanging="200"/>
      </w:pPr>
      <w:bookmarkStart w:id="275880" w:name="_Toc686275880"/>
      <w:bookmarkStart w:name="_bookmark25" w:id="42"/>
      <w:bookmarkEnd w:id="42"/>
      <w:r>
        <w:t>1.4</w:t>
      </w:r>
      <w:r>
        <w:t xml:space="preserve"> </w:t>
      </w:r>
      <w:r w:rsidRPr="00DB64CE">
        <w:t>-5</w:t>
      </w:r>
      <w:r w:rsidR="001852F3">
        <w:t xml:space="preserve">岁幼儿良好倾听行为观察结果</w:t>
      </w:r>
      <w:bookmarkEnd w:id="275880"/>
    </w:p>
    <w:p w:rsidR="0018722C">
      <w:pPr>
        <w:topLinePunct/>
      </w:pPr>
      <w:r>
        <w:t>通过对</w:t>
      </w:r>
      <w:r w:rsidR="001852F3">
        <w:t xml:space="preserve">4-5</w:t>
      </w:r>
      <w:r w:rsidR="001852F3">
        <w:t xml:space="preserve">岁幼儿倾听行为的观察结果整理发现，该阶段幼儿良好倾听行为明显少</w:t>
      </w:r>
    </w:p>
    <w:p w:rsidR="0018722C">
      <w:pPr>
        <w:topLinePunct/>
      </w:pPr>
      <w:r>
        <w:t>于不良倾听行为，共发生</w:t>
      </w:r>
      <w:r w:rsidR="001852F3">
        <w:t xml:space="preserve">179</w:t>
      </w:r>
      <w:r w:rsidR="001852F3">
        <w:t xml:space="preserve">次，幼儿在倾听时面部反应、行为表现、身体朝向情况具</w:t>
      </w:r>
    </w:p>
    <w:p w:rsidR="0018722C">
      <w:spacing w:beforeLines="0" w:before="0" w:afterLines="0" w:after="0" w:line="440" w:lineRule="auto"/>
      <w:pPr>
        <w:sectPr w:rsidR="00556256">
          <w:headerReference w:type="even" r:id="rId53"/>
          <w:headerReference w:type="default" r:id="rId49"/>
          <w:footerReference w:type="even" r:id="rId47"/>
          <w:footerReference w:type="default" r:id="rId46"/>
          <w:headerReference w:type="first" r:id="rId44"/>
          <w:footerReference w:type="first" r:id="rId51"/>
          <w:pgSz w:w="11906" w:h="16838" w:code="9"/>
          <w:pgMar w:top="1418" w:right="1134" w:bottom="1134" w:left="1418" w:header="851" w:footer="907" w:gutter="0"/>
          <w:pgNumType w:start="1"/>
          <w:cols w:space="720"/>
          <w:titlePg/>
          <w:docGrid w:type="lines" w:linePitch="326"/>
        </w:sectPr>
        <w:topLinePunct/>
      </w:pPr>
    </w:p>
    <w:p w:rsidR="0018722C">
      <w:pPr>
        <w:topLinePunct/>
      </w:pPr>
      <w:r>
        <w:t>体见</w:t>
      </w:r>
      <w:r>
        <w:t>图</w:t>
      </w:r>
      <w:r>
        <w:t>2</w:t>
      </w:r>
      <w:r>
        <w:t>：</w:t>
      </w:r>
    </w:p>
    <w:p w:rsidR="0018722C">
      <w:pPr>
        <w:topLinePunct/>
      </w:pPr>
      <w:r>
        <w:rPr>
          <w:rFonts w:cstheme="minorBidi" w:hAnsiTheme="minorHAnsi" w:eastAsiaTheme="minorHAnsi" w:asciiTheme="minorHAnsi"/>
        </w:rPr>
        <w:t/>
      </w:r>
      <w:r>
        <w:rPr>
          <w:rFonts w:cstheme="minorBidi" w:hAnsiTheme="minorHAnsi" w:eastAsiaTheme="minorHAnsi" w:asciiTheme="minorHAnsi"/>
        </w:rPr>
        <w:t>Z</w:t>
      </w:r>
      <w:r>
        <w:rPr>
          <w:rFonts w:cstheme="minorBidi" w:hAnsiTheme="minorHAnsi" w:eastAsiaTheme="minorHAnsi" w:asciiTheme="minorHAnsi"/>
        </w:rPr>
        <w:t>kq</w:t>
      </w:r>
      <w:r w:rsidR="001852F3">
        <w:rPr>
          <w:rFonts w:cstheme="minorBidi" w:hAnsiTheme="minorHAnsi" w:eastAsiaTheme="minorHAnsi" w:asciiTheme="minorHAnsi"/>
        </w:rPr>
        <w:t xml:space="preserve"> 20160118</w:t>
      </w:r>
    </w:p>
    <w:p w:rsidR="0018722C">
      <w:spacing w:beforeLines="0" w:before="0" w:afterLines="0" w:after="0" w:line="440" w:lineRule="auto"/>
      <w:pPr>
        <w:sectPr w:rsidR="00556256">
          <w:type w:val="continuous"/>
          <w:pgSz w:w="11910" w:h="16840"/>
          <w:pgMar w:top="1540" w:bottom="460" w:left="900" w:right="920"/>
          <w:cols w:num="2" w:equalWidth="0">
            <w:col w:w="1943" w:space="1399"/>
            <w:col w:w="6748"/>
          </w:cols>
        </w:sectPr>
        <w:topLinePunct/>
      </w:pPr>
    </w:p>
    <w:p w:rsidR="0018722C">
      <w:pPr>
        <w:pStyle w:val="affff5"/>
        <w:keepNext/>
        <w:topLinePunct/>
      </w:pPr>
      <w:r>
        <w:rPr>
          <w:sz w:val="20"/>
        </w:rPr>
        <w:drawing>
          <wp:inline distT="0" distB="0" distL="0" distR="0">
            <wp:extent cx="2774750" cy="1606919"/>
            <wp:effectExtent l="0" t="0" r="0" b="0"/>
            <wp:docPr id="5" name="image4.png" descr=""/>
            <wp:cNvGraphicFramePr>
              <a:graphicFrameLocks noChangeAspect="1"/>
            </wp:cNvGraphicFramePr>
            <a:graphic>
              <a:graphicData uri="http://schemas.openxmlformats.org/drawingml/2006/picture">
                <pic:pic>
                  <pic:nvPicPr>
                    <pic:cNvPr id="6" name="image4.png"/>
                    <pic:cNvPicPr/>
                  </pic:nvPicPr>
                  <pic:blipFill>
                    <a:blip r:embed="rId17" cstate="print"/>
                    <a:stretch>
                      <a:fillRect/>
                    </a:stretch>
                  </pic:blipFill>
                  <pic:spPr>
                    <a:xfrm>
                      <a:off x="0" y="0"/>
                      <a:ext cx="5736822" cy="3322320"/>
                    </a:xfrm>
                    <a:prstGeom prst="rect">
                      <a:avLst/>
                    </a:prstGeom>
                  </pic:spPr>
                </pic:pic>
              </a:graphicData>
            </a:graphic>
          </wp:inline>
        </w:drawing>
      </w:r>
      <w:r/>
    </w:p>
    <w:p w:rsidR="0018722C">
      <w:pPr>
        <w:pStyle w:val="a9"/>
        <w:topLinePunct/>
      </w:pPr>
      <w:r>
        <w:rPr>
          <w:rFonts w:cstheme="minorBidi" w:hAnsiTheme="minorHAnsi" w:eastAsiaTheme="minorHAnsi" w:asciiTheme="minorHAnsi" w:ascii="宋体" w:hAnsi="宋体" w:eastAsia="宋体" w:cs="宋体"/>
          <w:b/>
        </w:rPr>
        <w:t>图2 4</w:t>
      </w:r>
      <w:r>
        <w:t xml:space="preserve">  </w:t>
      </w:r>
      <w:r w:rsidRPr="00DB64CE">
        <w:rPr>
          <w:rFonts w:cstheme="minorBidi" w:hAnsiTheme="minorHAnsi" w:eastAsiaTheme="minorHAnsi" w:asciiTheme="minorHAnsi" w:ascii="宋体" w:hAnsi="宋体" w:eastAsia="宋体" w:cs="宋体"/>
          <w:b/>
        </w:rPr>
        <w:t>-5</w:t>
      </w:r>
      <w:r w:rsidR="001852F3">
        <w:rPr>
          <w:rFonts w:cstheme="minorBidi" w:hAnsiTheme="minorHAnsi" w:eastAsiaTheme="minorHAnsi" w:asciiTheme="minorHAnsi" w:ascii="宋体" w:hAnsi="宋体" w:eastAsia="宋体" w:cs="宋体"/>
          <w:b/>
        </w:rPr>
        <w:t xml:space="preserve">岁幼儿良好倾听行为表现出现频次</w:t>
      </w:r>
    </w:p>
    <w:p w:rsidR="0018722C">
      <w:pPr>
        <w:topLinePunct/>
      </w:pPr>
      <w:r>
        <w:rPr>
          <w:rFonts w:ascii="Times New Roman"/>
        </w:rPr>
        <w:t>16</w:t>
      </w:r>
    </w:p>
    <w:p w:rsidR="0018722C">
      <w:pPr>
        <w:topLinePunct/>
      </w:pPr>
      <w:r>
        <w:t>幼儿良好倾听行为表现中面部反应、行为表现发生次数相等，身体朝向较少，发生</w:t>
      </w:r>
      <w:r>
        <w:t>了</w:t>
      </w:r>
      <w:r>
        <w:t>23</w:t>
      </w:r>
      <w:r/>
      <w:r w:rsidR="001852F3">
        <w:t xml:space="preserve">次。良好倾听行为面部反应情况中，积极眼神反应共发生</w:t>
      </w:r>
      <w:r>
        <w:t>27</w:t>
      </w:r>
      <w:r/>
      <w:r w:rsidR="001852F3">
        <w:t xml:space="preserve">次，积极表情反应</w:t>
      </w:r>
      <w:r w:rsidR="001852F3">
        <w:t>共</w:t>
      </w:r>
    </w:p>
    <w:p w:rsidR="0018722C">
      <w:pPr>
        <w:topLinePunct/>
      </w:pPr>
      <w:r>
        <w:t>发生</w:t>
      </w:r>
      <w:r w:rsidR="001852F3">
        <w:t xml:space="preserve">51</w:t>
      </w:r>
      <w:r w:rsidR="001852F3">
        <w:t xml:space="preserve">次；行为表现中，恰当回应较多，发生了</w:t>
      </w:r>
      <w:r w:rsidR="001852F3">
        <w:t xml:space="preserve">46</w:t>
      </w:r>
      <w:r w:rsidR="001852F3">
        <w:t xml:space="preserve">次，自控力好发生了</w:t>
      </w:r>
      <w:r w:rsidR="001852F3">
        <w:t xml:space="preserve">32</w:t>
      </w:r>
      <w:r w:rsidR="001852F3">
        <w:t xml:space="preserve">次。</w:t>
      </w:r>
    </w:p>
    <w:p w:rsidR="0018722C">
      <w:pPr>
        <w:topLinePunct/>
      </w:pPr>
      <w:r>
        <w:t>根据观察结果可看出，4-5</w:t>
      </w:r>
      <w:r/>
      <w:r w:rsidR="001852F3">
        <w:t xml:space="preserve">岁幼儿良好倾听行为发生次数较少，占总频次比不到三分之一，这也说明了幼儿不良倾听行为更严重。而极少数的良好倾听行为表现多是由于幼儿自身习惯及兴趣爱好影响下发生，缺乏幼儿教师及家长的相关正确引导。</w:t>
      </w:r>
    </w:p>
    <w:p w:rsidR="0018722C">
      <w:pPr>
        <w:pStyle w:val="Heading4"/>
        <w:topLinePunct/>
        <w:ind w:left="200" w:hangingChars="200" w:hanging="200"/>
      </w:pPr>
      <w:bookmarkStart w:id="275881" w:name="_Toc686275881"/>
      <w:bookmarkStart w:name="_bookmark26" w:id="43"/>
      <w:bookmarkEnd w:id="43"/>
      <w:r>
        <w:t>2.4</w:t>
      </w:r>
      <w:r>
        <w:t xml:space="preserve"> </w:t>
      </w:r>
      <w:r w:rsidRPr="00DB64CE">
        <w:t>-5</w:t>
      </w:r>
      <w:r w:rsidR="001852F3">
        <w:t xml:space="preserve">岁幼儿不良倾听行为性别分布情况</w:t>
      </w:r>
      <w:bookmarkEnd w:id="275881"/>
    </w:p>
    <w:p w:rsidR="0018722C">
      <w:pPr>
        <w:topLinePunct/>
      </w:pPr>
      <w:r>
        <w:t>4-5</w:t>
      </w:r>
      <w:r/>
      <w:r w:rsidR="001852F3">
        <w:t xml:space="preserve">岁不同性别幼儿不良倾听行为情况不尽相同，</w:t>
      </w:r>
      <w:r w:rsidR="001852F3">
        <w:t>图</w:t>
      </w:r>
      <w:r>
        <w:t>1</w:t>
      </w:r>
      <w:r/>
      <w:r w:rsidR="001852F3">
        <w:t xml:space="preserve">数据可知</w:t>
      </w:r>
      <w:r>
        <w:t>4-5</w:t>
      </w:r>
      <w:r/>
      <w:r w:rsidR="001852F3">
        <w:t xml:space="preserve">岁男孩不良倾</w:t>
      </w:r>
    </w:p>
    <w:p w:rsidR="0018722C">
      <w:pPr>
        <w:topLinePunct/>
      </w:pPr>
      <w:r>
        <w:t>听行为总发生次数比女孩少</w:t>
      </w:r>
      <w:r>
        <w:t>10</w:t>
      </w:r>
      <w:r/>
      <w:r w:rsidR="001852F3">
        <w:t xml:space="preserve">次，男孩发生次数为</w:t>
      </w:r>
      <w:r>
        <w:t>242</w:t>
      </w:r>
      <w:r/>
      <w:r w:rsidR="001852F3">
        <w:t xml:space="preserve">次，女孩发生次数为</w:t>
      </w:r>
      <w:r>
        <w:t>252</w:t>
      </w:r>
      <w:r/>
      <w:r w:rsidR="001852F3">
        <w:t xml:space="preserve">次。</w:t>
      </w:r>
      <w:r>
        <w:t>倾听时幼儿面部反应男孩发生频率低于女孩，而在行为表现方面男孩发生次数比女孩发</w:t>
      </w:r>
      <w:r>
        <w:t>生次数多</w:t>
      </w:r>
      <w:r>
        <w:t>15</w:t>
      </w:r>
      <w:r/>
      <w:r w:rsidR="001852F3">
        <w:t xml:space="preserve">次，在身体朝向方面男孩多发生</w:t>
      </w:r>
      <w:r>
        <w:t>4</w:t>
      </w:r>
      <w:r/>
      <w:r w:rsidR="001852F3">
        <w:t xml:space="preserve">次，具体见</w:t>
      </w:r>
      <w:r w:rsidR="001852F3">
        <w:t>图</w:t>
      </w:r>
      <w:r>
        <w:t>3</w:t>
      </w:r>
      <w:r>
        <w:t>：</w:t>
      </w:r>
    </w:p>
    <w:p w:rsidR="0018722C">
      <w:pPr>
        <w:pStyle w:val="aff7"/>
        <w:topLinePunct/>
      </w:pPr>
      <w:r>
        <w:pict>
          <v:group style="margin-left:113.5pt;margin-top:16.011017pt;width:396.5pt;height:245.4pt;mso-position-horizontal-relative:page;mso-position-vertical-relative:paragraph;z-index:1288;mso-wrap-distance-left:0;mso-wrap-distance-right:0" coordorigin="2270,320" coordsize="7930,4908">
            <v:shape style="position:absolute;left:2270;top:320;width:7930;height:4908" type="#_x0000_t75" stroked="false">
              <v:imagedata r:id="rId18" o:title=""/>
            </v:shape>
            <v:shape style="position:absolute;left:5043;top:338;width:1840;height:280" type="#_x0000_t202" filled="false" stroked="false">
              <v:textbox inset="0,0,0,0">
                <w:txbxContent>
                  <w:p w:rsidR="0018722C">
                    <w:pPr>
                      <w:spacing w:line="280" w:lineRule="exact" w:before="0"/>
                      <w:ind w:leftChars="0" w:left="0" w:rightChars="0" w:right="0" w:firstLineChars="0" w:firstLine="0"/>
                      <w:jc w:val="left"/>
                      <w:rPr>
                        <w:sz w:val="28"/>
                      </w:rPr>
                    </w:pPr>
                    <w:r>
                      <w:rPr>
                        <w:color w:val="AAAAAA"/>
                        <w:sz w:val="28"/>
                      </w:rPr>
                      <w:t>zkq  20160118</w:t>
                    </w:r>
                  </w:p>
                </w:txbxContent>
              </v:textbox>
              <w10:wrap type="none"/>
            </v:shape>
            <w10:wrap type="topAndBottom"/>
          </v:group>
        </w:pict>
      </w:r>
    </w:p>
    <w:p w:rsidR="0018722C">
      <w:pPr>
        <w:pStyle w:val="a9"/>
        <w:topLinePunct/>
      </w:pPr>
      <w:r>
        <w:rPr>
          <w:rFonts w:cstheme="minorBidi" w:hAnsiTheme="minorHAnsi" w:eastAsiaTheme="minorHAnsi" w:asciiTheme="minorHAnsi" w:ascii="宋体" w:hAnsi="宋体" w:eastAsia="宋体" w:cs="宋体"/>
          <w:b/>
        </w:rPr>
        <w:t>图3 4</w:t>
      </w:r>
      <w:r>
        <w:t xml:space="preserve">  </w:t>
      </w:r>
      <w:r w:rsidRPr="00DB64CE">
        <w:rPr>
          <w:rFonts w:cstheme="minorBidi" w:hAnsiTheme="minorHAnsi" w:eastAsiaTheme="minorHAnsi" w:asciiTheme="minorHAnsi" w:ascii="宋体" w:hAnsi="宋体" w:eastAsia="宋体" w:cs="宋体"/>
          <w:b/>
        </w:rPr>
        <w:t>-5</w:t>
      </w:r>
      <w:r w:rsidR="001852F3">
        <w:rPr>
          <w:rFonts w:cstheme="minorBidi" w:hAnsiTheme="minorHAnsi" w:eastAsiaTheme="minorHAnsi" w:asciiTheme="minorHAnsi" w:ascii="宋体" w:hAnsi="宋体" w:eastAsia="宋体" w:cs="宋体"/>
          <w:b/>
        </w:rPr>
        <w:t xml:space="preserve">岁幼儿倾听行为性别分布</w:t>
      </w:r>
    </w:p>
    <w:p w:rsidR="0018722C">
      <w:pPr>
        <w:topLinePunct/>
      </w:pPr>
      <w:r>
        <w:rPr>
          <w:rFonts w:ascii="Times New Roman"/>
        </w:rPr>
        <w:t>17</w:t>
      </w:r>
    </w:p>
    <w:p w:rsidR="0018722C">
      <w:pPr>
        <w:pStyle w:val="a8"/>
        <w:topLinePunct/>
      </w:pPr>
      <w:r>
        <w:rPr>
          <w:rFonts w:cstheme="minorBidi" w:hAnsiTheme="minorHAnsi" w:eastAsiaTheme="minorHAnsi" w:asciiTheme="minorHAnsi" w:ascii="宋体" w:hAnsi="宋体" w:eastAsia="宋体" w:cs="宋体"/>
          <w:b/>
        </w:rPr>
        <w:t>表3</w:t>
      </w:r>
      <w:r>
        <w:t xml:space="preserve">  </w:t>
      </w:r>
      <w:r w:rsidRPr="00DB64CE">
        <w:rPr>
          <w:rFonts w:cstheme="minorBidi" w:hAnsiTheme="minorHAnsi" w:eastAsiaTheme="minorHAnsi" w:asciiTheme="minorHAnsi" w:ascii="宋体" w:hAnsi="宋体" w:eastAsia="宋体" w:cs="宋体"/>
          <w:b/>
        </w:rPr>
        <w:t>不同性别幼儿不良倾听行为发生次数分布</w:t>
      </w:r>
    </w:p>
    <w:tbl>
      <w:tblPr>
        <w:tblW w:w="5000" w:type="pct"/>
        <w:tblInd w:w="877"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866"/>
        <w:gridCol w:w="781"/>
        <w:gridCol w:w="789"/>
        <w:gridCol w:w="797"/>
        <w:gridCol w:w="1238"/>
        <w:gridCol w:w="1457"/>
        <w:gridCol w:w="966"/>
        <w:gridCol w:w="1224"/>
        <w:gridCol w:w="787"/>
      </w:tblGrid>
      <w:tr>
        <w:trPr>
          <w:tblHeader/>
        </w:trPr>
        <w:tc>
          <w:tcPr>
            <w:tcW w:w="486"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439"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443" w:type="pct"/>
            <w:vAlign w:val="center"/>
            <w:tcBorders>
              <w:bottom w:val="single" w:sz="4" w:space="0" w:color="auto"/>
            </w:tcBorders>
          </w:tcPr>
          <w:p w:rsidR="0018722C">
            <w:pPr>
              <w:pStyle w:val="a7"/>
              <w:topLinePunct/>
              <w:ind w:leftChars="0" w:left="0" w:rightChars="0" w:right="0" w:firstLineChars="0" w:firstLine="0"/>
              <w:spacing w:line="240" w:lineRule="atLeast"/>
            </w:pPr>
            <w:r>
              <w:t>眼神</w:t>
            </w:r>
          </w:p>
        </w:tc>
        <w:tc>
          <w:tcPr>
            <w:tcW w:w="448" w:type="pct"/>
            <w:vAlign w:val="center"/>
            <w:tcBorders>
              <w:bottom w:val="single" w:sz="4" w:space="0" w:color="auto"/>
            </w:tcBorders>
          </w:tcPr>
          <w:p w:rsidR="0018722C">
            <w:pPr>
              <w:pStyle w:val="a7"/>
              <w:topLinePunct/>
              <w:ind w:leftChars="0" w:left="0" w:rightChars="0" w:right="0" w:firstLineChars="0" w:firstLine="0"/>
              <w:spacing w:line="240" w:lineRule="atLeast"/>
            </w:pPr>
            <w:r>
              <w:t>表情</w:t>
            </w:r>
          </w:p>
        </w:tc>
        <w:tc>
          <w:tcPr>
            <w:tcW w:w="695" w:type="pct"/>
            <w:vAlign w:val="center"/>
            <w:tcBorders>
              <w:bottom w:val="single" w:sz="4" w:space="0" w:color="auto"/>
            </w:tcBorders>
          </w:tcPr>
          <w:p w:rsidR="0018722C">
            <w:pPr>
              <w:pStyle w:val="a7"/>
              <w:topLinePunct/>
              <w:ind w:leftChars="0" w:left="0" w:rightChars="0" w:right="0" w:firstLineChars="0" w:firstLine="0"/>
              <w:spacing w:line="240" w:lineRule="atLeast"/>
            </w:pPr>
            <w:r>
              <w:t>自控力差</w:t>
            </w:r>
          </w:p>
        </w:tc>
        <w:tc>
          <w:tcPr>
            <w:tcW w:w="818" w:type="pct"/>
            <w:vAlign w:val="center"/>
            <w:tcBorders>
              <w:bottom w:val="single" w:sz="4" w:space="0" w:color="auto"/>
            </w:tcBorders>
          </w:tcPr>
          <w:p w:rsidR="0018722C">
            <w:pPr>
              <w:pStyle w:val="a7"/>
              <w:topLinePunct/>
              <w:ind w:leftChars="0" w:left="0" w:rightChars="0" w:right="0" w:firstLineChars="0" w:firstLine="0"/>
              <w:spacing w:line="240" w:lineRule="atLeast"/>
            </w:pPr>
            <w:r>
              <w:t>不恰当回应</w:t>
            </w:r>
          </w:p>
        </w:tc>
        <w:tc>
          <w:tcPr>
            <w:tcW w:w="542" w:type="pct"/>
            <w:vAlign w:val="center"/>
            <w:tcBorders>
              <w:bottom w:val="single" w:sz="4" w:space="0" w:color="auto"/>
            </w:tcBorders>
          </w:tcPr>
          <w:p w:rsidR="0018722C">
            <w:pPr>
              <w:pStyle w:val="a7"/>
              <w:topLinePunct/>
              <w:ind w:leftChars="0" w:left="0" w:rightChars="0" w:right="0" w:firstLineChars="0" w:firstLine="0"/>
              <w:spacing w:line="240" w:lineRule="atLeast"/>
            </w:pPr>
            <w:r>
              <w:t>坏习惯</w:t>
            </w:r>
          </w:p>
        </w:tc>
        <w:tc>
          <w:tcPr>
            <w:tcW w:w="687" w:type="pct"/>
            <w:vAlign w:val="center"/>
            <w:tcBorders>
              <w:bottom w:val="single" w:sz="4" w:space="0" w:color="auto"/>
            </w:tcBorders>
          </w:tcPr>
          <w:p w:rsidR="0018722C">
            <w:pPr>
              <w:pStyle w:val="a7"/>
              <w:topLinePunct/>
              <w:ind w:leftChars="0" w:left="0" w:rightChars="0" w:right="0" w:firstLineChars="0" w:firstLine="0"/>
              <w:spacing w:line="240" w:lineRule="atLeast"/>
            </w:pPr>
            <w:r>
              <w:t>身体朝向</w:t>
            </w:r>
          </w:p>
        </w:tc>
        <w:tc>
          <w:tcPr>
            <w:tcW w:w="442" w:type="pct"/>
            <w:vAlign w:val="center"/>
            <w:tcBorders>
              <w:bottom w:val="single" w:sz="4" w:space="0" w:color="auto"/>
            </w:tcBorders>
          </w:tcPr>
          <w:p w:rsidR="0018722C">
            <w:pPr>
              <w:pStyle w:val="a7"/>
              <w:topLinePunct/>
              <w:ind w:leftChars="0" w:left="0" w:rightChars="0" w:right="0" w:firstLineChars="0" w:firstLine="0"/>
              <w:spacing w:line="240" w:lineRule="atLeast"/>
            </w:pPr>
            <w:r>
              <w:t>合计</w:t>
            </w:r>
          </w:p>
        </w:tc>
      </w:tr>
      <w:tr>
        <w:tc>
          <w:tcPr>
            <w:tcW w:w="486" w:type="pct"/>
            <w:vAlign w:val="center"/>
          </w:tcPr>
          <w:p w:rsidR="0018722C">
            <w:pPr>
              <w:pStyle w:val="ac"/>
              <w:topLinePunct/>
              <w:ind w:leftChars="0" w:left="0" w:rightChars="0" w:right="0" w:firstLineChars="0" w:firstLine="0"/>
              <w:spacing w:line="240" w:lineRule="atLeast"/>
            </w:pPr>
            <w:r>
              <w:t>性别</w:t>
            </w:r>
          </w:p>
        </w:tc>
        <w:tc>
          <w:tcPr>
            <w:tcW w:w="439" w:type="pct"/>
            <w:vAlign w:val="center"/>
          </w:tcPr>
          <w:p w:rsidR="0018722C">
            <w:pPr>
              <w:pStyle w:val="a5"/>
              <w:topLinePunct/>
              <w:ind w:leftChars="0" w:left="0" w:rightChars="0" w:right="0" w:firstLineChars="0" w:firstLine="0"/>
              <w:spacing w:line="240" w:lineRule="atLeast"/>
            </w:pPr>
            <w:r>
              <w:t>男</w:t>
            </w:r>
          </w:p>
        </w:tc>
        <w:tc>
          <w:tcPr>
            <w:tcW w:w="443" w:type="pct"/>
            <w:vAlign w:val="center"/>
          </w:tcPr>
          <w:p w:rsidR="0018722C">
            <w:pPr>
              <w:pStyle w:val="affff9"/>
              <w:topLinePunct/>
              <w:ind w:leftChars="0" w:left="0" w:rightChars="0" w:right="0" w:firstLineChars="0" w:firstLine="0"/>
              <w:spacing w:line="240" w:lineRule="atLeast"/>
            </w:pPr>
            <w:r>
              <w:t>72</w:t>
            </w:r>
          </w:p>
        </w:tc>
        <w:tc>
          <w:tcPr>
            <w:tcW w:w="448" w:type="pct"/>
            <w:vAlign w:val="center"/>
          </w:tcPr>
          <w:p w:rsidR="0018722C">
            <w:pPr>
              <w:pStyle w:val="affff9"/>
              <w:topLinePunct/>
              <w:ind w:leftChars="0" w:left="0" w:rightChars="0" w:right="0" w:firstLineChars="0" w:firstLine="0"/>
              <w:spacing w:line="240" w:lineRule="atLeast"/>
            </w:pPr>
            <w:r>
              <w:t>25</w:t>
            </w:r>
          </w:p>
        </w:tc>
        <w:tc>
          <w:tcPr>
            <w:tcW w:w="695" w:type="pct"/>
            <w:vAlign w:val="center"/>
          </w:tcPr>
          <w:p w:rsidR="0018722C">
            <w:pPr>
              <w:pStyle w:val="affff9"/>
              <w:topLinePunct/>
              <w:ind w:leftChars="0" w:left="0" w:rightChars="0" w:right="0" w:firstLineChars="0" w:firstLine="0"/>
              <w:spacing w:line="240" w:lineRule="atLeast"/>
            </w:pPr>
            <w:r>
              <w:t>37</w:t>
            </w:r>
          </w:p>
        </w:tc>
        <w:tc>
          <w:tcPr>
            <w:tcW w:w="818" w:type="pct"/>
            <w:vAlign w:val="center"/>
          </w:tcPr>
          <w:p w:rsidR="0018722C">
            <w:pPr>
              <w:pStyle w:val="affff9"/>
              <w:topLinePunct/>
              <w:ind w:leftChars="0" w:left="0" w:rightChars="0" w:right="0" w:firstLineChars="0" w:firstLine="0"/>
              <w:spacing w:line="240" w:lineRule="atLeast"/>
            </w:pPr>
            <w:r>
              <w:t>62</w:t>
            </w:r>
          </w:p>
        </w:tc>
        <w:tc>
          <w:tcPr>
            <w:tcW w:w="542" w:type="pct"/>
            <w:vAlign w:val="center"/>
          </w:tcPr>
          <w:p w:rsidR="0018722C">
            <w:pPr>
              <w:pStyle w:val="affff9"/>
              <w:topLinePunct/>
              <w:ind w:leftChars="0" w:left="0" w:rightChars="0" w:right="0" w:firstLineChars="0" w:firstLine="0"/>
              <w:spacing w:line="240" w:lineRule="atLeast"/>
            </w:pPr>
            <w:r>
              <w:t>25</w:t>
            </w:r>
          </w:p>
        </w:tc>
        <w:tc>
          <w:tcPr>
            <w:tcW w:w="687" w:type="pct"/>
            <w:vAlign w:val="center"/>
          </w:tcPr>
          <w:p w:rsidR="0018722C">
            <w:pPr>
              <w:pStyle w:val="affff9"/>
              <w:topLinePunct/>
              <w:ind w:leftChars="0" w:left="0" w:rightChars="0" w:right="0" w:firstLineChars="0" w:firstLine="0"/>
              <w:spacing w:line="240" w:lineRule="atLeast"/>
            </w:pPr>
            <w:r>
              <w:t>21</w:t>
            </w:r>
          </w:p>
        </w:tc>
        <w:tc>
          <w:tcPr>
            <w:tcW w:w="442" w:type="pct"/>
            <w:vAlign w:val="center"/>
          </w:tcPr>
          <w:p w:rsidR="0018722C">
            <w:pPr>
              <w:pStyle w:val="affff9"/>
              <w:topLinePunct/>
              <w:ind w:leftChars="0" w:left="0" w:rightChars="0" w:right="0" w:firstLineChars="0" w:firstLine="0"/>
              <w:spacing w:line="240" w:lineRule="atLeast"/>
            </w:pPr>
            <w:r>
              <w:t>242</w:t>
            </w:r>
          </w:p>
        </w:tc>
      </w:tr>
      <w:tr>
        <w:tc>
          <w:tcPr>
            <w:tcW w:w="486" w:type="pct"/>
            <w:vAlign w:val="center"/>
          </w:tcPr>
          <w:p w:rsidR="0018722C">
            <w:pPr>
              <w:pStyle w:val="ac"/>
              <w:topLinePunct/>
              <w:ind w:leftChars="0" w:left="0" w:rightChars="0" w:right="0" w:firstLineChars="0" w:firstLine="0"/>
              <w:spacing w:line="240" w:lineRule="atLeast"/>
            </w:pPr>
          </w:p>
        </w:tc>
        <w:tc>
          <w:tcPr>
            <w:tcW w:w="439" w:type="pct"/>
            <w:vAlign w:val="center"/>
          </w:tcPr>
          <w:p w:rsidR="0018722C">
            <w:pPr>
              <w:pStyle w:val="a5"/>
              <w:topLinePunct/>
              <w:ind w:leftChars="0" w:left="0" w:rightChars="0" w:right="0" w:firstLineChars="0" w:firstLine="0"/>
              <w:spacing w:line="240" w:lineRule="atLeast"/>
            </w:pPr>
            <w:r>
              <w:t>女</w:t>
            </w:r>
          </w:p>
        </w:tc>
        <w:tc>
          <w:tcPr>
            <w:tcW w:w="443" w:type="pct"/>
            <w:vAlign w:val="center"/>
          </w:tcPr>
          <w:p w:rsidR="0018722C">
            <w:pPr>
              <w:pStyle w:val="affff9"/>
              <w:topLinePunct/>
              <w:ind w:leftChars="0" w:left="0" w:rightChars="0" w:right="0" w:firstLineChars="0" w:firstLine="0"/>
              <w:spacing w:line="240" w:lineRule="atLeast"/>
            </w:pPr>
            <w:r>
              <w:t>62</w:t>
            </w:r>
          </w:p>
        </w:tc>
        <w:tc>
          <w:tcPr>
            <w:tcW w:w="448" w:type="pct"/>
            <w:vAlign w:val="center"/>
          </w:tcPr>
          <w:p w:rsidR="0018722C">
            <w:pPr>
              <w:pStyle w:val="affff9"/>
              <w:topLinePunct/>
              <w:ind w:leftChars="0" w:left="0" w:rightChars="0" w:right="0" w:firstLineChars="0" w:firstLine="0"/>
              <w:spacing w:line="240" w:lineRule="atLeast"/>
            </w:pPr>
            <w:r>
              <w:t>64</w:t>
            </w:r>
          </w:p>
        </w:tc>
        <w:tc>
          <w:tcPr>
            <w:tcW w:w="695" w:type="pct"/>
            <w:vAlign w:val="center"/>
          </w:tcPr>
          <w:p w:rsidR="0018722C">
            <w:pPr>
              <w:pStyle w:val="affff9"/>
              <w:topLinePunct/>
              <w:ind w:leftChars="0" w:left="0" w:rightChars="0" w:right="0" w:firstLineChars="0" w:firstLine="0"/>
              <w:spacing w:line="240" w:lineRule="atLeast"/>
            </w:pPr>
            <w:r>
              <w:t>26</w:t>
            </w:r>
          </w:p>
        </w:tc>
        <w:tc>
          <w:tcPr>
            <w:tcW w:w="818" w:type="pct"/>
            <w:vAlign w:val="center"/>
          </w:tcPr>
          <w:p w:rsidR="0018722C">
            <w:pPr>
              <w:pStyle w:val="affff9"/>
              <w:topLinePunct/>
              <w:ind w:leftChars="0" w:left="0" w:rightChars="0" w:right="0" w:firstLineChars="0" w:firstLine="0"/>
              <w:spacing w:line="240" w:lineRule="atLeast"/>
            </w:pPr>
            <w:r>
              <w:t>64</w:t>
            </w:r>
          </w:p>
        </w:tc>
        <w:tc>
          <w:tcPr>
            <w:tcW w:w="542" w:type="pct"/>
            <w:vAlign w:val="center"/>
          </w:tcPr>
          <w:p w:rsidR="0018722C">
            <w:pPr>
              <w:pStyle w:val="affff9"/>
              <w:topLinePunct/>
              <w:ind w:leftChars="0" w:left="0" w:rightChars="0" w:right="0" w:firstLineChars="0" w:firstLine="0"/>
              <w:spacing w:line="240" w:lineRule="atLeast"/>
            </w:pPr>
            <w:r>
              <w:t>19</w:t>
            </w:r>
          </w:p>
        </w:tc>
        <w:tc>
          <w:tcPr>
            <w:tcW w:w="687" w:type="pct"/>
            <w:vAlign w:val="center"/>
          </w:tcPr>
          <w:p w:rsidR="0018722C">
            <w:pPr>
              <w:pStyle w:val="affff9"/>
              <w:topLinePunct/>
              <w:ind w:leftChars="0" w:left="0" w:rightChars="0" w:right="0" w:firstLineChars="0" w:firstLine="0"/>
              <w:spacing w:line="240" w:lineRule="atLeast"/>
            </w:pPr>
            <w:r>
              <w:t>17</w:t>
            </w:r>
          </w:p>
        </w:tc>
        <w:tc>
          <w:tcPr>
            <w:tcW w:w="442" w:type="pct"/>
            <w:vAlign w:val="center"/>
          </w:tcPr>
          <w:p w:rsidR="0018722C">
            <w:pPr>
              <w:pStyle w:val="affff9"/>
              <w:topLinePunct/>
              <w:ind w:leftChars="0" w:left="0" w:rightChars="0" w:right="0" w:firstLineChars="0" w:firstLine="0"/>
              <w:spacing w:line="240" w:lineRule="atLeast"/>
            </w:pPr>
            <w:r>
              <w:t>252</w:t>
            </w:r>
          </w:p>
        </w:tc>
      </w:tr>
      <w:tr>
        <w:tc>
          <w:tcPr>
            <w:tcW w:w="486" w:type="pct"/>
            <w:vAlign w:val="center"/>
            <w:tcBorders>
              <w:top w:val="single" w:sz="4" w:space="0" w:color="auto"/>
            </w:tcBorders>
          </w:tcPr>
          <w:p w:rsidR="0018722C">
            <w:pPr>
              <w:pStyle w:val="ac"/>
              <w:topLinePunct/>
              <w:ind w:leftChars="0" w:left="0" w:rightChars="0" w:right="0" w:firstLineChars="0" w:firstLine="0"/>
              <w:spacing w:line="240" w:lineRule="atLeast"/>
            </w:pPr>
          </w:p>
        </w:tc>
        <w:tc>
          <w:tcPr>
            <w:tcW w:w="439" w:type="pct"/>
            <w:vAlign w:val="center"/>
            <w:tcBorders>
              <w:top w:val="single" w:sz="4" w:space="0" w:color="auto"/>
            </w:tcBorders>
          </w:tcPr>
          <w:p w:rsidR="0018722C">
            <w:pPr>
              <w:pStyle w:val="aff1"/>
              <w:topLinePunct/>
              <w:ind w:leftChars="0" w:left="0" w:rightChars="0" w:right="0" w:firstLineChars="0" w:firstLine="0"/>
              <w:spacing w:line="240" w:lineRule="atLeast"/>
            </w:pPr>
            <w:r>
              <w:t>合计</w:t>
            </w:r>
          </w:p>
        </w:tc>
        <w:tc>
          <w:tcPr>
            <w:tcW w:w="443" w:type="pct"/>
            <w:vAlign w:val="center"/>
            <w:tcBorders>
              <w:top w:val="single" w:sz="4" w:space="0" w:color="auto"/>
            </w:tcBorders>
          </w:tcPr>
          <w:p w:rsidR="0018722C">
            <w:pPr>
              <w:pStyle w:val="affff9"/>
              <w:topLinePunct/>
              <w:ind w:leftChars="0" w:left="0" w:rightChars="0" w:right="0" w:firstLineChars="0" w:firstLine="0"/>
              <w:spacing w:line="240" w:lineRule="atLeast"/>
            </w:pPr>
            <w:r>
              <w:t>134</w:t>
            </w:r>
          </w:p>
        </w:tc>
        <w:tc>
          <w:tcPr>
            <w:tcW w:w="448" w:type="pct"/>
            <w:vAlign w:val="center"/>
            <w:tcBorders>
              <w:top w:val="single" w:sz="4" w:space="0" w:color="auto"/>
            </w:tcBorders>
          </w:tcPr>
          <w:p w:rsidR="0018722C">
            <w:pPr>
              <w:pStyle w:val="affff9"/>
              <w:topLinePunct/>
              <w:ind w:leftChars="0" w:left="0" w:rightChars="0" w:right="0" w:firstLineChars="0" w:firstLine="0"/>
              <w:spacing w:line="240" w:lineRule="atLeast"/>
            </w:pPr>
            <w:r>
              <w:t>89</w:t>
            </w:r>
          </w:p>
        </w:tc>
        <w:tc>
          <w:tcPr>
            <w:tcW w:w="695" w:type="pct"/>
            <w:vAlign w:val="center"/>
            <w:tcBorders>
              <w:top w:val="single" w:sz="4" w:space="0" w:color="auto"/>
            </w:tcBorders>
          </w:tcPr>
          <w:p w:rsidR="0018722C">
            <w:pPr>
              <w:pStyle w:val="affff9"/>
              <w:topLinePunct/>
              <w:ind w:leftChars="0" w:left="0" w:rightChars="0" w:right="0" w:firstLineChars="0" w:firstLine="0"/>
              <w:spacing w:line="240" w:lineRule="atLeast"/>
            </w:pPr>
            <w:r>
              <w:t>63</w:t>
            </w:r>
          </w:p>
        </w:tc>
        <w:tc>
          <w:tcPr>
            <w:tcW w:w="818" w:type="pct"/>
            <w:vAlign w:val="center"/>
            <w:tcBorders>
              <w:top w:val="single" w:sz="4" w:space="0" w:color="auto"/>
            </w:tcBorders>
          </w:tcPr>
          <w:p w:rsidR="0018722C">
            <w:pPr>
              <w:pStyle w:val="affff9"/>
              <w:topLinePunct/>
              <w:ind w:leftChars="0" w:left="0" w:rightChars="0" w:right="0" w:firstLineChars="0" w:firstLine="0"/>
              <w:spacing w:line="240" w:lineRule="atLeast"/>
            </w:pPr>
            <w:r>
              <w:t>126</w:t>
            </w:r>
          </w:p>
        </w:tc>
        <w:tc>
          <w:tcPr>
            <w:tcW w:w="542" w:type="pct"/>
            <w:vAlign w:val="center"/>
            <w:tcBorders>
              <w:top w:val="single" w:sz="4" w:space="0" w:color="auto"/>
            </w:tcBorders>
          </w:tcPr>
          <w:p w:rsidR="0018722C">
            <w:pPr>
              <w:pStyle w:val="affff9"/>
              <w:topLinePunct/>
              <w:ind w:leftChars="0" w:left="0" w:rightChars="0" w:right="0" w:firstLineChars="0" w:firstLine="0"/>
              <w:spacing w:line="240" w:lineRule="atLeast"/>
            </w:pPr>
            <w:r>
              <w:t>44</w:t>
            </w:r>
          </w:p>
        </w:tc>
        <w:tc>
          <w:tcPr>
            <w:tcW w:w="687" w:type="pct"/>
            <w:vAlign w:val="center"/>
            <w:tcBorders>
              <w:top w:val="single" w:sz="4" w:space="0" w:color="auto"/>
            </w:tcBorders>
          </w:tcPr>
          <w:p w:rsidR="0018722C">
            <w:pPr>
              <w:pStyle w:val="affff9"/>
              <w:topLinePunct/>
              <w:ind w:leftChars="0" w:left="0" w:rightChars="0" w:right="0" w:firstLineChars="0" w:firstLine="0"/>
              <w:spacing w:line="240" w:lineRule="atLeast"/>
            </w:pPr>
            <w:r>
              <w:t>38</w:t>
            </w:r>
          </w:p>
        </w:tc>
        <w:tc>
          <w:tcPr>
            <w:tcW w:w="442" w:type="pct"/>
            <w:vAlign w:val="center"/>
            <w:tcBorders>
              <w:top w:val="single" w:sz="4" w:space="0" w:color="auto"/>
            </w:tcBorders>
          </w:tcPr>
          <w:p w:rsidR="0018722C">
            <w:pPr>
              <w:pStyle w:val="affff9"/>
              <w:topLinePunct/>
              <w:ind w:leftChars="0" w:left="0" w:rightChars="0" w:right="0" w:firstLineChars="0" w:firstLine="0"/>
              <w:spacing w:line="240" w:lineRule="atLeast"/>
            </w:pPr>
            <w:r>
              <w:t>494</w:t>
            </w:r>
          </w:p>
        </w:tc>
      </w:tr>
    </w:tbl>
    <w:p w:rsidR="0018722C">
      <w:pPr>
        <w:topLinePunct/>
        <w:pStyle w:val="affa"/>
      </w:pPr>
    </w:p>
    <w:p w:rsidR="0018722C">
      <w:pPr>
        <w:topLinePunct/>
      </w:pPr>
      <w:r>
        <w:t/>
      </w:r>
      <w:r>
        <w:t>表</w:t>
      </w:r>
      <w:r>
        <w:t>3</w:t>
      </w:r>
      <w:r/>
      <w:r w:rsidR="001852F3">
        <w:t xml:space="preserve">数据可看出男孩在眼神、自控力差、坏习惯、身体朝向四方面不良倾听表现略</w:t>
      </w:r>
      <w:r>
        <w:t>高于女孩，而在表情这一方面女孩倾听行为表现没有男性幼儿好，在不恰当回应这一方</w:t>
      </w:r>
      <w:r>
        <w:t>面不同性别幼儿不良倾听行为表现出现频次则相差无几，这类数据表明不同性别幼儿不良倾听行为表现相差并无太多。</w:t>
      </w:r>
    </w:p>
    <w:p w:rsidR="0018722C">
      <w:pPr>
        <w:topLinePunct/>
      </w:pPr>
      <w:bookmarkStart w:name="_bookmark27" w:id="44"/>
      <w:bookmarkEnd w:id="44"/>
      <w:r>
        <w:t>3.4-5</w:t>
      </w:r>
      <w:r w:rsidR="001852F3">
        <w:t xml:space="preserve">岁幼儿不良倾听行为表现类型分布情况</w:t>
      </w:r>
    </w:p>
    <w:p w:rsidR="0018722C">
      <w:pPr>
        <w:topLinePunct/>
      </w:pPr>
      <w:r>
        <w:t>此次观察将幼儿不良倾听行为表现分为面部反应、行为表现、身体朝向三种类型，</w:t>
      </w:r>
      <w:r w:rsidR="001852F3">
        <w:t xml:space="preserve">具体分布情况见</w:t>
      </w:r>
      <w:r w:rsidR="001852F3">
        <w:t>图</w:t>
      </w:r>
      <w:r w:rsidR="001852F3">
        <w:t xml:space="preserve">4</w:t>
      </w:r>
      <w:r w:rsidR="001852F3">
        <w:t>：</w:t>
      </w:r>
    </w:p>
    <w:p w:rsidR="0018722C">
      <w:pPr>
        <w:pStyle w:val="aff7"/>
        <w:topLinePunct/>
      </w:pPr>
      <w:r>
        <w:drawing>
          <wp:inline>
            <wp:extent cx="5434731" cy="2866644"/>
            <wp:effectExtent l="0" t="0" r="0" b="0"/>
            <wp:docPr id="7" name="image6.png" descr=""/>
            <wp:cNvGraphicFramePr>
              <a:graphicFrameLocks noChangeAspect="1"/>
            </wp:cNvGraphicFramePr>
            <a:graphic>
              <a:graphicData uri="http://schemas.openxmlformats.org/drawingml/2006/picture">
                <pic:pic>
                  <pic:nvPicPr>
                    <pic:cNvPr id="8" name="image6.png"/>
                    <pic:cNvPicPr/>
                  </pic:nvPicPr>
                  <pic:blipFill>
                    <a:blip r:embed="rId19" cstate="print"/>
                    <a:stretch>
                      <a:fillRect/>
                    </a:stretch>
                  </pic:blipFill>
                  <pic:spPr>
                    <a:xfrm>
                      <a:off x="0" y="0"/>
                      <a:ext cx="5434731" cy="2866644"/>
                    </a:xfrm>
                    <a:prstGeom prst="rect">
                      <a:avLst/>
                    </a:prstGeom>
                  </pic:spPr>
                </pic:pic>
              </a:graphicData>
            </a:graphic>
          </wp:inline>
        </w:drawing>
      </w:r>
    </w:p>
    <w:p w:rsidR="0018722C">
      <w:pPr>
        <w:pStyle w:val="a9"/>
        <w:topLinePunct/>
      </w:pPr>
      <w:r>
        <w:rPr>
          <w:rFonts w:cstheme="minorBidi" w:hAnsiTheme="minorHAnsi" w:eastAsiaTheme="minorHAnsi" w:asciiTheme="minorHAnsi" w:ascii="宋体" w:hAnsi="宋体" w:eastAsia="宋体" w:cs="宋体"/>
          <w:b/>
        </w:rPr>
        <w:t>图4 4</w:t>
      </w:r>
      <w:r>
        <w:t xml:space="preserve">  </w:t>
      </w:r>
      <w:r w:rsidRPr="00DB64CE">
        <w:rPr>
          <w:rFonts w:cstheme="minorBidi" w:hAnsiTheme="minorHAnsi" w:eastAsiaTheme="minorHAnsi" w:asciiTheme="minorHAnsi" w:ascii="宋体" w:hAnsi="宋体" w:eastAsia="宋体" w:cs="宋体"/>
          <w:b/>
        </w:rPr>
        <w:t>-5</w:t>
      </w:r>
      <w:r w:rsidR="001852F3">
        <w:rPr>
          <w:rFonts w:cstheme="minorBidi" w:hAnsiTheme="minorHAnsi" w:eastAsiaTheme="minorHAnsi" w:asciiTheme="minorHAnsi" w:ascii="宋体" w:hAnsi="宋体" w:eastAsia="宋体" w:cs="宋体"/>
          <w:b/>
        </w:rPr>
        <w:t xml:space="preserve">岁幼儿不良倾听行为表现类型分布</w:t>
      </w:r>
    </w:p>
    <w:p w:rsidR="0018722C">
      <w:pPr>
        <w:topLinePunct/>
      </w:pPr>
      <w:r>
        <w:rPr>
          <w:rFonts w:ascii="Times New Roman"/>
        </w:rPr>
        <w:t>18</w:t>
      </w:r>
    </w:p>
    <w:p w:rsidR="0018722C">
      <w:pPr>
        <w:topLinePunct/>
      </w:pPr>
      <w:r>
        <w:t>由上图可知，幼儿不良倾听行为出现频次最多的是行为表现和面部反应两方面，分</w:t>
      </w:r>
      <w:r>
        <w:t>别出现了</w:t>
      </w:r>
      <w:r>
        <w:t>233</w:t>
      </w:r>
      <w:r/>
      <w:r w:rsidR="001852F3">
        <w:t xml:space="preserve">次、</w:t>
      </w:r>
      <w:r>
        <w:t>223</w:t>
      </w:r>
      <w:r/>
      <w:r w:rsidR="001852F3">
        <w:t xml:space="preserve">次，这说明了幼儿不良倾听行为多出现在眼神、表情、不恰当回</w:t>
      </w:r>
      <w:r>
        <w:t>应或自控力差等方面。背向讲话者这一方面仅出现了</w:t>
      </w:r>
      <w:r>
        <w:t>38</w:t>
      </w:r>
      <w:r/>
      <w:r w:rsidR="001852F3">
        <w:t xml:space="preserve">次，幼儿倾听时多面向讲话者。</w:t>
      </w:r>
      <w:r>
        <w:t>具体见</w:t>
      </w:r>
      <w:r>
        <w:t>表</w:t>
      </w:r>
      <w:r>
        <w:t>4</w:t>
      </w:r>
      <w:r>
        <w:t>：</w:t>
      </w:r>
    </w:p>
    <w:p w:rsidR="0018722C">
      <w:pPr>
        <w:pStyle w:val="a8"/>
        <w:topLinePunct/>
      </w:pPr>
      <w:r>
        <w:rPr>
          <w:rFonts w:cstheme="minorBidi" w:hAnsiTheme="minorHAnsi" w:eastAsiaTheme="minorHAnsi" w:asciiTheme="minorHAnsi" w:ascii="宋体" w:hAnsi="宋体" w:eastAsia="宋体" w:cs="宋体"/>
          <w:b/>
        </w:rPr>
        <w:t>表4 4</w:t>
      </w:r>
      <w:r>
        <w:t xml:space="preserve">  </w:t>
      </w:r>
      <w:r w:rsidRPr="00DB64CE">
        <w:rPr>
          <w:rFonts w:cstheme="minorBidi" w:hAnsiTheme="minorHAnsi" w:eastAsiaTheme="minorHAnsi" w:asciiTheme="minorHAnsi" w:ascii="宋体" w:hAnsi="宋体" w:eastAsia="宋体" w:cs="宋体"/>
          <w:b/>
        </w:rPr>
        <w:t>-5</w:t>
      </w:r>
      <w:r w:rsidR="001852F3">
        <w:rPr>
          <w:rFonts w:cstheme="minorBidi" w:hAnsiTheme="minorHAnsi" w:eastAsiaTheme="minorHAnsi" w:asciiTheme="minorHAnsi" w:ascii="宋体" w:hAnsi="宋体" w:eastAsia="宋体" w:cs="宋体"/>
          <w:b/>
        </w:rPr>
        <w:t xml:space="preserve">岁幼儿不良倾听行为表现类型频次分布</w:t>
      </w:r>
    </w:p>
    <w:p w:rsidR="0018722C">
      <w:pPr>
        <w:pStyle w:val="aff7"/>
        <w:topLinePunct/>
      </w:pPr>
      <w:r>
        <w:pict>
          <v:group style="margin-left:79.704002pt;margin-top:7.403301pt;width:464.4pt;height:1.45pt;mso-position-horizontal-relative:page;mso-position-vertical-relative:paragraph;z-index:1336;mso-wrap-distance-left:0;mso-wrap-distance-right:0" coordorigin="1594,148" coordsize="9288,29">
            <v:line style="position:absolute" from="1594,162" to="3922,162" stroked="true" strokeweight="1.44pt" strokecolor="#000000">
              <v:stroke dashstyle="solid"/>
            </v:line>
            <v:rect style="position:absolute;left:3922;top:148;width:29;height:29" filled="true" fillcolor="#000000" stroked="false">
              <v:fill type="solid"/>
            </v:rect>
            <v:line style="position:absolute" from="3951,162" to="7785,162" stroked="true" strokeweight="1.44pt" strokecolor="#000000">
              <v:stroke dashstyle="solid"/>
            </v:line>
            <v:rect style="position:absolute;left:7785;top:148;width:29;height:29" filled="true" fillcolor="#000000" stroked="false">
              <v:fill type="solid"/>
            </v:rect>
            <v:line style="position:absolute" from="7814,162" to="10882,162" stroked="true" strokeweight="1.44pt" strokecolor="#000000">
              <v:stroke dashstyle="solid"/>
            </v:line>
            <w10:wrap type="topAndBottom"/>
          </v:group>
        </w:pict>
      </w:r>
    </w:p>
    <w:p w:rsidR="0018722C">
      <w:pPr>
        <w:pStyle w:val="affff1"/>
        <w:tabs>
          <w:tab w:pos="7953" w:val="left" w:leader="none"/>
        </w:tabs>
        <w:spacing w:before="50"/>
        <w:ind w:leftChars="0" w:left="4715"/>
        <w:topLinePunct/>
      </w:pPr>
      <w:r>
        <w:t>类型</w:t>
      </w:r>
      <w:r w:rsidR="001852F3">
        <w:t>出现频次</w:t>
      </w:r>
    </w:p>
    <w:p w:rsidR="0018722C">
      <w:pPr>
        <w:pStyle w:val="aff7"/>
        <w:topLinePunct/>
      </w:pPr>
      <w:r>
        <w:pict>
          <v:group style="margin-left:79.704002pt;margin-top:7.398071pt;width:464.4pt;height:.75pt;mso-position-horizontal-relative:page;mso-position-vertical-relative:paragraph;z-index:1360;mso-wrap-distance-left:0;mso-wrap-distance-right:0" coordorigin="1594,148" coordsize="9288,15">
            <v:line style="position:absolute" from="1594,155" to="3922,155" stroked="true" strokeweight=".72pt" strokecolor="#000000">
              <v:stroke dashstyle="solid"/>
            </v:line>
            <v:rect style="position:absolute;left:3922;top:147;width:15;height:15" filled="true" fillcolor="#000000" stroked="false">
              <v:fill type="solid"/>
            </v:rect>
            <v:line style="position:absolute" from="3937,155" to="7785,155" stroked="true" strokeweight=".72pt" strokecolor="#000000">
              <v:stroke dashstyle="solid"/>
            </v:line>
            <v:rect style="position:absolute;left:7785;top:147;width:15;height:15" filled="true" fillcolor="#000000" stroked="false">
              <v:fill type="solid"/>
            </v:rect>
            <v:line style="position:absolute" from="7800,155" to="10882,155" stroked="true" strokeweight=".72pt" strokecolor="#000000">
              <v:stroke dashstyle="solid"/>
            </v:line>
            <w10:wrap type="topAndBottom"/>
          </v:group>
        </w:pict>
      </w:r>
    </w:p>
    <w:p w:rsidR="0018722C">
      <w:spacing w:beforeLines="0" w:before="0" w:afterLines="0" w:after="0" w:line="440" w:lineRule="auto"/>
      <w:pPr>
        <w:sectPr w:rsidR="00556256">
          <w:type w:val="continuous"/>
          <w:pgSz w:w="11910" w:h="16840"/>
          <w:pgMar w:header="1438" w:footer="272" w:top="1720" w:bottom="460" w:left="900" w:right="900"/>
        </w:sectPr>
        <w:topLinePunct/>
      </w:pPr>
    </w:p>
    <w:p w:rsidR="0018722C">
      <w:pPr>
        <w:pStyle w:val="BodyText"/>
        <w:ind w:leftChars="0" w:left="1378"/>
        <w:topLinePunct/>
      </w:pPr>
      <w:r>
        <w:t>面部反应</w:t>
      </w:r>
    </w:p>
    <w:p w:rsidR="0018722C">
      <w:pPr>
        <w:pStyle w:val="BodyText"/>
        <w:tabs>
          <w:tab w:pos="5276" w:val="right" w:leader="none"/>
        </w:tabs>
        <w:spacing w:line="293" w:lineRule="exact"/>
        <w:ind w:leftChars="0" w:left="1378"/>
        <w:topLinePunct/>
      </w:pPr>
      <w:r>
        <w:br w:type="column"/>
      </w:r>
      <w:r>
        <w:t>眼神</w:t>
      </w:r>
      <w:r w:rsidR="001852F3">
        <w:t>134</w:t>
      </w:r>
    </w:p>
    <w:p w:rsidR="0018722C">
      <w:pPr>
        <w:pStyle w:val="BodyText"/>
        <w:tabs>
          <w:tab w:pos="5216" w:val="right" w:leader="none"/>
        </w:tabs>
        <w:spacing w:before="226"/>
        <w:ind w:leftChars="0" w:left="1378"/>
        <w:topLinePunct/>
      </w:pPr>
      <w:r>
        <w:t>表情</w:t>
      </w:r>
      <w:r w:rsidR="001852F3">
        <w:t>89</w:t>
      </w:r>
    </w:p>
    <w:p w:rsidR="0018722C">
      <w:spacing w:beforeLines="0" w:before="0" w:afterLines="0" w:after="0" w:line="440" w:lineRule="auto"/>
      <w:pPr>
        <w:sectPr w:rsidR="00556256">
          <w:type w:val="continuous"/>
          <w:pgSz w:w="11910" w:h="16840"/>
          <w:pgMar w:top="1540" w:bottom="460" w:left="900" w:right="900"/>
          <w:cols w:num="2" w:equalWidth="0">
            <w:col w:w="2339" w:space="998"/>
            <w:col w:w="6773"/>
          </w:cols>
        </w:sectPr>
        <w:topLinePunct/>
      </w:pPr>
    </w:p>
    <w:p w:rsidR="0018722C">
      <w:pPr>
        <w:pStyle w:val="BodyText"/>
        <w:tabs>
          <w:tab w:pos="8553" w:val="right" w:leader="none"/>
        </w:tabs>
        <w:spacing w:before="226"/>
        <w:ind w:leftChars="0" w:left="4475"/>
        <w:topLinePunct/>
      </w:pPr>
      <w:r>
        <w:t>自控力差</w:t>
      </w:r>
      <w:r w:rsidR="001852F3">
        <w:t>63</w:t>
      </w:r>
    </w:p>
    <w:p w:rsidR="0018722C">
      <w:spacing w:beforeLines="0" w:before="0" w:afterLines="0" w:after="0" w:line="440" w:lineRule="auto"/>
      <w:pPr>
        <w:sectPr w:rsidR="00556256">
          <w:type w:val="continuous"/>
          <w:pgSz w:w="11910" w:h="16840"/>
          <w:pgMar w:top="1540" w:bottom="460" w:left="900" w:right="900"/>
        </w:sectPr>
        <w:topLinePunct/>
      </w:pPr>
    </w:p>
    <w:p w:rsidR="0018722C">
      <w:pPr>
        <w:pStyle w:val="BodyText"/>
        <w:spacing w:before="226"/>
        <w:ind w:leftChars="0" w:left="1378"/>
        <w:topLinePunct/>
      </w:pPr>
      <w:r>
        <w:t>行为表现</w:t>
      </w:r>
    </w:p>
    <w:p w:rsidR="0018722C">
      <w:pPr>
        <w:pStyle w:val="BodyText"/>
        <w:tabs>
          <w:tab w:pos="5636" w:val="right" w:leader="none"/>
        </w:tabs>
        <w:spacing w:before="226"/>
        <w:ind w:leftChars="0" w:left="1378"/>
        <w:topLinePunct/>
      </w:pPr>
      <w:r>
        <w:br w:type="column"/>
      </w:r>
      <w:r>
        <w:t>不恰当回应</w:t>
      </w:r>
      <w:r w:rsidR="001852F3">
        <w:t>126</w:t>
      </w:r>
    </w:p>
    <w:p w:rsidR="0018722C">
      <w:pPr>
        <w:pStyle w:val="BodyText"/>
        <w:tabs>
          <w:tab w:pos="5336" w:val="left" w:leader="none"/>
        </w:tabs>
        <w:spacing w:before="226"/>
        <w:ind w:leftChars="0" w:left="1618"/>
        <w:topLinePunct/>
      </w:pPr>
      <w:r>
        <w:t>坏习惯</w:t>
      </w:r>
      <w:r w:rsidR="001852F3">
        <w:t>44</w:t>
      </w:r>
    </w:p>
    <w:p w:rsidR="0018722C">
      <w:spacing w:beforeLines="0" w:before="0" w:afterLines="0" w:after="0" w:line="440" w:lineRule="auto"/>
      <w:pPr>
        <w:sectPr w:rsidR="00556256">
          <w:type w:val="continuous"/>
          <w:pgSz w:w="11910" w:h="16840"/>
          <w:pgMar w:top="1540" w:bottom="460" w:left="900" w:right="900"/>
          <w:cols w:num="2" w:equalWidth="0">
            <w:col w:w="2339" w:space="638"/>
            <w:col w:w="7133"/>
          </w:cols>
        </w:sectPr>
        <w:topLinePunct/>
      </w:pPr>
    </w:p>
    <w:p w:rsidR="0018722C">
      <w:pPr>
        <w:pStyle w:val="BodyText"/>
        <w:tabs>
          <w:tab w:pos="4354" w:val="left" w:leader="none"/>
          <w:tab w:pos="8553" w:val="right" w:leader="none"/>
        </w:tabs>
        <w:spacing w:before="225"/>
        <w:ind w:leftChars="0" w:left="1378"/>
        <w:topLinePunct/>
      </w:pPr>
      <w:r>
        <w:t>身体朝向</w:t>
      </w:r>
      <w:r w:rsidR="001852F3">
        <w:t>背向</w:t>
      </w:r>
      <w:r w:rsidR="001852F3">
        <w:t>说话</w:t>
      </w:r>
      <w:r w:rsidR="001852F3">
        <w:t>者</w:t>
      </w:r>
      <w:r w:rsidR="001852F3">
        <w:t>38</w:t>
      </w:r>
    </w:p>
    <w:p w:rsidR="0018722C">
      <w:pPr>
        <w:pStyle w:val="aff7"/>
        <w:topLinePunct/>
      </w:pPr>
      <w:r>
        <w:pict>
          <v:group style="margin-left:78.984001pt;margin-top:7.405627pt;width:465.1pt;height:1.45pt;mso-position-horizontal-relative:page;mso-position-vertical-relative:paragraph;z-index:1384;mso-wrap-distance-left:0;mso-wrap-distance-right:0" coordorigin="1580,148" coordsize="9302,29">
            <v:line style="position:absolute" from="1580,163" to="3922,163" stroked="true" strokeweight="1.44pt" strokecolor="#000000">
              <v:stroke dashstyle="solid"/>
            </v:line>
            <v:rect style="position:absolute;left:3908;top:148;width:29;height:29" filled="true" fillcolor="#000000" stroked="false">
              <v:fill type="solid"/>
            </v:rect>
            <v:line style="position:absolute" from="3937,163" to="7785,163" stroked="true" strokeweight="1.44pt" strokecolor="#000000">
              <v:stroke dashstyle="solid"/>
            </v:line>
            <v:rect style="position:absolute;left:7770;top:148;width:29;height:29" filled="true" fillcolor="#000000" stroked="false">
              <v:fill type="solid"/>
            </v:rect>
            <v:line style="position:absolute" from="7800,163" to="10882,163" stroked="true" strokeweight="1.44pt" strokecolor="#000000">
              <v:stroke dashstyle="solid"/>
            </v:line>
            <w10:wrap type="topAndBottom"/>
          </v:group>
        </w:pict>
      </w:r>
    </w:p>
    <w:p w:rsidR="0018722C">
      <w:pPr>
        <w:topLinePunct/>
      </w:pPr>
      <w:bookmarkStart w:name="_bookmark28" w:id="45"/>
      <w:bookmarkEnd w:id="45"/>
      <w:r>
        <w:t>3.4-5</w:t>
      </w:r>
      <w:r w:rsidR="001852F3">
        <w:t xml:space="preserve">岁幼儿不良倾听行为发生活动分布情况</w:t>
      </w:r>
    </w:p>
    <w:p w:rsidR="0018722C">
      <w:pPr>
        <w:topLinePunct/>
      </w:pPr>
      <w:r>
        <w:t>本研究对幼儿园教学活动、区域活动、户外活动进行</w:t>
      </w:r>
      <w:r>
        <w:t>4-5</w:t>
      </w:r>
      <w:r/>
      <w:r w:rsidR="001852F3">
        <w:t xml:space="preserve">岁幼儿不良倾听行为的观</w:t>
      </w:r>
      <w:r>
        <w:t>察，不同类型的活动呈现出不同的倾听行为表现，具体见</w:t>
      </w:r>
      <w:r>
        <w:t>图</w:t>
      </w:r>
      <w:r>
        <w:t>5</w:t>
      </w:r>
      <w:r>
        <w:t>：</w:t>
      </w:r>
    </w:p>
    <w:p w:rsidR="0018722C">
      <w:pPr>
        <w:topLinePunct/>
      </w:pPr>
      <w:r>
        <w:rPr>
          <w:rFonts w:ascii="Times New Roman"/>
        </w:rPr>
        <w:t>19</w:t>
      </w:r>
    </w:p>
    <w:p w:rsidR="0018722C">
      <w:pPr>
        <w:topLinePunct/>
      </w:pPr>
    </w:p>
    <w:p w:rsidR="0018722C">
      <w:pPr>
        <w:pStyle w:val="affff5"/>
        <w:keepNext/>
        <w:topLinePunct/>
      </w:pPr>
      <w:r>
        <w:rPr>
          <w:rFonts w:ascii="Times New Roman"/>
          <w:sz w:val="20"/>
        </w:rPr>
        <w:pict>
          <v:group style="width:456.5pt;height:287.150pt;mso-position-horizontal-relative:char;mso-position-vertical-relative:line" coordorigin="0,0" coordsize="9130,5743">
            <v:line style="position:absolute" from="0,14" to="9129,14" stroked="true" strokeweight="1.44pt" strokecolor="#000000">
              <v:stroke dashstyle="solid"/>
            </v:line>
            <v:shape style="position:absolute;left:0;top:43;width:9130;height:5700" type="#_x0000_t75" stroked="false">
              <v:imagedata r:id="rId21" o:title=""/>
            </v:shape>
          </v:group>
        </w:pict>
      </w:r>
      <w:r/>
    </w:p>
    <w:p w:rsidR="0018722C">
      <w:pPr>
        <w:pStyle w:val="a9"/>
        <w:topLinePunct/>
      </w:pPr>
      <w:r>
        <w:rPr>
          <w:rFonts w:cstheme="minorBidi" w:hAnsiTheme="minorHAnsi" w:eastAsiaTheme="minorHAnsi" w:asciiTheme="minorHAnsi" w:ascii="宋体" w:hAnsi="宋体" w:eastAsia="宋体" w:cs="宋体"/>
          <w:b/>
        </w:rPr>
        <w:t>图</w:t>
      </w:r>
      <w:r>
        <w:rPr>
          <w:b/>
          <w:rFonts w:ascii="Times New Roman" w:eastAsia="Times New Roman" w:cstheme="minorBidi" w:hAnsiTheme="minorHAnsi" w:hAnsi="宋体" w:cs="宋体"/>
        </w:rPr>
        <w:t>5 4</w:t>
      </w:r>
      <w:r>
        <w:t xml:space="preserve">  </w:t>
      </w:r>
      <w:r w:rsidRPr="00DB64CE">
        <w:rPr>
          <w:b/>
          <w:rFonts w:ascii="Times New Roman" w:eastAsia="Times New Roman" w:cstheme="minorBidi" w:hAnsiTheme="minorHAnsi" w:hAnsi="宋体" w:cs="宋体"/>
        </w:rPr>
        <w:t>-5</w:t>
      </w:r>
      <w:r>
        <w:rPr>
          <w:rFonts w:cstheme="minorBidi" w:hAnsiTheme="minorHAnsi" w:eastAsiaTheme="minorHAnsi" w:asciiTheme="minorHAnsi" w:ascii="宋体" w:hAnsi="宋体" w:eastAsia="宋体" w:cs="宋体"/>
          <w:b/>
        </w:rPr>
        <w:t>岁幼儿不良倾听行为发生活动分布情况</w:t>
      </w:r>
    </w:p>
    <w:p w:rsidR="0018722C">
      <w:pPr>
        <w:topLinePunct/>
      </w:pPr>
      <w:r>
        <w:t>由上图观察数据可知，教学活动中不良倾听行为出现次数最多，共出现了</w:t>
      </w:r>
      <w:r>
        <w:rPr>
          <w:rFonts w:ascii="Times New Roman" w:eastAsia="Times New Roman"/>
        </w:rPr>
        <w:t>195</w:t>
      </w:r>
      <w:r>
        <w:t>次，</w:t>
      </w:r>
    </w:p>
    <w:p w:rsidR="0018722C">
      <w:pPr>
        <w:topLinePunct/>
      </w:pPr>
      <w:r>
        <w:t>其次是区域活动，共出现不良倾听行为</w:t>
      </w:r>
      <w:r>
        <w:rPr>
          <w:rFonts w:ascii="Times New Roman" w:eastAsia="Times New Roman"/>
        </w:rPr>
        <w:t>177</w:t>
      </w:r>
      <w:r>
        <w:t>次，最后是户外活动，共出现不良倾听行为</w:t>
      </w:r>
    </w:p>
    <w:p w:rsidR="0018722C">
      <w:pPr>
        <w:topLinePunct/>
      </w:pPr>
      <w:r>
        <w:rPr>
          <w:rFonts w:ascii="Times New Roman" w:eastAsia="Times New Roman"/>
        </w:rPr>
        <w:t>122</w:t>
      </w:r>
      <w:r>
        <w:t>次。三类活动中教学活动最为集中，幼儿与教师互动较多，与同伴交往较少，所以</w:t>
      </w:r>
      <w:r>
        <w:t>这类活动中幼儿不良倾听行为多为眼神呆滞、自控力差、不恰当回应等方面；区域活动</w:t>
      </w:r>
      <w:r>
        <w:t>幼儿同伴交往较多，与教师互动较少，每一个群体幼儿数较少，所以这类活动幼儿不良</w:t>
      </w:r>
      <w:r>
        <w:t>倾听行为较教学活动少，多表现为幼儿表情烦躁、坏习惯、背向</w:t>
      </w:r>
      <w:r>
        <w:t>说话</w:t>
      </w:r>
      <w:r>
        <w:t>者等方面；户外活动幼儿较为分散，互动性活动较少，所以幼儿不良倾听行为相对其他两类活动少很多，</w:t>
      </w:r>
      <w:r>
        <w:t>具体见</w:t>
      </w:r>
      <w:r>
        <w:t>表</w:t>
      </w:r>
      <w:r>
        <w:rPr>
          <w:rFonts w:ascii="Times New Roman" w:eastAsia="Times New Roman"/>
        </w:rPr>
        <w:t>5</w:t>
      </w:r>
      <w:r>
        <w:t>：</w:t>
      </w:r>
    </w:p>
    <w:p w:rsidR="0018722C">
      <w:pPr>
        <w:topLinePunct/>
      </w:pPr>
      <w:r>
        <w:rPr>
          <w:rFonts w:ascii="Times New Roman"/>
        </w:rPr>
        <w:t>20</w:t>
      </w:r>
    </w:p>
    <w:p w:rsidR="0018722C">
      <w:pPr>
        <w:pStyle w:val="a8"/>
        <w:topLinePunct/>
      </w:pPr>
      <w:r>
        <w:rPr>
          <w:rFonts w:cstheme="minorBidi" w:hAnsiTheme="minorHAnsi" w:eastAsiaTheme="minorHAnsi" w:asciiTheme="minorHAnsi" w:ascii="宋体" w:hAnsi="宋体" w:eastAsia="宋体" w:cs="宋体"/>
          <w:b/>
        </w:rPr>
        <w:t>表</w:t>
      </w:r>
      <w:r>
        <w:rPr>
          <w:b/>
          <w:rFonts w:ascii="Times New Roman" w:eastAsia="Times New Roman" w:cstheme="minorBidi" w:hAnsiTheme="minorHAnsi" w:hAnsi="宋体" w:cs="宋体"/>
        </w:rPr>
        <w:t>5 4</w:t>
      </w:r>
      <w:r>
        <w:t xml:space="preserve">  </w:t>
      </w:r>
      <w:r w:rsidRPr="00DB64CE">
        <w:rPr>
          <w:b/>
          <w:rFonts w:ascii="Times New Roman" w:eastAsia="Times New Roman" w:cstheme="minorBidi" w:hAnsiTheme="minorHAnsi" w:hAnsi="宋体" w:cs="宋体"/>
        </w:rPr>
        <w:t>-5</w:t>
      </w:r>
      <w:r>
        <w:rPr>
          <w:rFonts w:cstheme="minorBidi" w:hAnsiTheme="minorHAnsi" w:eastAsiaTheme="minorHAnsi" w:asciiTheme="minorHAnsi" w:ascii="宋体" w:hAnsi="宋体" w:eastAsia="宋体" w:cs="宋体"/>
          <w:b/>
        </w:rPr>
        <w:t>岁幼儿不良倾听行为发生活动分布频次</w:t>
      </w:r>
    </w:p>
    <w:tbl>
      <w:tblPr>
        <w:tblW w:w="5000" w:type="pct"/>
        <w:tblInd w:w="683"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511"/>
        <w:gridCol w:w="2143"/>
        <w:gridCol w:w="2324"/>
        <w:gridCol w:w="2322"/>
      </w:tblGrid>
      <w:tr>
        <w:trPr>
          <w:tblHeader/>
        </w:trPr>
        <w:tc>
          <w:tcPr>
            <w:tcW w:w="1350"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1152" w:type="pct"/>
            <w:vAlign w:val="center"/>
            <w:tcBorders>
              <w:bottom w:val="single" w:sz="4" w:space="0" w:color="auto"/>
            </w:tcBorders>
          </w:tcPr>
          <w:p w:rsidR="0018722C">
            <w:pPr>
              <w:pStyle w:val="a7"/>
              <w:topLinePunct/>
              <w:ind w:leftChars="0" w:left="0" w:rightChars="0" w:right="0" w:firstLineChars="0" w:firstLine="0"/>
              <w:spacing w:line="240" w:lineRule="atLeast"/>
            </w:pPr>
            <w:r>
              <w:t>面部反应</w:t>
            </w:r>
          </w:p>
        </w:tc>
        <w:tc>
          <w:tcPr>
            <w:tcW w:w="1249" w:type="pct"/>
            <w:vAlign w:val="center"/>
            <w:tcBorders>
              <w:bottom w:val="single" w:sz="4" w:space="0" w:color="auto"/>
            </w:tcBorders>
          </w:tcPr>
          <w:p w:rsidR="0018722C">
            <w:pPr>
              <w:pStyle w:val="a7"/>
              <w:topLinePunct/>
              <w:ind w:leftChars="0" w:left="0" w:rightChars="0" w:right="0" w:firstLineChars="0" w:firstLine="0"/>
              <w:spacing w:line="240" w:lineRule="atLeast"/>
            </w:pPr>
            <w:r>
              <w:t>行为表现</w:t>
            </w:r>
          </w:p>
        </w:tc>
        <w:tc>
          <w:tcPr>
            <w:tcW w:w="1248" w:type="pct"/>
            <w:vAlign w:val="center"/>
            <w:tcBorders>
              <w:bottom w:val="single" w:sz="4" w:space="0" w:color="auto"/>
            </w:tcBorders>
          </w:tcPr>
          <w:p w:rsidR="0018722C">
            <w:pPr>
              <w:pStyle w:val="a7"/>
              <w:topLinePunct/>
              <w:ind w:leftChars="0" w:left="0" w:rightChars="0" w:right="0" w:firstLineChars="0" w:firstLine="0"/>
              <w:spacing w:line="240" w:lineRule="atLeast"/>
            </w:pPr>
            <w:r>
              <w:t>身体朝向</w:t>
            </w:r>
          </w:p>
        </w:tc>
      </w:tr>
      <w:tr>
        <w:tc>
          <w:tcPr>
            <w:tcW w:w="1350" w:type="pct"/>
            <w:vAlign w:val="center"/>
          </w:tcPr>
          <w:p w:rsidR="0018722C">
            <w:pPr>
              <w:pStyle w:val="ac"/>
              <w:topLinePunct/>
              <w:ind w:leftChars="0" w:left="0" w:rightChars="0" w:right="0" w:firstLineChars="0" w:firstLine="0"/>
              <w:spacing w:line="240" w:lineRule="atLeast"/>
            </w:pPr>
            <w:r>
              <w:t>教学活动</w:t>
            </w:r>
          </w:p>
        </w:tc>
        <w:tc>
          <w:tcPr>
            <w:tcW w:w="1152" w:type="pct"/>
            <w:vAlign w:val="center"/>
          </w:tcPr>
          <w:p w:rsidR="0018722C">
            <w:pPr>
              <w:pStyle w:val="affff9"/>
              <w:topLinePunct/>
              <w:ind w:leftChars="0" w:left="0" w:rightChars="0" w:right="0" w:firstLineChars="0" w:firstLine="0"/>
              <w:spacing w:line="240" w:lineRule="atLeast"/>
            </w:pPr>
            <w:r>
              <w:t>86</w:t>
            </w:r>
          </w:p>
        </w:tc>
        <w:tc>
          <w:tcPr>
            <w:tcW w:w="1249" w:type="pct"/>
            <w:vAlign w:val="center"/>
          </w:tcPr>
          <w:p w:rsidR="0018722C">
            <w:pPr>
              <w:pStyle w:val="affff9"/>
              <w:topLinePunct/>
              <w:ind w:leftChars="0" w:left="0" w:rightChars="0" w:right="0" w:firstLineChars="0" w:firstLine="0"/>
              <w:spacing w:line="240" w:lineRule="atLeast"/>
            </w:pPr>
            <w:r>
              <w:t>96</w:t>
            </w:r>
          </w:p>
        </w:tc>
        <w:tc>
          <w:tcPr>
            <w:tcW w:w="1248" w:type="pct"/>
            <w:vAlign w:val="center"/>
          </w:tcPr>
          <w:p w:rsidR="0018722C">
            <w:pPr>
              <w:pStyle w:val="affff9"/>
              <w:topLinePunct/>
              <w:ind w:leftChars="0" w:left="0" w:rightChars="0" w:right="0" w:firstLineChars="0" w:firstLine="0"/>
              <w:spacing w:line="240" w:lineRule="atLeast"/>
            </w:pPr>
            <w:r>
              <w:t>13</w:t>
            </w:r>
          </w:p>
        </w:tc>
      </w:tr>
      <w:tr>
        <w:tc>
          <w:tcPr>
            <w:tcW w:w="1350" w:type="pct"/>
            <w:vAlign w:val="center"/>
          </w:tcPr>
          <w:p w:rsidR="0018722C">
            <w:pPr>
              <w:pStyle w:val="ac"/>
              <w:topLinePunct/>
              <w:ind w:leftChars="0" w:left="0" w:rightChars="0" w:right="0" w:firstLineChars="0" w:firstLine="0"/>
              <w:spacing w:line="240" w:lineRule="atLeast"/>
            </w:pPr>
            <w:r>
              <w:t>区域活动</w:t>
            </w:r>
          </w:p>
        </w:tc>
        <w:tc>
          <w:tcPr>
            <w:tcW w:w="1152" w:type="pct"/>
            <w:vAlign w:val="center"/>
          </w:tcPr>
          <w:p w:rsidR="0018722C">
            <w:pPr>
              <w:pStyle w:val="affff9"/>
              <w:topLinePunct/>
              <w:ind w:leftChars="0" w:left="0" w:rightChars="0" w:right="0" w:firstLineChars="0" w:firstLine="0"/>
              <w:spacing w:line="240" w:lineRule="atLeast"/>
            </w:pPr>
            <w:r>
              <w:t>89</w:t>
            </w:r>
          </w:p>
        </w:tc>
        <w:tc>
          <w:tcPr>
            <w:tcW w:w="1249" w:type="pct"/>
            <w:vAlign w:val="center"/>
          </w:tcPr>
          <w:p w:rsidR="0018722C">
            <w:pPr>
              <w:pStyle w:val="affff9"/>
              <w:topLinePunct/>
              <w:ind w:leftChars="0" w:left="0" w:rightChars="0" w:right="0" w:firstLineChars="0" w:firstLine="0"/>
              <w:spacing w:line="240" w:lineRule="atLeast"/>
            </w:pPr>
            <w:r>
              <w:t>74</w:t>
            </w:r>
          </w:p>
        </w:tc>
        <w:tc>
          <w:tcPr>
            <w:tcW w:w="1248" w:type="pct"/>
            <w:vAlign w:val="center"/>
          </w:tcPr>
          <w:p w:rsidR="0018722C">
            <w:pPr>
              <w:pStyle w:val="affff9"/>
              <w:topLinePunct/>
              <w:ind w:leftChars="0" w:left="0" w:rightChars="0" w:right="0" w:firstLineChars="0" w:firstLine="0"/>
              <w:spacing w:line="240" w:lineRule="atLeast"/>
            </w:pPr>
            <w:r>
              <w:t>14</w:t>
            </w:r>
          </w:p>
        </w:tc>
      </w:tr>
      <w:tr>
        <w:tc>
          <w:tcPr>
            <w:tcW w:w="1350" w:type="pct"/>
            <w:vAlign w:val="center"/>
            <w:tcBorders>
              <w:top w:val="single" w:sz="4" w:space="0" w:color="auto"/>
            </w:tcBorders>
          </w:tcPr>
          <w:p w:rsidR="0018722C">
            <w:pPr>
              <w:pStyle w:val="ac"/>
              <w:topLinePunct/>
              <w:ind w:leftChars="0" w:left="0" w:rightChars="0" w:right="0" w:firstLineChars="0" w:firstLine="0"/>
              <w:spacing w:line="240" w:lineRule="atLeast"/>
            </w:pPr>
            <w:r>
              <w:t>户外活动</w:t>
            </w:r>
          </w:p>
        </w:tc>
        <w:tc>
          <w:tcPr>
            <w:tcW w:w="1152" w:type="pct"/>
            <w:vAlign w:val="center"/>
            <w:tcBorders>
              <w:top w:val="single" w:sz="4" w:space="0" w:color="auto"/>
            </w:tcBorders>
          </w:tcPr>
          <w:p w:rsidR="0018722C">
            <w:pPr>
              <w:pStyle w:val="affff9"/>
              <w:topLinePunct/>
              <w:ind w:leftChars="0" w:left="0" w:rightChars="0" w:right="0" w:firstLineChars="0" w:firstLine="0"/>
              <w:spacing w:line="240" w:lineRule="atLeast"/>
            </w:pPr>
            <w:r>
              <w:t>48</w:t>
            </w:r>
          </w:p>
        </w:tc>
        <w:tc>
          <w:tcPr>
            <w:tcW w:w="1249" w:type="pct"/>
            <w:vAlign w:val="center"/>
            <w:tcBorders>
              <w:top w:val="single" w:sz="4" w:space="0" w:color="auto"/>
            </w:tcBorders>
          </w:tcPr>
          <w:p w:rsidR="0018722C">
            <w:pPr>
              <w:pStyle w:val="affff9"/>
              <w:topLinePunct/>
              <w:ind w:leftChars="0" w:left="0" w:rightChars="0" w:right="0" w:firstLineChars="0" w:firstLine="0"/>
              <w:spacing w:line="240" w:lineRule="atLeast"/>
            </w:pPr>
            <w:r>
              <w:t>63</w:t>
            </w:r>
          </w:p>
        </w:tc>
        <w:tc>
          <w:tcPr>
            <w:tcW w:w="1248" w:type="pct"/>
            <w:vAlign w:val="center"/>
            <w:tcBorders>
              <w:top w:val="single" w:sz="4" w:space="0" w:color="auto"/>
            </w:tcBorders>
          </w:tcPr>
          <w:p w:rsidR="0018722C">
            <w:pPr>
              <w:pStyle w:val="affff9"/>
              <w:topLinePunct/>
              <w:ind w:leftChars="0" w:left="0" w:rightChars="0" w:right="0" w:firstLineChars="0" w:firstLine="0"/>
              <w:spacing w:line="240" w:lineRule="atLeast"/>
            </w:pPr>
            <w:r>
              <w:t>11</w:t>
            </w:r>
          </w:p>
        </w:tc>
      </w:tr>
    </w:tbl>
    <w:p w:rsidR="0018722C">
      <w:pPr>
        <w:topLinePunct/>
        <w:pStyle w:val="affa"/>
      </w:pPr>
    </w:p>
    <w:p w:rsidR="0018722C">
      <w:pPr>
        <w:pStyle w:val="Heading2"/>
        <w:topLinePunct/>
        <w:ind w:left="171" w:hangingChars="171" w:hanging="171"/>
      </w:pPr>
      <w:bookmarkStart w:id="275882" w:name="_Toc686275882"/>
      <w:bookmarkStart w:name="（二）4-5岁幼儿倾听行为表现现状分析 " w:id="46"/>
      <w:bookmarkEnd w:id="46"/>
      <w:bookmarkStart w:name="_bookmark29" w:id="47"/>
      <w:bookmarkEnd w:id="47"/>
      <w:r>
        <w:t>（</w:t>
      </w:r>
      <w:r>
        <w:t xml:space="preserve">二</w:t>
      </w:r>
      <w:r>
        <w:t>）</w:t>
      </w:r>
      <w:r>
        <w:t xml:space="preserve"> </w:t>
      </w:r>
      <w:r>
        <w:rPr>
          <w:b/>
        </w:rPr>
        <w:t>4-5</w:t>
      </w:r>
      <w:r w:rsidR="001852F3">
        <w:t xml:space="preserve">岁幼儿倾听行为表现现状分析</w:t>
      </w:r>
      <w:bookmarkEnd w:id="275882"/>
    </w:p>
    <w:p w:rsidR="0018722C">
      <w:pPr>
        <w:pStyle w:val="Heading4"/>
        <w:topLinePunct/>
        <w:ind w:left="200" w:hangingChars="200" w:hanging="200"/>
      </w:pPr>
      <w:bookmarkStart w:id="275883" w:name="_Toc686275883"/>
      <w:bookmarkStart w:name="_bookmark30" w:id="48"/>
      <w:bookmarkEnd w:id="48"/>
      <w:r>
        <w:t>1.4</w:t>
      </w:r>
      <w:r>
        <w:t xml:space="preserve"> </w:t>
      </w:r>
      <w:r w:rsidRPr="00DB64CE">
        <w:t>-5</w:t>
      </w:r>
      <w:r w:rsidR="001852F3">
        <w:t xml:space="preserve">岁幼儿良好倾听行为表现现状</w:t>
      </w:r>
      <w:bookmarkEnd w:id="275883"/>
    </w:p>
    <w:p w:rsidR="0018722C">
      <w:pPr>
        <w:topLinePunct/>
      </w:pPr>
      <w:r>
        <w:t>幼儿在倾听时，不同的互动对象呈现的效果不同。幼儿在与教师互动时，倾听行为</w:t>
      </w:r>
      <w:r>
        <w:t>表现较好，幼儿会在眼神、表情、身体朝向等方面表现好，眼睛跟随着教师转动，表情</w:t>
      </w:r>
      <w:r>
        <w:t>随着语言情景变化，教师讲话时大多数幼儿处于面向教师、身体微微前倾等状态。幼儿</w:t>
      </w:r>
      <w:r>
        <w:t>在与同伴互动式，倾听行为一般，少数幼儿倾听行为表现较好，会与同伴玩闹、分享等，</w:t>
      </w:r>
      <w:r w:rsidR="001852F3">
        <w:t xml:space="preserve">做倾听或讲述无关事情较多。</w:t>
      </w:r>
    </w:p>
    <w:p w:rsidR="0018722C">
      <w:pPr>
        <w:topLinePunct/>
      </w:pPr>
      <w:r>
        <w:t>存在这类现象的原因有两方面，一方面是由于教师的威信与同伴间和睦气氛使得幼儿不得不倾听，教师严肃的表情会提示幼儿教师生气了，幼儿应该听话，认真听讲等，</w:t>
      </w:r>
      <w:r>
        <w:t>而同伴的和谐氛围使幼儿心理放松，话语较多，倾听环境优良。另一方面是由于教师的活动设计较好，吸引幼儿兴趣，引起幼儿关注，倾听效果较好。</w:t>
      </w:r>
    </w:p>
    <w:p w:rsidR="0018722C">
      <w:pPr>
        <w:pStyle w:val="Heading4"/>
        <w:topLinePunct/>
        <w:ind w:left="200" w:hangingChars="200" w:hanging="200"/>
      </w:pPr>
      <w:bookmarkStart w:id="275884" w:name="_Toc686275884"/>
      <w:bookmarkStart w:name="_bookmark31" w:id="49"/>
      <w:bookmarkEnd w:id="49"/>
      <w:r>
        <w:t>2.4</w:t>
      </w:r>
      <w:r>
        <w:t xml:space="preserve"> </w:t>
      </w:r>
      <w:r w:rsidRPr="00DB64CE">
        <w:t>-5</w:t>
      </w:r>
      <w:r w:rsidR="001852F3">
        <w:t xml:space="preserve">岁幼儿不良倾听行为表现现状</w:t>
      </w:r>
      <w:bookmarkEnd w:id="275884"/>
    </w:p>
    <w:p w:rsidR="0018722C">
      <w:pPr>
        <w:pStyle w:val="Heading5"/>
        <w:topLinePunct/>
      </w:pPr>
      <w:r>
        <w:t>（</w:t>
      </w:r>
      <w:r>
        <w:t>1</w:t>
      </w:r>
      <w:r>
        <w:t>）</w:t>
      </w:r>
      <w:r>
        <w:t>幼儿倾听时的面部反应不恰当</w:t>
      </w:r>
    </w:p>
    <w:p w:rsidR="0018722C">
      <w:pPr>
        <w:topLinePunct/>
      </w:pPr>
      <w:r>
        <w:t>通过对幼儿日常活动观察记录的结果表明，幼儿倾听行为面部反应方面问题较明</w:t>
      </w:r>
      <w:r>
        <w:t>显。本研究跟踪观察的</w:t>
      </w:r>
      <w:r>
        <w:t>4-5</w:t>
      </w:r>
      <w:r/>
      <w:r w:rsidR="001852F3">
        <w:t xml:space="preserve">岁幼儿的日常活动的记录中，该阶段幼儿倾听行为面部反应</w:t>
      </w:r>
      <w:r>
        <w:t>表现如下</w:t>
      </w:r>
      <w:r>
        <w:t>表</w:t>
      </w:r>
      <w:r>
        <w:t>6</w:t>
      </w:r>
      <w:r>
        <w:t>：</w:t>
      </w:r>
    </w:p>
    <w:p w:rsidR="0018722C">
      <w:pPr>
        <w:topLinePunct/>
      </w:pPr>
      <w:r>
        <w:rPr>
          <w:rFonts w:ascii="Times New Roman"/>
        </w:rPr>
        <w:t>21</w:t>
      </w:r>
    </w:p>
    <w:p w:rsidR="0018722C">
      <w:pPr>
        <w:pStyle w:val="a8"/>
        <w:topLinePunct/>
      </w:pPr>
      <w:r>
        <w:rPr>
          <w:kern w:val="2"/>
          <w:sz w:val="24"/>
          <w:szCs w:val="24"/>
          <w:rFonts w:cstheme="minorBidi" w:hAnsiTheme="minorHAnsi" w:eastAsiaTheme="minorHAnsi" w:asciiTheme="minorHAnsi" w:ascii="宋体" w:hAnsi="宋体" w:eastAsia="宋体" w:cs="宋体"/>
          <w:b/>
          <w:bCs/>
        </w:rPr>
        <w:t>表6</w:t>
      </w:r>
      <w:r>
        <w:t xml:space="preserve">  </w:t>
      </w:r>
      <w:r w:rsidRPr="00DB64CE">
        <w:rPr>
          <w:kern w:val="2"/>
          <w:sz w:val="24"/>
          <w:szCs w:val="24"/>
          <w:rFonts w:cstheme="minorBidi" w:hAnsiTheme="minorHAnsi" w:eastAsiaTheme="minorHAnsi" w:asciiTheme="minorHAnsi" w:ascii="宋体" w:hAnsi="宋体" w:eastAsia="宋体" w:cs="宋体"/>
          <w:b/>
          <w:bCs/>
        </w:rPr>
        <w:t>幼儿倾听面部反应表现</w:t>
      </w:r>
    </w:p>
    <w:tbl>
      <w:tblPr>
        <w:tblW w:w="5000" w:type="pct"/>
        <w:tblInd w:w="835"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3568"/>
        <w:gridCol w:w="870"/>
        <w:gridCol w:w="2994"/>
        <w:gridCol w:w="1571"/>
      </w:tblGrid>
      <w:tr>
        <w:trPr>
          <w:tblHeader/>
        </w:trPr>
        <w:tc>
          <w:tcPr>
            <w:tcW w:w="1982" w:type="pct"/>
            <w:vAlign w:val="center"/>
            <w:tcBorders>
              <w:bottom w:val="single" w:sz="4" w:space="0" w:color="auto"/>
            </w:tcBorders>
          </w:tcPr>
          <w:p w:rsidR="0018722C">
            <w:pPr>
              <w:pStyle w:val="a7"/>
              <w:topLinePunct/>
              <w:ind w:leftChars="0" w:left="0" w:rightChars="0" w:right="0" w:firstLineChars="0" w:firstLine="0"/>
              <w:spacing w:line="240" w:lineRule="atLeast"/>
            </w:pPr>
            <w:r>
              <w:t>积极的行为表现</w:t>
            </w:r>
          </w:p>
        </w:tc>
        <w:tc>
          <w:tcPr>
            <w:tcW w:w="483"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2535" w:type="pct"/>
            <w:gridSpan w:val="2"/>
            <w:vAlign w:val="center"/>
            <w:tcBorders>
              <w:bottom w:val="single" w:sz="4" w:space="0" w:color="auto"/>
            </w:tcBorders>
          </w:tcPr>
          <w:p w:rsidR="0018722C">
            <w:pPr>
              <w:pStyle w:val="a7"/>
              <w:topLinePunct/>
              <w:ind w:leftChars="0" w:left="0" w:rightChars="0" w:right="0" w:firstLineChars="0" w:firstLine="0"/>
              <w:spacing w:line="240" w:lineRule="atLeast"/>
            </w:pPr>
            <w:r>
              <w:t>消极的行为表现</w:t>
            </w:r>
          </w:p>
        </w:tc>
      </w:tr>
      <w:tr>
        <w:tc>
          <w:tcPr>
            <w:tcW w:w="1982" w:type="pct"/>
            <w:vAlign w:val="center"/>
          </w:tcPr>
          <w:p w:rsidR="0018722C">
            <w:pPr>
              <w:pStyle w:val="ac"/>
              <w:topLinePunct/>
              <w:ind w:leftChars="0" w:left="0" w:rightChars="0" w:right="0" w:firstLineChars="0" w:firstLine="0"/>
              <w:spacing w:line="240" w:lineRule="atLeast"/>
            </w:pPr>
            <w:r>
              <w:t>类型</w:t>
            </w:r>
          </w:p>
        </w:tc>
        <w:tc>
          <w:tcPr>
            <w:tcW w:w="483" w:type="pct"/>
            <w:vAlign w:val="center"/>
          </w:tcPr>
          <w:p w:rsidR="0018722C">
            <w:pPr>
              <w:pStyle w:val="a5"/>
              <w:topLinePunct/>
              <w:ind w:leftChars="0" w:left="0" w:rightChars="0" w:right="0" w:firstLineChars="0" w:firstLine="0"/>
              <w:spacing w:line="240" w:lineRule="atLeast"/>
            </w:pPr>
            <w:r>
              <w:t>次数</w:t>
            </w:r>
          </w:p>
        </w:tc>
        <w:tc>
          <w:tcPr>
            <w:tcW w:w="1663" w:type="pct"/>
            <w:vAlign w:val="center"/>
          </w:tcPr>
          <w:p w:rsidR="0018722C">
            <w:pPr>
              <w:pStyle w:val="a5"/>
              <w:topLinePunct/>
              <w:ind w:leftChars="0" w:left="0" w:rightChars="0" w:right="0" w:firstLineChars="0" w:firstLine="0"/>
              <w:spacing w:line="240" w:lineRule="atLeast"/>
            </w:pPr>
            <w:r>
              <w:t>类型</w:t>
            </w:r>
          </w:p>
        </w:tc>
        <w:tc>
          <w:tcPr>
            <w:tcW w:w="872" w:type="pct"/>
            <w:vAlign w:val="center"/>
          </w:tcPr>
          <w:p w:rsidR="0018722C">
            <w:pPr>
              <w:pStyle w:val="ad"/>
              <w:topLinePunct/>
              <w:ind w:leftChars="0" w:left="0" w:rightChars="0" w:right="0" w:firstLineChars="0" w:firstLine="0"/>
              <w:spacing w:line="240" w:lineRule="atLeast"/>
            </w:pPr>
            <w:r>
              <w:t>次数</w:t>
            </w:r>
          </w:p>
        </w:tc>
      </w:tr>
      <w:tr>
        <w:tc>
          <w:tcPr>
            <w:tcW w:w="1982" w:type="pct"/>
            <w:vAlign w:val="center"/>
          </w:tcPr>
          <w:p w:rsidR="0018722C">
            <w:pPr>
              <w:pStyle w:val="ac"/>
              <w:topLinePunct/>
              <w:ind w:leftChars="0" w:left="0" w:rightChars="0" w:right="0" w:firstLineChars="0" w:firstLine="0"/>
              <w:spacing w:line="240" w:lineRule="atLeast"/>
            </w:pPr>
            <w:r>
              <w:t>凝视</w:t>
            </w:r>
          </w:p>
        </w:tc>
        <w:tc>
          <w:tcPr>
            <w:tcW w:w="483" w:type="pct"/>
            <w:vAlign w:val="center"/>
          </w:tcPr>
          <w:p w:rsidR="0018722C">
            <w:pPr>
              <w:pStyle w:val="affff9"/>
              <w:topLinePunct/>
              <w:ind w:leftChars="0" w:left="0" w:rightChars="0" w:right="0" w:firstLineChars="0" w:firstLine="0"/>
              <w:spacing w:line="240" w:lineRule="atLeast"/>
            </w:pPr>
            <w:r>
              <w:t>16</w:t>
            </w:r>
          </w:p>
        </w:tc>
        <w:tc>
          <w:tcPr>
            <w:tcW w:w="1663" w:type="pct"/>
            <w:vAlign w:val="center"/>
          </w:tcPr>
          <w:p w:rsidR="0018722C">
            <w:pPr>
              <w:pStyle w:val="a5"/>
              <w:topLinePunct/>
              <w:ind w:leftChars="0" w:left="0" w:rightChars="0" w:right="0" w:firstLineChars="0" w:firstLine="0"/>
              <w:spacing w:line="240" w:lineRule="atLeast"/>
            </w:pPr>
            <w:r>
              <w:t>呆滞、涣散</w:t>
            </w:r>
          </w:p>
        </w:tc>
        <w:tc>
          <w:tcPr>
            <w:tcW w:w="872" w:type="pct"/>
            <w:vAlign w:val="center"/>
          </w:tcPr>
          <w:p w:rsidR="0018722C">
            <w:pPr>
              <w:pStyle w:val="affff9"/>
              <w:topLinePunct/>
              <w:ind w:leftChars="0" w:left="0" w:rightChars="0" w:right="0" w:firstLineChars="0" w:firstLine="0"/>
              <w:spacing w:line="240" w:lineRule="atLeast"/>
            </w:pPr>
            <w:r>
              <w:t>52</w:t>
            </w:r>
          </w:p>
        </w:tc>
      </w:tr>
      <w:tr>
        <w:tc>
          <w:tcPr>
            <w:tcW w:w="1982" w:type="pct"/>
            <w:vAlign w:val="center"/>
          </w:tcPr>
          <w:p w:rsidR="0018722C">
            <w:pPr>
              <w:pStyle w:val="ac"/>
              <w:topLinePunct/>
              <w:ind w:leftChars="0" w:left="0" w:rightChars="0" w:right="0" w:firstLineChars="0" w:firstLine="0"/>
              <w:spacing w:line="240" w:lineRule="atLeast"/>
            </w:pPr>
            <w:r>
              <w:t>眼神</w:t>
            </w:r>
          </w:p>
        </w:tc>
        <w:tc>
          <w:tcPr>
            <w:tcW w:w="483" w:type="pct"/>
            <w:vAlign w:val="center"/>
          </w:tcPr>
          <w:p w:rsidR="0018722C">
            <w:pPr>
              <w:pStyle w:val="a5"/>
              <w:topLinePunct/>
              <w:ind w:leftChars="0" w:left="0" w:rightChars="0" w:right="0" w:firstLineChars="0" w:firstLine="0"/>
              <w:spacing w:line="240" w:lineRule="atLeast"/>
            </w:pPr>
          </w:p>
        </w:tc>
        <w:tc>
          <w:tcPr>
            <w:tcW w:w="1663" w:type="pct"/>
            <w:vAlign w:val="center"/>
          </w:tcPr>
          <w:p w:rsidR="0018722C">
            <w:pPr>
              <w:pStyle w:val="a5"/>
              <w:topLinePunct/>
              <w:ind w:leftChars="0" w:left="0" w:rightChars="0" w:right="0" w:firstLineChars="0" w:firstLine="0"/>
              <w:spacing w:line="240" w:lineRule="atLeast"/>
            </w:pPr>
          </w:p>
        </w:tc>
        <w:tc>
          <w:tcPr>
            <w:tcW w:w="872" w:type="pct"/>
            <w:vAlign w:val="center"/>
          </w:tcPr>
          <w:p w:rsidR="0018722C">
            <w:pPr>
              <w:pStyle w:val="ad"/>
              <w:topLinePunct/>
              <w:ind w:leftChars="0" w:left="0" w:rightChars="0" w:right="0" w:firstLineChars="0" w:firstLine="0"/>
              <w:spacing w:line="240" w:lineRule="atLeast"/>
            </w:pPr>
          </w:p>
        </w:tc>
      </w:tr>
      <w:tr>
        <w:tc>
          <w:tcPr>
            <w:tcW w:w="1982" w:type="pct"/>
            <w:vAlign w:val="center"/>
          </w:tcPr>
          <w:p w:rsidR="0018722C">
            <w:pPr>
              <w:pStyle w:val="ac"/>
              <w:topLinePunct/>
              <w:ind w:leftChars="0" w:left="0" w:rightChars="0" w:right="0" w:firstLineChars="0" w:firstLine="0"/>
              <w:spacing w:line="240" w:lineRule="atLeast"/>
            </w:pPr>
            <w:r>
              <w:t>跟随</w:t>
            </w:r>
            <w:r>
              <w:t>说话</w:t>
            </w:r>
            <w:r>
              <w:t>者</w:t>
            </w:r>
          </w:p>
        </w:tc>
        <w:tc>
          <w:tcPr>
            <w:tcW w:w="483" w:type="pct"/>
            <w:vAlign w:val="center"/>
          </w:tcPr>
          <w:p w:rsidR="0018722C">
            <w:pPr>
              <w:pStyle w:val="affff9"/>
              <w:topLinePunct/>
              <w:ind w:leftChars="0" w:left="0" w:rightChars="0" w:right="0" w:firstLineChars="0" w:firstLine="0"/>
              <w:spacing w:line="240" w:lineRule="atLeast"/>
            </w:pPr>
            <w:r>
              <w:t>11</w:t>
            </w:r>
          </w:p>
        </w:tc>
        <w:tc>
          <w:tcPr>
            <w:tcW w:w="1663" w:type="pct"/>
            <w:vAlign w:val="center"/>
          </w:tcPr>
          <w:p w:rsidR="0018722C">
            <w:pPr>
              <w:pStyle w:val="a5"/>
              <w:topLinePunct/>
              <w:ind w:leftChars="0" w:left="0" w:rightChars="0" w:right="0" w:firstLineChars="0" w:firstLine="0"/>
              <w:spacing w:line="240" w:lineRule="atLeast"/>
            </w:pPr>
            <w:r>
              <w:t>东张西望</w:t>
            </w:r>
          </w:p>
        </w:tc>
        <w:tc>
          <w:tcPr>
            <w:tcW w:w="872" w:type="pct"/>
            <w:vAlign w:val="center"/>
          </w:tcPr>
          <w:p w:rsidR="0018722C">
            <w:pPr>
              <w:pStyle w:val="affff9"/>
              <w:topLinePunct/>
              <w:ind w:leftChars="0" w:left="0" w:rightChars="0" w:right="0" w:firstLineChars="0" w:firstLine="0"/>
              <w:spacing w:line="240" w:lineRule="atLeast"/>
            </w:pPr>
            <w:r>
              <w:t>82</w:t>
            </w:r>
          </w:p>
        </w:tc>
      </w:tr>
      <w:tr>
        <w:tc>
          <w:tcPr>
            <w:tcW w:w="1982" w:type="pct"/>
            <w:vAlign w:val="center"/>
          </w:tcPr>
          <w:p w:rsidR="0018722C">
            <w:pPr>
              <w:pStyle w:val="ac"/>
              <w:topLinePunct/>
              <w:ind w:leftChars="0" w:left="0" w:rightChars="0" w:right="0" w:firstLineChars="0" w:firstLine="0"/>
              <w:spacing w:line="240" w:lineRule="atLeast"/>
            </w:pPr>
            <w:r>
              <w:t>自然放松</w:t>
            </w:r>
          </w:p>
        </w:tc>
        <w:tc>
          <w:tcPr>
            <w:tcW w:w="483" w:type="pct"/>
            <w:vAlign w:val="center"/>
          </w:tcPr>
          <w:p w:rsidR="0018722C">
            <w:pPr>
              <w:pStyle w:val="affff9"/>
              <w:topLinePunct/>
              <w:ind w:leftChars="0" w:left="0" w:rightChars="0" w:right="0" w:firstLineChars="0" w:firstLine="0"/>
              <w:spacing w:line="240" w:lineRule="atLeast"/>
            </w:pPr>
            <w:r>
              <w:t>28</w:t>
            </w:r>
          </w:p>
        </w:tc>
        <w:tc>
          <w:tcPr>
            <w:tcW w:w="1663" w:type="pct"/>
            <w:vAlign w:val="center"/>
          </w:tcPr>
          <w:p w:rsidR="0018722C">
            <w:pPr>
              <w:pStyle w:val="a5"/>
              <w:topLinePunct/>
              <w:ind w:leftChars="0" w:left="0" w:rightChars="0" w:right="0" w:firstLineChars="0" w:firstLine="0"/>
              <w:spacing w:line="240" w:lineRule="atLeast"/>
            </w:pPr>
            <w:r>
              <w:t>淡漠</w:t>
            </w:r>
          </w:p>
        </w:tc>
        <w:tc>
          <w:tcPr>
            <w:tcW w:w="872" w:type="pct"/>
            <w:vAlign w:val="center"/>
          </w:tcPr>
          <w:p w:rsidR="0018722C">
            <w:pPr>
              <w:pStyle w:val="affff9"/>
              <w:topLinePunct/>
              <w:ind w:leftChars="0" w:left="0" w:rightChars="0" w:right="0" w:firstLineChars="0" w:firstLine="0"/>
              <w:spacing w:line="240" w:lineRule="atLeast"/>
            </w:pPr>
            <w:r>
              <w:t>49</w:t>
            </w:r>
          </w:p>
        </w:tc>
      </w:tr>
      <w:tr>
        <w:tc>
          <w:tcPr>
            <w:tcW w:w="1982" w:type="pct"/>
            <w:vAlign w:val="center"/>
          </w:tcPr>
          <w:p w:rsidR="0018722C">
            <w:pPr>
              <w:pStyle w:val="ac"/>
              <w:topLinePunct/>
              <w:ind w:leftChars="0" w:left="0" w:rightChars="0" w:right="0" w:firstLineChars="0" w:firstLine="0"/>
              <w:spacing w:line="240" w:lineRule="atLeast"/>
            </w:pPr>
            <w:r>
              <w:t>表情</w:t>
            </w:r>
          </w:p>
        </w:tc>
        <w:tc>
          <w:tcPr>
            <w:tcW w:w="483" w:type="pct"/>
            <w:vAlign w:val="center"/>
          </w:tcPr>
          <w:p w:rsidR="0018722C">
            <w:pPr>
              <w:pStyle w:val="a5"/>
              <w:topLinePunct/>
              <w:ind w:leftChars="0" w:left="0" w:rightChars="0" w:right="0" w:firstLineChars="0" w:firstLine="0"/>
              <w:spacing w:line="240" w:lineRule="atLeast"/>
            </w:pPr>
          </w:p>
        </w:tc>
        <w:tc>
          <w:tcPr>
            <w:tcW w:w="1663" w:type="pct"/>
            <w:vAlign w:val="center"/>
          </w:tcPr>
          <w:p w:rsidR="0018722C">
            <w:pPr>
              <w:pStyle w:val="a5"/>
              <w:topLinePunct/>
              <w:ind w:leftChars="0" w:left="0" w:rightChars="0" w:right="0" w:firstLineChars="0" w:firstLine="0"/>
              <w:spacing w:line="240" w:lineRule="atLeast"/>
            </w:pPr>
          </w:p>
        </w:tc>
        <w:tc>
          <w:tcPr>
            <w:tcW w:w="872" w:type="pct"/>
            <w:vAlign w:val="center"/>
          </w:tcPr>
          <w:p w:rsidR="0018722C">
            <w:pPr>
              <w:pStyle w:val="ad"/>
              <w:topLinePunct/>
              <w:ind w:leftChars="0" w:left="0" w:rightChars="0" w:right="0" w:firstLineChars="0" w:firstLine="0"/>
              <w:spacing w:line="240" w:lineRule="atLeast"/>
            </w:pPr>
          </w:p>
        </w:tc>
      </w:tr>
      <w:tr>
        <w:tc>
          <w:tcPr>
            <w:tcW w:w="1982" w:type="pct"/>
            <w:vAlign w:val="center"/>
            <w:tcBorders>
              <w:top w:val="single" w:sz="4" w:space="0" w:color="auto"/>
            </w:tcBorders>
          </w:tcPr>
          <w:p w:rsidR="0018722C">
            <w:pPr>
              <w:pStyle w:val="ac"/>
              <w:topLinePunct/>
              <w:ind w:leftChars="0" w:left="0" w:rightChars="0" w:right="0" w:firstLineChars="0" w:firstLine="0"/>
              <w:spacing w:line="240" w:lineRule="atLeast"/>
            </w:pPr>
            <w:r>
              <w:t>跟语言情景变化</w:t>
            </w:r>
          </w:p>
        </w:tc>
        <w:tc>
          <w:tcPr>
            <w:tcW w:w="483" w:type="pct"/>
            <w:vAlign w:val="center"/>
            <w:tcBorders>
              <w:top w:val="single" w:sz="4" w:space="0" w:color="auto"/>
            </w:tcBorders>
          </w:tcPr>
          <w:p w:rsidR="0018722C">
            <w:pPr>
              <w:pStyle w:val="affff9"/>
              <w:topLinePunct/>
              <w:ind w:leftChars="0" w:left="0" w:rightChars="0" w:right="0" w:firstLineChars="0" w:firstLine="0"/>
              <w:spacing w:line="240" w:lineRule="atLeast"/>
            </w:pPr>
            <w:r>
              <w:t>23</w:t>
            </w:r>
          </w:p>
        </w:tc>
        <w:tc>
          <w:tcPr>
            <w:tcW w:w="1663" w:type="pct"/>
            <w:vAlign w:val="center"/>
            <w:tcBorders>
              <w:top w:val="single" w:sz="4" w:space="0" w:color="auto"/>
            </w:tcBorders>
          </w:tcPr>
          <w:p w:rsidR="0018722C">
            <w:pPr>
              <w:pStyle w:val="aff1"/>
              <w:topLinePunct/>
              <w:ind w:leftChars="0" w:left="0" w:rightChars="0" w:right="0" w:firstLineChars="0" w:firstLine="0"/>
              <w:spacing w:line="240" w:lineRule="atLeast"/>
            </w:pPr>
            <w:r>
              <w:t>不耐烦、烦躁、焦虑</w:t>
            </w:r>
          </w:p>
        </w:tc>
        <w:tc>
          <w:tcPr>
            <w:tcW w:w="872" w:type="pct"/>
            <w:vAlign w:val="center"/>
            <w:tcBorders>
              <w:top w:val="single" w:sz="4" w:space="0" w:color="auto"/>
            </w:tcBorders>
          </w:tcPr>
          <w:p w:rsidR="0018722C">
            <w:pPr>
              <w:pStyle w:val="affff9"/>
              <w:topLinePunct/>
              <w:ind w:leftChars="0" w:left="0" w:rightChars="0" w:right="0" w:firstLineChars="0" w:firstLine="0"/>
              <w:spacing w:line="240" w:lineRule="atLeast"/>
            </w:pPr>
            <w:r>
              <w:t>40</w:t>
            </w:r>
          </w:p>
        </w:tc>
      </w:tr>
    </w:tbl>
    <w:p w:rsidR="0018722C">
      <w:pPr>
        <w:topLinePunct/>
        <w:pStyle w:val="affa"/>
      </w:pPr>
    </w:p>
    <w:p w:rsidR="0018722C">
      <w:pPr>
        <w:topLinePunct/>
      </w:pPr>
      <w:r>
        <w:t>由</w:t>
      </w:r>
      <w:r>
        <w:t>表</w:t>
      </w:r>
      <w:r>
        <w:t>6</w:t>
      </w:r>
      <w:r/>
      <w:r w:rsidR="001852F3">
        <w:t xml:space="preserve">可以看出，幼儿日常活动中积极行为表现发生的次数远远小于消极行为表现，</w:t>
      </w:r>
      <w:r>
        <w:t>倾听行为问题在面部反应方面较显著。幼儿倾听行为面部反应表现主要分为眼神、表情，</w:t>
      </w:r>
      <w:r>
        <w:t>在对幼儿教学、区域、户外活动的观察可知，发生倾听行为问题的频率，几乎每日活动</w:t>
      </w:r>
      <w:r>
        <w:t>都会出现，而且倾听行为问题发生在每一名幼儿身上。此类现象在眼神方面表现最为明</w:t>
      </w:r>
      <w:r>
        <w:t>显，大多数幼儿出现目光涣散、呆滞、东张西望等现象，这样的现象大多数出现在教学活动中。在对教师的访谈中，超过一半的教师认为幼儿存在这方面的倾听行为问题。</w:t>
      </w:r>
    </w:p>
    <w:p w:rsidR="0018722C">
      <w:pPr>
        <w:topLinePunct/>
      </w:pPr>
      <w:r>
        <w:t>在对教师的访谈中，</w:t>
      </w:r>
      <w:r>
        <w:t>8</w:t>
      </w:r>
      <w:r/>
      <w:r w:rsidR="001852F3">
        <w:t xml:space="preserve">位教师都提到幼儿在教学活动中目光呆滞，不知道在想什么。</w:t>
      </w:r>
      <w:r>
        <w:t>对于这样的问题，某教师是这样描述的：“</w:t>
      </w:r>
      <w:r>
        <w:rPr>
          <w:rFonts w:ascii="楷体" w:hAnsi="楷体" w:eastAsia="楷体" w:hint="eastAsia"/>
        </w:rPr>
        <w:t>虽然孩子可能老实地坐在位置上，没有做别</w:t>
      </w:r>
      <w:r>
        <w:rPr>
          <w:rFonts w:ascii="楷体" w:hAnsi="楷体" w:eastAsia="楷体" w:hint="eastAsia"/>
        </w:rPr>
        <w:t>的事，但是两眼无神，不知道我讲的他听没听。还有的孩子东看看西瞧瞧，一叫他的名</w:t>
      </w:r>
      <w:r>
        <w:rPr>
          <w:rFonts w:ascii="楷体" w:hAnsi="楷体" w:eastAsia="楷体" w:hint="eastAsia"/>
        </w:rPr>
        <w:t>字他就老实，一会儿又溜号了。</w:t>
      </w:r>
      <w:r>
        <w:t>”教师表示怀疑自己课堂的吸引力，不能引起幼儿注意与兴趣。</w:t>
      </w:r>
    </w:p>
    <w:p w:rsidR="0018722C">
      <w:pPr>
        <w:topLinePunct/>
      </w:pPr>
      <w:r>
        <w:t>在观察中，研究者也发现了幼儿东张西望的行为较多，观察中此类行为共出现了</w:t>
      </w:r>
      <w:r>
        <w:t>82</w:t>
      </w:r>
      <w:r>
        <w:t>次。如</w:t>
      </w:r>
      <w:r>
        <w:rPr>
          <w:rFonts w:ascii="楷体" w:eastAsia="楷体" w:hint="eastAsia"/>
        </w:rPr>
        <w:t>在《小动物的尾巴》这一活动中，教师带着幼儿认识动物，并给动物和它们的尾</w:t>
      </w:r>
      <w:r>
        <w:rPr>
          <w:rFonts w:ascii="楷体" w:eastAsia="楷体" w:hint="eastAsia"/>
        </w:rPr>
        <w:t>巴进行配对。幼儿</w:t>
      </w:r>
      <w:r>
        <w:rPr>
          <w:rFonts w:ascii="楷体" w:eastAsia="楷体" w:hint="eastAsia"/>
        </w:rPr>
        <w:t>A</w:t>
      </w:r>
      <w:r w:rsidR="001852F3">
        <w:rPr>
          <w:rFonts w:ascii="楷体" w:eastAsia="楷体" w:hint="eastAsia"/>
        </w:rPr>
        <w:t xml:space="preserve">在认识动物时较认真，跟着教师说动物名称。可是</w:t>
      </w:r>
      <w:r w:rsidR="001852F3">
        <w:rPr>
          <w:rFonts w:ascii="楷体" w:eastAsia="楷体" w:hint="eastAsia"/>
        </w:rPr>
        <w:t>一会儿</w:t>
      </w:r>
      <w:r w:rsidR="001852F3">
        <w:rPr>
          <w:rFonts w:ascii="楷体" w:eastAsia="楷体" w:hint="eastAsia"/>
        </w:rPr>
        <w:t>后，幼</w:t>
      </w:r>
      <w:r w:rsidR="001852F3">
        <w:rPr>
          <w:rFonts w:ascii="楷体" w:eastAsia="楷体" w:hint="eastAsia"/>
        </w:rPr>
        <w:t>儿</w:t>
      </w:r>
    </w:p>
    <w:p w:rsidR="0018722C">
      <w:pPr>
        <w:topLinePunct/>
      </w:pPr>
      <w:r>
        <w:rPr>
          <w:rFonts w:ascii="楷体" w:eastAsia="楷体" w:hint="eastAsia"/>
        </w:rPr>
        <w:t>A</w:t>
      </w:r>
      <w:r w:rsidR="001852F3">
        <w:rPr>
          <w:rFonts w:ascii="楷体" w:eastAsia="楷体" w:hint="eastAsia"/>
        </w:rPr>
        <w:t xml:space="preserve">开始看看墙上贴的机器人，看看自己的手指抠指甲。教师问大家条纹尾巴是哪个动物</w:t>
      </w:r>
      <w:r>
        <w:rPr>
          <w:rFonts w:ascii="楷体" w:eastAsia="楷体" w:hint="eastAsia"/>
        </w:rPr>
        <w:t>的，发现幼儿</w:t>
      </w:r>
      <w:r>
        <w:rPr>
          <w:rFonts w:ascii="楷体" w:eastAsia="楷体" w:hint="eastAsia"/>
        </w:rPr>
        <w:t>A</w:t>
      </w:r>
      <w:r w:rsidR="001852F3">
        <w:rPr>
          <w:rFonts w:ascii="楷体" w:eastAsia="楷体" w:hint="eastAsia"/>
        </w:rPr>
        <w:t xml:space="preserve">低着头，就叫了幼儿</w:t>
      </w:r>
      <w:r>
        <w:rPr>
          <w:rFonts w:ascii="楷体" w:eastAsia="楷体" w:hint="eastAsia"/>
        </w:rPr>
        <w:t>A</w:t>
      </w:r>
      <w:r w:rsidR="001852F3">
        <w:rPr>
          <w:rFonts w:ascii="楷体" w:eastAsia="楷体" w:hint="eastAsia"/>
        </w:rPr>
        <w:t xml:space="preserve">的名字，可是幼儿</w:t>
      </w:r>
      <w:r>
        <w:rPr>
          <w:rFonts w:ascii="楷体" w:eastAsia="楷体" w:hint="eastAsia"/>
        </w:rPr>
        <w:t>A</w:t>
      </w:r>
      <w:r w:rsidR="001852F3">
        <w:rPr>
          <w:rFonts w:ascii="楷体" w:eastAsia="楷体" w:hint="eastAsia"/>
        </w:rPr>
        <w:t xml:space="preserve">没反应，教师又叫了一遍</w:t>
      </w:r>
      <w:r w:rsidR="001852F3">
        <w:rPr>
          <w:rFonts w:ascii="楷体" w:eastAsia="楷体" w:hint="eastAsia"/>
        </w:rPr>
        <w:t>，</w:t>
      </w:r>
    </w:p>
    <w:p w:rsidR="0018722C">
      <w:pPr>
        <w:topLinePunct/>
      </w:pPr>
      <w:r>
        <w:rPr>
          <w:rFonts w:ascii="Times New Roman"/>
        </w:rPr>
        <w:t>22</w:t>
      </w:r>
    </w:p>
    <w:p w:rsidR="0018722C">
      <w:pPr>
        <w:topLinePunct/>
      </w:pPr>
      <w:r>
        <w:rPr>
          <w:rFonts w:ascii="楷体" w:eastAsia="楷体" w:hint="eastAsia"/>
        </w:rPr>
        <w:t>幼儿</w:t>
      </w:r>
      <w:r>
        <w:rPr>
          <w:rFonts w:ascii="楷体" w:eastAsia="楷体" w:hint="eastAsia"/>
        </w:rPr>
        <w:t>A</w:t>
      </w:r>
      <w:r w:rsidR="001852F3">
        <w:rPr>
          <w:rFonts w:ascii="楷体" w:eastAsia="楷体" w:hint="eastAsia"/>
        </w:rPr>
        <w:t xml:space="preserve">才抬起头，眼睛里一片茫然，似乎不知道教师叫自己干嘛。</w:t>
      </w:r>
      <w:r>
        <w:t>这样的情况发生频繁，</w:t>
      </w:r>
      <w:r w:rsidR="001852F3">
        <w:t xml:space="preserve">教师一般先会提醒，如果幼儿实在不听，教师就会呵斥，幼儿则会表现好。</w:t>
      </w:r>
    </w:p>
    <w:p w:rsidR="0018722C">
      <w:pPr>
        <w:pStyle w:val="Heading5"/>
        <w:topLinePunct/>
      </w:pPr>
      <w:r>
        <w:t>（</w:t>
      </w:r>
      <w:r>
        <w:t>2</w:t>
      </w:r>
      <w:r>
        <w:t>）</w:t>
      </w:r>
      <w:r>
        <w:t>幼儿倾听时的行为表现不良</w:t>
      </w:r>
    </w:p>
    <w:p w:rsidR="0018722C">
      <w:pPr>
        <w:topLinePunct/>
      </w:pPr>
      <w:r>
        <w:t>将幼儿倾听行为反应表现分为积极与消极两个方面，积极的包括自控力好和恰当回</w:t>
      </w:r>
      <w:r>
        <w:t>应两方面，消极的包括自控力差、不恰当回应、坏习惯三方面。通过对幼儿行为反应的</w:t>
      </w:r>
      <w:r>
        <w:t>观察发现，幼儿自控力差，对教师提问回馈不恰当，并且存在坏习惯的表现，这样的情</w:t>
      </w:r>
      <w:r>
        <w:t>况多发生在教学活动和区域活动中。具体记录见</w:t>
      </w:r>
      <w:r>
        <w:t>表</w:t>
      </w:r>
      <w:r>
        <w:rPr>
          <w:rFonts w:ascii="Times New Roman" w:eastAsia="Times New Roman"/>
        </w:rPr>
        <w:t>7</w:t>
      </w:r>
      <w:r>
        <w:t>：</w:t>
      </w:r>
    </w:p>
    <w:p w:rsidR="0018722C">
      <w:pPr>
        <w:pStyle w:val="a8"/>
        <w:topLinePunct/>
      </w:pPr>
      <w:r>
        <w:rPr>
          <w:kern w:val="2"/>
          <w:sz w:val="24"/>
          <w:szCs w:val="24"/>
          <w:rFonts w:cstheme="minorBidi" w:hAnsiTheme="minorHAnsi" w:eastAsiaTheme="minorHAnsi" w:asciiTheme="minorHAnsi" w:ascii="宋体" w:hAnsi="宋体" w:eastAsia="宋体" w:cs="宋体"/>
          <w:b/>
          <w:bCs/>
          <w:spacing w:val="-16"/>
        </w:rPr>
        <w:t>表</w:t>
      </w:r>
      <w:r>
        <w:rPr>
          <w:kern w:val="2"/>
          <w:sz w:val="24"/>
          <w:szCs w:val="24"/>
          <w:b/>
          <w:bCs/>
          <w:rFonts w:ascii="Times New Roman" w:eastAsia="Times New Roman" w:cstheme="minorBidi" w:hAnsiTheme="minorHAnsi" w:hAnsi="宋体" w:cs="宋体"/>
        </w:rPr>
        <w:t>7</w:t>
      </w:r>
      <w:r>
        <w:t xml:space="preserve">  </w:t>
      </w:r>
      <w:r>
        <w:rPr>
          <w:kern w:val="2"/>
          <w:sz w:val="24"/>
          <w:szCs w:val="24"/>
          <w:rFonts w:cstheme="minorBidi" w:hAnsiTheme="minorHAnsi" w:eastAsiaTheme="minorHAnsi" w:asciiTheme="minorHAnsi" w:ascii="宋体" w:hAnsi="宋体" w:eastAsia="宋体" w:cs="宋体"/>
          <w:b/>
          <w:bCs/>
        </w:rPr>
        <w:t>幼儿倾听行为反应表现</w:t>
      </w:r>
    </w:p>
    <w:tbl>
      <w:tblPr>
        <w:tblW w:w="5000" w:type="pct"/>
        <w:tblInd w:w="824"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3123"/>
        <w:gridCol w:w="1209"/>
        <w:gridCol w:w="2612"/>
        <w:gridCol w:w="2072"/>
      </w:tblGrid>
      <w:tr>
        <w:trPr>
          <w:tblHeader/>
        </w:trPr>
        <w:tc>
          <w:tcPr>
            <w:tcW w:w="1732" w:type="pct"/>
            <w:vAlign w:val="center"/>
            <w:tcBorders>
              <w:bottom w:val="single" w:sz="4" w:space="0" w:color="auto"/>
            </w:tcBorders>
          </w:tcPr>
          <w:p w:rsidR="0018722C">
            <w:pPr>
              <w:pStyle w:val="a7"/>
              <w:topLinePunct/>
              <w:ind w:leftChars="0" w:left="0" w:rightChars="0" w:right="0" w:firstLineChars="0" w:firstLine="0"/>
              <w:spacing w:line="240" w:lineRule="atLeast"/>
            </w:pPr>
            <w:r>
              <w:t>积极的行为表现</w:t>
            </w:r>
          </w:p>
        </w:tc>
        <w:tc>
          <w:tcPr>
            <w:tcW w:w="670"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2598" w:type="pct"/>
            <w:gridSpan w:val="2"/>
            <w:vAlign w:val="center"/>
            <w:tcBorders>
              <w:bottom w:val="single" w:sz="4" w:space="0" w:color="auto"/>
            </w:tcBorders>
          </w:tcPr>
          <w:p w:rsidR="0018722C">
            <w:pPr>
              <w:pStyle w:val="a7"/>
              <w:topLinePunct/>
              <w:ind w:leftChars="0" w:left="0" w:rightChars="0" w:right="0" w:firstLineChars="0" w:firstLine="0"/>
              <w:spacing w:line="240" w:lineRule="atLeast"/>
            </w:pPr>
            <w:r>
              <w:t>消极的行为表现</w:t>
            </w:r>
          </w:p>
        </w:tc>
      </w:tr>
      <w:tr>
        <w:tc>
          <w:tcPr>
            <w:tcW w:w="1732" w:type="pct"/>
            <w:vAlign w:val="center"/>
          </w:tcPr>
          <w:p w:rsidR="0018722C">
            <w:pPr>
              <w:pStyle w:val="ac"/>
              <w:topLinePunct/>
              <w:ind w:leftChars="0" w:left="0" w:rightChars="0" w:right="0" w:firstLineChars="0" w:firstLine="0"/>
              <w:spacing w:line="240" w:lineRule="atLeast"/>
            </w:pPr>
            <w:r>
              <w:t>类型</w:t>
            </w:r>
          </w:p>
        </w:tc>
        <w:tc>
          <w:tcPr>
            <w:tcW w:w="670" w:type="pct"/>
            <w:vAlign w:val="center"/>
          </w:tcPr>
          <w:p w:rsidR="0018722C">
            <w:pPr>
              <w:pStyle w:val="a5"/>
              <w:topLinePunct/>
              <w:ind w:leftChars="0" w:left="0" w:rightChars="0" w:right="0" w:firstLineChars="0" w:firstLine="0"/>
              <w:spacing w:line="240" w:lineRule="atLeast"/>
            </w:pPr>
            <w:r>
              <w:t>次数</w:t>
            </w:r>
          </w:p>
        </w:tc>
        <w:tc>
          <w:tcPr>
            <w:tcW w:w="1449" w:type="pct"/>
            <w:vAlign w:val="center"/>
          </w:tcPr>
          <w:p w:rsidR="0018722C">
            <w:pPr>
              <w:pStyle w:val="a5"/>
              <w:topLinePunct/>
              <w:ind w:leftChars="0" w:left="0" w:rightChars="0" w:right="0" w:firstLineChars="0" w:firstLine="0"/>
              <w:spacing w:line="240" w:lineRule="atLeast"/>
            </w:pPr>
            <w:r>
              <w:t>类型</w:t>
            </w:r>
          </w:p>
        </w:tc>
        <w:tc>
          <w:tcPr>
            <w:tcW w:w="1149" w:type="pct"/>
            <w:vAlign w:val="center"/>
          </w:tcPr>
          <w:p w:rsidR="0018722C">
            <w:pPr>
              <w:pStyle w:val="ad"/>
              <w:topLinePunct/>
              <w:ind w:leftChars="0" w:left="0" w:rightChars="0" w:right="0" w:firstLineChars="0" w:firstLine="0"/>
              <w:spacing w:line="240" w:lineRule="atLeast"/>
            </w:pPr>
            <w:r>
              <w:t>次数</w:t>
            </w:r>
          </w:p>
        </w:tc>
      </w:tr>
      <w:tr>
        <w:tc>
          <w:tcPr>
            <w:tcW w:w="1732" w:type="pct"/>
            <w:vAlign w:val="center"/>
          </w:tcPr>
          <w:p w:rsidR="0018722C">
            <w:pPr>
              <w:pStyle w:val="ac"/>
              <w:topLinePunct/>
              <w:ind w:leftChars="0" w:left="0" w:rightChars="0" w:right="0" w:firstLineChars="0" w:firstLine="0"/>
              <w:spacing w:line="240" w:lineRule="atLeast"/>
            </w:pPr>
            <w:r>
              <w:t>自控力好</w:t>
            </w:r>
          </w:p>
        </w:tc>
        <w:tc>
          <w:tcPr>
            <w:tcW w:w="670" w:type="pct"/>
            <w:vAlign w:val="center"/>
          </w:tcPr>
          <w:p w:rsidR="0018722C">
            <w:pPr>
              <w:pStyle w:val="affff9"/>
              <w:topLinePunct/>
              <w:ind w:leftChars="0" w:left="0" w:rightChars="0" w:right="0" w:firstLineChars="0" w:firstLine="0"/>
              <w:spacing w:line="240" w:lineRule="atLeast"/>
            </w:pPr>
            <w:r>
              <w:t>32</w:t>
            </w:r>
          </w:p>
        </w:tc>
        <w:tc>
          <w:tcPr>
            <w:tcW w:w="1449" w:type="pct"/>
            <w:vAlign w:val="center"/>
          </w:tcPr>
          <w:p w:rsidR="0018722C">
            <w:pPr>
              <w:pStyle w:val="a5"/>
              <w:topLinePunct/>
              <w:ind w:leftChars="0" w:left="0" w:rightChars="0" w:right="0" w:firstLineChars="0" w:firstLine="0"/>
              <w:spacing w:line="240" w:lineRule="atLeast"/>
            </w:pPr>
            <w:r>
              <w:t>自控力差</w:t>
            </w:r>
          </w:p>
        </w:tc>
        <w:tc>
          <w:tcPr>
            <w:tcW w:w="1149" w:type="pct"/>
            <w:vAlign w:val="center"/>
          </w:tcPr>
          <w:p w:rsidR="0018722C">
            <w:pPr>
              <w:pStyle w:val="affff9"/>
              <w:topLinePunct/>
              <w:ind w:leftChars="0" w:left="0" w:rightChars="0" w:right="0" w:firstLineChars="0" w:firstLine="0"/>
              <w:spacing w:line="240" w:lineRule="atLeast"/>
            </w:pPr>
            <w:r>
              <w:t>63</w:t>
            </w:r>
          </w:p>
        </w:tc>
      </w:tr>
      <w:tr>
        <w:tc>
          <w:tcPr>
            <w:tcW w:w="1732" w:type="pct"/>
            <w:vAlign w:val="center"/>
          </w:tcPr>
          <w:p w:rsidR="0018722C">
            <w:pPr>
              <w:pStyle w:val="ac"/>
              <w:topLinePunct/>
              <w:ind w:leftChars="0" w:left="0" w:rightChars="0" w:right="0" w:firstLineChars="0" w:firstLine="0"/>
              <w:spacing w:line="240" w:lineRule="atLeast"/>
            </w:pPr>
            <w:r>
              <w:t>恰当回应</w:t>
            </w:r>
          </w:p>
        </w:tc>
        <w:tc>
          <w:tcPr>
            <w:tcW w:w="670" w:type="pct"/>
            <w:vAlign w:val="center"/>
          </w:tcPr>
          <w:p w:rsidR="0018722C">
            <w:pPr>
              <w:pStyle w:val="affff9"/>
              <w:topLinePunct/>
              <w:ind w:leftChars="0" w:left="0" w:rightChars="0" w:right="0" w:firstLineChars="0" w:firstLine="0"/>
              <w:spacing w:line="240" w:lineRule="atLeast"/>
            </w:pPr>
            <w:r>
              <w:t>46</w:t>
            </w:r>
          </w:p>
        </w:tc>
        <w:tc>
          <w:tcPr>
            <w:tcW w:w="1449" w:type="pct"/>
            <w:vAlign w:val="center"/>
          </w:tcPr>
          <w:p w:rsidR="0018722C">
            <w:pPr>
              <w:pStyle w:val="a5"/>
              <w:topLinePunct/>
              <w:ind w:leftChars="0" w:left="0" w:rightChars="0" w:right="0" w:firstLineChars="0" w:firstLine="0"/>
              <w:spacing w:line="240" w:lineRule="atLeast"/>
            </w:pPr>
            <w:r>
              <w:t>不恰当回应</w:t>
            </w:r>
          </w:p>
        </w:tc>
        <w:tc>
          <w:tcPr>
            <w:tcW w:w="1149" w:type="pct"/>
            <w:vAlign w:val="center"/>
          </w:tcPr>
          <w:p w:rsidR="0018722C">
            <w:pPr>
              <w:pStyle w:val="affff9"/>
              <w:topLinePunct/>
              <w:ind w:leftChars="0" w:left="0" w:rightChars="0" w:right="0" w:firstLineChars="0" w:firstLine="0"/>
              <w:spacing w:line="240" w:lineRule="atLeast"/>
            </w:pPr>
            <w:r>
              <w:t>126</w:t>
            </w:r>
          </w:p>
        </w:tc>
      </w:tr>
      <w:tr>
        <w:tc>
          <w:tcPr>
            <w:tcW w:w="1732" w:type="pct"/>
            <w:vAlign w:val="center"/>
            <w:tcBorders>
              <w:top w:val="single" w:sz="4" w:space="0" w:color="auto"/>
            </w:tcBorders>
          </w:tcPr>
          <w:p w:rsidR="0018722C">
            <w:pPr>
              <w:pStyle w:val="ac"/>
              <w:topLinePunct/>
              <w:ind w:leftChars="0" w:left="0" w:rightChars="0" w:right="0" w:firstLineChars="0" w:firstLine="0"/>
              <w:spacing w:line="240" w:lineRule="atLeast"/>
            </w:pPr>
          </w:p>
        </w:tc>
        <w:tc>
          <w:tcPr>
            <w:tcW w:w="670"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1449" w:type="pct"/>
            <w:vAlign w:val="center"/>
            <w:tcBorders>
              <w:top w:val="single" w:sz="4" w:space="0" w:color="auto"/>
            </w:tcBorders>
          </w:tcPr>
          <w:p w:rsidR="0018722C">
            <w:pPr>
              <w:pStyle w:val="aff1"/>
              <w:topLinePunct/>
              <w:ind w:leftChars="0" w:left="0" w:rightChars="0" w:right="0" w:firstLineChars="0" w:firstLine="0"/>
              <w:spacing w:line="240" w:lineRule="atLeast"/>
            </w:pPr>
            <w:r>
              <w:t>坏习惯</w:t>
            </w:r>
          </w:p>
        </w:tc>
        <w:tc>
          <w:tcPr>
            <w:tcW w:w="1149" w:type="pct"/>
            <w:vAlign w:val="center"/>
            <w:tcBorders>
              <w:top w:val="single" w:sz="4" w:space="0" w:color="auto"/>
            </w:tcBorders>
          </w:tcPr>
          <w:p w:rsidR="0018722C">
            <w:pPr>
              <w:pStyle w:val="affff9"/>
              <w:topLinePunct/>
              <w:ind w:leftChars="0" w:left="0" w:rightChars="0" w:right="0" w:firstLineChars="0" w:firstLine="0"/>
              <w:spacing w:line="240" w:lineRule="atLeast"/>
            </w:pPr>
            <w:r>
              <w:t>44</w:t>
            </w:r>
          </w:p>
        </w:tc>
      </w:tr>
    </w:tbl>
    <w:p w:rsidR="0018722C">
      <w:pPr>
        <w:topLinePunct/>
        <w:pStyle w:val="affa"/>
      </w:pPr>
    </w:p>
    <w:p w:rsidR="0018722C">
      <w:pPr>
        <w:pStyle w:val="a8"/>
        <w:topLinePunct/>
      </w:pPr>
      <w:r>
        <w:t>表</w:t>
      </w:r>
      <w:r>
        <w:rPr>
          <w:rFonts w:ascii="Times New Roman" w:eastAsia="Times New Roman"/>
        </w:rPr>
        <w:t>7</w:t>
      </w:r>
      <w:r>
        <w:t xml:space="preserve">  </w:t>
      </w:r>
      <w:r>
        <w:t>数据表明幼儿在倾听时更多表现为消极表现，在这种情况下幼儿不恰当回应行</w:t>
      </w:r>
    </w:p>
    <w:p w:rsidR="0018722C">
      <w:pPr>
        <w:topLinePunct/>
      </w:pPr>
      <w:r>
        <w:t>为表现最频繁，次数为</w:t>
      </w:r>
      <w:r>
        <w:rPr>
          <w:rFonts w:ascii="Times New Roman" w:eastAsia="Times New Roman"/>
        </w:rPr>
        <w:t>126</w:t>
      </w:r>
      <w:r>
        <w:t>次，幼儿不能对于教师指令作出相应回应、答非所问、不予</w:t>
      </w:r>
    </w:p>
    <w:p w:rsidR="0018722C">
      <w:pPr>
        <w:topLinePunct/>
      </w:pPr>
      <w:r>
        <w:t>应答等；其次是幼儿自控力差，出现</w:t>
      </w:r>
      <w:r>
        <w:rPr>
          <w:rFonts w:ascii="Times New Roman" w:eastAsia="Times New Roman"/>
        </w:rPr>
        <w:t>63</w:t>
      </w:r>
      <w:r>
        <w:t>次，表现为打断谈话、中断教学活动、窃窃私</w:t>
      </w:r>
      <w:r>
        <w:t>语、做与活动无关行为等。当然幼儿的坏习惯也是其中一个不可忽视的现象，比如幼儿</w:t>
      </w:r>
      <w:r>
        <w:t>插嘴、接话茬等。问卷调查数据也表明了幼儿这方面的不良倾听行为较严重，</w:t>
      </w:r>
      <w:r>
        <w:rPr>
          <w:rFonts w:ascii="Times New Roman" w:eastAsia="Times New Roman"/>
        </w:rPr>
        <w:t>71%</w:t>
      </w:r>
      <w:r>
        <w:t>的教</w:t>
      </w:r>
      <w:r>
        <w:t>师认为幼儿打断谈话、插嘴等不良行为较多，</w:t>
      </w:r>
      <w:r>
        <w:rPr>
          <w:rFonts w:ascii="Times New Roman" w:eastAsia="Times New Roman"/>
        </w:rPr>
        <w:t>59%</w:t>
      </w:r>
      <w:r>
        <w:t>的教师认为幼儿还存在倾听时做一些无关小动作。</w:t>
      </w:r>
    </w:p>
    <w:p w:rsidR="0018722C">
      <w:pPr>
        <w:topLinePunct/>
      </w:pPr>
      <w:r>
        <w:t>这些不良的倾听行为表现多出现在教学活动中，从教师访谈中可以得知教师认为幼</w:t>
      </w:r>
    </w:p>
    <w:p w:rsidR="0018722C">
      <w:pPr>
        <w:topLinePunct/>
      </w:pPr>
      <w:r>
        <w:rPr>
          <w:rFonts w:ascii="Times New Roman"/>
        </w:rPr>
        <w:t>23</w:t>
      </w:r>
    </w:p>
    <w:p w:rsidR="0018722C">
      <w:pPr>
        <w:topLinePunct/>
      </w:pPr>
      <w:r>
        <w:t>儿更多存在插嘴、打断其他人谈话等现象，他们说：</w:t>
      </w:r>
      <w:r>
        <w:rPr>
          <w:rFonts w:ascii="楷体" w:hAnsi="楷体" w:eastAsia="楷体" w:hint="eastAsia"/>
        </w:rPr>
        <w:t>“孩子们特别喜欢说话，无论是在</w:t>
      </w:r>
      <w:r>
        <w:rPr>
          <w:rFonts w:ascii="楷体" w:hAnsi="楷体" w:eastAsia="楷体" w:hint="eastAsia"/>
        </w:rPr>
        <w:t>课堂上，还是在活动中。比如我在给孩子们介绍水果，一些北方较少见的水果少部分孩</w:t>
      </w:r>
      <w:r>
        <w:rPr>
          <w:rFonts w:ascii="楷体" w:hAnsi="楷体" w:eastAsia="楷体" w:hint="eastAsia"/>
        </w:rPr>
        <w:t>子知道他就会一直说一直说，这样会打乱我上课的秩序，我也不能批评他，因为也没说</w:t>
      </w:r>
      <w:r>
        <w:rPr>
          <w:rFonts w:ascii="楷体" w:hAnsi="楷体" w:eastAsia="楷体" w:hint="eastAsia"/>
        </w:rPr>
        <w:t>得不对，可是让他这样继续下去我的课就没法上了。”</w:t>
      </w:r>
      <w:r>
        <w:t>教师对这样的现象表示很无奈，</w:t>
      </w:r>
      <w:r>
        <w:t>不知道应该从哪方面</w:t>
      </w:r>
      <w:r>
        <w:t>下手</w:t>
      </w:r>
      <w:r>
        <w:t>改善现状。</w:t>
      </w:r>
    </w:p>
    <w:p w:rsidR="0018722C">
      <w:pPr>
        <w:topLinePunct/>
      </w:pPr>
      <w:r>
        <w:t>在教学活动中发现，幼儿坏习惯除了影响自己的倾听效果，还影响其他幼儿。依依</w:t>
      </w:r>
      <w:r>
        <w:t>是一个特别爱</w:t>
      </w:r>
      <w:r>
        <w:t>说话</w:t>
      </w:r>
      <w:r>
        <w:t>的幼儿，无论是跟成人还是同伴。如</w:t>
      </w:r>
      <w:r>
        <w:rPr>
          <w:rFonts w:ascii="楷体" w:hAnsi="楷体" w:eastAsia="楷体" w:hint="eastAsia"/>
        </w:rPr>
        <w:t>在一次教学活动中，教师介绍安</w:t>
      </w:r>
      <w:r>
        <w:rPr>
          <w:rFonts w:ascii="楷体" w:hAnsi="楷体" w:eastAsia="楷体" w:hint="eastAsia"/>
        </w:rPr>
        <w:t>全知识，介绍到消防车时，幼儿</w:t>
      </w:r>
      <w:r>
        <w:rPr>
          <w:rFonts w:ascii="楷体" w:hAnsi="楷体" w:eastAsia="楷体" w:hint="eastAsia"/>
        </w:rPr>
        <w:t>B</w:t>
      </w:r>
      <w:r w:rsidR="001852F3">
        <w:rPr>
          <w:rFonts w:ascii="楷体" w:hAnsi="楷体" w:eastAsia="楷体" w:hint="eastAsia"/>
        </w:rPr>
        <w:t xml:space="preserve">接过话茬：“我家有个消防车，还会呜呜叫，可好玩</w:t>
      </w:r>
      <w:r>
        <w:rPr>
          <w:rFonts w:ascii="楷体" w:hAnsi="楷体" w:eastAsia="楷体" w:hint="eastAsia"/>
        </w:rPr>
        <w:t>了……”就开始介绍家里的玩具，教师开始干预：“好的，我们都知道了，先看看接下</w:t>
      </w:r>
      <w:r>
        <w:rPr>
          <w:rFonts w:ascii="楷体" w:hAnsi="楷体" w:eastAsia="楷体" w:hint="eastAsia"/>
        </w:rPr>
        <w:t>来教师要介绍什么。”幼儿</w:t>
      </w:r>
      <w:r>
        <w:rPr>
          <w:rFonts w:ascii="楷体" w:hAnsi="楷体" w:eastAsia="楷体" w:hint="eastAsia"/>
        </w:rPr>
        <w:t>B</w:t>
      </w:r>
      <w:r w:rsidR="001852F3">
        <w:rPr>
          <w:rFonts w:ascii="楷体" w:hAnsi="楷体" w:eastAsia="楷体" w:hint="eastAsia"/>
        </w:rPr>
        <w:t xml:space="preserve">虽然降低了音量，可是还是在一边跟周围的伙伴讲。</w:t>
      </w:r>
      <w:r>
        <w:t>幼儿</w:t>
      </w:r>
      <w:r>
        <w:rPr>
          <w:rFonts w:ascii="Times New Roman" w:hAnsi="Times New Roman" w:eastAsia="宋体"/>
        </w:rPr>
        <w:t>B</w:t>
      </w:r>
      <w:r>
        <w:t>的行为不只是影响自己的倾听，还打扰了其他幼儿倾听课程内容，打断教师上课进度，</w:t>
      </w:r>
      <w:r w:rsidR="001852F3">
        <w:t xml:space="preserve">而教师对这样的情况不能做到有效干预。</w:t>
      </w:r>
    </w:p>
    <w:p w:rsidR="0018722C">
      <w:pPr>
        <w:pStyle w:val="Heading5"/>
        <w:topLinePunct/>
      </w:pPr>
      <w:r>
        <w:t>（</w:t>
      </w:r>
      <w:r>
        <w:t>3</w:t>
      </w:r>
      <w:r>
        <w:t>）</w:t>
      </w:r>
      <w:r>
        <w:t>幼儿倾听时的身体朝向欠妥</w:t>
      </w:r>
    </w:p>
    <w:p w:rsidR="0018722C">
      <w:pPr>
        <w:topLinePunct/>
      </w:pPr>
      <w:r>
        <w:t>对观察数据的整理可看出，幼儿倾听时，身体会做出消极反应，这表示他们不想听或者没有倾听，这也是幼儿倾听行为会出现的一个现象，具体记录数据见</w:t>
      </w:r>
      <w:r>
        <w:t>表</w:t>
      </w:r>
      <w:r>
        <w:rPr>
          <w:rFonts w:ascii="Times New Roman" w:eastAsia="Times New Roman"/>
        </w:rPr>
        <w:t>8</w:t>
      </w:r>
      <w:r>
        <w:t>：</w:t>
      </w:r>
    </w:p>
    <w:p w:rsidR="0018722C">
      <w:pPr>
        <w:pStyle w:val="a8"/>
        <w:topLinePunct/>
      </w:pPr>
      <w:r>
        <w:rPr>
          <w:kern w:val="2"/>
          <w:sz w:val="24"/>
          <w:szCs w:val="24"/>
          <w:rFonts w:cstheme="minorBidi" w:hAnsiTheme="minorHAnsi" w:eastAsiaTheme="minorHAnsi" w:asciiTheme="minorHAnsi" w:ascii="宋体" w:hAnsi="宋体" w:eastAsia="宋体" w:cs="宋体"/>
          <w:b/>
          <w:bCs/>
          <w:spacing w:val="-16"/>
        </w:rPr>
        <w:t>表</w:t>
      </w:r>
      <w:r>
        <w:rPr>
          <w:kern w:val="2"/>
          <w:sz w:val="24"/>
          <w:szCs w:val="24"/>
          <w:b/>
          <w:bCs/>
          <w:rFonts w:ascii="Times New Roman" w:eastAsia="Times New Roman" w:cstheme="minorBidi" w:hAnsiTheme="minorHAnsi" w:hAnsi="宋体" w:cs="宋体"/>
        </w:rPr>
        <w:t>8</w:t>
      </w:r>
      <w:r>
        <w:t xml:space="preserve">  </w:t>
      </w:r>
      <w:r>
        <w:rPr>
          <w:kern w:val="2"/>
          <w:sz w:val="24"/>
          <w:szCs w:val="24"/>
          <w:rFonts w:cstheme="minorBidi" w:hAnsiTheme="minorHAnsi" w:eastAsiaTheme="minorHAnsi" w:asciiTheme="minorHAnsi" w:ascii="宋体" w:hAnsi="宋体" w:eastAsia="宋体" w:cs="宋体"/>
          <w:b/>
          <w:bCs/>
        </w:rPr>
        <w:t>幼儿倾听身体朝向表现</w:t>
      </w:r>
    </w:p>
    <w:tbl>
      <w:tblPr>
        <w:tblW w:w="5000" w:type="pct"/>
        <w:tblInd w:w="824"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3123"/>
        <w:gridCol w:w="1209"/>
        <w:gridCol w:w="2612"/>
        <w:gridCol w:w="2072"/>
      </w:tblGrid>
      <w:tr>
        <w:trPr>
          <w:tblHeader/>
        </w:trPr>
        <w:tc>
          <w:tcPr>
            <w:tcW w:w="1732" w:type="pct"/>
            <w:vAlign w:val="center"/>
            <w:tcBorders>
              <w:bottom w:val="single" w:sz="4" w:space="0" w:color="auto"/>
            </w:tcBorders>
          </w:tcPr>
          <w:p w:rsidR="0018722C">
            <w:pPr>
              <w:pStyle w:val="a7"/>
              <w:topLinePunct/>
              <w:ind w:leftChars="0" w:left="0" w:rightChars="0" w:right="0" w:firstLineChars="0" w:firstLine="0"/>
              <w:spacing w:line="240" w:lineRule="atLeast"/>
            </w:pPr>
            <w:r>
              <w:t>积极的行为表现</w:t>
            </w:r>
          </w:p>
        </w:tc>
        <w:tc>
          <w:tcPr>
            <w:tcW w:w="670"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2598" w:type="pct"/>
            <w:gridSpan w:val="2"/>
            <w:vAlign w:val="center"/>
            <w:tcBorders>
              <w:bottom w:val="single" w:sz="4" w:space="0" w:color="auto"/>
            </w:tcBorders>
          </w:tcPr>
          <w:p w:rsidR="0018722C">
            <w:pPr>
              <w:pStyle w:val="a7"/>
              <w:topLinePunct/>
              <w:ind w:leftChars="0" w:left="0" w:rightChars="0" w:right="0" w:firstLineChars="0" w:firstLine="0"/>
              <w:spacing w:line="240" w:lineRule="atLeast"/>
            </w:pPr>
            <w:r>
              <w:t>消极的行为表现</w:t>
            </w:r>
          </w:p>
        </w:tc>
      </w:tr>
      <w:tr>
        <w:tc>
          <w:tcPr>
            <w:tcW w:w="1732" w:type="pct"/>
            <w:vAlign w:val="center"/>
          </w:tcPr>
          <w:p w:rsidR="0018722C">
            <w:pPr>
              <w:pStyle w:val="ac"/>
              <w:topLinePunct/>
              <w:ind w:leftChars="0" w:left="0" w:rightChars="0" w:right="0" w:firstLineChars="0" w:firstLine="0"/>
              <w:spacing w:line="240" w:lineRule="atLeast"/>
            </w:pPr>
            <w:r>
              <w:t>类型</w:t>
            </w:r>
          </w:p>
        </w:tc>
        <w:tc>
          <w:tcPr>
            <w:tcW w:w="670" w:type="pct"/>
            <w:vAlign w:val="center"/>
          </w:tcPr>
          <w:p w:rsidR="0018722C">
            <w:pPr>
              <w:pStyle w:val="a5"/>
              <w:topLinePunct/>
              <w:ind w:leftChars="0" w:left="0" w:rightChars="0" w:right="0" w:firstLineChars="0" w:firstLine="0"/>
              <w:spacing w:line="240" w:lineRule="atLeast"/>
            </w:pPr>
            <w:r>
              <w:t>次数</w:t>
            </w:r>
          </w:p>
        </w:tc>
        <w:tc>
          <w:tcPr>
            <w:tcW w:w="1449" w:type="pct"/>
            <w:vAlign w:val="center"/>
          </w:tcPr>
          <w:p w:rsidR="0018722C">
            <w:pPr>
              <w:pStyle w:val="a5"/>
              <w:topLinePunct/>
              <w:ind w:leftChars="0" w:left="0" w:rightChars="0" w:right="0" w:firstLineChars="0" w:firstLine="0"/>
              <w:spacing w:line="240" w:lineRule="atLeast"/>
            </w:pPr>
            <w:r>
              <w:t>类型</w:t>
            </w:r>
          </w:p>
        </w:tc>
        <w:tc>
          <w:tcPr>
            <w:tcW w:w="1149" w:type="pct"/>
            <w:vAlign w:val="center"/>
          </w:tcPr>
          <w:p w:rsidR="0018722C">
            <w:pPr>
              <w:pStyle w:val="ad"/>
              <w:topLinePunct/>
              <w:ind w:leftChars="0" w:left="0" w:rightChars="0" w:right="0" w:firstLineChars="0" w:firstLine="0"/>
              <w:spacing w:line="240" w:lineRule="atLeast"/>
            </w:pPr>
            <w:r>
              <w:t>次数</w:t>
            </w:r>
          </w:p>
        </w:tc>
      </w:tr>
      <w:tr>
        <w:tc>
          <w:tcPr>
            <w:tcW w:w="1732" w:type="pct"/>
            <w:vAlign w:val="center"/>
            <w:tcBorders>
              <w:top w:val="single" w:sz="4" w:space="0" w:color="auto"/>
            </w:tcBorders>
          </w:tcPr>
          <w:p w:rsidR="0018722C">
            <w:pPr>
              <w:pStyle w:val="ac"/>
              <w:topLinePunct/>
              <w:ind w:leftChars="0" w:left="0" w:rightChars="0" w:right="0" w:firstLineChars="0" w:firstLine="0"/>
              <w:spacing w:line="240" w:lineRule="atLeast"/>
            </w:pPr>
            <w:r>
              <w:t>面向</w:t>
            </w:r>
            <w:r>
              <w:t>说话</w:t>
            </w:r>
            <w:r>
              <w:t>者</w:t>
            </w:r>
          </w:p>
        </w:tc>
        <w:tc>
          <w:tcPr>
            <w:tcW w:w="670" w:type="pct"/>
            <w:vAlign w:val="center"/>
            <w:tcBorders>
              <w:top w:val="single" w:sz="4" w:space="0" w:color="auto"/>
            </w:tcBorders>
          </w:tcPr>
          <w:p w:rsidR="0018722C">
            <w:pPr>
              <w:pStyle w:val="affff9"/>
              <w:topLinePunct/>
              <w:ind w:leftChars="0" w:left="0" w:rightChars="0" w:right="0" w:firstLineChars="0" w:firstLine="0"/>
              <w:spacing w:line="240" w:lineRule="atLeast"/>
            </w:pPr>
            <w:r>
              <w:t>23</w:t>
            </w:r>
          </w:p>
        </w:tc>
        <w:tc>
          <w:tcPr>
            <w:tcW w:w="1449" w:type="pct"/>
            <w:vAlign w:val="center"/>
            <w:tcBorders>
              <w:top w:val="single" w:sz="4" w:space="0" w:color="auto"/>
            </w:tcBorders>
          </w:tcPr>
          <w:p w:rsidR="0018722C">
            <w:pPr>
              <w:pStyle w:val="aff1"/>
              <w:topLinePunct/>
              <w:ind w:leftChars="0" w:left="0" w:rightChars="0" w:right="0" w:firstLineChars="0" w:firstLine="0"/>
              <w:spacing w:line="240" w:lineRule="atLeast"/>
            </w:pPr>
            <w:r>
              <w:t>背向</w:t>
            </w:r>
            <w:r>
              <w:t>说话</w:t>
            </w:r>
            <w:r>
              <w:t>者</w:t>
            </w:r>
          </w:p>
        </w:tc>
        <w:tc>
          <w:tcPr>
            <w:tcW w:w="1149" w:type="pct"/>
            <w:vAlign w:val="center"/>
            <w:tcBorders>
              <w:top w:val="single" w:sz="4" w:space="0" w:color="auto"/>
            </w:tcBorders>
          </w:tcPr>
          <w:p w:rsidR="0018722C">
            <w:pPr>
              <w:pStyle w:val="affff9"/>
              <w:topLinePunct/>
              <w:ind w:leftChars="0" w:left="0" w:rightChars="0" w:right="0" w:firstLineChars="0" w:firstLine="0"/>
              <w:spacing w:line="240" w:lineRule="atLeast"/>
            </w:pPr>
            <w:r>
              <w:t>38</w:t>
            </w:r>
          </w:p>
        </w:tc>
      </w:tr>
    </w:tbl>
    <w:p w:rsidR="0018722C">
      <w:pPr>
        <w:topLinePunct/>
        <w:pStyle w:val="affa"/>
      </w:pPr>
    </w:p>
    <w:p w:rsidR="0018722C">
      <w:pPr>
        <w:topLinePunct/>
      </w:pPr>
      <w:r>
        <w:t/>
      </w:r>
      <w:r>
        <w:t>表</w:t>
      </w:r>
      <w:r>
        <w:rPr>
          <w:rFonts w:ascii="Times New Roman" w:eastAsia="Times New Roman"/>
        </w:rPr>
        <w:t>8</w:t>
      </w:r>
      <w:r>
        <w:t>数据表明，幼儿消极行为表现多过积极的。幼儿消极的身体反应多出现在区域</w:t>
      </w:r>
      <w:r>
        <w:t>活动或户外活动中，他们会对于自己不感兴趣的内容选择不听，会背向</w:t>
      </w:r>
      <w:r>
        <w:t>说话</w:t>
      </w:r>
      <w:r>
        <w:t>者，表现出不耐烦的行为。教师不认为这些表现与幼儿倾听有关，他们认为这只是幼儿自然的身</w:t>
      </w:r>
      <w:r>
        <w:t>体</w:t>
      </w:r>
    </w:p>
    <w:p w:rsidR="0018722C">
      <w:pPr>
        <w:topLinePunct/>
      </w:pPr>
      <w:r>
        <w:rPr>
          <w:rFonts w:ascii="Times New Roman"/>
        </w:rPr>
        <w:t>24</w:t>
      </w:r>
    </w:p>
    <w:p w:rsidR="0018722C">
      <w:pPr>
        <w:topLinePunct/>
      </w:pPr>
      <w:r>
        <w:t>动作，很正常，并不代表幼儿倾听行为表现不好。</w:t>
      </w:r>
    </w:p>
    <w:p w:rsidR="0018722C">
      <w:pPr>
        <w:topLinePunct/>
      </w:pPr>
      <w:r>
        <w:t>在区域活动中幼儿专注于自己手中的活动，不会在意别的事情。如</w:t>
      </w:r>
      <w:r>
        <w:rPr>
          <w:rFonts w:ascii="楷体" w:eastAsia="楷体" w:hint="eastAsia"/>
        </w:rPr>
        <w:t>在构建区，幼儿</w:t>
      </w:r>
    </w:p>
    <w:p w:rsidR="0018722C">
      <w:pPr>
        <w:topLinePunct/>
      </w:pPr>
      <w:r>
        <w:rPr>
          <w:rFonts w:ascii="楷体" w:eastAsia="楷体" w:hint="eastAsia"/>
        </w:rPr>
        <w:t>C</w:t>
      </w:r>
      <w:r w:rsidR="001852F3">
        <w:rPr>
          <w:rFonts w:ascii="楷体" w:eastAsia="楷体" w:hint="eastAsia"/>
        </w:rPr>
        <w:t xml:space="preserve">的幼儿</w:t>
      </w:r>
      <w:r>
        <w:rPr>
          <w:rFonts w:ascii="楷体" w:eastAsia="楷体" w:hint="eastAsia"/>
        </w:rPr>
        <w:t>D</w:t>
      </w:r>
      <w:r w:rsidR="001852F3">
        <w:rPr>
          <w:rFonts w:ascii="楷体" w:eastAsia="楷体" w:hint="eastAsia"/>
        </w:rPr>
        <w:t xml:space="preserve">一起进行搭建工作，建了一个塔状建筑物，幼儿</w:t>
      </w:r>
      <w:r>
        <w:rPr>
          <w:rFonts w:ascii="楷体" w:eastAsia="楷体" w:hint="eastAsia"/>
        </w:rPr>
        <w:t>C</w:t>
      </w:r>
      <w:r w:rsidR="001852F3">
        <w:rPr>
          <w:rFonts w:ascii="楷体" w:eastAsia="楷体" w:hint="eastAsia"/>
        </w:rPr>
        <w:t xml:space="preserve">就跟幼儿</w:t>
      </w:r>
      <w:r>
        <w:rPr>
          <w:rFonts w:ascii="楷体" w:eastAsia="楷体" w:hint="eastAsia"/>
        </w:rPr>
        <w:t>D</w:t>
      </w:r>
      <w:r w:rsidR="001852F3">
        <w:rPr>
          <w:rFonts w:ascii="楷体" w:eastAsia="楷体" w:hint="eastAsia"/>
        </w:rPr>
        <w:t xml:space="preserve">说在书上看到</w:t>
      </w:r>
      <w:r>
        <w:rPr>
          <w:rFonts w:ascii="楷体" w:eastAsia="楷体" w:hint="eastAsia"/>
        </w:rPr>
        <w:t>很多塔，幼儿</w:t>
      </w:r>
      <w:r>
        <w:rPr>
          <w:rFonts w:ascii="楷体" w:eastAsia="楷体" w:hint="eastAsia"/>
        </w:rPr>
        <w:t>D</w:t>
      </w:r>
      <w:r w:rsidR="001852F3">
        <w:rPr>
          <w:rFonts w:ascii="楷体" w:eastAsia="楷体" w:hint="eastAsia"/>
        </w:rPr>
        <w:t xml:space="preserve">说自己也看到过，幼儿</w:t>
      </w:r>
      <w:r>
        <w:rPr>
          <w:rFonts w:ascii="楷体" w:eastAsia="楷体" w:hint="eastAsia"/>
        </w:rPr>
        <w:t>C</w:t>
      </w:r>
      <w:r w:rsidR="001852F3">
        <w:rPr>
          <w:rFonts w:ascii="楷体" w:eastAsia="楷体" w:hint="eastAsia"/>
        </w:rPr>
        <w:t xml:space="preserve">又开始说他知道的塔的名字，但是幼儿</w:t>
      </w:r>
      <w:r>
        <w:rPr>
          <w:rFonts w:ascii="楷体" w:eastAsia="楷体" w:hint="eastAsia"/>
        </w:rPr>
        <w:t>D</w:t>
      </w:r>
      <w:r w:rsidR="001852F3">
        <w:rPr>
          <w:rFonts w:ascii="楷体" w:eastAsia="楷体" w:hint="eastAsia"/>
        </w:rPr>
        <w:t xml:space="preserve">一直</w:t>
      </w:r>
      <w:r>
        <w:rPr>
          <w:rFonts w:ascii="楷体" w:eastAsia="楷体" w:hint="eastAsia"/>
        </w:rPr>
        <w:t>低着头摆着积木，</w:t>
      </w:r>
      <w:r>
        <w:rPr>
          <w:rFonts w:ascii="楷体" w:eastAsia="楷体" w:hint="eastAsia"/>
        </w:rPr>
        <w:t>一会儿</w:t>
      </w:r>
      <w:r>
        <w:rPr>
          <w:rFonts w:ascii="楷体" w:eastAsia="楷体" w:hint="eastAsia"/>
        </w:rPr>
        <w:t>后自己归弄了一堆积木，身体转了一个方向。幼儿</w:t>
      </w:r>
      <w:r>
        <w:rPr>
          <w:rFonts w:ascii="楷体" w:eastAsia="楷体" w:hint="eastAsia"/>
        </w:rPr>
        <w:t>C</w:t>
      </w:r>
      <w:r w:rsidR="001852F3">
        <w:rPr>
          <w:rFonts w:ascii="楷体" w:eastAsia="楷体" w:hint="eastAsia"/>
        </w:rPr>
        <w:t xml:space="preserve">看到他不</w:t>
      </w:r>
      <w:r>
        <w:rPr>
          <w:rFonts w:ascii="楷体" w:eastAsia="楷体" w:hint="eastAsia"/>
        </w:rPr>
        <w:t>理自己，便一脚踹倒了两人一起搭建的塔。</w:t>
      </w:r>
      <w:r>
        <w:t>幼儿消极的身体反应已经表明幼儿没有在听，</w:t>
      </w:r>
      <w:r>
        <w:t>幼儿没有在听就更别说对信息进行理解思考等，这是幼儿倾听行为里容易被忽视的一部</w:t>
      </w:r>
      <w:r>
        <w:t>分，特别是在区域活动或户外活动中，教师指导行为偏少，而教师在对幼儿倾听行为进行指导时应考虑到幼儿这方面的行为反应。</w:t>
      </w:r>
    </w:p>
    <w:p w:rsidR="0018722C">
      <w:pPr>
        <w:topLinePunct/>
      </w:pPr>
      <w:r>
        <w:rPr>
          <w:rFonts w:ascii="Times New Roman"/>
        </w:rPr>
        <w:t>25</w:t>
      </w:r>
    </w:p>
    <w:p w:rsidR="0018722C">
      <w:pPr>
        <w:pStyle w:val="Heading1"/>
        <w:topLinePunct/>
      </w:pPr>
      <w:bookmarkStart w:id="275885" w:name="_Toc686275885"/>
      <w:bookmarkStart w:name="四、4-5岁幼儿不良倾听行为的成因分析 " w:id="50"/>
      <w:bookmarkEnd w:id="50"/>
      <w:r/>
      <w:bookmarkStart w:name="_bookmark32" w:id="51"/>
      <w:bookmarkEnd w:id="51"/>
      <w:r/>
      <w:r>
        <w:t>四、</w:t>
      </w:r>
      <w:r>
        <w:t xml:space="preserve"> </w:t>
      </w:r>
      <w:r>
        <w:rPr>
          <w:b/>
        </w:rPr>
        <w:t>4-5</w:t>
      </w:r>
      <w:r>
        <w:t>岁幼儿不良倾听行为的成因分析</w:t>
      </w:r>
      <w:bookmarkEnd w:id="275885"/>
    </w:p>
    <w:p w:rsidR="0018722C">
      <w:pPr>
        <w:pStyle w:val="Heading2"/>
        <w:topLinePunct/>
        <w:ind w:left="171" w:hangingChars="171" w:hanging="171"/>
      </w:pPr>
      <w:bookmarkStart w:id="275886" w:name="_Toc686275886"/>
      <w:bookmarkStart w:name="（一）幼儿受身心发展特点限制 " w:id="52"/>
      <w:bookmarkEnd w:id="52"/>
      <w:bookmarkStart w:name="_bookmark33" w:id="53"/>
      <w:bookmarkEnd w:id="53"/>
      <w:r>
        <w:t>（</w:t>
      </w:r>
      <w:r>
        <w:t xml:space="preserve">一</w:t>
      </w:r>
      <w:r>
        <w:t>）</w:t>
      </w:r>
      <w:r>
        <w:t xml:space="preserve"> </w:t>
      </w:r>
      <w:r>
        <w:t>幼儿受身心发展特点限制</w:t>
      </w:r>
      <w:bookmarkEnd w:id="275886"/>
    </w:p>
    <w:p w:rsidR="0018722C">
      <w:pPr>
        <w:pStyle w:val="Heading3"/>
        <w:topLinePunct/>
        <w:ind w:left="200" w:hangingChars="200" w:hanging="200"/>
      </w:pPr>
      <w:bookmarkStart w:id="275887" w:name="_Toc686275887"/>
      <w:bookmarkStart w:name="_bookmark34" w:id="54"/>
      <w:bookmarkEnd w:id="54"/>
      <w:r>
        <w:t>1.</w:t>
      </w:r>
      <w:r>
        <w:t xml:space="preserve"> </w:t>
      </w:r>
      <w:r>
        <w:t>幼儿表现欲强</w:t>
      </w:r>
      <w:bookmarkEnd w:id="275887"/>
    </w:p>
    <w:p w:rsidR="0018722C">
      <w:pPr>
        <w:topLinePunct/>
      </w:pPr>
      <w:r>
        <w:t>该阶段幼儿自控力差，但具有较强的表现欲，在活动中存在对教师提出的问题争先</w:t>
      </w:r>
      <w:r>
        <w:t>恐后地回答的现象，这导致了活动秩序混乱，更多的幼儿没有倾听到他们所需要的东西，</w:t>
      </w:r>
      <w:r>
        <w:t>活动进行不下去等问题。比如</w:t>
      </w:r>
      <w:r>
        <w:rPr>
          <w:rFonts w:ascii="楷体" w:eastAsia="楷体" w:hint="eastAsia"/>
        </w:rPr>
        <w:t>午休前的阅读时间，白老师带着小朋友们阅读了故事《小</w:t>
      </w:r>
      <w:r>
        <w:rPr>
          <w:rFonts w:ascii="楷体" w:eastAsia="楷体" w:hint="eastAsia"/>
        </w:rPr>
        <w:t>鸟找家》。故事讲完了，白老师问小朋友们故事里都有什么小动物，小朋友们叽叽喳喳</w:t>
      </w:r>
      <w:r>
        <w:rPr>
          <w:rFonts w:ascii="楷体" w:eastAsia="楷体" w:hint="eastAsia"/>
        </w:rPr>
        <w:t>说开了，活动室里闹哄哄的，本应该是睡前安静活动，这一下炸</w:t>
      </w:r>
      <w:r>
        <w:rPr>
          <w:rFonts w:ascii="楷体" w:eastAsia="楷体" w:hint="eastAsia"/>
        </w:rPr>
        <w:t>开锅</w:t>
      </w:r>
      <w:r>
        <w:rPr>
          <w:rFonts w:ascii="楷体" w:eastAsia="楷体" w:hint="eastAsia"/>
        </w:rPr>
        <w:t>了。白老师听不清</w:t>
      </w:r>
      <w:r>
        <w:rPr>
          <w:rFonts w:ascii="楷体" w:eastAsia="楷体" w:hint="eastAsia"/>
        </w:rPr>
        <w:t>楚小朋友的回答，小朋友们也没听清别人的回答，整个活动显得特别混乱。</w:t>
      </w:r>
      <w:r>
        <w:t>这一案例中幼儿只顾表现自我，没有倾听他人。</w:t>
      </w:r>
    </w:p>
    <w:p w:rsidR="0018722C">
      <w:pPr>
        <w:topLinePunct/>
      </w:pPr>
      <w:r>
        <w:t>教师访谈中，4</w:t>
      </w:r>
      <w:r/>
      <w:r w:rsidR="001852F3">
        <w:t xml:space="preserve">位教师表示在教学活动中经常会出现这样的问题，其中一位教师表</w:t>
      </w:r>
      <w:r>
        <w:t>示：“</w:t>
      </w:r>
      <w:r>
        <w:rPr>
          <w:rFonts w:ascii="楷体" w:hAnsi="楷体" w:eastAsia="楷体" w:hint="eastAsia"/>
        </w:rPr>
        <w:t>孩子处在一个特别爱表现的阶段，这是一个特别不好处理的事情。一个孩子表现</w:t>
      </w:r>
      <w:r>
        <w:rPr>
          <w:rFonts w:ascii="楷体" w:hAnsi="楷体" w:eastAsia="楷体" w:hint="eastAsia"/>
        </w:rPr>
        <w:t>了，其他孩子就跟着起哄。他们自己或许都不太清楚我的提问或者他们回答的内容，一</w:t>
      </w:r>
      <w:r>
        <w:rPr>
          <w:rFonts w:ascii="楷体" w:hAnsi="楷体" w:eastAsia="楷体" w:hint="eastAsia"/>
        </w:rPr>
        <w:t>味地想展现自己得到老师的表扬。这种情况下，我一般会严厉地要求他们安静下来。</w:t>
      </w:r>
      <w:r>
        <w:t>”</w:t>
      </w:r>
      <w:r>
        <w:t>幼儿在性格这一方面表现出强烈的活泼好动，词汇量也有所增加，表现欲强，并且该阶</w:t>
      </w:r>
      <w:r>
        <w:t>段幼儿的自控能力发展也处于初级阶段，幼儿多说少听，不具备良好倾听习惯，这导致了幼儿倾听效果差。</w:t>
      </w:r>
    </w:p>
    <w:p w:rsidR="0018722C">
      <w:pPr>
        <w:pStyle w:val="Heading3"/>
        <w:topLinePunct/>
        <w:ind w:left="200" w:hangingChars="200" w:hanging="200"/>
      </w:pPr>
      <w:bookmarkStart w:id="275888" w:name="_Toc686275888"/>
      <w:bookmarkStart w:name="_bookmark35" w:id="55"/>
      <w:bookmarkEnd w:id="55"/>
      <w:r>
        <w:t>2.</w:t>
      </w:r>
      <w:r>
        <w:t xml:space="preserve"> </w:t>
      </w:r>
      <w:r>
        <w:t>幼儿注意力差</w:t>
      </w:r>
      <w:bookmarkEnd w:id="275888"/>
    </w:p>
    <w:p w:rsidR="0018722C">
      <w:pPr>
        <w:topLinePunct/>
      </w:pPr>
      <w:r>
        <w:t>根据幼儿发展的情况看来，4-5</w:t>
      </w:r>
      <w:r/>
      <w:r w:rsidR="001852F3">
        <w:t xml:space="preserve">岁幼儿注意力持续时长应该在</w:t>
      </w:r>
      <w:r>
        <w:t>10-15</w:t>
      </w:r>
      <w:r/>
      <w:r w:rsidR="001852F3">
        <w:t xml:space="preserve">分钟，但是经</w:t>
      </w:r>
      <w:r>
        <w:t>过观察发现该幼儿园大多数</w:t>
      </w:r>
      <w:r>
        <w:t>4-5</w:t>
      </w:r>
      <w:r/>
      <w:r w:rsidR="001852F3">
        <w:t xml:space="preserve">岁幼儿注意力持续时间不到</w:t>
      </w:r>
      <w:r>
        <w:t>10</w:t>
      </w:r>
      <w:r/>
      <w:r w:rsidR="001852F3">
        <w:t xml:space="preserve">分钟，注意力不集中</w:t>
      </w:r>
      <w:r w:rsidR="001852F3">
        <w:t>，</w:t>
      </w:r>
    </w:p>
    <w:p w:rsidR="0018722C">
      <w:pPr>
        <w:topLinePunct/>
      </w:pPr>
      <w:r>
        <w:rPr>
          <w:rFonts w:ascii="Times New Roman"/>
        </w:rPr>
        <w:t>26</w:t>
      </w:r>
    </w:p>
    <w:p w:rsidR="0018722C">
      <w:pPr>
        <w:topLinePunct/>
      </w:pPr>
      <w:r>
        <w:t>不能专心倾听他人讲话，存在打断谈话及插嘴等现象。如</w:t>
      </w:r>
      <w:r>
        <w:rPr>
          <w:rFonts w:ascii="楷体" w:eastAsia="楷体" w:hint="eastAsia"/>
        </w:rPr>
        <w:t>在区域活动前，李老师在给小</w:t>
      </w:r>
      <w:r>
        <w:rPr>
          <w:rFonts w:ascii="楷体" w:eastAsia="楷体" w:hint="eastAsia"/>
        </w:rPr>
        <w:t>朋友们讲解益智区西瓜拼图的玩法，大多数小朋友坐着听得很认真，幼儿</w:t>
      </w:r>
      <w:r>
        <w:rPr>
          <w:rFonts w:ascii="楷体" w:eastAsia="楷体" w:hint="eastAsia"/>
        </w:rPr>
        <w:t>E</w:t>
      </w:r>
      <w:r w:rsidR="001852F3">
        <w:rPr>
          <w:rFonts w:ascii="楷体" w:eastAsia="楷体" w:hint="eastAsia"/>
        </w:rPr>
        <w:t xml:space="preserve">却一边发呆，</w:t>
      </w:r>
      <w:r>
        <w:rPr>
          <w:rFonts w:ascii="楷体" w:eastAsia="楷体" w:hint="eastAsia"/>
        </w:rPr>
        <w:t>玩玩手指，摸摸凳子，不知道在想什么。到了益智区幼儿</w:t>
      </w:r>
      <w:r>
        <w:rPr>
          <w:rFonts w:ascii="楷体" w:eastAsia="楷体" w:hint="eastAsia"/>
        </w:rPr>
        <w:t>E</w:t>
      </w:r>
      <w:r w:rsidR="001852F3">
        <w:rPr>
          <w:rFonts w:ascii="楷体" w:eastAsia="楷体" w:hint="eastAsia"/>
        </w:rPr>
        <w:t xml:space="preserve">却不会了，来回摆弄拼图，</w:t>
      </w:r>
      <w:r>
        <w:rPr>
          <w:rFonts w:ascii="楷体" w:eastAsia="楷体" w:hint="eastAsia"/>
        </w:rPr>
        <w:t>没有进一步动作。旁边的幼儿</w:t>
      </w:r>
      <w:r>
        <w:rPr>
          <w:rFonts w:ascii="楷体" w:eastAsia="楷体" w:hint="eastAsia"/>
        </w:rPr>
        <w:t>F</w:t>
      </w:r>
      <w:r w:rsidR="001852F3">
        <w:rPr>
          <w:rFonts w:ascii="楷体" w:eastAsia="楷体" w:hint="eastAsia"/>
        </w:rPr>
        <w:t xml:space="preserve">看到幼儿</w:t>
      </w:r>
      <w:r>
        <w:rPr>
          <w:rFonts w:ascii="楷体" w:eastAsia="楷体" w:hint="eastAsia"/>
        </w:rPr>
        <w:t>E</w:t>
      </w:r>
      <w:r w:rsidR="001852F3">
        <w:rPr>
          <w:rFonts w:ascii="楷体" w:eastAsia="楷体" w:hint="eastAsia"/>
        </w:rPr>
        <w:t xml:space="preserve">一直没拼好，就告诉幼儿</w:t>
      </w:r>
      <w:r>
        <w:rPr>
          <w:rFonts w:ascii="楷体" w:eastAsia="楷体" w:hint="eastAsia"/>
        </w:rPr>
        <w:t>E</w:t>
      </w:r>
      <w:r w:rsidR="001852F3">
        <w:rPr>
          <w:rFonts w:ascii="楷体" w:eastAsia="楷体" w:hint="eastAsia"/>
        </w:rPr>
        <w:t xml:space="preserve">应该怎么做，可</w:t>
      </w:r>
      <w:r>
        <w:rPr>
          <w:rFonts w:ascii="楷体" w:eastAsia="楷体" w:hint="eastAsia"/>
        </w:rPr>
        <w:t>是没等幼儿</w:t>
      </w:r>
      <w:r>
        <w:rPr>
          <w:rFonts w:ascii="楷体" w:eastAsia="楷体" w:hint="eastAsia"/>
        </w:rPr>
        <w:t>F</w:t>
      </w:r>
      <w:r w:rsidR="001852F3">
        <w:rPr>
          <w:rFonts w:ascii="楷体" w:eastAsia="楷体" w:hint="eastAsia"/>
        </w:rPr>
        <w:t xml:space="preserve">讲解完，心急的幼儿</w:t>
      </w:r>
      <w:r>
        <w:rPr>
          <w:rFonts w:ascii="楷体" w:eastAsia="楷体" w:hint="eastAsia"/>
        </w:rPr>
        <w:t>E</w:t>
      </w:r>
      <w:r w:rsidR="001852F3">
        <w:rPr>
          <w:rFonts w:ascii="楷体" w:eastAsia="楷体" w:hint="eastAsia"/>
        </w:rPr>
        <w:t xml:space="preserve">却在一边自己拼起来，不听幼儿</w:t>
      </w:r>
      <w:r>
        <w:rPr>
          <w:rFonts w:ascii="楷体" w:eastAsia="楷体" w:hint="eastAsia"/>
        </w:rPr>
        <w:t>F</w:t>
      </w:r>
      <w:r w:rsidR="001852F3">
        <w:rPr>
          <w:rFonts w:ascii="楷体" w:eastAsia="楷体" w:hint="eastAsia"/>
        </w:rPr>
        <w:t xml:space="preserve">的讲解了。</w:t>
      </w:r>
      <w:r>
        <w:t>案例</w:t>
      </w:r>
      <w:r>
        <w:t>中的幼儿</w:t>
      </w:r>
      <w:r>
        <w:t>E</w:t>
      </w:r>
      <w:r/>
      <w:r w:rsidR="001852F3">
        <w:t xml:space="preserve">就存在注意力不集中的问题，他把注意力放在了别的事情上，没有认真倾听</w:t>
      </w:r>
      <w:r>
        <w:t>教师的讲解，也不能专心倾听其他幼儿的建议，幼儿</w:t>
      </w:r>
      <w:r>
        <w:t>E</w:t>
      </w:r>
      <w:r/>
      <w:r w:rsidR="001852F3">
        <w:t xml:space="preserve">明显存在幼儿倾听行为问题。</w:t>
      </w:r>
    </w:p>
    <w:p w:rsidR="0018722C">
      <w:pPr>
        <w:topLinePunct/>
      </w:pPr>
      <w:r>
        <w:t>该阶段幼儿以无意注意为主，呈逐渐向有意注意转化的趋势，他们会选择自己喜欢</w:t>
      </w:r>
      <w:r>
        <w:t>感兴趣事物或者言语，对于不感兴趣的不会过多注意或者不注意。幼儿会选择自己喜爱的讲话者或者话语来进行倾听，这也是幼儿不良倾听形成的另外一个原因。</w:t>
      </w:r>
    </w:p>
    <w:p w:rsidR="0018722C">
      <w:pPr>
        <w:pStyle w:val="Heading3"/>
        <w:topLinePunct/>
        <w:ind w:left="200" w:hangingChars="200" w:hanging="200"/>
      </w:pPr>
      <w:bookmarkStart w:id="275889" w:name="_Toc686275889"/>
      <w:bookmarkStart w:name="_bookmark36" w:id="56"/>
      <w:bookmarkEnd w:id="56"/>
      <w:r>
        <w:t>3.</w:t>
      </w:r>
      <w:r>
        <w:t xml:space="preserve"> </w:t>
      </w:r>
      <w:r>
        <w:t>幼儿理解力不成熟</w:t>
      </w:r>
      <w:bookmarkEnd w:id="275889"/>
    </w:p>
    <w:p w:rsidR="0018722C">
      <w:pPr>
        <w:topLinePunct/>
      </w:pPr>
      <w:r>
        <w:t>4-5</w:t>
      </w:r>
      <w:r/>
      <w:r w:rsidR="001852F3">
        <w:t xml:space="preserve">岁幼儿理解能力发展还未成熟，对语言文字等信息不能接受理解，不能从整体上把握信息主要内容，得到其中的要点。2</w:t>
      </w:r>
      <w:r w:rsidR="001852F3">
        <w:t xml:space="preserve">位教师表示幼儿不良倾听行为表现也由于幼</w:t>
      </w:r>
      <w:r>
        <w:t>儿不能理解内容：“</w:t>
      </w:r>
      <w:r>
        <w:rPr>
          <w:rFonts w:ascii="楷体" w:hAnsi="楷体" w:eastAsia="楷体" w:hint="eastAsia"/>
        </w:rPr>
        <w:t>孩子不算太大，对于大人们有的话根本不明白什么意思，所以没办法做出相应的反应。比如给孩子们讲故事时出现一些不常见的词语，像邮戳、明信片、</w:t>
      </w:r>
      <w:r>
        <w:rPr>
          <w:rFonts w:ascii="楷体" w:hAnsi="楷体" w:eastAsia="楷体" w:hint="eastAsia"/>
        </w:rPr>
        <w:t>便签等，这类日常生活中不常用的词语就会让幼儿不理解。所以，对于这一阶段的幼儿，</w:t>
      </w:r>
      <w:r>
        <w:rPr>
          <w:rFonts w:ascii="楷体" w:hAnsi="楷体" w:eastAsia="楷体" w:hint="eastAsia"/>
        </w:rPr>
        <w:t>应该将图片展示与语言联系起来，让孩子熟悉并能反复运用。</w:t>
      </w:r>
      <w:r>
        <w:t>”由于这一因素影响导致</w:t>
      </w:r>
      <w:r>
        <w:t>幼儿不能很好的倾听，对倾听的内容不理解。如</w:t>
      </w:r>
      <w:r>
        <w:rPr>
          <w:rFonts w:ascii="楷体" w:hAnsi="楷体" w:eastAsia="楷体" w:hint="eastAsia"/>
        </w:rPr>
        <w:t>在娃娃家区域，教师放入玩具银行卡和</w:t>
      </w:r>
      <w:r>
        <w:rPr>
          <w:rFonts w:ascii="楷体" w:hAnsi="楷体" w:eastAsia="楷体" w:hint="eastAsia"/>
        </w:rPr>
        <w:t>会员卡，并给幼儿讲解这两样东西的使用方法。可是有幼儿就提出了疑问什么叫会员卡，</w:t>
      </w:r>
      <w:r>
        <w:rPr>
          <w:rFonts w:ascii="楷体" w:hAnsi="楷体" w:eastAsia="楷体" w:hint="eastAsia"/>
        </w:rPr>
        <w:t>教师一愣，然后开始讲解会员卡的含义是买东西可以打折。幼儿继续提问说什么是打折，</w:t>
      </w:r>
      <w:r>
        <w:rPr>
          <w:rFonts w:ascii="楷体" w:hAnsi="楷体" w:eastAsia="楷体" w:hint="eastAsia"/>
        </w:rPr>
        <w:t>教师又解释说打折就是有优惠，比原价少。在教师的讲解过程中，有些幼儿表现出不耐</w:t>
      </w:r>
      <w:r>
        <w:rPr>
          <w:rFonts w:ascii="楷体" w:hAnsi="楷体" w:eastAsia="楷体" w:hint="eastAsia"/>
        </w:rPr>
        <w:t>烦的表情，并出现了幼儿东张西望不听讲、东摸摸西碰碰的现象。</w:t>
      </w:r>
      <w:r>
        <w:t>该阶段幼儿处于形象</w:t>
      </w:r>
      <w:r>
        <w:t>思维期，认知发展程度有限，对言语词汇的理解力不够，导致幼儿听不明白，影响幼</w:t>
      </w:r>
      <w:r>
        <w:t>儿</w:t>
      </w:r>
    </w:p>
    <w:p w:rsidR="0018722C">
      <w:pPr>
        <w:topLinePunct/>
      </w:pPr>
      <w:r>
        <w:rPr>
          <w:rFonts w:ascii="Times New Roman"/>
        </w:rPr>
        <w:t>27</w:t>
      </w:r>
    </w:p>
    <w:p w:rsidR="0018722C">
      <w:pPr>
        <w:topLinePunct/>
      </w:pPr>
      <w:r>
        <w:t>倾听效果。</w:t>
      </w:r>
    </w:p>
    <w:p w:rsidR="0018722C">
      <w:pPr>
        <w:pStyle w:val="Heading2"/>
        <w:topLinePunct/>
        <w:ind w:left="171" w:hangingChars="171" w:hanging="171"/>
      </w:pPr>
      <w:bookmarkStart w:id="275890" w:name="_Toc686275890"/>
      <w:bookmarkStart w:name="（二）教师不恰当的教育影响 " w:id="57"/>
      <w:bookmarkEnd w:id="57"/>
      <w:bookmarkStart w:name="_bookmark37" w:id="58"/>
      <w:bookmarkEnd w:id="58"/>
      <w:r>
        <w:t>（</w:t>
      </w:r>
      <w:r>
        <w:t xml:space="preserve">二</w:t>
      </w:r>
      <w:r>
        <w:t>）</w:t>
      </w:r>
      <w:r>
        <w:t xml:space="preserve"> </w:t>
      </w:r>
      <w:r>
        <w:t>教师不恰当的教育影响</w:t>
      </w:r>
      <w:bookmarkEnd w:id="275890"/>
    </w:p>
    <w:p w:rsidR="0018722C">
      <w:pPr>
        <w:pStyle w:val="Heading3"/>
        <w:topLinePunct/>
        <w:ind w:left="200" w:hangingChars="200" w:hanging="200"/>
      </w:pPr>
      <w:bookmarkStart w:id="275891" w:name="_Toc686275891"/>
      <w:bookmarkStart w:name="_bookmark38" w:id="59"/>
      <w:bookmarkEnd w:id="59"/>
      <w:r>
        <w:t>1.</w:t>
      </w:r>
      <w:r>
        <w:t xml:space="preserve"> </w:t>
      </w:r>
      <w:r>
        <w:t>教师错误的教育观念</w:t>
      </w:r>
      <w:bookmarkEnd w:id="275891"/>
    </w:p>
    <w:p w:rsidR="0018722C">
      <w:pPr>
        <w:topLinePunct/>
      </w:pPr>
      <w:r>
        <w:t>教师的教育观念影响着幼儿将要接受学习的内容，正确的教育观将引导幼儿向正确</w:t>
      </w:r>
      <w:r>
        <w:t>的方向发展，并开阔幼儿视野，增加幼儿的知识量，为幼儿以后的学习生活打下坚实的</w:t>
      </w:r>
      <w:r>
        <w:t>精神基础。而错误的教育观念会禁锢幼儿思想，阻碍幼儿发展，包括幼儿身心发展与知</w:t>
      </w:r>
      <w:r>
        <w:t>识获得。一些教师错误地认为幼儿倾听不需要教育，随着幼儿的成长，倾听就自然形成，</w:t>
      </w:r>
      <w:r>
        <w:t>不存在培养幼儿倾听能力的必要。因此，教师不重视幼儿倾听能力的培养，不重视幼儿倾听行为习惯的正确引导，没有把倾听习惯纳入其他日常行为习惯的教育活动中。</w:t>
      </w:r>
    </w:p>
    <w:p w:rsidR="0018722C">
      <w:pPr>
        <w:topLinePunct/>
      </w:pPr>
      <w:r>
        <w:t>根据访谈数据可知，仅</w:t>
      </w:r>
      <w:r w:rsidR="001852F3">
        <w:t xml:space="preserve">20%的教师非常了解“幼儿倾听”相关研究，极个别的教师不曾听过幼儿倾听，这表明教师对“幼儿倾听”了解不够。认为教育行为对幼儿倾听有影响的教师仅</w:t>
      </w:r>
      <w:r w:rsidR="001852F3">
        <w:t xml:space="preserve">30%，教师对幼儿倾听的教育意识薄弱。在访谈中，8</w:t>
      </w:r>
      <w:r w:rsidR="001852F3">
        <w:t xml:space="preserve">位教师表示不曾听说过幼儿倾听，他们说：“</w:t>
      </w:r>
      <w:r>
        <w:rPr>
          <w:rFonts w:ascii="楷体" w:hAnsi="楷体" w:eastAsia="楷体" w:hint="eastAsia"/>
        </w:rPr>
        <w:t>幼儿倾听不就是别人说话他们能听到吗？没有特别注意过孩子是否倾听，更多关注与孩子听到没听到，也没有在幼儿倾听这一问题进行相关了解，</w:t>
      </w:r>
      <w:r w:rsidR="001852F3">
        <w:rPr>
          <w:rFonts w:ascii="楷体" w:hAnsi="楷体" w:eastAsia="楷体" w:hint="eastAsia"/>
        </w:rPr>
        <w:t xml:space="preserve">我认为幼儿倾听和听是一个东西，也没有特别必要对幼儿进行教育指导。</w:t>
      </w:r>
      <w:r>
        <w:t>”教师错误的教育观给幼儿倾听行为习惯造成了不良影响，没有给予幼儿良好倾听行为习惯的引导，</w:t>
      </w:r>
      <w:r w:rsidR="001852F3">
        <w:t xml:space="preserve">导致幼儿在倾听行为方面存在问题。</w:t>
      </w:r>
    </w:p>
    <w:p w:rsidR="0018722C">
      <w:pPr>
        <w:pStyle w:val="Heading3"/>
        <w:topLinePunct/>
        <w:ind w:left="200" w:hangingChars="200" w:hanging="200"/>
      </w:pPr>
      <w:bookmarkStart w:id="275892" w:name="_Toc686275892"/>
      <w:bookmarkStart w:name="_bookmark39" w:id="60"/>
      <w:bookmarkEnd w:id="60"/>
      <w:r>
        <w:t>2.</w:t>
      </w:r>
      <w:r>
        <w:t xml:space="preserve"> </w:t>
      </w:r>
      <w:r>
        <w:t>教师贫乏的教学艺术</w:t>
      </w:r>
      <w:bookmarkEnd w:id="275892"/>
    </w:p>
    <w:p w:rsidR="0018722C">
      <w:pPr>
        <w:topLinePunct/>
      </w:pPr>
      <w:r>
        <w:t>一部分幼儿教师在语言表达上能力欠缺，比如语气生硬、无停顿、无中音、无必要</w:t>
      </w:r>
      <w:r>
        <w:t>表情、缺乏丰富的相关肢体动作等。幼儿理解是基于形象思维基础上的，教师丰富的肢</w:t>
      </w:r>
      <w:r>
        <w:t>体动作、生动多变的语音语调都会引起幼儿的注意，让幼儿感兴趣，改善倾听效果。但</w:t>
      </w:r>
      <w:r>
        <w:t>是教师缺乏这方面的能力，幼儿将没有兴趣去听教师讲解，也不会将无意注意转化为有</w:t>
      </w:r>
      <w:r>
        <w:t>意注意。另一方面幼儿教师提问方式过于单一，常运用“好不好”</w:t>
      </w:r>
      <w:r>
        <w:t>、“行不行”、“棒不棒</w:t>
      </w:r>
      <w:r>
        <w:t>”</w:t>
      </w:r>
    </w:p>
    <w:p w:rsidR="0018722C">
      <w:pPr>
        <w:topLinePunct/>
      </w:pPr>
      <w:r>
        <w:rPr>
          <w:rFonts w:ascii="Times New Roman"/>
        </w:rPr>
        <w:t>28</w:t>
      </w:r>
    </w:p>
    <w:p w:rsidR="0018722C">
      <w:pPr>
        <w:topLinePunct/>
      </w:pPr>
      <w:r>
        <w:t>等单一词汇，幼儿在回答时会机械似的说出“好”、“行”、“棒”等，这样的回答大多数</w:t>
      </w:r>
      <w:r>
        <w:t>幼儿都是没有倾听教师所说内容，没有接受教师所要表达的含义。二选一的提问方式造</w:t>
      </w:r>
      <w:r>
        <w:t>成幼儿众口一致的回答以及不良的倾听效果，对幼儿倾听行为习惯的养成产生了形成消极影响。</w:t>
      </w:r>
    </w:p>
    <w:p w:rsidR="0018722C">
      <w:pPr>
        <w:topLinePunct/>
      </w:pPr>
      <w:r>
        <w:t>除了教师语言问题，教师教学活动准备期没有充分利用丰富多样的教学媒介或道具</w:t>
      </w:r>
      <w:r>
        <w:t>手段。教师只单一的利用传统教具，如大绘本、黑板、粉笔等，不能从幼儿的好奇心与</w:t>
      </w:r>
      <w:r>
        <w:t>幼儿的喜爱新鲜事物等方面选择合适新颖的教具与教学方法，导致幼儿注意力不够集中，持续时间不够长久，影响了在教学活动中幼儿倾听能力的良好发挥。</w:t>
      </w:r>
    </w:p>
    <w:p w:rsidR="0018722C">
      <w:pPr>
        <w:pStyle w:val="Heading3"/>
        <w:topLinePunct/>
        <w:ind w:left="200" w:hangingChars="200" w:hanging="200"/>
      </w:pPr>
      <w:bookmarkStart w:id="275893" w:name="_Toc686275893"/>
      <w:bookmarkStart w:name="_bookmark40" w:id="61"/>
      <w:bookmarkEnd w:id="61"/>
      <w:r>
        <w:t>3.</w:t>
      </w:r>
      <w:r>
        <w:t xml:space="preserve"> </w:t>
      </w:r>
      <w:r>
        <w:t>教师不良的行为示范</w:t>
      </w:r>
      <w:bookmarkEnd w:id="275893"/>
    </w:p>
    <w:p w:rsidR="0018722C">
      <w:pPr>
        <w:topLinePunct/>
      </w:pPr>
      <w:r>
        <w:t>榜样的力量是无尽的，一个不经意的举措、一句无意的话语都可能会影响另一个人</w:t>
      </w:r>
      <w:r>
        <w:t>的人生。部分幼儿教师本身存在不良倾听行为问题，一是教师缺乏主动倾听行为，二是教师本身不具备良好的倾听行为习惯。</w:t>
      </w:r>
    </w:p>
    <w:p w:rsidR="0018722C">
      <w:pPr>
        <w:topLinePunct/>
      </w:pPr>
      <w:r>
        <w:t>教师在自由活动中与幼儿的主动交流较少，都是在被动倾听幼儿诉说，将关注点放</w:t>
      </w:r>
      <w:r>
        <w:t>在了活动秩序上，因此教师的注意力可能表现不集中，幼儿在这样的情况之下感受到的错误榜样形象会让幼儿认为这样做是正确的。另一方面教师本身倾听行为习惯不良好，</w:t>
      </w:r>
      <w:r>
        <w:t>而教师并没有意识到这一点对幼儿倾听行为养成造成消极影响。在对教师访谈的过程</w:t>
      </w:r>
      <w:r>
        <w:t>中，有</w:t>
      </w:r>
      <w:r>
        <w:t>7</w:t>
      </w:r>
      <w:r/>
      <w:r w:rsidR="001852F3">
        <w:t xml:space="preserve">位教师并不认为幼儿不良倾听行为的养成与自己有关，他们认为自己的行为对</w:t>
      </w:r>
      <w:r>
        <w:t>幼儿不够造成消极影响，而且自己本身也不存在明显的不良倾听行为，所以他们幼儿不</w:t>
      </w:r>
      <w:r>
        <w:t>良倾听行为的形成与教师本身习惯无关。教师在与幼儿或成人沟通时存在插嘴、表情冷</w:t>
      </w:r>
      <w:r>
        <w:t>漠、东张西望等不良现状，让幼儿认为与人交谈时这么做是正确的，因此学习这种错误行为，形成不良倾听行为习惯。</w:t>
      </w:r>
    </w:p>
    <w:p w:rsidR="0018722C">
      <w:pPr>
        <w:pStyle w:val="Heading2"/>
        <w:topLinePunct/>
        <w:ind w:left="171" w:hangingChars="171" w:hanging="171"/>
      </w:pPr>
      <w:bookmarkStart w:id="275894" w:name="_Toc686275894"/>
      <w:bookmarkStart w:name="（三）环境消极作用 " w:id="62"/>
      <w:bookmarkEnd w:id="62"/>
      <w:bookmarkStart w:name="_bookmark41" w:id="63"/>
      <w:bookmarkEnd w:id="63"/>
      <w:r>
        <w:t>（</w:t>
      </w:r>
      <w:r>
        <w:t xml:space="preserve">三</w:t>
      </w:r>
      <w:r>
        <w:t>）</w:t>
      </w:r>
      <w:r>
        <w:t xml:space="preserve"> </w:t>
      </w:r>
      <w:r>
        <w:t>环境消极作用</w:t>
      </w:r>
      <w:bookmarkEnd w:id="275894"/>
    </w:p>
    <w:p w:rsidR="0018722C">
      <w:pPr>
        <w:topLinePunct/>
      </w:pPr>
      <w:r>
        <w:rPr>
          <w:rFonts w:ascii="Times New Roman"/>
        </w:rPr>
        <w:t>29</w:t>
      </w:r>
    </w:p>
    <w:p w:rsidR="0018722C">
      <w:pPr>
        <w:pStyle w:val="Heading3"/>
        <w:topLinePunct/>
        <w:ind w:left="200" w:hangingChars="200" w:hanging="200"/>
      </w:pPr>
      <w:bookmarkStart w:id="275895" w:name="_Toc686275895"/>
      <w:bookmarkStart w:name="_bookmark42" w:id="64"/>
      <w:bookmarkEnd w:id="64"/>
      <w:r>
        <w:t>1.</w:t>
      </w:r>
      <w:r>
        <w:t xml:space="preserve"> </w:t>
      </w:r>
      <w:r>
        <w:t>复杂的自然环境</w:t>
      </w:r>
      <w:bookmarkEnd w:id="275895"/>
    </w:p>
    <w:p w:rsidR="0018722C">
      <w:pPr>
        <w:topLinePunct/>
      </w:pPr>
      <w:r>
        <w:t>一方面，幼儿交流环境从单一转变为复杂，造成幼儿角色混乱。在家庭环境中，交流环境单一，主要是亲子一对一交流；而在幼儿园，幼儿处在集体环境中，对象太多，</w:t>
      </w:r>
      <w:r>
        <w:t>幼儿往往不能分清自己的角色，不能确定什么</w:t>
      </w:r>
      <w:r>
        <w:t>时候</w:t>
      </w:r>
      <w:r>
        <w:t>自己是一个倾听者，什么</w:t>
      </w:r>
      <w:r>
        <w:t>时候</w:t>
      </w:r>
      <w:r>
        <w:t>自己是</w:t>
      </w:r>
      <w:r>
        <w:t>个讲述者。在这样复杂的交流环境中，幼儿角色感混乱，不知道应该听谁讲话，何时该自己讲话，也不确定讲话者是否与自己相关。</w:t>
      </w:r>
    </w:p>
    <w:p w:rsidR="0018722C">
      <w:pPr>
        <w:topLinePunct/>
      </w:pPr>
      <w:r>
        <w:t>另一方面，幼儿周围自然环境较嘈杂，无关倾听的刺激较多，如玩具较多，而且放</w:t>
      </w:r>
      <w:r>
        <w:t>置在明显位置，这类情况会很快干扰幼儿的注意力，而</w:t>
      </w:r>
      <w:r>
        <w:t>4-5</w:t>
      </w:r>
      <w:r/>
      <w:r w:rsidR="001852F3">
        <w:t xml:space="preserve">岁年龄段幼儿更多处于无意</w:t>
      </w:r>
      <w:r>
        <w:t>注意阶段，长时注意较少，这就让幼儿不能专注倾听，倾听效果自然就非常不理想。在</w:t>
      </w:r>
      <w:r>
        <w:t>这两方面因素的影响下，幼儿倾听行为习惯不能得到良好改善，语言发展也会受到相应影响。</w:t>
      </w:r>
    </w:p>
    <w:p w:rsidR="0018722C">
      <w:pPr>
        <w:pStyle w:val="Heading3"/>
        <w:topLinePunct/>
        <w:ind w:left="200" w:hangingChars="200" w:hanging="200"/>
      </w:pPr>
      <w:bookmarkStart w:id="275896" w:name="_Toc686275896"/>
      <w:bookmarkStart w:name="_bookmark43" w:id="65"/>
      <w:bookmarkEnd w:id="65"/>
      <w:r>
        <w:t>2.</w:t>
      </w:r>
      <w:r>
        <w:t xml:space="preserve"> </w:t>
      </w:r>
      <w:r>
        <w:t>紧张的心理环境</w:t>
      </w:r>
      <w:bookmarkEnd w:id="275896"/>
    </w:p>
    <w:p w:rsidR="0018722C">
      <w:pPr>
        <w:topLinePunct/>
      </w:pPr>
      <w:r>
        <w:t>马克思曾说过</w:t>
      </w:r>
      <w:r>
        <w:t>：“人创造环境，同样环境也创造人”。教师苛责的言语、严厉的眼神、</w:t>
      </w:r>
      <w:r>
        <w:t>凶恶的表情容易给幼儿心理造成紧张感，导致幼儿没有信心、缺乏安全感、害怕犯错误，</w:t>
      </w:r>
      <w:r w:rsidR="001852F3">
        <w:t xml:space="preserve">以致于幼儿不敢发言，不专心倾听教师提问或讲解。</w:t>
      </w:r>
    </w:p>
    <w:p w:rsidR="0018722C">
      <w:pPr>
        <w:topLinePunct/>
      </w:pPr>
      <w:r>
        <w:rPr>
          <w:rFonts w:ascii="楷体" w:hAnsi="楷体" w:eastAsia="楷体" w:hint="eastAsia"/>
        </w:rPr>
        <w:t>在蒙台梭利课程中，幼儿</w:t>
      </w:r>
      <w:r>
        <w:rPr>
          <w:rFonts w:ascii="楷体" w:hAnsi="楷体" w:eastAsia="楷体" w:hint="eastAsia"/>
        </w:rPr>
        <w:t>G</w:t>
      </w:r>
      <w:r w:rsidR="001852F3">
        <w:rPr>
          <w:rFonts w:ascii="楷体" w:hAnsi="楷体" w:eastAsia="楷体" w:hint="eastAsia"/>
        </w:rPr>
        <w:t xml:space="preserve">准备完成“听音筒”这一工作，这是一个需要地毯的教</w:t>
      </w:r>
      <w:r>
        <w:rPr>
          <w:rFonts w:ascii="楷体" w:hAnsi="楷体" w:eastAsia="楷体" w:hint="eastAsia"/>
        </w:rPr>
        <w:t>具。幼儿</w:t>
      </w:r>
      <w:r>
        <w:rPr>
          <w:rFonts w:ascii="楷体" w:hAnsi="楷体" w:eastAsia="楷体" w:hint="eastAsia"/>
        </w:rPr>
        <w:t>G</w:t>
      </w:r>
      <w:r w:rsidR="001852F3">
        <w:rPr>
          <w:rFonts w:ascii="楷体" w:hAnsi="楷体" w:eastAsia="楷体" w:hint="eastAsia"/>
        </w:rPr>
        <w:t xml:space="preserve">取物顺序错误，先拿教具，被教师看见了，教师先瞪了一眼，用非常严厉的</w:t>
      </w:r>
      <w:r>
        <w:rPr>
          <w:rFonts w:ascii="楷体" w:hAnsi="楷体" w:eastAsia="楷体" w:hint="eastAsia"/>
        </w:rPr>
        <w:t>语气责骂幼儿</w:t>
      </w:r>
      <w:r>
        <w:rPr>
          <w:rFonts w:ascii="楷体" w:hAnsi="楷体" w:eastAsia="楷体" w:hint="eastAsia"/>
        </w:rPr>
        <w:t>G</w:t>
      </w:r>
      <w:r>
        <w:rPr>
          <w:rFonts w:ascii="楷体" w:hAnsi="楷体" w:eastAsia="楷体" w:hint="eastAsia"/>
        </w:rPr>
        <w:t>：“是这个顺序吗？全部重来！</w:t>
      </w:r>
      <w:r>
        <w:rPr>
          <w:rFonts w:ascii="楷体" w:hAnsi="楷体" w:eastAsia="楷体" w:hint="eastAsia"/>
        </w:rPr>
        <w:t>”</w:t>
      </w:r>
      <w:r>
        <w:rPr>
          <w:rFonts w:ascii="楷体" w:hAnsi="楷体" w:eastAsia="楷体" w:hint="eastAsia"/>
        </w:rPr>
        <w:t>幼儿</w:t>
      </w:r>
      <w:r>
        <w:rPr>
          <w:rFonts w:ascii="楷体" w:hAnsi="楷体" w:eastAsia="楷体" w:hint="eastAsia"/>
        </w:rPr>
        <w:t>G</w:t>
      </w:r>
      <w:r w:rsidR="001852F3">
        <w:rPr>
          <w:rFonts w:ascii="楷体" w:hAnsi="楷体" w:eastAsia="楷体" w:hint="eastAsia"/>
        </w:rPr>
        <w:t xml:space="preserve">表情一下不自然起来，可还是重</w:t>
      </w:r>
      <w:r>
        <w:rPr>
          <w:rFonts w:ascii="楷体" w:hAnsi="楷体" w:eastAsia="楷体" w:hint="eastAsia"/>
        </w:rPr>
        <w:t>新拿地毯、教具，开始</w:t>
      </w:r>
      <w:r>
        <w:rPr>
          <w:rFonts w:ascii="楷体" w:hAnsi="楷体" w:eastAsia="楷体" w:hint="eastAsia"/>
        </w:rPr>
        <w:t>做工作</w:t>
      </w:r>
      <w:r>
        <w:rPr>
          <w:rFonts w:ascii="楷体" w:hAnsi="楷体" w:eastAsia="楷体" w:hint="eastAsia"/>
        </w:rPr>
        <w:t>。幼儿</w:t>
      </w:r>
      <w:r>
        <w:rPr>
          <w:rFonts w:ascii="楷体" w:hAnsi="楷体" w:eastAsia="楷体" w:hint="eastAsia"/>
        </w:rPr>
        <w:t>G</w:t>
      </w:r>
      <w:r w:rsidR="001852F3">
        <w:rPr>
          <w:rFonts w:ascii="楷体" w:hAnsi="楷体" w:eastAsia="楷体" w:hint="eastAsia"/>
        </w:rPr>
        <w:t xml:space="preserve">拿起听音筒听起来，然后开始配对，整个过程中</w:t>
      </w:r>
      <w:r>
        <w:rPr>
          <w:rFonts w:ascii="楷体" w:hAnsi="楷体" w:eastAsia="楷体" w:hint="eastAsia"/>
        </w:rPr>
        <w:t>都皱着眉头。工作结束，幼儿</w:t>
      </w:r>
      <w:r>
        <w:rPr>
          <w:rFonts w:ascii="楷体" w:hAnsi="楷体" w:eastAsia="楷体" w:hint="eastAsia"/>
        </w:rPr>
        <w:t>G</w:t>
      </w:r>
      <w:r w:rsidR="001852F3">
        <w:rPr>
          <w:rFonts w:ascii="楷体" w:hAnsi="楷体" w:eastAsia="楷体" w:hint="eastAsia"/>
        </w:rPr>
        <w:t xml:space="preserve">翻转听筒看配对是否正确，结果错了两对。</w:t>
      </w:r>
      <w:r>
        <w:t>教师责骂给</w:t>
      </w:r>
      <w:r>
        <w:t>幼儿</w:t>
      </w:r>
      <w:r>
        <w:t>G</w:t>
      </w:r>
      <w:r/>
      <w:r w:rsidR="001852F3">
        <w:t xml:space="preserve">造成了紧张的心理，错误频出。每一个幼儿都很在意教师对自己的看法，希望得到教师的肯定，可是教师不良情绪或不当言语行为表现导致幼儿心理紧张，这将严重影响幼儿倾听行为发展。</w:t>
      </w:r>
    </w:p>
    <w:p w:rsidR="0018722C">
      <w:pPr>
        <w:topLinePunct/>
      </w:pPr>
      <w:r>
        <w:rPr>
          <w:rFonts w:ascii="Times New Roman"/>
        </w:rPr>
        <w:t>30</w:t>
      </w:r>
    </w:p>
    <w:p w:rsidR="0018722C">
      <w:pPr>
        <w:pStyle w:val="Heading2"/>
        <w:topLinePunct/>
        <w:ind w:left="171" w:hangingChars="171" w:hanging="171"/>
      </w:pPr>
      <w:bookmarkStart w:id="275897" w:name="_Toc686275897"/>
      <w:bookmarkStart w:name="（四）家庭不良影响 " w:id="66"/>
      <w:bookmarkEnd w:id="66"/>
      <w:bookmarkStart w:name="_bookmark44" w:id="67"/>
      <w:bookmarkEnd w:id="67"/>
      <w:r>
        <w:t>（</w:t>
      </w:r>
      <w:r>
        <w:t xml:space="preserve">四</w:t>
      </w:r>
      <w:r>
        <w:t>）</w:t>
      </w:r>
      <w:r>
        <w:t xml:space="preserve"> </w:t>
      </w:r>
      <w:r>
        <w:t>家庭不良影响</w:t>
      </w:r>
      <w:bookmarkEnd w:id="275897"/>
    </w:p>
    <w:p w:rsidR="0018722C">
      <w:pPr>
        <w:topLinePunct/>
      </w:pPr>
      <w:r>
        <w:t>通过对前人研究总结可知，幼儿家庭对幼儿行为习惯等养成会造成较大影响，特别</w:t>
      </w:r>
      <w:r>
        <w:t>是幼儿家庭教养方式、家长文化程度等方面的影响。在民主型家庭教养方式教育下的幼</w:t>
      </w:r>
      <w:r>
        <w:t>儿，行为习惯的养成处于较高较好水平，其次是专制型、溺爱型，放任型教养方式基本</w:t>
      </w:r>
      <w:r>
        <w:t>处于低水平。在对教师的访谈中得知，现阶段幼儿家长多是溺爱型与放任型，其中一位</w:t>
      </w:r>
      <w:r>
        <w:t>教师表示：“</w:t>
      </w:r>
      <w:r>
        <w:rPr>
          <w:rFonts w:ascii="楷体" w:hAnsi="楷体" w:eastAsia="楷体" w:hint="eastAsia"/>
        </w:rPr>
        <w:t>现在家庭孩子较少，基本上都是一个，有的父母特别是爷爷奶奶非常溺爱</w:t>
      </w:r>
      <w:r>
        <w:rPr>
          <w:rFonts w:ascii="楷体" w:hAnsi="楷体" w:eastAsia="楷体" w:hint="eastAsia"/>
        </w:rPr>
        <w:t>家中独苗，对于孩子的一些不良习惯处于包容、放任不管的状态，还有的孩子家长甚至</w:t>
      </w:r>
      <w:r>
        <w:rPr>
          <w:rFonts w:ascii="楷体" w:hAnsi="楷体" w:eastAsia="楷体" w:hint="eastAsia"/>
        </w:rPr>
        <w:t>助长这一类不好的行为。比如我看到一位孩子家长让自己孩子在活动中多表现自己，不</w:t>
      </w:r>
      <w:r>
        <w:rPr>
          <w:rFonts w:ascii="楷体" w:hAnsi="楷体" w:eastAsia="楷体" w:hint="eastAsia"/>
        </w:rPr>
        <w:t>要管其他小朋友怎么样，要让老师看到自己的表现。我能理解孩子家长希望自己孩子被</w:t>
      </w:r>
      <w:r>
        <w:rPr>
          <w:rFonts w:ascii="楷体" w:hAnsi="楷体" w:eastAsia="楷体" w:hint="eastAsia"/>
        </w:rPr>
        <w:t>重视的心理，但是这一做法也让孩子认为别人都不重要，会让孩子养成一种自私的心态，</w:t>
      </w:r>
      <w:r>
        <w:rPr>
          <w:rFonts w:ascii="楷体" w:hAnsi="楷体" w:eastAsia="楷体" w:hint="eastAsia"/>
        </w:rPr>
        <w:t>并且影响了其他孩子的活动，我想这也是一种家长影响下的不良倾听行为。</w:t>
      </w:r>
      <w:r>
        <w:t>”这一类家</w:t>
      </w:r>
      <w:r>
        <w:t>长对幼儿的教养方式多采用放任型，他们认为幼儿发展应该随他们本身意愿，家长与教</w:t>
      </w:r>
      <w:r>
        <w:t>师不应该过多干涉。但是对于一些行为习惯的培养应加以教导纠正，如不良倾听行为的纠正，若放任幼儿自行发展，幼儿会变得自私，影响其社会性的发展。</w:t>
      </w:r>
    </w:p>
    <w:p w:rsidR="0018722C">
      <w:pPr>
        <w:topLinePunct/>
      </w:pPr>
      <w:r>
        <w:t>此外，家长的文化程度也影响着幼儿倾听行为发展。文化程度较低的家长对如何培</w:t>
      </w:r>
      <w:r>
        <w:t>养幼儿习惯了解相对较少，这类家长在自身行为习惯方面也较差，这类家长对幼儿倾听</w:t>
      </w:r>
      <w:r>
        <w:t>行为没有正确指导或不知从何指导，所以对幼儿的教育教导起着消极作用。幼儿在这样</w:t>
      </w:r>
      <w:r>
        <w:t>的家庭氛围中潜移默化，渐渐养成了不良的倾听行为，而在没有正确指导下，不良倾听愈发严重。</w:t>
      </w:r>
    </w:p>
    <w:p w:rsidR="0018722C">
      <w:pPr>
        <w:topLinePunct/>
      </w:pPr>
      <w:r>
        <w:rPr>
          <w:rFonts w:ascii="Times New Roman"/>
        </w:rPr>
        <w:t>31</w:t>
      </w:r>
    </w:p>
    <w:p w:rsidR="0018722C">
      <w:pPr>
        <w:pStyle w:val="Heading1"/>
        <w:topLinePunct/>
      </w:pPr>
      <w:bookmarkStart w:id="275898" w:name="_Toc686275898"/>
      <w:bookmarkStart w:name="五、改进幼儿不良倾听行为的策略 " w:id="68"/>
      <w:bookmarkEnd w:id="68"/>
      <w:bookmarkStart w:name="_bookmark45" w:id="69"/>
      <w:bookmarkEnd w:id="69"/>
      <w:r>
        <w:t>五、</w:t>
      </w:r>
      <w:r>
        <w:t xml:space="preserve"> </w:t>
      </w:r>
      <w:r w:rsidRPr="00DB64CE">
        <w:t>改进幼儿不良倾听行为的策略</w:t>
      </w:r>
      <w:bookmarkEnd w:id="275898"/>
    </w:p>
    <w:p w:rsidR="0018722C">
      <w:pPr>
        <w:pStyle w:val="Heading2"/>
        <w:topLinePunct/>
        <w:ind w:left="171" w:hangingChars="171" w:hanging="171"/>
      </w:pPr>
      <w:bookmarkStart w:id="275899" w:name="_Toc686275899"/>
      <w:bookmarkStart w:name="（一）训练幼儿倾听能力 " w:id="70"/>
      <w:bookmarkEnd w:id="70"/>
      <w:bookmarkStart w:name="_bookmark46" w:id="71"/>
      <w:bookmarkEnd w:id="71"/>
      <w:r>
        <w:t>（</w:t>
      </w:r>
      <w:r>
        <w:t xml:space="preserve">一</w:t>
      </w:r>
      <w:r>
        <w:t>）</w:t>
      </w:r>
      <w:r>
        <w:t xml:space="preserve"> </w:t>
      </w:r>
      <w:r>
        <w:t>训练幼儿倾听能力</w:t>
      </w:r>
      <w:bookmarkEnd w:id="275899"/>
    </w:p>
    <w:p w:rsidR="0018722C">
      <w:pPr>
        <w:topLinePunct/>
      </w:pPr>
      <w:r>
        <w:t>良好的倾听行为习惯是成就幼儿健康发展的一个重要环节，幼儿教师应该在日常生</w:t>
      </w:r>
      <w:r>
        <w:t>活中关注幼儿倾听行为，改善幼儿倾听现状，训练提高幼儿倾听行为。教师专门设计一些与倾听有关的活动，在活动中着重训练幼儿倾听，以发展幼儿倾听能力为主要目标。</w:t>
      </w:r>
      <w:r>
        <w:t>首先，教师应该在活动前让幼儿保持安静，将他们的注意力集中到活动主体上。注意力</w:t>
      </w:r>
      <w:r>
        <w:t>的集中能够为活动开启一个良好开端，可以为幼儿专注倾听教师讲话提供保证。这也让</w:t>
      </w:r>
      <w:r>
        <w:t>幼儿明白集体活动开始前应该保持安静，形成规则意识。其次，要求幼儿作出相应表情，</w:t>
      </w:r>
      <w:r>
        <w:t>幼儿根据教师的话语情景给予面部反应，如幼儿根据故事内容变化做出惊讶、欣喜等表</w:t>
      </w:r>
      <w:r>
        <w:t>情变化。幼儿的反应能让教师清楚了解幼儿是否接受到自己所表达的信息，可以顺利进</w:t>
      </w:r>
      <w:r>
        <w:t>行教学活动。最后，要求幼儿做出指令相应行为反应，教师就活动环节提出指令，幼儿根据指令做出行为反应，如要求幼儿做出听、看、闻等行为动作。</w:t>
      </w:r>
    </w:p>
    <w:p w:rsidR="0018722C">
      <w:pPr>
        <w:topLinePunct/>
      </w:pPr>
      <w:r>
        <w:t>在训练活动中，教师应该注意以下两点：第一，要求幼儿发言前举手，控制表现欲，</w:t>
      </w:r>
      <w:r>
        <w:t>能让幼儿自己和同伴听清楚发言人的讲话。第二，表扬表现好的幼儿，活动结束后对幼儿的表现进行总结，表扬表现好的幼儿，鼓励幼儿大胆发言、认真倾听。</w:t>
      </w:r>
    </w:p>
    <w:p w:rsidR="0018722C">
      <w:pPr>
        <w:pStyle w:val="Heading2"/>
        <w:topLinePunct/>
        <w:ind w:left="171" w:hangingChars="171" w:hanging="171"/>
      </w:pPr>
      <w:bookmarkStart w:id="275900" w:name="_Toc686275900"/>
      <w:bookmarkStart w:name="（二）优化幼儿倾听教育的手段 " w:id="72"/>
      <w:bookmarkEnd w:id="72"/>
      <w:bookmarkStart w:name="_bookmark47" w:id="73"/>
      <w:bookmarkEnd w:id="73"/>
      <w:r>
        <w:t>（</w:t>
      </w:r>
      <w:r>
        <w:t xml:space="preserve">二</w:t>
      </w:r>
      <w:r>
        <w:t>）</w:t>
      </w:r>
      <w:r>
        <w:t xml:space="preserve"> </w:t>
      </w:r>
      <w:r>
        <w:t>优化幼儿倾听教育的手段</w:t>
      </w:r>
      <w:bookmarkEnd w:id="275900"/>
    </w:p>
    <w:p w:rsidR="0018722C">
      <w:pPr>
        <w:pStyle w:val="Heading3"/>
        <w:topLinePunct/>
        <w:ind w:left="200" w:hangingChars="200" w:hanging="200"/>
      </w:pPr>
      <w:bookmarkStart w:id="275901" w:name="_Toc686275901"/>
      <w:bookmarkStart w:name="_bookmark48" w:id="74"/>
      <w:bookmarkEnd w:id="74"/>
      <w:r>
        <w:t>1.</w:t>
      </w:r>
      <w:r>
        <w:t xml:space="preserve"> </w:t>
      </w:r>
      <w:r>
        <w:t>创设适合良好倾听的环境</w:t>
      </w:r>
      <w:bookmarkEnd w:id="275901"/>
    </w:p>
    <w:p w:rsidR="0018722C">
      <w:pPr>
        <w:topLinePunct/>
      </w:pPr>
      <w:r>
        <w:t>苏霍姆林斯基曾经说过</w:t>
      </w:r>
      <w:r>
        <w:t>：“教育的全部的奥秘在于教师如何爱孩子”。教师应为幼儿发展创设轻松自由的心理环境，对待幼儿应该理解、宽容、平等。</w:t>
      </w:r>
      <w:r>
        <w:rPr>
          <w:vertAlign w:val="superscript"/>
          /&gt;
        </w:rPr>
        <w:t>[</w:t>
      </w:r>
      <w:r>
        <w:rPr>
          <w:vertAlign w:val="superscript"/>
          /&gt;
        </w:rPr>
        <w:t xml:space="preserve">1</w:t>
      </w:r>
      <w:r>
        <w:rPr>
          <w:vertAlign w:val="superscript"/>
          /&gt;
        </w:rPr>
        <w:t>]</w:t>
      </w:r>
      <w:r>
        <w:t>在这样的环境中</w:t>
      </w:r>
      <w:r>
        <w:t>幼</w:t>
      </w:r>
    </w:p>
    <w:p w:rsidR="0018722C">
      <w:pPr>
        <w:pStyle w:val="aff7"/>
        <w:topLinePunct/>
      </w:pPr>
      <w:r>
        <w:pict>
          <v:line style="position:absolute;mso-position-horizontal-relative:page;mso-position-vertical-relative:paragraph;z-index:1432;mso-wrap-distance-left:0;mso-wrap-distance-right:0" from="85.103996pt,9.494237pt" to="229.123996pt,9.494237pt" stroked="true" strokeweight=".60004pt" strokecolor="#000000">
            <v:stroke dashstyle="solid"/>
            <w10:wrap type="topAndBottom"/>
          </v:line>
        </w:pict>
      </w:r>
    </w:p>
    <w:p w:rsidR="0018722C">
      <w:pPr>
        <w:topLinePunct/>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1</w:t>
      </w:r>
      <w:r>
        <w:rPr>
          <w:rFonts w:cstheme="minorBidi" w:hAnsiTheme="minorHAnsi" w:eastAsiaTheme="minorHAnsi" w:asciiTheme="minorHAnsi" w:ascii="Times New Roman" w:eastAsia="Times New Roman"/>
        </w:rPr>
        <w:t>]</w:t>
      </w:r>
      <w:r w:rsidR="001852F3">
        <w:rPr>
          <w:rFonts w:cstheme="minorBidi" w:hAnsiTheme="minorHAnsi" w:eastAsiaTheme="minorHAnsi" w:asciiTheme="minorHAnsi" w:ascii="Times New Roman" w:eastAsia="Times New Roman"/>
        </w:rPr>
        <w:t xml:space="preserve"> </w:t>
      </w:r>
      <w:r>
        <w:rPr>
          <w:rFonts w:cstheme="minorBidi" w:hAnsiTheme="minorHAnsi" w:eastAsiaTheme="minorHAnsi" w:asciiTheme="minorHAnsi"/>
        </w:rPr>
        <w:t>韩淑芬.幼儿倾听能力的培养</w:t>
      </w:r>
      <w:r>
        <w:rPr>
          <w:rFonts w:cstheme="minorBidi" w:hAnsiTheme="minorHAnsi" w:eastAsiaTheme="minorHAnsi" w:asciiTheme="minorHAnsi"/>
        </w:rPr>
        <w:t>[</w:t>
      </w:r>
      <w:r>
        <w:rPr>
          <w:kern w:val="2"/>
          <w:szCs w:val="22"/>
          <w:rFonts w:cstheme="minorBidi" w:hAnsiTheme="minorHAnsi" w:eastAsiaTheme="minorHAnsi" w:asciiTheme="minorHAnsi"/>
          <w:sz w:val="18"/>
        </w:rPr>
        <w:t>J</w:t>
      </w:r>
      <w:r>
        <w:rPr>
          <w:rFonts w:cstheme="minorBidi" w:hAnsiTheme="minorHAnsi" w:eastAsiaTheme="minorHAnsi" w:asciiTheme="minorHAnsi"/>
        </w:rPr>
        <w:t>]</w:t>
      </w:r>
      <w:r>
        <w:rPr>
          <w:rFonts w:cstheme="minorBidi" w:hAnsiTheme="minorHAnsi" w:eastAsiaTheme="minorHAnsi" w:asciiTheme="minorHAnsi"/>
        </w:rPr>
        <w:t>.小学时代,2012</w:t>
      </w:r>
      <w:r>
        <w:rPr>
          <w:rFonts w:cstheme="minorBidi" w:hAnsiTheme="minorHAnsi" w:eastAsiaTheme="minorHAnsi" w:asciiTheme="minorHAnsi"/>
        </w:rPr>
        <w:t xml:space="preserve">, </w:t>
      </w:r>
      <w:r>
        <w:rPr>
          <w:rFonts w:cstheme="minorBidi" w:hAnsiTheme="minorHAnsi" w:eastAsiaTheme="minorHAnsi" w:asciiTheme="minorHAnsi"/>
        </w:rPr>
        <w:t>7</w:t>
      </w:r>
      <w:r>
        <w:rPr>
          <w:rFonts w:cstheme="minorBidi" w:hAnsiTheme="minorHAnsi" w:eastAsiaTheme="minorHAnsi" w:asciiTheme="minorHAnsi"/>
        </w:rPr>
        <w:t xml:space="preserve">: </w:t>
      </w:r>
      <w:r>
        <w:rPr>
          <w:rFonts w:cstheme="minorBidi" w:hAnsiTheme="minorHAnsi" w:eastAsiaTheme="minorHAnsi" w:asciiTheme="minorHAnsi"/>
        </w:rPr>
        <w:t>108</w:t>
      </w:r>
      <w:r>
        <w:rPr>
          <w:rFonts w:hint="eastAsia"/>
        </w:rPr>
        <w:t>。</w:t>
      </w:r>
    </w:p>
    <w:p w:rsidR="0018722C">
      <w:pPr>
        <w:topLinePunct/>
      </w:pPr>
      <w:r>
        <w:rPr>
          <w:rFonts w:ascii="Times New Roman"/>
        </w:rPr>
        <w:t>32</w:t>
      </w:r>
    </w:p>
    <w:p w:rsidR="0018722C">
      <w:pPr>
        <w:topLinePunct/>
      </w:pPr>
      <w:r>
        <w:t>儿自然而然地爱听、乐听、会听，自信心与安全感也随之而来。首先，教师应该理解幼</w:t>
      </w:r>
      <w:r>
        <w:t>儿，在活动中不要苛责幼儿的错误，不要让幼儿产生害怕的心理，对活动失去兴趣，对自己失去信心、害怕表达、困于倾听。教师给予幼儿尊重与理解，再加上一定的鼓励，</w:t>
      </w:r>
      <w:r>
        <w:t>幼儿在心理上得到安慰，倾听与表达的兴趣就激发出来了。其次，教师对待幼儿应宽容</w:t>
      </w:r>
      <w:r>
        <w:t>有爱，用百分的耐心引导幼儿。教师表现出的耐心与宽容让幼儿心理放松，可以轻松与</w:t>
      </w:r>
      <w:r>
        <w:t>人交流，可以完美倾听他人讲述，在教师和蔼态度使幼儿倾听行为自然得到改善与提高。</w:t>
      </w:r>
    </w:p>
    <w:p w:rsidR="0018722C">
      <w:pPr>
        <w:topLinePunct/>
      </w:pPr>
      <w:r>
        <w:t>此外，幼儿教师还应为幼儿提供安静的、适合倾听的自然环境。在幼儿活动空余间</w:t>
      </w:r>
      <w:r>
        <w:t>隙时，可以为幼儿播放优美、轻柔、舒缓的背景音乐，训练幼儿注意倾听乐曲中乐器转</w:t>
      </w:r>
      <w:r>
        <w:t>化时不同的声音。教师还可以带领幼儿倾听日常生活中特别的声音，如鸟叫、自行车铃</w:t>
      </w:r>
      <w:r>
        <w:t>声、电话铃声等，带领幼儿模仿，发挥幼儿创造力，激励幼儿认真倾听。教师应该为幼</w:t>
      </w:r>
      <w:r>
        <w:t>儿创设宁静的幼儿园主题环境，使幼儿能够认真倾听，如海洋、森林、云层等环境创设主题，是幼儿的身心可以快速地平静下来。</w:t>
      </w:r>
    </w:p>
    <w:p w:rsidR="0018722C">
      <w:pPr>
        <w:pStyle w:val="Heading3"/>
        <w:topLinePunct/>
        <w:ind w:left="200" w:hangingChars="200" w:hanging="200"/>
      </w:pPr>
      <w:bookmarkStart w:id="275902" w:name="_Toc686275902"/>
      <w:bookmarkStart w:name="_bookmark49" w:id="75"/>
      <w:bookmarkEnd w:id="75"/>
      <w:r>
        <w:t>2.</w:t>
      </w:r>
      <w:r>
        <w:t xml:space="preserve"> </w:t>
      </w:r>
      <w:r>
        <w:t>教学方式多样化</w:t>
      </w:r>
      <w:bookmarkEnd w:id="275902"/>
    </w:p>
    <w:p w:rsidR="0018722C">
      <w:pPr>
        <w:topLinePunct/>
      </w:pPr>
      <w:r>
        <w:t>80%</w:t>
      </w:r>
      <w:r>
        <w:t>的教师认为培养幼儿倾听兴趣最重要，改善幼儿倾听现状应从幼儿兴趣点出发。</w:t>
      </w:r>
      <w:r>
        <w:t>而多样的教学方式会引起幼儿兴趣，只有选择幼儿感兴趣的内容，发挥幼儿的主观能动</w:t>
      </w:r>
      <w:r>
        <w:t>性与积极性，幼儿才会将注意投入到倾听活动中去，以此来培养幼儿的倾听。故事与游戏是幼儿最喜爱的两类活动，教师应抓住这一点，将教学方式完善，使其多样化。</w:t>
      </w:r>
    </w:p>
    <w:p w:rsidR="0018722C">
      <w:pPr>
        <w:topLinePunct/>
      </w:pPr>
      <w:r>
        <w:t>教师可以选择一些关于倾听的故事讲给幼儿听，如《小兔知了》《小八哥听故事》</w:t>
      </w:r>
      <w:r>
        <w:t>等，让幼儿知道插嘴、打断他人等坏习惯带来的后果，让幼儿明白专注倾听的好处。教</w:t>
      </w:r>
      <w:r>
        <w:t>师还可以通过游戏的方法来改正幼儿的坏习惯，如听口令做动作、听音辨人、《老狼老</w:t>
      </w:r>
      <w:r>
        <w:t>狼几点了》等游戏，这类游戏要求幼儿必须认真倾听才能获得游戏胜利，教师应利用幼</w:t>
      </w:r>
      <w:r>
        <w:t>儿这一心理特点，训练提高幼儿倾听能力。有相关调查研究表明这类游戏可以提高幼儿的注意力，加强幼儿注意力持续时间，加强幼儿的自控力，改善幼儿倾听行为，寓教</w:t>
      </w:r>
      <w:r>
        <w:t>于</w:t>
      </w:r>
    </w:p>
    <w:p w:rsidR="0018722C">
      <w:pPr>
        <w:topLinePunct/>
      </w:pPr>
      <w:r>
        <w:rPr>
          <w:rFonts w:ascii="Times New Roman"/>
        </w:rPr>
        <w:t>33</w:t>
      </w:r>
    </w:p>
    <w:p w:rsidR="0018722C">
      <w:pPr>
        <w:topLinePunct/>
      </w:pPr>
      <w:r>
        <w:t>乐。</w:t>
      </w:r>
    </w:p>
    <w:p w:rsidR="0018722C">
      <w:pPr>
        <w:topLinePunct/>
      </w:pPr>
      <w:r>
        <w:t>教师还可以利用新教育用具，如投影仪、故事播放机、触屏白板等新媒体来吸引幼</w:t>
      </w:r>
      <w:r>
        <w:t>儿注意。通过不同的教学方式呈现教育内容，通过色彩、图形、声音的改变来引起幼儿兴趣，提高幼儿注意力，提高幼儿倾听能力。</w:t>
      </w:r>
    </w:p>
    <w:p w:rsidR="0018722C">
      <w:pPr>
        <w:pStyle w:val="Heading3"/>
        <w:topLinePunct/>
        <w:ind w:left="200" w:hangingChars="200" w:hanging="200"/>
      </w:pPr>
      <w:bookmarkStart w:id="275903" w:name="_Toc686275903"/>
      <w:bookmarkStart w:name="_bookmark50" w:id="76"/>
      <w:bookmarkEnd w:id="76"/>
      <w:r>
        <w:t>3.</w:t>
      </w:r>
      <w:r>
        <w:t xml:space="preserve"> </w:t>
      </w:r>
      <w:r>
        <w:t>教学语言艺术化</w:t>
      </w:r>
      <w:bookmarkEnd w:id="275903"/>
    </w:p>
    <w:p w:rsidR="0018722C">
      <w:pPr>
        <w:topLinePunct/>
      </w:pPr>
      <w:r>
        <w:t/>
      </w:r>
      <w:r>
        <w:t>栩栩如生</w:t>
      </w:r>
      <w:r>
        <w:t>、富有生趣的教师语言能够激起幼儿积极地学习认真地倾听的兴趣，将幼</w:t>
      </w:r>
      <w:r>
        <w:t>儿注意力吸引到话题上。在日常活动或教学活动中，教师应该注重语言的感染力，注意</w:t>
      </w:r>
      <w:r>
        <w:t>语速的快慢、语音语调的高低与抑扬顿挫，再加上丰富的肢体语言，可以使得幼儿听得</w:t>
      </w:r>
      <w:r>
        <w:t>专注，让幼儿更快更好地进入活动状态。教师用自身的高度热情去感染幼儿参与活动的热情，让幼儿对活动充满期待，使幼儿兴趣持续在活动中，专注倾听整个活动的内容。另一方面教师应改变单一的提问方式，避免幼儿没有认真倾听地机械回答，51%</w:t>
      </w:r>
      <w:r>
        <w:t>的</w:t>
      </w:r>
    </w:p>
    <w:p w:rsidR="0018722C">
      <w:pPr>
        <w:topLinePunct/>
      </w:pPr>
      <w:r>
        <w:t>教师同意这一观点。教师应该将提问方式改变为讲评式问句，如“这个故事里都出现了</w:t>
      </w:r>
      <w:r>
        <w:t>什么人物”、“某小朋友说了些什么”等。这样的问题让幼儿不仅认真倾听教师所提出的</w:t>
      </w:r>
      <w:r>
        <w:t>问题，更要开动脑筋回忆同伴诉说或故事内容等，如果不认真倾听就回答不上问题。对</w:t>
      </w:r>
      <w:r>
        <w:t>于回答好的幼儿教师要及时给予肯定，这既鼓励了幼儿再次凝神倾听的乐趣，也激励其他幼儿专注聆听来获得教师表扬。</w:t>
      </w:r>
    </w:p>
    <w:p w:rsidR="0018722C">
      <w:pPr>
        <w:pStyle w:val="Heading2"/>
        <w:topLinePunct/>
        <w:ind w:left="171" w:hangingChars="171" w:hanging="171"/>
      </w:pPr>
      <w:bookmarkStart w:id="275904" w:name="_Toc686275904"/>
      <w:bookmarkStart w:name="（三）提高教师自身倾听素质 " w:id="77"/>
      <w:bookmarkEnd w:id="77"/>
      <w:bookmarkStart w:name="_bookmark51" w:id="78"/>
      <w:bookmarkEnd w:id="78"/>
      <w:r>
        <w:t>（</w:t>
      </w:r>
      <w:r>
        <w:t xml:space="preserve">三</w:t>
      </w:r>
      <w:r>
        <w:t>）</w:t>
      </w:r>
      <w:r>
        <w:t xml:space="preserve"> </w:t>
      </w:r>
      <w:r>
        <w:t>提高教师自身倾听素质</w:t>
      </w:r>
      <w:bookmarkEnd w:id="275904"/>
    </w:p>
    <w:p w:rsidR="0018722C">
      <w:pPr>
        <w:pStyle w:val="Heading3"/>
        <w:topLinePunct/>
        <w:ind w:left="200" w:hangingChars="200" w:hanging="200"/>
      </w:pPr>
      <w:bookmarkStart w:id="275905" w:name="_Toc686275905"/>
      <w:bookmarkStart w:name="_bookmark52" w:id="79"/>
      <w:bookmarkEnd w:id="79"/>
      <w:r>
        <w:t>1.</w:t>
      </w:r>
      <w:r>
        <w:t xml:space="preserve"> </w:t>
      </w:r>
      <w:r>
        <w:t>形成重视良好倾听行为养成的观念</w:t>
      </w:r>
      <w:bookmarkEnd w:id="275905"/>
    </w:p>
    <w:p w:rsidR="0018722C">
      <w:pPr>
        <w:topLinePunct/>
      </w:pPr>
      <w:r>
        <w:t>幼儿园要把培养幼儿良好的倾听习惯列为各年龄段班集体教育活动的共同任务，让</w:t>
      </w:r>
      <w:r>
        <w:t>教师应重视幼儿倾听行为养成。首先，幼儿园开展关于幼儿倾听的讲座，成立教师研讨</w:t>
      </w:r>
      <w:r>
        <w:t>会，研究更正教师落后观念办法，举办如理论知识竞答等活动，使教师明白幼儿良好倾</w:t>
      </w:r>
      <w:r>
        <w:t>听行为需要后天培养；其次，幼儿园开展有关幼儿倾听处理办法的教师讨论会，成立解</w:t>
      </w:r>
      <w:r>
        <w:t>决专项组，工作内容主要为教导教师正确教导幼儿养成良好倾听行为的方法，指导幼</w:t>
      </w:r>
      <w:r>
        <w:t>儿</w:t>
      </w:r>
    </w:p>
    <w:p w:rsidR="0018722C">
      <w:pPr>
        <w:topLinePunct/>
      </w:pPr>
      <w:r>
        <w:rPr>
          <w:rFonts w:ascii="Times New Roman"/>
        </w:rPr>
        <w:t>34</w:t>
      </w:r>
    </w:p>
    <w:p w:rsidR="0018722C">
      <w:pPr>
        <w:topLinePunct/>
      </w:pPr>
      <w:r>
        <w:t>学会自我培养安静情绪，倾听他人讲话时应有耐心、不随便插嘴、有礼貌、善于等待等，</w:t>
      </w:r>
      <w:r w:rsidR="001852F3">
        <w:t xml:space="preserve">要在幼儿教育活动和日常活动中把幼儿倾听行为习惯的培养放在不可忽视的地位。</w:t>
      </w:r>
    </w:p>
    <w:p w:rsidR="0018722C">
      <w:pPr>
        <w:topLinePunct/>
      </w:pPr>
      <w:r>
        <w:t>此外，要使家长也认识到幼儿良好倾听习惯培养的重要性，将倾听能力的培养延伸</w:t>
      </w:r>
      <w:r>
        <w:t>到家庭，指导家长与幼儿园共同培养幼儿的倾听能力，通过开展亲子活动、家长会等形式等家园合作的活动与家长协同研究提升幼儿倾听技能的有效方式。</w:t>
      </w:r>
    </w:p>
    <w:p w:rsidR="0018722C">
      <w:pPr>
        <w:pStyle w:val="Heading3"/>
        <w:topLinePunct/>
        <w:ind w:left="200" w:hangingChars="200" w:hanging="200"/>
      </w:pPr>
      <w:bookmarkStart w:id="275906" w:name="_Toc686275906"/>
      <w:bookmarkStart w:name="_bookmark53" w:id="80"/>
      <w:bookmarkEnd w:id="80"/>
      <w:r>
        <w:t>2.</w:t>
      </w:r>
      <w:r>
        <w:t xml:space="preserve"> </w:t>
      </w:r>
      <w:r>
        <w:t>示范教师良好倾听行为</w:t>
      </w:r>
      <w:bookmarkEnd w:id="275906"/>
    </w:p>
    <w:p w:rsidR="0018722C">
      <w:pPr>
        <w:topLinePunct/>
      </w:pPr>
      <w:r>
        <w:t>榜样的力量不可小觑，教师的一言一行一举一动都将深刻影响幼儿的行为发展。因</w:t>
      </w:r>
      <w:r>
        <w:t>此，教师应该注意自我的言行，从自身出发养成良好倾听行为习惯，做到言传身教、</w:t>
      </w:r>
      <w:r>
        <w:t>以</w:t>
      </w:r>
      <w:r>
        <w:t>身作则</w:t>
      </w:r>
      <w:r>
        <w:t>。在倾听幼儿</w:t>
      </w:r>
      <w:r>
        <w:t>说话</w:t>
      </w:r>
      <w:r>
        <w:t>时，教师应该认真倾听幼儿倾诉，认真思考幼儿所想表达和所</w:t>
      </w:r>
      <w:r>
        <w:t>想得到的回应，耐心解决他们的问题。在提问时，耐心等待幼儿回答，接受幼儿的错误，</w:t>
      </w:r>
      <w:r>
        <w:t>以眼神、表情、言语、肢体动作等回应幼儿，让幼儿感受到教师的倾听，让他们觉得教</w:t>
      </w:r>
      <w:r>
        <w:t>师时刻都在关注他。教师在与幼儿交流时，不要表现出不耐烦，也不要随意打断幼儿讲</w:t>
      </w:r>
      <w:r>
        <w:t>话，认真倾听完以后再给幼儿提出相应意见，这样对幼儿没有造成心理压力，也言传身</w:t>
      </w:r>
      <w:r>
        <w:t>教，表现出了良好的倾听行为习惯，潜移默化中改变幼儿的行为，让幼儿也学习养成良好的倾听行为习惯。</w:t>
      </w:r>
    </w:p>
    <w:p w:rsidR="0018722C">
      <w:pPr>
        <w:topLinePunct/>
      </w:pPr>
      <w:r>
        <w:t>除了教师与幼儿的互动外，教师还应该注意与其他成人交往、自身日常习惯进行自</w:t>
      </w:r>
      <w:r>
        <w:t>我改善，即使没有幼儿参与，幼儿也会作为一个局外观察者和行为模仿者，默默关注着</w:t>
      </w:r>
      <w:r>
        <w:t>教师行为。教师在日常生活中，随时都应该注意自我倾听行为的表现，养成良好的倾听习惯，在不经意间为幼儿树立优良榜样形象，正面引导幼儿。</w:t>
      </w:r>
    </w:p>
    <w:p w:rsidR="0018722C">
      <w:pPr>
        <w:pStyle w:val="Heading2"/>
        <w:topLinePunct/>
        <w:ind w:left="171" w:hangingChars="171" w:hanging="171"/>
      </w:pPr>
      <w:bookmarkStart w:id="275907" w:name="_Toc686275907"/>
      <w:bookmarkStart w:name="（四）加强幼儿家庭倾听教育意识 " w:id="81"/>
      <w:bookmarkEnd w:id="81"/>
      <w:bookmarkStart w:name="_bookmark54" w:id="82"/>
      <w:bookmarkEnd w:id="82"/>
      <w:r>
        <w:t>（</w:t>
      </w:r>
      <w:r>
        <w:t xml:space="preserve">四</w:t>
      </w:r>
      <w:r>
        <w:t>）</w:t>
      </w:r>
      <w:r>
        <w:t xml:space="preserve"> </w:t>
      </w:r>
      <w:r>
        <w:t>加强幼儿家庭倾听教育意识</w:t>
      </w:r>
      <w:bookmarkEnd w:id="275907"/>
    </w:p>
    <w:p w:rsidR="0018722C">
      <w:pPr>
        <w:topLinePunct/>
      </w:pPr>
      <w:r>
        <w:t>改善幼儿不良倾听行为离不开幼儿家庭对幼儿倾听行为的教育，幼儿家庭应该配合</w:t>
      </w:r>
      <w:r>
        <w:t>幼儿园倾听行为教育，提高幼儿倾听能力。家长应该改变老旧思想，注重幼儿行为习惯的良好养成。</w:t>
      </w:r>
    </w:p>
    <w:p w:rsidR="0018722C">
      <w:pPr>
        <w:topLinePunct/>
      </w:pPr>
      <w:r>
        <w:rPr>
          <w:rFonts w:ascii="Times New Roman"/>
        </w:rPr>
        <w:t>35</w:t>
      </w:r>
    </w:p>
    <w:p w:rsidR="0018722C">
      <w:pPr>
        <w:topLinePunct/>
      </w:pPr>
      <w:r>
        <w:t>首先，有意识关注并改正幼儿不良倾听行为。家长在幼儿日常家庭生活中应该时刻</w:t>
      </w:r>
      <w:r>
        <w:t>关注幼儿不良倾听行为，并及时提出，向幼儿讲述这样的行为不好，要求幼儿更正。如</w:t>
      </w:r>
      <w:r>
        <w:t>果幼儿反复出现同类行为，家长也应该反复提出，让幼儿形成固定印象。其次，幼儿家长应做出倾听表率。在与人交流沟通时，家长应表现出认真倾听、耐心述说。在日常生活中，</w:t>
      </w:r>
      <w:r>
        <w:t>以身作则</w:t>
      </w:r>
      <w:r>
        <w:t>，成为幼儿养成良好倾听行为的榜样。最后，幼儿家长改变教育态度，</w:t>
      </w:r>
      <w:r>
        <w:t>既要重视幼儿学习发展，也要注重幼儿良好行为养成。大多数家长观念陈旧，望子成龙心切，一心将学习放在第一位，而忽视了幼儿行为的养成。家长应从小规范幼儿行为，</w:t>
      </w:r>
      <w:r w:rsidR="001852F3">
        <w:t xml:space="preserve">使幼儿养成良好习惯。</w:t>
      </w:r>
    </w:p>
    <w:p w:rsidR="0018722C">
      <w:pPr>
        <w:topLinePunct/>
      </w:pPr>
      <w:r>
        <w:rPr>
          <w:rFonts w:ascii="Times New Roman"/>
        </w:rPr>
        <w:t>36</w:t>
      </w:r>
    </w:p>
    <w:p w:rsidR="0018722C">
      <w:pPr>
        <w:pStyle w:val="Heading1"/>
        <w:topLinePunct/>
      </w:pPr>
      <w:bookmarkStart w:id="275908" w:name="_Toc686275908"/>
      <w:bookmarkStart w:name="六、反思与展望 " w:id="83"/>
      <w:bookmarkEnd w:id="83"/>
      <w:bookmarkStart w:name="_bookmark55" w:id="84"/>
      <w:bookmarkEnd w:id="84"/>
      <w:r>
        <w:t>六、</w:t>
      </w:r>
      <w:r>
        <w:t xml:space="preserve"> </w:t>
      </w:r>
      <w:r w:rsidRPr="00DB64CE">
        <w:t>反思与展望</w:t>
      </w:r>
      <w:bookmarkEnd w:id="275908"/>
    </w:p>
    <w:p w:rsidR="0018722C">
      <w:pPr>
        <w:topLinePunct/>
      </w:pPr>
      <w:r>
        <w:t>本研究采用观察法和调查法对</w:t>
      </w:r>
      <w:r>
        <w:rPr>
          <w:rFonts w:ascii="Times New Roman" w:eastAsia="Times New Roman"/>
        </w:rPr>
        <w:t>4-5</w:t>
      </w:r>
      <w:r>
        <w:t>岁幼儿倾听行为进行研究，主要研究了该阶段幼</w:t>
      </w:r>
      <w:r>
        <w:t>儿倾听行为的现状，发现该阶段幼儿存在严重的倾听行为问题，大多数幼儿有不良倾听</w:t>
      </w:r>
      <w:r>
        <w:t>习惯，主要表现为插嘴、东张西望、目光呆滞、窃窃私语等。经过调查发现幼儿教师对</w:t>
      </w:r>
      <w:r>
        <w:t>幼儿倾听行为不太了解，相关知识匮乏，也没有正确引导幼儿的正确方法。对此，本研</w:t>
      </w:r>
      <w:r>
        <w:t>究对幼儿不良倾听行为成因进行了幼儿自身、教师、环境三方面的分析，并提出了教师对幼儿教育策略以及自身的改进方法。</w:t>
      </w:r>
    </w:p>
    <w:p w:rsidR="0018722C">
      <w:pPr>
        <w:topLinePunct/>
      </w:pPr>
      <w:r>
        <w:t>但是由于研究条件的限制，本研究缺乏对幼儿家庭的研究。改善幼儿倾听行为现状</w:t>
      </w:r>
      <w:r>
        <w:t>离不开家庭的共同合作，大多数家庭应该改善其教养方式。溺爱型与专制性家庭教养方</w:t>
      </w:r>
      <w:r>
        <w:t>式不利于幼儿倾听行为的良好养成，该方式下的幼儿缺乏自信心、自主性、创造性，对</w:t>
      </w:r>
      <w:r>
        <w:t>家庭过于依赖，无助感更强。具有更多的社会责任感和成就倾向的幼儿多数来自民主型家庭，他们明白应该怎样做到尊重与礼貌，他们更容易养成良好的倾听行为习惯。</w:t>
      </w:r>
    </w:p>
    <w:p w:rsidR="0018722C">
      <w:pPr>
        <w:topLinePunct/>
      </w:pPr>
      <w:r>
        <w:t>通过本研究，希望可以帮助幼儿改善倾听行为现状，改变幼儿教师狭隘的教育观念，</w:t>
      </w:r>
      <w:r w:rsidR="001852F3">
        <w:t xml:space="preserve">使幼儿语言得到更好的发展，让幼儿学习生活得到提高。</w:t>
      </w:r>
    </w:p>
    <w:p w:rsidR="0018722C">
      <w:pPr>
        <w:topLinePunct/>
      </w:pPr>
      <w:r>
        <w:rPr>
          <w:rFonts w:ascii="Times New Roman"/>
        </w:rPr>
        <w:t>37</w:t>
      </w:r>
    </w:p>
    <w:p w:rsidR="0018722C">
      <w:pPr>
        <w:pStyle w:val="afff1"/>
        <w:topLinePunct/>
      </w:pPr>
      <w:bookmarkStart w:id="275909" w:name="_Toc686275909"/>
      <w:bookmarkStart w:name="参考文献 " w:id="85"/>
      <w:bookmarkEnd w:id="85"/>
      <w:bookmarkStart w:name="_bookmark56" w:id="86"/>
      <w:bookmarkEnd w:id="86"/>
      <w:r>
        <w:t>参考文献</w:t>
      </w:r>
      <w:bookmarkEnd w:id="275909"/>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 xml:space="preserve">1</w:t>
      </w:r>
      <w:r>
        <w:rPr>
          <w:rFonts w:cstheme="minorBidi" w:hAnsiTheme="minorHAnsi" w:eastAsiaTheme="minorHAnsi" w:asciiTheme="minorHAnsi"/>
        </w:rPr>
        <w:t>]</w:t>
      </w:r>
      <w:r w:rsidRPr="00281126">
        <w:t xml:space="preserve">  </w:t>
      </w:r>
      <w:r>
        <w:rPr>
          <w:rFonts w:cstheme="minorBidi" w:hAnsiTheme="minorHAnsi" w:eastAsiaTheme="minorHAnsi" w:asciiTheme="minorHAnsi"/>
        </w:rPr>
        <w:t xml:space="preserve">李岳.</w:t>
      </w:r>
      <w:r>
        <w:rPr>
          <w:rFonts w:cstheme="minorBidi" w:hAnsiTheme="minorHAnsi" w:eastAsiaTheme="minorHAnsi" w:asciiTheme="minorHAnsi"/>
        </w:rPr>
        <w:t xml:space="preserve"> </w:t>
      </w:r>
      <w:r>
        <w:rPr>
          <w:rFonts w:cstheme="minorBidi" w:hAnsiTheme="minorHAnsi" w:eastAsiaTheme="minorHAnsi" w:asciiTheme="minorHAnsi"/>
        </w:rPr>
        <w:t>赢在倾听</w:t>
      </w:r>
      <w:r>
        <w:rPr>
          <w:rFonts w:cstheme="minorBidi" w:hAnsiTheme="minorHAnsi" w:eastAsiaTheme="minorHAnsi" w:asciiTheme="minorHAnsi"/>
        </w:rPr>
        <w:t>[</w:t>
      </w:r>
      <w:r>
        <w:rPr>
          <w:kern w:val="2"/>
          <w:sz w:val="21"/>
          <w:szCs w:val="22"/>
          <w:rFonts w:cstheme="minorBidi" w:hAnsiTheme="minorHAnsi" w:eastAsiaTheme="minorHAnsi" w:asciiTheme="minorHAnsi"/>
        </w:rPr>
        <w:t>M</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广东省:</w:t>
      </w:r>
      <w:r>
        <w:rPr>
          <w:rFonts w:cstheme="minorBidi" w:hAnsiTheme="minorHAnsi" w:eastAsiaTheme="minorHAnsi" w:asciiTheme="minorHAnsi"/>
        </w:rPr>
        <w:t xml:space="preserve"> </w:t>
      </w:r>
      <w:r>
        <w:rPr>
          <w:rFonts w:cstheme="minorBidi" w:hAnsiTheme="minorHAnsi" w:eastAsiaTheme="minorHAnsi" w:asciiTheme="minorHAnsi"/>
        </w:rPr>
        <w:t>广东经济出版社,</w:t>
      </w:r>
      <w:r>
        <w:rPr>
          <w:rFonts w:cstheme="minorBidi" w:hAnsiTheme="minorHAnsi" w:eastAsiaTheme="minorHAnsi" w:asciiTheme="minorHAnsi"/>
        </w:rPr>
        <w:t xml:space="preserve"> </w:t>
      </w:r>
      <w:r>
        <w:rPr>
          <w:rFonts w:cstheme="minorBidi" w:hAnsiTheme="minorHAnsi" w:eastAsiaTheme="minorHAnsi" w:asciiTheme="minorHAnsi"/>
        </w:rPr>
        <w:t>2006.</w:t>
      </w:r>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 xml:space="preserve">2</w:t>
      </w:r>
      <w:r>
        <w:rPr>
          <w:rFonts w:cstheme="minorBidi" w:hAnsiTheme="minorHAnsi" w:eastAsiaTheme="minorHAnsi" w:asciiTheme="minorHAnsi"/>
        </w:rPr>
        <w:t>]</w:t>
      </w:r>
      <w:r w:rsidRPr="00281126">
        <w:t xml:space="preserve">  </w:t>
      </w:r>
      <w:r>
        <w:rPr>
          <w:rFonts w:cstheme="minorBidi" w:hAnsiTheme="minorHAnsi" w:eastAsiaTheme="minorHAnsi" w:asciiTheme="minorHAnsi"/>
        </w:rPr>
        <w:t xml:space="preserve">张琨等.</w:t>
      </w:r>
      <w:r>
        <w:rPr>
          <w:rFonts w:cstheme="minorBidi" w:hAnsiTheme="minorHAnsi" w:eastAsiaTheme="minorHAnsi" w:asciiTheme="minorHAnsi"/>
        </w:rPr>
        <w:t xml:space="preserve"> </w:t>
      </w:r>
      <w:r>
        <w:rPr>
          <w:rFonts w:cstheme="minorBidi" w:hAnsiTheme="minorHAnsi" w:eastAsiaTheme="minorHAnsi" w:asciiTheme="minorHAnsi"/>
        </w:rPr>
        <w:t>蒙台梭利幼儿教育法</w:t>
      </w:r>
      <w:r>
        <w:rPr>
          <w:rFonts w:cstheme="minorBidi" w:hAnsiTheme="minorHAnsi" w:eastAsiaTheme="minorHAnsi" w:asciiTheme="minorHAnsi"/>
        </w:rPr>
        <w:t>[</w:t>
      </w:r>
      <w:r>
        <w:rPr>
          <w:kern w:val="2"/>
          <w:sz w:val="21"/>
          <w:szCs w:val="22"/>
          <w:rFonts w:cstheme="minorBidi" w:hAnsiTheme="minorHAnsi" w:eastAsiaTheme="minorHAnsi" w:asciiTheme="minorHAnsi"/>
        </w:rPr>
        <w:t>M</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ft东省:</w:t>
      </w:r>
      <w:r>
        <w:rPr>
          <w:rFonts w:cstheme="minorBidi" w:hAnsiTheme="minorHAnsi" w:eastAsiaTheme="minorHAnsi" w:asciiTheme="minorHAnsi"/>
        </w:rPr>
        <w:t xml:space="preserve"> </w:t>
      </w:r>
      <w:r>
        <w:rPr>
          <w:rFonts w:cstheme="minorBidi" w:hAnsiTheme="minorHAnsi" w:eastAsiaTheme="minorHAnsi" w:asciiTheme="minorHAnsi"/>
        </w:rPr>
        <w:t>ft东教育出版社,</w:t>
      </w:r>
      <w:r>
        <w:rPr>
          <w:rFonts w:cstheme="minorBidi" w:hAnsiTheme="minorHAnsi" w:eastAsiaTheme="minorHAnsi" w:asciiTheme="minorHAnsi"/>
        </w:rPr>
        <w:t xml:space="preserve"> </w:t>
      </w:r>
      <w:r>
        <w:rPr>
          <w:rFonts w:cstheme="minorBidi" w:hAnsiTheme="minorHAnsi" w:eastAsiaTheme="minorHAnsi" w:asciiTheme="minorHAnsi"/>
        </w:rPr>
        <w:t>2007.</w:t>
      </w:r>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 xml:space="preserve">3</w:t>
      </w:r>
      <w:r>
        <w:rPr>
          <w:rFonts w:cstheme="minorBidi" w:hAnsiTheme="minorHAnsi" w:eastAsiaTheme="minorHAnsi" w:asciiTheme="minorHAnsi"/>
        </w:rPr>
        <w:t>]</w:t>
      </w:r>
      <w:r w:rsidRPr="00281126">
        <w:t xml:space="preserve">  </w:t>
      </w:r>
      <w:r>
        <w:rPr>
          <w:rFonts w:cstheme="minorBidi" w:hAnsiTheme="minorHAnsi" w:eastAsiaTheme="minorHAnsi" w:asciiTheme="minorHAnsi"/>
        </w:rPr>
        <w:t xml:space="preserve">刘霞,</w:t>
      </w:r>
      <w:r>
        <w:rPr>
          <w:rFonts w:cstheme="minorBidi" w:hAnsiTheme="minorHAnsi" w:eastAsiaTheme="minorHAnsi" w:asciiTheme="minorHAnsi"/>
        </w:rPr>
        <w:t xml:space="preserve"> </w:t>
      </w:r>
      <w:r>
        <w:rPr>
          <w:rFonts w:cstheme="minorBidi" w:hAnsiTheme="minorHAnsi" w:eastAsiaTheme="minorHAnsi" w:asciiTheme="minorHAnsi"/>
        </w:rPr>
        <w:t>青小平.</w:t>
      </w:r>
      <w:r>
        <w:rPr>
          <w:rFonts w:cstheme="minorBidi" w:hAnsiTheme="minorHAnsi" w:eastAsiaTheme="minorHAnsi" w:asciiTheme="minorHAnsi"/>
        </w:rPr>
        <w:t xml:space="preserve"> </w:t>
      </w:r>
      <w:r>
        <w:rPr>
          <w:rFonts w:cstheme="minorBidi" w:hAnsiTheme="minorHAnsi" w:eastAsiaTheme="minorHAnsi" w:asciiTheme="minorHAnsi"/>
        </w:rPr>
        <w:t>如何培养幼儿良好的倾听习惯</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中国科教创新导刊,</w:t>
      </w:r>
      <w:r>
        <w:rPr>
          <w:rFonts w:cstheme="minorBidi" w:hAnsiTheme="minorHAnsi" w:eastAsiaTheme="minorHAnsi" w:asciiTheme="minorHAnsi"/>
        </w:rPr>
        <w:t xml:space="preserve"> </w:t>
      </w:r>
      <w:r>
        <w:rPr>
          <w:rFonts w:cstheme="minorBidi" w:hAnsiTheme="minorHAnsi" w:eastAsiaTheme="minorHAnsi" w:asciiTheme="minorHAnsi"/>
        </w:rPr>
        <w:t>2011,</w:t>
      </w:r>
      <w:r>
        <w:rPr>
          <w:rFonts w:cstheme="minorBidi" w:hAnsiTheme="minorHAnsi" w:eastAsiaTheme="minorHAnsi" w:asciiTheme="minorHAnsi"/>
        </w:rPr>
        <w:t xml:space="preserve"> </w:t>
      </w:r>
      <w:r>
        <w:rPr>
          <w:rFonts w:cstheme="minorBidi" w:hAnsiTheme="minorHAnsi" w:eastAsiaTheme="minorHAnsi" w:asciiTheme="minorHAnsi"/>
        </w:rPr>
        <w:t>80</w:t>
      </w:r>
      <w:r>
        <w:rPr>
          <w:rFonts w:cstheme="minorBidi" w:hAnsiTheme="minorHAnsi" w:eastAsiaTheme="minorHAnsi" w:asciiTheme="minorHAnsi"/>
        </w:rPr>
        <w:t>(</w:t>
      </w:r>
      <w:r>
        <w:rPr>
          <w:rFonts w:cstheme="minorBidi" w:hAnsiTheme="minorHAnsi" w:eastAsiaTheme="minorHAnsi" w:asciiTheme="minorHAnsi"/>
        </w:rPr>
        <w:t>21</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93.</w:t>
      </w:r>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 xml:space="preserve">4</w:t>
      </w:r>
      <w:r>
        <w:rPr>
          <w:rFonts w:cstheme="minorBidi" w:hAnsiTheme="minorHAnsi" w:eastAsiaTheme="minorHAnsi" w:asciiTheme="minorHAnsi"/>
        </w:rPr>
        <w:t>]</w:t>
      </w:r>
      <w:r w:rsidRPr="00281126">
        <w:t xml:space="preserve">  </w:t>
      </w:r>
      <w:r>
        <w:rPr>
          <w:rFonts w:cstheme="minorBidi" w:hAnsiTheme="minorHAnsi" w:eastAsiaTheme="minorHAnsi" w:asciiTheme="minorHAnsi"/>
        </w:rPr>
        <w:t xml:space="preserve">印云.</w:t>
      </w:r>
      <w:r>
        <w:rPr>
          <w:rFonts w:cstheme="minorBidi" w:hAnsiTheme="minorHAnsi" w:eastAsiaTheme="minorHAnsi" w:asciiTheme="minorHAnsi"/>
        </w:rPr>
        <w:t xml:space="preserve"> </w:t>
      </w:r>
      <w:r>
        <w:rPr>
          <w:rFonts w:cstheme="minorBidi" w:hAnsiTheme="minorHAnsi" w:eastAsiaTheme="minorHAnsi" w:asciiTheme="minorHAnsi"/>
        </w:rPr>
        <w:t>培养中班幼儿良好倾听习惯的有效策略</w:t>
      </w:r>
      <w:r>
        <w:rPr>
          <w:rFonts w:cstheme="minorBidi" w:hAnsiTheme="minorHAnsi" w:eastAsiaTheme="minorHAnsi" w:asciiTheme="minorHAnsi"/>
        </w:rPr>
        <w:t>[</w:t>
      </w:r>
      <w:r>
        <w:rPr>
          <w:kern w:val="2"/>
          <w:sz w:val="21"/>
          <w:szCs w:val="22"/>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科技信息,</w:t>
      </w:r>
      <w:r>
        <w:rPr>
          <w:rFonts w:cstheme="minorBidi" w:hAnsiTheme="minorHAnsi" w:eastAsiaTheme="minorHAnsi" w:asciiTheme="minorHAnsi"/>
        </w:rPr>
        <w:t xml:space="preserve"> </w:t>
      </w:r>
      <w:r>
        <w:rPr>
          <w:rFonts w:cstheme="minorBidi" w:hAnsiTheme="minorHAnsi" w:eastAsiaTheme="minorHAnsi" w:asciiTheme="minorHAnsi"/>
        </w:rPr>
        <w:t>2011,</w:t>
      </w:r>
      <w:r>
        <w:rPr>
          <w:rFonts w:cstheme="minorBidi" w:hAnsiTheme="minorHAnsi" w:eastAsiaTheme="minorHAnsi" w:asciiTheme="minorHAnsi"/>
        </w:rPr>
        <w:t xml:space="preserve"> </w:t>
      </w:r>
      <w:r>
        <w:rPr>
          <w:rFonts w:cstheme="minorBidi" w:hAnsiTheme="minorHAnsi" w:eastAsiaTheme="minorHAnsi" w:asciiTheme="minorHAnsi"/>
        </w:rPr>
        <w:t>22:</w:t>
      </w:r>
      <w:r>
        <w:rPr>
          <w:rFonts w:cstheme="minorBidi" w:hAnsiTheme="minorHAnsi" w:eastAsiaTheme="minorHAnsi" w:asciiTheme="minorHAnsi"/>
        </w:rPr>
        <w:t xml:space="preserve"> </w:t>
      </w:r>
      <w:r>
        <w:rPr>
          <w:rFonts w:cstheme="minorBidi" w:hAnsiTheme="minorHAnsi" w:eastAsiaTheme="minorHAnsi" w:asciiTheme="minorHAnsi"/>
        </w:rPr>
        <w:t>271.</w:t>
      </w:r>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 xml:space="preserve">5</w:t>
      </w:r>
      <w:r>
        <w:rPr>
          <w:rFonts w:cstheme="minorBidi" w:hAnsiTheme="minorHAnsi" w:eastAsiaTheme="minorHAnsi" w:asciiTheme="minorHAnsi"/>
        </w:rPr>
        <w:t>]</w:t>
      </w:r>
      <w:r w:rsidRPr="00281126">
        <w:t xml:space="preserve">  </w:t>
      </w:r>
      <w:r>
        <w:rPr>
          <w:rFonts w:cstheme="minorBidi" w:hAnsiTheme="minorHAnsi" w:eastAsiaTheme="minorHAnsi" w:asciiTheme="minorHAnsi"/>
        </w:rPr>
        <w:t xml:space="preserve">李旭霞.</w:t>
      </w:r>
      <w:r>
        <w:rPr>
          <w:rFonts w:cstheme="minorBidi" w:hAnsiTheme="minorHAnsi" w:eastAsiaTheme="minorHAnsi" w:asciiTheme="minorHAnsi"/>
        </w:rPr>
        <w:t xml:space="preserve"> </w:t>
      </w:r>
      <w:r>
        <w:rPr>
          <w:rFonts w:cstheme="minorBidi" w:hAnsiTheme="minorHAnsi" w:eastAsiaTheme="minorHAnsi" w:asciiTheme="minorHAnsi"/>
        </w:rPr>
        <w:t>幼儿的倾听能力问题分析与培养探究</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红河学院学报,</w:t>
      </w:r>
      <w:r>
        <w:rPr>
          <w:rFonts w:cstheme="minorBidi" w:hAnsiTheme="minorHAnsi" w:eastAsiaTheme="minorHAnsi" w:asciiTheme="minorHAnsi"/>
        </w:rPr>
        <w:t xml:space="preserve"> </w:t>
      </w:r>
      <w:r>
        <w:rPr>
          <w:rFonts w:cstheme="minorBidi" w:hAnsiTheme="minorHAnsi" w:eastAsiaTheme="minorHAnsi" w:asciiTheme="minorHAnsi"/>
        </w:rPr>
        <w:t>2010,</w:t>
      </w:r>
      <w:r>
        <w:rPr>
          <w:rFonts w:cstheme="minorBidi" w:hAnsiTheme="minorHAnsi" w:eastAsiaTheme="minorHAnsi" w:asciiTheme="minorHAnsi"/>
        </w:rPr>
        <w:t xml:space="preserve"> </w:t>
      </w:r>
      <w:r>
        <w:rPr>
          <w:rFonts w:cstheme="minorBidi" w:hAnsiTheme="minorHAnsi" w:eastAsiaTheme="minorHAnsi" w:asciiTheme="minorHAnsi"/>
        </w:rPr>
        <w:t>2</w:t>
      </w:r>
      <w:r>
        <w:rPr>
          <w:rFonts w:cstheme="minorBidi" w:hAnsiTheme="minorHAnsi" w:eastAsiaTheme="minorHAnsi" w:asciiTheme="minorHAnsi"/>
        </w:rPr>
        <w:t>(</w:t>
      </w:r>
      <w:r>
        <w:rPr>
          <w:rFonts w:cstheme="minorBidi" w:hAnsiTheme="minorHAnsi" w:eastAsiaTheme="minorHAnsi" w:asciiTheme="minorHAnsi"/>
        </w:rPr>
        <w:t>8</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122-125.</w:t>
      </w:r>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 xml:space="preserve">6</w:t>
      </w:r>
      <w:r>
        <w:rPr>
          <w:rFonts w:cstheme="minorBidi" w:hAnsiTheme="minorHAnsi" w:eastAsiaTheme="minorHAnsi" w:asciiTheme="minorHAnsi"/>
        </w:rPr>
        <w:t>]</w:t>
      </w:r>
      <w:r w:rsidRPr="00281126">
        <w:t xml:space="preserve">  </w:t>
      </w:r>
      <w:r>
        <w:rPr>
          <w:rFonts w:cstheme="minorBidi" w:hAnsiTheme="minorHAnsi" w:eastAsiaTheme="minorHAnsi" w:asciiTheme="minorHAnsi"/>
        </w:rPr>
        <w:t xml:space="preserve">严晓燕.</w:t>
      </w:r>
      <w:r>
        <w:rPr>
          <w:rFonts w:cstheme="minorBidi" w:hAnsiTheme="minorHAnsi" w:eastAsiaTheme="minorHAnsi" w:asciiTheme="minorHAnsi"/>
        </w:rPr>
        <w:t xml:space="preserve"> </w:t>
      </w:r>
      <w:r>
        <w:rPr>
          <w:rFonts w:cstheme="minorBidi" w:hAnsiTheme="minorHAnsi" w:eastAsiaTheme="minorHAnsi" w:asciiTheme="minorHAnsi"/>
        </w:rPr>
        <w:t>浅谈在日常活动中如何培养幼儿的倾听行为</w:t>
      </w:r>
      <w:r>
        <w:rPr>
          <w:rFonts w:cstheme="minorBidi" w:hAnsiTheme="minorHAnsi" w:eastAsiaTheme="minorHAnsi" w:asciiTheme="minorHAnsi"/>
        </w:rPr>
        <w:t>[</w:t>
      </w:r>
      <w:r>
        <w:rPr>
          <w:kern w:val="2"/>
          <w:sz w:val="21"/>
          <w:szCs w:val="22"/>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中国校外教育,</w:t>
      </w:r>
      <w:r>
        <w:rPr>
          <w:rFonts w:cstheme="minorBidi" w:hAnsiTheme="minorHAnsi" w:eastAsiaTheme="minorHAnsi" w:asciiTheme="minorHAnsi"/>
        </w:rPr>
        <w:t xml:space="preserve"> </w:t>
      </w:r>
      <w:r>
        <w:rPr>
          <w:rFonts w:cstheme="minorBidi" w:hAnsiTheme="minorHAnsi" w:eastAsiaTheme="minorHAnsi" w:asciiTheme="minorHAnsi"/>
        </w:rPr>
        <w:t>2013,</w:t>
      </w:r>
      <w:r>
        <w:rPr>
          <w:rFonts w:cstheme="minorBidi" w:hAnsiTheme="minorHAnsi" w:eastAsiaTheme="minorHAnsi" w:asciiTheme="minorHAnsi"/>
        </w:rPr>
        <w:t xml:space="preserve"> </w:t>
      </w:r>
      <w:r>
        <w:rPr>
          <w:rFonts w:cstheme="minorBidi" w:hAnsiTheme="minorHAnsi" w:eastAsiaTheme="minorHAnsi" w:asciiTheme="minorHAnsi"/>
        </w:rPr>
        <w:t>9:</w:t>
      </w:r>
      <w:r>
        <w:rPr>
          <w:rFonts w:cstheme="minorBidi" w:hAnsiTheme="minorHAnsi" w:eastAsiaTheme="minorHAnsi" w:asciiTheme="minorHAnsi"/>
        </w:rPr>
        <w:t xml:space="preserve"> </w:t>
      </w:r>
      <w:r>
        <w:rPr>
          <w:rFonts w:cstheme="minorBidi" w:hAnsiTheme="minorHAnsi" w:eastAsiaTheme="minorHAnsi" w:asciiTheme="minorHAnsi"/>
        </w:rPr>
        <w:t>144.</w:t>
      </w:r>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 xml:space="preserve">7</w:t>
      </w:r>
      <w:r>
        <w:rPr>
          <w:rFonts w:cstheme="minorBidi" w:hAnsiTheme="minorHAnsi" w:eastAsiaTheme="minorHAnsi" w:asciiTheme="minorHAnsi"/>
        </w:rPr>
        <w:t>]</w:t>
      </w:r>
      <w:r w:rsidRPr="00281126">
        <w:t xml:space="preserve">  </w:t>
      </w:r>
      <w:r>
        <w:rPr>
          <w:rFonts w:cstheme="minorBidi" w:hAnsiTheme="minorHAnsi" w:eastAsiaTheme="minorHAnsi" w:asciiTheme="minorHAnsi"/>
        </w:rPr>
        <w:t>[</w:t>
      </w:r>
      <w:r>
        <w:rPr>
          <w:rFonts w:cstheme="minorBidi" w:hAnsiTheme="minorHAnsi" w:eastAsiaTheme="minorHAnsi" w:asciiTheme="minorHAnsi"/>
        </w:rPr>
        <w:t>德</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 xml:space="preserve">伽达默尔.</w:t>
      </w:r>
      <w:r>
        <w:rPr>
          <w:rFonts w:cstheme="minorBidi" w:hAnsiTheme="minorHAnsi" w:eastAsiaTheme="minorHAnsi" w:asciiTheme="minorHAnsi"/>
        </w:rPr>
        <w:t xml:space="preserve"> </w:t>
      </w:r>
      <w:r>
        <w:rPr>
          <w:rFonts w:cstheme="minorBidi" w:hAnsiTheme="minorHAnsi" w:eastAsiaTheme="minorHAnsi" w:asciiTheme="minorHAnsi"/>
        </w:rPr>
        <w:t>论倾听</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安徽师范大学学报,</w:t>
      </w:r>
      <w:r>
        <w:rPr>
          <w:rFonts w:cstheme="minorBidi" w:hAnsiTheme="minorHAnsi" w:eastAsiaTheme="minorHAnsi" w:asciiTheme="minorHAnsi"/>
        </w:rPr>
        <w:t xml:space="preserve"> </w:t>
      </w:r>
      <w:r>
        <w:rPr>
          <w:rFonts w:cstheme="minorBidi" w:hAnsiTheme="minorHAnsi" w:eastAsiaTheme="minorHAnsi" w:asciiTheme="minorHAnsi"/>
        </w:rPr>
        <w:t>2001,</w:t>
      </w:r>
      <w:r>
        <w:rPr>
          <w:rFonts w:cstheme="minorBidi" w:hAnsiTheme="minorHAnsi" w:eastAsiaTheme="minorHAnsi" w:asciiTheme="minorHAnsi"/>
        </w:rPr>
        <w:t xml:space="preserve"> </w:t>
      </w:r>
      <w:r>
        <w:rPr>
          <w:rFonts w:cstheme="minorBidi" w:hAnsiTheme="minorHAnsi" w:eastAsiaTheme="minorHAnsi" w:asciiTheme="minorHAnsi"/>
        </w:rPr>
        <w:t>(</w:t>
      </w:r>
      <w:r>
        <w:rPr>
          <w:rFonts w:cstheme="minorBidi" w:hAnsiTheme="minorHAnsi" w:eastAsiaTheme="minorHAnsi" w:asciiTheme="minorHAnsi"/>
        </w:rPr>
        <w:t>7</w:t>
      </w:r>
      <w:r>
        <w:rPr>
          <w:rFonts w:cstheme="minorBidi" w:hAnsiTheme="minorHAnsi" w:eastAsiaTheme="minorHAnsi" w:asciiTheme="minorHAnsi"/>
        </w:rPr>
        <w:t>)</w:t>
      </w:r>
      <w:r>
        <w:rPr>
          <w:rFonts w:cstheme="minorBidi" w:hAnsiTheme="minorHAnsi" w:eastAsiaTheme="minorHAnsi" w:asciiTheme="minorHAnsi"/>
        </w:rPr>
        <w:t>.</w:t>
      </w:r>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 xml:space="preserve">8</w:t>
      </w:r>
      <w:r>
        <w:rPr>
          <w:rFonts w:cstheme="minorBidi" w:hAnsiTheme="minorHAnsi" w:eastAsiaTheme="minorHAnsi" w:asciiTheme="minorHAnsi"/>
        </w:rPr>
        <w:t>]</w:t>
      </w:r>
      <w:r w:rsidRPr="00281126">
        <w:t xml:space="preserve">  </w:t>
      </w:r>
      <w:r>
        <w:rPr>
          <w:rFonts w:cstheme="minorBidi" w:hAnsiTheme="minorHAnsi" w:eastAsiaTheme="minorHAnsi" w:asciiTheme="minorHAnsi"/>
        </w:rPr>
        <w:t>[</w:t>
      </w:r>
      <w:r>
        <w:rPr>
          <w:kern w:val="2"/>
          <w:sz w:val="21"/>
          <w:szCs w:val="22"/>
          <w:rFonts w:cstheme="minorBidi" w:hAnsiTheme="minorHAnsi" w:eastAsiaTheme="minorHAnsi" w:asciiTheme="minorHAnsi"/>
        </w:rPr>
        <w:t>美</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 xml:space="preserve">戴尔·卡耐基著,</w:t>
      </w:r>
      <w:r>
        <w:rPr>
          <w:rFonts w:cstheme="minorBidi" w:hAnsiTheme="minorHAnsi" w:eastAsiaTheme="minorHAnsi" w:asciiTheme="minorHAnsi"/>
        </w:rPr>
        <w:t xml:space="preserve"> </w:t>
      </w:r>
      <w:r>
        <w:rPr>
          <w:rFonts w:cstheme="minorBidi" w:hAnsiTheme="minorHAnsi" w:eastAsiaTheme="minorHAnsi" w:asciiTheme="minorHAnsi"/>
        </w:rPr>
        <w:t>韩卉译.</w:t>
      </w:r>
      <w:r>
        <w:rPr>
          <w:rFonts w:cstheme="minorBidi" w:hAnsiTheme="minorHAnsi" w:eastAsiaTheme="minorHAnsi" w:asciiTheme="minorHAnsi"/>
        </w:rPr>
        <w:t xml:space="preserve"> </w:t>
      </w:r>
      <w:r>
        <w:rPr>
          <w:rFonts w:cstheme="minorBidi" w:hAnsiTheme="minorHAnsi" w:eastAsiaTheme="minorHAnsi" w:asciiTheme="minorHAnsi"/>
        </w:rPr>
        <w:t>赢在影响力</w:t>
      </w:r>
      <w:r>
        <w:rPr>
          <w:rFonts w:cstheme="minorBidi" w:hAnsiTheme="minorHAnsi" w:eastAsiaTheme="minorHAnsi" w:asciiTheme="minorHAnsi"/>
        </w:rPr>
        <w:t>[</w:t>
      </w:r>
      <w:r>
        <w:rPr>
          <w:kern w:val="2"/>
          <w:sz w:val="21"/>
          <w:szCs w:val="22"/>
          <w:rFonts w:cstheme="minorBidi" w:hAnsiTheme="minorHAnsi" w:eastAsiaTheme="minorHAnsi" w:asciiTheme="minorHAnsi"/>
        </w:rPr>
        <w:t>M</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北京:</w:t>
      </w:r>
      <w:r>
        <w:rPr>
          <w:rFonts w:cstheme="minorBidi" w:hAnsiTheme="minorHAnsi" w:eastAsiaTheme="minorHAnsi" w:asciiTheme="minorHAnsi"/>
        </w:rPr>
        <w:t xml:space="preserve"> </w:t>
      </w:r>
      <w:r>
        <w:rPr>
          <w:rFonts w:cstheme="minorBidi" w:hAnsiTheme="minorHAnsi" w:eastAsiaTheme="minorHAnsi" w:asciiTheme="minorHAnsi"/>
        </w:rPr>
        <w:t>机械工业出版社,</w:t>
      </w:r>
      <w:r>
        <w:rPr>
          <w:rFonts w:cstheme="minorBidi" w:hAnsiTheme="minorHAnsi" w:eastAsiaTheme="minorHAnsi" w:asciiTheme="minorHAnsi"/>
        </w:rPr>
        <w:t xml:space="preserve"> </w:t>
      </w:r>
      <w:r>
        <w:rPr>
          <w:rFonts w:cstheme="minorBidi" w:hAnsiTheme="minorHAnsi" w:eastAsiaTheme="minorHAnsi" w:asciiTheme="minorHAnsi"/>
        </w:rPr>
        <w:t>2003.</w:t>
      </w:r>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 xml:space="preserve">9</w:t>
      </w:r>
      <w:r>
        <w:rPr>
          <w:rFonts w:cstheme="minorBidi" w:hAnsiTheme="minorHAnsi" w:eastAsiaTheme="minorHAnsi" w:asciiTheme="minorHAnsi"/>
        </w:rPr>
        <w:t>]</w:t>
      </w:r>
      <w:r w:rsidRPr="00281126">
        <w:t xml:space="preserve">  </w:t>
      </w:r>
      <w:r>
        <w:rPr>
          <w:rFonts w:cstheme="minorBidi" w:hAnsiTheme="minorHAnsi" w:eastAsiaTheme="minorHAnsi" w:asciiTheme="minorHAnsi"/>
        </w:rPr>
        <w:t>[</w:t>
      </w:r>
      <w:r>
        <w:rPr>
          <w:kern w:val="2"/>
          <w:sz w:val="21"/>
          <w:szCs w:val="22"/>
          <w:rFonts w:cstheme="minorBidi" w:hAnsiTheme="minorHAnsi" w:eastAsiaTheme="minorHAnsi" w:asciiTheme="minorHAnsi"/>
        </w:rPr>
        <w:t>美</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 xml:space="preserve">Kenneth D.</w:t>
      </w:r>
      <w:r>
        <w:rPr>
          <w:rFonts w:cstheme="minorBidi" w:hAnsiTheme="minorHAnsi" w:eastAsiaTheme="minorHAnsi" w:asciiTheme="minorHAnsi"/>
        </w:rPr>
        <w:t xml:space="preserve"> </w:t>
      </w:r>
      <w:r>
        <w:rPr>
          <w:rFonts w:cstheme="minorBidi" w:hAnsiTheme="minorHAnsi" w:eastAsiaTheme="minorHAnsi" w:asciiTheme="minorHAnsi"/>
        </w:rPr>
        <w:t>Moore</w:t>
      </w:r>
      <w:r w:rsidR="001852F3">
        <w:rPr>
          <w:rFonts w:cstheme="minorBidi" w:hAnsiTheme="minorHAnsi" w:eastAsiaTheme="minorHAnsi" w:asciiTheme="minorHAnsi"/>
        </w:rPr>
        <w:t xml:space="preserve">著,</w:t>
      </w:r>
      <w:r w:rsidR="001852F3">
        <w:rPr>
          <w:rFonts w:cstheme="minorBidi" w:hAnsiTheme="minorHAnsi" w:eastAsiaTheme="minorHAnsi" w:asciiTheme="minorHAnsi"/>
        </w:rPr>
        <w:t xml:space="preserve"> </w:t>
      </w:r>
      <w:r w:rsidR="001852F3">
        <w:rPr>
          <w:rFonts w:cstheme="minorBidi" w:hAnsiTheme="minorHAnsi" w:eastAsiaTheme="minorHAnsi" w:asciiTheme="minorHAnsi"/>
        </w:rPr>
        <w:t>陈晓霞,</w:t>
      </w:r>
      <w:r w:rsidR="001852F3">
        <w:rPr>
          <w:rFonts w:cstheme="minorBidi" w:hAnsiTheme="minorHAnsi" w:eastAsiaTheme="minorHAnsi" w:asciiTheme="minorHAnsi"/>
        </w:rPr>
        <w:t xml:space="preserve"> </w:t>
      </w:r>
      <w:r w:rsidR="001852F3">
        <w:rPr>
          <w:rFonts w:cstheme="minorBidi" w:hAnsiTheme="minorHAnsi" w:eastAsiaTheme="minorHAnsi" w:asciiTheme="minorHAnsi"/>
        </w:rPr>
        <w:t>李建鲁等译.</w:t>
      </w:r>
      <w:r w:rsidR="001852F3">
        <w:rPr>
          <w:rFonts w:cstheme="minorBidi" w:hAnsiTheme="minorHAnsi" w:eastAsiaTheme="minorHAnsi" w:asciiTheme="minorHAnsi"/>
        </w:rPr>
        <w:t xml:space="preserve"> </w:t>
      </w:r>
      <w:r w:rsidR="001852F3">
        <w:rPr>
          <w:rFonts w:cstheme="minorBidi" w:hAnsiTheme="minorHAnsi" w:eastAsiaTheme="minorHAnsi" w:asciiTheme="minorHAnsi"/>
        </w:rPr>
        <w:t>中学教学方法</w:t>
      </w:r>
      <w:r>
        <w:rPr>
          <w:rFonts w:cstheme="minorBidi" w:hAnsiTheme="minorHAnsi" w:eastAsiaTheme="minorHAnsi" w:asciiTheme="minorHAnsi"/>
        </w:rPr>
        <w:t>[</w:t>
      </w:r>
      <w:r>
        <w:rPr>
          <w:kern w:val="2"/>
          <w:sz w:val="21"/>
          <w:szCs w:val="22"/>
          <w:rFonts w:cstheme="minorBidi" w:hAnsiTheme="minorHAnsi" w:eastAsiaTheme="minorHAnsi" w:asciiTheme="minorHAnsi"/>
        </w:rPr>
        <w:t>M</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北京:</w:t>
      </w:r>
      <w:r>
        <w:rPr>
          <w:rFonts w:cstheme="minorBidi" w:hAnsiTheme="minorHAnsi" w:eastAsiaTheme="minorHAnsi" w:asciiTheme="minorHAnsi"/>
        </w:rPr>
        <w:t xml:space="preserve"> </w:t>
      </w:r>
      <w:r>
        <w:rPr>
          <w:rFonts w:cstheme="minorBidi" w:hAnsiTheme="minorHAnsi" w:eastAsiaTheme="minorHAnsi" w:asciiTheme="minorHAnsi"/>
        </w:rPr>
        <w:t>中国轻工业出版社,</w:t>
      </w:r>
      <w:r>
        <w:rPr>
          <w:rFonts w:cstheme="minorBidi" w:hAnsiTheme="minorHAnsi" w:eastAsiaTheme="minorHAnsi" w:asciiTheme="minorHAnsi"/>
        </w:rPr>
        <w:t xml:space="preserve"> </w:t>
      </w:r>
      <w:r>
        <w:rPr>
          <w:rFonts w:cstheme="minorBidi" w:hAnsiTheme="minorHAnsi" w:eastAsiaTheme="minorHAnsi" w:asciiTheme="minorHAnsi"/>
        </w:rPr>
        <w:t>2005.</w:t>
      </w:r>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 xml:space="preserve">10</w:t>
      </w:r>
      <w:r>
        <w:rPr>
          <w:rFonts w:cstheme="minorBidi" w:hAnsiTheme="minorHAnsi" w:eastAsiaTheme="minorHAnsi" w:asciiTheme="minorHAnsi"/>
        </w:rPr>
        <w:t>]</w:t>
      </w:r>
      <w:r w:rsidRPr="00281126">
        <w:t xml:space="preserve"> </w:t>
      </w:r>
      <w:r>
        <w:rPr>
          <w:rFonts w:cstheme="minorBidi" w:hAnsiTheme="minorHAnsi" w:eastAsiaTheme="minorHAnsi" w:asciiTheme="minorHAnsi"/>
        </w:rPr>
        <w:t>[</w:t>
      </w:r>
      <w:r>
        <w:rPr>
          <w:kern w:val="2"/>
          <w:sz w:val="21"/>
          <w:szCs w:val="22"/>
          <w:rFonts w:cstheme="minorBidi" w:hAnsiTheme="minorHAnsi" w:eastAsiaTheme="minorHAnsi" w:asciiTheme="minorHAnsi"/>
        </w:rPr>
        <w:t>美</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 xml:space="preserve">桑德拉·黑贝尔斯著,</w:t>
      </w:r>
      <w:r>
        <w:rPr>
          <w:rFonts w:cstheme="minorBidi" w:hAnsiTheme="minorHAnsi" w:eastAsiaTheme="minorHAnsi" w:asciiTheme="minorHAnsi"/>
        </w:rPr>
        <w:t xml:space="preserve"> </w:t>
      </w:r>
      <w:r>
        <w:rPr>
          <w:rFonts w:cstheme="minorBidi" w:hAnsiTheme="minorHAnsi" w:eastAsiaTheme="minorHAnsi" w:asciiTheme="minorHAnsi"/>
        </w:rPr>
        <w:t>李业昆译.</w:t>
      </w:r>
      <w:r>
        <w:rPr>
          <w:rFonts w:cstheme="minorBidi" w:hAnsiTheme="minorHAnsi" w:eastAsiaTheme="minorHAnsi" w:asciiTheme="minorHAnsi"/>
        </w:rPr>
        <w:t xml:space="preserve"> </w:t>
      </w:r>
      <w:r>
        <w:rPr>
          <w:rFonts w:cstheme="minorBidi" w:hAnsiTheme="minorHAnsi" w:eastAsiaTheme="minorHAnsi" w:asciiTheme="minorHAnsi"/>
        </w:rPr>
        <w:t>有效沟通</w:t>
      </w:r>
      <w:r>
        <w:rPr>
          <w:rFonts w:cstheme="minorBidi" w:hAnsiTheme="minorHAnsi" w:eastAsiaTheme="minorHAnsi" w:asciiTheme="minorHAnsi"/>
        </w:rPr>
        <w:t>[</w:t>
      </w:r>
      <w:r>
        <w:rPr>
          <w:kern w:val="2"/>
          <w:sz w:val="21"/>
          <w:szCs w:val="22"/>
          <w:rFonts w:cstheme="minorBidi" w:hAnsiTheme="minorHAnsi" w:eastAsiaTheme="minorHAnsi" w:asciiTheme="minorHAnsi"/>
        </w:rPr>
        <w:t>M</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北京:</w:t>
      </w:r>
      <w:r>
        <w:rPr>
          <w:rFonts w:cstheme="minorBidi" w:hAnsiTheme="minorHAnsi" w:eastAsiaTheme="minorHAnsi" w:asciiTheme="minorHAnsi"/>
        </w:rPr>
        <w:t xml:space="preserve"> </w:t>
      </w:r>
      <w:r>
        <w:rPr>
          <w:rFonts w:cstheme="minorBidi" w:hAnsiTheme="minorHAnsi" w:eastAsiaTheme="minorHAnsi" w:asciiTheme="minorHAnsi"/>
        </w:rPr>
        <w:t>华夏出版社,</w:t>
      </w:r>
      <w:r>
        <w:rPr>
          <w:rFonts w:cstheme="minorBidi" w:hAnsiTheme="minorHAnsi" w:eastAsiaTheme="minorHAnsi" w:asciiTheme="minorHAnsi"/>
        </w:rPr>
        <w:t xml:space="preserve"> </w:t>
      </w:r>
      <w:r>
        <w:rPr>
          <w:rFonts w:cstheme="minorBidi" w:hAnsiTheme="minorHAnsi" w:eastAsiaTheme="minorHAnsi" w:asciiTheme="minorHAnsi"/>
        </w:rPr>
        <w:t>2002.</w:t>
      </w:r>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 xml:space="preserve">11</w:t>
      </w:r>
      <w:r>
        <w:rPr>
          <w:rFonts w:cstheme="minorBidi" w:hAnsiTheme="minorHAnsi" w:eastAsiaTheme="minorHAnsi" w:asciiTheme="minorHAnsi"/>
        </w:rPr>
        <w:t>]</w:t>
      </w:r>
      <w:r w:rsidRPr="00281126">
        <w:t xml:space="preserve"> </w:t>
      </w:r>
      <w:r>
        <w:rPr>
          <w:rFonts w:cstheme="minorBidi" w:hAnsiTheme="minorHAnsi" w:eastAsiaTheme="minorHAnsi" w:asciiTheme="minorHAnsi"/>
        </w:rPr>
        <w:t xml:space="preserve">黄枚君.</w:t>
      </w:r>
      <w:r>
        <w:rPr>
          <w:rFonts w:cstheme="minorBidi" w:hAnsiTheme="minorHAnsi" w:eastAsiaTheme="minorHAnsi" w:asciiTheme="minorHAnsi"/>
        </w:rPr>
        <w:t xml:space="preserve"> </w:t>
      </w:r>
      <w:r>
        <w:rPr>
          <w:rFonts w:cstheme="minorBidi" w:hAnsiTheme="minorHAnsi" w:eastAsiaTheme="minorHAnsi" w:asciiTheme="minorHAnsi"/>
        </w:rPr>
        <w:t>教学中幼儿倾听现状分析与对策</w:t>
      </w:r>
      <w:r>
        <w:rPr>
          <w:rFonts w:cstheme="minorBidi" w:hAnsiTheme="minorHAnsi" w:eastAsiaTheme="minorHAnsi" w:asciiTheme="minorHAnsi"/>
        </w:rPr>
        <w:t>[</w:t>
      </w:r>
      <w:r>
        <w:rPr>
          <w:kern w:val="2"/>
          <w:sz w:val="21"/>
          <w:szCs w:val="22"/>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学术论坛,</w:t>
      </w:r>
      <w:r>
        <w:rPr>
          <w:rFonts w:cstheme="minorBidi" w:hAnsiTheme="minorHAnsi" w:eastAsiaTheme="minorHAnsi" w:asciiTheme="minorHAnsi"/>
        </w:rPr>
        <w:t xml:space="preserve"> </w:t>
      </w:r>
      <w:r>
        <w:rPr>
          <w:rFonts w:cstheme="minorBidi" w:hAnsiTheme="minorHAnsi" w:eastAsiaTheme="minorHAnsi" w:asciiTheme="minorHAnsi"/>
        </w:rPr>
        <w:t>2009,</w:t>
      </w:r>
      <w:r>
        <w:rPr>
          <w:rFonts w:cstheme="minorBidi" w:hAnsiTheme="minorHAnsi" w:eastAsiaTheme="minorHAnsi" w:asciiTheme="minorHAnsi"/>
        </w:rPr>
        <w:t xml:space="preserve"> </w:t>
      </w:r>
      <w:r>
        <w:rPr>
          <w:rFonts w:cstheme="minorBidi" w:hAnsiTheme="minorHAnsi" w:eastAsiaTheme="minorHAnsi" w:asciiTheme="minorHAnsi"/>
        </w:rPr>
        <w:t>3:</w:t>
      </w:r>
      <w:r>
        <w:rPr>
          <w:rFonts w:cstheme="minorBidi" w:hAnsiTheme="minorHAnsi" w:eastAsiaTheme="minorHAnsi" w:asciiTheme="minorHAnsi"/>
        </w:rPr>
        <w:t xml:space="preserve"> </w:t>
      </w:r>
      <w:r>
        <w:rPr>
          <w:rFonts w:cstheme="minorBidi" w:hAnsiTheme="minorHAnsi" w:eastAsiaTheme="minorHAnsi" w:asciiTheme="minorHAnsi"/>
        </w:rPr>
        <w:t>280.</w:t>
      </w:r>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 xml:space="preserve">12</w:t>
      </w:r>
      <w:r>
        <w:rPr>
          <w:rFonts w:cstheme="minorBidi" w:hAnsiTheme="minorHAnsi" w:eastAsiaTheme="minorHAnsi" w:asciiTheme="minorHAnsi"/>
        </w:rPr>
        <w:t>]</w:t>
      </w:r>
      <w:r w:rsidRPr="00281126">
        <w:t xml:space="preserve"> </w:t>
      </w:r>
      <w:r>
        <w:rPr>
          <w:rFonts w:cstheme="minorBidi" w:hAnsiTheme="minorHAnsi" w:eastAsiaTheme="minorHAnsi" w:asciiTheme="minorHAnsi"/>
        </w:rPr>
        <w:t xml:space="preserve">郭咏梅.</w:t>
      </w:r>
      <w:r>
        <w:rPr>
          <w:rFonts w:cstheme="minorBidi" w:hAnsiTheme="minorHAnsi" w:eastAsiaTheme="minorHAnsi" w:asciiTheme="minorHAnsi"/>
        </w:rPr>
        <w:t xml:space="preserve"> </w:t>
      </w:r>
      <w:r>
        <w:rPr>
          <w:rFonts w:cstheme="minorBidi" w:hAnsiTheme="minorHAnsi" w:eastAsiaTheme="minorHAnsi" w:asciiTheme="minorHAnsi"/>
        </w:rPr>
        <w:t>幼儿倾听习惯和倾听能力的养成策略</w:t>
      </w:r>
      <w:r>
        <w:rPr>
          <w:rFonts w:cstheme="minorBidi" w:hAnsiTheme="minorHAnsi" w:eastAsiaTheme="minorHAnsi" w:asciiTheme="minorHAnsi"/>
        </w:rPr>
        <w:t>[</w:t>
      </w:r>
      <w:r>
        <w:rPr>
          <w:kern w:val="2"/>
          <w:sz w:val="21"/>
          <w:szCs w:val="22"/>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教育导刊,</w:t>
      </w:r>
      <w:r>
        <w:rPr>
          <w:rFonts w:cstheme="minorBidi" w:hAnsiTheme="minorHAnsi" w:eastAsiaTheme="minorHAnsi" w:asciiTheme="minorHAnsi"/>
        </w:rPr>
        <w:t xml:space="preserve"> </w:t>
      </w:r>
      <w:r>
        <w:rPr>
          <w:rFonts w:cstheme="minorBidi" w:hAnsiTheme="minorHAnsi" w:eastAsiaTheme="minorHAnsi" w:asciiTheme="minorHAnsi"/>
        </w:rPr>
        <w:t>2007,</w:t>
      </w:r>
      <w:r>
        <w:rPr>
          <w:rFonts w:cstheme="minorBidi" w:hAnsiTheme="minorHAnsi" w:eastAsiaTheme="minorHAnsi" w:asciiTheme="minorHAnsi"/>
        </w:rPr>
        <w:t xml:space="preserve"> </w:t>
      </w:r>
      <w:r>
        <w:rPr>
          <w:rFonts w:cstheme="minorBidi" w:hAnsiTheme="minorHAnsi" w:eastAsiaTheme="minorHAnsi" w:asciiTheme="minorHAnsi"/>
        </w:rPr>
        <w:t>6:</w:t>
      </w:r>
      <w:r>
        <w:rPr>
          <w:rFonts w:cstheme="minorBidi" w:hAnsiTheme="minorHAnsi" w:eastAsiaTheme="minorHAnsi" w:asciiTheme="minorHAnsi"/>
        </w:rPr>
        <w:t xml:space="preserve"> </w:t>
      </w:r>
      <w:r>
        <w:rPr>
          <w:rFonts w:cstheme="minorBidi" w:hAnsiTheme="minorHAnsi" w:eastAsiaTheme="minorHAnsi" w:asciiTheme="minorHAnsi"/>
        </w:rPr>
        <w:t>20-22.</w:t>
      </w:r>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 xml:space="preserve">13</w:t>
      </w:r>
      <w:r>
        <w:rPr>
          <w:rFonts w:cstheme="minorBidi" w:hAnsiTheme="minorHAnsi" w:eastAsiaTheme="minorHAnsi" w:asciiTheme="minorHAnsi"/>
        </w:rPr>
        <w:t>]</w:t>
      </w:r>
      <w:r w:rsidRPr="00281126">
        <w:t xml:space="preserve"> </w:t>
      </w:r>
      <w:r>
        <w:rPr>
          <w:rFonts w:cstheme="minorBidi" w:hAnsiTheme="minorHAnsi" w:eastAsiaTheme="minorHAnsi" w:asciiTheme="minorHAnsi"/>
        </w:rPr>
        <w:t xml:space="preserve">汤丹丹.</w:t>
      </w:r>
      <w:r>
        <w:rPr>
          <w:rFonts w:cstheme="minorBidi" w:hAnsiTheme="minorHAnsi" w:eastAsiaTheme="minorHAnsi" w:asciiTheme="minorHAnsi"/>
        </w:rPr>
        <w:t xml:space="preserve"> </w:t>
      </w:r>
      <w:r>
        <w:rPr>
          <w:rFonts w:cstheme="minorBidi" w:hAnsiTheme="minorHAnsi" w:eastAsiaTheme="minorHAnsi" w:asciiTheme="minorHAnsi"/>
        </w:rPr>
        <w:t>培养中班幼儿良好的倾听习惯</w:t>
      </w:r>
      <w:r>
        <w:rPr>
          <w:rFonts w:cstheme="minorBidi" w:hAnsiTheme="minorHAnsi" w:eastAsiaTheme="minorHAnsi" w:asciiTheme="minorHAnsi"/>
        </w:rPr>
        <w:t>[</w:t>
      </w:r>
      <w:r>
        <w:rPr>
          <w:kern w:val="2"/>
          <w:sz w:val="21"/>
          <w:szCs w:val="22"/>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学生之友·小学吧,</w:t>
      </w:r>
      <w:r>
        <w:rPr>
          <w:rFonts w:cstheme="minorBidi" w:hAnsiTheme="minorHAnsi" w:eastAsiaTheme="minorHAnsi" w:asciiTheme="minorHAnsi"/>
        </w:rPr>
        <w:t xml:space="preserve"> </w:t>
      </w:r>
      <w:r>
        <w:rPr>
          <w:rFonts w:cstheme="minorBidi" w:hAnsiTheme="minorHAnsi" w:eastAsiaTheme="minorHAnsi" w:asciiTheme="minorHAnsi"/>
        </w:rPr>
        <w:t>2011,</w:t>
      </w:r>
      <w:r>
        <w:rPr>
          <w:rFonts w:cstheme="minorBidi" w:hAnsiTheme="minorHAnsi" w:eastAsiaTheme="minorHAnsi" w:asciiTheme="minorHAnsi"/>
        </w:rPr>
        <w:t xml:space="preserve"> </w:t>
      </w:r>
      <w:r>
        <w:rPr>
          <w:rFonts w:cstheme="minorBidi" w:hAnsiTheme="minorHAnsi" w:eastAsiaTheme="minorHAnsi" w:asciiTheme="minorHAnsi"/>
        </w:rPr>
        <w:t>8:</w:t>
      </w:r>
      <w:r>
        <w:rPr>
          <w:rFonts w:cstheme="minorBidi" w:hAnsiTheme="minorHAnsi" w:eastAsiaTheme="minorHAnsi" w:asciiTheme="minorHAnsi"/>
        </w:rPr>
        <w:t xml:space="preserve"> </w:t>
      </w:r>
      <w:r>
        <w:rPr>
          <w:rFonts w:cstheme="minorBidi" w:hAnsiTheme="minorHAnsi" w:eastAsiaTheme="minorHAnsi" w:asciiTheme="minorHAnsi"/>
        </w:rPr>
        <w:t>63.</w:t>
      </w:r>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 xml:space="preserve">14</w:t>
      </w:r>
      <w:r>
        <w:rPr>
          <w:rFonts w:cstheme="minorBidi" w:hAnsiTheme="minorHAnsi" w:eastAsiaTheme="minorHAnsi" w:asciiTheme="minorHAnsi"/>
        </w:rPr>
        <w:t>]</w:t>
      </w:r>
      <w:r w:rsidRPr="00281126">
        <w:t xml:space="preserve"> </w:t>
      </w:r>
      <w:r>
        <w:rPr>
          <w:rFonts w:cstheme="minorBidi" w:hAnsiTheme="minorHAnsi" w:eastAsiaTheme="minorHAnsi" w:asciiTheme="minorHAnsi"/>
        </w:rPr>
        <w:t xml:space="preserve">郭艳玲.</w:t>
      </w:r>
      <w:r>
        <w:rPr>
          <w:rFonts w:cstheme="minorBidi" w:hAnsiTheme="minorHAnsi" w:eastAsiaTheme="minorHAnsi" w:asciiTheme="minorHAnsi"/>
        </w:rPr>
        <w:t xml:space="preserve"> </w:t>
      </w:r>
      <w:r>
        <w:rPr>
          <w:rFonts w:cstheme="minorBidi" w:hAnsiTheme="minorHAnsi" w:eastAsiaTheme="minorHAnsi" w:asciiTheme="minorHAnsi"/>
        </w:rPr>
        <w:t>幼儿倾听习惯现状调查与思考</w:t>
      </w:r>
      <w:r>
        <w:rPr>
          <w:rFonts w:cstheme="minorBidi" w:hAnsiTheme="minorHAnsi" w:eastAsiaTheme="minorHAnsi" w:asciiTheme="minorHAnsi"/>
        </w:rPr>
        <w:t>[</w:t>
      </w:r>
      <w:r>
        <w:rPr>
          <w:kern w:val="2"/>
          <w:sz w:val="21"/>
          <w:szCs w:val="22"/>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幼教研究,</w:t>
      </w:r>
      <w:r>
        <w:rPr>
          <w:rFonts w:cstheme="minorBidi" w:hAnsiTheme="minorHAnsi" w:eastAsiaTheme="minorHAnsi" w:asciiTheme="minorHAnsi"/>
        </w:rPr>
        <w:t xml:space="preserve"> </w:t>
      </w:r>
      <w:r>
        <w:rPr>
          <w:rFonts w:cstheme="minorBidi" w:hAnsiTheme="minorHAnsi" w:eastAsiaTheme="minorHAnsi" w:asciiTheme="minorHAnsi"/>
        </w:rPr>
        <w:t>2013,</w:t>
      </w:r>
      <w:r>
        <w:rPr>
          <w:rFonts w:cstheme="minorBidi" w:hAnsiTheme="minorHAnsi" w:eastAsiaTheme="minorHAnsi" w:asciiTheme="minorHAnsi"/>
        </w:rPr>
        <w:t xml:space="preserve"> </w:t>
      </w:r>
      <w:r>
        <w:rPr>
          <w:rFonts w:cstheme="minorBidi" w:hAnsiTheme="minorHAnsi" w:eastAsiaTheme="minorHAnsi" w:asciiTheme="minorHAnsi"/>
        </w:rPr>
        <w:t>1:</w:t>
      </w:r>
      <w:r>
        <w:rPr>
          <w:rFonts w:cstheme="minorBidi" w:hAnsiTheme="minorHAnsi" w:eastAsiaTheme="minorHAnsi" w:asciiTheme="minorHAnsi"/>
        </w:rPr>
        <w:t xml:space="preserve"> </w:t>
      </w:r>
      <w:r>
        <w:rPr>
          <w:rFonts w:cstheme="minorBidi" w:hAnsiTheme="minorHAnsi" w:eastAsiaTheme="minorHAnsi" w:asciiTheme="minorHAnsi"/>
        </w:rPr>
        <w:t>83-84.</w:t>
      </w:r>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 xml:space="preserve">15</w:t>
      </w:r>
      <w:r>
        <w:rPr>
          <w:rFonts w:cstheme="minorBidi" w:hAnsiTheme="minorHAnsi" w:eastAsiaTheme="minorHAnsi" w:asciiTheme="minorHAnsi"/>
        </w:rPr>
        <w:t>]</w:t>
      </w:r>
      <w:r w:rsidRPr="00281126">
        <w:t xml:space="preserve"> </w:t>
      </w:r>
      <w:r>
        <w:rPr>
          <w:rFonts w:cstheme="minorBidi" w:hAnsiTheme="minorHAnsi" w:eastAsiaTheme="minorHAnsi" w:asciiTheme="minorHAnsi"/>
        </w:rPr>
        <w:t xml:space="preserve">孙慧宇.</w:t>
      </w:r>
      <w:r>
        <w:rPr>
          <w:rFonts w:cstheme="minorBidi" w:hAnsiTheme="minorHAnsi" w:eastAsiaTheme="minorHAnsi" w:asciiTheme="minorHAnsi"/>
        </w:rPr>
        <w:t xml:space="preserve"> </w:t>
      </w:r>
      <w:r>
        <w:rPr>
          <w:rFonts w:cstheme="minorBidi" w:hAnsiTheme="minorHAnsi" w:eastAsiaTheme="minorHAnsi" w:asciiTheme="minorHAnsi"/>
        </w:rPr>
        <w:t>幼儿倾听困难的成因及对策</w:t>
      </w:r>
      <w:r>
        <w:rPr>
          <w:rFonts w:cstheme="minorBidi" w:hAnsiTheme="minorHAnsi" w:eastAsiaTheme="minorHAnsi" w:asciiTheme="minorHAnsi"/>
        </w:rPr>
        <w:t>[</w:t>
      </w:r>
      <w:r>
        <w:rPr>
          <w:kern w:val="2"/>
          <w:sz w:val="21"/>
          <w:szCs w:val="22"/>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河南教育,</w:t>
      </w:r>
      <w:r>
        <w:rPr>
          <w:rFonts w:cstheme="minorBidi" w:hAnsiTheme="minorHAnsi" w:eastAsiaTheme="minorHAnsi" w:asciiTheme="minorHAnsi"/>
        </w:rPr>
        <w:t xml:space="preserve"> </w:t>
      </w:r>
      <w:r>
        <w:rPr>
          <w:rFonts w:cstheme="minorBidi" w:hAnsiTheme="minorHAnsi" w:eastAsiaTheme="minorHAnsi" w:asciiTheme="minorHAnsi"/>
        </w:rPr>
        <w:t>2010,</w:t>
      </w:r>
      <w:r>
        <w:rPr>
          <w:rFonts w:cstheme="minorBidi" w:hAnsiTheme="minorHAnsi" w:eastAsiaTheme="minorHAnsi" w:asciiTheme="minorHAnsi"/>
        </w:rPr>
        <w:t xml:space="preserve"> </w:t>
      </w:r>
      <w:r>
        <w:rPr>
          <w:rFonts w:cstheme="minorBidi" w:hAnsiTheme="minorHAnsi" w:eastAsiaTheme="minorHAnsi" w:asciiTheme="minorHAnsi"/>
        </w:rPr>
        <w:t>9:</w:t>
      </w:r>
      <w:r>
        <w:rPr>
          <w:rFonts w:cstheme="minorBidi" w:hAnsiTheme="minorHAnsi" w:eastAsiaTheme="minorHAnsi" w:asciiTheme="minorHAnsi"/>
        </w:rPr>
        <w:t xml:space="preserve"> </w:t>
      </w:r>
      <w:r>
        <w:rPr>
          <w:rFonts w:cstheme="minorBidi" w:hAnsiTheme="minorHAnsi" w:eastAsiaTheme="minorHAnsi" w:asciiTheme="minorHAnsi"/>
        </w:rPr>
        <w:t>52.</w:t>
      </w:r>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 xml:space="preserve">16</w:t>
      </w:r>
      <w:r>
        <w:rPr>
          <w:rFonts w:cstheme="minorBidi" w:hAnsiTheme="minorHAnsi" w:eastAsiaTheme="minorHAnsi" w:asciiTheme="minorHAnsi"/>
        </w:rPr>
        <w:t>]</w:t>
      </w:r>
      <w:r w:rsidRPr="00281126">
        <w:t xml:space="preserve"> </w:t>
      </w:r>
      <w:r>
        <w:rPr>
          <w:rFonts w:cstheme="minorBidi" w:hAnsiTheme="minorHAnsi" w:eastAsiaTheme="minorHAnsi" w:asciiTheme="minorHAnsi"/>
        </w:rPr>
        <w:t xml:space="preserve">黄智莺.</w:t>
      </w:r>
      <w:r>
        <w:rPr>
          <w:rFonts w:cstheme="minorBidi" w:hAnsiTheme="minorHAnsi" w:eastAsiaTheme="minorHAnsi" w:asciiTheme="minorHAnsi"/>
        </w:rPr>
        <w:t xml:space="preserve"> </w:t>
      </w:r>
      <w:r>
        <w:rPr>
          <w:rFonts w:cstheme="minorBidi" w:hAnsiTheme="minorHAnsi" w:eastAsiaTheme="minorHAnsi" w:asciiTheme="minorHAnsi"/>
        </w:rPr>
        <w:t>浅谈幼儿倾听习惯养成的有效策略</w:t>
      </w:r>
      <w:r>
        <w:rPr>
          <w:rFonts w:cstheme="minorBidi" w:hAnsiTheme="minorHAnsi" w:eastAsiaTheme="minorHAnsi" w:asciiTheme="minorHAnsi"/>
        </w:rPr>
        <w:t>[</w:t>
      </w:r>
      <w:r>
        <w:rPr>
          <w:kern w:val="2"/>
          <w:sz w:val="21"/>
          <w:szCs w:val="22"/>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当代学前教育,</w:t>
      </w:r>
      <w:r>
        <w:rPr>
          <w:rFonts w:cstheme="minorBidi" w:hAnsiTheme="minorHAnsi" w:eastAsiaTheme="minorHAnsi" w:asciiTheme="minorHAnsi"/>
        </w:rPr>
        <w:t xml:space="preserve"> </w:t>
      </w:r>
      <w:r>
        <w:rPr>
          <w:rFonts w:cstheme="minorBidi" w:hAnsiTheme="minorHAnsi" w:eastAsiaTheme="minorHAnsi" w:asciiTheme="minorHAnsi"/>
        </w:rPr>
        <w:t>2009,</w:t>
      </w:r>
      <w:r>
        <w:rPr>
          <w:rFonts w:cstheme="minorBidi" w:hAnsiTheme="minorHAnsi" w:eastAsiaTheme="minorHAnsi" w:asciiTheme="minorHAnsi"/>
        </w:rPr>
        <w:t xml:space="preserve"> </w:t>
      </w:r>
      <w:r>
        <w:rPr>
          <w:rFonts w:cstheme="minorBidi" w:hAnsiTheme="minorHAnsi" w:eastAsiaTheme="minorHAnsi" w:asciiTheme="minorHAnsi"/>
        </w:rPr>
        <w:t>4:</w:t>
      </w:r>
      <w:r>
        <w:rPr>
          <w:rFonts w:cstheme="minorBidi" w:hAnsiTheme="minorHAnsi" w:eastAsiaTheme="minorHAnsi" w:asciiTheme="minorHAnsi"/>
        </w:rPr>
        <w:t xml:space="preserve"> </w:t>
      </w:r>
      <w:r>
        <w:rPr>
          <w:rFonts w:cstheme="minorBidi" w:hAnsiTheme="minorHAnsi" w:eastAsiaTheme="minorHAnsi" w:asciiTheme="minorHAnsi"/>
        </w:rPr>
        <w:t>29-31.</w:t>
      </w:r>
    </w:p>
    <w:p w:rsidR="0018722C">
      <w:pPr>
        <w:pStyle w:val="ab"/>
        <w:topLinePunct/>
        <w:ind w:left="200" w:hangingChars="200" w:hanging="200"/>
      </w:pPr>
      <w:r>
        <w:rPr>
          <w:rFonts w:cstheme="minorBidi" w:hAnsiTheme="minorHAnsi" w:eastAsiaTheme="minorHAnsi" w:asciiTheme="minorHAnsi"/>
        </w:rPr>
        <w:t xml:space="preserve">[</w:t>
      </w:r>
      <w:r>
        <w:rPr>
          <w:rFonts w:cstheme="minorBidi" w:hAnsiTheme="minorHAnsi" w:eastAsiaTheme="minorHAnsi" w:asciiTheme="minorHAnsi"/>
        </w:rPr>
        <w:t xml:space="preserve">17</w:t>
      </w:r>
      <w:r>
        <w:rPr>
          <w:rFonts w:cstheme="minorBidi" w:hAnsiTheme="minorHAnsi" w:eastAsiaTheme="minorHAnsi" w:asciiTheme="minorHAnsi"/>
        </w:rPr>
        <w:t xml:space="preserve">]</w:t>
      </w:r>
      <w:r w:rsidRPr="00281126">
        <w:t xml:space="preserve"> </w:t>
      </w:r>
      <w:r>
        <w:rPr>
          <w:rFonts w:cstheme="minorBidi" w:hAnsiTheme="minorHAnsi" w:eastAsiaTheme="minorHAnsi" w:asciiTheme="minorHAnsi"/>
        </w:rPr>
        <w:t xml:space="preserve">陈慧.《指南》背景下再谈幼儿倾听能力</w:t>
      </w:r>
      <w:r>
        <w:rPr>
          <w:rFonts w:cstheme="minorBidi" w:hAnsiTheme="minorHAnsi" w:eastAsiaTheme="minorHAnsi" w:asciiTheme="minorHAnsi"/>
        </w:rPr>
        <w:t xml:space="preserve">[</w:t>
      </w:r>
      <w:r>
        <w:rPr>
          <w:kern w:val="2"/>
          <w:sz w:val="21"/>
          <w:szCs w:val="22"/>
          <w:rFonts w:cstheme="minorBidi" w:hAnsiTheme="minorHAnsi" w:eastAsiaTheme="minorHAnsi" w:asciiTheme="minorHAnsi"/>
        </w:rPr>
        <w:t xml:space="preserve">J</w:t>
      </w:r>
      <w:r>
        <w:rPr>
          <w:rFonts w:cstheme="minorBidi" w:hAnsiTheme="minorHAnsi" w:eastAsiaTheme="minorHAnsi" w:asciiTheme="minorHAnsi"/>
        </w:rPr>
        <w:t xml:space="preserve">]</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课程教育研究,</w:t>
      </w:r>
      <w:r>
        <w:rPr>
          <w:rFonts w:cstheme="minorBidi" w:hAnsiTheme="minorHAnsi" w:eastAsiaTheme="minorHAnsi" w:asciiTheme="minorHAnsi"/>
        </w:rPr>
        <w:t xml:space="preserve"> </w:t>
      </w:r>
      <w:r>
        <w:rPr>
          <w:rFonts w:cstheme="minorBidi" w:hAnsiTheme="minorHAnsi" w:eastAsiaTheme="minorHAnsi" w:asciiTheme="minorHAnsi"/>
        </w:rPr>
        <w:t>2013,</w:t>
      </w:r>
      <w:r>
        <w:rPr>
          <w:rFonts w:cstheme="minorBidi" w:hAnsiTheme="minorHAnsi" w:eastAsiaTheme="minorHAnsi" w:asciiTheme="minorHAnsi"/>
        </w:rPr>
        <w:t xml:space="preserve"> </w:t>
      </w:r>
      <w:r>
        <w:rPr>
          <w:rFonts w:cstheme="minorBidi" w:hAnsiTheme="minorHAnsi" w:eastAsiaTheme="minorHAnsi" w:asciiTheme="minorHAnsi"/>
        </w:rPr>
        <w:t>7:</w:t>
      </w:r>
      <w:r>
        <w:rPr>
          <w:rFonts w:cstheme="minorBidi" w:hAnsiTheme="minorHAnsi" w:eastAsiaTheme="minorHAnsi" w:asciiTheme="minorHAnsi"/>
        </w:rPr>
        <w:t xml:space="preserve"> </w:t>
      </w:r>
      <w:r>
        <w:rPr>
          <w:rFonts w:cstheme="minorBidi" w:hAnsiTheme="minorHAnsi" w:eastAsiaTheme="minorHAnsi" w:asciiTheme="minorHAnsi"/>
        </w:rPr>
        <w:t xml:space="preserve">53-54. </w:t>
      </w:r>
      <w:r>
        <w:rPr>
          <w:rFonts w:cstheme="minorBidi" w:hAnsiTheme="minorHAnsi" w:eastAsiaTheme="minorHAnsi" w:asciiTheme="minorHAnsi"/>
        </w:rPr>
        <w:t xml:space="preserve">[</w:t>
      </w:r>
      <w:r>
        <w:rPr>
          <w:kern w:val="2"/>
          <w:sz w:val="21"/>
          <w:szCs w:val="22"/>
          <w:rFonts w:cstheme="minorBidi" w:hAnsiTheme="minorHAnsi" w:eastAsiaTheme="minorHAnsi" w:asciiTheme="minorHAnsi"/>
        </w:rPr>
        <w:t xml:space="preserve">18</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 xml:space="preserve">张玉娟.</w:t>
      </w:r>
      <w:r>
        <w:rPr>
          <w:rFonts w:cstheme="minorBidi" w:hAnsiTheme="minorHAnsi" w:eastAsiaTheme="minorHAnsi" w:asciiTheme="minorHAnsi"/>
        </w:rPr>
        <w:t xml:space="preserve"> </w:t>
      </w:r>
      <w:r>
        <w:rPr>
          <w:rFonts w:cstheme="minorBidi" w:hAnsiTheme="minorHAnsi" w:eastAsiaTheme="minorHAnsi" w:asciiTheme="minorHAnsi"/>
        </w:rPr>
        <w:t>幼儿课堂倾听能力的现状分析</w:t>
      </w:r>
      <w:r>
        <w:rPr>
          <w:rFonts w:cstheme="minorBidi" w:hAnsiTheme="minorHAnsi" w:eastAsiaTheme="minorHAnsi" w:asciiTheme="minorHAnsi"/>
        </w:rPr>
        <w:t xml:space="preserve">[</w:t>
      </w:r>
      <w:r>
        <w:rPr>
          <w:kern w:val="2"/>
          <w:sz w:val="21"/>
          <w:szCs w:val="22"/>
          <w:rFonts w:cstheme="minorBidi" w:hAnsiTheme="minorHAnsi" w:eastAsiaTheme="minorHAnsi" w:asciiTheme="minorHAnsi"/>
        </w:rPr>
        <w:t xml:space="preserve">J</w:t>
      </w:r>
      <w:r>
        <w:rPr>
          <w:rFonts w:cstheme="minorBidi" w:hAnsiTheme="minorHAnsi" w:eastAsiaTheme="minorHAnsi" w:asciiTheme="minorHAnsi"/>
        </w:rPr>
        <w:t xml:space="preserve">]</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新课程学习,</w:t>
      </w:r>
      <w:r>
        <w:rPr>
          <w:rFonts w:cstheme="minorBidi" w:hAnsiTheme="minorHAnsi" w:eastAsiaTheme="minorHAnsi" w:asciiTheme="minorHAnsi"/>
        </w:rPr>
        <w:t xml:space="preserve"> </w:t>
      </w:r>
      <w:r>
        <w:rPr>
          <w:rFonts w:cstheme="minorBidi" w:hAnsiTheme="minorHAnsi" w:eastAsiaTheme="minorHAnsi" w:asciiTheme="minorHAnsi"/>
        </w:rPr>
        <w:t>2012,</w:t>
      </w:r>
      <w:r>
        <w:rPr>
          <w:rFonts w:cstheme="minorBidi" w:hAnsiTheme="minorHAnsi" w:eastAsiaTheme="minorHAnsi" w:asciiTheme="minorHAnsi"/>
        </w:rPr>
        <w:t xml:space="preserve"> </w:t>
      </w:r>
      <w:r>
        <w:rPr>
          <w:rFonts w:cstheme="minorBidi" w:hAnsiTheme="minorHAnsi" w:eastAsiaTheme="minorHAnsi" w:asciiTheme="minorHAnsi"/>
        </w:rPr>
        <w:t>12:</w:t>
      </w:r>
      <w:r>
        <w:rPr>
          <w:rFonts w:cstheme="minorBidi" w:hAnsiTheme="minorHAnsi" w:eastAsiaTheme="minorHAnsi" w:asciiTheme="minorHAnsi"/>
        </w:rPr>
        <w:t xml:space="preserve"> </w:t>
      </w:r>
      <w:r>
        <w:rPr>
          <w:rFonts w:cstheme="minorBidi" w:hAnsiTheme="minorHAnsi" w:eastAsiaTheme="minorHAnsi" w:asciiTheme="minorHAnsi"/>
        </w:rPr>
        <w:t>119.</w:t>
      </w:r>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 xml:space="preserve">19</w:t>
      </w:r>
      <w:r>
        <w:rPr>
          <w:rFonts w:cstheme="minorBidi" w:hAnsiTheme="minorHAnsi" w:eastAsiaTheme="minorHAnsi" w:asciiTheme="minorHAnsi"/>
        </w:rPr>
        <w:t>]</w:t>
      </w:r>
      <w:r w:rsidRPr="00281126">
        <w:t xml:space="preserve"> </w:t>
      </w:r>
      <w:r>
        <w:rPr>
          <w:rFonts w:cstheme="minorBidi" w:hAnsiTheme="minorHAnsi" w:eastAsiaTheme="minorHAnsi" w:asciiTheme="minorHAnsi"/>
        </w:rPr>
        <w:t xml:space="preserve">韩淑芬.</w:t>
      </w:r>
      <w:r>
        <w:rPr>
          <w:rFonts w:cstheme="minorBidi" w:hAnsiTheme="minorHAnsi" w:eastAsiaTheme="minorHAnsi" w:asciiTheme="minorHAnsi"/>
        </w:rPr>
        <w:t xml:space="preserve"> </w:t>
      </w:r>
      <w:r>
        <w:rPr>
          <w:rFonts w:cstheme="minorBidi" w:hAnsiTheme="minorHAnsi" w:eastAsiaTheme="minorHAnsi" w:asciiTheme="minorHAnsi"/>
        </w:rPr>
        <w:t>幼儿倾听能力的培养</w:t>
      </w:r>
      <w:r>
        <w:rPr>
          <w:rFonts w:cstheme="minorBidi" w:hAnsiTheme="minorHAnsi" w:eastAsiaTheme="minorHAnsi" w:asciiTheme="minorHAnsi"/>
        </w:rPr>
        <w:t>[</w:t>
      </w:r>
      <w:r>
        <w:rPr>
          <w:kern w:val="2"/>
          <w:sz w:val="21"/>
          <w:szCs w:val="22"/>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小学时代,</w:t>
      </w:r>
      <w:r>
        <w:rPr>
          <w:rFonts w:cstheme="minorBidi" w:hAnsiTheme="minorHAnsi" w:eastAsiaTheme="minorHAnsi" w:asciiTheme="minorHAnsi"/>
        </w:rPr>
        <w:t xml:space="preserve"> </w:t>
      </w:r>
      <w:r>
        <w:rPr>
          <w:rFonts w:cstheme="minorBidi" w:hAnsiTheme="minorHAnsi" w:eastAsiaTheme="minorHAnsi" w:asciiTheme="minorHAnsi"/>
        </w:rPr>
        <w:t>2012,</w:t>
      </w:r>
      <w:r>
        <w:rPr>
          <w:rFonts w:cstheme="minorBidi" w:hAnsiTheme="minorHAnsi" w:eastAsiaTheme="minorHAnsi" w:asciiTheme="minorHAnsi"/>
        </w:rPr>
        <w:t xml:space="preserve"> </w:t>
      </w:r>
      <w:r>
        <w:rPr>
          <w:rFonts w:cstheme="minorBidi" w:hAnsiTheme="minorHAnsi" w:eastAsiaTheme="minorHAnsi" w:asciiTheme="minorHAnsi"/>
        </w:rPr>
        <w:t>7:</w:t>
      </w:r>
      <w:r>
        <w:rPr>
          <w:rFonts w:cstheme="minorBidi" w:hAnsiTheme="minorHAnsi" w:eastAsiaTheme="minorHAnsi" w:asciiTheme="minorHAnsi"/>
        </w:rPr>
        <w:t xml:space="preserve"> </w:t>
      </w:r>
      <w:r>
        <w:rPr>
          <w:rFonts w:cstheme="minorBidi" w:hAnsiTheme="minorHAnsi" w:eastAsiaTheme="minorHAnsi" w:asciiTheme="minorHAnsi"/>
        </w:rPr>
        <w:t>108.</w:t>
      </w:r>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 xml:space="preserve">20</w:t>
      </w:r>
      <w:r>
        <w:rPr>
          <w:rFonts w:cstheme="minorBidi" w:hAnsiTheme="minorHAnsi" w:eastAsiaTheme="minorHAnsi" w:asciiTheme="minorHAnsi"/>
        </w:rPr>
        <w:t>]</w:t>
      </w:r>
      <w:r w:rsidRPr="00281126">
        <w:t xml:space="preserve"> </w:t>
      </w:r>
      <w:r>
        <w:rPr>
          <w:rFonts w:cstheme="minorBidi" w:hAnsiTheme="minorHAnsi" w:eastAsiaTheme="minorHAnsi" w:asciiTheme="minorHAnsi"/>
        </w:rPr>
        <w:t>Krisna</w:t>
      </w:r>
      <w:r>
        <w:rPr>
          <w:rFonts w:cstheme="minorBidi" w:hAnsiTheme="minorHAnsi" w:eastAsiaTheme="minorHAnsi" w:asciiTheme="minorHAnsi"/>
        </w:rPr>
        <w:t> </w:t>
      </w:r>
      <w:r>
        <w:rPr>
          <w:rFonts w:cstheme="minorBidi" w:hAnsiTheme="minorHAnsi" w:eastAsiaTheme="minorHAnsi" w:asciiTheme="minorHAnsi"/>
        </w:rPr>
        <w:t>Lertsukprasert,</w:t>
      </w:r>
      <w:r>
        <w:rPr>
          <w:rFonts w:cstheme="minorBidi" w:hAnsiTheme="minorHAnsi" w:eastAsiaTheme="minorHAnsi" w:asciiTheme="minorHAnsi"/>
        </w:rPr>
        <w:t> </w:t>
      </w:r>
      <w:r>
        <w:rPr>
          <w:rFonts w:cstheme="minorBidi" w:hAnsiTheme="minorHAnsi" w:eastAsiaTheme="minorHAnsi" w:asciiTheme="minorHAnsi"/>
        </w:rPr>
        <w:t>Wichit</w:t>
      </w:r>
      <w:r>
        <w:rPr>
          <w:rFonts w:cstheme="minorBidi" w:hAnsiTheme="minorHAnsi" w:eastAsiaTheme="minorHAnsi" w:asciiTheme="minorHAnsi"/>
        </w:rPr>
        <w:t> </w:t>
      </w:r>
      <w:r>
        <w:rPr>
          <w:rFonts w:cstheme="minorBidi" w:hAnsiTheme="minorHAnsi" w:eastAsiaTheme="minorHAnsi" w:asciiTheme="minorHAnsi"/>
        </w:rPr>
        <w:t>Cheewareungroj.</w:t>
      </w:r>
      <w:r>
        <w:rPr>
          <w:rFonts w:cstheme="minorBidi" w:hAnsiTheme="minorHAnsi" w:eastAsiaTheme="minorHAnsi" w:asciiTheme="minorHAnsi"/>
        </w:rPr>
        <w:t> </w:t>
      </w:r>
      <w:r>
        <w:rPr>
          <w:rFonts w:cstheme="minorBidi" w:hAnsiTheme="minorHAnsi" w:eastAsiaTheme="minorHAnsi" w:asciiTheme="minorHAnsi"/>
        </w:rPr>
        <w:t>Listening</w:t>
      </w:r>
      <w:r>
        <w:rPr>
          <w:rFonts w:cstheme="minorBidi" w:hAnsiTheme="minorHAnsi" w:eastAsiaTheme="minorHAnsi" w:asciiTheme="minorHAnsi"/>
        </w:rPr>
        <w:t> </w:t>
      </w:r>
      <w:r>
        <w:rPr>
          <w:rFonts w:cstheme="minorBidi" w:hAnsiTheme="minorHAnsi" w:eastAsiaTheme="minorHAnsi" w:asciiTheme="minorHAnsi"/>
        </w:rPr>
        <w:t>and</w:t>
      </w:r>
      <w:r>
        <w:rPr>
          <w:rFonts w:cstheme="minorBidi" w:hAnsiTheme="minorHAnsi" w:eastAsiaTheme="minorHAnsi" w:asciiTheme="minorHAnsi"/>
        </w:rPr>
        <w:t> </w:t>
      </w:r>
      <w:r>
        <w:rPr>
          <w:rFonts w:cstheme="minorBidi" w:hAnsiTheme="minorHAnsi" w:eastAsiaTheme="minorHAnsi" w:asciiTheme="minorHAnsi"/>
        </w:rPr>
        <w:t>Speaking</w:t>
      </w:r>
      <w:r>
        <w:rPr>
          <w:rFonts w:cstheme="minorBidi" w:hAnsiTheme="minorHAnsi" w:eastAsiaTheme="minorHAnsi" w:asciiTheme="minorHAnsi"/>
        </w:rPr>
        <w:t> </w:t>
      </w:r>
      <w:r>
        <w:rPr>
          <w:rFonts w:cstheme="minorBidi" w:hAnsiTheme="minorHAnsi" w:eastAsiaTheme="minorHAnsi" w:asciiTheme="minorHAnsi"/>
        </w:rPr>
        <w:t>Ability</w:t>
      </w:r>
      <w:r>
        <w:rPr>
          <w:rFonts w:cstheme="minorBidi" w:hAnsiTheme="minorHAnsi" w:eastAsiaTheme="minorHAnsi" w:asciiTheme="minorHAnsi"/>
        </w:rPr>
        <w:t> </w:t>
      </w:r>
      <w:r>
        <w:rPr>
          <w:rFonts w:cstheme="minorBidi" w:hAnsiTheme="minorHAnsi" w:eastAsiaTheme="minorHAnsi" w:asciiTheme="minorHAnsi"/>
        </w:rPr>
        <w:t>of</w:t>
      </w:r>
      <w:r>
        <w:rPr>
          <w:rFonts w:cstheme="minorBidi" w:hAnsiTheme="minorHAnsi" w:eastAsiaTheme="minorHAnsi" w:asciiTheme="minorHAnsi"/>
        </w:rPr>
        <w:t> </w:t>
      </w:r>
      <w:r>
        <w:rPr>
          <w:rFonts w:cstheme="minorBidi" w:hAnsiTheme="minorHAnsi" w:eastAsiaTheme="minorHAnsi" w:asciiTheme="minorHAnsi"/>
        </w:rPr>
        <w:t>Thai</w:t>
      </w:r>
    </w:p>
    <w:p w:rsidR="0018722C">
      <w:pPr>
        <w:topLinePunct/>
      </w:pPr>
      <w:r>
        <w:rPr>
          <w:rFonts w:ascii="Times New Roman"/>
        </w:rPr>
        <w:t>38</w:t>
      </w:r>
    </w:p>
    <w:p w:rsidR="0018722C">
      <w:pPr>
        <w:topLinePunct/>
      </w:pPr>
      <w:r>
        <w:rPr>
          <w:rFonts w:cstheme="minorBidi" w:hAnsiTheme="minorHAnsi" w:eastAsiaTheme="minorHAnsi" w:asciiTheme="minorHAnsi"/>
        </w:rPr>
        <w:t>Deaf</w:t>
      </w:r>
      <w:r>
        <w:rPr>
          <w:rFonts w:cstheme="minorBidi" w:hAnsiTheme="minorHAnsi" w:eastAsiaTheme="minorHAnsi" w:asciiTheme="minorHAnsi"/>
        </w:rPr>
        <w:t> </w:t>
      </w:r>
      <w:r>
        <w:rPr>
          <w:rFonts w:cstheme="minorBidi" w:hAnsiTheme="minorHAnsi" w:eastAsiaTheme="minorHAnsi" w:asciiTheme="minorHAnsi"/>
        </w:rPr>
        <w:t>Children</w:t>
      </w:r>
      <w:r>
        <w:rPr>
          <w:rFonts w:cstheme="minorBidi" w:hAnsiTheme="minorHAnsi" w:eastAsiaTheme="minorHAnsi" w:asciiTheme="minorHAnsi"/>
        </w:rPr>
        <w:t> </w:t>
      </w:r>
      <w:r>
        <w:rPr>
          <w:rFonts w:cstheme="minorBidi" w:hAnsiTheme="minorHAnsi" w:eastAsiaTheme="minorHAnsi" w:asciiTheme="minorHAnsi"/>
        </w:rPr>
        <w:t>in</w:t>
      </w:r>
      <w:r>
        <w:rPr>
          <w:rFonts w:cstheme="minorBidi" w:hAnsiTheme="minorHAnsi" w:eastAsiaTheme="minorHAnsi" w:asciiTheme="minorHAnsi"/>
        </w:rPr>
        <w:t> </w:t>
      </w:r>
      <w:r>
        <w:rPr>
          <w:rFonts w:cstheme="minorBidi" w:hAnsiTheme="minorHAnsi" w:eastAsiaTheme="minorHAnsi" w:asciiTheme="minorHAnsi"/>
        </w:rPr>
        <w:t>Preschool</w:t>
      </w:r>
      <w:r>
        <w:rPr>
          <w:rFonts w:cstheme="minorBidi" w:hAnsiTheme="minorHAnsi" w:eastAsiaTheme="minorHAnsi" w:asciiTheme="minorHAnsi"/>
        </w:rPr>
        <w:t> </w:t>
      </w:r>
      <w:r>
        <w:rPr>
          <w:rFonts w:cstheme="minorBidi" w:hAnsiTheme="minorHAnsi" w:eastAsiaTheme="minorHAnsi" w:asciiTheme="minorHAnsi"/>
        </w:rPr>
        <w:t>Aural</w:t>
      </w:r>
      <w:r>
        <w:rPr>
          <w:rFonts w:cstheme="minorBidi" w:hAnsiTheme="minorHAnsi" w:eastAsiaTheme="minorHAnsi" w:asciiTheme="minorHAnsi"/>
        </w:rPr>
        <w:t> </w:t>
      </w:r>
      <w:r>
        <w:rPr>
          <w:rFonts w:cstheme="minorBidi" w:hAnsiTheme="minorHAnsi" w:eastAsiaTheme="minorHAnsi" w:asciiTheme="minorHAnsi"/>
        </w:rPr>
        <w:t>Rehabilitation</w:t>
      </w:r>
      <w:r>
        <w:rPr>
          <w:rFonts w:cstheme="minorBidi" w:hAnsiTheme="minorHAnsi" w:eastAsiaTheme="minorHAnsi" w:asciiTheme="minorHAnsi"/>
        </w:rPr>
        <w:t> </w:t>
      </w:r>
      <w:r>
        <w:rPr>
          <w:rFonts w:cstheme="minorBidi" w:hAnsiTheme="minorHAnsi" w:eastAsiaTheme="minorHAnsi" w:asciiTheme="minorHAnsi"/>
        </w:rPr>
        <w:t>Program</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w:t>
      </w:r>
      <w:r>
        <w:rPr>
          <w:rFonts w:cstheme="minorBidi" w:hAnsiTheme="minorHAnsi" w:eastAsiaTheme="minorHAnsi" w:asciiTheme="minorHAnsi"/>
        </w:rPr>
        <w:t> </w:t>
      </w:r>
      <w:r>
        <w:rPr>
          <w:rFonts w:cstheme="minorBidi" w:hAnsiTheme="minorHAnsi" w:eastAsiaTheme="minorHAnsi" w:asciiTheme="minorHAnsi"/>
        </w:rPr>
        <w:t>J</w:t>
      </w:r>
      <w:r>
        <w:rPr>
          <w:rFonts w:cstheme="minorBidi" w:hAnsiTheme="minorHAnsi" w:eastAsiaTheme="minorHAnsi" w:asciiTheme="minorHAnsi"/>
        </w:rPr>
        <w:t> </w:t>
      </w:r>
      <w:r>
        <w:rPr>
          <w:rFonts w:cstheme="minorBidi" w:hAnsiTheme="minorHAnsi" w:eastAsiaTheme="minorHAnsi" w:asciiTheme="minorHAnsi"/>
        </w:rPr>
        <w:t>Med</w:t>
      </w:r>
      <w:r>
        <w:rPr>
          <w:rFonts w:cstheme="minorBidi" w:hAnsiTheme="minorHAnsi" w:eastAsiaTheme="minorHAnsi" w:asciiTheme="minorHAnsi"/>
        </w:rPr>
        <w:t> </w:t>
      </w:r>
      <w:r>
        <w:rPr>
          <w:rFonts w:cstheme="minorBidi" w:hAnsiTheme="minorHAnsi" w:eastAsiaTheme="minorHAnsi" w:asciiTheme="minorHAnsi"/>
        </w:rPr>
        <w:t>Assoc</w:t>
      </w:r>
      <w:r>
        <w:rPr>
          <w:rFonts w:cstheme="minorBidi" w:hAnsiTheme="minorHAnsi" w:eastAsiaTheme="minorHAnsi" w:asciiTheme="minorHAnsi"/>
        </w:rPr>
        <w:t> </w:t>
      </w:r>
      <w:r>
        <w:rPr>
          <w:rFonts w:cstheme="minorBidi" w:hAnsiTheme="minorHAnsi" w:eastAsiaTheme="minorHAnsi" w:asciiTheme="minorHAnsi"/>
        </w:rPr>
        <w:t>Thai,2010,4:474-480</w:t>
      </w:r>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 xml:space="preserve">21</w:t>
      </w:r>
      <w:r>
        <w:rPr>
          <w:rFonts w:cstheme="minorBidi" w:hAnsiTheme="minorHAnsi" w:eastAsiaTheme="minorHAnsi" w:asciiTheme="minorHAnsi"/>
        </w:rPr>
        <w:t>]</w:t>
      </w:r>
      <w:r w:rsidRPr="00281126">
        <w:t xml:space="preserve"> </w:t>
      </w:r>
      <w:r>
        <w:rPr>
          <w:rFonts w:cstheme="minorBidi" w:hAnsiTheme="minorHAnsi" w:eastAsiaTheme="minorHAnsi" w:asciiTheme="minorHAnsi"/>
        </w:rPr>
        <w:t xml:space="preserve">马秀丽.</w:t>
      </w:r>
      <w:r>
        <w:rPr>
          <w:rFonts w:cstheme="minorBidi" w:hAnsiTheme="minorHAnsi" w:eastAsiaTheme="minorHAnsi" w:asciiTheme="minorHAnsi"/>
        </w:rPr>
        <w:t xml:space="preserve"> </w:t>
      </w:r>
      <w:r>
        <w:rPr>
          <w:rFonts w:cstheme="minorBidi" w:hAnsiTheme="minorHAnsi" w:eastAsiaTheme="minorHAnsi" w:asciiTheme="minorHAnsi"/>
        </w:rPr>
        <w:t>思维游戏课程中幼儿倾听习惯的培养</w:t>
      </w:r>
      <w:r>
        <w:rPr>
          <w:rFonts w:cstheme="minorBidi" w:hAnsiTheme="minorHAnsi" w:eastAsiaTheme="minorHAnsi" w:asciiTheme="minorHAnsi"/>
        </w:rPr>
        <w:t>[</w:t>
      </w:r>
      <w:r>
        <w:rPr>
          <w:kern w:val="2"/>
          <w:sz w:val="21"/>
          <w:szCs w:val="22"/>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幼教研究,</w:t>
      </w:r>
      <w:r>
        <w:rPr>
          <w:rFonts w:cstheme="minorBidi" w:hAnsiTheme="minorHAnsi" w:eastAsiaTheme="minorHAnsi" w:asciiTheme="minorHAnsi"/>
        </w:rPr>
        <w:t xml:space="preserve"> </w:t>
      </w:r>
      <w:r>
        <w:rPr>
          <w:rFonts w:cstheme="minorBidi" w:hAnsiTheme="minorHAnsi" w:eastAsiaTheme="minorHAnsi" w:asciiTheme="minorHAnsi"/>
        </w:rPr>
        <w:t>2011,</w:t>
      </w:r>
      <w:r>
        <w:rPr>
          <w:rFonts w:cstheme="minorBidi" w:hAnsiTheme="minorHAnsi" w:eastAsiaTheme="minorHAnsi" w:asciiTheme="minorHAnsi"/>
        </w:rPr>
        <w:t xml:space="preserve"> </w:t>
      </w:r>
      <w:r>
        <w:rPr>
          <w:rFonts w:cstheme="minorBidi" w:hAnsiTheme="minorHAnsi" w:eastAsiaTheme="minorHAnsi" w:asciiTheme="minorHAnsi"/>
        </w:rPr>
        <w:t>2:</w:t>
      </w:r>
      <w:r>
        <w:rPr>
          <w:rFonts w:cstheme="minorBidi" w:hAnsiTheme="minorHAnsi" w:eastAsiaTheme="minorHAnsi" w:asciiTheme="minorHAnsi"/>
        </w:rPr>
        <w:t xml:space="preserve"> </w:t>
      </w:r>
      <w:r>
        <w:rPr>
          <w:rFonts w:cstheme="minorBidi" w:hAnsiTheme="minorHAnsi" w:eastAsiaTheme="minorHAnsi" w:asciiTheme="minorHAnsi"/>
        </w:rPr>
        <w:t>27-28.</w:t>
      </w:r>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 xml:space="preserve">22</w:t>
      </w:r>
      <w:r>
        <w:rPr>
          <w:rFonts w:cstheme="minorBidi" w:hAnsiTheme="minorHAnsi" w:eastAsiaTheme="minorHAnsi" w:asciiTheme="minorHAnsi"/>
        </w:rPr>
        <w:t>]</w:t>
      </w:r>
      <w:r w:rsidRPr="00281126">
        <w:t xml:space="preserve"> </w:t>
      </w:r>
      <w:r>
        <w:rPr>
          <w:rFonts w:cstheme="minorBidi" w:hAnsiTheme="minorHAnsi" w:eastAsiaTheme="minorHAnsi" w:asciiTheme="minorHAnsi"/>
        </w:rPr>
        <w:t xml:space="preserve">王素贞.</w:t>
      </w:r>
      <w:r>
        <w:rPr>
          <w:rFonts w:cstheme="minorBidi" w:hAnsiTheme="minorHAnsi" w:eastAsiaTheme="minorHAnsi" w:asciiTheme="minorHAnsi"/>
        </w:rPr>
        <w:t xml:space="preserve"> </w:t>
      </w:r>
      <w:r>
        <w:rPr>
          <w:rFonts w:cstheme="minorBidi" w:hAnsiTheme="minorHAnsi" w:eastAsiaTheme="minorHAnsi" w:asciiTheme="minorHAnsi"/>
        </w:rPr>
        <w:t>浅谈幼儿倾听能力的培养</w:t>
      </w:r>
      <w:r>
        <w:rPr>
          <w:rFonts w:cstheme="minorBidi" w:hAnsiTheme="minorHAnsi" w:eastAsiaTheme="minorHAnsi" w:asciiTheme="minorHAnsi"/>
        </w:rPr>
        <w:t>[</w:t>
      </w:r>
      <w:r>
        <w:rPr>
          <w:kern w:val="2"/>
          <w:sz w:val="21"/>
          <w:szCs w:val="22"/>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 xml:space="preserve">.才智,</w:t>
      </w:r>
      <w:r>
        <w:rPr>
          <w:rFonts w:cstheme="minorBidi" w:hAnsiTheme="minorHAnsi" w:eastAsiaTheme="minorHAnsi" w:asciiTheme="minorHAnsi"/>
        </w:rPr>
        <w:t xml:space="preserve"> </w:t>
      </w:r>
      <w:r>
        <w:rPr>
          <w:rFonts w:cstheme="minorBidi" w:hAnsiTheme="minorHAnsi" w:eastAsiaTheme="minorHAnsi" w:asciiTheme="minorHAnsi"/>
        </w:rPr>
        <w:t>2010,</w:t>
      </w:r>
      <w:r>
        <w:rPr>
          <w:rFonts w:cstheme="minorBidi" w:hAnsiTheme="minorHAnsi" w:eastAsiaTheme="minorHAnsi" w:asciiTheme="minorHAnsi"/>
        </w:rPr>
        <w:t xml:space="preserve"> </w:t>
      </w:r>
      <w:r>
        <w:rPr>
          <w:rFonts w:cstheme="minorBidi" w:hAnsiTheme="minorHAnsi" w:eastAsiaTheme="minorHAnsi" w:asciiTheme="minorHAnsi"/>
        </w:rPr>
        <w:t>23:</w:t>
      </w:r>
      <w:r>
        <w:rPr>
          <w:rFonts w:cstheme="minorBidi" w:hAnsiTheme="minorHAnsi" w:eastAsiaTheme="minorHAnsi" w:asciiTheme="minorHAnsi"/>
        </w:rPr>
        <w:t xml:space="preserve"> </w:t>
      </w:r>
      <w:r>
        <w:rPr>
          <w:rFonts w:cstheme="minorBidi" w:hAnsiTheme="minorHAnsi" w:eastAsiaTheme="minorHAnsi" w:asciiTheme="minorHAnsi"/>
        </w:rPr>
        <w:t>114.</w:t>
      </w:r>
    </w:p>
    <w:p w:rsidR="0018722C">
      <w:pPr>
        <w:pStyle w:val="ab"/>
        <w:topLinePunct/>
        <w:ind w:left="200" w:hangingChars="200" w:hanging="200"/>
      </w:pPr>
      <w:r>
        <w:rPr>
          <w:rFonts w:cstheme="minorBidi" w:hAnsiTheme="minorHAnsi" w:eastAsiaTheme="minorHAnsi" w:asciiTheme="minorHAnsi"/>
        </w:rPr>
        <w:t xml:space="preserve">[</w:t>
      </w:r>
      <w:r>
        <w:rPr>
          <w:rFonts w:cstheme="minorBidi" w:hAnsiTheme="minorHAnsi" w:eastAsiaTheme="minorHAnsi" w:asciiTheme="minorHAnsi"/>
        </w:rPr>
        <w:t xml:space="preserve">23</w:t>
      </w:r>
      <w:r>
        <w:rPr>
          <w:rFonts w:cstheme="minorBidi" w:hAnsiTheme="minorHAnsi" w:eastAsiaTheme="minorHAnsi" w:asciiTheme="minorHAnsi"/>
        </w:rPr>
        <w:t xml:space="preserve">]</w:t>
      </w:r>
      <w:r w:rsidRPr="00281126">
        <w:t xml:space="preserve"> </w:t>
      </w:r>
      <w:r>
        <w:rPr>
          <w:rFonts w:cstheme="minorBidi" w:hAnsiTheme="minorHAnsi" w:eastAsiaTheme="minorHAnsi" w:asciiTheme="minorHAnsi"/>
        </w:rPr>
        <w:t xml:space="preserve">向荣.</w:t>
      </w:r>
      <w:r>
        <w:rPr>
          <w:rFonts w:cstheme="minorBidi" w:hAnsiTheme="minorHAnsi" w:eastAsiaTheme="minorHAnsi" w:asciiTheme="minorHAnsi"/>
        </w:rPr>
        <w:t xml:space="preserve"> </w:t>
      </w:r>
      <w:r>
        <w:rPr>
          <w:rFonts w:cstheme="minorBidi" w:hAnsiTheme="minorHAnsi" w:eastAsiaTheme="minorHAnsi" w:asciiTheme="minorHAnsi"/>
        </w:rPr>
        <w:t>试议语言活动中幼儿倾听能力的培养</w:t>
      </w:r>
      <w:r>
        <w:rPr>
          <w:rFonts w:cstheme="minorBidi" w:hAnsiTheme="minorHAnsi" w:eastAsiaTheme="minorHAnsi" w:asciiTheme="minorHAnsi"/>
        </w:rPr>
        <w:t xml:space="preserve">[</w:t>
      </w:r>
      <w:r>
        <w:rPr>
          <w:rFonts w:cstheme="minorBidi" w:hAnsiTheme="minorHAnsi" w:eastAsiaTheme="minorHAnsi" w:asciiTheme="minorHAnsi"/>
        </w:rPr>
        <w:t xml:space="preserve">J</w:t>
      </w:r>
      <w:r>
        <w:rPr>
          <w:rFonts w:cstheme="minorBidi" w:hAnsiTheme="minorHAnsi" w:eastAsiaTheme="minorHAnsi" w:asciiTheme="minorHAnsi"/>
        </w:rPr>
        <w:t xml:space="preserve">]</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读与写杂志,</w:t>
      </w:r>
      <w:r>
        <w:rPr>
          <w:rFonts w:cstheme="minorBidi" w:hAnsiTheme="minorHAnsi" w:eastAsiaTheme="minorHAnsi" w:asciiTheme="minorHAnsi"/>
        </w:rPr>
        <w:t xml:space="preserve"> </w:t>
      </w:r>
      <w:r>
        <w:rPr>
          <w:rFonts w:cstheme="minorBidi" w:hAnsiTheme="minorHAnsi" w:eastAsiaTheme="minorHAnsi" w:asciiTheme="minorHAnsi"/>
        </w:rPr>
        <w:t>2007,</w:t>
      </w:r>
      <w:r>
        <w:rPr>
          <w:rFonts w:cstheme="minorBidi" w:hAnsiTheme="minorHAnsi" w:eastAsiaTheme="minorHAnsi" w:asciiTheme="minorHAnsi"/>
        </w:rPr>
        <w:t xml:space="preserve"> </w:t>
      </w:r>
      <w:r>
        <w:rPr>
          <w:rFonts w:cstheme="minorBidi" w:hAnsiTheme="minorHAnsi" w:eastAsiaTheme="minorHAnsi" w:asciiTheme="minorHAnsi"/>
        </w:rPr>
        <w:t>4</w:t>
      </w:r>
      <w:r>
        <w:rPr>
          <w:rFonts w:cstheme="minorBidi" w:hAnsiTheme="minorHAnsi" w:eastAsiaTheme="minorHAnsi" w:asciiTheme="minorHAnsi"/>
        </w:rPr>
        <w:t xml:space="preserve">(</w:t>
      </w:r>
      <w:r>
        <w:rPr>
          <w:kern w:val="2"/>
          <w:sz w:val="21"/>
          <w:szCs w:val="22"/>
          <w:rFonts w:cstheme="minorBidi" w:hAnsiTheme="minorHAnsi" w:eastAsiaTheme="minorHAnsi" w:asciiTheme="minorHAnsi"/>
        </w:rPr>
        <w:t xml:space="preserve">4</w:t>
      </w:r>
      <w:r>
        <w:rPr>
          <w:rFonts w:cstheme="minorBidi" w:hAnsiTheme="minorHAnsi" w:eastAsiaTheme="minorHAnsi" w:asciiTheme="minorHAnsi"/>
        </w:rPr>
        <w:t xml:space="preserve">)</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 xml:space="preserve">92. </w:t>
      </w:r>
      <w:r>
        <w:rPr>
          <w:rFonts w:cstheme="minorBidi" w:hAnsiTheme="minorHAnsi" w:eastAsiaTheme="minorHAnsi" w:asciiTheme="minorHAnsi"/>
        </w:rPr>
        <w:t xml:space="preserve">[</w:t>
      </w:r>
      <w:r>
        <w:rPr>
          <w:kern w:val="2"/>
          <w:sz w:val="21"/>
          <w:szCs w:val="22"/>
          <w:rFonts w:cstheme="minorBidi" w:hAnsiTheme="minorHAnsi" w:eastAsiaTheme="minorHAnsi" w:asciiTheme="minorHAnsi"/>
        </w:rPr>
        <w:t xml:space="preserve">24</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 xml:space="preserve">朱静.</w:t>
      </w:r>
      <w:r>
        <w:rPr>
          <w:rFonts w:cstheme="minorBidi" w:hAnsiTheme="minorHAnsi" w:eastAsiaTheme="minorHAnsi" w:asciiTheme="minorHAnsi"/>
        </w:rPr>
        <w:t xml:space="preserve"> </w:t>
      </w:r>
      <w:r>
        <w:rPr>
          <w:rFonts w:cstheme="minorBidi" w:hAnsiTheme="minorHAnsi" w:eastAsiaTheme="minorHAnsi" w:asciiTheme="minorHAnsi"/>
        </w:rPr>
        <w:t>成语故事中教学中幼儿倾听习惯的培养</w:t>
      </w:r>
      <w:r>
        <w:rPr>
          <w:rFonts w:cstheme="minorBidi" w:hAnsiTheme="minorHAnsi" w:eastAsiaTheme="minorHAnsi" w:asciiTheme="minorHAnsi"/>
        </w:rPr>
        <w:t xml:space="preserve">[</w:t>
      </w:r>
      <w:r>
        <w:rPr>
          <w:kern w:val="2"/>
          <w:sz w:val="21"/>
          <w:szCs w:val="22"/>
          <w:rFonts w:cstheme="minorBidi" w:hAnsiTheme="minorHAnsi" w:eastAsiaTheme="minorHAnsi" w:asciiTheme="minorHAnsi"/>
        </w:rPr>
        <w:t xml:space="preserve">J</w:t>
      </w:r>
      <w:r>
        <w:rPr>
          <w:rFonts w:cstheme="minorBidi" w:hAnsiTheme="minorHAnsi" w:eastAsiaTheme="minorHAnsi" w:asciiTheme="minorHAnsi"/>
        </w:rPr>
        <w:t xml:space="preserve">]</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生活教育,</w:t>
      </w:r>
      <w:r>
        <w:rPr>
          <w:rFonts w:cstheme="minorBidi" w:hAnsiTheme="minorHAnsi" w:eastAsiaTheme="minorHAnsi" w:asciiTheme="minorHAnsi"/>
        </w:rPr>
        <w:t xml:space="preserve"> </w:t>
      </w:r>
      <w:r>
        <w:rPr>
          <w:rFonts w:cstheme="minorBidi" w:hAnsiTheme="minorHAnsi" w:eastAsiaTheme="minorHAnsi" w:asciiTheme="minorHAnsi"/>
        </w:rPr>
        <w:t>2011,</w:t>
      </w:r>
      <w:r>
        <w:rPr>
          <w:rFonts w:cstheme="minorBidi" w:hAnsiTheme="minorHAnsi" w:eastAsiaTheme="minorHAnsi" w:asciiTheme="minorHAnsi"/>
        </w:rPr>
        <w:t xml:space="preserve"> </w:t>
      </w:r>
      <w:r>
        <w:rPr>
          <w:rFonts w:cstheme="minorBidi" w:hAnsiTheme="minorHAnsi" w:eastAsiaTheme="minorHAnsi" w:asciiTheme="minorHAnsi"/>
        </w:rPr>
        <w:t>10:</w:t>
      </w:r>
      <w:r>
        <w:rPr>
          <w:rFonts w:cstheme="minorBidi" w:hAnsiTheme="minorHAnsi" w:eastAsiaTheme="minorHAnsi" w:asciiTheme="minorHAnsi"/>
        </w:rPr>
        <w:t xml:space="preserve"> </w:t>
      </w:r>
      <w:r>
        <w:rPr>
          <w:rFonts w:cstheme="minorBidi" w:hAnsiTheme="minorHAnsi" w:eastAsiaTheme="minorHAnsi" w:asciiTheme="minorHAnsi"/>
        </w:rPr>
        <w:t xml:space="preserve">88-89. </w:t>
      </w:r>
      <w:r>
        <w:rPr>
          <w:rFonts w:cstheme="minorBidi" w:hAnsiTheme="minorHAnsi" w:eastAsiaTheme="minorHAnsi" w:asciiTheme="minorHAnsi"/>
        </w:rPr>
        <w:t xml:space="preserve">[</w:t>
      </w:r>
      <w:r>
        <w:rPr>
          <w:kern w:val="2"/>
          <w:sz w:val="21"/>
          <w:szCs w:val="22"/>
          <w:rFonts w:cstheme="minorBidi" w:hAnsiTheme="minorHAnsi" w:eastAsiaTheme="minorHAnsi" w:asciiTheme="minorHAnsi"/>
        </w:rPr>
        <w:t xml:space="preserve">25</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 xml:space="preserve">陈佳燕.</w:t>
      </w:r>
      <w:r>
        <w:rPr>
          <w:rFonts w:cstheme="minorBidi" w:hAnsiTheme="minorHAnsi" w:eastAsiaTheme="minorHAnsi" w:asciiTheme="minorHAnsi"/>
        </w:rPr>
        <w:t xml:space="preserve"> </w:t>
      </w:r>
      <w:r>
        <w:rPr>
          <w:rFonts w:cstheme="minorBidi" w:hAnsiTheme="minorHAnsi" w:eastAsiaTheme="minorHAnsi" w:asciiTheme="minorHAnsi"/>
        </w:rPr>
        <w:t>浅谈幼儿倾听习惯养成的有效策略</w:t>
      </w:r>
      <w:r>
        <w:rPr>
          <w:rFonts w:cstheme="minorBidi" w:hAnsiTheme="minorHAnsi" w:eastAsiaTheme="minorHAnsi" w:asciiTheme="minorHAnsi"/>
        </w:rPr>
        <w:t xml:space="preserve">[</w:t>
      </w:r>
      <w:r>
        <w:rPr>
          <w:kern w:val="2"/>
          <w:sz w:val="21"/>
          <w:szCs w:val="22"/>
          <w:rFonts w:cstheme="minorBidi" w:hAnsiTheme="minorHAnsi" w:eastAsiaTheme="minorHAnsi" w:asciiTheme="minorHAnsi"/>
        </w:rPr>
        <w:t xml:space="preserve">J</w:t>
      </w:r>
      <w:r>
        <w:rPr>
          <w:rFonts w:cstheme="minorBidi" w:hAnsiTheme="minorHAnsi" w:eastAsiaTheme="minorHAnsi" w:asciiTheme="minorHAnsi"/>
        </w:rPr>
        <w:t xml:space="preserve">]</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经验交流,</w:t>
      </w:r>
      <w:r>
        <w:rPr>
          <w:rFonts w:cstheme="minorBidi" w:hAnsiTheme="minorHAnsi" w:eastAsiaTheme="minorHAnsi" w:asciiTheme="minorHAnsi"/>
        </w:rPr>
        <w:t xml:space="preserve"> </w:t>
      </w:r>
      <w:r>
        <w:rPr>
          <w:rFonts w:cstheme="minorBidi" w:hAnsiTheme="minorHAnsi" w:eastAsiaTheme="minorHAnsi" w:asciiTheme="minorHAnsi"/>
        </w:rPr>
        <w:t>2013,</w:t>
      </w:r>
      <w:r>
        <w:rPr>
          <w:rFonts w:cstheme="minorBidi" w:hAnsiTheme="minorHAnsi" w:eastAsiaTheme="minorHAnsi" w:asciiTheme="minorHAnsi"/>
        </w:rPr>
        <w:t xml:space="preserve"> </w:t>
      </w:r>
      <w:r>
        <w:rPr>
          <w:rFonts w:cstheme="minorBidi" w:hAnsiTheme="minorHAnsi" w:eastAsiaTheme="minorHAnsi" w:asciiTheme="minorHAnsi"/>
        </w:rPr>
        <w:t>2:</w:t>
      </w:r>
      <w:r>
        <w:rPr>
          <w:rFonts w:cstheme="minorBidi" w:hAnsiTheme="minorHAnsi" w:eastAsiaTheme="minorHAnsi" w:asciiTheme="minorHAnsi"/>
        </w:rPr>
        <w:t xml:space="preserve"> </w:t>
      </w:r>
      <w:r>
        <w:rPr>
          <w:rFonts w:cstheme="minorBidi" w:hAnsiTheme="minorHAnsi" w:eastAsiaTheme="minorHAnsi" w:asciiTheme="minorHAnsi"/>
        </w:rPr>
        <w:t>61.</w:t>
      </w:r>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 xml:space="preserve">26</w:t>
      </w:r>
      <w:r>
        <w:rPr>
          <w:rFonts w:cstheme="minorBidi" w:hAnsiTheme="minorHAnsi" w:eastAsiaTheme="minorHAnsi" w:asciiTheme="minorHAnsi"/>
        </w:rPr>
        <w:t>]</w:t>
      </w:r>
      <w:r w:rsidRPr="00281126">
        <w:t xml:space="preserve"> </w:t>
      </w:r>
      <w:r>
        <w:rPr>
          <w:rFonts w:cstheme="minorBidi" w:hAnsiTheme="minorHAnsi" w:eastAsiaTheme="minorHAnsi" w:asciiTheme="minorHAnsi"/>
        </w:rPr>
        <w:t xml:space="preserve">史金榜.</w:t>
      </w:r>
      <w:r>
        <w:rPr>
          <w:rFonts w:cstheme="minorBidi" w:hAnsiTheme="minorHAnsi" w:eastAsiaTheme="minorHAnsi" w:asciiTheme="minorHAnsi"/>
        </w:rPr>
        <w:t xml:space="preserve"> </w:t>
      </w:r>
      <w:r>
        <w:rPr>
          <w:rFonts w:cstheme="minorBidi" w:hAnsiTheme="minorHAnsi" w:eastAsiaTheme="minorHAnsi" w:asciiTheme="minorHAnsi"/>
        </w:rPr>
        <w:t>教学倾听艺术</w:t>
      </w:r>
      <w:r>
        <w:rPr>
          <w:rFonts w:cstheme="minorBidi" w:hAnsiTheme="minorHAnsi" w:eastAsiaTheme="minorHAnsi" w:asciiTheme="minorHAnsi"/>
        </w:rPr>
        <w:t>[</w:t>
      </w:r>
      <w:r>
        <w:rPr>
          <w:kern w:val="2"/>
          <w:sz w:val="21"/>
          <w:szCs w:val="22"/>
          <w:rFonts w:cstheme="minorBidi" w:hAnsiTheme="minorHAnsi" w:eastAsiaTheme="minorHAnsi" w:asciiTheme="minorHAnsi"/>
        </w:rPr>
        <w:t>D</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ft东,</w:t>
      </w:r>
      <w:r>
        <w:rPr>
          <w:rFonts w:cstheme="minorBidi" w:hAnsiTheme="minorHAnsi" w:eastAsiaTheme="minorHAnsi" w:asciiTheme="minorHAnsi"/>
        </w:rPr>
        <w:t xml:space="preserve"> </w:t>
      </w:r>
      <w:r>
        <w:rPr>
          <w:rFonts w:cstheme="minorBidi" w:hAnsiTheme="minorHAnsi" w:eastAsiaTheme="minorHAnsi" w:asciiTheme="minorHAnsi"/>
        </w:rPr>
        <w:t>曲阜师范大学,</w:t>
      </w:r>
      <w:r>
        <w:rPr>
          <w:rFonts w:cstheme="minorBidi" w:hAnsiTheme="minorHAnsi" w:eastAsiaTheme="minorHAnsi" w:asciiTheme="minorHAnsi"/>
        </w:rPr>
        <w:t xml:space="preserve"> </w:t>
      </w:r>
      <w:r>
        <w:rPr>
          <w:rFonts w:cstheme="minorBidi" w:hAnsiTheme="minorHAnsi" w:eastAsiaTheme="minorHAnsi" w:asciiTheme="minorHAnsi"/>
        </w:rPr>
        <w:t>2008.</w:t>
      </w:r>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 xml:space="preserve">27</w:t>
      </w:r>
      <w:r>
        <w:rPr>
          <w:rFonts w:cstheme="minorBidi" w:hAnsiTheme="minorHAnsi" w:eastAsiaTheme="minorHAnsi" w:asciiTheme="minorHAnsi"/>
        </w:rPr>
        <w:t>]</w:t>
      </w:r>
      <w:r w:rsidRPr="00281126">
        <w:t xml:space="preserve"> </w:t>
      </w:r>
      <w:r>
        <w:rPr>
          <w:rFonts w:cstheme="minorBidi" w:hAnsiTheme="minorHAnsi" w:eastAsiaTheme="minorHAnsi" w:asciiTheme="minorHAnsi"/>
        </w:rPr>
        <w:t xml:space="preserve">颜晓燕.</w:t>
      </w:r>
      <w:r>
        <w:rPr>
          <w:rFonts w:cstheme="minorBidi" w:hAnsiTheme="minorHAnsi" w:eastAsiaTheme="minorHAnsi" w:asciiTheme="minorHAnsi"/>
        </w:rPr>
        <w:t xml:space="preserve"> </w:t>
      </w:r>
      <w:r>
        <w:rPr>
          <w:rFonts w:cstheme="minorBidi" w:hAnsiTheme="minorHAnsi" w:eastAsiaTheme="minorHAnsi" w:asciiTheme="minorHAnsi"/>
        </w:rPr>
        <w:t>讲述活动中幼儿倾听能力的培养策略</w:t>
      </w:r>
      <w:r>
        <w:rPr>
          <w:rFonts w:cstheme="minorBidi" w:hAnsiTheme="minorHAnsi" w:eastAsiaTheme="minorHAnsi" w:asciiTheme="minorHAnsi"/>
        </w:rPr>
        <w:t>[</w:t>
      </w:r>
      <w:r>
        <w:rPr>
          <w:kern w:val="2"/>
          <w:sz w:val="21"/>
          <w:szCs w:val="22"/>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教育导刊,</w:t>
      </w:r>
      <w:r>
        <w:rPr>
          <w:rFonts w:cstheme="minorBidi" w:hAnsiTheme="minorHAnsi" w:eastAsiaTheme="minorHAnsi" w:asciiTheme="minorHAnsi"/>
        </w:rPr>
        <w:t xml:space="preserve"> </w:t>
      </w:r>
      <w:r>
        <w:rPr>
          <w:rFonts w:cstheme="minorBidi" w:hAnsiTheme="minorHAnsi" w:eastAsiaTheme="minorHAnsi" w:asciiTheme="minorHAnsi"/>
        </w:rPr>
        <w:t>2006,</w:t>
      </w:r>
      <w:r>
        <w:rPr>
          <w:rFonts w:cstheme="minorBidi" w:hAnsiTheme="minorHAnsi" w:eastAsiaTheme="minorHAnsi" w:asciiTheme="minorHAnsi"/>
        </w:rPr>
        <w:t xml:space="preserve"> </w:t>
      </w:r>
      <w:r>
        <w:rPr>
          <w:rFonts w:cstheme="minorBidi" w:hAnsiTheme="minorHAnsi" w:eastAsiaTheme="minorHAnsi" w:asciiTheme="minorHAnsi"/>
        </w:rPr>
        <w:t>2:</w:t>
      </w:r>
      <w:r>
        <w:rPr>
          <w:rFonts w:cstheme="minorBidi" w:hAnsiTheme="minorHAnsi" w:eastAsiaTheme="minorHAnsi" w:asciiTheme="minorHAnsi"/>
        </w:rPr>
        <w:t xml:space="preserve"> </w:t>
      </w:r>
      <w:r>
        <w:rPr>
          <w:rFonts w:cstheme="minorBidi" w:hAnsiTheme="minorHAnsi" w:eastAsiaTheme="minorHAnsi" w:asciiTheme="minorHAnsi"/>
        </w:rPr>
        <w:t>22-24.</w:t>
      </w:r>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 xml:space="preserve">28</w:t>
      </w:r>
      <w:r>
        <w:rPr>
          <w:rFonts w:cstheme="minorBidi" w:hAnsiTheme="minorHAnsi" w:eastAsiaTheme="minorHAnsi" w:asciiTheme="minorHAnsi"/>
        </w:rPr>
        <w:t>]</w:t>
      </w:r>
      <w:r w:rsidRPr="00281126">
        <w:t xml:space="preserve"> </w:t>
      </w:r>
      <w:r>
        <w:rPr>
          <w:rFonts w:cstheme="minorBidi" w:hAnsiTheme="minorHAnsi" w:eastAsiaTheme="minorHAnsi" w:asciiTheme="minorHAnsi"/>
        </w:rPr>
        <w:t xml:space="preserve">罗虹苑.</w:t>
      </w:r>
      <w:r>
        <w:rPr>
          <w:rFonts w:cstheme="minorBidi" w:hAnsiTheme="minorHAnsi" w:eastAsiaTheme="minorHAnsi" w:asciiTheme="minorHAnsi"/>
        </w:rPr>
        <w:t xml:space="preserve"> </w:t>
      </w:r>
      <w:r>
        <w:rPr>
          <w:rFonts w:cstheme="minorBidi" w:hAnsiTheme="minorHAnsi" w:eastAsiaTheme="minorHAnsi" w:asciiTheme="minorHAnsi"/>
        </w:rPr>
        <w:t>注重幼儿倾听习惯的培养</w:t>
      </w:r>
      <w:r>
        <w:rPr>
          <w:rFonts w:cstheme="minorBidi" w:hAnsiTheme="minorHAnsi" w:eastAsiaTheme="minorHAnsi" w:asciiTheme="minorHAnsi"/>
        </w:rPr>
        <w:t>[</w:t>
      </w:r>
      <w:r>
        <w:rPr>
          <w:kern w:val="2"/>
          <w:sz w:val="21"/>
          <w:szCs w:val="22"/>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早期教育,</w:t>
      </w:r>
      <w:r>
        <w:rPr>
          <w:rFonts w:cstheme="minorBidi" w:hAnsiTheme="minorHAnsi" w:eastAsiaTheme="minorHAnsi" w:asciiTheme="minorHAnsi"/>
        </w:rPr>
        <w:t xml:space="preserve"> </w:t>
      </w:r>
      <w:r>
        <w:rPr>
          <w:rFonts w:cstheme="minorBidi" w:hAnsiTheme="minorHAnsi" w:eastAsiaTheme="minorHAnsi" w:asciiTheme="minorHAnsi"/>
        </w:rPr>
        <w:t>2002,</w:t>
      </w:r>
      <w:r>
        <w:rPr>
          <w:rFonts w:cstheme="minorBidi" w:hAnsiTheme="minorHAnsi" w:eastAsiaTheme="minorHAnsi" w:asciiTheme="minorHAnsi"/>
        </w:rPr>
        <w:t xml:space="preserve"> </w:t>
      </w:r>
      <w:r>
        <w:rPr>
          <w:rFonts w:cstheme="minorBidi" w:hAnsiTheme="minorHAnsi" w:eastAsiaTheme="minorHAnsi" w:asciiTheme="minorHAnsi"/>
        </w:rPr>
        <w:t>2:</w:t>
      </w:r>
      <w:r>
        <w:rPr>
          <w:rFonts w:cstheme="minorBidi" w:hAnsiTheme="minorHAnsi" w:eastAsiaTheme="minorHAnsi" w:asciiTheme="minorHAnsi"/>
        </w:rPr>
        <w:t xml:space="preserve"> </w:t>
      </w:r>
      <w:r>
        <w:rPr>
          <w:rFonts w:cstheme="minorBidi" w:hAnsiTheme="minorHAnsi" w:eastAsiaTheme="minorHAnsi" w:asciiTheme="minorHAnsi"/>
        </w:rPr>
        <w:t>38-39.</w:t>
      </w:r>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 xml:space="preserve">29</w:t>
      </w:r>
      <w:r>
        <w:rPr>
          <w:rFonts w:cstheme="minorBidi" w:hAnsiTheme="minorHAnsi" w:eastAsiaTheme="minorHAnsi" w:asciiTheme="minorHAnsi"/>
        </w:rPr>
        <w:t>]</w:t>
      </w:r>
      <w:r w:rsidRPr="00281126">
        <w:t xml:space="preserve"> </w:t>
      </w:r>
      <w:r>
        <w:rPr>
          <w:rFonts w:cstheme="minorBidi" w:hAnsiTheme="minorHAnsi" w:eastAsiaTheme="minorHAnsi" w:asciiTheme="minorHAnsi"/>
        </w:rPr>
        <w:t xml:space="preserve">任丽娜.</w:t>
      </w:r>
      <w:r>
        <w:rPr>
          <w:rFonts w:cstheme="minorBidi" w:hAnsiTheme="minorHAnsi" w:eastAsiaTheme="minorHAnsi" w:asciiTheme="minorHAnsi"/>
        </w:rPr>
        <w:t xml:space="preserve"> </w:t>
      </w:r>
      <w:r>
        <w:rPr>
          <w:rFonts w:cstheme="minorBidi" w:hAnsiTheme="minorHAnsi" w:eastAsiaTheme="minorHAnsi" w:asciiTheme="minorHAnsi"/>
        </w:rPr>
        <w:t>谈中幼儿倾听能力的培养</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中国科教创新导刊,</w:t>
      </w:r>
      <w:r>
        <w:rPr>
          <w:rFonts w:cstheme="minorBidi" w:hAnsiTheme="minorHAnsi" w:eastAsiaTheme="minorHAnsi" w:asciiTheme="minorHAnsi"/>
        </w:rPr>
        <w:t xml:space="preserve"> </w:t>
      </w:r>
      <w:r>
        <w:rPr>
          <w:rFonts w:cstheme="minorBidi" w:hAnsiTheme="minorHAnsi" w:eastAsiaTheme="minorHAnsi" w:asciiTheme="minorHAnsi"/>
        </w:rPr>
        <w:t>2009,</w:t>
      </w:r>
      <w:r>
        <w:rPr>
          <w:rFonts w:cstheme="minorBidi" w:hAnsiTheme="minorHAnsi" w:eastAsiaTheme="minorHAnsi" w:asciiTheme="minorHAnsi"/>
        </w:rPr>
        <w:t xml:space="preserve"> </w:t>
      </w:r>
      <w:r>
        <w:rPr>
          <w:rFonts w:cstheme="minorBidi" w:hAnsiTheme="minorHAnsi" w:eastAsiaTheme="minorHAnsi" w:asciiTheme="minorHAnsi"/>
        </w:rPr>
        <w:t>80</w:t>
      </w:r>
      <w:r>
        <w:rPr>
          <w:rFonts w:cstheme="minorBidi" w:hAnsiTheme="minorHAnsi" w:eastAsiaTheme="minorHAnsi" w:asciiTheme="minorHAnsi"/>
        </w:rPr>
        <w:t>(</w:t>
      </w:r>
      <w:r>
        <w:rPr>
          <w:rFonts w:cstheme="minorBidi" w:hAnsiTheme="minorHAnsi" w:eastAsiaTheme="minorHAnsi" w:asciiTheme="minorHAnsi"/>
        </w:rPr>
        <w:t>18</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181.</w:t>
      </w:r>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 xml:space="preserve">30</w:t>
      </w:r>
      <w:r>
        <w:rPr>
          <w:rFonts w:cstheme="minorBidi" w:hAnsiTheme="minorHAnsi" w:eastAsiaTheme="minorHAnsi" w:asciiTheme="minorHAnsi"/>
        </w:rPr>
        <w:t>]</w:t>
      </w:r>
      <w:r w:rsidRPr="00281126">
        <w:t xml:space="preserve"> </w:t>
      </w:r>
      <w:r>
        <w:rPr>
          <w:rFonts w:cstheme="minorBidi" w:hAnsiTheme="minorHAnsi" w:eastAsiaTheme="minorHAnsi" w:asciiTheme="minorHAnsi"/>
        </w:rPr>
        <w:t xml:space="preserve">蒋丽明.</w:t>
      </w:r>
      <w:r>
        <w:rPr>
          <w:rFonts w:cstheme="minorBidi" w:hAnsiTheme="minorHAnsi" w:eastAsiaTheme="minorHAnsi" w:asciiTheme="minorHAnsi"/>
        </w:rPr>
        <w:t xml:space="preserve"> </w:t>
      </w:r>
      <w:r>
        <w:rPr>
          <w:rFonts w:cstheme="minorBidi" w:hAnsiTheme="minorHAnsi" w:eastAsiaTheme="minorHAnsi" w:asciiTheme="minorHAnsi"/>
        </w:rPr>
        <w:t>让幼儿学会倾听——浅谈幼儿倾听能力的培养</w:t>
      </w:r>
      <w:r>
        <w:rPr>
          <w:rFonts w:cstheme="minorBidi" w:hAnsiTheme="minorHAnsi" w:eastAsiaTheme="minorHAnsi" w:asciiTheme="minorHAnsi"/>
        </w:rPr>
        <w:t>[</w:t>
      </w:r>
      <w:r>
        <w:rPr>
          <w:kern w:val="2"/>
          <w:sz w:val="21"/>
          <w:szCs w:val="22"/>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黑龙江教育,</w:t>
      </w:r>
      <w:r>
        <w:rPr>
          <w:rFonts w:cstheme="minorBidi" w:hAnsiTheme="minorHAnsi" w:eastAsiaTheme="minorHAnsi" w:asciiTheme="minorHAnsi"/>
        </w:rPr>
        <w:t xml:space="preserve"> </w:t>
      </w:r>
      <w:r>
        <w:rPr>
          <w:rFonts w:cstheme="minorBidi" w:hAnsiTheme="minorHAnsi" w:eastAsiaTheme="minorHAnsi" w:asciiTheme="minorHAnsi"/>
        </w:rPr>
        <w:t>2003,</w:t>
      </w:r>
      <w:r>
        <w:rPr>
          <w:rFonts w:cstheme="minorBidi" w:hAnsiTheme="minorHAnsi" w:eastAsiaTheme="minorHAnsi" w:asciiTheme="minorHAnsi"/>
        </w:rPr>
        <w:t xml:space="preserve"> </w:t>
      </w:r>
      <w:r>
        <w:rPr>
          <w:rFonts w:cstheme="minorBidi" w:hAnsiTheme="minorHAnsi" w:eastAsiaTheme="minorHAnsi" w:asciiTheme="minorHAnsi"/>
        </w:rPr>
        <w:t>10:</w:t>
      </w:r>
      <w:r>
        <w:rPr>
          <w:rFonts w:cstheme="minorBidi" w:hAnsiTheme="minorHAnsi" w:eastAsiaTheme="minorHAnsi" w:asciiTheme="minorHAnsi"/>
        </w:rPr>
        <w:t xml:space="preserve"> </w:t>
      </w:r>
      <w:r>
        <w:rPr>
          <w:rFonts w:cstheme="minorBidi" w:hAnsiTheme="minorHAnsi" w:eastAsiaTheme="minorHAnsi" w:asciiTheme="minorHAnsi"/>
        </w:rPr>
        <w:t>48.</w:t>
      </w:r>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 xml:space="preserve">31</w:t>
      </w:r>
      <w:r>
        <w:rPr>
          <w:rFonts w:cstheme="minorBidi" w:hAnsiTheme="minorHAnsi" w:eastAsiaTheme="minorHAnsi" w:asciiTheme="minorHAnsi"/>
        </w:rPr>
        <w:t>]</w:t>
      </w:r>
      <w:r w:rsidRPr="00281126">
        <w:t xml:space="preserve"> </w:t>
      </w:r>
      <w:r>
        <w:rPr>
          <w:rFonts w:cstheme="minorBidi" w:hAnsiTheme="minorHAnsi" w:eastAsiaTheme="minorHAnsi" w:asciiTheme="minorHAnsi"/>
        </w:rPr>
        <w:t xml:space="preserve">王爱红.</w:t>
      </w:r>
      <w:r>
        <w:rPr>
          <w:rFonts w:cstheme="minorBidi" w:hAnsiTheme="minorHAnsi" w:eastAsiaTheme="minorHAnsi" w:asciiTheme="minorHAnsi"/>
        </w:rPr>
        <w:t xml:space="preserve"> </w:t>
      </w:r>
      <w:r>
        <w:rPr>
          <w:rFonts w:cstheme="minorBidi" w:hAnsiTheme="minorHAnsi" w:eastAsiaTheme="minorHAnsi" w:asciiTheme="minorHAnsi"/>
        </w:rPr>
        <w:t>浅谈幼儿倾听能力的培养</w:t>
      </w:r>
      <w:r>
        <w:rPr>
          <w:rFonts w:cstheme="minorBidi" w:hAnsiTheme="minorHAnsi" w:eastAsiaTheme="minorHAnsi" w:asciiTheme="minorHAnsi"/>
        </w:rPr>
        <w:t>[</w:t>
      </w:r>
      <w:r>
        <w:rPr>
          <w:kern w:val="2"/>
          <w:sz w:val="21"/>
          <w:szCs w:val="22"/>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ft西青年,</w:t>
      </w:r>
      <w:r>
        <w:rPr>
          <w:rFonts w:cstheme="minorBidi" w:hAnsiTheme="minorHAnsi" w:eastAsiaTheme="minorHAnsi" w:asciiTheme="minorHAnsi"/>
        </w:rPr>
        <w:t xml:space="preserve"> </w:t>
      </w:r>
      <w:r>
        <w:rPr>
          <w:rFonts w:cstheme="minorBidi" w:hAnsiTheme="minorHAnsi" w:eastAsiaTheme="minorHAnsi" w:asciiTheme="minorHAnsi"/>
        </w:rPr>
        <w:t>2013,</w:t>
      </w:r>
      <w:r>
        <w:rPr>
          <w:rFonts w:cstheme="minorBidi" w:hAnsiTheme="minorHAnsi" w:eastAsiaTheme="minorHAnsi" w:asciiTheme="minorHAnsi"/>
        </w:rPr>
        <w:t xml:space="preserve"> </w:t>
      </w:r>
      <w:r>
        <w:rPr>
          <w:rFonts w:cstheme="minorBidi" w:hAnsiTheme="minorHAnsi" w:eastAsiaTheme="minorHAnsi" w:asciiTheme="minorHAnsi"/>
        </w:rPr>
        <w:t>16:</w:t>
      </w:r>
      <w:r>
        <w:rPr>
          <w:rFonts w:cstheme="minorBidi" w:hAnsiTheme="minorHAnsi" w:eastAsiaTheme="minorHAnsi" w:asciiTheme="minorHAnsi"/>
        </w:rPr>
        <w:t xml:space="preserve"> </w:t>
      </w:r>
      <w:r>
        <w:rPr>
          <w:rFonts w:cstheme="minorBidi" w:hAnsiTheme="minorHAnsi" w:eastAsiaTheme="minorHAnsi" w:asciiTheme="minorHAnsi"/>
        </w:rPr>
        <w:t>79.</w:t>
      </w:r>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 xml:space="preserve">32</w:t>
      </w:r>
      <w:r>
        <w:rPr>
          <w:rFonts w:cstheme="minorBidi" w:hAnsiTheme="minorHAnsi" w:eastAsiaTheme="minorHAnsi" w:asciiTheme="minorHAnsi"/>
        </w:rPr>
        <w:t>]</w:t>
      </w:r>
      <w:r w:rsidRPr="00281126">
        <w:t xml:space="preserve"> </w:t>
      </w:r>
      <w:r>
        <w:rPr>
          <w:rFonts w:cstheme="minorBidi" w:hAnsiTheme="minorHAnsi" w:eastAsiaTheme="minorHAnsi" w:asciiTheme="minorHAnsi"/>
        </w:rPr>
        <w:t xml:space="preserve">李锡莲.</w:t>
      </w:r>
      <w:r>
        <w:rPr>
          <w:rFonts w:cstheme="minorBidi" w:hAnsiTheme="minorHAnsi" w:eastAsiaTheme="minorHAnsi" w:asciiTheme="minorHAnsi"/>
        </w:rPr>
        <w:t xml:space="preserve"> </w:t>
      </w:r>
      <w:r>
        <w:rPr>
          <w:rFonts w:cstheme="minorBidi" w:hAnsiTheme="minorHAnsi" w:eastAsiaTheme="minorHAnsi" w:asciiTheme="minorHAnsi"/>
        </w:rPr>
        <w:t>幼儿倾听能力培养点滴谈</w:t>
      </w:r>
      <w:r>
        <w:rPr>
          <w:rFonts w:cstheme="minorBidi" w:hAnsiTheme="minorHAnsi" w:eastAsiaTheme="minorHAnsi" w:asciiTheme="minorHAnsi"/>
        </w:rPr>
        <w:t>[</w:t>
      </w:r>
      <w:r>
        <w:rPr>
          <w:kern w:val="2"/>
          <w:sz w:val="21"/>
          <w:szCs w:val="22"/>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课程教材教学研究,</w:t>
      </w:r>
      <w:r>
        <w:rPr>
          <w:rFonts w:cstheme="minorBidi" w:hAnsiTheme="minorHAnsi" w:eastAsiaTheme="minorHAnsi" w:asciiTheme="minorHAnsi"/>
        </w:rPr>
        <w:t xml:space="preserve"> </w:t>
      </w:r>
      <w:r>
        <w:rPr>
          <w:rFonts w:cstheme="minorBidi" w:hAnsiTheme="minorHAnsi" w:eastAsiaTheme="minorHAnsi" w:asciiTheme="minorHAnsi"/>
        </w:rPr>
        <w:t>2008,</w:t>
      </w:r>
      <w:r>
        <w:rPr>
          <w:rFonts w:cstheme="minorBidi" w:hAnsiTheme="minorHAnsi" w:eastAsiaTheme="minorHAnsi" w:asciiTheme="minorHAnsi"/>
        </w:rPr>
        <w:t xml:space="preserve"> </w:t>
      </w:r>
      <w:r>
        <w:rPr>
          <w:rFonts w:cstheme="minorBidi" w:hAnsiTheme="minorHAnsi" w:eastAsiaTheme="minorHAnsi" w:asciiTheme="minorHAnsi"/>
        </w:rPr>
        <w:t>31:</w:t>
      </w:r>
      <w:r>
        <w:rPr>
          <w:rFonts w:cstheme="minorBidi" w:hAnsiTheme="minorHAnsi" w:eastAsiaTheme="minorHAnsi" w:asciiTheme="minorHAnsi"/>
        </w:rPr>
        <w:t xml:space="preserve"> </w:t>
      </w:r>
      <w:r>
        <w:rPr>
          <w:rFonts w:cstheme="minorBidi" w:hAnsiTheme="minorHAnsi" w:eastAsiaTheme="minorHAnsi" w:asciiTheme="minorHAnsi"/>
        </w:rPr>
        <w:t>37.</w:t>
      </w:r>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 xml:space="preserve">33</w:t>
      </w:r>
      <w:r>
        <w:rPr>
          <w:rFonts w:cstheme="minorBidi" w:hAnsiTheme="minorHAnsi" w:eastAsiaTheme="minorHAnsi" w:asciiTheme="minorHAnsi"/>
        </w:rPr>
        <w:t>]</w:t>
      </w:r>
      <w:r w:rsidRPr="00281126">
        <w:t xml:space="preserve"> </w:t>
      </w:r>
      <w:r>
        <w:rPr>
          <w:rFonts w:cstheme="minorBidi" w:hAnsiTheme="minorHAnsi" w:eastAsiaTheme="minorHAnsi" w:asciiTheme="minorHAnsi"/>
        </w:rPr>
        <w:t xml:space="preserve">冯桃.</w:t>
      </w:r>
      <w:r>
        <w:rPr>
          <w:rFonts w:cstheme="minorBidi" w:hAnsiTheme="minorHAnsi" w:eastAsiaTheme="minorHAnsi" w:asciiTheme="minorHAnsi"/>
        </w:rPr>
        <w:t xml:space="preserve"> </w:t>
      </w:r>
      <w:r>
        <w:rPr>
          <w:rFonts w:cstheme="minorBidi" w:hAnsiTheme="minorHAnsi" w:eastAsiaTheme="minorHAnsi" w:asciiTheme="minorHAnsi"/>
        </w:rPr>
        <w:t>早期阅读活动中幼儿倾听能力的培养</w:t>
      </w:r>
      <w:r>
        <w:rPr>
          <w:rFonts w:cstheme="minorBidi" w:hAnsiTheme="minorHAnsi" w:eastAsiaTheme="minorHAnsi" w:asciiTheme="minorHAnsi"/>
        </w:rPr>
        <w:t>[</w:t>
      </w:r>
      <w:r>
        <w:rPr>
          <w:kern w:val="2"/>
          <w:sz w:val="21"/>
          <w:szCs w:val="22"/>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幼儿教育,</w:t>
      </w:r>
      <w:r>
        <w:rPr>
          <w:rFonts w:cstheme="minorBidi" w:hAnsiTheme="minorHAnsi" w:eastAsiaTheme="minorHAnsi" w:asciiTheme="minorHAnsi"/>
        </w:rPr>
        <w:t xml:space="preserve"> </w:t>
      </w:r>
      <w:r>
        <w:rPr>
          <w:rFonts w:cstheme="minorBidi" w:hAnsiTheme="minorHAnsi" w:eastAsiaTheme="minorHAnsi" w:asciiTheme="minorHAnsi"/>
        </w:rPr>
        <w:t>2010,</w:t>
      </w:r>
      <w:r>
        <w:rPr>
          <w:rFonts w:cstheme="minorBidi" w:hAnsiTheme="minorHAnsi" w:eastAsiaTheme="minorHAnsi" w:asciiTheme="minorHAnsi"/>
        </w:rPr>
        <w:t xml:space="preserve"> </w:t>
      </w:r>
      <w:r>
        <w:rPr>
          <w:rFonts w:cstheme="minorBidi" w:hAnsiTheme="minorHAnsi" w:eastAsiaTheme="minorHAnsi" w:asciiTheme="minorHAnsi"/>
        </w:rPr>
        <w:t>6:</w:t>
      </w:r>
      <w:r>
        <w:rPr>
          <w:rFonts w:cstheme="minorBidi" w:hAnsiTheme="minorHAnsi" w:eastAsiaTheme="minorHAnsi" w:asciiTheme="minorHAnsi"/>
        </w:rPr>
        <w:t xml:space="preserve"> </w:t>
      </w:r>
      <w:r>
        <w:rPr>
          <w:rFonts w:cstheme="minorBidi" w:hAnsiTheme="minorHAnsi" w:eastAsiaTheme="minorHAnsi" w:asciiTheme="minorHAnsi"/>
        </w:rPr>
        <w:t>44-45.</w:t>
      </w:r>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 xml:space="preserve">34</w:t>
      </w:r>
      <w:r>
        <w:rPr>
          <w:rFonts w:cstheme="minorBidi" w:hAnsiTheme="minorHAnsi" w:eastAsiaTheme="minorHAnsi" w:asciiTheme="minorHAnsi"/>
        </w:rPr>
        <w:t>]</w:t>
      </w:r>
      <w:r w:rsidRPr="00281126">
        <w:t xml:space="preserve"> </w:t>
      </w:r>
      <w:r>
        <w:rPr>
          <w:rFonts w:cstheme="minorBidi" w:hAnsiTheme="minorHAnsi" w:eastAsiaTheme="minorHAnsi" w:asciiTheme="minorHAnsi"/>
        </w:rPr>
        <w:t xml:space="preserve">石妮.</w:t>
      </w:r>
      <w:r>
        <w:rPr>
          <w:rFonts w:cstheme="minorBidi" w:hAnsiTheme="minorHAnsi" w:eastAsiaTheme="minorHAnsi" w:asciiTheme="minorHAnsi"/>
        </w:rPr>
        <w:t xml:space="preserve"> </w:t>
      </w:r>
      <w:r>
        <w:rPr>
          <w:rFonts w:cstheme="minorBidi" w:hAnsiTheme="minorHAnsi" w:eastAsiaTheme="minorHAnsi" w:asciiTheme="minorHAnsi"/>
        </w:rPr>
        <w:t>提高大班幼儿的倾听能力</w:t>
      </w:r>
      <w:r>
        <w:rPr>
          <w:rFonts w:cstheme="minorBidi" w:hAnsiTheme="minorHAnsi" w:eastAsiaTheme="minorHAnsi" w:asciiTheme="minorHAnsi"/>
        </w:rPr>
        <w:t>[</w:t>
      </w:r>
      <w:r>
        <w:rPr>
          <w:kern w:val="2"/>
          <w:sz w:val="21"/>
          <w:szCs w:val="22"/>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 xml:space="preserve">.才智,</w:t>
      </w:r>
      <w:r>
        <w:rPr>
          <w:rFonts w:cstheme="minorBidi" w:hAnsiTheme="minorHAnsi" w:eastAsiaTheme="minorHAnsi" w:asciiTheme="minorHAnsi"/>
        </w:rPr>
        <w:t xml:space="preserve"> </w:t>
      </w:r>
      <w:r>
        <w:rPr>
          <w:rFonts w:cstheme="minorBidi" w:hAnsiTheme="minorHAnsi" w:eastAsiaTheme="minorHAnsi" w:asciiTheme="minorHAnsi"/>
        </w:rPr>
        <w:t>2009,</w:t>
      </w:r>
      <w:r>
        <w:rPr>
          <w:rFonts w:cstheme="minorBidi" w:hAnsiTheme="minorHAnsi" w:eastAsiaTheme="minorHAnsi" w:asciiTheme="minorHAnsi"/>
        </w:rPr>
        <w:t xml:space="preserve"> </w:t>
      </w:r>
      <w:r>
        <w:rPr>
          <w:rFonts w:cstheme="minorBidi" w:hAnsiTheme="minorHAnsi" w:eastAsiaTheme="minorHAnsi" w:asciiTheme="minorHAnsi"/>
        </w:rPr>
        <w:t>32:</w:t>
      </w:r>
      <w:r>
        <w:rPr>
          <w:rFonts w:cstheme="minorBidi" w:hAnsiTheme="minorHAnsi" w:eastAsiaTheme="minorHAnsi" w:asciiTheme="minorHAnsi"/>
        </w:rPr>
        <w:t xml:space="preserve"> </w:t>
      </w:r>
      <w:r>
        <w:rPr>
          <w:rFonts w:cstheme="minorBidi" w:hAnsiTheme="minorHAnsi" w:eastAsiaTheme="minorHAnsi" w:asciiTheme="minorHAnsi"/>
        </w:rPr>
        <w:t>82-83.</w:t>
      </w:r>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 xml:space="preserve">35</w:t>
      </w:r>
      <w:r>
        <w:rPr>
          <w:rFonts w:cstheme="minorBidi" w:hAnsiTheme="minorHAnsi" w:eastAsiaTheme="minorHAnsi" w:asciiTheme="minorHAnsi"/>
        </w:rPr>
        <w:t>]</w:t>
      </w:r>
      <w:r w:rsidRPr="00281126">
        <w:t xml:space="preserve"> </w:t>
      </w:r>
      <w:r>
        <w:rPr>
          <w:rFonts w:cstheme="minorBidi" w:hAnsiTheme="minorHAnsi" w:eastAsiaTheme="minorHAnsi" w:asciiTheme="minorHAnsi"/>
        </w:rPr>
        <w:t xml:space="preserve">闫秋菊.</w:t>
      </w:r>
      <w:r>
        <w:rPr>
          <w:rFonts w:cstheme="minorBidi" w:hAnsiTheme="minorHAnsi" w:eastAsiaTheme="minorHAnsi" w:asciiTheme="minorHAnsi"/>
        </w:rPr>
        <w:t xml:space="preserve"> </w:t>
      </w:r>
      <w:r>
        <w:rPr>
          <w:rFonts w:cstheme="minorBidi" w:hAnsiTheme="minorHAnsi" w:eastAsiaTheme="minorHAnsi" w:asciiTheme="minorHAnsi"/>
        </w:rPr>
        <w:t>中班幼儿倾听习惯的养成策略</w:t>
      </w:r>
      <w:r>
        <w:rPr>
          <w:rFonts w:cstheme="minorBidi" w:hAnsiTheme="minorHAnsi" w:eastAsiaTheme="minorHAnsi" w:asciiTheme="minorHAnsi"/>
        </w:rPr>
        <w:t>[</w:t>
      </w:r>
      <w:r>
        <w:rPr>
          <w:kern w:val="2"/>
          <w:sz w:val="21"/>
          <w:szCs w:val="22"/>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中国校外教育,</w:t>
      </w:r>
      <w:r>
        <w:rPr>
          <w:rFonts w:cstheme="minorBidi" w:hAnsiTheme="minorHAnsi" w:eastAsiaTheme="minorHAnsi" w:asciiTheme="minorHAnsi"/>
        </w:rPr>
        <w:t xml:space="preserve"> </w:t>
      </w:r>
      <w:r>
        <w:rPr>
          <w:rFonts w:cstheme="minorBidi" w:hAnsiTheme="minorHAnsi" w:eastAsiaTheme="minorHAnsi" w:asciiTheme="minorHAnsi"/>
        </w:rPr>
        <w:t>2014,</w:t>
      </w:r>
      <w:r>
        <w:rPr>
          <w:rFonts w:cstheme="minorBidi" w:hAnsiTheme="minorHAnsi" w:eastAsiaTheme="minorHAnsi" w:asciiTheme="minorHAnsi"/>
        </w:rPr>
        <w:t xml:space="preserve"> </w:t>
      </w:r>
      <w:r>
        <w:rPr>
          <w:rFonts w:cstheme="minorBidi" w:hAnsiTheme="minorHAnsi" w:eastAsiaTheme="minorHAnsi" w:asciiTheme="minorHAnsi"/>
        </w:rPr>
        <w:t>1:</w:t>
      </w:r>
      <w:r>
        <w:rPr>
          <w:rFonts w:cstheme="minorBidi" w:hAnsiTheme="minorHAnsi" w:eastAsiaTheme="minorHAnsi" w:asciiTheme="minorHAnsi"/>
        </w:rPr>
        <w:t xml:space="preserve"> </w:t>
      </w:r>
      <w:r>
        <w:rPr>
          <w:rFonts w:cstheme="minorBidi" w:hAnsiTheme="minorHAnsi" w:eastAsiaTheme="minorHAnsi" w:asciiTheme="minorHAnsi"/>
        </w:rPr>
        <w:t>146.</w:t>
      </w:r>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 xml:space="preserve">36</w:t>
      </w:r>
      <w:r>
        <w:rPr>
          <w:rFonts w:cstheme="minorBidi" w:hAnsiTheme="minorHAnsi" w:eastAsiaTheme="minorHAnsi" w:asciiTheme="minorHAnsi"/>
        </w:rPr>
        <w:t>]</w:t>
      </w:r>
      <w:r w:rsidRPr="00281126">
        <w:t xml:space="preserve"> </w:t>
      </w:r>
      <w:r>
        <w:rPr>
          <w:rFonts w:cstheme="minorBidi" w:hAnsiTheme="minorHAnsi" w:eastAsiaTheme="minorHAnsi" w:asciiTheme="minorHAnsi"/>
        </w:rPr>
        <w:t xml:space="preserve">袁新新.</w:t>
      </w:r>
      <w:r>
        <w:rPr>
          <w:rFonts w:cstheme="minorBidi" w:hAnsiTheme="minorHAnsi" w:eastAsiaTheme="minorHAnsi" w:asciiTheme="minorHAnsi"/>
        </w:rPr>
        <w:t xml:space="preserve"> </w:t>
      </w:r>
      <w:r>
        <w:rPr>
          <w:rFonts w:cstheme="minorBidi" w:hAnsiTheme="minorHAnsi" w:eastAsiaTheme="minorHAnsi" w:asciiTheme="minorHAnsi"/>
        </w:rPr>
        <w:t>倾听花开的声音——幼儿教师的倾听行为探析</w:t>
      </w:r>
      <w:r>
        <w:rPr>
          <w:rFonts w:cstheme="minorBidi" w:hAnsiTheme="minorHAnsi" w:eastAsiaTheme="minorHAnsi" w:asciiTheme="minorHAnsi"/>
        </w:rPr>
        <w:t>[</w:t>
      </w:r>
      <w:r>
        <w:rPr>
          <w:kern w:val="2"/>
          <w:sz w:val="21"/>
          <w:szCs w:val="22"/>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见微知著,</w:t>
      </w:r>
      <w:r>
        <w:rPr>
          <w:rFonts w:cstheme="minorBidi" w:hAnsiTheme="minorHAnsi" w:eastAsiaTheme="minorHAnsi" w:asciiTheme="minorHAnsi"/>
        </w:rPr>
        <w:t xml:space="preserve"> </w:t>
      </w:r>
      <w:r>
        <w:rPr>
          <w:rFonts w:cstheme="minorBidi" w:hAnsiTheme="minorHAnsi" w:eastAsiaTheme="minorHAnsi" w:asciiTheme="minorHAnsi"/>
        </w:rPr>
        <w:t>2009,</w:t>
      </w:r>
      <w:r>
        <w:rPr>
          <w:rFonts w:cstheme="minorBidi" w:hAnsiTheme="minorHAnsi" w:eastAsiaTheme="minorHAnsi" w:asciiTheme="minorHAnsi"/>
        </w:rPr>
        <w:t xml:space="preserve"> </w:t>
      </w:r>
      <w:r>
        <w:rPr>
          <w:rFonts w:cstheme="minorBidi" w:hAnsiTheme="minorHAnsi" w:eastAsiaTheme="minorHAnsi" w:asciiTheme="minorHAnsi"/>
        </w:rPr>
        <w:t>11:</w:t>
      </w:r>
      <w:r>
        <w:rPr>
          <w:rFonts w:cstheme="minorBidi" w:hAnsiTheme="minorHAnsi" w:eastAsiaTheme="minorHAnsi" w:asciiTheme="minorHAnsi"/>
        </w:rPr>
        <w:t xml:space="preserve"> </w:t>
      </w:r>
      <w:r>
        <w:rPr>
          <w:rFonts w:cstheme="minorBidi" w:hAnsiTheme="minorHAnsi" w:eastAsiaTheme="minorHAnsi" w:asciiTheme="minorHAnsi"/>
        </w:rPr>
        <w:t>41-42.</w:t>
      </w:r>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 xml:space="preserve">37</w:t>
      </w:r>
      <w:r>
        <w:rPr>
          <w:rFonts w:cstheme="minorBidi" w:hAnsiTheme="minorHAnsi" w:eastAsiaTheme="minorHAnsi" w:asciiTheme="minorHAnsi"/>
        </w:rPr>
        <w:t>]</w:t>
      </w:r>
      <w:r w:rsidRPr="00281126">
        <w:t xml:space="preserve"> </w:t>
      </w:r>
      <w:r>
        <w:rPr>
          <w:rFonts w:cstheme="minorBidi" w:hAnsiTheme="minorHAnsi" w:eastAsiaTheme="minorHAnsi" w:asciiTheme="minorHAnsi"/>
        </w:rPr>
        <w:t xml:space="preserve">张青允.</w:t>
      </w:r>
      <w:r>
        <w:rPr>
          <w:rFonts w:cstheme="minorBidi" w:hAnsiTheme="minorHAnsi" w:eastAsiaTheme="minorHAnsi" w:asciiTheme="minorHAnsi"/>
        </w:rPr>
        <w:t xml:space="preserve"> </w:t>
      </w:r>
      <w:r>
        <w:rPr>
          <w:rFonts w:cstheme="minorBidi" w:hAnsiTheme="minorHAnsi" w:eastAsiaTheme="minorHAnsi" w:asciiTheme="minorHAnsi"/>
        </w:rPr>
        <w:t>幼儿教师倾听行为探析</w:t>
      </w:r>
      <w:r>
        <w:rPr>
          <w:rFonts w:cstheme="minorBidi" w:hAnsiTheme="minorHAnsi" w:eastAsiaTheme="minorHAnsi" w:asciiTheme="minorHAnsi"/>
        </w:rPr>
        <w:t>[</w:t>
      </w:r>
      <w:r>
        <w:rPr>
          <w:kern w:val="2"/>
          <w:sz w:val="21"/>
          <w:szCs w:val="22"/>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教育导刊,</w:t>
      </w:r>
      <w:r>
        <w:rPr>
          <w:rFonts w:cstheme="minorBidi" w:hAnsiTheme="minorHAnsi" w:eastAsiaTheme="minorHAnsi" w:asciiTheme="minorHAnsi"/>
        </w:rPr>
        <w:t xml:space="preserve"> </w:t>
      </w:r>
      <w:r>
        <w:rPr>
          <w:rFonts w:cstheme="minorBidi" w:hAnsiTheme="minorHAnsi" w:eastAsiaTheme="minorHAnsi" w:asciiTheme="minorHAnsi"/>
        </w:rPr>
        <w:t>2007,</w:t>
      </w:r>
      <w:r>
        <w:rPr>
          <w:rFonts w:cstheme="minorBidi" w:hAnsiTheme="minorHAnsi" w:eastAsiaTheme="minorHAnsi" w:asciiTheme="minorHAnsi"/>
        </w:rPr>
        <w:t xml:space="preserve"> </w:t>
      </w:r>
      <w:r>
        <w:rPr>
          <w:rFonts w:cstheme="minorBidi" w:hAnsiTheme="minorHAnsi" w:eastAsiaTheme="minorHAnsi" w:asciiTheme="minorHAnsi"/>
        </w:rPr>
        <w:t>7:</w:t>
      </w:r>
      <w:r>
        <w:rPr>
          <w:rFonts w:cstheme="minorBidi" w:hAnsiTheme="minorHAnsi" w:eastAsiaTheme="minorHAnsi" w:asciiTheme="minorHAnsi"/>
        </w:rPr>
        <w:t xml:space="preserve"> </w:t>
      </w:r>
      <w:r>
        <w:rPr>
          <w:rFonts w:cstheme="minorBidi" w:hAnsiTheme="minorHAnsi" w:eastAsiaTheme="minorHAnsi" w:asciiTheme="minorHAnsi"/>
        </w:rPr>
        <w:t>7-9.</w:t>
      </w:r>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 xml:space="preserve">38</w:t>
      </w:r>
      <w:r>
        <w:rPr>
          <w:rFonts w:cstheme="minorBidi" w:hAnsiTheme="minorHAnsi" w:eastAsiaTheme="minorHAnsi" w:asciiTheme="minorHAnsi"/>
        </w:rPr>
        <w:t>]</w:t>
      </w:r>
      <w:r w:rsidRPr="00281126">
        <w:t xml:space="preserve"> </w:t>
      </w:r>
      <w:r>
        <w:rPr>
          <w:rFonts w:cstheme="minorBidi" w:hAnsiTheme="minorHAnsi" w:eastAsiaTheme="minorHAnsi" w:asciiTheme="minorHAnsi"/>
        </w:rPr>
        <w:t xml:space="preserve">商芸.</w:t>
      </w:r>
      <w:r>
        <w:rPr>
          <w:rFonts w:cstheme="minorBidi" w:hAnsiTheme="minorHAnsi" w:eastAsiaTheme="minorHAnsi" w:asciiTheme="minorHAnsi"/>
        </w:rPr>
        <w:t xml:space="preserve"> </w:t>
      </w:r>
      <w:r>
        <w:rPr>
          <w:rFonts w:cstheme="minorBidi" w:hAnsiTheme="minorHAnsi" w:eastAsiaTheme="minorHAnsi" w:asciiTheme="minorHAnsi"/>
        </w:rPr>
        <w:t>培养幼儿良好的倾听习惯</w:t>
      </w:r>
      <w:r>
        <w:rPr>
          <w:rFonts w:cstheme="minorBidi" w:hAnsiTheme="minorHAnsi" w:eastAsiaTheme="minorHAnsi" w:asciiTheme="minorHAnsi"/>
        </w:rPr>
        <w:t>[</w:t>
      </w:r>
      <w:r>
        <w:rPr>
          <w:kern w:val="2"/>
          <w:sz w:val="21"/>
          <w:szCs w:val="22"/>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 xml:space="preserve">.才智,</w:t>
      </w:r>
      <w:r>
        <w:rPr>
          <w:rFonts w:cstheme="minorBidi" w:hAnsiTheme="minorHAnsi" w:eastAsiaTheme="minorHAnsi" w:asciiTheme="minorHAnsi"/>
        </w:rPr>
        <w:t xml:space="preserve"> </w:t>
      </w:r>
      <w:r>
        <w:rPr>
          <w:rFonts w:cstheme="minorBidi" w:hAnsiTheme="minorHAnsi" w:eastAsiaTheme="minorHAnsi" w:asciiTheme="minorHAnsi"/>
        </w:rPr>
        <w:t>2011,</w:t>
      </w:r>
      <w:r>
        <w:rPr>
          <w:rFonts w:cstheme="minorBidi" w:hAnsiTheme="minorHAnsi" w:eastAsiaTheme="minorHAnsi" w:asciiTheme="minorHAnsi"/>
        </w:rPr>
        <w:t xml:space="preserve"> </w:t>
      </w:r>
      <w:r>
        <w:rPr>
          <w:rFonts w:cstheme="minorBidi" w:hAnsiTheme="minorHAnsi" w:eastAsiaTheme="minorHAnsi" w:asciiTheme="minorHAnsi"/>
        </w:rPr>
        <w:t>35:</w:t>
      </w:r>
      <w:r>
        <w:rPr>
          <w:rFonts w:cstheme="minorBidi" w:hAnsiTheme="minorHAnsi" w:eastAsiaTheme="minorHAnsi" w:asciiTheme="minorHAnsi"/>
        </w:rPr>
        <w:t xml:space="preserve"> </w:t>
      </w:r>
      <w:r>
        <w:rPr>
          <w:rFonts w:cstheme="minorBidi" w:hAnsiTheme="minorHAnsi" w:eastAsiaTheme="minorHAnsi" w:asciiTheme="minorHAnsi"/>
        </w:rPr>
        <w:t>90.</w:t>
      </w:r>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 xml:space="preserve">39</w:t>
      </w:r>
      <w:r>
        <w:rPr>
          <w:rFonts w:cstheme="minorBidi" w:hAnsiTheme="minorHAnsi" w:eastAsiaTheme="minorHAnsi" w:asciiTheme="minorHAnsi"/>
        </w:rPr>
        <w:t>]</w:t>
      </w:r>
      <w:r w:rsidRPr="00281126">
        <w:t xml:space="preserve"> </w:t>
      </w:r>
      <w:r>
        <w:rPr>
          <w:rFonts w:cstheme="minorBidi" w:hAnsiTheme="minorHAnsi" w:eastAsiaTheme="minorHAnsi" w:asciiTheme="minorHAnsi"/>
        </w:rPr>
        <w:t xml:space="preserve">何梦佼.</w:t>
      </w:r>
      <w:r>
        <w:rPr>
          <w:rFonts w:cstheme="minorBidi" w:hAnsiTheme="minorHAnsi" w:eastAsiaTheme="minorHAnsi" w:asciiTheme="minorHAnsi"/>
        </w:rPr>
        <w:t xml:space="preserve"> </w:t>
      </w:r>
      <w:r>
        <w:rPr>
          <w:rFonts w:cstheme="minorBidi" w:hAnsiTheme="minorHAnsi" w:eastAsiaTheme="minorHAnsi" w:asciiTheme="minorHAnsi"/>
        </w:rPr>
        <w:t>幼儿养成良好倾听习惯的培养浅析</w:t>
      </w:r>
      <w:r>
        <w:rPr>
          <w:rFonts w:cstheme="minorBidi" w:hAnsiTheme="minorHAnsi" w:eastAsiaTheme="minorHAnsi" w:asciiTheme="minorHAnsi"/>
        </w:rPr>
        <w:t>[</w:t>
      </w:r>
      <w:r>
        <w:rPr>
          <w:kern w:val="2"/>
          <w:sz w:val="21"/>
          <w:szCs w:val="22"/>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学前教育,</w:t>
      </w:r>
      <w:r>
        <w:rPr>
          <w:rFonts w:cstheme="minorBidi" w:hAnsiTheme="minorHAnsi" w:eastAsiaTheme="minorHAnsi" w:asciiTheme="minorHAnsi"/>
        </w:rPr>
        <w:t xml:space="preserve"> </w:t>
      </w:r>
      <w:r>
        <w:rPr>
          <w:rFonts w:cstheme="minorBidi" w:hAnsiTheme="minorHAnsi" w:eastAsiaTheme="minorHAnsi" w:asciiTheme="minorHAnsi"/>
        </w:rPr>
        <w:t>2013:</w:t>
      </w:r>
      <w:r>
        <w:rPr>
          <w:rFonts w:cstheme="minorBidi" w:hAnsiTheme="minorHAnsi" w:eastAsiaTheme="minorHAnsi" w:asciiTheme="minorHAnsi"/>
        </w:rPr>
        <w:t xml:space="preserve"> </w:t>
      </w:r>
      <w:r>
        <w:rPr>
          <w:rFonts w:cstheme="minorBidi" w:hAnsiTheme="minorHAnsi" w:eastAsiaTheme="minorHAnsi" w:asciiTheme="minorHAnsi"/>
        </w:rPr>
        <w:t>253-254.</w:t>
      </w:r>
    </w:p>
    <w:p w:rsidR="0018722C">
      <w:pPr>
        <w:pStyle w:val="ab"/>
        <w:topLinePunct/>
        <w:ind w:left="200" w:hangingChars="200" w:hanging="200"/>
      </w:pPr>
      <w:r>
        <w:rPr>
          <w:rFonts w:cstheme="minorBidi" w:hAnsiTheme="minorHAnsi" w:eastAsiaTheme="minorHAnsi" w:asciiTheme="minorHAnsi"/>
        </w:rPr>
        <w:t xml:space="preserve">[</w:t>
      </w:r>
      <w:r>
        <w:rPr>
          <w:rFonts w:cstheme="minorBidi" w:hAnsiTheme="minorHAnsi" w:eastAsiaTheme="minorHAnsi" w:asciiTheme="minorHAnsi"/>
        </w:rPr>
        <w:t xml:space="preserve">40</w:t>
      </w:r>
      <w:r>
        <w:rPr>
          <w:rFonts w:cstheme="minorBidi" w:hAnsiTheme="minorHAnsi" w:eastAsiaTheme="minorHAnsi" w:asciiTheme="minorHAnsi"/>
        </w:rPr>
        <w:t xml:space="preserve">]</w:t>
      </w:r>
      <w:r w:rsidRPr="00281126">
        <w:t xml:space="preserve"> </w:t>
      </w:r>
      <w:r>
        <w:rPr>
          <w:rFonts w:cstheme="minorBidi" w:hAnsiTheme="minorHAnsi" w:eastAsiaTheme="minorHAnsi" w:asciiTheme="minorHAnsi"/>
        </w:rPr>
        <w:t xml:space="preserve">林雅.</w:t>
      </w:r>
      <w:r>
        <w:rPr>
          <w:rFonts w:cstheme="minorBidi" w:hAnsiTheme="minorHAnsi" w:eastAsiaTheme="minorHAnsi" w:asciiTheme="minorHAnsi"/>
        </w:rPr>
        <w:t xml:space="preserve"> </w:t>
      </w:r>
      <w:r>
        <w:rPr>
          <w:rFonts w:cstheme="minorBidi" w:hAnsiTheme="minorHAnsi" w:eastAsiaTheme="minorHAnsi" w:asciiTheme="minorHAnsi"/>
        </w:rPr>
        <w:t>学会倾听——幼儿倾听能力培养策略探索</w:t>
      </w:r>
      <w:r>
        <w:rPr>
          <w:rFonts w:cstheme="minorBidi" w:hAnsiTheme="minorHAnsi" w:eastAsiaTheme="minorHAnsi" w:asciiTheme="minorHAnsi"/>
        </w:rPr>
        <w:t xml:space="preserve">[</w:t>
      </w:r>
      <w:r>
        <w:rPr>
          <w:kern w:val="2"/>
          <w:sz w:val="21"/>
          <w:szCs w:val="22"/>
          <w:rFonts w:cstheme="minorBidi" w:hAnsiTheme="minorHAnsi" w:eastAsiaTheme="minorHAnsi" w:asciiTheme="minorHAnsi"/>
        </w:rPr>
        <w:t xml:space="preserve">J</w:t>
      </w:r>
      <w:r>
        <w:rPr>
          <w:rFonts w:cstheme="minorBidi" w:hAnsiTheme="minorHAnsi" w:eastAsiaTheme="minorHAnsi" w:asciiTheme="minorHAnsi"/>
        </w:rPr>
        <w:t xml:space="preserve">]</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新课程学习,</w:t>
      </w:r>
      <w:r>
        <w:rPr>
          <w:rFonts w:cstheme="minorBidi" w:hAnsiTheme="minorHAnsi" w:eastAsiaTheme="minorHAnsi" w:asciiTheme="minorHAnsi"/>
        </w:rPr>
        <w:t xml:space="preserve"> </w:t>
      </w:r>
      <w:r>
        <w:rPr>
          <w:rFonts w:cstheme="minorBidi" w:hAnsiTheme="minorHAnsi" w:eastAsiaTheme="minorHAnsi" w:asciiTheme="minorHAnsi"/>
        </w:rPr>
        <w:t>2014,</w:t>
      </w:r>
      <w:r>
        <w:rPr>
          <w:rFonts w:cstheme="minorBidi" w:hAnsiTheme="minorHAnsi" w:eastAsiaTheme="minorHAnsi" w:asciiTheme="minorHAnsi"/>
        </w:rPr>
        <w:t xml:space="preserve"> </w:t>
      </w:r>
      <w:r>
        <w:rPr>
          <w:rFonts w:cstheme="minorBidi" w:hAnsiTheme="minorHAnsi" w:eastAsiaTheme="minorHAnsi" w:asciiTheme="minorHAnsi"/>
        </w:rPr>
        <w:t>2:</w:t>
      </w:r>
      <w:r>
        <w:rPr>
          <w:rFonts w:cstheme="minorBidi" w:hAnsiTheme="minorHAnsi" w:eastAsiaTheme="minorHAnsi" w:asciiTheme="minorHAnsi"/>
        </w:rPr>
        <w:t xml:space="preserve"> </w:t>
      </w:r>
      <w:r>
        <w:rPr>
          <w:rFonts w:cstheme="minorBidi" w:hAnsiTheme="minorHAnsi" w:eastAsiaTheme="minorHAnsi" w:asciiTheme="minorHAnsi"/>
        </w:rPr>
        <w:t xml:space="preserve">178-179. </w:t>
      </w:r>
      <w:r>
        <w:rPr>
          <w:rFonts w:cstheme="minorBidi" w:hAnsiTheme="minorHAnsi" w:eastAsiaTheme="minorHAnsi" w:asciiTheme="minorHAnsi"/>
        </w:rPr>
        <w:t xml:space="preserve">[</w:t>
      </w:r>
      <w:r>
        <w:rPr>
          <w:kern w:val="2"/>
          <w:sz w:val="21"/>
          <w:szCs w:val="22"/>
          <w:rFonts w:cstheme="minorBidi" w:hAnsiTheme="minorHAnsi" w:eastAsiaTheme="minorHAnsi" w:asciiTheme="minorHAnsi"/>
        </w:rPr>
        <w:t xml:space="preserve">41</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 xml:space="preserve">李敏.</w:t>
      </w:r>
      <w:r>
        <w:rPr>
          <w:rFonts w:cstheme="minorBidi" w:hAnsiTheme="minorHAnsi" w:eastAsiaTheme="minorHAnsi" w:asciiTheme="minorHAnsi"/>
        </w:rPr>
        <w:t xml:space="preserve"> </w:t>
      </w:r>
      <w:r>
        <w:rPr>
          <w:rFonts w:cstheme="minorBidi" w:hAnsiTheme="minorHAnsi" w:eastAsiaTheme="minorHAnsi" w:asciiTheme="minorHAnsi"/>
        </w:rPr>
        <w:t>幼儿倾听习惯培养案例分析</w:t>
      </w:r>
      <w:r>
        <w:rPr>
          <w:rFonts w:cstheme="minorBidi" w:hAnsiTheme="minorHAnsi" w:eastAsiaTheme="minorHAnsi" w:asciiTheme="minorHAnsi"/>
        </w:rPr>
        <w:t xml:space="preserve">[</w:t>
      </w:r>
      <w:r>
        <w:rPr>
          <w:kern w:val="2"/>
          <w:sz w:val="21"/>
          <w:szCs w:val="22"/>
          <w:rFonts w:cstheme="minorBidi" w:hAnsiTheme="minorHAnsi" w:eastAsiaTheme="minorHAnsi" w:asciiTheme="minorHAnsi"/>
        </w:rPr>
        <w:t xml:space="preserve">J</w:t>
      </w:r>
      <w:r>
        <w:rPr>
          <w:rFonts w:cstheme="minorBidi" w:hAnsiTheme="minorHAnsi" w:eastAsiaTheme="minorHAnsi" w:asciiTheme="minorHAnsi"/>
        </w:rPr>
        <w:t xml:space="preserve">]</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幼教研究,</w:t>
      </w:r>
      <w:r>
        <w:rPr>
          <w:rFonts w:cstheme="minorBidi" w:hAnsiTheme="minorHAnsi" w:eastAsiaTheme="minorHAnsi" w:asciiTheme="minorHAnsi"/>
        </w:rPr>
        <w:t xml:space="preserve"> </w:t>
      </w:r>
      <w:r>
        <w:rPr>
          <w:rFonts w:cstheme="minorBidi" w:hAnsiTheme="minorHAnsi" w:eastAsiaTheme="minorHAnsi" w:asciiTheme="minorHAnsi"/>
        </w:rPr>
        <w:t>2013,</w:t>
      </w:r>
      <w:r>
        <w:rPr>
          <w:rFonts w:cstheme="minorBidi" w:hAnsiTheme="minorHAnsi" w:eastAsiaTheme="minorHAnsi" w:asciiTheme="minorHAnsi"/>
        </w:rPr>
        <w:t xml:space="preserve"> </w:t>
      </w:r>
      <w:r>
        <w:rPr>
          <w:rFonts w:cstheme="minorBidi" w:hAnsiTheme="minorHAnsi" w:eastAsiaTheme="minorHAnsi" w:asciiTheme="minorHAnsi"/>
        </w:rPr>
        <w:t>2:</w:t>
      </w:r>
      <w:r>
        <w:rPr>
          <w:rFonts w:cstheme="minorBidi" w:hAnsiTheme="minorHAnsi" w:eastAsiaTheme="minorHAnsi" w:asciiTheme="minorHAnsi"/>
        </w:rPr>
        <w:t xml:space="preserve"> </w:t>
      </w:r>
      <w:r>
        <w:rPr>
          <w:rFonts w:cstheme="minorBidi" w:hAnsiTheme="minorHAnsi" w:eastAsiaTheme="minorHAnsi" w:asciiTheme="minorHAnsi"/>
        </w:rPr>
        <w:t>52-53.</w:t>
      </w:r>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 xml:space="preserve">42</w:t>
      </w:r>
      <w:r>
        <w:rPr>
          <w:rFonts w:cstheme="minorBidi" w:hAnsiTheme="minorHAnsi" w:eastAsiaTheme="minorHAnsi" w:asciiTheme="minorHAnsi"/>
        </w:rPr>
        <w:t>]</w:t>
      </w:r>
      <w:r w:rsidRPr="00281126">
        <w:t xml:space="preserve"> </w:t>
      </w:r>
      <w:r>
        <w:rPr>
          <w:rFonts w:cstheme="minorBidi" w:hAnsiTheme="minorHAnsi" w:eastAsiaTheme="minorHAnsi" w:asciiTheme="minorHAnsi"/>
        </w:rPr>
        <w:t xml:space="preserve">罗恒仙.</w:t>
      </w:r>
      <w:r>
        <w:rPr>
          <w:rFonts w:cstheme="minorBidi" w:hAnsiTheme="minorHAnsi" w:eastAsiaTheme="minorHAnsi" w:asciiTheme="minorHAnsi"/>
        </w:rPr>
        <w:t xml:space="preserve"> </w:t>
      </w:r>
      <w:r>
        <w:rPr>
          <w:rFonts w:cstheme="minorBidi" w:hAnsiTheme="minorHAnsi" w:eastAsiaTheme="minorHAnsi" w:asciiTheme="minorHAnsi"/>
        </w:rPr>
        <w:t>家园合作在培养幼儿良好行为习惯中的作用</w:t>
      </w:r>
      <w:r>
        <w:rPr>
          <w:rFonts w:cstheme="minorBidi" w:hAnsiTheme="minorHAnsi" w:eastAsiaTheme="minorHAnsi" w:asciiTheme="minorHAnsi"/>
        </w:rPr>
        <w:t>[</w:t>
      </w:r>
      <w:r>
        <w:rPr>
          <w:kern w:val="2"/>
          <w:sz w:val="21"/>
          <w:szCs w:val="22"/>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课程教材教学研究,</w:t>
      </w:r>
      <w:r>
        <w:rPr>
          <w:rFonts w:cstheme="minorBidi" w:hAnsiTheme="minorHAnsi" w:eastAsiaTheme="minorHAnsi" w:asciiTheme="minorHAnsi"/>
        </w:rPr>
        <w:t xml:space="preserve"> </w:t>
      </w:r>
      <w:r>
        <w:rPr>
          <w:rFonts w:cstheme="minorBidi" w:hAnsiTheme="minorHAnsi" w:eastAsiaTheme="minorHAnsi" w:asciiTheme="minorHAnsi"/>
        </w:rPr>
        <w:t>2008,</w:t>
      </w:r>
      <w:r>
        <w:rPr>
          <w:rFonts w:cstheme="minorBidi" w:hAnsiTheme="minorHAnsi" w:eastAsiaTheme="minorHAnsi" w:asciiTheme="minorHAnsi"/>
        </w:rPr>
        <w:t xml:space="preserve"> </w:t>
      </w:r>
      <w:r>
        <w:rPr>
          <w:rFonts w:cstheme="minorBidi" w:hAnsiTheme="minorHAnsi" w:eastAsiaTheme="minorHAnsi" w:asciiTheme="minorHAnsi"/>
        </w:rPr>
        <w:t>31:</w:t>
      </w:r>
      <w:r>
        <w:rPr>
          <w:rFonts w:cstheme="minorBidi" w:hAnsiTheme="minorHAnsi" w:eastAsiaTheme="minorHAnsi" w:asciiTheme="minorHAnsi"/>
        </w:rPr>
        <w:t xml:space="preserve"> </w:t>
      </w:r>
      <w:r>
        <w:rPr>
          <w:rFonts w:cstheme="minorBidi" w:hAnsiTheme="minorHAnsi" w:eastAsiaTheme="minorHAnsi" w:asciiTheme="minorHAnsi"/>
        </w:rPr>
        <w:t>73-74.</w:t>
      </w:r>
      <w:r>
        <w:rPr>
          <w:rFonts w:ascii="Times New Roman"/>
        </w:rPr>
        <w:t>39</w:t>
      </w:r>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 xml:space="preserve">43</w:t>
      </w:r>
      <w:r>
        <w:rPr>
          <w:rFonts w:cstheme="minorBidi" w:hAnsiTheme="minorHAnsi" w:eastAsiaTheme="minorHAnsi" w:asciiTheme="minorHAnsi"/>
        </w:rPr>
        <w:t>]</w:t>
      </w:r>
      <w:r w:rsidRPr="00281126">
        <w:t xml:space="preserve"> </w:t>
      </w:r>
      <w:r>
        <w:rPr>
          <w:rFonts w:cstheme="minorBidi" w:hAnsiTheme="minorHAnsi" w:eastAsiaTheme="minorHAnsi" w:asciiTheme="minorHAnsi"/>
        </w:rPr>
        <w:t xml:space="preserve">姜艳.</w:t>
      </w:r>
      <w:r>
        <w:rPr>
          <w:rFonts w:cstheme="minorBidi" w:hAnsiTheme="minorHAnsi" w:eastAsiaTheme="minorHAnsi" w:asciiTheme="minorHAnsi"/>
        </w:rPr>
        <w:t xml:space="preserve"> </w:t>
      </w:r>
      <w:r>
        <w:rPr>
          <w:rFonts w:cstheme="minorBidi" w:hAnsiTheme="minorHAnsi" w:eastAsiaTheme="minorHAnsi" w:asciiTheme="minorHAnsi"/>
        </w:rPr>
        <w:t>家园同步培养幼儿倾听习惯</w:t>
      </w:r>
      <w:r>
        <w:rPr>
          <w:rFonts w:cstheme="minorBidi" w:hAnsiTheme="minorHAnsi" w:eastAsiaTheme="minorHAnsi" w:asciiTheme="minorHAnsi"/>
        </w:rPr>
        <w:t>[</w:t>
      </w:r>
      <w:r>
        <w:rPr>
          <w:kern w:val="2"/>
          <w:sz w:val="21"/>
          <w:szCs w:val="22"/>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好家长</w:t>
      </w:r>
      <w:r w:rsidR="001852F3">
        <w:rPr>
          <w:rFonts w:cstheme="minorBidi" w:hAnsiTheme="minorHAnsi" w:eastAsiaTheme="minorHAnsi" w:asciiTheme="minorHAnsi"/>
        </w:rPr>
        <w:t xml:space="preserve">2012,</w:t>
      </w:r>
      <w:r w:rsidR="001852F3">
        <w:rPr>
          <w:rFonts w:cstheme="minorBidi" w:hAnsiTheme="minorHAnsi" w:eastAsiaTheme="minorHAnsi" w:asciiTheme="minorHAnsi"/>
        </w:rPr>
        <w:t xml:space="preserve"> </w:t>
      </w:r>
      <w:r w:rsidR="001852F3">
        <w:rPr>
          <w:rFonts w:cstheme="minorBidi" w:hAnsiTheme="minorHAnsi" w:eastAsiaTheme="minorHAnsi" w:asciiTheme="minorHAnsi"/>
        </w:rPr>
        <w:t>Z1:</w:t>
      </w:r>
      <w:r w:rsidR="001852F3">
        <w:rPr>
          <w:rFonts w:cstheme="minorBidi" w:hAnsiTheme="minorHAnsi" w:eastAsiaTheme="minorHAnsi" w:asciiTheme="minorHAnsi"/>
        </w:rPr>
        <w:t xml:space="preserve"> </w:t>
      </w:r>
      <w:r w:rsidR="001852F3">
        <w:rPr>
          <w:rFonts w:cstheme="minorBidi" w:hAnsiTheme="minorHAnsi" w:eastAsiaTheme="minorHAnsi" w:asciiTheme="minorHAnsi"/>
        </w:rPr>
        <w:t>44-45.</w:t>
      </w:r>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 xml:space="preserve">44</w:t>
      </w:r>
      <w:r>
        <w:rPr>
          <w:rFonts w:cstheme="minorBidi" w:hAnsiTheme="minorHAnsi" w:eastAsiaTheme="minorHAnsi" w:asciiTheme="minorHAnsi"/>
        </w:rPr>
        <w:t>]</w:t>
      </w:r>
      <w:r w:rsidRPr="00281126">
        <w:t xml:space="preserve"> </w:t>
      </w:r>
      <w:r>
        <w:rPr>
          <w:rFonts w:cstheme="minorBidi" w:hAnsiTheme="minorHAnsi" w:eastAsiaTheme="minorHAnsi" w:asciiTheme="minorHAnsi"/>
        </w:rPr>
        <w:t xml:space="preserve">裴敬华.</w:t>
      </w:r>
      <w:r>
        <w:rPr>
          <w:rFonts w:cstheme="minorBidi" w:hAnsiTheme="minorHAnsi" w:eastAsiaTheme="minorHAnsi" w:asciiTheme="minorHAnsi"/>
        </w:rPr>
        <w:t xml:space="preserve"> </w:t>
      </w:r>
      <w:r>
        <w:rPr>
          <w:rFonts w:cstheme="minorBidi" w:hAnsiTheme="minorHAnsi" w:eastAsiaTheme="minorHAnsi" w:asciiTheme="minorHAnsi"/>
        </w:rPr>
        <w:t>浅谈幼儿良好倾听习惯的培养</w:t>
      </w:r>
      <w:r>
        <w:rPr>
          <w:rFonts w:cstheme="minorBidi" w:hAnsiTheme="minorHAnsi" w:eastAsiaTheme="minorHAnsi" w:asciiTheme="minorHAnsi"/>
        </w:rPr>
        <w:t>[</w:t>
      </w:r>
      <w:r>
        <w:rPr>
          <w:kern w:val="2"/>
          <w:sz w:val="21"/>
          <w:szCs w:val="22"/>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课堂内外,</w:t>
      </w:r>
      <w:r>
        <w:rPr>
          <w:rFonts w:cstheme="minorBidi" w:hAnsiTheme="minorHAnsi" w:eastAsiaTheme="minorHAnsi" w:asciiTheme="minorHAnsi"/>
        </w:rPr>
        <w:t xml:space="preserve"> </w:t>
      </w:r>
      <w:r>
        <w:rPr>
          <w:rFonts w:cstheme="minorBidi" w:hAnsiTheme="minorHAnsi" w:eastAsiaTheme="minorHAnsi" w:asciiTheme="minorHAnsi"/>
        </w:rPr>
        <w:t>2013,</w:t>
      </w:r>
      <w:r>
        <w:rPr>
          <w:rFonts w:cstheme="minorBidi" w:hAnsiTheme="minorHAnsi" w:eastAsiaTheme="minorHAnsi" w:asciiTheme="minorHAnsi"/>
        </w:rPr>
        <w:t xml:space="preserve"> </w:t>
      </w:r>
      <w:r>
        <w:rPr>
          <w:rFonts w:cstheme="minorBidi" w:hAnsiTheme="minorHAnsi" w:eastAsiaTheme="minorHAnsi" w:asciiTheme="minorHAnsi"/>
        </w:rPr>
        <w:t>12:</w:t>
      </w:r>
      <w:r>
        <w:rPr>
          <w:rFonts w:cstheme="minorBidi" w:hAnsiTheme="minorHAnsi" w:eastAsiaTheme="minorHAnsi" w:asciiTheme="minorHAnsi"/>
        </w:rPr>
        <w:t xml:space="preserve"> </w:t>
      </w:r>
      <w:r>
        <w:rPr>
          <w:rFonts w:cstheme="minorBidi" w:hAnsiTheme="minorHAnsi" w:eastAsiaTheme="minorHAnsi" w:asciiTheme="minorHAnsi"/>
        </w:rPr>
        <w:t>133.</w:t>
      </w:r>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 xml:space="preserve">45</w:t>
      </w:r>
      <w:r>
        <w:rPr>
          <w:rFonts w:cstheme="minorBidi" w:hAnsiTheme="minorHAnsi" w:eastAsiaTheme="minorHAnsi" w:asciiTheme="minorHAnsi"/>
        </w:rPr>
        <w:t>]</w:t>
      </w:r>
      <w:r w:rsidRPr="00281126">
        <w:t xml:space="preserve"> </w:t>
      </w:r>
      <w:r>
        <w:rPr>
          <w:rFonts w:cstheme="minorBidi" w:hAnsiTheme="minorHAnsi" w:eastAsiaTheme="minorHAnsi" w:asciiTheme="minorHAnsi"/>
        </w:rPr>
        <w:t xml:space="preserve">张瑞芳.</w:t>
      </w:r>
      <w:r>
        <w:rPr>
          <w:rFonts w:cstheme="minorBidi" w:hAnsiTheme="minorHAnsi" w:eastAsiaTheme="minorHAnsi" w:asciiTheme="minorHAnsi"/>
        </w:rPr>
        <w:t xml:space="preserve"> </w:t>
      </w:r>
      <w:r>
        <w:rPr>
          <w:rFonts w:cstheme="minorBidi" w:hAnsiTheme="minorHAnsi" w:eastAsiaTheme="minorHAnsi" w:asciiTheme="minorHAnsi"/>
        </w:rPr>
        <w:t>倾听——儿童读写的开端</w:t>
      </w:r>
      <w:r>
        <w:rPr>
          <w:rFonts w:cstheme="minorBidi" w:hAnsiTheme="minorHAnsi" w:eastAsiaTheme="minorHAnsi" w:asciiTheme="minorHAnsi"/>
        </w:rPr>
        <w:t>[</w:t>
      </w:r>
      <w:r>
        <w:rPr>
          <w:kern w:val="2"/>
          <w:sz w:val="21"/>
          <w:szCs w:val="22"/>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早期教育,</w:t>
      </w:r>
      <w:r>
        <w:rPr>
          <w:rFonts w:cstheme="minorBidi" w:hAnsiTheme="minorHAnsi" w:eastAsiaTheme="minorHAnsi" w:asciiTheme="minorHAnsi"/>
        </w:rPr>
        <w:t xml:space="preserve"> </w:t>
      </w:r>
      <w:r>
        <w:rPr>
          <w:rFonts w:cstheme="minorBidi" w:hAnsiTheme="minorHAnsi" w:eastAsiaTheme="minorHAnsi" w:asciiTheme="minorHAnsi"/>
        </w:rPr>
        <w:t>2006,</w:t>
      </w:r>
      <w:r>
        <w:rPr>
          <w:rFonts w:cstheme="minorBidi" w:hAnsiTheme="minorHAnsi" w:eastAsiaTheme="minorHAnsi" w:asciiTheme="minorHAnsi"/>
        </w:rPr>
        <w:t xml:space="preserve"> </w:t>
      </w:r>
      <w:r>
        <w:rPr>
          <w:rFonts w:cstheme="minorBidi" w:hAnsiTheme="minorHAnsi" w:eastAsiaTheme="minorHAnsi" w:asciiTheme="minorHAnsi"/>
        </w:rPr>
        <w:t>11:</w:t>
      </w:r>
      <w:r>
        <w:rPr>
          <w:rFonts w:cstheme="minorBidi" w:hAnsiTheme="minorHAnsi" w:eastAsiaTheme="minorHAnsi" w:asciiTheme="minorHAnsi"/>
        </w:rPr>
        <w:t xml:space="preserve"> </w:t>
      </w:r>
      <w:r>
        <w:rPr>
          <w:rFonts w:cstheme="minorBidi" w:hAnsiTheme="minorHAnsi" w:eastAsiaTheme="minorHAnsi" w:asciiTheme="minorHAnsi"/>
        </w:rPr>
        <w:t>6-7.</w:t>
      </w:r>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 xml:space="preserve">46</w:t>
      </w:r>
      <w:r>
        <w:rPr>
          <w:rFonts w:cstheme="minorBidi" w:hAnsiTheme="minorHAnsi" w:eastAsiaTheme="minorHAnsi" w:asciiTheme="minorHAnsi"/>
        </w:rPr>
        <w:t>]</w:t>
      </w:r>
      <w:r w:rsidRPr="00281126">
        <w:t xml:space="preserve"> </w:t>
      </w:r>
      <w:r>
        <w:rPr>
          <w:rFonts w:cstheme="minorBidi" w:hAnsiTheme="minorHAnsi" w:eastAsiaTheme="minorHAnsi" w:asciiTheme="minorHAnsi"/>
        </w:rPr>
        <w:t xml:space="preserve">肖舟.</w:t>
      </w:r>
      <w:r>
        <w:rPr>
          <w:rFonts w:cstheme="minorBidi" w:hAnsiTheme="minorHAnsi" w:eastAsiaTheme="minorHAnsi" w:asciiTheme="minorHAnsi"/>
        </w:rPr>
        <w:t xml:space="preserve"> </w:t>
      </w:r>
      <w:r>
        <w:rPr>
          <w:rFonts w:cstheme="minorBidi" w:hAnsiTheme="minorHAnsi" w:eastAsiaTheme="minorHAnsi" w:asciiTheme="minorHAnsi"/>
        </w:rPr>
        <w:t>浅谈幼儿倾听能力的培养</w:t>
      </w:r>
      <w:r>
        <w:rPr>
          <w:rFonts w:cstheme="minorBidi" w:hAnsiTheme="minorHAnsi" w:eastAsiaTheme="minorHAnsi" w:asciiTheme="minorHAnsi"/>
        </w:rPr>
        <w:t>[</w:t>
      </w:r>
      <w:r>
        <w:rPr>
          <w:kern w:val="2"/>
          <w:sz w:val="21"/>
          <w:szCs w:val="22"/>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教师</w:t>
      </w:r>
      <w:r w:rsidR="001852F3">
        <w:rPr>
          <w:rFonts w:cstheme="minorBidi" w:hAnsiTheme="minorHAnsi" w:eastAsiaTheme="minorHAnsi" w:asciiTheme="minorHAnsi"/>
        </w:rPr>
        <w:t xml:space="preserve">2012,</w:t>
      </w:r>
      <w:r w:rsidR="001852F3">
        <w:rPr>
          <w:rFonts w:cstheme="minorBidi" w:hAnsiTheme="minorHAnsi" w:eastAsiaTheme="minorHAnsi" w:asciiTheme="minorHAnsi"/>
        </w:rPr>
        <w:t xml:space="preserve"> </w:t>
      </w:r>
      <w:r w:rsidR="001852F3">
        <w:rPr>
          <w:rFonts w:cstheme="minorBidi" w:hAnsiTheme="minorHAnsi" w:eastAsiaTheme="minorHAnsi" w:asciiTheme="minorHAnsi"/>
        </w:rPr>
        <w:t>10:</w:t>
      </w:r>
      <w:r w:rsidR="001852F3">
        <w:rPr>
          <w:rFonts w:cstheme="minorBidi" w:hAnsiTheme="minorHAnsi" w:eastAsiaTheme="minorHAnsi" w:asciiTheme="minorHAnsi"/>
        </w:rPr>
        <w:t xml:space="preserve"> </w:t>
      </w:r>
      <w:r w:rsidR="001852F3">
        <w:rPr>
          <w:rFonts w:cstheme="minorBidi" w:hAnsiTheme="minorHAnsi" w:eastAsiaTheme="minorHAnsi" w:asciiTheme="minorHAnsi"/>
        </w:rPr>
        <w:t>46-47.</w:t>
      </w:r>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 xml:space="preserve">47</w:t>
      </w:r>
      <w:r>
        <w:rPr>
          <w:rFonts w:cstheme="minorBidi" w:hAnsiTheme="minorHAnsi" w:eastAsiaTheme="minorHAnsi" w:asciiTheme="minorHAnsi"/>
        </w:rPr>
        <w:t>]</w:t>
      </w:r>
      <w:r w:rsidRPr="00281126">
        <w:t xml:space="preserve"> </w:t>
      </w:r>
      <w:r>
        <w:rPr>
          <w:rFonts w:cstheme="minorBidi" w:hAnsiTheme="minorHAnsi" w:eastAsiaTheme="minorHAnsi" w:asciiTheme="minorHAnsi"/>
        </w:rPr>
        <w:t xml:space="preserve">魏晓晴,</w:t>
      </w:r>
      <w:r>
        <w:rPr>
          <w:rFonts w:cstheme="minorBidi" w:hAnsiTheme="minorHAnsi" w:eastAsiaTheme="minorHAnsi" w:asciiTheme="minorHAnsi"/>
        </w:rPr>
        <w:t xml:space="preserve"> </w:t>
      </w:r>
      <w:r>
        <w:rPr>
          <w:rFonts w:cstheme="minorBidi" w:hAnsiTheme="minorHAnsi" w:eastAsiaTheme="minorHAnsi" w:asciiTheme="minorHAnsi"/>
        </w:rPr>
        <w:t>顾舒艳.</w:t>
      </w:r>
      <w:r>
        <w:rPr>
          <w:rFonts w:cstheme="minorBidi" w:hAnsiTheme="minorHAnsi" w:eastAsiaTheme="minorHAnsi" w:asciiTheme="minorHAnsi"/>
        </w:rPr>
        <w:t xml:space="preserve"> </w:t>
      </w:r>
      <w:r>
        <w:rPr>
          <w:rFonts w:cstheme="minorBidi" w:hAnsiTheme="minorHAnsi" w:eastAsiaTheme="minorHAnsi" w:asciiTheme="minorHAnsi"/>
        </w:rPr>
        <w:t>幼儿倾听习惯培养的几点尝试</w:t>
      </w:r>
      <w:r>
        <w:rPr>
          <w:rFonts w:cstheme="minorBidi" w:hAnsiTheme="minorHAnsi" w:eastAsiaTheme="minorHAnsi" w:asciiTheme="minorHAnsi"/>
        </w:rPr>
        <w:t>[</w:t>
      </w:r>
      <w:r>
        <w:rPr>
          <w:kern w:val="2"/>
          <w:sz w:val="21"/>
          <w:szCs w:val="22"/>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吉林教育,</w:t>
      </w:r>
      <w:r>
        <w:rPr>
          <w:rFonts w:cstheme="minorBidi" w:hAnsiTheme="minorHAnsi" w:eastAsiaTheme="minorHAnsi" w:asciiTheme="minorHAnsi"/>
        </w:rPr>
        <w:t xml:space="preserve"> </w:t>
      </w:r>
      <w:r>
        <w:rPr>
          <w:rFonts w:cstheme="minorBidi" w:hAnsiTheme="minorHAnsi" w:eastAsiaTheme="minorHAnsi" w:asciiTheme="minorHAnsi"/>
        </w:rPr>
        <w:t>2010,</w:t>
      </w:r>
      <w:r>
        <w:rPr>
          <w:rFonts w:cstheme="minorBidi" w:hAnsiTheme="minorHAnsi" w:eastAsiaTheme="minorHAnsi" w:asciiTheme="minorHAnsi"/>
        </w:rPr>
        <w:t xml:space="preserve"> </w:t>
      </w:r>
      <w:r>
        <w:rPr>
          <w:rFonts w:cstheme="minorBidi" w:hAnsiTheme="minorHAnsi" w:eastAsiaTheme="minorHAnsi" w:asciiTheme="minorHAnsi"/>
        </w:rPr>
        <w:t>2:</w:t>
      </w:r>
      <w:r>
        <w:rPr>
          <w:rFonts w:cstheme="minorBidi" w:hAnsiTheme="minorHAnsi" w:eastAsiaTheme="minorHAnsi" w:asciiTheme="minorHAnsi"/>
        </w:rPr>
        <w:t xml:space="preserve"> </w:t>
      </w:r>
      <w:r>
        <w:rPr>
          <w:rFonts w:cstheme="minorBidi" w:hAnsiTheme="minorHAnsi" w:eastAsiaTheme="minorHAnsi" w:asciiTheme="minorHAnsi"/>
        </w:rPr>
        <w:t>51.</w:t>
      </w:r>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 xml:space="preserve">48</w:t>
      </w:r>
      <w:r>
        <w:rPr>
          <w:rFonts w:cstheme="minorBidi" w:hAnsiTheme="minorHAnsi" w:eastAsiaTheme="minorHAnsi" w:asciiTheme="minorHAnsi"/>
        </w:rPr>
        <w:t>]</w:t>
      </w:r>
      <w:r w:rsidRPr="00281126">
        <w:t xml:space="preserve"> </w:t>
      </w:r>
      <w:r>
        <w:rPr>
          <w:rFonts w:cstheme="minorBidi" w:hAnsiTheme="minorHAnsi" w:eastAsiaTheme="minorHAnsi" w:asciiTheme="minorHAnsi"/>
        </w:rPr>
        <w:t xml:space="preserve">郑丽芳.</w:t>
      </w:r>
      <w:r>
        <w:rPr>
          <w:rFonts w:cstheme="minorBidi" w:hAnsiTheme="minorHAnsi" w:eastAsiaTheme="minorHAnsi" w:asciiTheme="minorHAnsi"/>
        </w:rPr>
        <w:t xml:space="preserve"> </w:t>
      </w:r>
      <w:r>
        <w:rPr>
          <w:rFonts w:cstheme="minorBidi" w:hAnsiTheme="minorHAnsi" w:eastAsiaTheme="minorHAnsi" w:asciiTheme="minorHAnsi"/>
        </w:rPr>
        <w:t>解读《指南》提高幼儿“倾听与表达”能力</w:t>
      </w:r>
      <w:r>
        <w:rPr>
          <w:rFonts w:cstheme="minorBidi" w:hAnsiTheme="minorHAnsi" w:eastAsiaTheme="minorHAnsi" w:asciiTheme="minorHAnsi"/>
        </w:rPr>
        <w:t>[</w:t>
      </w:r>
      <w:r>
        <w:rPr>
          <w:kern w:val="2"/>
          <w:sz w:val="21"/>
          <w:szCs w:val="22"/>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 xml:space="preserve">.才智,</w:t>
      </w:r>
      <w:r>
        <w:rPr>
          <w:rFonts w:cstheme="minorBidi" w:hAnsiTheme="minorHAnsi" w:eastAsiaTheme="minorHAnsi" w:asciiTheme="minorHAnsi"/>
        </w:rPr>
        <w:t xml:space="preserve"> </w:t>
      </w:r>
      <w:r>
        <w:rPr>
          <w:rFonts w:cstheme="minorBidi" w:hAnsiTheme="minorHAnsi" w:eastAsiaTheme="minorHAnsi" w:asciiTheme="minorHAnsi"/>
        </w:rPr>
        <w:t>2013,</w:t>
      </w:r>
      <w:r>
        <w:rPr>
          <w:rFonts w:cstheme="minorBidi" w:hAnsiTheme="minorHAnsi" w:eastAsiaTheme="minorHAnsi" w:asciiTheme="minorHAnsi"/>
        </w:rPr>
        <w:t xml:space="preserve"> </w:t>
      </w:r>
      <w:r>
        <w:rPr>
          <w:rFonts w:cstheme="minorBidi" w:hAnsiTheme="minorHAnsi" w:eastAsiaTheme="minorHAnsi" w:asciiTheme="minorHAnsi"/>
        </w:rPr>
        <w:t>29:</w:t>
      </w:r>
      <w:r>
        <w:rPr>
          <w:rFonts w:cstheme="minorBidi" w:hAnsiTheme="minorHAnsi" w:eastAsiaTheme="minorHAnsi" w:asciiTheme="minorHAnsi"/>
        </w:rPr>
        <w:t xml:space="preserve"> </w:t>
      </w:r>
      <w:r>
        <w:rPr>
          <w:rFonts w:cstheme="minorBidi" w:hAnsiTheme="minorHAnsi" w:eastAsiaTheme="minorHAnsi" w:asciiTheme="minorHAnsi"/>
        </w:rPr>
        <w:t>153.</w:t>
      </w:r>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 xml:space="preserve">49</w:t>
      </w:r>
      <w:r>
        <w:rPr>
          <w:rFonts w:cstheme="minorBidi" w:hAnsiTheme="minorHAnsi" w:eastAsiaTheme="minorHAnsi" w:asciiTheme="minorHAnsi"/>
        </w:rPr>
        <w:t>]</w:t>
      </w:r>
      <w:r w:rsidRPr="00281126">
        <w:t xml:space="preserve"> </w:t>
      </w:r>
      <w:r>
        <w:rPr>
          <w:rFonts w:cstheme="minorBidi" w:hAnsiTheme="minorHAnsi" w:eastAsiaTheme="minorHAnsi" w:asciiTheme="minorHAnsi"/>
        </w:rPr>
        <w:t xml:space="preserve">符妍.</w:t>
      </w:r>
      <w:r>
        <w:rPr>
          <w:rFonts w:cstheme="minorBidi" w:hAnsiTheme="minorHAnsi" w:eastAsiaTheme="minorHAnsi" w:asciiTheme="minorHAnsi"/>
        </w:rPr>
        <w:t xml:space="preserve"> </w:t>
      </w:r>
      <w:r>
        <w:rPr>
          <w:rFonts w:cstheme="minorBidi" w:hAnsiTheme="minorHAnsi" w:eastAsiaTheme="minorHAnsi" w:asciiTheme="minorHAnsi"/>
        </w:rPr>
        <w:t>幼儿学习从学会“倾听”开始</w:t>
      </w:r>
      <w:r>
        <w:rPr>
          <w:rFonts w:cstheme="minorBidi" w:hAnsiTheme="minorHAnsi" w:eastAsiaTheme="minorHAnsi" w:asciiTheme="minorHAnsi"/>
        </w:rPr>
        <w:t>[</w:t>
      </w:r>
      <w:r>
        <w:rPr>
          <w:kern w:val="2"/>
          <w:sz w:val="21"/>
          <w:szCs w:val="22"/>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小学教学参考,</w:t>
      </w:r>
      <w:r>
        <w:rPr>
          <w:rFonts w:cstheme="minorBidi" w:hAnsiTheme="minorHAnsi" w:eastAsiaTheme="minorHAnsi" w:asciiTheme="minorHAnsi"/>
        </w:rPr>
        <w:t xml:space="preserve"> </w:t>
      </w:r>
      <w:r>
        <w:rPr>
          <w:rFonts w:cstheme="minorBidi" w:hAnsiTheme="minorHAnsi" w:eastAsiaTheme="minorHAnsi" w:asciiTheme="minorHAnsi"/>
        </w:rPr>
        <w:t>2011,</w:t>
      </w:r>
      <w:r>
        <w:rPr>
          <w:rFonts w:cstheme="minorBidi" w:hAnsiTheme="minorHAnsi" w:eastAsiaTheme="minorHAnsi" w:asciiTheme="minorHAnsi"/>
        </w:rPr>
        <w:t xml:space="preserve"> </w:t>
      </w:r>
      <w:r>
        <w:rPr>
          <w:rFonts w:cstheme="minorBidi" w:hAnsiTheme="minorHAnsi" w:eastAsiaTheme="minorHAnsi" w:asciiTheme="minorHAnsi"/>
        </w:rPr>
        <w:t>6:</w:t>
      </w:r>
      <w:r>
        <w:rPr>
          <w:rFonts w:cstheme="minorBidi" w:hAnsiTheme="minorHAnsi" w:eastAsiaTheme="minorHAnsi" w:asciiTheme="minorHAnsi"/>
        </w:rPr>
        <w:t xml:space="preserve"> </w:t>
      </w:r>
      <w:r>
        <w:rPr>
          <w:rFonts w:cstheme="minorBidi" w:hAnsiTheme="minorHAnsi" w:eastAsiaTheme="minorHAnsi" w:asciiTheme="minorHAnsi"/>
        </w:rPr>
        <w:t>16.</w:t>
      </w:r>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50</w:t>
      </w:r>
      <w:r>
        <w:rPr>
          <w:rFonts w:cstheme="minorBidi" w:hAnsiTheme="minorHAnsi" w:eastAsiaTheme="minorHAnsi" w:asciiTheme="minorHAnsi"/>
        </w:rPr>
        <w:t>]</w:t>
      </w:r>
      <w:r w:rsidRPr="00281126">
        <w:t xml:space="preserve"> </w:t>
      </w:r>
      <w:r>
        <w:rPr>
          <w:rFonts w:cstheme="minorBidi" w:hAnsiTheme="minorHAnsi" w:eastAsiaTheme="minorHAnsi" w:asciiTheme="minorHAnsi"/>
        </w:rPr>
        <w:t>张明红.《幼儿园教育指导纲要</w:t>
      </w:r>
      <w:r>
        <w:rPr>
          <w:rFonts w:cstheme="minorBidi" w:hAnsiTheme="minorHAnsi" w:eastAsiaTheme="minorHAnsi" w:asciiTheme="minorHAnsi"/>
        </w:rPr>
        <w:t>（</w:t>
      </w:r>
      <w:r>
        <w:rPr>
          <w:kern w:val="2"/>
          <w:szCs w:val="22"/>
          <w:rFonts w:cstheme="minorBidi" w:hAnsiTheme="minorHAnsi" w:eastAsiaTheme="minorHAnsi" w:asciiTheme="minorHAnsi"/>
          <w:spacing w:val="6"/>
          <w:sz w:val="21"/>
        </w:rPr>
        <w:t>试行</w:t>
      </w:r>
      <w:r>
        <w:rPr>
          <w:rFonts w:cstheme="minorBidi" w:hAnsiTheme="minorHAnsi" w:eastAsiaTheme="minorHAnsi" w:asciiTheme="minorHAnsi"/>
        </w:rPr>
        <w:t>）</w:t>
      </w:r>
      <w:r>
        <w:rPr>
          <w:rFonts w:cstheme="minorBidi" w:hAnsiTheme="minorHAnsi" w:eastAsiaTheme="minorHAnsi" w:asciiTheme="minorHAnsi"/>
        </w:rPr>
        <w:t>》中幼儿园语言教育精神的解析</w:t>
      </w:r>
      <w:r>
        <w:rPr>
          <w:rFonts w:cstheme="minorBidi" w:hAnsiTheme="minorHAnsi" w:eastAsiaTheme="minorHAnsi" w:asciiTheme="minorHAnsi"/>
        </w:rPr>
        <w:t>[</w:t>
      </w:r>
      <w:r>
        <w:rPr>
          <w:kern w:val="2"/>
          <w:szCs w:val="22"/>
          <w:rFonts w:cstheme="minorBidi" w:hAnsiTheme="minorHAnsi" w:eastAsiaTheme="minorHAnsi" w:asciiTheme="minorHAnsi"/>
          <w:spacing w:val="2"/>
          <w:sz w:val="21"/>
        </w:rPr>
        <w:t xml:space="preserve">J</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学前课程研</w:t>
      </w:r>
      <w:r>
        <w:rPr>
          <w:rFonts w:cstheme="minorBidi" w:hAnsiTheme="minorHAnsi" w:eastAsiaTheme="minorHAnsi" w:asciiTheme="minorHAnsi"/>
        </w:rPr>
        <w:t xml:space="preserve">究,</w:t>
      </w:r>
      <w:r>
        <w:rPr>
          <w:rFonts w:cstheme="minorBidi" w:hAnsiTheme="minorHAnsi" w:eastAsiaTheme="minorHAnsi" w:asciiTheme="minorHAnsi"/>
        </w:rPr>
        <w:t xml:space="preserve"> </w:t>
      </w:r>
      <w:r>
        <w:rPr>
          <w:rFonts w:cstheme="minorBidi" w:hAnsiTheme="minorHAnsi" w:eastAsiaTheme="minorHAnsi" w:asciiTheme="minorHAnsi"/>
        </w:rPr>
        <w:t>2007,</w:t>
      </w:r>
      <w:r>
        <w:rPr>
          <w:rFonts w:cstheme="minorBidi" w:hAnsiTheme="minorHAnsi" w:eastAsiaTheme="minorHAnsi" w:asciiTheme="minorHAnsi"/>
        </w:rPr>
        <w:t xml:space="preserve"> </w:t>
      </w:r>
      <w:r>
        <w:rPr>
          <w:rFonts w:cstheme="minorBidi" w:hAnsiTheme="minorHAnsi" w:eastAsiaTheme="minorHAnsi" w:asciiTheme="minorHAnsi"/>
        </w:rPr>
        <w:t>3:</w:t>
      </w:r>
      <w:r>
        <w:rPr>
          <w:rFonts w:cstheme="minorBidi" w:hAnsiTheme="minorHAnsi" w:eastAsiaTheme="minorHAnsi" w:asciiTheme="minorHAnsi"/>
        </w:rPr>
        <w:t xml:space="preserve"> </w:t>
      </w:r>
      <w:r>
        <w:rPr>
          <w:rFonts w:cstheme="minorBidi" w:hAnsiTheme="minorHAnsi" w:eastAsiaTheme="minorHAnsi" w:asciiTheme="minorHAnsi"/>
        </w:rPr>
        <w:t>7-9.</w:t>
      </w:r>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 xml:space="preserve">51</w:t>
      </w:r>
      <w:r>
        <w:rPr>
          <w:rFonts w:cstheme="minorBidi" w:hAnsiTheme="minorHAnsi" w:eastAsiaTheme="minorHAnsi" w:asciiTheme="minorHAnsi"/>
        </w:rPr>
        <w:t>]</w:t>
      </w:r>
      <w:r w:rsidRPr="00281126">
        <w:t xml:space="preserve"> </w:t>
      </w:r>
      <w:r>
        <w:rPr>
          <w:rFonts w:cstheme="minorBidi" w:hAnsiTheme="minorHAnsi" w:eastAsiaTheme="minorHAnsi" w:asciiTheme="minorHAnsi"/>
        </w:rPr>
        <w:t xml:space="preserve">钱玉娟.</w:t>
      </w:r>
      <w:r>
        <w:rPr>
          <w:rFonts w:cstheme="minorBidi" w:hAnsiTheme="minorHAnsi" w:eastAsiaTheme="minorHAnsi" w:asciiTheme="minorHAnsi"/>
        </w:rPr>
        <w:t xml:space="preserve"> </w:t>
      </w:r>
      <w:r>
        <w:rPr>
          <w:rFonts w:cstheme="minorBidi" w:hAnsiTheme="minorHAnsi" w:eastAsiaTheme="minorHAnsi" w:asciiTheme="minorHAnsi"/>
        </w:rPr>
        <w:t>多途径培养幼儿的倾听习惯</w:t>
      </w:r>
      <w:r>
        <w:rPr>
          <w:rFonts w:cstheme="minorBidi" w:hAnsiTheme="minorHAnsi" w:eastAsiaTheme="minorHAnsi" w:asciiTheme="minorHAnsi"/>
        </w:rPr>
        <w:t>[</w:t>
      </w:r>
      <w:r>
        <w:rPr>
          <w:kern w:val="2"/>
          <w:sz w:val="21"/>
          <w:szCs w:val="22"/>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观察思考,</w:t>
      </w:r>
      <w:r>
        <w:rPr>
          <w:rFonts w:cstheme="minorBidi" w:hAnsiTheme="minorHAnsi" w:eastAsiaTheme="minorHAnsi" w:asciiTheme="minorHAnsi"/>
        </w:rPr>
        <w:t xml:space="preserve"> </w:t>
      </w:r>
      <w:r>
        <w:rPr>
          <w:rFonts w:cstheme="minorBidi" w:hAnsiTheme="minorHAnsi" w:eastAsiaTheme="minorHAnsi" w:asciiTheme="minorHAnsi"/>
        </w:rPr>
        <w:t>2011,</w:t>
      </w:r>
      <w:r>
        <w:rPr>
          <w:rFonts w:cstheme="minorBidi" w:hAnsiTheme="minorHAnsi" w:eastAsiaTheme="minorHAnsi" w:asciiTheme="minorHAnsi"/>
        </w:rPr>
        <w:t xml:space="preserve"> </w:t>
      </w:r>
      <w:r>
        <w:rPr>
          <w:rFonts w:cstheme="minorBidi" w:hAnsiTheme="minorHAnsi" w:eastAsiaTheme="minorHAnsi" w:asciiTheme="minorHAnsi"/>
        </w:rPr>
        <w:t>12:</w:t>
      </w:r>
      <w:r>
        <w:rPr>
          <w:rFonts w:cstheme="minorBidi" w:hAnsiTheme="minorHAnsi" w:eastAsiaTheme="minorHAnsi" w:asciiTheme="minorHAnsi"/>
        </w:rPr>
        <w:t xml:space="preserve"> </w:t>
      </w:r>
      <w:r>
        <w:rPr>
          <w:rFonts w:cstheme="minorBidi" w:hAnsiTheme="minorHAnsi" w:eastAsiaTheme="minorHAnsi" w:asciiTheme="minorHAnsi"/>
        </w:rPr>
        <w:t>35-36.</w:t>
      </w:r>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 xml:space="preserve">52</w:t>
      </w:r>
      <w:r>
        <w:rPr>
          <w:rFonts w:cstheme="minorBidi" w:hAnsiTheme="minorHAnsi" w:eastAsiaTheme="minorHAnsi" w:asciiTheme="minorHAnsi"/>
        </w:rPr>
        <w:t>]</w:t>
      </w:r>
      <w:r w:rsidRPr="00281126">
        <w:t xml:space="preserve"> </w:t>
      </w:r>
      <w:r>
        <w:rPr>
          <w:rFonts w:cstheme="minorBidi" w:hAnsiTheme="minorHAnsi" w:eastAsiaTheme="minorHAnsi" w:asciiTheme="minorHAnsi"/>
        </w:rPr>
        <w:t xml:space="preserve">杨雅清,</w:t>
      </w:r>
      <w:r>
        <w:rPr>
          <w:rFonts w:cstheme="minorBidi" w:hAnsiTheme="minorHAnsi" w:eastAsiaTheme="minorHAnsi" w:asciiTheme="minorHAnsi"/>
        </w:rPr>
        <w:t xml:space="preserve"> </w:t>
      </w:r>
      <w:r>
        <w:rPr>
          <w:rFonts w:cstheme="minorBidi" w:hAnsiTheme="minorHAnsi" w:eastAsiaTheme="minorHAnsi" w:asciiTheme="minorHAnsi"/>
        </w:rPr>
        <w:t>张卫红.</w:t>
      </w:r>
      <w:r>
        <w:rPr>
          <w:rFonts w:cstheme="minorBidi" w:hAnsiTheme="minorHAnsi" w:eastAsiaTheme="minorHAnsi" w:asciiTheme="minorHAnsi"/>
        </w:rPr>
        <w:t xml:space="preserve"> </w:t>
      </w:r>
      <w:r>
        <w:rPr>
          <w:rFonts w:cstheme="minorBidi" w:hAnsiTheme="minorHAnsi" w:eastAsiaTheme="minorHAnsi" w:asciiTheme="minorHAnsi"/>
        </w:rPr>
        <w:t>提高幼儿有效倾听的教学策略</w:t>
      </w:r>
      <w:r>
        <w:rPr>
          <w:rFonts w:cstheme="minorBidi" w:hAnsiTheme="minorHAnsi" w:eastAsiaTheme="minorHAnsi" w:asciiTheme="minorHAnsi"/>
        </w:rPr>
        <w:t>[</w:t>
      </w:r>
      <w:r>
        <w:rPr>
          <w:kern w:val="2"/>
          <w:sz w:val="21"/>
          <w:szCs w:val="22"/>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方法交流,</w:t>
      </w:r>
      <w:r>
        <w:rPr>
          <w:rFonts w:cstheme="minorBidi" w:hAnsiTheme="minorHAnsi" w:eastAsiaTheme="minorHAnsi" w:asciiTheme="minorHAnsi"/>
        </w:rPr>
        <w:t xml:space="preserve"> </w:t>
      </w:r>
      <w:r>
        <w:rPr>
          <w:rFonts w:cstheme="minorBidi" w:hAnsiTheme="minorHAnsi" w:eastAsiaTheme="minorHAnsi" w:asciiTheme="minorHAnsi"/>
        </w:rPr>
        <w:t>2011,</w:t>
      </w:r>
      <w:r>
        <w:rPr>
          <w:rFonts w:cstheme="minorBidi" w:hAnsiTheme="minorHAnsi" w:eastAsiaTheme="minorHAnsi" w:asciiTheme="minorHAnsi"/>
        </w:rPr>
        <w:t xml:space="preserve"> </w:t>
      </w:r>
      <w:r>
        <w:rPr>
          <w:rFonts w:cstheme="minorBidi" w:hAnsiTheme="minorHAnsi" w:eastAsiaTheme="minorHAnsi" w:asciiTheme="minorHAnsi"/>
        </w:rPr>
        <w:t>8:</w:t>
      </w:r>
      <w:r>
        <w:rPr>
          <w:rFonts w:cstheme="minorBidi" w:hAnsiTheme="minorHAnsi" w:eastAsiaTheme="minorHAnsi" w:asciiTheme="minorHAnsi"/>
        </w:rPr>
        <w:t xml:space="preserve"> </w:t>
      </w:r>
      <w:r>
        <w:rPr>
          <w:rFonts w:cstheme="minorBidi" w:hAnsiTheme="minorHAnsi" w:eastAsiaTheme="minorHAnsi" w:asciiTheme="minorHAnsi"/>
        </w:rPr>
        <w:t>131.</w:t>
      </w:r>
    </w:p>
    <w:p w:rsidR="0018722C">
      <w:pPr>
        <w:pStyle w:val="ab"/>
        <w:topLinePunct/>
        <w:ind w:left="200" w:hangingChars="200" w:hanging="200"/>
      </w:pPr>
      <w:r>
        <w:t>[</w:t>
      </w:r>
      <w:r>
        <w:t xml:space="preserve">53</w:t>
      </w:r>
      <w:r>
        <w:t>]</w:t>
      </w:r>
      <w:r w:rsidRPr="00281126">
        <w:t xml:space="preserve"> </w:t>
      </w:r>
      <w:r/>
      <w:r>
        <w:t>William</w:t>
      </w:r>
      <w:r>
        <w:t> </w:t>
      </w:r>
      <w:r>
        <w:t>Heard</w:t>
      </w:r>
      <w:r>
        <w:t> </w:t>
      </w:r>
      <w:r>
        <w:t>Kilpatrick.</w:t>
      </w:r>
      <w:r>
        <w:t> </w:t>
      </w:r>
      <w:r>
        <w:t>Foundations</w:t>
      </w:r>
      <w:r>
        <w:t> </w:t>
      </w:r>
      <w:r>
        <w:t>of</w:t>
      </w:r>
      <w:r>
        <w:t> </w:t>
      </w:r>
      <w:r>
        <w:t>Method</w:t>
      </w:r>
      <w:r>
        <w:t> </w:t>
      </w:r>
      <w:r>
        <w:t>Informal</w:t>
      </w:r>
      <w:r>
        <w:t> </w:t>
      </w:r>
      <w:r>
        <w:t>Talks</w:t>
      </w:r>
      <w:r>
        <w:t> </w:t>
      </w:r>
      <w:r>
        <w:t>on</w:t>
      </w:r>
      <w:r>
        <w:t> </w:t>
      </w:r>
      <w:r>
        <w:t>Teaching</w:t>
      </w:r>
      <w:r>
        <w:t>[</w:t>
      </w:r>
      <w:r>
        <w:rPr>
          <w:sz w:val="21"/>
        </w:rPr>
        <w:t>M</w:t>
      </w:r>
      <w:r>
        <w:t>]</w:t>
      </w:r>
      <w:r>
        <w:t>.</w:t>
      </w:r>
      <w:r>
        <w:t> </w:t>
      </w:r>
      <w:r>
        <w:t>New</w:t>
      </w:r>
      <w:r>
        <w:t> </w:t>
      </w:r>
      <w:r>
        <w:t>York The Macmillan</w:t>
      </w:r>
      <w:r>
        <w:t> </w:t>
      </w:r>
      <w:r>
        <w:t xml:space="preserve">Company,</w:t>
      </w:r>
      <w:r>
        <w:t xml:space="preserve"> </w:t>
      </w:r>
      <w:r>
        <w:t>1985.</w:t>
      </w:r>
    </w:p>
    <w:p w:rsidR="0018722C">
      <w:pPr>
        <w:pStyle w:val="ab"/>
        <w:topLinePunct/>
        <w:ind w:left="200" w:hangingChars="200" w:hanging="200"/>
      </w:pPr>
      <w:r>
        <w:t>[</w:t>
      </w:r>
      <w:r>
        <w:t xml:space="preserve">54</w:t>
      </w:r>
      <w:r>
        <w:t>]</w:t>
      </w:r>
      <w:r w:rsidRPr="00281126">
        <w:t xml:space="preserve"> </w:t>
      </w:r>
      <w:r/>
      <w:r>
        <w:t>Gabriella Constantinescu. Satisfaction with Telemedicine for Teaching Listening</w:t>
      </w:r>
      <w:r>
        <w:t> </w:t>
      </w:r>
      <w:r>
        <w:t>and Spoken Language to Children with Hearing Loss</w:t>
      </w:r>
      <w:r>
        <w:t>[</w:t>
      </w:r>
      <w:r>
        <w:t>J</w:t>
      </w:r>
      <w:r>
        <w:t>]</w:t>
      </w:r>
      <w:r>
        <w:t xml:space="preserve">. Journal of Telemedicine and Telecare,</w:t>
      </w:r>
      <w:r>
        <w:t xml:space="preserve"> </w:t>
      </w:r>
      <w:r>
        <w:t>2012,</w:t>
      </w:r>
      <w:r>
        <w:t xml:space="preserve"> </w:t>
      </w:r>
      <w:r>
        <w:t>18</w:t>
      </w:r>
      <w:r>
        <w:t>(</w:t>
      </w:r>
      <w:r>
        <w:t>5</w:t>
      </w:r>
      <w:r>
        <w:t>)</w:t>
      </w:r>
      <w:r>
        <w:t xml:space="preserve">:</w:t>
      </w:r>
      <w:r>
        <w:t xml:space="preserve"> </w:t>
      </w:r>
      <w:r>
        <w:t>267-272.</w:t>
      </w:r>
    </w:p>
    <w:p w:rsidR="0018722C">
      <w:pPr>
        <w:pStyle w:val="ab"/>
        <w:topLinePunct/>
        <w:ind w:left="200" w:hangingChars="200" w:hanging="200"/>
      </w:pPr>
      <w:r>
        <w:t>[</w:t>
      </w:r>
      <w:r>
        <w:t xml:space="preserve">55</w:t>
      </w:r>
      <w:r>
        <w:t>]</w:t>
      </w:r>
      <w:r w:rsidRPr="00281126">
        <w:t xml:space="preserve"> </w:t>
      </w:r>
      <w:r/>
      <w:r>
        <w:t>Charles</w:t>
      </w:r>
      <w:r>
        <w:t> </w:t>
      </w:r>
      <w:r>
        <w:t>Clifton,</w:t>
      </w:r>
      <w:r>
        <w:t> </w:t>
      </w:r>
      <w:r>
        <w:t>Richard</w:t>
      </w:r>
      <w:r>
        <w:t> </w:t>
      </w:r>
      <w:r>
        <w:t xml:space="preserve">S.</w:t>
      </w:r>
      <w:r>
        <w:t xml:space="preserve"> </w:t>
      </w:r>
      <w:r>
        <w:t>Bogarts.</w:t>
      </w:r>
      <w:r>
        <w:t> </w:t>
      </w:r>
      <w:r>
        <w:t>Selective</w:t>
      </w:r>
      <w:r>
        <w:t> </w:t>
      </w:r>
      <w:r>
        <w:t>Attention</w:t>
      </w:r>
      <w:r>
        <w:t> </w:t>
      </w:r>
      <w:r>
        <w:t>during</w:t>
      </w:r>
      <w:r>
        <w:t> </w:t>
      </w:r>
      <w:r>
        <w:t>Dichotic</w:t>
      </w:r>
      <w:r>
        <w:t> </w:t>
      </w:r>
      <w:r>
        <w:t>Listening</w:t>
      </w:r>
      <w:r>
        <w:t> </w:t>
      </w:r>
      <w:r>
        <w:t>by Preschool Children</w:t>
      </w:r>
      <w:r>
        <w:t>[</w:t>
      </w:r>
      <w:r>
        <w:rPr>
          <w:sz w:val="21"/>
        </w:rPr>
        <w:t>J</w:t>
      </w:r>
      <w:r>
        <w:t>]</w:t>
      </w:r>
      <w:r>
        <w:t xml:space="preserve">.</w:t>
      </w:r>
      <w:r>
        <w:t xml:space="preserve"> </w:t>
      </w:r>
      <w:r>
        <w:t xml:space="preserve">Journal of Experimental Child</w:t>
      </w:r>
      <w:r>
        <w:t> </w:t>
      </w:r>
      <w:r>
        <w:t xml:space="preserve">Psychology,</w:t>
      </w:r>
      <w:r>
        <w:t xml:space="preserve"> </w:t>
      </w:r>
      <w:r>
        <w:t>1968,</w:t>
      </w:r>
      <w:r>
        <w:t xml:space="preserve"> </w:t>
      </w:r>
      <w:r>
        <w:t>6:</w:t>
      </w:r>
      <w:r>
        <w:t xml:space="preserve"> </w:t>
      </w:r>
      <w:r>
        <w:t>483-491.</w:t>
      </w:r>
    </w:p>
    <w:p w:rsidR="0018722C">
      <w:pPr>
        <w:topLinePunct/>
      </w:pPr>
      <w:r>
        <w:rPr>
          <w:rFonts w:ascii="Times New Roman"/>
        </w:rPr>
        <w:t>40</w:t>
      </w:r>
    </w:p>
    <w:p w:rsidR="0018722C">
      <w:pPr>
        <w:pStyle w:val="a4"/>
        <w:topLinePunct/>
      </w:pPr>
      <w:bookmarkStart w:id="275910" w:name="_Toc686275910"/>
      <w:bookmarkStart w:name="附录 " w:id="87"/>
      <w:bookmarkEnd w:id="87"/>
      <w:bookmarkStart w:name="_bookmark57" w:id="88"/>
      <w:bookmarkEnd w:id="88"/>
      <w:r>
        <w:t>附</w:t>
      </w:r>
      <w:r w:rsidRPr="00000000">
        <w:rPr>
          <w:b/>
        </w:rPr>
        <w:t>录</w:t>
      </w:r>
      <w:bookmarkEnd w:id="275910"/>
    </w:p>
    <w:p w:rsidR="0018722C">
      <w:pPr>
        <w:topLinePunct/>
      </w:pPr>
      <w:r>
        <w:rPr>
          <w:rFonts w:cstheme="minorBidi" w:hAnsiTheme="minorHAnsi" w:eastAsiaTheme="minorHAnsi" w:asciiTheme="minorHAnsi" w:ascii="宋体" w:hAnsi="宋体" w:eastAsia="宋体" w:cs="宋体"/>
          <w:b/>
        </w:rPr>
        <w:t>附录一：关于教学</w:t>
      </w:r>
      <w:r>
        <w:rPr>
          <w:rFonts w:cstheme="minorBidi" w:hAnsiTheme="minorHAnsi" w:eastAsiaTheme="minorHAnsi" w:asciiTheme="minorHAnsi" w:ascii="宋体" w:hAnsi="宋体" w:eastAsia="宋体" w:cs="宋体"/>
          <w:b/>
        </w:rPr>
        <w:t>/</w:t>
      </w:r>
      <w:r>
        <w:rPr>
          <w:rFonts w:cstheme="minorBidi" w:hAnsiTheme="minorHAnsi" w:eastAsiaTheme="minorHAnsi" w:asciiTheme="minorHAnsi" w:ascii="宋体" w:hAnsi="宋体" w:eastAsia="宋体" w:cs="宋体"/>
          <w:b/>
        </w:rPr>
        <w:t>区域</w:t>
      </w:r>
      <w:r>
        <w:rPr>
          <w:rFonts w:cstheme="minorBidi" w:hAnsiTheme="minorHAnsi" w:eastAsiaTheme="minorHAnsi" w:asciiTheme="minorHAnsi" w:ascii="宋体" w:hAnsi="宋体" w:eastAsia="宋体" w:cs="宋体"/>
          <w:b/>
        </w:rPr>
        <w:t>/</w:t>
      </w:r>
      <w:r>
        <w:rPr>
          <w:rFonts w:cstheme="minorBidi" w:hAnsiTheme="minorHAnsi" w:eastAsiaTheme="minorHAnsi" w:asciiTheme="minorHAnsi" w:ascii="宋体" w:hAnsi="宋体" w:eastAsia="宋体" w:cs="宋体"/>
          <w:b/>
        </w:rPr>
        <w:t>户外活动中幼儿倾听行为观察记录表</w:t>
      </w:r>
    </w:p>
    <w:p w:rsidR="0018722C">
      <w:pPr>
        <w:topLinePunct/>
      </w:pPr>
      <w:r>
        <w:rPr>
          <w:rFonts w:cstheme="minorBidi" w:hAnsiTheme="minorHAnsi" w:eastAsiaTheme="minorHAnsi" w:asciiTheme="minorHAnsi"/>
        </w:rPr>
        <w:t>观察班</w:t>
      </w:r>
      <w:r>
        <w:rPr>
          <w:rFonts w:cstheme="minorBidi" w:hAnsiTheme="minorHAnsi" w:eastAsiaTheme="minorHAnsi" w:asciiTheme="minorHAnsi"/>
        </w:rPr>
        <w:t>级</w:t>
      </w:r>
      <w:r>
        <w:rPr>
          <w:rFonts w:cstheme="minorBidi" w:hAnsiTheme="minorHAnsi" w:eastAsiaTheme="minorHAnsi" w:asciiTheme="minorHAnsi"/>
        </w:rPr>
        <w:t>：</w:t>
      </w:r>
      <w:r w:rsidR="001852F3">
        <w:rPr>
          <w:rFonts w:cstheme="minorBidi" w:hAnsiTheme="minorHAnsi" w:eastAsiaTheme="minorHAnsi" w:asciiTheme="minorHAnsi"/>
        </w:rPr>
        <w:t>观察时间：</w:t>
      </w:r>
    </w:p>
    <w:tbl>
      <w:tblPr>
        <w:tblW w:w="0" w:type="auto"/>
        <w:tblInd w:w="70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25"/>
        <w:gridCol w:w="394"/>
        <w:gridCol w:w="526"/>
        <w:gridCol w:w="567"/>
        <w:gridCol w:w="564"/>
        <w:gridCol w:w="566"/>
        <w:gridCol w:w="566"/>
        <w:gridCol w:w="566"/>
        <w:gridCol w:w="566"/>
        <w:gridCol w:w="566"/>
        <w:gridCol w:w="564"/>
        <w:gridCol w:w="566"/>
        <w:gridCol w:w="566"/>
        <w:gridCol w:w="566"/>
        <w:gridCol w:w="566"/>
        <w:gridCol w:w="566"/>
        <w:gridCol w:w="564"/>
      </w:tblGrid>
      <w:tr>
        <w:trPr>
          <w:trHeight w:val="2880" w:hRule="atLeast"/>
        </w:trPr>
        <w:tc>
          <w:tcPr>
            <w:tcW w:w="425" w:type="dxa"/>
          </w:tcPr>
          <w:p w:rsidR="0018722C">
            <w:pPr>
              <w:topLinePunct/>
              <w:ind w:leftChars="0" w:left="0" w:rightChars="0" w:right="0" w:firstLineChars="0" w:firstLine="0"/>
              <w:spacing w:line="240" w:lineRule="atLeast"/>
            </w:pPr>
            <w:r>
              <w:t>事件</w:t>
            </w:r>
          </w:p>
          <w:p w:rsidR="0018722C">
            <w:pPr>
              <w:topLinePunct/>
            </w:pPr>
          </w:p>
          <w:p w:rsidR="0018722C">
            <w:pPr>
              <w:topLinePunct/>
            </w:pPr>
          </w:p>
          <w:p w:rsidR="0018722C">
            <w:pPr>
              <w:topLinePunct/>
            </w:pPr>
          </w:p>
          <w:p w:rsidR="0018722C">
            <w:pPr>
              <w:topLinePunct/>
            </w:pPr>
          </w:p>
          <w:p w:rsidR="0018722C">
            <w:pPr>
              <w:topLinePunct/>
              <w:ind w:leftChars="0" w:left="0" w:rightChars="0" w:right="0" w:firstLineChars="0" w:firstLine="0"/>
              <w:spacing w:line="240" w:lineRule="atLeast"/>
            </w:pPr>
            <w:r>
              <w:t>时间</w:t>
            </w:r>
          </w:p>
        </w:tc>
        <w:tc>
          <w:tcPr>
            <w:tcW w:w="394" w:type="dxa"/>
          </w:tcPr>
          <w:p w:rsidR="0018722C">
            <w:pPr>
              <w:topLinePunct/>
              <w:ind w:leftChars="0" w:left="0" w:rightChars="0" w:right="0" w:firstLineChars="0" w:firstLine="0"/>
              <w:spacing w:line="240" w:lineRule="atLeast"/>
            </w:pPr>
          </w:p>
          <w:p w:rsidR="0018722C">
            <w:pPr>
              <w:topLinePunct/>
            </w:pPr>
          </w:p>
          <w:p w:rsidR="0018722C">
            <w:pPr>
              <w:topLinePunct/>
            </w:pPr>
          </w:p>
          <w:p w:rsidR="0018722C">
            <w:pPr>
              <w:topLinePunct/>
            </w:pPr>
          </w:p>
          <w:p w:rsidR="0018722C">
            <w:pPr>
              <w:topLinePunct/>
            </w:pPr>
          </w:p>
          <w:p w:rsidR="0018722C">
            <w:pPr>
              <w:topLinePunct/>
              <w:ind w:leftChars="0" w:left="0" w:rightChars="0" w:right="0" w:firstLineChars="0" w:firstLine="0"/>
              <w:spacing w:line="240" w:lineRule="atLeast"/>
            </w:pPr>
            <w:r>
              <w:t>幼儿</w:t>
            </w:r>
          </w:p>
        </w:tc>
        <w:tc>
          <w:tcPr>
            <w:tcW w:w="526" w:type="dxa"/>
          </w:tcPr>
          <w:p w:rsidR="0018722C">
            <w:pPr>
              <w:topLinePunct/>
              <w:ind w:leftChars="0" w:left="0" w:rightChars="0" w:right="0" w:firstLineChars="0" w:firstLine="0"/>
              <w:spacing w:line="240" w:lineRule="atLeast"/>
            </w:pPr>
          </w:p>
          <w:p w:rsidR="0018722C">
            <w:pPr>
              <w:topLinePunct/>
            </w:pPr>
          </w:p>
          <w:p w:rsidR="0018722C">
            <w:pPr>
              <w:topLinePunct/>
            </w:pPr>
          </w:p>
          <w:p w:rsidR="0018722C">
            <w:pPr>
              <w:topLinePunct/>
            </w:pPr>
          </w:p>
          <w:p w:rsidR="0018722C">
            <w:pPr>
              <w:topLinePunct/>
            </w:pPr>
          </w:p>
          <w:p w:rsidR="0018722C">
            <w:pPr>
              <w:topLinePunct/>
              <w:ind w:leftChars="0" w:left="0" w:rightChars="0" w:right="0" w:firstLineChars="0" w:firstLine="0"/>
              <w:spacing w:line="240" w:lineRule="atLeast"/>
            </w:pPr>
            <w:r>
              <w:t>凝视</w:t>
            </w:r>
          </w:p>
        </w:tc>
        <w:tc>
          <w:tcPr>
            <w:tcW w:w="567" w:type="dxa"/>
          </w:tcPr>
          <w:p w:rsidR="0018722C">
            <w:pPr>
              <w:topLinePunct/>
              <w:ind w:leftChars="0" w:left="0" w:rightChars="0" w:right="0" w:firstLineChars="0" w:firstLine="0"/>
              <w:spacing w:line="240" w:lineRule="atLeast"/>
            </w:pPr>
          </w:p>
          <w:p w:rsidR="0018722C">
            <w:pPr>
              <w:topLinePunct/>
            </w:pPr>
          </w:p>
          <w:p w:rsidR="0018722C">
            <w:pPr>
              <w:topLinePunct/>
            </w:pPr>
          </w:p>
          <w:p w:rsidR="0018722C">
            <w:pPr>
              <w:topLinePunct/>
              <w:ind w:leftChars="0" w:left="0" w:rightChars="0" w:right="0" w:firstLineChars="0" w:firstLine="0"/>
              <w:spacing w:line="240" w:lineRule="atLeast"/>
            </w:pPr>
            <w:r>
              <w:t>眼神跟随</w:t>
            </w:r>
          </w:p>
        </w:tc>
        <w:tc>
          <w:tcPr>
            <w:tcW w:w="564" w:type="dxa"/>
          </w:tcPr>
          <w:p w:rsidR="0018722C">
            <w:pPr>
              <w:topLinePunct/>
              <w:ind w:leftChars="0" w:left="0" w:rightChars="0" w:right="0" w:firstLineChars="0" w:firstLine="0"/>
              <w:spacing w:line="240" w:lineRule="atLeast"/>
            </w:pPr>
          </w:p>
          <w:p w:rsidR="0018722C">
            <w:pPr>
              <w:topLinePunct/>
            </w:pPr>
          </w:p>
          <w:p w:rsidR="0018722C">
            <w:pPr>
              <w:topLinePunct/>
            </w:pPr>
          </w:p>
          <w:p w:rsidR="0018722C">
            <w:pPr>
              <w:topLinePunct/>
              <w:ind w:leftChars="0" w:left="0" w:rightChars="0" w:right="0" w:firstLineChars="0" w:firstLine="0"/>
              <w:spacing w:line="240" w:lineRule="atLeast"/>
            </w:pPr>
            <w:r>
              <w:t>表情自然</w:t>
            </w:r>
          </w:p>
        </w:tc>
        <w:tc>
          <w:tcPr>
            <w:tcW w:w="566" w:type="dxa"/>
          </w:tcPr>
          <w:p w:rsidR="0018722C">
            <w:pPr>
              <w:topLinePunct/>
              <w:ind w:leftChars="0" w:left="0" w:rightChars="0" w:right="0" w:firstLineChars="0" w:firstLine="0"/>
              <w:spacing w:line="240" w:lineRule="atLeast"/>
            </w:pPr>
            <w:r>
              <w:t>表情跟随情景变</w:t>
            </w:r>
          </w:p>
          <w:p w:rsidR="0018722C">
            <w:pPr>
              <w:topLinePunct/>
              <w:ind w:leftChars="0" w:left="0" w:rightChars="0" w:right="0" w:firstLineChars="0" w:firstLine="0"/>
              <w:spacing w:line="240" w:lineRule="atLeast"/>
            </w:pPr>
            <w:r>
              <w:t>化</w:t>
            </w:r>
          </w:p>
        </w:tc>
        <w:tc>
          <w:tcPr>
            <w:tcW w:w="566"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眼神呆滞涣散</w:t>
            </w:r>
          </w:p>
        </w:tc>
        <w:tc>
          <w:tcPr>
            <w:tcW w:w="566" w:type="dxa"/>
          </w:tcPr>
          <w:p w:rsidR="0018722C">
            <w:pPr>
              <w:topLinePunct/>
              <w:ind w:leftChars="0" w:left="0" w:rightChars="0" w:right="0" w:firstLineChars="0" w:firstLine="0"/>
              <w:spacing w:line="240" w:lineRule="atLeast"/>
            </w:pPr>
          </w:p>
          <w:p w:rsidR="0018722C">
            <w:pPr>
              <w:topLinePunct/>
            </w:pPr>
          </w:p>
          <w:p w:rsidR="0018722C">
            <w:pPr>
              <w:topLinePunct/>
            </w:pPr>
          </w:p>
          <w:p w:rsidR="0018722C">
            <w:pPr>
              <w:topLinePunct/>
              <w:ind w:leftChars="0" w:left="0" w:rightChars="0" w:right="0" w:firstLineChars="0" w:firstLine="0"/>
              <w:spacing w:line="240" w:lineRule="atLeast"/>
            </w:pPr>
            <w:r>
              <w:t>东张西望</w:t>
            </w:r>
          </w:p>
        </w:tc>
        <w:tc>
          <w:tcPr>
            <w:tcW w:w="566" w:type="dxa"/>
          </w:tcPr>
          <w:p w:rsidR="0018722C">
            <w:pPr>
              <w:topLinePunct/>
              <w:ind w:leftChars="0" w:left="0" w:rightChars="0" w:right="0" w:firstLineChars="0" w:firstLine="0"/>
              <w:spacing w:line="240" w:lineRule="atLeast"/>
            </w:pPr>
          </w:p>
          <w:p w:rsidR="0018722C">
            <w:pPr>
              <w:topLinePunct/>
            </w:pPr>
          </w:p>
          <w:p w:rsidR="0018722C">
            <w:pPr>
              <w:topLinePunct/>
            </w:pPr>
          </w:p>
          <w:p w:rsidR="0018722C">
            <w:pPr>
              <w:topLinePunct/>
              <w:ind w:leftChars="0" w:left="0" w:rightChars="0" w:right="0" w:firstLineChars="0" w:firstLine="0"/>
              <w:spacing w:line="240" w:lineRule="atLeast"/>
            </w:pPr>
            <w:r>
              <w:t>眼神淡漠</w:t>
            </w:r>
          </w:p>
        </w:tc>
        <w:tc>
          <w:tcPr>
            <w:tcW w:w="566" w:type="dxa"/>
          </w:tcPr>
          <w:p w:rsidR="0018722C">
            <w:pPr>
              <w:topLinePunct/>
              <w:ind w:leftChars="0" w:left="0" w:rightChars="0" w:right="0" w:firstLineChars="0" w:firstLine="0"/>
              <w:spacing w:line="240" w:lineRule="atLeast"/>
            </w:pPr>
          </w:p>
          <w:p w:rsidR="0018722C">
            <w:pPr>
              <w:topLinePunct/>
            </w:pPr>
          </w:p>
          <w:p w:rsidR="0018722C">
            <w:pPr>
              <w:topLinePunct/>
            </w:pPr>
          </w:p>
          <w:p w:rsidR="0018722C">
            <w:pPr>
              <w:topLinePunct/>
              <w:ind w:leftChars="0" w:left="0" w:rightChars="0" w:right="0" w:firstLineChars="0" w:firstLine="0"/>
              <w:spacing w:line="240" w:lineRule="atLeast"/>
            </w:pPr>
            <w:r>
              <w:t>烦躁焦虑</w:t>
            </w:r>
          </w:p>
        </w:tc>
        <w:tc>
          <w:tcPr>
            <w:tcW w:w="564" w:type="dxa"/>
          </w:tcPr>
          <w:p w:rsidR="0018722C">
            <w:pPr>
              <w:topLinePunct/>
              <w:ind w:leftChars="0" w:left="0" w:rightChars="0" w:right="0" w:firstLineChars="0" w:firstLine="0"/>
              <w:spacing w:line="240" w:lineRule="atLeast"/>
            </w:pPr>
          </w:p>
          <w:p w:rsidR="0018722C">
            <w:pPr>
              <w:topLinePunct/>
            </w:pPr>
          </w:p>
          <w:p w:rsidR="0018722C">
            <w:pPr>
              <w:topLinePunct/>
            </w:pPr>
          </w:p>
          <w:p w:rsidR="0018722C">
            <w:pPr>
              <w:topLinePunct/>
              <w:ind w:leftChars="0" w:left="0" w:rightChars="0" w:right="0" w:firstLineChars="0" w:firstLine="0"/>
              <w:spacing w:line="240" w:lineRule="atLeast"/>
            </w:pPr>
            <w:r>
              <w:t>自控力好</w:t>
            </w:r>
          </w:p>
        </w:tc>
        <w:tc>
          <w:tcPr>
            <w:tcW w:w="566" w:type="dxa"/>
          </w:tcPr>
          <w:p w:rsidR="0018722C">
            <w:pPr>
              <w:topLinePunct/>
              <w:ind w:leftChars="0" w:left="0" w:rightChars="0" w:right="0" w:firstLineChars="0" w:firstLine="0"/>
              <w:spacing w:line="240" w:lineRule="atLeast"/>
            </w:pPr>
          </w:p>
          <w:p w:rsidR="0018722C">
            <w:pPr>
              <w:topLinePunct/>
            </w:pPr>
          </w:p>
          <w:p w:rsidR="0018722C">
            <w:pPr>
              <w:topLinePunct/>
            </w:pPr>
          </w:p>
          <w:p w:rsidR="0018722C">
            <w:pPr>
              <w:topLinePunct/>
              <w:ind w:leftChars="0" w:left="0" w:rightChars="0" w:right="0" w:firstLineChars="0" w:firstLine="0"/>
              <w:spacing w:line="240" w:lineRule="atLeast"/>
            </w:pPr>
            <w:r>
              <w:t>恰当回应</w:t>
            </w:r>
          </w:p>
        </w:tc>
        <w:tc>
          <w:tcPr>
            <w:tcW w:w="566" w:type="dxa"/>
          </w:tcPr>
          <w:p w:rsidR="0018722C">
            <w:pPr>
              <w:topLinePunct/>
              <w:ind w:leftChars="0" w:left="0" w:rightChars="0" w:right="0" w:firstLineChars="0" w:firstLine="0"/>
              <w:spacing w:line="240" w:lineRule="atLeast"/>
            </w:pPr>
          </w:p>
          <w:p w:rsidR="0018722C">
            <w:pPr>
              <w:topLinePunct/>
            </w:pPr>
          </w:p>
          <w:p w:rsidR="0018722C">
            <w:pPr>
              <w:topLinePunct/>
            </w:pPr>
          </w:p>
          <w:p w:rsidR="0018722C">
            <w:pPr>
              <w:topLinePunct/>
              <w:ind w:leftChars="0" w:left="0" w:rightChars="0" w:right="0" w:firstLineChars="0" w:firstLine="0"/>
              <w:spacing w:line="240" w:lineRule="atLeast"/>
            </w:pPr>
            <w:r>
              <w:t>自控力差</w:t>
            </w:r>
          </w:p>
        </w:tc>
        <w:tc>
          <w:tcPr>
            <w:tcW w:w="566"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不恰当回应</w:t>
            </w:r>
          </w:p>
        </w:tc>
        <w:tc>
          <w:tcPr>
            <w:tcW w:w="566" w:type="dxa"/>
          </w:tcPr>
          <w:p w:rsidR="0018722C">
            <w:pPr>
              <w:topLinePunct/>
              <w:ind w:leftChars="0" w:left="0" w:rightChars="0" w:right="0" w:firstLineChars="0" w:firstLine="0"/>
              <w:spacing w:line="240" w:lineRule="atLeast"/>
            </w:pPr>
          </w:p>
          <w:p w:rsidR="0018722C">
            <w:pPr>
              <w:topLinePunct/>
            </w:pPr>
          </w:p>
          <w:p w:rsidR="0018722C">
            <w:pPr>
              <w:topLinePunct/>
            </w:pPr>
          </w:p>
          <w:p w:rsidR="0018722C">
            <w:pPr>
              <w:topLinePunct/>
            </w:pPr>
          </w:p>
          <w:p w:rsidR="0018722C">
            <w:pPr>
              <w:topLinePunct/>
              <w:ind w:leftChars="0" w:left="0" w:rightChars="0" w:right="0" w:firstLineChars="0" w:firstLine="0"/>
              <w:spacing w:line="240" w:lineRule="atLeast"/>
            </w:pPr>
            <w:r>
              <w:t>坏习惯</w:t>
            </w:r>
          </w:p>
        </w:tc>
        <w:tc>
          <w:tcPr>
            <w:tcW w:w="566"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面向</w:t>
            </w:r>
            <w:r>
              <w:t>说话</w:t>
            </w:r>
            <w:r>
              <w:t>者</w:t>
            </w:r>
          </w:p>
        </w:tc>
        <w:tc>
          <w:tcPr>
            <w:tcW w:w="564"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背向</w:t>
            </w:r>
            <w:r>
              <w:t>说话</w:t>
            </w:r>
            <w:r>
              <w:t>者</w:t>
            </w:r>
          </w:p>
        </w:tc>
      </w:tr>
      <w:tr>
        <w:trPr>
          <w:trHeight w:val="660" w:hRule="atLeast"/>
        </w:trPr>
        <w:tc>
          <w:tcPr>
            <w:tcW w:w="425" w:type="dxa"/>
            <w:vMerge w:val="restart"/>
          </w:tcPr>
          <w:p w:rsidR="0018722C">
            <w:pPr>
              <w:topLinePunct/>
              <w:ind w:leftChars="0" w:left="0" w:rightChars="0" w:right="0" w:firstLineChars="0" w:firstLine="0"/>
              <w:spacing w:line="240" w:lineRule="atLeast"/>
            </w:pPr>
          </w:p>
          <w:p w:rsidR="0018722C">
            <w:pPr>
              <w:topLinePunct/>
            </w:pPr>
          </w:p>
          <w:p w:rsidR="0018722C">
            <w:pPr>
              <w:topLinePunct/>
            </w:pPr>
          </w:p>
          <w:p w:rsidR="0018722C">
            <w:pPr>
              <w:topLinePunct/>
            </w:pPr>
          </w:p>
          <w:p w:rsidR="0018722C">
            <w:pPr>
              <w:topLinePunct/>
            </w:pPr>
          </w:p>
          <w:p w:rsidR="0018722C">
            <w:pPr>
              <w:topLinePunct/>
            </w:pPr>
          </w:p>
          <w:p w:rsidR="0018722C">
            <w:pPr>
              <w:topLinePunct/>
            </w:pPr>
          </w:p>
          <w:p w:rsidR="0018722C">
            <w:pPr>
              <w:topLinePunct/>
            </w:pPr>
          </w:p>
          <w:p w:rsidR="0018722C">
            <w:pPr>
              <w:topLinePunct/>
            </w:pPr>
          </w:p>
          <w:p w:rsidR="0018722C">
            <w:pPr>
              <w:topLinePunct/>
            </w:pPr>
          </w:p>
          <w:p w:rsidR="0018722C">
            <w:pPr>
              <w:topLinePunct/>
            </w:pPr>
          </w:p>
          <w:p w:rsidR="0018722C">
            <w:pPr>
              <w:topLinePunct/>
            </w:pPr>
            <w:r>
              <w:t>0-</w:t>
            </w:r>
          </w:p>
          <w:p w:rsidR="0018722C">
            <w:pPr>
              <w:topLinePunct/>
              <w:ind w:leftChars="0" w:left="0" w:rightChars="0" w:right="0" w:firstLineChars="0" w:firstLine="0"/>
              <w:spacing w:line="240" w:lineRule="atLeast"/>
            </w:pPr>
            <w:r>
              <w:t>5</w:t>
            </w:r>
            <w:r>
              <w:t>M</w:t>
            </w:r>
            <w:r>
              <w:t xml:space="preserve"> in</w:t>
            </w:r>
          </w:p>
        </w:tc>
        <w:tc>
          <w:tcPr>
            <w:tcW w:w="394"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1</w:t>
            </w:r>
          </w:p>
        </w:tc>
        <w:tc>
          <w:tcPr>
            <w:tcW w:w="526" w:type="dxa"/>
          </w:tcPr>
          <w:p w:rsidR="0018722C">
            <w:pPr>
              <w:topLinePunct/>
              <w:ind w:leftChars="0" w:left="0" w:rightChars="0" w:right="0" w:firstLineChars="0" w:firstLine="0"/>
              <w:spacing w:line="240" w:lineRule="atLeast"/>
            </w:pPr>
          </w:p>
        </w:tc>
        <w:tc>
          <w:tcPr>
            <w:tcW w:w="567" w:type="dxa"/>
          </w:tcPr>
          <w:p w:rsidR="0018722C">
            <w:pPr>
              <w:topLinePunct/>
              <w:ind w:leftChars="0" w:left="0" w:rightChars="0" w:right="0" w:firstLineChars="0" w:firstLine="0"/>
              <w:spacing w:line="240" w:lineRule="atLeast"/>
            </w:pPr>
          </w:p>
        </w:tc>
        <w:tc>
          <w:tcPr>
            <w:tcW w:w="564" w:type="dxa"/>
          </w:tcPr>
          <w:p w:rsidR="0018722C">
            <w:pPr>
              <w:topLinePunct/>
              <w:ind w:leftChars="0" w:left="0" w:rightChars="0" w:right="0" w:firstLineChars="0" w:firstLine="0"/>
              <w:spacing w:line="240" w:lineRule="atLeast"/>
            </w:pPr>
          </w:p>
        </w:tc>
        <w:tc>
          <w:tcPr>
            <w:tcW w:w="566" w:type="dxa"/>
          </w:tcPr>
          <w:p w:rsidR="0018722C">
            <w:pPr>
              <w:topLinePunct/>
              <w:ind w:leftChars="0" w:left="0" w:rightChars="0" w:right="0" w:firstLineChars="0" w:firstLine="0"/>
              <w:spacing w:line="240" w:lineRule="atLeast"/>
            </w:pPr>
          </w:p>
        </w:tc>
        <w:tc>
          <w:tcPr>
            <w:tcW w:w="566" w:type="dxa"/>
          </w:tcPr>
          <w:p w:rsidR="0018722C">
            <w:pPr>
              <w:topLinePunct/>
              <w:ind w:leftChars="0" w:left="0" w:rightChars="0" w:right="0" w:firstLineChars="0" w:firstLine="0"/>
              <w:spacing w:line="240" w:lineRule="atLeast"/>
            </w:pPr>
          </w:p>
        </w:tc>
        <w:tc>
          <w:tcPr>
            <w:tcW w:w="566" w:type="dxa"/>
          </w:tcPr>
          <w:p w:rsidR="0018722C">
            <w:pPr>
              <w:topLinePunct/>
              <w:ind w:leftChars="0" w:left="0" w:rightChars="0" w:right="0" w:firstLineChars="0" w:firstLine="0"/>
              <w:spacing w:line="240" w:lineRule="atLeast"/>
            </w:pPr>
          </w:p>
        </w:tc>
        <w:tc>
          <w:tcPr>
            <w:tcW w:w="566" w:type="dxa"/>
          </w:tcPr>
          <w:p w:rsidR="0018722C">
            <w:pPr>
              <w:topLinePunct/>
              <w:ind w:leftChars="0" w:left="0" w:rightChars="0" w:right="0" w:firstLineChars="0" w:firstLine="0"/>
              <w:spacing w:line="240" w:lineRule="atLeast"/>
            </w:pPr>
          </w:p>
        </w:tc>
        <w:tc>
          <w:tcPr>
            <w:tcW w:w="566" w:type="dxa"/>
          </w:tcPr>
          <w:p w:rsidR="0018722C">
            <w:pPr>
              <w:topLinePunct/>
              <w:ind w:leftChars="0" w:left="0" w:rightChars="0" w:right="0" w:firstLineChars="0" w:firstLine="0"/>
              <w:spacing w:line="240" w:lineRule="atLeast"/>
            </w:pPr>
          </w:p>
        </w:tc>
        <w:tc>
          <w:tcPr>
            <w:tcW w:w="564" w:type="dxa"/>
          </w:tcPr>
          <w:p w:rsidR="0018722C">
            <w:pPr>
              <w:topLinePunct/>
              <w:ind w:leftChars="0" w:left="0" w:rightChars="0" w:right="0" w:firstLineChars="0" w:firstLine="0"/>
              <w:spacing w:line="240" w:lineRule="atLeast"/>
            </w:pPr>
          </w:p>
        </w:tc>
        <w:tc>
          <w:tcPr>
            <w:tcW w:w="566" w:type="dxa"/>
          </w:tcPr>
          <w:p w:rsidR="0018722C">
            <w:pPr>
              <w:topLinePunct/>
              <w:ind w:leftChars="0" w:left="0" w:rightChars="0" w:right="0" w:firstLineChars="0" w:firstLine="0"/>
              <w:spacing w:line="240" w:lineRule="atLeast"/>
            </w:pPr>
          </w:p>
        </w:tc>
        <w:tc>
          <w:tcPr>
            <w:tcW w:w="566" w:type="dxa"/>
          </w:tcPr>
          <w:p w:rsidR="0018722C">
            <w:pPr>
              <w:topLinePunct/>
              <w:ind w:leftChars="0" w:left="0" w:rightChars="0" w:right="0" w:firstLineChars="0" w:firstLine="0"/>
              <w:spacing w:line="240" w:lineRule="atLeast"/>
            </w:pPr>
          </w:p>
        </w:tc>
        <w:tc>
          <w:tcPr>
            <w:tcW w:w="566" w:type="dxa"/>
          </w:tcPr>
          <w:p w:rsidR="0018722C">
            <w:pPr>
              <w:topLinePunct/>
              <w:ind w:leftChars="0" w:left="0" w:rightChars="0" w:right="0" w:firstLineChars="0" w:firstLine="0"/>
              <w:spacing w:line="240" w:lineRule="atLeast"/>
            </w:pPr>
          </w:p>
        </w:tc>
        <w:tc>
          <w:tcPr>
            <w:tcW w:w="566" w:type="dxa"/>
          </w:tcPr>
          <w:p w:rsidR="0018722C">
            <w:pPr>
              <w:topLinePunct/>
              <w:ind w:leftChars="0" w:left="0" w:rightChars="0" w:right="0" w:firstLineChars="0" w:firstLine="0"/>
              <w:spacing w:line="240" w:lineRule="atLeast"/>
            </w:pPr>
          </w:p>
        </w:tc>
        <w:tc>
          <w:tcPr>
            <w:tcW w:w="566" w:type="dxa"/>
          </w:tcPr>
          <w:p w:rsidR="0018722C">
            <w:pPr>
              <w:topLinePunct/>
              <w:ind w:leftChars="0" w:left="0" w:rightChars="0" w:right="0" w:firstLineChars="0" w:firstLine="0"/>
              <w:spacing w:line="240" w:lineRule="atLeast"/>
            </w:pPr>
          </w:p>
        </w:tc>
        <w:tc>
          <w:tcPr>
            <w:tcW w:w="564" w:type="dxa"/>
          </w:tcPr>
          <w:p w:rsidR="0018722C">
            <w:pPr>
              <w:topLinePunct/>
              <w:ind w:leftChars="0" w:left="0" w:rightChars="0" w:right="0" w:firstLineChars="0" w:firstLine="0"/>
              <w:spacing w:line="240" w:lineRule="atLeast"/>
            </w:pPr>
          </w:p>
        </w:tc>
      </w:tr>
      <w:tr>
        <w:trPr>
          <w:trHeight w:val="680" w:hRule="atLeast"/>
        </w:trPr>
        <w:tc>
          <w:tcPr>
            <w:tcW w:w="425" w:type="dxa"/>
            <w:vMerge/>
            <w:tcBorders>
              <w:top w:val="nil"/>
            </w:tcBorders>
          </w:tcPr>
          <w:p w:rsidR="0018722C">
            <w:pPr>
              <w:topLinePunct/>
              <w:ind w:leftChars="0" w:left="0" w:rightChars="0" w:right="0" w:firstLineChars="0" w:firstLine="0"/>
              <w:spacing w:line="240" w:lineRule="atLeast"/>
            </w:pPr>
          </w:p>
        </w:tc>
        <w:tc>
          <w:tcPr>
            <w:tcW w:w="394"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2</w:t>
            </w:r>
          </w:p>
        </w:tc>
        <w:tc>
          <w:tcPr>
            <w:tcW w:w="526" w:type="dxa"/>
          </w:tcPr>
          <w:p w:rsidR="0018722C">
            <w:pPr>
              <w:topLinePunct/>
              <w:ind w:leftChars="0" w:left="0" w:rightChars="0" w:right="0" w:firstLineChars="0" w:firstLine="0"/>
              <w:spacing w:line="240" w:lineRule="atLeast"/>
            </w:pPr>
          </w:p>
        </w:tc>
        <w:tc>
          <w:tcPr>
            <w:tcW w:w="567" w:type="dxa"/>
          </w:tcPr>
          <w:p w:rsidR="0018722C">
            <w:pPr>
              <w:topLinePunct/>
              <w:ind w:leftChars="0" w:left="0" w:rightChars="0" w:right="0" w:firstLineChars="0" w:firstLine="0"/>
              <w:spacing w:line="240" w:lineRule="atLeast"/>
            </w:pPr>
          </w:p>
        </w:tc>
        <w:tc>
          <w:tcPr>
            <w:tcW w:w="564" w:type="dxa"/>
          </w:tcPr>
          <w:p w:rsidR="0018722C">
            <w:pPr>
              <w:topLinePunct/>
              <w:ind w:leftChars="0" w:left="0" w:rightChars="0" w:right="0" w:firstLineChars="0" w:firstLine="0"/>
              <w:spacing w:line="240" w:lineRule="atLeast"/>
            </w:pPr>
          </w:p>
        </w:tc>
        <w:tc>
          <w:tcPr>
            <w:tcW w:w="566" w:type="dxa"/>
          </w:tcPr>
          <w:p w:rsidR="0018722C">
            <w:pPr>
              <w:topLinePunct/>
              <w:ind w:leftChars="0" w:left="0" w:rightChars="0" w:right="0" w:firstLineChars="0" w:firstLine="0"/>
              <w:spacing w:line="240" w:lineRule="atLeast"/>
            </w:pPr>
          </w:p>
        </w:tc>
        <w:tc>
          <w:tcPr>
            <w:tcW w:w="566" w:type="dxa"/>
          </w:tcPr>
          <w:p w:rsidR="0018722C">
            <w:pPr>
              <w:topLinePunct/>
              <w:ind w:leftChars="0" w:left="0" w:rightChars="0" w:right="0" w:firstLineChars="0" w:firstLine="0"/>
              <w:spacing w:line="240" w:lineRule="atLeast"/>
            </w:pPr>
          </w:p>
        </w:tc>
        <w:tc>
          <w:tcPr>
            <w:tcW w:w="566" w:type="dxa"/>
          </w:tcPr>
          <w:p w:rsidR="0018722C">
            <w:pPr>
              <w:topLinePunct/>
              <w:ind w:leftChars="0" w:left="0" w:rightChars="0" w:right="0" w:firstLineChars="0" w:firstLine="0"/>
              <w:spacing w:line="240" w:lineRule="atLeast"/>
            </w:pPr>
          </w:p>
        </w:tc>
        <w:tc>
          <w:tcPr>
            <w:tcW w:w="566" w:type="dxa"/>
          </w:tcPr>
          <w:p w:rsidR="0018722C">
            <w:pPr>
              <w:topLinePunct/>
              <w:ind w:leftChars="0" w:left="0" w:rightChars="0" w:right="0" w:firstLineChars="0" w:firstLine="0"/>
              <w:spacing w:line="240" w:lineRule="atLeast"/>
            </w:pPr>
          </w:p>
        </w:tc>
        <w:tc>
          <w:tcPr>
            <w:tcW w:w="566" w:type="dxa"/>
          </w:tcPr>
          <w:p w:rsidR="0018722C">
            <w:pPr>
              <w:topLinePunct/>
              <w:ind w:leftChars="0" w:left="0" w:rightChars="0" w:right="0" w:firstLineChars="0" w:firstLine="0"/>
              <w:spacing w:line="240" w:lineRule="atLeast"/>
            </w:pPr>
          </w:p>
        </w:tc>
        <w:tc>
          <w:tcPr>
            <w:tcW w:w="564" w:type="dxa"/>
          </w:tcPr>
          <w:p w:rsidR="0018722C">
            <w:pPr>
              <w:topLinePunct/>
              <w:ind w:leftChars="0" w:left="0" w:rightChars="0" w:right="0" w:firstLineChars="0" w:firstLine="0"/>
              <w:spacing w:line="240" w:lineRule="atLeast"/>
            </w:pPr>
          </w:p>
        </w:tc>
        <w:tc>
          <w:tcPr>
            <w:tcW w:w="566" w:type="dxa"/>
          </w:tcPr>
          <w:p w:rsidR="0018722C">
            <w:pPr>
              <w:topLinePunct/>
              <w:ind w:leftChars="0" w:left="0" w:rightChars="0" w:right="0" w:firstLineChars="0" w:firstLine="0"/>
              <w:spacing w:line="240" w:lineRule="atLeast"/>
            </w:pPr>
          </w:p>
        </w:tc>
        <w:tc>
          <w:tcPr>
            <w:tcW w:w="566" w:type="dxa"/>
          </w:tcPr>
          <w:p w:rsidR="0018722C">
            <w:pPr>
              <w:topLinePunct/>
              <w:ind w:leftChars="0" w:left="0" w:rightChars="0" w:right="0" w:firstLineChars="0" w:firstLine="0"/>
              <w:spacing w:line="240" w:lineRule="atLeast"/>
            </w:pPr>
          </w:p>
        </w:tc>
        <w:tc>
          <w:tcPr>
            <w:tcW w:w="566" w:type="dxa"/>
          </w:tcPr>
          <w:p w:rsidR="0018722C">
            <w:pPr>
              <w:topLinePunct/>
              <w:ind w:leftChars="0" w:left="0" w:rightChars="0" w:right="0" w:firstLineChars="0" w:firstLine="0"/>
              <w:spacing w:line="240" w:lineRule="atLeast"/>
            </w:pPr>
          </w:p>
        </w:tc>
        <w:tc>
          <w:tcPr>
            <w:tcW w:w="566" w:type="dxa"/>
          </w:tcPr>
          <w:p w:rsidR="0018722C">
            <w:pPr>
              <w:topLinePunct/>
              <w:ind w:leftChars="0" w:left="0" w:rightChars="0" w:right="0" w:firstLineChars="0" w:firstLine="0"/>
              <w:spacing w:line="240" w:lineRule="atLeast"/>
            </w:pPr>
          </w:p>
        </w:tc>
        <w:tc>
          <w:tcPr>
            <w:tcW w:w="566" w:type="dxa"/>
          </w:tcPr>
          <w:p w:rsidR="0018722C">
            <w:pPr>
              <w:topLinePunct/>
              <w:ind w:leftChars="0" w:left="0" w:rightChars="0" w:right="0" w:firstLineChars="0" w:firstLine="0"/>
              <w:spacing w:line="240" w:lineRule="atLeast"/>
            </w:pPr>
          </w:p>
        </w:tc>
        <w:tc>
          <w:tcPr>
            <w:tcW w:w="564" w:type="dxa"/>
          </w:tcPr>
          <w:p w:rsidR="0018722C">
            <w:pPr>
              <w:topLinePunct/>
              <w:ind w:leftChars="0" w:left="0" w:rightChars="0" w:right="0" w:firstLineChars="0" w:firstLine="0"/>
              <w:spacing w:line="240" w:lineRule="atLeast"/>
            </w:pPr>
          </w:p>
        </w:tc>
      </w:tr>
      <w:tr>
        <w:trPr>
          <w:trHeight w:val="660" w:hRule="atLeast"/>
        </w:trPr>
        <w:tc>
          <w:tcPr>
            <w:tcW w:w="425" w:type="dxa"/>
            <w:vMerge/>
            <w:tcBorders>
              <w:top w:val="nil"/>
            </w:tcBorders>
          </w:tcPr>
          <w:p w:rsidR="0018722C">
            <w:pPr>
              <w:topLinePunct/>
              <w:ind w:leftChars="0" w:left="0" w:rightChars="0" w:right="0" w:firstLineChars="0" w:firstLine="0"/>
              <w:spacing w:line="240" w:lineRule="atLeast"/>
            </w:pPr>
          </w:p>
        </w:tc>
        <w:tc>
          <w:tcPr>
            <w:tcW w:w="394"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3</w:t>
            </w:r>
          </w:p>
        </w:tc>
        <w:tc>
          <w:tcPr>
            <w:tcW w:w="526" w:type="dxa"/>
          </w:tcPr>
          <w:p w:rsidR="0018722C">
            <w:pPr>
              <w:topLinePunct/>
              <w:ind w:leftChars="0" w:left="0" w:rightChars="0" w:right="0" w:firstLineChars="0" w:firstLine="0"/>
              <w:spacing w:line="240" w:lineRule="atLeast"/>
            </w:pPr>
          </w:p>
        </w:tc>
        <w:tc>
          <w:tcPr>
            <w:tcW w:w="567" w:type="dxa"/>
          </w:tcPr>
          <w:p w:rsidR="0018722C">
            <w:pPr>
              <w:topLinePunct/>
              <w:ind w:leftChars="0" w:left="0" w:rightChars="0" w:right="0" w:firstLineChars="0" w:firstLine="0"/>
              <w:spacing w:line="240" w:lineRule="atLeast"/>
            </w:pPr>
          </w:p>
        </w:tc>
        <w:tc>
          <w:tcPr>
            <w:tcW w:w="564" w:type="dxa"/>
          </w:tcPr>
          <w:p w:rsidR="0018722C">
            <w:pPr>
              <w:topLinePunct/>
              <w:ind w:leftChars="0" w:left="0" w:rightChars="0" w:right="0" w:firstLineChars="0" w:firstLine="0"/>
              <w:spacing w:line="240" w:lineRule="atLeast"/>
            </w:pPr>
          </w:p>
        </w:tc>
        <w:tc>
          <w:tcPr>
            <w:tcW w:w="566" w:type="dxa"/>
          </w:tcPr>
          <w:p w:rsidR="0018722C">
            <w:pPr>
              <w:topLinePunct/>
              <w:ind w:leftChars="0" w:left="0" w:rightChars="0" w:right="0" w:firstLineChars="0" w:firstLine="0"/>
              <w:spacing w:line="240" w:lineRule="atLeast"/>
            </w:pPr>
          </w:p>
        </w:tc>
        <w:tc>
          <w:tcPr>
            <w:tcW w:w="566" w:type="dxa"/>
          </w:tcPr>
          <w:p w:rsidR="0018722C">
            <w:pPr>
              <w:topLinePunct/>
              <w:ind w:leftChars="0" w:left="0" w:rightChars="0" w:right="0" w:firstLineChars="0" w:firstLine="0"/>
              <w:spacing w:line="240" w:lineRule="atLeast"/>
            </w:pPr>
          </w:p>
        </w:tc>
        <w:tc>
          <w:tcPr>
            <w:tcW w:w="566" w:type="dxa"/>
          </w:tcPr>
          <w:p w:rsidR="0018722C">
            <w:pPr>
              <w:topLinePunct/>
              <w:ind w:leftChars="0" w:left="0" w:rightChars="0" w:right="0" w:firstLineChars="0" w:firstLine="0"/>
              <w:spacing w:line="240" w:lineRule="atLeast"/>
            </w:pPr>
          </w:p>
        </w:tc>
        <w:tc>
          <w:tcPr>
            <w:tcW w:w="566" w:type="dxa"/>
          </w:tcPr>
          <w:p w:rsidR="0018722C">
            <w:pPr>
              <w:topLinePunct/>
              <w:ind w:leftChars="0" w:left="0" w:rightChars="0" w:right="0" w:firstLineChars="0" w:firstLine="0"/>
              <w:spacing w:line="240" w:lineRule="atLeast"/>
            </w:pPr>
          </w:p>
        </w:tc>
        <w:tc>
          <w:tcPr>
            <w:tcW w:w="566" w:type="dxa"/>
          </w:tcPr>
          <w:p w:rsidR="0018722C">
            <w:pPr>
              <w:topLinePunct/>
              <w:ind w:leftChars="0" w:left="0" w:rightChars="0" w:right="0" w:firstLineChars="0" w:firstLine="0"/>
              <w:spacing w:line="240" w:lineRule="atLeast"/>
            </w:pPr>
          </w:p>
        </w:tc>
        <w:tc>
          <w:tcPr>
            <w:tcW w:w="564" w:type="dxa"/>
          </w:tcPr>
          <w:p w:rsidR="0018722C">
            <w:pPr>
              <w:topLinePunct/>
              <w:ind w:leftChars="0" w:left="0" w:rightChars="0" w:right="0" w:firstLineChars="0" w:firstLine="0"/>
              <w:spacing w:line="240" w:lineRule="atLeast"/>
            </w:pPr>
          </w:p>
        </w:tc>
        <w:tc>
          <w:tcPr>
            <w:tcW w:w="566" w:type="dxa"/>
          </w:tcPr>
          <w:p w:rsidR="0018722C">
            <w:pPr>
              <w:topLinePunct/>
              <w:ind w:leftChars="0" w:left="0" w:rightChars="0" w:right="0" w:firstLineChars="0" w:firstLine="0"/>
              <w:spacing w:line="240" w:lineRule="atLeast"/>
            </w:pPr>
          </w:p>
        </w:tc>
        <w:tc>
          <w:tcPr>
            <w:tcW w:w="566" w:type="dxa"/>
          </w:tcPr>
          <w:p w:rsidR="0018722C">
            <w:pPr>
              <w:topLinePunct/>
              <w:ind w:leftChars="0" w:left="0" w:rightChars="0" w:right="0" w:firstLineChars="0" w:firstLine="0"/>
              <w:spacing w:line="240" w:lineRule="atLeast"/>
            </w:pPr>
          </w:p>
        </w:tc>
        <w:tc>
          <w:tcPr>
            <w:tcW w:w="566" w:type="dxa"/>
          </w:tcPr>
          <w:p w:rsidR="0018722C">
            <w:pPr>
              <w:topLinePunct/>
              <w:ind w:leftChars="0" w:left="0" w:rightChars="0" w:right="0" w:firstLineChars="0" w:firstLine="0"/>
              <w:spacing w:line="240" w:lineRule="atLeast"/>
            </w:pPr>
          </w:p>
        </w:tc>
        <w:tc>
          <w:tcPr>
            <w:tcW w:w="566" w:type="dxa"/>
          </w:tcPr>
          <w:p w:rsidR="0018722C">
            <w:pPr>
              <w:topLinePunct/>
              <w:ind w:leftChars="0" w:left="0" w:rightChars="0" w:right="0" w:firstLineChars="0" w:firstLine="0"/>
              <w:spacing w:line="240" w:lineRule="atLeast"/>
            </w:pPr>
          </w:p>
        </w:tc>
        <w:tc>
          <w:tcPr>
            <w:tcW w:w="566" w:type="dxa"/>
          </w:tcPr>
          <w:p w:rsidR="0018722C">
            <w:pPr>
              <w:topLinePunct/>
              <w:ind w:leftChars="0" w:left="0" w:rightChars="0" w:right="0" w:firstLineChars="0" w:firstLine="0"/>
              <w:spacing w:line="240" w:lineRule="atLeast"/>
            </w:pPr>
          </w:p>
        </w:tc>
        <w:tc>
          <w:tcPr>
            <w:tcW w:w="564" w:type="dxa"/>
          </w:tcPr>
          <w:p w:rsidR="0018722C">
            <w:pPr>
              <w:topLinePunct/>
              <w:ind w:leftChars="0" w:left="0" w:rightChars="0" w:right="0" w:firstLineChars="0" w:firstLine="0"/>
              <w:spacing w:line="240" w:lineRule="atLeast"/>
            </w:pPr>
          </w:p>
        </w:tc>
      </w:tr>
      <w:tr>
        <w:trPr>
          <w:trHeight w:val="680" w:hRule="atLeast"/>
        </w:trPr>
        <w:tc>
          <w:tcPr>
            <w:tcW w:w="425" w:type="dxa"/>
            <w:vMerge/>
            <w:tcBorders>
              <w:top w:val="nil"/>
            </w:tcBorders>
          </w:tcPr>
          <w:p w:rsidR="0018722C">
            <w:pPr>
              <w:topLinePunct/>
              <w:ind w:leftChars="0" w:left="0" w:rightChars="0" w:right="0" w:firstLineChars="0" w:firstLine="0"/>
              <w:spacing w:line="240" w:lineRule="atLeast"/>
            </w:pPr>
          </w:p>
        </w:tc>
        <w:tc>
          <w:tcPr>
            <w:tcW w:w="394"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4</w:t>
            </w:r>
          </w:p>
        </w:tc>
        <w:tc>
          <w:tcPr>
            <w:tcW w:w="526" w:type="dxa"/>
          </w:tcPr>
          <w:p w:rsidR="0018722C">
            <w:pPr>
              <w:topLinePunct/>
              <w:ind w:leftChars="0" w:left="0" w:rightChars="0" w:right="0" w:firstLineChars="0" w:firstLine="0"/>
              <w:spacing w:line="240" w:lineRule="atLeast"/>
            </w:pPr>
          </w:p>
        </w:tc>
        <w:tc>
          <w:tcPr>
            <w:tcW w:w="567" w:type="dxa"/>
          </w:tcPr>
          <w:p w:rsidR="0018722C">
            <w:pPr>
              <w:topLinePunct/>
              <w:ind w:leftChars="0" w:left="0" w:rightChars="0" w:right="0" w:firstLineChars="0" w:firstLine="0"/>
              <w:spacing w:line="240" w:lineRule="atLeast"/>
            </w:pPr>
          </w:p>
        </w:tc>
        <w:tc>
          <w:tcPr>
            <w:tcW w:w="564" w:type="dxa"/>
          </w:tcPr>
          <w:p w:rsidR="0018722C">
            <w:pPr>
              <w:topLinePunct/>
              <w:ind w:leftChars="0" w:left="0" w:rightChars="0" w:right="0" w:firstLineChars="0" w:firstLine="0"/>
              <w:spacing w:line="240" w:lineRule="atLeast"/>
            </w:pPr>
          </w:p>
        </w:tc>
        <w:tc>
          <w:tcPr>
            <w:tcW w:w="566" w:type="dxa"/>
          </w:tcPr>
          <w:p w:rsidR="0018722C">
            <w:pPr>
              <w:topLinePunct/>
              <w:ind w:leftChars="0" w:left="0" w:rightChars="0" w:right="0" w:firstLineChars="0" w:firstLine="0"/>
              <w:spacing w:line="240" w:lineRule="atLeast"/>
            </w:pPr>
          </w:p>
        </w:tc>
        <w:tc>
          <w:tcPr>
            <w:tcW w:w="566" w:type="dxa"/>
          </w:tcPr>
          <w:p w:rsidR="0018722C">
            <w:pPr>
              <w:topLinePunct/>
              <w:ind w:leftChars="0" w:left="0" w:rightChars="0" w:right="0" w:firstLineChars="0" w:firstLine="0"/>
              <w:spacing w:line="240" w:lineRule="atLeast"/>
            </w:pPr>
          </w:p>
        </w:tc>
        <w:tc>
          <w:tcPr>
            <w:tcW w:w="566" w:type="dxa"/>
          </w:tcPr>
          <w:p w:rsidR="0018722C">
            <w:pPr>
              <w:topLinePunct/>
              <w:ind w:leftChars="0" w:left="0" w:rightChars="0" w:right="0" w:firstLineChars="0" w:firstLine="0"/>
              <w:spacing w:line="240" w:lineRule="atLeast"/>
            </w:pPr>
          </w:p>
        </w:tc>
        <w:tc>
          <w:tcPr>
            <w:tcW w:w="566" w:type="dxa"/>
          </w:tcPr>
          <w:p w:rsidR="0018722C">
            <w:pPr>
              <w:topLinePunct/>
              <w:ind w:leftChars="0" w:left="0" w:rightChars="0" w:right="0" w:firstLineChars="0" w:firstLine="0"/>
              <w:spacing w:line="240" w:lineRule="atLeast"/>
            </w:pPr>
          </w:p>
        </w:tc>
        <w:tc>
          <w:tcPr>
            <w:tcW w:w="566" w:type="dxa"/>
          </w:tcPr>
          <w:p w:rsidR="0018722C">
            <w:pPr>
              <w:topLinePunct/>
              <w:ind w:leftChars="0" w:left="0" w:rightChars="0" w:right="0" w:firstLineChars="0" w:firstLine="0"/>
              <w:spacing w:line="240" w:lineRule="atLeast"/>
            </w:pPr>
          </w:p>
        </w:tc>
        <w:tc>
          <w:tcPr>
            <w:tcW w:w="564" w:type="dxa"/>
          </w:tcPr>
          <w:p w:rsidR="0018722C">
            <w:pPr>
              <w:topLinePunct/>
              <w:ind w:leftChars="0" w:left="0" w:rightChars="0" w:right="0" w:firstLineChars="0" w:firstLine="0"/>
              <w:spacing w:line="240" w:lineRule="atLeast"/>
            </w:pPr>
          </w:p>
        </w:tc>
        <w:tc>
          <w:tcPr>
            <w:tcW w:w="566" w:type="dxa"/>
          </w:tcPr>
          <w:p w:rsidR="0018722C">
            <w:pPr>
              <w:topLinePunct/>
              <w:ind w:leftChars="0" w:left="0" w:rightChars="0" w:right="0" w:firstLineChars="0" w:firstLine="0"/>
              <w:spacing w:line="240" w:lineRule="atLeast"/>
            </w:pPr>
          </w:p>
        </w:tc>
        <w:tc>
          <w:tcPr>
            <w:tcW w:w="566" w:type="dxa"/>
          </w:tcPr>
          <w:p w:rsidR="0018722C">
            <w:pPr>
              <w:topLinePunct/>
              <w:ind w:leftChars="0" w:left="0" w:rightChars="0" w:right="0" w:firstLineChars="0" w:firstLine="0"/>
              <w:spacing w:line="240" w:lineRule="atLeast"/>
            </w:pPr>
          </w:p>
        </w:tc>
        <w:tc>
          <w:tcPr>
            <w:tcW w:w="566" w:type="dxa"/>
          </w:tcPr>
          <w:p w:rsidR="0018722C">
            <w:pPr>
              <w:topLinePunct/>
              <w:ind w:leftChars="0" w:left="0" w:rightChars="0" w:right="0" w:firstLineChars="0" w:firstLine="0"/>
              <w:spacing w:line="240" w:lineRule="atLeast"/>
            </w:pPr>
          </w:p>
        </w:tc>
        <w:tc>
          <w:tcPr>
            <w:tcW w:w="566" w:type="dxa"/>
          </w:tcPr>
          <w:p w:rsidR="0018722C">
            <w:pPr>
              <w:topLinePunct/>
              <w:ind w:leftChars="0" w:left="0" w:rightChars="0" w:right="0" w:firstLineChars="0" w:firstLine="0"/>
              <w:spacing w:line="240" w:lineRule="atLeast"/>
            </w:pPr>
          </w:p>
        </w:tc>
        <w:tc>
          <w:tcPr>
            <w:tcW w:w="566" w:type="dxa"/>
          </w:tcPr>
          <w:p w:rsidR="0018722C">
            <w:pPr>
              <w:topLinePunct/>
              <w:ind w:leftChars="0" w:left="0" w:rightChars="0" w:right="0" w:firstLineChars="0" w:firstLine="0"/>
              <w:spacing w:line="240" w:lineRule="atLeast"/>
            </w:pPr>
          </w:p>
        </w:tc>
        <w:tc>
          <w:tcPr>
            <w:tcW w:w="564" w:type="dxa"/>
          </w:tcPr>
          <w:p w:rsidR="0018722C">
            <w:pPr>
              <w:topLinePunct/>
              <w:ind w:leftChars="0" w:left="0" w:rightChars="0" w:right="0" w:firstLineChars="0" w:firstLine="0"/>
              <w:spacing w:line="240" w:lineRule="atLeast"/>
            </w:pPr>
          </w:p>
        </w:tc>
      </w:tr>
      <w:tr>
        <w:trPr>
          <w:trHeight w:val="660" w:hRule="atLeast"/>
        </w:trPr>
        <w:tc>
          <w:tcPr>
            <w:tcW w:w="425" w:type="dxa"/>
            <w:vMerge/>
            <w:tcBorders>
              <w:top w:val="nil"/>
            </w:tcBorders>
          </w:tcPr>
          <w:p w:rsidR="0018722C">
            <w:pPr>
              <w:topLinePunct/>
              <w:ind w:leftChars="0" w:left="0" w:rightChars="0" w:right="0" w:firstLineChars="0" w:firstLine="0"/>
              <w:spacing w:line="240" w:lineRule="atLeast"/>
            </w:pPr>
          </w:p>
        </w:tc>
        <w:tc>
          <w:tcPr>
            <w:tcW w:w="394"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5</w:t>
            </w:r>
          </w:p>
        </w:tc>
        <w:tc>
          <w:tcPr>
            <w:tcW w:w="526" w:type="dxa"/>
          </w:tcPr>
          <w:p w:rsidR="0018722C">
            <w:pPr>
              <w:topLinePunct/>
              <w:ind w:leftChars="0" w:left="0" w:rightChars="0" w:right="0" w:firstLineChars="0" w:firstLine="0"/>
              <w:spacing w:line="240" w:lineRule="atLeast"/>
            </w:pPr>
          </w:p>
        </w:tc>
        <w:tc>
          <w:tcPr>
            <w:tcW w:w="567" w:type="dxa"/>
          </w:tcPr>
          <w:p w:rsidR="0018722C">
            <w:pPr>
              <w:topLinePunct/>
              <w:ind w:leftChars="0" w:left="0" w:rightChars="0" w:right="0" w:firstLineChars="0" w:firstLine="0"/>
              <w:spacing w:line="240" w:lineRule="atLeast"/>
            </w:pPr>
          </w:p>
        </w:tc>
        <w:tc>
          <w:tcPr>
            <w:tcW w:w="564" w:type="dxa"/>
          </w:tcPr>
          <w:p w:rsidR="0018722C">
            <w:pPr>
              <w:topLinePunct/>
              <w:ind w:leftChars="0" w:left="0" w:rightChars="0" w:right="0" w:firstLineChars="0" w:firstLine="0"/>
              <w:spacing w:line="240" w:lineRule="atLeast"/>
            </w:pPr>
          </w:p>
        </w:tc>
        <w:tc>
          <w:tcPr>
            <w:tcW w:w="566" w:type="dxa"/>
          </w:tcPr>
          <w:p w:rsidR="0018722C">
            <w:pPr>
              <w:topLinePunct/>
              <w:ind w:leftChars="0" w:left="0" w:rightChars="0" w:right="0" w:firstLineChars="0" w:firstLine="0"/>
              <w:spacing w:line="240" w:lineRule="atLeast"/>
            </w:pPr>
          </w:p>
        </w:tc>
        <w:tc>
          <w:tcPr>
            <w:tcW w:w="566" w:type="dxa"/>
          </w:tcPr>
          <w:p w:rsidR="0018722C">
            <w:pPr>
              <w:topLinePunct/>
              <w:ind w:leftChars="0" w:left="0" w:rightChars="0" w:right="0" w:firstLineChars="0" w:firstLine="0"/>
              <w:spacing w:line="240" w:lineRule="atLeast"/>
            </w:pPr>
          </w:p>
        </w:tc>
        <w:tc>
          <w:tcPr>
            <w:tcW w:w="566" w:type="dxa"/>
          </w:tcPr>
          <w:p w:rsidR="0018722C">
            <w:pPr>
              <w:topLinePunct/>
              <w:ind w:leftChars="0" w:left="0" w:rightChars="0" w:right="0" w:firstLineChars="0" w:firstLine="0"/>
              <w:spacing w:line="240" w:lineRule="atLeast"/>
            </w:pPr>
          </w:p>
        </w:tc>
        <w:tc>
          <w:tcPr>
            <w:tcW w:w="566" w:type="dxa"/>
          </w:tcPr>
          <w:p w:rsidR="0018722C">
            <w:pPr>
              <w:topLinePunct/>
              <w:ind w:leftChars="0" w:left="0" w:rightChars="0" w:right="0" w:firstLineChars="0" w:firstLine="0"/>
              <w:spacing w:line="240" w:lineRule="atLeast"/>
            </w:pPr>
          </w:p>
        </w:tc>
        <w:tc>
          <w:tcPr>
            <w:tcW w:w="566" w:type="dxa"/>
          </w:tcPr>
          <w:p w:rsidR="0018722C">
            <w:pPr>
              <w:topLinePunct/>
              <w:ind w:leftChars="0" w:left="0" w:rightChars="0" w:right="0" w:firstLineChars="0" w:firstLine="0"/>
              <w:spacing w:line="240" w:lineRule="atLeast"/>
            </w:pPr>
          </w:p>
        </w:tc>
        <w:tc>
          <w:tcPr>
            <w:tcW w:w="564" w:type="dxa"/>
          </w:tcPr>
          <w:p w:rsidR="0018722C">
            <w:pPr>
              <w:topLinePunct/>
              <w:ind w:leftChars="0" w:left="0" w:rightChars="0" w:right="0" w:firstLineChars="0" w:firstLine="0"/>
              <w:spacing w:line="240" w:lineRule="atLeast"/>
            </w:pPr>
          </w:p>
        </w:tc>
        <w:tc>
          <w:tcPr>
            <w:tcW w:w="566" w:type="dxa"/>
          </w:tcPr>
          <w:p w:rsidR="0018722C">
            <w:pPr>
              <w:topLinePunct/>
              <w:ind w:leftChars="0" w:left="0" w:rightChars="0" w:right="0" w:firstLineChars="0" w:firstLine="0"/>
              <w:spacing w:line="240" w:lineRule="atLeast"/>
            </w:pPr>
          </w:p>
        </w:tc>
        <w:tc>
          <w:tcPr>
            <w:tcW w:w="566" w:type="dxa"/>
          </w:tcPr>
          <w:p w:rsidR="0018722C">
            <w:pPr>
              <w:topLinePunct/>
              <w:ind w:leftChars="0" w:left="0" w:rightChars="0" w:right="0" w:firstLineChars="0" w:firstLine="0"/>
              <w:spacing w:line="240" w:lineRule="atLeast"/>
            </w:pPr>
          </w:p>
        </w:tc>
        <w:tc>
          <w:tcPr>
            <w:tcW w:w="566" w:type="dxa"/>
          </w:tcPr>
          <w:p w:rsidR="0018722C">
            <w:pPr>
              <w:topLinePunct/>
              <w:ind w:leftChars="0" w:left="0" w:rightChars="0" w:right="0" w:firstLineChars="0" w:firstLine="0"/>
              <w:spacing w:line="240" w:lineRule="atLeast"/>
            </w:pPr>
          </w:p>
        </w:tc>
        <w:tc>
          <w:tcPr>
            <w:tcW w:w="566" w:type="dxa"/>
          </w:tcPr>
          <w:p w:rsidR="0018722C">
            <w:pPr>
              <w:topLinePunct/>
              <w:ind w:leftChars="0" w:left="0" w:rightChars="0" w:right="0" w:firstLineChars="0" w:firstLine="0"/>
              <w:spacing w:line="240" w:lineRule="atLeast"/>
            </w:pPr>
          </w:p>
        </w:tc>
        <w:tc>
          <w:tcPr>
            <w:tcW w:w="566" w:type="dxa"/>
          </w:tcPr>
          <w:p w:rsidR="0018722C">
            <w:pPr>
              <w:topLinePunct/>
              <w:ind w:leftChars="0" w:left="0" w:rightChars="0" w:right="0" w:firstLineChars="0" w:firstLine="0"/>
              <w:spacing w:line="240" w:lineRule="atLeast"/>
            </w:pPr>
          </w:p>
        </w:tc>
        <w:tc>
          <w:tcPr>
            <w:tcW w:w="564" w:type="dxa"/>
          </w:tcPr>
          <w:p w:rsidR="0018722C">
            <w:pPr>
              <w:topLinePunct/>
              <w:ind w:leftChars="0" w:left="0" w:rightChars="0" w:right="0" w:firstLineChars="0" w:firstLine="0"/>
              <w:spacing w:line="240" w:lineRule="atLeast"/>
            </w:pPr>
          </w:p>
        </w:tc>
      </w:tr>
      <w:tr>
        <w:trPr>
          <w:trHeight w:val="680" w:hRule="atLeast"/>
        </w:trPr>
        <w:tc>
          <w:tcPr>
            <w:tcW w:w="425" w:type="dxa"/>
            <w:vMerge/>
            <w:tcBorders>
              <w:top w:val="nil"/>
            </w:tcBorders>
          </w:tcPr>
          <w:p w:rsidR="0018722C">
            <w:pPr>
              <w:topLinePunct/>
              <w:ind w:leftChars="0" w:left="0" w:rightChars="0" w:right="0" w:firstLineChars="0" w:firstLine="0"/>
              <w:spacing w:line="240" w:lineRule="atLeast"/>
            </w:pPr>
          </w:p>
        </w:tc>
        <w:tc>
          <w:tcPr>
            <w:tcW w:w="394"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6</w:t>
            </w:r>
          </w:p>
        </w:tc>
        <w:tc>
          <w:tcPr>
            <w:tcW w:w="526" w:type="dxa"/>
          </w:tcPr>
          <w:p w:rsidR="0018722C">
            <w:pPr>
              <w:topLinePunct/>
              <w:ind w:leftChars="0" w:left="0" w:rightChars="0" w:right="0" w:firstLineChars="0" w:firstLine="0"/>
              <w:spacing w:line="240" w:lineRule="atLeast"/>
            </w:pPr>
          </w:p>
        </w:tc>
        <w:tc>
          <w:tcPr>
            <w:tcW w:w="567" w:type="dxa"/>
          </w:tcPr>
          <w:p w:rsidR="0018722C">
            <w:pPr>
              <w:topLinePunct/>
              <w:ind w:leftChars="0" w:left="0" w:rightChars="0" w:right="0" w:firstLineChars="0" w:firstLine="0"/>
              <w:spacing w:line="240" w:lineRule="atLeast"/>
            </w:pPr>
          </w:p>
        </w:tc>
        <w:tc>
          <w:tcPr>
            <w:tcW w:w="564" w:type="dxa"/>
          </w:tcPr>
          <w:p w:rsidR="0018722C">
            <w:pPr>
              <w:topLinePunct/>
              <w:ind w:leftChars="0" w:left="0" w:rightChars="0" w:right="0" w:firstLineChars="0" w:firstLine="0"/>
              <w:spacing w:line="240" w:lineRule="atLeast"/>
            </w:pPr>
          </w:p>
        </w:tc>
        <w:tc>
          <w:tcPr>
            <w:tcW w:w="566" w:type="dxa"/>
          </w:tcPr>
          <w:p w:rsidR="0018722C">
            <w:pPr>
              <w:topLinePunct/>
              <w:ind w:leftChars="0" w:left="0" w:rightChars="0" w:right="0" w:firstLineChars="0" w:firstLine="0"/>
              <w:spacing w:line="240" w:lineRule="atLeast"/>
            </w:pPr>
          </w:p>
        </w:tc>
        <w:tc>
          <w:tcPr>
            <w:tcW w:w="566" w:type="dxa"/>
          </w:tcPr>
          <w:p w:rsidR="0018722C">
            <w:pPr>
              <w:topLinePunct/>
              <w:ind w:leftChars="0" w:left="0" w:rightChars="0" w:right="0" w:firstLineChars="0" w:firstLine="0"/>
              <w:spacing w:line="240" w:lineRule="atLeast"/>
            </w:pPr>
          </w:p>
        </w:tc>
        <w:tc>
          <w:tcPr>
            <w:tcW w:w="566" w:type="dxa"/>
          </w:tcPr>
          <w:p w:rsidR="0018722C">
            <w:pPr>
              <w:topLinePunct/>
              <w:ind w:leftChars="0" w:left="0" w:rightChars="0" w:right="0" w:firstLineChars="0" w:firstLine="0"/>
              <w:spacing w:line="240" w:lineRule="atLeast"/>
            </w:pPr>
          </w:p>
        </w:tc>
        <w:tc>
          <w:tcPr>
            <w:tcW w:w="566" w:type="dxa"/>
          </w:tcPr>
          <w:p w:rsidR="0018722C">
            <w:pPr>
              <w:topLinePunct/>
              <w:ind w:leftChars="0" w:left="0" w:rightChars="0" w:right="0" w:firstLineChars="0" w:firstLine="0"/>
              <w:spacing w:line="240" w:lineRule="atLeast"/>
            </w:pPr>
          </w:p>
        </w:tc>
        <w:tc>
          <w:tcPr>
            <w:tcW w:w="566" w:type="dxa"/>
          </w:tcPr>
          <w:p w:rsidR="0018722C">
            <w:pPr>
              <w:topLinePunct/>
              <w:ind w:leftChars="0" w:left="0" w:rightChars="0" w:right="0" w:firstLineChars="0" w:firstLine="0"/>
              <w:spacing w:line="240" w:lineRule="atLeast"/>
            </w:pPr>
          </w:p>
        </w:tc>
        <w:tc>
          <w:tcPr>
            <w:tcW w:w="564" w:type="dxa"/>
          </w:tcPr>
          <w:p w:rsidR="0018722C">
            <w:pPr>
              <w:topLinePunct/>
              <w:ind w:leftChars="0" w:left="0" w:rightChars="0" w:right="0" w:firstLineChars="0" w:firstLine="0"/>
              <w:spacing w:line="240" w:lineRule="atLeast"/>
            </w:pPr>
          </w:p>
        </w:tc>
        <w:tc>
          <w:tcPr>
            <w:tcW w:w="566" w:type="dxa"/>
          </w:tcPr>
          <w:p w:rsidR="0018722C">
            <w:pPr>
              <w:topLinePunct/>
              <w:ind w:leftChars="0" w:left="0" w:rightChars="0" w:right="0" w:firstLineChars="0" w:firstLine="0"/>
              <w:spacing w:line="240" w:lineRule="atLeast"/>
            </w:pPr>
          </w:p>
        </w:tc>
        <w:tc>
          <w:tcPr>
            <w:tcW w:w="566" w:type="dxa"/>
          </w:tcPr>
          <w:p w:rsidR="0018722C">
            <w:pPr>
              <w:topLinePunct/>
              <w:ind w:leftChars="0" w:left="0" w:rightChars="0" w:right="0" w:firstLineChars="0" w:firstLine="0"/>
              <w:spacing w:line="240" w:lineRule="atLeast"/>
            </w:pPr>
          </w:p>
        </w:tc>
        <w:tc>
          <w:tcPr>
            <w:tcW w:w="566" w:type="dxa"/>
          </w:tcPr>
          <w:p w:rsidR="0018722C">
            <w:pPr>
              <w:topLinePunct/>
              <w:ind w:leftChars="0" w:left="0" w:rightChars="0" w:right="0" w:firstLineChars="0" w:firstLine="0"/>
              <w:spacing w:line="240" w:lineRule="atLeast"/>
            </w:pPr>
          </w:p>
        </w:tc>
        <w:tc>
          <w:tcPr>
            <w:tcW w:w="566" w:type="dxa"/>
          </w:tcPr>
          <w:p w:rsidR="0018722C">
            <w:pPr>
              <w:topLinePunct/>
              <w:ind w:leftChars="0" w:left="0" w:rightChars="0" w:right="0" w:firstLineChars="0" w:firstLine="0"/>
              <w:spacing w:line="240" w:lineRule="atLeast"/>
            </w:pPr>
          </w:p>
        </w:tc>
        <w:tc>
          <w:tcPr>
            <w:tcW w:w="566" w:type="dxa"/>
          </w:tcPr>
          <w:p w:rsidR="0018722C">
            <w:pPr>
              <w:topLinePunct/>
              <w:ind w:leftChars="0" w:left="0" w:rightChars="0" w:right="0" w:firstLineChars="0" w:firstLine="0"/>
              <w:spacing w:line="240" w:lineRule="atLeast"/>
            </w:pPr>
          </w:p>
        </w:tc>
        <w:tc>
          <w:tcPr>
            <w:tcW w:w="564" w:type="dxa"/>
          </w:tcPr>
          <w:p w:rsidR="0018722C">
            <w:pPr>
              <w:topLinePunct/>
              <w:ind w:leftChars="0" w:left="0" w:rightChars="0" w:right="0" w:firstLineChars="0" w:firstLine="0"/>
              <w:spacing w:line="240" w:lineRule="atLeast"/>
            </w:pPr>
          </w:p>
        </w:tc>
      </w:tr>
      <w:tr>
        <w:trPr>
          <w:trHeight w:val="660" w:hRule="atLeast"/>
        </w:trPr>
        <w:tc>
          <w:tcPr>
            <w:tcW w:w="425" w:type="dxa"/>
            <w:vMerge/>
            <w:tcBorders>
              <w:top w:val="nil"/>
            </w:tcBorders>
          </w:tcPr>
          <w:p w:rsidR="0018722C">
            <w:pPr>
              <w:topLinePunct/>
              <w:ind w:leftChars="0" w:left="0" w:rightChars="0" w:right="0" w:firstLineChars="0" w:firstLine="0"/>
              <w:spacing w:line="240" w:lineRule="atLeast"/>
            </w:pPr>
          </w:p>
        </w:tc>
        <w:tc>
          <w:tcPr>
            <w:tcW w:w="394"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7</w:t>
            </w:r>
          </w:p>
        </w:tc>
        <w:tc>
          <w:tcPr>
            <w:tcW w:w="526" w:type="dxa"/>
          </w:tcPr>
          <w:p w:rsidR="0018722C">
            <w:pPr>
              <w:topLinePunct/>
              <w:ind w:leftChars="0" w:left="0" w:rightChars="0" w:right="0" w:firstLineChars="0" w:firstLine="0"/>
              <w:spacing w:line="240" w:lineRule="atLeast"/>
            </w:pPr>
          </w:p>
        </w:tc>
        <w:tc>
          <w:tcPr>
            <w:tcW w:w="567" w:type="dxa"/>
          </w:tcPr>
          <w:p w:rsidR="0018722C">
            <w:pPr>
              <w:topLinePunct/>
              <w:ind w:leftChars="0" w:left="0" w:rightChars="0" w:right="0" w:firstLineChars="0" w:firstLine="0"/>
              <w:spacing w:line="240" w:lineRule="atLeast"/>
            </w:pPr>
          </w:p>
        </w:tc>
        <w:tc>
          <w:tcPr>
            <w:tcW w:w="564" w:type="dxa"/>
          </w:tcPr>
          <w:p w:rsidR="0018722C">
            <w:pPr>
              <w:topLinePunct/>
              <w:ind w:leftChars="0" w:left="0" w:rightChars="0" w:right="0" w:firstLineChars="0" w:firstLine="0"/>
              <w:spacing w:line="240" w:lineRule="atLeast"/>
            </w:pPr>
          </w:p>
        </w:tc>
        <w:tc>
          <w:tcPr>
            <w:tcW w:w="566" w:type="dxa"/>
          </w:tcPr>
          <w:p w:rsidR="0018722C">
            <w:pPr>
              <w:topLinePunct/>
              <w:ind w:leftChars="0" w:left="0" w:rightChars="0" w:right="0" w:firstLineChars="0" w:firstLine="0"/>
              <w:spacing w:line="240" w:lineRule="atLeast"/>
            </w:pPr>
          </w:p>
        </w:tc>
        <w:tc>
          <w:tcPr>
            <w:tcW w:w="566" w:type="dxa"/>
          </w:tcPr>
          <w:p w:rsidR="0018722C">
            <w:pPr>
              <w:topLinePunct/>
              <w:ind w:leftChars="0" w:left="0" w:rightChars="0" w:right="0" w:firstLineChars="0" w:firstLine="0"/>
              <w:spacing w:line="240" w:lineRule="atLeast"/>
            </w:pPr>
          </w:p>
        </w:tc>
        <w:tc>
          <w:tcPr>
            <w:tcW w:w="566" w:type="dxa"/>
          </w:tcPr>
          <w:p w:rsidR="0018722C">
            <w:pPr>
              <w:topLinePunct/>
              <w:ind w:leftChars="0" w:left="0" w:rightChars="0" w:right="0" w:firstLineChars="0" w:firstLine="0"/>
              <w:spacing w:line="240" w:lineRule="atLeast"/>
            </w:pPr>
          </w:p>
        </w:tc>
        <w:tc>
          <w:tcPr>
            <w:tcW w:w="566" w:type="dxa"/>
          </w:tcPr>
          <w:p w:rsidR="0018722C">
            <w:pPr>
              <w:topLinePunct/>
              <w:ind w:leftChars="0" w:left="0" w:rightChars="0" w:right="0" w:firstLineChars="0" w:firstLine="0"/>
              <w:spacing w:line="240" w:lineRule="atLeast"/>
            </w:pPr>
          </w:p>
        </w:tc>
        <w:tc>
          <w:tcPr>
            <w:tcW w:w="566" w:type="dxa"/>
          </w:tcPr>
          <w:p w:rsidR="0018722C">
            <w:pPr>
              <w:topLinePunct/>
              <w:ind w:leftChars="0" w:left="0" w:rightChars="0" w:right="0" w:firstLineChars="0" w:firstLine="0"/>
              <w:spacing w:line="240" w:lineRule="atLeast"/>
            </w:pPr>
          </w:p>
        </w:tc>
        <w:tc>
          <w:tcPr>
            <w:tcW w:w="564" w:type="dxa"/>
          </w:tcPr>
          <w:p w:rsidR="0018722C">
            <w:pPr>
              <w:topLinePunct/>
              <w:ind w:leftChars="0" w:left="0" w:rightChars="0" w:right="0" w:firstLineChars="0" w:firstLine="0"/>
              <w:spacing w:line="240" w:lineRule="atLeast"/>
            </w:pPr>
          </w:p>
        </w:tc>
        <w:tc>
          <w:tcPr>
            <w:tcW w:w="566" w:type="dxa"/>
          </w:tcPr>
          <w:p w:rsidR="0018722C">
            <w:pPr>
              <w:topLinePunct/>
              <w:ind w:leftChars="0" w:left="0" w:rightChars="0" w:right="0" w:firstLineChars="0" w:firstLine="0"/>
              <w:spacing w:line="240" w:lineRule="atLeast"/>
            </w:pPr>
          </w:p>
        </w:tc>
        <w:tc>
          <w:tcPr>
            <w:tcW w:w="566" w:type="dxa"/>
          </w:tcPr>
          <w:p w:rsidR="0018722C">
            <w:pPr>
              <w:topLinePunct/>
              <w:ind w:leftChars="0" w:left="0" w:rightChars="0" w:right="0" w:firstLineChars="0" w:firstLine="0"/>
              <w:spacing w:line="240" w:lineRule="atLeast"/>
            </w:pPr>
          </w:p>
        </w:tc>
        <w:tc>
          <w:tcPr>
            <w:tcW w:w="566" w:type="dxa"/>
          </w:tcPr>
          <w:p w:rsidR="0018722C">
            <w:pPr>
              <w:topLinePunct/>
              <w:ind w:leftChars="0" w:left="0" w:rightChars="0" w:right="0" w:firstLineChars="0" w:firstLine="0"/>
              <w:spacing w:line="240" w:lineRule="atLeast"/>
            </w:pPr>
          </w:p>
        </w:tc>
        <w:tc>
          <w:tcPr>
            <w:tcW w:w="566" w:type="dxa"/>
          </w:tcPr>
          <w:p w:rsidR="0018722C">
            <w:pPr>
              <w:topLinePunct/>
              <w:ind w:leftChars="0" w:left="0" w:rightChars="0" w:right="0" w:firstLineChars="0" w:firstLine="0"/>
              <w:spacing w:line="240" w:lineRule="atLeast"/>
            </w:pPr>
          </w:p>
        </w:tc>
        <w:tc>
          <w:tcPr>
            <w:tcW w:w="566" w:type="dxa"/>
          </w:tcPr>
          <w:p w:rsidR="0018722C">
            <w:pPr>
              <w:topLinePunct/>
              <w:ind w:leftChars="0" w:left="0" w:rightChars="0" w:right="0" w:firstLineChars="0" w:firstLine="0"/>
              <w:spacing w:line="240" w:lineRule="atLeast"/>
            </w:pPr>
          </w:p>
        </w:tc>
        <w:tc>
          <w:tcPr>
            <w:tcW w:w="564" w:type="dxa"/>
          </w:tcPr>
          <w:p w:rsidR="0018722C">
            <w:pPr>
              <w:topLinePunct/>
              <w:ind w:leftChars="0" w:left="0" w:rightChars="0" w:right="0" w:firstLineChars="0" w:firstLine="0"/>
              <w:spacing w:line="240" w:lineRule="atLeast"/>
            </w:pPr>
          </w:p>
        </w:tc>
      </w:tr>
      <w:tr>
        <w:trPr>
          <w:trHeight w:val="680" w:hRule="atLeast"/>
        </w:trPr>
        <w:tc>
          <w:tcPr>
            <w:tcW w:w="425" w:type="dxa"/>
            <w:vMerge/>
            <w:tcBorders>
              <w:top w:val="nil"/>
            </w:tcBorders>
          </w:tcPr>
          <w:p w:rsidR="0018722C">
            <w:pPr>
              <w:topLinePunct/>
              <w:ind w:leftChars="0" w:left="0" w:rightChars="0" w:right="0" w:firstLineChars="0" w:firstLine="0"/>
              <w:spacing w:line="240" w:lineRule="atLeast"/>
            </w:pPr>
          </w:p>
        </w:tc>
        <w:tc>
          <w:tcPr>
            <w:tcW w:w="394"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8</w:t>
            </w:r>
          </w:p>
        </w:tc>
        <w:tc>
          <w:tcPr>
            <w:tcW w:w="526" w:type="dxa"/>
          </w:tcPr>
          <w:p w:rsidR="0018722C">
            <w:pPr>
              <w:topLinePunct/>
              <w:ind w:leftChars="0" w:left="0" w:rightChars="0" w:right="0" w:firstLineChars="0" w:firstLine="0"/>
              <w:spacing w:line="240" w:lineRule="atLeast"/>
            </w:pPr>
          </w:p>
        </w:tc>
        <w:tc>
          <w:tcPr>
            <w:tcW w:w="567" w:type="dxa"/>
          </w:tcPr>
          <w:p w:rsidR="0018722C">
            <w:pPr>
              <w:topLinePunct/>
              <w:ind w:leftChars="0" w:left="0" w:rightChars="0" w:right="0" w:firstLineChars="0" w:firstLine="0"/>
              <w:spacing w:line="240" w:lineRule="atLeast"/>
            </w:pPr>
          </w:p>
        </w:tc>
        <w:tc>
          <w:tcPr>
            <w:tcW w:w="564" w:type="dxa"/>
          </w:tcPr>
          <w:p w:rsidR="0018722C">
            <w:pPr>
              <w:topLinePunct/>
              <w:ind w:leftChars="0" w:left="0" w:rightChars="0" w:right="0" w:firstLineChars="0" w:firstLine="0"/>
              <w:spacing w:line="240" w:lineRule="atLeast"/>
            </w:pPr>
          </w:p>
        </w:tc>
        <w:tc>
          <w:tcPr>
            <w:tcW w:w="566" w:type="dxa"/>
          </w:tcPr>
          <w:p w:rsidR="0018722C">
            <w:pPr>
              <w:topLinePunct/>
              <w:ind w:leftChars="0" w:left="0" w:rightChars="0" w:right="0" w:firstLineChars="0" w:firstLine="0"/>
              <w:spacing w:line="240" w:lineRule="atLeast"/>
            </w:pPr>
          </w:p>
        </w:tc>
        <w:tc>
          <w:tcPr>
            <w:tcW w:w="566" w:type="dxa"/>
          </w:tcPr>
          <w:p w:rsidR="0018722C">
            <w:pPr>
              <w:topLinePunct/>
              <w:ind w:leftChars="0" w:left="0" w:rightChars="0" w:right="0" w:firstLineChars="0" w:firstLine="0"/>
              <w:spacing w:line="240" w:lineRule="atLeast"/>
            </w:pPr>
          </w:p>
        </w:tc>
        <w:tc>
          <w:tcPr>
            <w:tcW w:w="566" w:type="dxa"/>
          </w:tcPr>
          <w:p w:rsidR="0018722C">
            <w:pPr>
              <w:topLinePunct/>
              <w:ind w:leftChars="0" w:left="0" w:rightChars="0" w:right="0" w:firstLineChars="0" w:firstLine="0"/>
              <w:spacing w:line="240" w:lineRule="atLeast"/>
            </w:pPr>
          </w:p>
        </w:tc>
        <w:tc>
          <w:tcPr>
            <w:tcW w:w="566" w:type="dxa"/>
          </w:tcPr>
          <w:p w:rsidR="0018722C">
            <w:pPr>
              <w:topLinePunct/>
              <w:ind w:leftChars="0" w:left="0" w:rightChars="0" w:right="0" w:firstLineChars="0" w:firstLine="0"/>
              <w:spacing w:line="240" w:lineRule="atLeast"/>
            </w:pPr>
          </w:p>
        </w:tc>
        <w:tc>
          <w:tcPr>
            <w:tcW w:w="566" w:type="dxa"/>
          </w:tcPr>
          <w:p w:rsidR="0018722C">
            <w:pPr>
              <w:topLinePunct/>
              <w:ind w:leftChars="0" w:left="0" w:rightChars="0" w:right="0" w:firstLineChars="0" w:firstLine="0"/>
              <w:spacing w:line="240" w:lineRule="atLeast"/>
            </w:pPr>
          </w:p>
        </w:tc>
        <w:tc>
          <w:tcPr>
            <w:tcW w:w="564" w:type="dxa"/>
          </w:tcPr>
          <w:p w:rsidR="0018722C">
            <w:pPr>
              <w:topLinePunct/>
              <w:ind w:leftChars="0" w:left="0" w:rightChars="0" w:right="0" w:firstLineChars="0" w:firstLine="0"/>
              <w:spacing w:line="240" w:lineRule="atLeast"/>
            </w:pPr>
          </w:p>
        </w:tc>
        <w:tc>
          <w:tcPr>
            <w:tcW w:w="566" w:type="dxa"/>
          </w:tcPr>
          <w:p w:rsidR="0018722C">
            <w:pPr>
              <w:topLinePunct/>
              <w:ind w:leftChars="0" w:left="0" w:rightChars="0" w:right="0" w:firstLineChars="0" w:firstLine="0"/>
              <w:spacing w:line="240" w:lineRule="atLeast"/>
            </w:pPr>
          </w:p>
        </w:tc>
        <w:tc>
          <w:tcPr>
            <w:tcW w:w="566" w:type="dxa"/>
          </w:tcPr>
          <w:p w:rsidR="0018722C">
            <w:pPr>
              <w:topLinePunct/>
              <w:ind w:leftChars="0" w:left="0" w:rightChars="0" w:right="0" w:firstLineChars="0" w:firstLine="0"/>
              <w:spacing w:line="240" w:lineRule="atLeast"/>
            </w:pPr>
          </w:p>
        </w:tc>
        <w:tc>
          <w:tcPr>
            <w:tcW w:w="566" w:type="dxa"/>
          </w:tcPr>
          <w:p w:rsidR="0018722C">
            <w:pPr>
              <w:topLinePunct/>
              <w:ind w:leftChars="0" w:left="0" w:rightChars="0" w:right="0" w:firstLineChars="0" w:firstLine="0"/>
              <w:spacing w:line="240" w:lineRule="atLeast"/>
            </w:pPr>
          </w:p>
        </w:tc>
        <w:tc>
          <w:tcPr>
            <w:tcW w:w="566" w:type="dxa"/>
          </w:tcPr>
          <w:p w:rsidR="0018722C">
            <w:pPr>
              <w:topLinePunct/>
              <w:ind w:leftChars="0" w:left="0" w:rightChars="0" w:right="0" w:firstLineChars="0" w:firstLine="0"/>
              <w:spacing w:line="240" w:lineRule="atLeast"/>
            </w:pPr>
          </w:p>
        </w:tc>
        <w:tc>
          <w:tcPr>
            <w:tcW w:w="566" w:type="dxa"/>
          </w:tcPr>
          <w:p w:rsidR="0018722C">
            <w:pPr>
              <w:topLinePunct/>
              <w:ind w:leftChars="0" w:left="0" w:rightChars="0" w:right="0" w:firstLineChars="0" w:firstLine="0"/>
              <w:spacing w:line="240" w:lineRule="atLeast"/>
            </w:pPr>
          </w:p>
        </w:tc>
        <w:tc>
          <w:tcPr>
            <w:tcW w:w="564" w:type="dxa"/>
          </w:tcPr>
          <w:p w:rsidR="0018722C">
            <w:pPr>
              <w:topLinePunct/>
              <w:ind w:leftChars="0" w:left="0" w:rightChars="0" w:right="0" w:firstLineChars="0" w:firstLine="0"/>
              <w:spacing w:line="240" w:lineRule="atLeast"/>
            </w:pPr>
          </w:p>
        </w:tc>
      </w:tr>
      <w:tr>
        <w:trPr>
          <w:trHeight w:val="660" w:hRule="atLeast"/>
        </w:trPr>
        <w:tc>
          <w:tcPr>
            <w:tcW w:w="425" w:type="dxa"/>
            <w:vMerge/>
            <w:tcBorders>
              <w:top w:val="nil"/>
            </w:tcBorders>
          </w:tcPr>
          <w:p w:rsidR="0018722C">
            <w:pPr>
              <w:topLinePunct/>
              <w:ind w:leftChars="0" w:left="0" w:rightChars="0" w:right="0" w:firstLineChars="0" w:firstLine="0"/>
              <w:spacing w:line="240" w:lineRule="atLeast"/>
            </w:pPr>
          </w:p>
        </w:tc>
        <w:tc>
          <w:tcPr>
            <w:tcW w:w="394"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9</w:t>
            </w:r>
          </w:p>
        </w:tc>
        <w:tc>
          <w:tcPr>
            <w:tcW w:w="526" w:type="dxa"/>
          </w:tcPr>
          <w:p w:rsidR="0018722C">
            <w:pPr>
              <w:topLinePunct/>
              <w:ind w:leftChars="0" w:left="0" w:rightChars="0" w:right="0" w:firstLineChars="0" w:firstLine="0"/>
              <w:spacing w:line="240" w:lineRule="atLeast"/>
            </w:pPr>
          </w:p>
        </w:tc>
        <w:tc>
          <w:tcPr>
            <w:tcW w:w="567" w:type="dxa"/>
          </w:tcPr>
          <w:p w:rsidR="0018722C">
            <w:pPr>
              <w:topLinePunct/>
              <w:ind w:leftChars="0" w:left="0" w:rightChars="0" w:right="0" w:firstLineChars="0" w:firstLine="0"/>
              <w:spacing w:line="240" w:lineRule="atLeast"/>
            </w:pPr>
          </w:p>
        </w:tc>
        <w:tc>
          <w:tcPr>
            <w:tcW w:w="564" w:type="dxa"/>
          </w:tcPr>
          <w:p w:rsidR="0018722C">
            <w:pPr>
              <w:topLinePunct/>
              <w:ind w:leftChars="0" w:left="0" w:rightChars="0" w:right="0" w:firstLineChars="0" w:firstLine="0"/>
              <w:spacing w:line="240" w:lineRule="atLeast"/>
            </w:pPr>
          </w:p>
        </w:tc>
        <w:tc>
          <w:tcPr>
            <w:tcW w:w="566" w:type="dxa"/>
          </w:tcPr>
          <w:p w:rsidR="0018722C">
            <w:pPr>
              <w:topLinePunct/>
              <w:ind w:leftChars="0" w:left="0" w:rightChars="0" w:right="0" w:firstLineChars="0" w:firstLine="0"/>
              <w:spacing w:line="240" w:lineRule="atLeast"/>
            </w:pPr>
          </w:p>
        </w:tc>
        <w:tc>
          <w:tcPr>
            <w:tcW w:w="566" w:type="dxa"/>
          </w:tcPr>
          <w:p w:rsidR="0018722C">
            <w:pPr>
              <w:topLinePunct/>
              <w:ind w:leftChars="0" w:left="0" w:rightChars="0" w:right="0" w:firstLineChars="0" w:firstLine="0"/>
              <w:spacing w:line="240" w:lineRule="atLeast"/>
            </w:pPr>
          </w:p>
        </w:tc>
        <w:tc>
          <w:tcPr>
            <w:tcW w:w="566" w:type="dxa"/>
          </w:tcPr>
          <w:p w:rsidR="0018722C">
            <w:pPr>
              <w:topLinePunct/>
              <w:ind w:leftChars="0" w:left="0" w:rightChars="0" w:right="0" w:firstLineChars="0" w:firstLine="0"/>
              <w:spacing w:line="240" w:lineRule="atLeast"/>
            </w:pPr>
          </w:p>
        </w:tc>
        <w:tc>
          <w:tcPr>
            <w:tcW w:w="566" w:type="dxa"/>
          </w:tcPr>
          <w:p w:rsidR="0018722C">
            <w:pPr>
              <w:topLinePunct/>
              <w:ind w:leftChars="0" w:left="0" w:rightChars="0" w:right="0" w:firstLineChars="0" w:firstLine="0"/>
              <w:spacing w:line="240" w:lineRule="atLeast"/>
            </w:pPr>
          </w:p>
        </w:tc>
        <w:tc>
          <w:tcPr>
            <w:tcW w:w="566" w:type="dxa"/>
          </w:tcPr>
          <w:p w:rsidR="0018722C">
            <w:pPr>
              <w:topLinePunct/>
              <w:ind w:leftChars="0" w:left="0" w:rightChars="0" w:right="0" w:firstLineChars="0" w:firstLine="0"/>
              <w:spacing w:line="240" w:lineRule="atLeast"/>
            </w:pPr>
          </w:p>
        </w:tc>
        <w:tc>
          <w:tcPr>
            <w:tcW w:w="564" w:type="dxa"/>
          </w:tcPr>
          <w:p w:rsidR="0018722C">
            <w:pPr>
              <w:topLinePunct/>
              <w:ind w:leftChars="0" w:left="0" w:rightChars="0" w:right="0" w:firstLineChars="0" w:firstLine="0"/>
              <w:spacing w:line="240" w:lineRule="atLeast"/>
            </w:pPr>
          </w:p>
        </w:tc>
        <w:tc>
          <w:tcPr>
            <w:tcW w:w="566" w:type="dxa"/>
          </w:tcPr>
          <w:p w:rsidR="0018722C">
            <w:pPr>
              <w:topLinePunct/>
              <w:ind w:leftChars="0" w:left="0" w:rightChars="0" w:right="0" w:firstLineChars="0" w:firstLine="0"/>
              <w:spacing w:line="240" w:lineRule="atLeast"/>
            </w:pPr>
          </w:p>
        </w:tc>
        <w:tc>
          <w:tcPr>
            <w:tcW w:w="566" w:type="dxa"/>
          </w:tcPr>
          <w:p w:rsidR="0018722C">
            <w:pPr>
              <w:topLinePunct/>
              <w:ind w:leftChars="0" w:left="0" w:rightChars="0" w:right="0" w:firstLineChars="0" w:firstLine="0"/>
              <w:spacing w:line="240" w:lineRule="atLeast"/>
            </w:pPr>
          </w:p>
        </w:tc>
        <w:tc>
          <w:tcPr>
            <w:tcW w:w="566" w:type="dxa"/>
          </w:tcPr>
          <w:p w:rsidR="0018722C">
            <w:pPr>
              <w:topLinePunct/>
              <w:ind w:leftChars="0" w:left="0" w:rightChars="0" w:right="0" w:firstLineChars="0" w:firstLine="0"/>
              <w:spacing w:line="240" w:lineRule="atLeast"/>
            </w:pPr>
          </w:p>
        </w:tc>
        <w:tc>
          <w:tcPr>
            <w:tcW w:w="566" w:type="dxa"/>
          </w:tcPr>
          <w:p w:rsidR="0018722C">
            <w:pPr>
              <w:topLinePunct/>
              <w:ind w:leftChars="0" w:left="0" w:rightChars="0" w:right="0" w:firstLineChars="0" w:firstLine="0"/>
              <w:spacing w:line="240" w:lineRule="atLeast"/>
            </w:pPr>
          </w:p>
        </w:tc>
        <w:tc>
          <w:tcPr>
            <w:tcW w:w="566" w:type="dxa"/>
          </w:tcPr>
          <w:p w:rsidR="0018722C">
            <w:pPr>
              <w:topLinePunct/>
              <w:ind w:leftChars="0" w:left="0" w:rightChars="0" w:right="0" w:firstLineChars="0" w:firstLine="0"/>
              <w:spacing w:line="240" w:lineRule="atLeast"/>
            </w:pPr>
          </w:p>
        </w:tc>
        <w:tc>
          <w:tcPr>
            <w:tcW w:w="564" w:type="dxa"/>
          </w:tcPr>
          <w:p w:rsidR="0018722C">
            <w:pPr>
              <w:topLinePunct/>
              <w:ind w:leftChars="0" w:left="0" w:rightChars="0" w:right="0" w:firstLineChars="0" w:firstLine="0"/>
              <w:spacing w:line="240" w:lineRule="atLeast"/>
            </w:pPr>
          </w:p>
        </w:tc>
      </w:tr>
    </w:tbl>
    <w:p w:rsidR="0018722C">
      <w:pPr>
        <w:topLinePunct/>
        <w:pStyle w:val="affa"/>
      </w:pPr>
    </w:p>
    <w:p w:rsidR="0018722C">
      <w:pPr>
        <w:topLinePunct/>
      </w:pPr>
      <w:r>
        <w:rPr>
          <w:rFonts w:ascii="Times New Roman"/>
        </w:rPr>
        <w:t>41</w:t>
      </w:r>
    </w:p>
    <w:p w:rsidR="0018722C">
      <w:pPr>
        <w:rPr/>
        <w:topLinePunct/>
      </w:pPr>
    </w:p>
    <w:tbl>
      <w:tblPr>
        <w:tblW w:w="0" w:type="auto"/>
        <w:tblInd w:w="70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425"/>
        <w:gridCol w:w="394"/>
        <w:gridCol w:w="526"/>
        <w:gridCol w:w="567"/>
        <w:gridCol w:w="564"/>
        <w:gridCol w:w="566"/>
        <w:gridCol w:w="566"/>
        <w:gridCol w:w="566"/>
        <w:gridCol w:w="566"/>
        <w:gridCol w:w="566"/>
        <w:gridCol w:w="564"/>
        <w:gridCol w:w="566"/>
        <w:gridCol w:w="566"/>
        <w:gridCol w:w="566"/>
        <w:gridCol w:w="566"/>
        <w:gridCol w:w="566"/>
        <w:gridCol w:w="564"/>
      </w:tblGrid>
      <w:tr>
        <w:trPr>
          <w:trHeight w:val="700" w:hRule="atLeast"/>
        </w:trPr>
        <w:tc>
          <w:tcPr>
            <w:tcW w:w="425" w:type="dxa"/>
            <w:tcBorders>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394" w:type="dxa"/>
            <w:tcBorders>
              <w:top w:val="single" w:sz="12"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1</w:t>
            </w:r>
          </w:p>
          <w:p w:rsidR="0018722C">
            <w:pPr>
              <w:topLinePunct/>
              <w:ind w:leftChars="0" w:left="0" w:rightChars="0" w:right="0" w:firstLineChars="0" w:firstLine="0"/>
              <w:spacing w:line="240" w:lineRule="atLeast"/>
            </w:pPr>
            <w:r>
              <w:t>0</w:t>
            </w:r>
          </w:p>
        </w:tc>
        <w:tc>
          <w:tcPr>
            <w:tcW w:w="526" w:type="dxa"/>
            <w:tcBorders>
              <w:top w:val="single" w:sz="12"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567" w:type="dxa"/>
            <w:tcBorders>
              <w:top w:val="single" w:sz="12"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564" w:type="dxa"/>
            <w:tcBorders>
              <w:top w:val="single" w:sz="12"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566" w:type="dxa"/>
            <w:tcBorders>
              <w:top w:val="single" w:sz="12"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566" w:type="dxa"/>
            <w:tcBorders>
              <w:top w:val="single" w:sz="12"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566" w:type="dxa"/>
            <w:tcBorders>
              <w:top w:val="single" w:sz="12"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566" w:type="dxa"/>
            <w:tcBorders>
              <w:top w:val="single" w:sz="12"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566" w:type="dxa"/>
            <w:tcBorders>
              <w:top w:val="single" w:sz="12"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564" w:type="dxa"/>
            <w:tcBorders>
              <w:top w:val="single" w:sz="12"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566" w:type="dxa"/>
            <w:tcBorders>
              <w:top w:val="single" w:sz="12"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566" w:type="dxa"/>
            <w:tcBorders>
              <w:top w:val="single" w:sz="12"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566" w:type="dxa"/>
            <w:tcBorders>
              <w:top w:val="single" w:sz="12"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566" w:type="dxa"/>
            <w:tcBorders>
              <w:top w:val="single" w:sz="12"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566" w:type="dxa"/>
            <w:tcBorders>
              <w:top w:val="single" w:sz="12"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564" w:type="dxa"/>
            <w:tcBorders>
              <w:top w:val="single" w:sz="12"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tc>
      </w:tr>
      <w:tr>
        <w:trPr>
          <w:trHeight w:val="660" w:hRule="atLeast"/>
        </w:trPr>
        <w:tc>
          <w:tcPr>
            <w:tcW w:w="425" w:type="dxa"/>
            <w:vMerge w:val="restart"/>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p w:rsidR="0018722C">
            <w:pPr>
              <w:topLinePunct/>
            </w:pPr>
          </w:p>
          <w:p w:rsidR="0018722C">
            <w:pPr>
              <w:topLinePunct/>
            </w:pPr>
          </w:p>
          <w:p w:rsidR="0018722C">
            <w:pPr>
              <w:topLinePunct/>
            </w:pPr>
          </w:p>
          <w:p w:rsidR="0018722C">
            <w:pPr>
              <w:topLinePunct/>
            </w:pPr>
          </w:p>
          <w:p w:rsidR="0018722C">
            <w:pPr>
              <w:topLinePunct/>
            </w:pPr>
          </w:p>
          <w:p w:rsidR="0018722C">
            <w:pPr>
              <w:topLinePunct/>
            </w:pPr>
          </w:p>
          <w:p w:rsidR="0018722C">
            <w:pPr>
              <w:topLinePunct/>
            </w:pPr>
          </w:p>
          <w:p w:rsidR="0018722C">
            <w:pPr>
              <w:topLinePunct/>
            </w:pPr>
          </w:p>
          <w:p w:rsidR="0018722C">
            <w:pPr>
              <w:topLinePunct/>
            </w:pPr>
          </w:p>
          <w:p w:rsidR="0018722C">
            <w:pPr>
              <w:topLinePunct/>
            </w:pPr>
          </w:p>
          <w:p w:rsidR="0018722C">
            <w:pPr>
              <w:topLinePunct/>
            </w:pPr>
          </w:p>
          <w:p w:rsidR="0018722C">
            <w:pPr>
              <w:topLinePunct/>
            </w:pPr>
          </w:p>
          <w:p w:rsidR="0018722C">
            <w:pPr>
              <w:topLinePunct/>
            </w:pPr>
            <w:r>
              <w:t>6-</w:t>
            </w:r>
          </w:p>
          <w:p w:rsidR="0018722C">
            <w:pPr>
              <w:topLinePunct/>
            </w:pPr>
            <w:r>
              <w:t>11</w:t>
            </w:r>
          </w:p>
          <w:p w:rsidR="0018722C">
            <w:pPr>
              <w:topLinePunct/>
              <w:ind w:leftChars="0" w:left="0" w:rightChars="0" w:right="0" w:firstLineChars="0" w:firstLine="0"/>
              <w:spacing w:line="240" w:lineRule="atLeast"/>
            </w:pPr>
            <w:r/>
            <w:r>
              <w:t/>
            </w:r>
            <w:r>
              <w:t>M</w:t>
            </w:r>
            <w:r>
              <w:t>i n</w:t>
            </w:r>
          </w:p>
        </w:tc>
        <w:tc>
          <w:tcPr>
            <w:tcW w:w="394"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1</w:t>
            </w:r>
          </w:p>
        </w:tc>
        <w:tc>
          <w:tcPr>
            <w:tcW w:w="52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567"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564"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5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5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5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5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5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564"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5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5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5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5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5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564"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tc>
      </w:tr>
      <w:tr>
        <w:trPr>
          <w:trHeight w:val="680" w:hRule="atLeast"/>
        </w:trPr>
        <w:tc>
          <w:tcPr>
            <w:tcW w:w="425" w:type="dxa"/>
            <w:vMerge/>
            <w:tcBorders>
              <w:top w:val="nil"/>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394"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2</w:t>
            </w:r>
          </w:p>
        </w:tc>
        <w:tc>
          <w:tcPr>
            <w:tcW w:w="52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567"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564"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5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5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5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5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5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564"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5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5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5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5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5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564"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tc>
      </w:tr>
      <w:tr>
        <w:trPr>
          <w:trHeight w:val="660" w:hRule="atLeast"/>
        </w:trPr>
        <w:tc>
          <w:tcPr>
            <w:tcW w:w="425" w:type="dxa"/>
            <w:vMerge/>
            <w:tcBorders>
              <w:top w:val="nil"/>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394"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3</w:t>
            </w:r>
          </w:p>
        </w:tc>
        <w:tc>
          <w:tcPr>
            <w:tcW w:w="52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567"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564"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5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5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5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5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5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564"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5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5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5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5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5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564"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tc>
      </w:tr>
      <w:tr>
        <w:trPr>
          <w:trHeight w:val="680" w:hRule="atLeast"/>
        </w:trPr>
        <w:tc>
          <w:tcPr>
            <w:tcW w:w="425" w:type="dxa"/>
            <w:vMerge/>
            <w:tcBorders>
              <w:top w:val="nil"/>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394"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4</w:t>
            </w:r>
          </w:p>
        </w:tc>
        <w:tc>
          <w:tcPr>
            <w:tcW w:w="52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567"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564"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5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5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5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5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5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564"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5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5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5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5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5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564"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tc>
      </w:tr>
      <w:tr>
        <w:trPr>
          <w:trHeight w:val="660" w:hRule="atLeast"/>
        </w:trPr>
        <w:tc>
          <w:tcPr>
            <w:tcW w:w="425" w:type="dxa"/>
            <w:vMerge/>
            <w:tcBorders>
              <w:top w:val="nil"/>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394"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5</w:t>
            </w:r>
          </w:p>
        </w:tc>
        <w:tc>
          <w:tcPr>
            <w:tcW w:w="52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567"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564"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5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5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5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5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5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564"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5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5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5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5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5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564"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tc>
      </w:tr>
      <w:tr>
        <w:trPr>
          <w:trHeight w:val="680" w:hRule="atLeast"/>
        </w:trPr>
        <w:tc>
          <w:tcPr>
            <w:tcW w:w="425" w:type="dxa"/>
            <w:vMerge/>
            <w:tcBorders>
              <w:top w:val="nil"/>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394"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6</w:t>
            </w:r>
          </w:p>
        </w:tc>
        <w:tc>
          <w:tcPr>
            <w:tcW w:w="52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567"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564"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5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5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5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5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5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564"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5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5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5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5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5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564"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tc>
      </w:tr>
      <w:tr>
        <w:trPr>
          <w:trHeight w:val="660" w:hRule="atLeast"/>
        </w:trPr>
        <w:tc>
          <w:tcPr>
            <w:tcW w:w="425" w:type="dxa"/>
            <w:vMerge/>
            <w:tcBorders>
              <w:top w:val="nil"/>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394"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7</w:t>
            </w:r>
          </w:p>
        </w:tc>
        <w:tc>
          <w:tcPr>
            <w:tcW w:w="52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567"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564"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5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5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5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5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5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564"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5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5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5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5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5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564"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tc>
      </w:tr>
      <w:tr>
        <w:trPr>
          <w:trHeight w:val="680" w:hRule="atLeast"/>
        </w:trPr>
        <w:tc>
          <w:tcPr>
            <w:tcW w:w="425" w:type="dxa"/>
            <w:vMerge/>
            <w:tcBorders>
              <w:top w:val="nil"/>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394"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8</w:t>
            </w:r>
          </w:p>
        </w:tc>
        <w:tc>
          <w:tcPr>
            <w:tcW w:w="52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567"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564"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5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5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5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5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5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564"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5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5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5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5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5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564"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tc>
      </w:tr>
      <w:tr>
        <w:trPr>
          <w:trHeight w:val="660" w:hRule="atLeast"/>
        </w:trPr>
        <w:tc>
          <w:tcPr>
            <w:tcW w:w="425" w:type="dxa"/>
            <w:vMerge/>
            <w:tcBorders>
              <w:top w:val="nil"/>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394"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9</w:t>
            </w:r>
          </w:p>
        </w:tc>
        <w:tc>
          <w:tcPr>
            <w:tcW w:w="52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567"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564"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5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5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5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5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5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564"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5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5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5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5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5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564"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tc>
      </w:tr>
      <w:tr>
        <w:trPr>
          <w:trHeight w:val="700" w:hRule="atLeast"/>
        </w:trPr>
        <w:tc>
          <w:tcPr>
            <w:tcW w:w="425" w:type="dxa"/>
            <w:vMerge/>
            <w:tcBorders>
              <w:top w:val="nil"/>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394"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1</w:t>
            </w:r>
          </w:p>
          <w:p w:rsidR="0018722C">
            <w:pPr>
              <w:topLinePunct/>
              <w:ind w:leftChars="0" w:left="0" w:rightChars="0" w:right="0" w:firstLineChars="0" w:firstLine="0"/>
              <w:spacing w:line="240" w:lineRule="atLeast"/>
            </w:pPr>
            <w:r>
              <w:t>0</w:t>
            </w:r>
          </w:p>
        </w:tc>
        <w:tc>
          <w:tcPr>
            <w:tcW w:w="52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567"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564"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5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5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5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5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5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564"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5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5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5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5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5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564"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tc>
      </w:tr>
      <w:tr>
        <w:trPr>
          <w:trHeight w:val="680" w:hRule="atLeast"/>
        </w:trPr>
        <w:tc>
          <w:tcPr>
            <w:tcW w:w="425" w:type="dxa"/>
            <w:vMerge w:val="restart"/>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p w:rsidR="0018722C">
            <w:pPr>
              <w:topLinePunct/>
            </w:pPr>
          </w:p>
          <w:p w:rsidR="0018722C">
            <w:pPr>
              <w:topLinePunct/>
            </w:pPr>
          </w:p>
          <w:p w:rsidR="0018722C">
            <w:pPr>
              <w:topLinePunct/>
            </w:pPr>
          </w:p>
          <w:p w:rsidR="0018722C">
            <w:pPr>
              <w:topLinePunct/>
            </w:pPr>
          </w:p>
          <w:p w:rsidR="0018722C">
            <w:pPr>
              <w:topLinePunct/>
            </w:pPr>
          </w:p>
          <w:p w:rsidR="0018722C">
            <w:pPr>
              <w:topLinePunct/>
            </w:pPr>
          </w:p>
          <w:p w:rsidR="0018722C">
            <w:pPr>
              <w:topLinePunct/>
            </w:pPr>
          </w:p>
          <w:p w:rsidR="0018722C">
            <w:pPr>
              <w:topLinePunct/>
            </w:pPr>
            <w:r>
              <w:t>12</w:t>
            </w:r>
          </w:p>
          <w:p w:rsidR="0018722C">
            <w:pPr>
              <w:topLinePunct/>
            </w:pPr>
            <w:r>
              <w:t>-1</w:t>
            </w:r>
          </w:p>
          <w:p w:rsidR="0018722C">
            <w:pPr>
              <w:topLinePunct/>
              <w:ind w:leftChars="0" w:left="0" w:rightChars="0" w:right="0" w:firstLineChars="0" w:firstLine="0"/>
              <w:spacing w:line="240" w:lineRule="atLeast"/>
            </w:pPr>
            <w:r>
              <w:t>7</w:t>
            </w:r>
            <w:r>
              <w:t>M</w:t>
            </w:r>
            <w:r>
              <w:t xml:space="preserve"> in</w:t>
            </w:r>
          </w:p>
        </w:tc>
        <w:tc>
          <w:tcPr>
            <w:tcW w:w="394"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1</w:t>
            </w:r>
          </w:p>
        </w:tc>
        <w:tc>
          <w:tcPr>
            <w:tcW w:w="52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567"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564"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5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5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5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5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5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564"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5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5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5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5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5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564"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tc>
      </w:tr>
      <w:tr>
        <w:trPr>
          <w:trHeight w:val="660" w:hRule="atLeast"/>
        </w:trPr>
        <w:tc>
          <w:tcPr>
            <w:tcW w:w="425" w:type="dxa"/>
            <w:vMerge/>
            <w:tcBorders>
              <w:top w:val="nil"/>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394"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2</w:t>
            </w:r>
          </w:p>
        </w:tc>
        <w:tc>
          <w:tcPr>
            <w:tcW w:w="52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567"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564"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5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5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5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5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5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564"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5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5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5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5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5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564"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tc>
      </w:tr>
      <w:tr>
        <w:trPr>
          <w:trHeight w:val="680" w:hRule="atLeast"/>
        </w:trPr>
        <w:tc>
          <w:tcPr>
            <w:tcW w:w="425" w:type="dxa"/>
            <w:vMerge/>
            <w:tcBorders>
              <w:top w:val="nil"/>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394"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3</w:t>
            </w:r>
          </w:p>
        </w:tc>
        <w:tc>
          <w:tcPr>
            <w:tcW w:w="52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567"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564"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5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5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5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5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5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564"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5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5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5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5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5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564"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tc>
      </w:tr>
      <w:tr>
        <w:trPr>
          <w:trHeight w:val="660" w:hRule="atLeast"/>
        </w:trPr>
        <w:tc>
          <w:tcPr>
            <w:tcW w:w="425" w:type="dxa"/>
            <w:vMerge/>
            <w:tcBorders>
              <w:top w:val="nil"/>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394"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4</w:t>
            </w:r>
          </w:p>
        </w:tc>
        <w:tc>
          <w:tcPr>
            <w:tcW w:w="52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567"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564"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5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5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5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5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5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564"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5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5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5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5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5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564"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tc>
      </w:tr>
      <w:tr>
        <w:trPr>
          <w:trHeight w:val="680" w:hRule="atLeast"/>
        </w:trPr>
        <w:tc>
          <w:tcPr>
            <w:tcW w:w="425" w:type="dxa"/>
            <w:vMerge/>
            <w:tcBorders>
              <w:top w:val="nil"/>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394"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5</w:t>
            </w:r>
          </w:p>
        </w:tc>
        <w:tc>
          <w:tcPr>
            <w:tcW w:w="52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567"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564"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5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5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5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5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5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564"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5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5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5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5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5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564"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tc>
      </w:tr>
      <w:tr>
        <w:trPr>
          <w:trHeight w:val="660" w:hRule="atLeast"/>
        </w:trPr>
        <w:tc>
          <w:tcPr>
            <w:tcW w:w="425" w:type="dxa"/>
            <w:vMerge/>
            <w:tcBorders>
              <w:top w:val="nil"/>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394"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6</w:t>
            </w:r>
          </w:p>
        </w:tc>
        <w:tc>
          <w:tcPr>
            <w:tcW w:w="52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567"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564"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5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5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5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5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5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564"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5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5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5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5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5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564"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tc>
      </w:tr>
      <w:tr>
        <w:trPr>
          <w:trHeight w:val="680" w:hRule="atLeast"/>
        </w:trPr>
        <w:tc>
          <w:tcPr>
            <w:tcW w:w="425" w:type="dxa"/>
            <w:vMerge/>
            <w:tcBorders>
              <w:top w:val="nil"/>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394"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7</w:t>
            </w:r>
          </w:p>
        </w:tc>
        <w:tc>
          <w:tcPr>
            <w:tcW w:w="52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567"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564"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5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5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5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5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5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564"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5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5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5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5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5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564"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tc>
      </w:tr>
    </w:tbl>
    <w:p w:rsidR="0018722C">
      <w:pPr>
        <w:topLinePunct/>
        <w:pStyle w:val="affa"/>
      </w:pPr>
    </w:p>
    <w:p w:rsidR="0018722C">
      <w:pPr>
        <w:topLinePunct/>
      </w:pPr>
      <w:r>
        <w:rPr>
          <w:rFonts w:ascii="Times New Roman"/>
        </w:rPr>
        <w:t>42</w:t>
      </w:r>
    </w:p>
    <w:p w:rsidR="0018722C">
      <w:pPr>
        <w:rPr/>
        <w:topLinePunct/>
      </w:pPr>
    </w:p>
    <w:tbl>
      <w:tblPr>
        <w:tblW w:w="0" w:type="auto"/>
        <w:tblInd w:w="70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425"/>
        <w:gridCol w:w="394"/>
        <w:gridCol w:w="526"/>
        <w:gridCol w:w="567"/>
        <w:gridCol w:w="564"/>
        <w:gridCol w:w="566"/>
        <w:gridCol w:w="566"/>
        <w:gridCol w:w="566"/>
        <w:gridCol w:w="566"/>
        <w:gridCol w:w="566"/>
        <w:gridCol w:w="564"/>
        <w:gridCol w:w="566"/>
        <w:gridCol w:w="566"/>
        <w:gridCol w:w="566"/>
        <w:gridCol w:w="566"/>
        <w:gridCol w:w="566"/>
        <w:gridCol w:w="564"/>
      </w:tblGrid>
      <w:tr>
        <w:trPr>
          <w:trHeight w:val="660" w:hRule="atLeast"/>
        </w:trPr>
        <w:tc>
          <w:tcPr>
            <w:tcW w:w="425" w:type="dxa"/>
            <w:vMerge w:val="restart"/>
            <w:tcBorders>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394" w:type="dxa"/>
            <w:tcBorders>
              <w:top w:val="single" w:sz="12"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8</w:t>
            </w:r>
          </w:p>
        </w:tc>
        <w:tc>
          <w:tcPr>
            <w:tcW w:w="526" w:type="dxa"/>
            <w:tcBorders>
              <w:top w:val="single" w:sz="12"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567" w:type="dxa"/>
            <w:tcBorders>
              <w:top w:val="single" w:sz="12"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564" w:type="dxa"/>
            <w:tcBorders>
              <w:top w:val="single" w:sz="12"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566" w:type="dxa"/>
            <w:tcBorders>
              <w:top w:val="single" w:sz="12"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566" w:type="dxa"/>
            <w:tcBorders>
              <w:top w:val="single" w:sz="12"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566" w:type="dxa"/>
            <w:tcBorders>
              <w:top w:val="single" w:sz="12"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566" w:type="dxa"/>
            <w:tcBorders>
              <w:top w:val="single" w:sz="12"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566" w:type="dxa"/>
            <w:tcBorders>
              <w:top w:val="single" w:sz="12"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564" w:type="dxa"/>
            <w:tcBorders>
              <w:top w:val="single" w:sz="12"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566" w:type="dxa"/>
            <w:tcBorders>
              <w:top w:val="single" w:sz="12"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566" w:type="dxa"/>
            <w:tcBorders>
              <w:top w:val="single" w:sz="12"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566" w:type="dxa"/>
            <w:tcBorders>
              <w:top w:val="single" w:sz="12"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566" w:type="dxa"/>
            <w:tcBorders>
              <w:top w:val="single" w:sz="12"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566" w:type="dxa"/>
            <w:tcBorders>
              <w:top w:val="single" w:sz="12"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564" w:type="dxa"/>
            <w:tcBorders>
              <w:top w:val="single" w:sz="12"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tc>
      </w:tr>
      <w:tr>
        <w:trPr>
          <w:trHeight w:val="660" w:hRule="atLeast"/>
        </w:trPr>
        <w:tc>
          <w:tcPr>
            <w:tcW w:w="425" w:type="dxa"/>
            <w:vMerge/>
            <w:tcBorders>
              <w:top w:val="nil"/>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394"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9</w:t>
            </w:r>
          </w:p>
        </w:tc>
        <w:tc>
          <w:tcPr>
            <w:tcW w:w="52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567"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564"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5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5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5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5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5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564"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5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5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5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5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5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564"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tc>
      </w:tr>
      <w:tr>
        <w:trPr>
          <w:trHeight w:val="720" w:hRule="atLeast"/>
        </w:trPr>
        <w:tc>
          <w:tcPr>
            <w:tcW w:w="425" w:type="dxa"/>
            <w:vMerge/>
            <w:tcBorders>
              <w:top w:val="nil"/>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394"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1</w:t>
            </w:r>
          </w:p>
          <w:p w:rsidR="0018722C">
            <w:pPr>
              <w:topLinePunct/>
              <w:ind w:leftChars="0" w:left="0" w:rightChars="0" w:right="0" w:firstLineChars="0" w:firstLine="0"/>
              <w:spacing w:line="240" w:lineRule="atLeast"/>
            </w:pPr>
            <w:r>
              <w:t>0</w:t>
            </w:r>
          </w:p>
        </w:tc>
        <w:tc>
          <w:tcPr>
            <w:tcW w:w="52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567"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564"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5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5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5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5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5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564"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5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5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5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5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5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564"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tc>
      </w:tr>
    </w:tbl>
    <w:p w:rsidR="0018722C">
      <w:pPr>
        <w:topLinePunct/>
        <w:pStyle w:val="affa"/>
      </w:pPr>
    </w:p>
    <w:p w:rsidR="0018722C">
      <w:pPr>
        <w:topLinePunct/>
      </w:pPr>
      <w:r>
        <w:rPr>
          <w:rFonts w:cstheme="minorBidi" w:hAnsiTheme="minorHAnsi" w:eastAsiaTheme="minorHAnsi" w:asciiTheme="minorHAnsi"/>
        </w:rPr>
        <w:t>注：</w:t>
      </w:r>
      <w:r>
        <w:rPr>
          <w:rFonts w:cstheme="minorBidi" w:hAnsiTheme="minorHAnsi" w:eastAsiaTheme="minorHAnsi" w:asciiTheme="minorHAnsi"/>
        </w:rPr>
        <w:t>（</w:t>
      </w:r>
      <w:r>
        <w:rPr>
          <w:rFonts w:ascii="Times New Roman" w:eastAsia="宋体" w:cstheme="minorBidi" w:hAnsiTheme="minorHAnsi"/>
        </w:rPr>
        <w:t>1</w:t>
      </w:r>
      <w:r>
        <w:rPr>
          <w:rFonts w:cstheme="minorBidi" w:hAnsiTheme="minorHAnsi" w:eastAsiaTheme="minorHAnsi" w:asciiTheme="minorHAnsi"/>
        </w:rPr>
        <w:t>）</w:t>
      </w:r>
      <w:r>
        <w:rPr>
          <w:rFonts w:ascii="Times New Roman" w:eastAsia="宋体" w:cstheme="minorBidi" w:hAnsiTheme="minorHAnsi"/>
        </w:rPr>
        <w:t>1</w:t>
      </w:r>
      <w:r>
        <w:rPr>
          <w:rFonts w:ascii="Times New Roman" w:eastAsia="宋体" w:cstheme="minorBidi" w:hAnsiTheme="minorHAnsi"/>
        </w:rPr>
        <w:t>-</w:t>
      </w:r>
      <w:r>
        <w:rPr>
          <w:rFonts w:ascii="Times New Roman" w:eastAsia="宋体" w:cstheme="minorBidi" w:hAnsiTheme="minorHAnsi"/>
        </w:rPr>
        <w:t>10</w:t>
      </w:r>
      <w:r>
        <w:rPr>
          <w:rFonts w:cstheme="minorBidi" w:hAnsiTheme="minorHAnsi" w:eastAsiaTheme="minorHAnsi" w:asciiTheme="minorHAnsi"/>
        </w:rPr>
        <w:t>分别代</w:t>
      </w:r>
      <w:r>
        <w:rPr>
          <w:rFonts w:cstheme="minorBidi" w:hAnsiTheme="minorHAnsi" w:eastAsiaTheme="minorHAnsi" w:asciiTheme="minorHAnsi"/>
        </w:rPr>
        <w:t>表十</w:t>
      </w:r>
      <w:r>
        <w:rPr>
          <w:rFonts w:cstheme="minorBidi" w:hAnsiTheme="minorHAnsi" w:eastAsiaTheme="minorHAnsi" w:asciiTheme="minorHAnsi"/>
        </w:rPr>
        <w:t>个不同的幼儿，</w:t>
      </w:r>
      <w:r>
        <w:rPr>
          <w:rFonts w:ascii="Times New Roman" w:eastAsia="宋体" w:cstheme="minorBidi" w:hAnsiTheme="minorHAnsi"/>
        </w:rPr>
        <w:t>45</w:t>
      </w:r>
      <w:r>
        <w:rPr>
          <w:rFonts w:cstheme="minorBidi" w:hAnsiTheme="minorHAnsi" w:eastAsiaTheme="minorHAnsi" w:asciiTheme="minorHAnsi"/>
        </w:rPr>
        <w:t>名幼儿共五张表</w:t>
      </w:r>
    </w:p>
    <w:p w:rsidR="0018722C">
      <w:pPr>
        <w:topLinePunct/>
      </w:pPr>
      <w:r>
        <w:rPr>
          <w:rFonts w:cstheme="minorBidi" w:hAnsiTheme="minorHAnsi" w:eastAsiaTheme="minorHAnsi" w:asciiTheme="minorHAnsi"/>
        </w:rPr>
        <w:t>（</w:t>
      </w:r>
      <w:r>
        <w:rPr>
          <w:rFonts w:ascii="Times New Roman" w:eastAsia="Times New Roman" w:cstheme="minorBidi" w:hAnsiTheme="minorHAnsi"/>
        </w:rPr>
        <w:t>2</w:t>
      </w:r>
      <w:r>
        <w:rPr>
          <w:rFonts w:cstheme="minorBidi" w:hAnsiTheme="minorHAnsi" w:eastAsiaTheme="minorHAnsi" w:asciiTheme="minorHAnsi"/>
        </w:rPr>
        <w:t>）</w:t>
      </w:r>
      <w:r>
        <w:rPr>
          <w:rFonts w:cstheme="minorBidi" w:hAnsiTheme="minorHAnsi" w:eastAsiaTheme="minorHAnsi" w:asciiTheme="minorHAnsi"/>
        </w:rPr>
        <w:t>每五分钟观察一次，每次间隔一分钟；</w:t>
      </w:r>
    </w:p>
    <w:p w:rsidR="0018722C">
      <w:pPr>
        <w:topLinePunct/>
      </w:pPr>
      <w:r>
        <w:rPr>
          <w:rFonts w:cstheme="minorBidi" w:hAnsiTheme="minorHAnsi" w:eastAsiaTheme="minorHAnsi" w:asciiTheme="minorHAnsi"/>
        </w:rPr>
        <w:t>（</w:t>
      </w:r>
      <w:r>
        <w:rPr>
          <w:rFonts w:ascii="Times New Roman" w:hAnsi="Times New Roman" w:eastAsia="Times New Roman" w:cstheme="minorBidi"/>
        </w:rPr>
        <w:t>3</w:t>
      </w:r>
      <w:r>
        <w:rPr>
          <w:rFonts w:cstheme="minorBidi" w:hAnsiTheme="minorHAnsi" w:eastAsiaTheme="minorHAnsi" w:asciiTheme="minorHAnsi"/>
        </w:rPr>
        <w:t>）</w:t>
      </w:r>
      <w:r>
        <w:rPr>
          <w:rFonts w:cstheme="minorBidi" w:hAnsiTheme="minorHAnsi" w:eastAsiaTheme="minorHAnsi" w:asciiTheme="minorHAnsi"/>
        </w:rPr>
        <w:t>对幼儿倾听行为表现在表格中标记“正”字，最终统计出现次数；</w:t>
      </w:r>
    </w:p>
    <w:p w:rsidR="0018722C">
      <w:pPr>
        <w:topLinePunct/>
      </w:pPr>
      <w:r>
        <w:rPr>
          <w:rFonts w:cstheme="minorBidi" w:hAnsiTheme="minorHAnsi" w:eastAsiaTheme="minorHAnsi" w:asciiTheme="minorHAnsi"/>
        </w:rPr>
        <w:t>（</w:t>
      </w:r>
      <w:r>
        <w:rPr>
          <w:rFonts w:ascii="Times New Roman" w:eastAsia="Times New Roman" w:cstheme="minorBidi" w:hAnsiTheme="minorHAnsi"/>
        </w:rPr>
        <w:t>4</w:t>
      </w:r>
      <w:r>
        <w:rPr>
          <w:rFonts w:cstheme="minorBidi" w:hAnsiTheme="minorHAnsi" w:eastAsiaTheme="minorHAnsi" w:asciiTheme="minorHAnsi"/>
        </w:rPr>
        <w:t>）</w:t>
      </w:r>
      <w:r>
        <w:rPr>
          <w:rFonts w:cstheme="minorBidi" w:hAnsiTheme="minorHAnsi" w:eastAsiaTheme="minorHAnsi" w:asciiTheme="minorHAnsi"/>
        </w:rPr>
        <w:t>幼儿倾听行为表现操作性定义如下表：</w:t>
      </w:r>
    </w:p>
    <w:tbl>
      <w:tblPr>
        <w:tblW w:w="0" w:type="auto"/>
        <w:tblInd w:w="10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01"/>
        <w:gridCol w:w="2278"/>
        <w:gridCol w:w="2410"/>
        <w:gridCol w:w="2127"/>
      </w:tblGrid>
      <w:tr>
        <w:trPr>
          <w:trHeight w:val="840" w:hRule="atLeast"/>
        </w:trPr>
        <w:tc>
          <w:tcPr>
            <w:tcW w:w="1801" w:type="dxa"/>
          </w:tcPr>
          <w:p w:rsidR="0018722C">
            <w:pPr>
              <w:topLinePunct/>
              <w:ind w:leftChars="0" w:left="0" w:rightChars="0" w:right="0" w:firstLineChars="0" w:firstLine="0"/>
              <w:spacing w:line="240" w:lineRule="atLeast"/>
            </w:pPr>
          </w:p>
        </w:tc>
        <w:tc>
          <w:tcPr>
            <w:tcW w:w="2278" w:type="dxa"/>
          </w:tcPr>
          <w:p w:rsidR="0018722C">
            <w:pPr>
              <w:topLinePunct/>
              <w:ind w:leftChars="0" w:left="0" w:rightChars="0" w:right="0" w:firstLineChars="0" w:firstLine="0"/>
              <w:spacing w:line="240" w:lineRule="atLeast"/>
            </w:pPr>
            <w:r>
              <w:t>面部反应</w:t>
            </w:r>
          </w:p>
        </w:tc>
        <w:tc>
          <w:tcPr>
            <w:tcW w:w="2410" w:type="dxa"/>
          </w:tcPr>
          <w:p w:rsidR="0018722C">
            <w:pPr>
              <w:topLinePunct/>
              <w:ind w:leftChars="0" w:left="0" w:rightChars="0" w:right="0" w:firstLineChars="0" w:firstLine="0"/>
              <w:spacing w:line="240" w:lineRule="atLeast"/>
            </w:pPr>
            <w:r>
              <w:t>行为反应</w:t>
            </w:r>
          </w:p>
        </w:tc>
        <w:tc>
          <w:tcPr>
            <w:tcW w:w="2127" w:type="dxa"/>
          </w:tcPr>
          <w:p w:rsidR="0018722C">
            <w:pPr>
              <w:topLinePunct/>
              <w:ind w:leftChars="0" w:left="0" w:rightChars="0" w:right="0" w:firstLineChars="0" w:firstLine="0"/>
              <w:spacing w:line="240" w:lineRule="atLeast"/>
            </w:pPr>
            <w:r>
              <w:t>身体朝向</w:t>
            </w:r>
          </w:p>
        </w:tc>
      </w:tr>
      <w:tr>
        <w:trPr>
          <w:trHeight w:val="2160" w:hRule="atLeast"/>
        </w:trPr>
        <w:tc>
          <w:tcPr>
            <w:tcW w:w="1801" w:type="dxa"/>
          </w:tcPr>
          <w:p w:rsidR="0018722C">
            <w:pPr>
              <w:topLinePunct/>
              <w:ind w:leftChars="0" w:left="0" w:rightChars="0" w:right="0" w:firstLineChars="0" w:firstLine="0"/>
              <w:spacing w:line="240" w:lineRule="atLeast"/>
            </w:pPr>
            <w:r>
              <w:t>良好行为表现</w:t>
            </w:r>
          </w:p>
        </w:tc>
        <w:tc>
          <w:tcPr>
            <w:tcW w:w="2278" w:type="dxa"/>
          </w:tcPr>
          <w:p w:rsidR="0018722C">
            <w:pPr>
              <w:topLinePunct/>
            </w:pPr>
            <w:r>
              <w:t>眼神：凝视、跟随</w:t>
            </w:r>
            <w:r>
              <w:t>说话</w:t>
            </w:r>
            <w:r>
              <w:t>者或与</w:t>
            </w:r>
            <w:r>
              <w:t>说话</w:t>
            </w:r>
            <w:r>
              <w:t>者保持适</w:t>
            </w:r>
            <w:r>
              <w:t>当眼神接触等；</w:t>
            </w:r>
          </w:p>
          <w:p w:rsidR="0018722C">
            <w:pPr>
              <w:topLinePunct/>
              <w:ind w:leftChars="0" w:left="0" w:rightChars="0" w:right="0" w:firstLineChars="0" w:firstLine="0"/>
              <w:spacing w:line="240" w:lineRule="atLeast"/>
            </w:pPr>
            <w:r>
              <w:t>表情：表情自然、随着内容做出相应表情等；</w:t>
            </w:r>
          </w:p>
        </w:tc>
        <w:tc>
          <w:tcPr>
            <w:tcW w:w="2410" w:type="dxa"/>
          </w:tcPr>
          <w:p w:rsidR="0018722C">
            <w:pPr>
              <w:topLinePunct/>
              <w:ind w:leftChars="0" w:left="0" w:rightChars="0" w:right="0" w:firstLineChars="0" w:firstLine="0"/>
              <w:spacing w:line="240" w:lineRule="atLeast"/>
            </w:pPr>
            <w:r>
              <w:t>自控力好：控制自己的行为，等讲话者说完再发言，不打断谈话等； 恰当回应：对</w:t>
            </w:r>
            <w:r>
              <w:t>说话</w:t>
            </w:r>
            <w:r>
              <w:t>者的指令给予相应反应，点</w:t>
            </w:r>
          </w:p>
          <w:p w:rsidR="0018722C">
            <w:pPr>
              <w:topLinePunct/>
              <w:ind w:leftChars="0" w:left="0" w:rightChars="0" w:right="0" w:firstLineChars="0" w:firstLine="0"/>
              <w:spacing w:line="240" w:lineRule="atLeast"/>
            </w:pPr>
            <w:r>
              <w:t>头；</w:t>
            </w:r>
          </w:p>
        </w:tc>
        <w:tc>
          <w:tcPr>
            <w:tcW w:w="2127" w:type="dxa"/>
          </w:tcPr>
          <w:p w:rsidR="0018722C">
            <w:pPr>
              <w:topLinePunct/>
              <w:ind w:leftChars="0" w:left="0" w:rightChars="0" w:right="0" w:firstLineChars="0" w:firstLine="0"/>
              <w:spacing w:line="240" w:lineRule="atLeast"/>
            </w:pPr>
            <w:r>
              <w:t>身体面向</w:t>
            </w:r>
            <w:r>
              <w:t>说话</w:t>
            </w:r>
            <w:r>
              <w:t>者：脸部及身体面向</w:t>
            </w:r>
            <w:r>
              <w:t>说话</w:t>
            </w:r>
            <w:r>
              <w:t>者，身体前倾；</w:t>
            </w:r>
          </w:p>
        </w:tc>
      </w:tr>
      <w:tr>
        <w:trPr>
          <w:trHeight w:val="3240" w:hRule="atLeast"/>
        </w:trPr>
        <w:tc>
          <w:tcPr>
            <w:tcW w:w="1801" w:type="dxa"/>
          </w:tcPr>
          <w:p w:rsidR="0018722C">
            <w:pPr>
              <w:topLinePunct/>
              <w:ind w:leftChars="0" w:left="0" w:rightChars="0" w:right="0" w:firstLineChars="0" w:firstLine="0"/>
              <w:spacing w:line="240" w:lineRule="atLeast"/>
            </w:pPr>
            <w:r>
              <w:t>不良行为表现</w:t>
            </w:r>
          </w:p>
        </w:tc>
        <w:tc>
          <w:tcPr>
            <w:tcW w:w="2278" w:type="dxa"/>
          </w:tcPr>
          <w:p w:rsidR="0018722C">
            <w:pPr>
              <w:topLinePunct/>
              <w:ind w:leftChars="0" w:left="0" w:rightChars="0" w:right="0" w:firstLineChars="0" w:firstLine="0"/>
              <w:spacing w:line="240" w:lineRule="atLeast"/>
            </w:pPr>
            <w:r>
              <w:t>眼神：目光呆滞、无神、</w:t>
            </w:r>
            <w:r>
              <w:t>涣散、东张西望等； </w:t>
            </w:r>
            <w:r>
              <w:t>表情：淡漠、表现不耐烦等；</w:t>
            </w:r>
          </w:p>
        </w:tc>
        <w:tc>
          <w:tcPr>
            <w:tcW w:w="2410" w:type="dxa"/>
          </w:tcPr>
          <w:p w:rsidR="0018722C">
            <w:pPr>
              <w:topLinePunct/>
              <w:ind w:leftChars="0" w:left="0" w:rightChars="0" w:right="0" w:firstLineChars="0" w:firstLine="0"/>
              <w:spacing w:line="240" w:lineRule="atLeast"/>
            </w:pPr>
            <w:r>
              <w:t>自控力差：打断谈话或教师教学活动，窃窃私语等；</w:t>
            </w:r>
          </w:p>
          <w:p w:rsidR="0018722C">
            <w:pPr>
              <w:topLinePunct/>
            </w:pPr>
            <w:r>
              <w:t>不恰当回应：答非所问、</w:t>
            </w:r>
            <w:r>
              <w:t>对</w:t>
            </w:r>
            <w:r>
              <w:t>说话</w:t>
            </w:r>
            <w:r>
              <w:t>者的指令不能做出反应或做出不恰当反</w:t>
            </w:r>
            <w:r>
              <w:t>应，如反复重复问题等， 伸懒腰；</w:t>
            </w:r>
          </w:p>
          <w:p w:rsidR="0018722C">
            <w:pPr>
              <w:topLinePunct/>
              <w:ind w:leftChars="0" w:left="0" w:rightChars="0" w:right="0" w:firstLineChars="0" w:firstLine="0"/>
              <w:spacing w:line="240" w:lineRule="atLeast"/>
            </w:pPr>
            <w:r>
              <w:t>坏习惯：接话、插嘴；</w:t>
            </w:r>
          </w:p>
        </w:tc>
        <w:tc>
          <w:tcPr>
            <w:tcW w:w="2127" w:type="dxa"/>
          </w:tcPr>
          <w:p w:rsidR="0018722C">
            <w:pPr>
              <w:topLinePunct/>
              <w:ind w:leftChars="0" w:left="0" w:rightChars="0" w:right="0" w:firstLineChars="0" w:firstLine="0"/>
              <w:spacing w:line="240" w:lineRule="atLeast"/>
            </w:pPr>
            <w:r>
              <w:t>身体背向</w:t>
            </w:r>
            <w:r>
              <w:t>说话</w:t>
            </w:r>
            <w:r>
              <w:t>者：脸部及身体背朝</w:t>
            </w:r>
            <w:r>
              <w:t>说话</w:t>
            </w:r>
            <w:r>
              <w:t>者。</w:t>
            </w:r>
          </w:p>
        </w:tc>
      </w:tr>
    </w:tbl>
    <w:p w:rsidR="0018722C">
      <w:pPr>
        <w:topLinePunct/>
        <w:pStyle w:val="affa"/>
      </w:pPr>
    </w:p>
    <w:p w:rsidR="0018722C">
      <w:pPr>
        <w:topLinePunct/>
      </w:pPr>
      <w:r>
        <w:rPr>
          <w:rFonts w:ascii="Times New Roman"/>
        </w:rPr>
        <w:t>43</w:t>
      </w:r>
    </w:p>
    <w:p w:rsidR="0018722C">
      <w:pPr>
        <w:pStyle w:val="aff7"/>
        <w:topLinePunct/>
      </w:pPr>
      <w:r>
        <w:rPr>
          <w:rFonts w:ascii="Times New Roman"/>
          <w:position w:val="0"/>
          <w:sz w:val="5"/>
        </w:rPr>
        <w:pict>
          <v:group style="width:456.6pt;height:2.9pt;mso-position-horizontal-relative:char;mso-position-vertical-relative:line" coordorigin="0,0" coordsize="9132,58">
            <v:line style="position:absolute" from="0,50" to="9132,50" stroked="true" strokeweight=".72pt" strokecolor="#000000">
              <v:stroke dashstyle="solid"/>
            </v:line>
            <v:line style="position:absolute" from="0,14" to="9132,14" stroked="true" strokeweight="1.44pt" strokecolor="#000000">
              <v:stroke dashstyle="solid"/>
            </v:line>
          </v:group>
        </w:pict>
      </w:r>
      <w:r/>
    </w:p>
    <w:p w:rsidR="0018722C">
      <w:pPr>
        <w:pStyle w:val="a4"/>
        <w:topLinePunct/>
      </w:pPr>
      <w:bookmarkStart w:id="275911" w:name="_Toc686275911"/>
      <w:r>
        <w:t>附录二：关于幼儿倾听行为的教师访谈提纲</w:t>
      </w:r>
      <w:bookmarkEnd w:id="275911"/>
    </w:p>
    <w:p w:rsidR="0018722C">
      <w:pPr>
        <w:topLinePunct/>
      </w:pPr>
      <w:r>
        <w:rPr>
          <w:rFonts w:cstheme="minorBidi" w:hAnsiTheme="minorHAnsi" w:eastAsiaTheme="minorHAnsi" w:asciiTheme="minorHAnsi"/>
        </w:rPr>
        <w:t>基本情况：</w:t>
      </w:r>
    </w:p>
    <w:p w:rsidR="0018722C">
      <w:spacing w:beforeLines="0" w:before="0" w:afterLines="0" w:after="0" w:line="440" w:lineRule="auto"/>
      <w:pPr>
        <w:sectPr w:rsidR="00556256">
          <w:type w:val="continuous"/>
          <w:pgSz w:w="11910" w:h="16840"/>
          <w:pgMar w:header="1710" w:footer="272" w:top="1900" w:bottom="460" w:left="900" w:right="1000"/>
        </w:sectPr>
        <w:topLinePunct/>
      </w:pPr>
    </w:p>
    <w:p w:rsidR="0018722C">
      <w:pPr>
        <w:topLinePunct/>
      </w:pPr>
      <w:r>
        <w:rPr>
          <w:rFonts w:cstheme="minorBidi" w:hAnsiTheme="minorHAnsi" w:eastAsiaTheme="minorHAnsi" w:asciiTheme="minorHAnsi"/>
        </w:rPr>
        <w:t>教师所在园：</w:t>
      </w:r>
      <w:r>
        <w:rPr>
          <w:rFonts w:cstheme="minorBidi" w:hAnsiTheme="minorHAnsi" w:eastAsiaTheme="minorHAnsi" w:asciiTheme="minorHAnsi"/>
        </w:rPr>
        <w:t>教师性别：</w:t>
      </w:r>
      <w:r w:rsidR="001852F3">
        <w:rPr>
          <w:rFonts w:cstheme="minorBidi" w:hAnsiTheme="minorHAnsi" w:eastAsiaTheme="minorHAnsi" w:asciiTheme="minorHAnsi"/>
        </w:rPr>
        <w:t xml:space="preserve">教师学历：</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rPr>
        <w:t>教师职务：</w:t>
      </w:r>
      <w:r w:rsidR="001852F3">
        <w:rPr>
          <w:rFonts w:cstheme="minorBidi" w:hAnsiTheme="minorHAnsi" w:eastAsiaTheme="minorHAnsi" w:asciiTheme="minorHAnsi"/>
        </w:rPr>
        <w:t xml:space="preserve">教师教龄：</w:t>
      </w:r>
    </w:p>
    <w:p w:rsidR="0018722C">
      <w:spacing w:beforeLines="0" w:before="0" w:afterLines="0" w:after="0" w:line="440" w:lineRule="auto"/>
      <w:pPr>
        <w:sectPr w:rsidR="00556256">
          <w:type w:val="continuous"/>
          <w:pgSz w:w="11910" w:h="16840"/>
          <w:pgMar w:top="1540" w:bottom="460" w:left="900" w:right="1000"/>
          <w:cols w:num="2" w:equalWidth="0">
            <w:col w:w="2065" w:space="2683"/>
            <w:col w:w="5262"/>
          </w:cols>
        </w:sectPr>
        <w:topLinePunct/>
      </w:pPr>
    </w:p>
    <w:p w:rsidR="0018722C">
      <w:pPr>
        <w:topLinePunct/>
      </w:pPr>
      <w:r>
        <w:rPr>
          <w:rFonts w:cstheme="minorBidi" w:hAnsiTheme="minorHAnsi" w:eastAsiaTheme="minorHAnsi" w:asciiTheme="minorHAnsi"/>
        </w:rPr>
        <w:t>1.您是否听说过幼儿倾听？了解幼儿倾听什么？</w:t>
      </w:r>
    </w:p>
    <w:p w:rsidR="0018722C">
      <w:pPr>
        <w:topLinePunct/>
      </w:pPr>
      <w:r>
        <w:rPr>
          <w:rFonts w:cstheme="minorBidi" w:hAnsiTheme="minorHAnsi" w:eastAsiaTheme="minorHAnsi" w:asciiTheme="minorHAnsi"/>
        </w:rPr>
        <w:t>2.您认为幼儿不良倾听行为问题在哪个年龄阶段表现最显著？原因是什么？</w:t>
      </w:r>
    </w:p>
    <w:p w:rsidR="0018722C">
      <w:pPr>
        <w:topLinePunct/>
      </w:pPr>
      <w:r>
        <w:rPr>
          <w:rFonts w:cstheme="minorBidi" w:hAnsiTheme="minorHAnsi" w:eastAsiaTheme="minorHAnsi" w:asciiTheme="minorHAnsi"/>
        </w:rPr>
        <w:t>3.在教学活动、区域活动、户外活动中，您认为哪类活动出现幼儿不良倾听行为最多？</w:t>
      </w:r>
    </w:p>
    <w:p w:rsidR="0018722C">
      <w:pPr>
        <w:topLinePunct/>
      </w:pPr>
      <w:r>
        <w:rPr>
          <w:rFonts w:cstheme="minorBidi" w:hAnsiTheme="minorHAnsi" w:eastAsiaTheme="minorHAnsi" w:asciiTheme="minorHAnsi"/>
        </w:rPr>
        <w:t>4.活动中幼儿不良倾听行为都有哪些？请举例说明。</w:t>
      </w:r>
    </w:p>
    <w:p w:rsidR="0018722C">
      <w:pPr>
        <w:topLinePunct/>
      </w:pPr>
      <w:r>
        <w:rPr>
          <w:rFonts w:cstheme="minorBidi" w:hAnsiTheme="minorHAnsi" w:eastAsiaTheme="minorHAnsi" w:asciiTheme="minorHAnsi"/>
        </w:rPr>
        <w:t>5.谈谈您认为幼儿不良倾听行为最为频繁发生的是什么？原因是什么？</w:t>
      </w:r>
    </w:p>
    <w:p w:rsidR="0018722C">
      <w:pPr>
        <w:topLinePunct/>
      </w:pPr>
      <w:r>
        <w:rPr>
          <w:rFonts w:cstheme="minorBidi" w:hAnsiTheme="minorHAnsi" w:eastAsiaTheme="minorHAnsi" w:asciiTheme="minorHAnsi"/>
        </w:rPr>
        <w:t>6.您认为在幼儿倾听行为中，哪些是您最最难处理、棘手的？请举例说明。</w:t>
      </w:r>
    </w:p>
    <w:p w:rsidR="0018722C">
      <w:pPr>
        <w:topLinePunct/>
      </w:pPr>
      <w:r>
        <w:rPr>
          <w:rFonts w:cstheme="minorBidi" w:hAnsiTheme="minorHAnsi" w:eastAsiaTheme="minorHAnsi" w:asciiTheme="minorHAnsi"/>
        </w:rPr>
        <w:t>7.对于幼儿不良倾听行为，您是采取怎样的教育策略进行处理，效果如何？</w:t>
      </w:r>
    </w:p>
    <w:p w:rsidR="0018722C">
      <w:pPr>
        <w:topLinePunct/>
      </w:pPr>
      <w:r>
        <w:rPr>
          <w:rFonts w:ascii="Times New Roman"/>
        </w:rPr>
        <w:t>44</w:t>
      </w:r>
    </w:p>
    <w:p w:rsidR="0018722C">
      <w:pPr>
        <w:pStyle w:val="aff7"/>
        <w:topLinePunct/>
      </w:pPr>
      <w:r>
        <w:rPr>
          <w:rFonts w:ascii="Times New Roman"/>
          <w:position w:val="0"/>
          <w:sz w:val="5"/>
        </w:rPr>
        <w:pict>
          <v:group style="width:456.6pt;height:2.9pt;mso-position-horizontal-relative:char;mso-position-vertical-relative:line" coordorigin="0,0" coordsize="9132,58">
            <v:line style="position:absolute" from="0,50" to="9132,50" stroked="true" strokeweight=".72pt" strokecolor="#000000">
              <v:stroke dashstyle="solid"/>
            </v:line>
            <v:line style="position:absolute" from="0,14" to="9132,14" stroked="true" strokeweight="1.44pt" strokecolor="#000000">
              <v:stroke dashstyle="solid"/>
            </v:line>
          </v:group>
        </w:pict>
      </w:r>
      <w:r/>
    </w:p>
    <w:p w:rsidR="0018722C">
      <w:pPr>
        <w:pStyle w:val="affd"/>
        <w:topLinePunct/>
      </w:pPr>
      <w:bookmarkStart w:id="275912" w:name="_Toc686275912"/>
      <w:bookmarkStart w:name="后记 " w:id="89"/>
      <w:bookmarkEnd w:id="89"/>
      <w:bookmarkStart w:name="_bookmark58" w:id="90"/>
      <w:bookmarkEnd w:id="90"/>
      <w:r>
        <w:t>后</w:t>
      </w:r>
      <w:r w:rsidRPr="00000000">
        <w:rPr>
          <w:b/>
        </w:rPr>
        <w:t>记</w:t>
      </w:r>
      <w:bookmarkEnd w:id="275912"/>
    </w:p>
    <w:p w:rsidR="0018722C">
      <w:pPr>
        <w:topLinePunct/>
      </w:pPr>
      <w:r>
        <w:t>两年的求学生涯在师长、同学、亲友的大力支持下，走得快乐也收获满满，在论文</w:t>
      </w:r>
      <w:r>
        <w:t>即将结束之际，思绪万千，心情久久不能平静。伟人、名人为我所崇拜，可是我更急切</w:t>
      </w:r>
      <w:r>
        <w:t>地要把我的敬意和赞美献给一位平凡的人，我的导师——左彩云老师。我不是您最出色</w:t>
      </w:r>
      <w:r>
        <w:t>的学生，而您却是我最尊敬的教师。您治学严谨，学识渊博，思想深邃，为我营造了一</w:t>
      </w:r>
      <w:r>
        <w:t>种良好的精神氛围。从论文题目的选定到论文写作的指导，经由您悉心地</w:t>
      </w:r>
      <w:r>
        <w:t>点拨</w:t>
      </w:r>
      <w:r>
        <w:t>，再经思</w:t>
      </w:r>
      <w:r>
        <w:t>考后的领悟，常常让我有</w:t>
      </w:r>
      <w:r>
        <w:t>“ft</w:t>
      </w:r>
      <w:r>
        <w:t>重水复疑无路，柳暗花明又一村”的感觉。谢谢您无私的叫道，谢谢您无微不至的关怀。</w:t>
      </w:r>
    </w:p>
    <w:p w:rsidR="0018722C">
      <w:pPr>
        <w:topLinePunct/>
      </w:pPr>
      <w:r>
        <w:t>感谢我的实践导师——张艳辉园长，在实习期间您关怀备至，让我感受到家的温暖，</w:t>
      </w:r>
      <w:r>
        <w:t>也让我切实感受到真实的幼儿园生活，在论文期间，对我的问卷提出很多意见，对我的论文写作帮助很大。您温柔的话语、和蔼可亲的笑容都激励着我不断向前进，谢谢您。</w:t>
      </w:r>
    </w:p>
    <w:p w:rsidR="0018722C">
      <w:pPr>
        <w:topLinePunct/>
      </w:pPr>
      <w:r>
        <w:t>感谢鞍ft</w:t>
      </w:r>
      <w:r>
        <w:t>市白鸽幼儿园、市政府机关幼儿园、金色童年幼稚园、铁东区教工幼儿园</w:t>
      </w:r>
      <w:r>
        <w:t>四所省五星级幼儿对本研究的大力支持，他们中的许多教师虽然与我素不相识，但耐心</w:t>
      </w:r>
      <w:r>
        <w:t>认真地填写问卷，金色童年幼稚园还提供场所供我观察，帮助我完成了论文中一大部分的内容，没有各位的支持，就不会有我今天的成果。</w:t>
      </w:r>
    </w:p>
    <w:p w:rsidR="0018722C">
      <w:pPr>
        <w:topLinePunct/>
      </w:pPr>
      <w:r>
        <w:t>另外，感恩我在研究生生活中遇到的同窗好友，感恩与你们有缘相识相知，一路走</w:t>
      </w:r>
      <w:r>
        <w:t>来总有你们的陪伴，有欢笑也有困惑，点点滴滴铭刻于心，在此衷心地祝愿大家未来一片光明，开心永伴身旁。最后感谢我的爸爸妈妈，养育之恩无以为报，你们永远健康快乐是我最大的心愿，女儿将以最大努力换取你们毕生的幸福。</w:t>
      </w:r>
    </w:p>
    <w:p w:rsidR="0018722C">
      <w:pPr>
        <w:topLinePunct/>
      </w:pPr>
      <w:r>
        <w:rPr>
          <w:rFonts w:ascii="Times New Roman"/>
        </w:rPr>
        <w:t>45</w:t>
      </w:r>
    </w:p>
    <w:sectPr w:rsidR="00556256">
      <w:type w:val="continuous"/>
      <w:pgSz w:w="11906" w:h="16838" w:code="9"/>
      <w:pgMar w:top="1418" w:right="1134" w:bottom="1134" w:left="1418" w:header="851" w:footer="907" w:gutter="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endnote w:type="separator" w:id="-1">
    <w:p w:rsidR="00F67A56" w:rsidRDefault="00F67A56" w:rsidP="00BC2794">
      <w:pPr>
        <w:spacing w:line="240" w:lineRule="auto"/>
      </w:pPr>
      <w:r>
        <w:separator/>
      </w:r>
    </w:p>
  </w:endnote>
  <w:endnote w:type="continuationSeparator" w:id="0">
    <w:p w:rsidR="00F67A56" w:rsidRDefault="00F67A56" w:rsidP="00BC279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 w:name="楷体">
    <w:altName w:val="楷体"/>
    <w:charset w:val="86"/>
    <w:family w:val="modern"/>
    <w:pitch w:val="fixed"/>
  </w:font>
  <w:font w:name="Calibri">
    <w:altName w:val="Calibri"/>
    <w:charset w:val="0"/>
    <w:family w:val="swiss"/>
    <w:pitch w:val="variable"/>
  </w:font>
  <w:font w:name="黑体">
    <w:altName w:val="黑体"/>
    <w:charset w:val="86"/>
    <w:family w:val="modern"/>
    <w:pitch w:val="fixed"/>
  </w:font>
  <w:font w:name="微软雅黑">
    <w:altName w:val="微软雅黑"/>
    <w:charset w:val="86"/>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49pt;margin-top:817.326233pt;width:42pt;height:12pt;mso-position-horizontal-relative:page;mso-position-vertical-relative:page;z-index:-89896"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0"/>
      <w:spacing w:beforeLines="0" w:before="0" w:afterLines="0" w:after="0" w:line="240" w:lineRule="atLeast"/>
      <w:ind w:leftChars="0" w:left="0" w:firstLineChars="0" w:firstLine="48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pt;margin-top:817.326233pt;width:42pt;height:12pt;mso-position-horizontal-relative:page;mso-position-vertical-relative:page;z-index:-89632"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pt;margin-top:817.326233pt;width:42pt;height:12pt;mso-position-horizontal-relative:page;mso-position-vertical-relative:page;z-index:-89608"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footer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pt;margin-top:817.326233pt;width:42pt;height:12pt;mso-position-horizontal-relative:page;mso-position-vertical-relative:page;z-index:-89632"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pt;margin-top:817.326233pt;width:42pt;height:12pt;mso-position-horizontal-relative:page;mso-position-vertical-relative:page;z-index:-89608"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Pr>
      <w:rPr/>
    </w:pPr>
    <w:r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3.664001pt;margin-top:97.819984pt;width:456.6pt;height:2.9pt;mso-position-horizontal-relative:page;mso-position-vertical-relative:page;z-index:-89872" coordorigin="1673,1956" coordsize="9132,58">
          <v:line style="position:absolute" from="1673,2007" to="10805,2007" stroked="true" strokeweight=".72pt" strokecolor="#000000">
            <v:stroke dashstyle="solid"/>
          </v:line>
          <v:line style="position:absolute" from="1673,1971" to="10805,1971" stroked="true" strokeweight="1.44pt" strokecolor="#000000">
            <v:stroke dashstyle="solid"/>
          </v:line>
          <w10:wrap type="none"/>
        </v:group>
      </w:pict>
    </w:r>
    <w:r>
      <w:rPr/>
      <w:pict>
        <v:shape style="position:absolute;margin-left:252.369995pt;margin-top:85.485611pt;width:119pt;height:11pt;mso-position-horizontal-relative:page;mso-position-vertical-relative:page;z-index:-89848" type="#_x0000_t202" filled="false" stroked="false">
          <v:textbox inset="0,0,0,0">
            <w:txbxContent>
              <w:p>
                <w:pPr>
                  <w:spacing w:line="200" w:lineRule="exact" w:before="0"/>
                  <w:ind w:left="20" w:right="0" w:firstLine="0"/>
                  <w:jc w:val="left"/>
                  <w:rPr>
                    <w:sz w:val="18"/>
                  </w:rPr>
                </w:pPr>
                <w:r>
                  <w:rPr>
                    <w:sz w:val="18"/>
                  </w:rPr>
                  <w:t>原创性声明、版权使用授权书</w:t>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3.664001pt;margin-top:97.819984pt;width:456.6pt;height:2.9pt;mso-position-horizontal-relative:page;mso-position-vertical-relative:page;z-index:-89416" coordorigin="1673,1956" coordsize="9132,58">
          <v:line style="position:absolute" from="1673,2007" to="10805,2007" stroked="true" strokeweight=".72pt" strokecolor="#000000">
            <v:stroke dashstyle="solid"/>
          </v:line>
          <v:line style="position:absolute" from="1673,1971" to="10805,1971" stroked="true" strokeweight="1.44pt" strokecolor="#000000">
            <v:stroke dashstyle="solid"/>
          </v:line>
          <w10:wrap type="none"/>
        </v:group>
      </w:pict>
    </w:r>
    <w:r>
      <w:rPr/>
      <w:pict>
        <v:shape style="position:absolute;margin-left:292.950012pt;margin-top:85.485611pt;width:38pt;height:11pt;mso-position-horizontal-relative:page;mso-position-vertical-relative:page;z-index:-89392" type="#_x0000_t202" filled="false" stroked="false">
          <v:textbox inset="0,0,0,0">
            <w:txbxContent>
              <w:p>
                <w:pPr>
                  <w:spacing w:line="200" w:lineRule="exact" w:before="0"/>
                  <w:ind w:left="20" w:right="0" w:firstLine="0"/>
                  <w:jc w:val="left"/>
                  <w:rPr>
                    <w:sz w:val="18"/>
                  </w:rPr>
                </w:pPr>
                <w:r>
                  <w:rPr>
                    <w:sz w:val="18"/>
                  </w:rPr>
                  <w:t>参考文献</w:t>
                </w:r>
              </w:p>
            </w:txbxContent>
          </v:textbox>
          <w10:wrap type="none"/>
        </v:shape>
      </w:pic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3.664001pt;margin-top:97.819984pt;width:456.6pt;height:2.9pt;mso-position-horizontal-relative:page;mso-position-vertical-relative:page;z-index:-89368" coordorigin="1673,1956" coordsize="9132,58">
          <v:line style="position:absolute" from="1673,2007" to="10805,2007" stroked="true" strokeweight=".72pt" strokecolor="#000000">
            <v:stroke dashstyle="solid"/>
          </v:line>
          <v:line style="position:absolute" from="1673,1971" to="10805,1971" stroked="true" strokeweight="1.44pt" strokecolor="#000000">
            <v:stroke dashstyle="solid"/>
          </v:line>
          <w10:wrap type="none"/>
        </v:group>
      </w:pict>
    </w:r>
    <w:r>
      <w:rPr/>
      <w:pict>
        <v:shape style="position:absolute;margin-left:301.950012pt;margin-top:85.485611pt;width:20pt;height:11pt;mso-position-horizontal-relative:page;mso-position-vertical-relative:page;z-index:-89344" type="#_x0000_t202" filled="false" stroked="false">
          <v:textbox inset="0,0,0,0">
            <w:txbxContent>
              <w:p>
                <w:pPr>
                  <w:spacing w:line="200" w:lineRule="exact" w:before="0"/>
                  <w:ind w:left="20" w:right="0" w:firstLine="0"/>
                  <w:jc w:val="left"/>
                  <w:rPr>
                    <w:sz w:val="18"/>
                  </w:rPr>
                </w:pPr>
                <w:r>
                  <w:rPr>
                    <w:sz w:val="18"/>
                  </w:rPr>
                  <w:t>附录</w:t>
                </w:r>
              </w:p>
            </w:txbxContent>
          </v:textbox>
          <w10:wrap type="none"/>
        </v:shape>
      </w:pict>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1.950012pt;margin-top:85.485611pt;width:20pt;height:11pt;mso-position-horizontal-relative:page;mso-position-vertical-relative:page;z-index:-89320" type="#_x0000_t202" filled="false" stroked="false">
          <v:textbox inset="0,0,0,0">
            <w:txbxContent>
              <w:p>
                <w:pPr>
                  <w:spacing w:line="200" w:lineRule="exact" w:before="0"/>
                  <w:ind w:left="20" w:right="0" w:firstLine="0"/>
                  <w:jc w:val="left"/>
                  <w:rPr>
                    <w:sz w:val="18"/>
                  </w:rPr>
                </w:pPr>
                <w:r>
                  <w:rPr>
                    <w:sz w:val="18"/>
                  </w:rPr>
                  <w:t>附录</w:t>
                </w:r>
              </w:p>
            </w:txbxContent>
          </v:textbox>
          <w10:wrap type="none"/>
        </v:shape>
      </w:pict>
    </w: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1.950012pt;margin-top:85.485611pt;width:20pt;height:11pt;mso-position-horizontal-relative:page;mso-position-vertical-relative:page;z-index:-89296" type="#_x0000_t202" filled="false" stroked="false">
          <v:textbox inset="0,0,0,0">
            <w:txbxContent>
              <w:p>
                <w:pPr>
                  <w:spacing w:line="200" w:lineRule="exact" w:before="0"/>
                  <w:ind w:left="20" w:right="0" w:firstLine="0"/>
                  <w:jc w:val="left"/>
                  <w:rPr>
                    <w:sz w:val="18"/>
                  </w:rPr>
                </w:pPr>
                <w:r>
                  <w:rPr>
                    <w:sz w:val="18"/>
                  </w:rPr>
                  <w:t>后记</w:t>
                </w:r>
              </w:p>
            </w:txbxContent>
          </v:textbox>
          <w10:wrap type="none"/>
        </v:shape>
      </w:pict>
    </w:r>
  </w:p>
</w:hdr>
</file>

<file path=word/header1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header1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3.664001pt;margin-top:97.819984pt;width:456.6pt;height:2.9pt;mso-position-horizontal-relative:page;mso-position-vertical-relative:page;z-index:-89680" coordorigin="1673,1956" coordsize="9132,58">
          <v:line style="position:absolute" from="1673,2007" to="10805,2007" stroked="true" strokeweight=".72pt" strokecolor="#000000">
            <v:stroke dashstyle="solid"/>
          </v:line>
          <v:line style="position:absolute" from="1673,1971" to="10805,1971" stroked="true" strokeweight="1.44pt" strokecolor="#000000">
            <v:stroke dashstyle="solid"/>
          </v:line>
          <w10:wrap type="none"/>
        </v:group>
      </w:pict>
    </w:r>
    <w:r>
      <w:rPr/>
      <w:pict>
        <v:shape style="position:absolute;margin-left:204.729996pt;margin-top:85.199966pt;width:214.3pt;height:12pt;mso-position-horizontal-relative:page;mso-position-vertical-relative:page;z-index:-89656" type="#_x0000_t202" filled="false" stroked="false">
          <v:textbox inset="0,0,0,0">
            <w:txbxContent>
              <w:p>
                <w:pPr>
                  <w:spacing w:line="219" w:lineRule="exact" w:before="0"/>
                  <w:ind w:left="20" w:right="0" w:firstLine="0"/>
                  <w:jc w:val="left"/>
                  <w:rPr>
                    <w:sz w:val="18"/>
                  </w:rPr>
                </w:pPr>
                <w:r>
                  <w:rPr>
                    <w:rFonts w:ascii="Times New Roman" w:hAnsi="Times New Roman" w:eastAsia="Times New Roman"/>
                    <w:sz w:val="18"/>
                  </w:rPr>
                  <w:t>4-5 </w:t>
                </w:r>
                <w:r>
                  <w:rPr>
                    <w:sz w:val="18"/>
                  </w:rPr>
                  <w:t>岁幼儿倾听行为的研究——以鞍ft市某幼儿园为例</w:t>
                </w:r>
              </w:p>
            </w:txbxContent>
          </v:textbox>
          <w10:wrap type="none"/>
        </v:shape>
      </w:pict>
    </w: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3.664001pt;margin-top:83.659981pt;width:456.5pt;height:2.9pt;mso-position-horizontal-relative:page;mso-position-vertical-relative:page;z-index:-89584" coordorigin="1673,1673" coordsize="9130,58">
          <v:line style="position:absolute" from="1673,1724" to="10802,1724" stroked="true" strokeweight=".72pt" strokecolor="#000000">
            <v:stroke dashstyle="solid"/>
          </v:line>
          <v:line style="position:absolute" from="1673,1688" to="10802,1688" stroked="true" strokeweight="1.44pt" strokecolor="#000000">
            <v:stroke dashstyle="solid"/>
          </v:line>
          <w10:wrap type="none"/>
        </v:group>
      </w:pict>
    </w:r>
    <w:r>
      <w:rPr/>
      <w:pict>
        <v:shape style="position:absolute;margin-left:204.729996pt;margin-top:70.91996pt;width:214.35pt;height:12pt;mso-position-horizontal-relative:page;mso-position-vertical-relative:page;z-index:-89560" type="#_x0000_t202" filled="false" stroked="false">
          <v:textbox inset="0,0,0,0">
            <w:txbxContent>
              <w:p>
                <w:pPr>
                  <w:spacing w:line="219" w:lineRule="exact" w:before="0"/>
                  <w:ind w:left="20" w:right="0" w:firstLine="0"/>
                  <w:jc w:val="left"/>
                  <w:rPr>
                    <w:sz w:val="18"/>
                  </w:rPr>
                </w:pPr>
                <w:r>
                  <w:rPr>
                    <w:rFonts w:ascii="Times New Roman" w:hAnsi="Times New Roman" w:eastAsia="Times New Roman"/>
                    <w:sz w:val="18"/>
                  </w:rPr>
                  <w:t>4-5 </w:t>
                </w:r>
                <w:r>
                  <w:rPr>
                    <w:sz w:val="18"/>
                  </w:rPr>
                  <w:t>岁幼儿倾听行为的研究——以鞍ft市某幼儿园为例</w:t>
                </w:r>
              </w:p>
            </w:txbxContent>
          </v:textbox>
          <w10:wrap type="none"/>
        </v:shape>
      </w:pict>
    </w:r>
  </w:p>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3.664001pt;margin-top:83.659981pt;width:456.5pt;height:2.9pt;mso-position-horizontal-relative:page;mso-position-vertical-relative:page;z-index:-89512" coordorigin="1673,1673" coordsize="9130,58">
          <v:line style="position:absolute" from="1673,1724" to="10802,1724" stroked="true" strokeweight=".72pt" strokecolor="#000000">
            <v:stroke dashstyle="solid"/>
          </v:line>
          <v:line style="position:absolute" from="1673,1688" to="10802,1688" stroked="true" strokeweight="1.44pt" strokecolor="#000000">
            <v:stroke dashstyle="solid"/>
          </v:line>
          <w10:wrap type="none"/>
        </v:group>
      </w:pict>
    </w:r>
    <w:r>
      <w:rPr/>
      <w:pict>
        <v:shape style="position:absolute;margin-left:204.729996pt;margin-top:70.91996pt;width:214.3pt;height:12pt;mso-position-horizontal-relative:page;mso-position-vertical-relative:page;z-index:-89488" type="#_x0000_t202" filled="false" stroked="false">
          <v:textbox inset="0,0,0,0">
            <w:txbxContent>
              <w:p>
                <w:pPr>
                  <w:spacing w:line="219" w:lineRule="exact" w:before="0"/>
                  <w:ind w:left="20" w:right="0" w:firstLine="0"/>
                  <w:jc w:val="left"/>
                  <w:rPr>
                    <w:sz w:val="18"/>
                  </w:rPr>
                </w:pPr>
                <w:r>
                  <w:rPr>
                    <w:rFonts w:ascii="Times New Roman" w:hAnsi="Times New Roman" w:eastAsia="Times New Roman"/>
                    <w:sz w:val="18"/>
                  </w:rPr>
                  <w:t>4-5 </w:t>
                </w:r>
                <w:r>
                  <w:rPr>
                    <w:sz w:val="18"/>
                  </w:rPr>
                  <w:t>岁幼儿倾听行为的研究——以鞍ft市某幼儿园为例</w:t>
                </w:r>
              </w:p>
            </w:txbxContent>
          </v:textbox>
          <w10:wrap type="none"/>
        </v:shape>
      </w:pict>
    </w: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3.664001pt;margin-top:97.819984pt;width:456.6pt;height:2.9pt;mso-position-horizontal-relative:page;mso-position-vertical-relative:page;z-index:-89464" coordorigin="1673,1956" coordsize="9132,58">
          <v:line style="position:absolute" from="1673,2007" to="10805,2007" stroked="true" strokeweight=".72pt" strokecolor="#000000">
            <v:stroke dashstyle="solid"/>
          </v:line>
          <v:line style="position:absolute" from="1673,1971" to="10805,1971" stroked="true" strokeweight="1.44pt" strokecolor="#000000">
            <v:stroke dashstyle="solid"/>
          </v:line>
          <w10:wrap type="none"/>
        </v:group>
      </w:pict>
    </w:r>
    <w:r>
      <w:rPr/>
      <w:pict>
        <v:shape style="position:absolute;margin-left:204.729996pt;margin-top:85.199966pt;width:214.3pt;height:12pt;mso-position-horizontal-relative:page;mso-position-vertical-relative:page;z-index:-89440" type="#_x0000_t202" filled="false" stroked="false">
          <v:textbox inset="0,0,0,0">
            <w:txbxContent>
              <w:p>
                <w:pPr>
                  <w:spacing w:line="219" w:lineRule="exact" w:before="0"/>
                  <w:ind w:left="20" w:right="0" w:firstLine="0"/>
                  <w:jc w:val="left"/>
                  <w:rPr>
                    <w:sz w:val="18"/>
                  </w:rPr>
                </w:pPr>
                <w:r>
                  <w:rPr>
                    <w:rFonts w:ascii="Times New Roman" w:hAnsi="Times New Roman" w:eastAsia="Times New Roman"/>
                    <w:sz w:val="18"/>
                  </w:rPr>
                  <w:t>4-5 </w:t>
                </w:r>
                <w:r>
                  <w:rPr>
                    <w:sz w:val="18"/>
                  </w:rPr>
                  <w:t>岁幼儿倾听行为的研究——以鞍ft市某幼儿园为例</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3.664001pt;margin-top:97.819984pt;width:456.6pt;height:2.9pt;mso-position-horizontal-relative:page;mso-position-vertical-relative:page;z-index:-89824" coordorigin="1673,1956" coordsize="9132,58">
          <v:line style="position:absolute" from="1673,2007" to="10805,2007" stroked="true" strokeweight=".72pt" strokecolor="#000000">
            <v:stroke dashstyle="solid"/>
          </v:line>
          <v:line style="position:absolute" from="1673,1971" to="10805,1971" stroked="true" strokeweight="1.44pt" strokecolor="#000000">
            <v:stroke dashstyle="solid"/>
          </v:line>
          <w10:wrap type="none"/>
        </v:group>
      </w:pict>
    </w:r>
    <w:r>
      <w:rPr/>
      <w:pict>
        <v:shape style="position:absolute;margin-left:292.950012pt;margin-top:85.485611pt;width:38pt;height:11pt;mso-position-horizontal-relative:page;mso-position-vertical-relative:page;z-index:-89800" type="#_x0000_t202" filled="false" stroked="false">
          <v:textbox inset="0,0,0,0">
            <w:txbxContent>
              <w:p>
                <w:pPr>
                  <w:spacing w:line="200" w:lineRule="exact" w:before="0"/>
                  <w:ind w:left="20" w:right="0" w:firstLine="0"/>
                  <w:jc w:val="left"/>
                  <w:rPr>
                    <w:sz w:val="18"/>
                  </w:rPr>
                </w:pPr>
                <w:r>
                  <w:rPr>
                    <w:sz w:val="18"/>
                  </w:rPr>
                  <w:t>中文摘要</w:t>
                </w:r>
              </w:p>
            </w:txbxContent>
          </v:textbox>
          <w10:wrap type="none"/>
        </v:shape>
      </w:pict>
    </w:r>
  </w:p>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3.664001pt;margin-top:97.819984pt;width:456.6pt;height:2.9pt;mso-position-horizontal-relative:page;mso-position-vertical-relative:page;z-index:-89416" coordorigin="1673,1956" coordsize="9132,58">
          <v:line style="position:absolute" from="1673,2007" to="10805,2007" stroked="true" strokeweight=".72pt" strokecolor="#000000">
            <v:stroke dashstyle="solid"/>
          </v:line>
          <v:line style="position:absolute" from="1673,1971" to="10805,1971" stroked="true" strokeweight="1.44pt" strokecolor="#000000">
            <v:stroke dashstyle="solid"/>
          </v:line>
          <w10:wrap type="none"/>
        </v:group>
      </w:pict>
    </w:r>
    <w:r>
      <w:rPr/>
      <w:pict>
        <v:shape style="position:absolute;margin-left:292.950012pt;margin-top:85.485611pt;width:38pt;height:11pt;mso-position-horizontal-relative:page;mso-position-vertical-relative:page;z-index:-89392" type="#_x0000_t202" filled="false" stroked="false">
          <v:textbox inset="0,0,0,0">
            <w:txbxContent>
              <w:p>
                <w:pPr>
                  <w:spacing w:line="200" w:lineRule="exact" w:before="0"/>
                  <w:ind w:left="20" w:right="0" w:firstLine="0"/>
                  <w:jc w:val="left"/>
                  <w:rPr>
                    <w:sz w:val="18"/>
                  </w:rPr>
                </w:pPr>
                <w:r>
                  <w:rPr>
                    <w:sz w:val="18"/>
                  </w:rPr>
                  <w:t>参考文献</w:t>
                </w:r>
              </w:p>
            </w:txbxContent>
          </v:textbox>
          <w10:wrap type="none"/>
        </v:shape>
      </w:pict>
    </w:r>
  </w:p>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3.664001pt;margin-top:97.819984pt;width:456.6pt;height:2.9pt;mso-position-horizontal-relative:page;mso-position-vertical-relative:page;z-index:-89368" coordorigin="1673,1956" coordsize="9132,58">
          <v:line style="position:absolute" from="1673,2007" to="10805,2007" stroked="true" strokeweight=".72pt" strokecolor="#000000">
            <v:stroke dashstyle="solid"/>
          </v:line>
          <v:line style="position:absolute" from="1673,1971" to="10805,1971" stroked="true" strokeweight="1.44pt" strokecolor="#000000">
            <v:stroke dashstyle="solid"/>
          </v:line>
          <w10:wrap type="none"/>
        </v:group>
      </w:pict>
    </w:r>
    <w:r>
      <w:rPr/>
      <w:pict>
        <v:shape style="position:absolute;margin-left:301.950012pt;margin-top:85.485611pt;width:20pt;height:11pt;mso-position-horizontal-relative:page;mso-position-vertical-relative:page;z-index:-89344" type="#_x0000_t202" filled="false" stroked="false">
          <v:textbox inset="0,0,0,0">
            <w:txbxContent>
              <w:p>
                <w:pPr>
                  <w:spacing w:line="200" w:lineRule="exact" w:before="0"/>
                  <w:ind w:left="20" w:right="0" w:firstLine="0"/>
                  <w:jc w:val="left"/>
                  <w:rPr>
                    <w:sz w:val="18"/>
                  </w:rPr>
                </w:pPr>
                <w:r>
                  <w:rPr>
                    <w:sz w:val="18"/>
                  </w:rPr>
                  <w:t>附录</w:t>
                </w:r>
              </w:p>
            </w:txbxContent>
          </v:textbox>
          <w10:wrap type="none"/>
        </v:shape>
      </w:pic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0"/>
      <w:spacing w:beforeLines="0" w:before="0" w:afterLines="0" w:after="0" w:line="464" w:lineRule="atLeast"/>
      <w:ind w:leftChars="0" w:left="0" w:firstLineChars="0" w:firstLine="480"/>
      <w:jc w:val="both"/>
      <w:topLinePunct/>
      <w:adjustRightInd w:val="0"/>
      <w:textAlignment w:val="baseline"/>
      <w:pBdr>
        <w:bottom w:val="none" w:sz="0" w:space="0" w:color="auto"/>
      </w:pBdr>
      <w:rPr>
        <w:kern w:val="2"/>
        <w:sz w:val="21"/>
        <w:szCs w:val="24"/>
        <w:rFonts w:eastAsia="华文中宋"/>
      </w:rPr>
    </w:pP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rPr>
      <w:fldChar w:fldCharType="begin"/>
    </w:r>
    <w:r>
      <w:rPr>
        <w:kern w:val="2"/>
        <w:sz w:val="21"/>
        <w:szCs w:val="21"/>
        <w:rFonts w:eastAsia="华文中宋"/>
      </w:rPr>
      <w:instrText xml:space="preserve">REF _Ref665955662 \h</w:instrText>
    </w:r>
    <w:r>
      <w:rPr>
        <w:kern w:val="2"/>
        <w:sz w:val="21"/>
        <w:szCs w:val="21"/>
        <w:rFonts w:eastAsia="华文中宋"/>
      </w:rPr>
      <w:instrText xml:space="preserve"> \* MERGEFORMAT </w:instrText>
    </w:r>
    <w:r>
      <w:rPr>
        <w:kern w:val="2"/>
        <w:sz w:val="21"/>
        <w:szCs w:val="21"/>
        <w:rFonts w:eastAsia="华文中宋"/>
      </w:rPr>
      <w:fldChar w:fldCharType="separate"/>
    </w:r>
    <w:r>
      <w:rPr>
        <w:kern w:val="2"/>
        <w:sz w:val="21"/>
        <w:szCs w:val="21"/>
        <w:rFonts w:eastAsia="华文中宋"/>
      </w:rPr>
      <w:t>摘</w:t>
    </w:r>
    <w:r>
      <w:tab/>
    </w:r>
    <w:r>
      <w:rPr>
        <w:kern w:val="2"/>
        <w:sz w:val="21"/>
        <w:szCs w:val="21"/>
        <w:rFonts w:eastAsia="华文中宋"/>
      </w:rPr>
      <w:t>要</w:t>
    </w:r>
    <w:r>
      <w:rPr>
        <w:kern w:val="2"/>
        <w:sz w:val="21"/>
        <w:szCs w:val="21"/>
        <w:rFonts w:eastAsia="华文中宋"/>
      </w:rPr>
      <w:fldChar w:fldCharType="end"/>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40" w:lineRule="auto"/>
      <w:ind w:firstLineChars="0" w:firstLine="0" w:leftChars="0" w:left="0"/>
      <w:jc w:val="center"/>
      <w:pBdr>
        <w:bottom w:val="single" w:sz="4" w:space="1" w:color="auto"/>
      </w:pBdr>
      <w:rPr>
        <w:kern w:val="2"/>
        <w:sz w:val="21"/>
        <w:szCs w:val="24"/>
        <w:rFonts w:eastAsia="华文中宋"/>
      </w:rPr>
    </w:pPr>
    <w:rPr/>
    <w:r>
      <w:rPr>
        <w:kern w:val="2"/>
        <w:sz w:val="21"/>
        <w:szCs w:val="24"/>
        <w:rFonts w:eastAsia="华文中宋"/>
      </w:rPr>
      <w:fldChar w:fldCharType="begin"/>
    </w:r>
    <w:r>
      <w:rPr>
        <w:kern w:val="2"/>
        <w:sz w:val="21"/>
        <w:szCs w:val="24"/>
        <w:rFonts w:eastAsia="华文中宋"/>
      </w:rPr>
      <w:instrText xml:space="preserve">REF _Ref665955663 \h</w:instrText>
    </w:r>
    <w:r>
      <w:rPr>
        <w:kern w:val="2"/>
        <w:sz w:val="21"/>
        <w:szCs w:val="24"/>
        <w:rFonts w:eastAsia="华文中宋"/>
      </w:rPr>
      <w:instrText xml:space="preserve"> \* MERGEFORMAT </w:instrText>
    </w:r>
    <w:r>
      <w:rPr>
        <w:kern w:val="2"/>
        <w:sz w:val="21"/>
        <w:szCs w:val="24"/>
        <w:rFonts w:eastAsia="华文中宋"/>
      </w:rPr>
      <w:fldChar w:fldCharType="separate"/>
    </w:r>
    <w:r>
      <w:rPr>
        <w:kern w:val="2"/>
        <w:sz w:val="21"/>
        <w:szCs w:val="24"/>
        <w:rFonts w:eastAsia="华文中宋"/>
      </w:rPr>
      <w:t xml:space="preserve">一、 引言</w:t>
    </w:r>
    <w:r>
      <w:rPr>
        <w:kern w:val="2"/>
        <w:sz w:val="21"/>
        <w:szCs w:val="24"/>
        <w:rFonts w:eastAsia="华文中宋"/>
      </w:rPr>
      <w:fldChar w:fldCharType="end"/>
    </w:r>
  </w:p>
</w:hdr>
</file>

<file path=word/header27.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w:p w:rsidR="0048043C"/>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3.664001pt;margin-top:97.819984pt;width:456.6pt;height:2.9pt;mso-position-horizontal-relative:page;mso-position-vertical-relative:page;z-index:-89776" coordorigin="1673,1956" coordsize="9132,58">
          <v:line style="position:absolute" from="1673,2007" to="10805,2007" stroked="true" strokeweight=".72pt" strokecolor="#000000">
            <v:stroke dashstyle="solid"/>
          </v:line>
          <v:line style="position:absolute" from="1673,1971" to="10805,1971" stroked="true" strokeweight="1.44pt" strokecolor="#000000">
            <v:stroke dashstyle="solid"/>
          </v:line>
          <w10:wrap type="none"/>
        </v:group>
      </w:pict>
    </w:r>
    <w:r>
      <w:rPr/>
      <w:pict>
        <v:shape style="position:absolute;margin-left:292.950012pt;margin-top:85.485611pt;width:38pt;height:11pt;mso-position-horizontal-relative:page;mso-position-vertical-relative:page;z-index:-89752" type="#_x0000_t202" filled="false" stroked="false">
          <v:textbox inset="0,0,0,0">
            <w:txbxContent>
              <w:p>
                <w:pPr>
                  <w:spacing w:line="200" w:lineRule="exact" w:before="0"/>
                  <w:ind w:left="20" w:right="0" w:firstLine="0"/>
                  <w:jc w:val="left"/>
                  <w:rPr>
                    <w:sz w:val="18"/>
                  </w:rPr>
                </w:pPr>
                <w:r>
                  <w:rPr>
                    <w:sz w:val="18"/>
                  </w:rPr>
                  <w:t>英文摘要</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3.664001pt;margin-top:97.819984pt;width:456.6pt;height:2.9pt;mso-position-horizontal-relative:page;mso-position-vertical-relative:page;z-index:-89728" coordorigin="1673,1956" coordsize="9132,58">
          <v:line style="position:absolute" from="1673,2007" to="10805,2007" stroked="true" strokeweight=".72pt" strokecolor="#000000">
            <v:stroke dashstyle="solid"/>
          </v:line>
          <v:line style="position:absolute" from="1673,1971" to="10805,1971" stroked="true" strokeweight="1.44pt" strokecolor="#000000">
            <v:stroke dashstyle="solid"/>
          </v:line>
          <w10:wrap type="none"/>
        </v:group>
      </w:pict>
    </w:r>
    <w:r>
      <w:rPr/>
      <w:pict>
        <v:shape style="position:absolute;margin-left:301.950012pt;margin-top:85.485611pt;width:20pt;height:11pt;mso-position-horizontal-relative:page;mso-position-vertical-relative:page;z-index:-89704" type="#_x0000_t202" filled="false" stroked="false">
          <v:textbox inset="0,0,0,0">
            <w:txbxContent>
              <w:p>
                <w:pPr>
                  <w:spacing w:line="200" w:lineRule="exact" w:before="0"/>
                  <w:ind w:left="20" w:right="0" w:firstLine="0"/>
                  <w:jc w:val="left"/>
                  <w:rPr>
                    <w:sz w:val="18"/>
                  </w:rPr>
                </w:pPr>
                <w:r>
                  <w:rPr>
                    <w:sz w:val="18"/>
                  </w:rPr>
                  <w:t>目录</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3.664001pt;margin-top:97.819984pt;width:456.6pt;height:2.9pt;mso-position-horizontal-relative:page;mso-position-vertical-relative:page;z-index:-89680" coordorigin="1673,1956" coordsize="9132,58">
          <v:line style="position:absolute" from="1673,2007" to="10805,2007" stroked="true" strokeweight=".72pt" strokecolor="#000000">
            <v:stroke dashstyle="solid"/>
          </v:line>
          <v:line style="position:absolute" from="1673,1971" to="10805,1971" stroked="true" strokeweight="1.44pt" strokecolor="#000000">
            <v:stroke dashstyle="solid"/>
          </v:line>
          <w10:wrap type="none"/>
        </v:group>
      </w:pict>
    </w:r>
    <w:r>
      <w:rPr/>
      <w:pict>
        <v:shape style="position:absolute;margin-left:204.729996pt;margin-top:85.199966pt;width:214.3pt;height:12pt;mso-position-horizontal-relative:page;mso-position-vertical-relative:page;z-index:-89656" type="#_x0000_t202" filled="false" stroked="false">
          <v:textbox inset="0,0,0,0">
            <w:txbxContent>
              <w:p>
                <w:pPr>
                  <w:spacing w:line="219" w:lineRule="exact" w:before="0"/>
                  <w:ind w:left="20" w:right="0" w:firstLine="0"/>
                  <w:jc w:val="left"/>
                  <w:rPr>
                    <w:sz w:val="18"/>
                  </w:rPr>
                </w:pPr>
                <w:r>
                  <w:rPr>
                    <w:rFonts w:ascii="Times New Roman" w:hAnsi="Times New Roman" w:eastAsia="Times New Roman"/>
                    <w:sz w:val="18"/>
                  </w:rPr>
                  <w:t>4-5 </w:t>
                </w:r>
                <w:r>
                  <w:rPr>
                    <w:sz w:val="18"/>
                  </w:rPr>
                  <w:t>岁幼儿倾听行为的研究——以鞍ft市某幼儿园为例</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3.664001pt;margin-top:83.659981pt;width:456.5pt;height:2.9pt;mso-position-horizontal-relative:page;mso-position-vertical-relative:page;z-index:-89584" coordorigin="1673,1673" coordsize="9130,58">
          <v:line style="position:absolute" from="1673,1724" to="10802,1724" stroked="true" strokeweight=".72pt" strokecolor="#000000">
            <v:stroke dashstyle="solid"/>
          </v:line>
          <v:line style="position:absolute" from="1673,1688" to="10802,1688" stroked="true" strokeweight="1.44pt" strokecolor="#000000">
            <v:stroke dashstyle="solid"/>
          </v:line>
          <w10:wrap type="none"/>
        </v:group>
      </w:pict>
    </w:r>
    <w:r>
      <w:rPr/>
      <w:pict>
        <v:shape style="position:absolute;margin-left:204.729996pt;margin-top:70.91996pt;width:214.35pt;height:12pt;mso-position-horizontal-relative:page;mso-position-vertical-relative:page;z-index:-89560" type="#_x0000_t202" filled="false" stroked="false">
          <v:textbox inset="0,0,0,0">
            <w:txbxContent>
              <w:p>
                <w:pPr>
                  <w:spacing w:line="219" w:lineRule="exact" w:before="0"/>
                  <w:ind w:left="20" w:right="0" w:firstLine="0"/>
                  <w:jc w:val="left"/>
                  <w:rPr>
                    <w:sz w:val="18"/>
                  </w:rPr>
                </w:pPr>
                <w:r>
                  <w:rPr>
                    <w:rFonts w:ascii="Times New Roman" w:hAnsi="Times New Roman" w:eastAsia="Times New Roman"/>
                    <w:sz w:val="18"/>
                  </w:rPr>
                  <w:t>4-5 </w:t>
                </w:r>
                <w:r>
                  <w:rPr>
                    <w:sz w:val="18"/>
                  </w:rPr>
                  <w:t>岁幼儿倾听行为的研究——以鞍ft市某幼儿园为例</w:t>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04.729996pt;margin-top:70.91996pt;width:214.3pt;height:12pt;mso-position-horizontal-relative:page;mso-position-vertical-relative:page;z-index:-89536" type="#_x0000_t202" filled="false" stroked="false">
          <v:textbox inset="0,0,0,0">
            <w:txbxContent>
              <w:p>
                <w:pPr>
                  <w:spacing w:line="219" w:lineRule="exact" w:before="0"/>
                  <w:ind w:left="20" w:right="0" w:firstLine="0"/>
                  <w:jc w:val="left"/>
                  <w:rPr>
                    <w:sz w:val="18"/>
                  </w:rPr>
                </w:pPr>
                <w:r>
                  <w:rPr>
                    <w:rFonts w:ascii="Times New Roman" w:hAnsi="Times New Roman" w:eastAsia="Times New Roman"/>
                    <w:sz w:val="18"/>
                  </w:rPr>
                  <w:t>4-5 </w:t>
                </w:r>
                <w:r>
                  <w:rPr>
                    <w:sz w:val="18"/>
                  </w:rPr>
                  <w:t>岁幼儿倾听行为的研究——以鞍ft市某幼儿园为例</w:t>
                </w:r>
              </w:p>
            </w:txbxContent>
          </v:textbox>
          <w10:wrap type="non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3.664001pt;margin-top:83.659981pt;width:456.5pt;height:2.9pt;mso-position-horizontal-relative:page;mso-position-vertical-relative:page;z-index:-89512" coordorigin="1673,1673" coordsize="9130,58">
          <v:line style="position:absolute" from="1673,1724" to="10802,1724" stroked="true" strokeweight=".72pt" strokecolor="#000000">
            <v:stroke dashstyle="solid"/>
          </v:line>
          <v:line style="position:absolute" from="1673,1688" to="10802,1688" stroked="true" strokeweight="1.44pt" strokecolor="#000000">
            <v:stroke dashstyle="solid"/>
          </v:line>
          <w10:wrap type="none"/>
        </v:group>
      </w:pict>
    </w:r>
    <w:r>
      <w:rPr/>
      <w:pict>
        <v:shape style="position:absolute;margin-left:204.729996pt;margin-top:70.91996pt;width:214.3pt;height:12pt;mso-position-horizontal-relative:page;mso-position-vertical-relative:page;z-index:-89488" type="#_x0000_t202" filled="false" stroked="false">
          <v:textbox inset="0,0,0,0">
            <w:txbxContent>
              <w:p>
                <w:pPr>
                  <w:spacing w:line="219" w:lineRule="exact" w:before="0"/>
                  <w:ind w:left="20" w:right="0" w:firstLine="0"/>
                  <w:jc w:val="left"/>
                  <w:rPr>
                    <w:sz w:val="18"/>
                  </w:rPr>
                </w:pPr>
                <w:r>
                  <w:rPr>
                    <w:rFonts w:ascii="Times New Roman" w:hAnsi="Times New Roman" w:eastAsia="Times New Roman"/>
                    <w:sz w:val="18"/>
                  </w:rPr>
                  <w:t>4-5 </w:t>
                </w:r>
                <w:r>
                  <w:rPr>
                    <w:sz w:val="18"/>
                  </w:rPr>
                  <w:t>岁幼儿倾听行为的研究——以鞍ft市某幼儿园为例</w:t>
                </w:r>
              </w:p>
            </w:txbxContent>
          </v:textbox>
          <w10:wrap type="non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3.664001pt;margin-top:97.819984pt;width:456.6pt;height:2.9pt;mso-position-horizontal-relative:page;mso-position-vertical-relative:page;z-index:-89464" coordorigin="1673,1956" coordsize="9132,58">
          <v:line style="position:absolute" from="1673,2007" to="10805,2007" stroked="true" strokeweight=".72pt" strokecolor="#000000">
            <v:stroke dashstyle="solid"/>
          </v:line>
          <v:line style="position:absolute" from="1673,1971" to="10805,1971" stroked="true" strokeweight="1.44pt" strokecolor="#000000">
            <v:stroke dashstyle="solid"/>
          </v:line>
          <w10:wrap type="none"/>
        </v:group>
      </w:pict>
    </w:r>
    <w:r>
      <w:rPr/>
      <w:pict>
        <v:shape style="position:absolute;margin-left:204.729996pt;margin-top:85.199966pt;width:214.3pt;height:12pt;mso-position-horizontal-relative:page;mso-position-vertical-relative:page;z-index:-89440" type="#_x0000_t202" filled="false" stroked="false">
          <v:textbox inset="0,0,0,0">
            <w:txbxContent>
              <w:p>
                <w:pPr>
                  <w:spacing w:line="219" w:lineRule="exact" w:before="0"/>
                  <w:ind w:left="20" w:right="0" w:firstLine="0"/>
                  <w:jc w:val="left"/>
                  <w:rPr>
                    <w:sz w:val="18"/>
                  </w:rPr>
                </w:pPr>
                <w:r>
                  <w:rPr>
                    <w:rFonts w:ascii="Times New Roman" w:hAnsi="Times New Roman" w:eastAsia="Times New Roman"/>
                    <w:sz w:val="18"/>
                  </w:rPr>
                  <w:t>4-5 </w:t>
                </w:r>
                <w:r>
                  <w:rPr>
                    <w:sz w:val="18"/>
                  </w:rPr>
                  <w:t>岁幼儿倾听行为的研究——以鞍ft市某幼儿园为例</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53"/>
      <w:numFmt w:val="decimal"/>
      <w:lvlText w:val="[%1]"/>
      <w:lvlJc w:val="left"/>
      <w:pPr>
        <w:ind w:left="802" w:hanging="424"/>
        <w:jc w:val="left"/>
      </w:pPr>
      <w:rPr>
        <w:rFonts w:hint="default" w:ascii="宋体" w:hAnsi="宋体" w:eastAsia="宋体" w:cs="宋体"/>
        <w:spacing w:val="-46"/>
        <w:w w:val="100"/>
        <w:sz w:val="19"/>
        <w:szCs w:val="19"/>
      </w:rPr>
    </w:lvl>
    <w:lvl w:ilvl="1">
      <w:start w:val="0"/>
      <w:numFmt w:val="bullet"/>
      <w:lvlText w:val="•"/>
      <w:lvlJc w:val="left"/>
      <w:pPr>
        <w:ind w:left="1720" w:hanging="424"/>
      </w:pPr>
      <w:rPr>
        <w:rFonts w:hint="default"/>
      </w:rPr>
    </w:lvl>
    <w:lvl w:ilvl="2">
      <w:start w:val="0"/>
      <w:numFmt w:val="bullet"/>
      <w:lvlText w:val="•"/>
      <w:lvlJc w:val="left"/>
      <w:pPr>
        <w:ind w:left="2641" w:hanging="424"/>
      </w:pPr>
      <w:rPr>
        <w:rFonts w:hint="default"/>
      </w:rPr>
    </w:lvl>
    <w:lvl w:ilvl="3">
      <w:start w:val="0"/>
      <w:numFmt w:val="bullet"/>
      <w:lvlText w:val="•"/>
      <w:lvlJc w:val="left"/>
      <w:pPr>
        <w:ind w:left="3561" w:hanging="424"/>
      </w:pPr>
      <w:rPr>
        <w:rFonts w:hint="default"/>
      </w:rPr>
    </w:lvl>
    <w:lvl w:ilvl="4">
      <w:start w:val="0"/>
      <w:numFmt w:val="bullet"/>
      <w:lvlText w:val="•"/>
      <w:lvlJc w:val="left"/>
      <w:pPr>
        <w:ind w:left="4482" w:hanging="424"/>
      </w:pPr>
      <w:rPr>
        <w:rFonts w:hint="default"/>
      </w:rPr>
    </w:lvl>
    <w:lvl w:ilvl="5">
      <w:start w:val="0"/>
      <w:numFmt w:val="bullet"/>
      <w:lvlText w:val="•"/>
      <w:lvlJc w:val="left"/>
      <w:pPr>
        <w:ind w:left="5403" w:hanging="424"/>
      </w:pPr>
      <w:rPr>
        <w:rFonts w:hint="default"/>
      </w:rPr>
    </w:lvl>
    <w:lvl w:ilvl="6">
      <w:start w:val="0"/>
      <w:numFmt w:val="bullet"/>
      <w:lvlText w:val="•"/>
      <w:lvlJc w:val="left"/>
      <w:pPr>
        <w:ind w:left="6323" w:hanging="424"/>
      </w:pPr>
      <w:rPr>
        <w:rFonts w:hint="default"/>
      </w:rPr>
    </w:lvl>
    <w:lvl w:ilvl="7">
      <w:start w:val="0"/>
      <w:numFmt w:val="bullet"/>
      <w:lvlText w:val="•"/>
      <w:lvlJc w:val="left"/>
      <w:pPr>
        <w:ind w:left="7244" w:hanging="424"/>
      </w:pPr>
      <w:rPr>
        <w:rFonts w:hint="default"/>
      </w:rPr>
    </w:lvl>
    <w:lvl w:ilvl="8">
      <w:start w:val="0"/>
      <w:numFmt w:val="bullet"/>
      <w:lvlText w:val="•"/>
      <w:lvlJc w:val="left"/>
      <w:pPr>
        <w:ind w:left="8165" w:hanging="424"/>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footnoteLayoutLikeWW8/>
  <w:revisionView w:markup="0"/>
  <w:displayVerticalDrawingGridEvery w:val="2"/>
  <w:drawingGridVerticalSpacing w:val="156"/>
  <w:defaultTabStop w:val="420"/>
  <w:evenAndOddHeaders/>
  <w:drawingGridHorizontalSpacing w:val="110"/>
  <w:displayHorizontalDrawingGridEvery w:val="0"/>
  <w:characterSpacingControl w:val="compressPunctuation"/>
  <w:compat>
    <w:doNotExpandShiftReturn/>
    <w:ulTrailSpace/>
    <w:useFELayout/>
    <w:balanceSingleByteDoubleByteWidth/>
  </w:compat>
  <w:doNotAutoCompressPictures/>
</w:settings>
</file>

<file path=word/styles.xml><?xml version="1.0" encoding="utf-8"?>
<w:styles xmlns:r="http://schemas.openxmlformats.org/officeDocument/2006/relationships" xmlns:w="http://schemas.openxmlformats.org/wordprocessingml/2006/main" xmlns:mc="http://schemas.openxmlformats.org/markup-compatibility/2006"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Chars="0" w:left="0" w:rightChars="0" w:right="0"/>
        <w:jc w:val="left"/>
      </w:pPr>
    </w:pPrDefault>
  </w:docDefaults>
  <w:latentStyles w:defLockedState="0" w:defUIPriority="0" w:defSemiHidden="0" w:defUnhideWhenUsed="0" w:defQFormat="0" w:count="376">
    <w:lsdException w:name="Normal"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iPriority="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character" w:default="1" w:styleId="DefaultParagraphFont">
    <w:name w:val="Default Paragraph Font"/>
    <w:uiPriority w:val="1"/>
    <w:semiHidden/>
  </w:style>
  <w:style w:styleId="TableNormal" w:default="1" w:type="table">
    <w:name w:val="Table Normal"/>
    <w:uiPriority w:val="2"/>
    <w:semiHidden/>
    <w:qFormat/>
    <w:tblPr>
      <w:tblInd w:w="0" w:type="dxa"/>
      <w:tblCellMar>
        <w:top w:w="0" w:type="dxa"/>
        <w:left w:w="0" w:type="dxa"/>
        <w:bottom w:w="0" w:type="dxa"/>
        <w:right w:w="0" w:type="dxa"/>
      </w:tblCellMar>
    </w:tblPr>
  </w:style>
  <w:style w:type="numbering" w:default="1" w:styleId="NoList">
    <w:name w:val="No List"/>
    <w:uiPriority w:val="99"/>
    <w:semiHidden/>
  </w:style>
  <w:style w:type="paragraph" w:default="1" w:styleId="Normal">
    <w:name w:val="Normal"/>
    <w:unhideWhenUsed/>
    <w:qFormat/>
    <w:pPr>
      <w:widowControl w:val="0"/>
      <w:topLinePunct/>
      <w:adjustRightInd w:val="0"/>
      <w:snapToGrid w:val="0"/>
      <w:spacing w:line="464" w:lineRule="atLeast"/>
      <w:ind w:firstLineChars="0" w:firstLine="480"/>
      <w:jc w:val="both"/>
      <w:textAlignment w:val="baseline"/>
    </w:pPr>
    <w:rPr>
      <w:kern w:val="2"/>
      <w:sz w:val="24"/>
      <w:szCs w:val="24"/>
    </w:rPr>
  </w:style>
  <w:style w:type="paragraph" w:styleId="TOC1">
    <w:name w:val="toc 1"/>
    <w:autoRedefine/>
    <w:uiPriority w:val="39"/>
    <w:pPr>
      <w:keepLines/>
      <w:tabs>
        <w:tab w:val="right" w:leader="dot" w:pos="9345"/>
      </w:tabs>
      <w:topLinePunct/>
      <w:adjustRightInd w:val="0"/>
      <w:snapToGrid w:val="0"/>
      <w:spacing w:before="120" w:after="120" w:line="420" w:lineRule="atLeast"/>
      <w:jc w:val="both"/>
      <w:textAlignment w:val="baseline"/>
      <w:keepNext/>
    </w:pPr>
    <w:rPr>
      <w:rFonts w:eastAsia="黑体"/>
      <w:kern w:val="2"/>
      <w:sz w:val="28"/>
      <w:szCs w:val="28"/>
    </w:rPr>
  </w:style>
  <w:style w:type="paragraph" w:styleId="TOC2">
    <w:name w:val="toc 2"/>
    <w:autoRedefine/>
    <w:uiPriority w:val="39"/>
    <w:pPr>
      <w:tabs>
        <w:tab w:val="right" w:leader="dot" w:pos="9345"/>
      </w:tabs>
      <w:topLinePunct/>
      <w:adjustRightInd w:val="0"/>
      <w:snapToGrid w:val="0"/>
      <w:spacing w:before="120" w:after="120" w:line="380" w:lineRule="atLeast"/>
      <w:jc w:val="both"/>
      <w:textAlignment w:val="baseline"/>
      <w:keepNext/>
      <w:keepLines/>
    </w:pPr>
    <w:rPr>
      <w:rFonts w:eastAsia="黑体"/>
      <w:kern w:val="2"/>
      <w:sz w:val="28"/>
      <w:szCs w:val="28"/>
    </w:rPr>
  </w:style>
  <w:style w:type="paragraph" w:styleId="TOC3">
    <w:name w:val="toc 3"/>
    <w:autoRedefine/>
    <w:uiPriority w:val="39"/>
    <w:pPr>
      <w:tabs>
        <w:tab w:val="right" w:leader="dot" w:pos="9345"/>
      </w:tabs>
      <w:topLinePunct/>
      <w:snapToGrid w:val="0"/>
      <w:spacing w:before="120" w:after="120" w:line="360" w:lineRule="atLeast"/>
      <w:jc w:val="both"/>
      <w:textAlignment w:val="baseline"/>
    </w:pPr>
    <w:rPr>
      <w:rFonts w:eastAsia="黑体"/>
      <w:noProof/>
      <w:kern w:val="2"/>
      <w:sz w:val="28"/>
      <w:szCs w:val="24"/>
    </w:rPr>
  </w:style>
  <w:style w:type="paragraph" w:styleId="TOC4">
    <w:name w:val="toc 4"/>
    <w:autoRedefine/>
    <w:uiPriority w:val="39"/>
    <w:unhideWhenUsed/>
    <w:pPr>
      <w:tabs>
        <w:tab w:val="right" w:leader="dot" w:pos="9345"/>
      </w:tabs>
      <w:topLinePunct/>
      <w:snapToGrid w:val="0"/>
      <w:spacing w:before="120" w:after="120" w:line="320" w:lineRule="atLeast"/>
      <w:jc w:val="both"/>
      <w:textAlignment w:val="baseline"/>
    </w:pPr>
    <w:rPr>
      <w:rFonts w:eastAsia="黑体"/>
      <w:noProof/>
      <w:kern w:val="2"/>
      <w:sz w:val="24"/>
      <w:szCs w:val="24"/>
    </w:rPr>
  </w:style>
  <w:style w:styleId="BodyText" w:type="paragraph">
    <w:name w:val="Body Text"/>
    <w:basedOn w:val="Normal"/>
    <w:uiPriority w:val="1"/>
    <w:qFormat/>
    <w:pPr/>
    <w:rPr>
      <w:rFonts w:ascii="宋体" w:hAnsi="宋体" w:eastAsia="宋体" w:cs="宋体"/>
      <w:sz w:val="24"/>
      <w:szCs w:val="24"/>
    </w:rPr>
  </w:style>
  <w:style w:type="paragraph" w:styleId="Heading1">
    <w:name w:val="heading 1"/>
    <w:link w:val="10"/>
    <w:autoRedefine/>
    <w:qFormat/>
    <w:pPr>
      <w:keepNext/>
      <w:keepLines/>
      <w:tabs>
        <w:tab w:val="left" w:pos="425"/>
      </w:tabs>
      <w:topLinePunct/>
      <w:snapToGrid w:val="0"/>
      <w:spacing w:before="231" w:after="156" w:line="500" w:lineRule="atLeast"/>
      <w:jc w:val="center"/>
      <w:textAlignment w:val="baseline"/>
      <w:outlineLvl w:val="0"/>
    </w:pPr>
    <w:rPr>
      <w:rFonts w:eastAsia="黑体"/>
      <w:b/>
      <w:bCs/>
      <w:kern w:val="2"/>
      <w:sz w:val="36"/>
      <w:szCs w:val="24"/>
    </w:rPr>
  </w:style>
  <w:style w:type="paragraph" w:styleId="Heading2">
    <w:name w:val="heading 2"/>
    <w:link w:val="20"/>
    <w:autoRedefine/>
    <w:qFormat/>
    <w:pPr>
      <w:keepNext/>
      <w:keepLines/>
      <w:topLinePunct/>
      <w:snapToGrid w:val="0"/>
      <w:spacing w:before="231" w:after="156" w:line="360" w:lineRule="atLeast"/>
      <w:jc w:val="both"/>
      <w:textAlignment w:val="baseline"/>
      <w:outlineLvl w:val="1"/>
    </w:pPr>
    <w:rPr>
      <w:rFonts w:eastAsia="黑体"/>
      <w:b/>
      <w:bCs/>
      <w:kern w:val="2"/>
      <w:sz w:val="28"/>
      <w:szCs w:val="28"/>
    </w:rPr>
  </w:style>
  <w:style w:type="paragraph" w:styleId="Heading3">
    <w:name w:val="heading 3"/>
    <w:link w:val="30"/>
    <w:autoRedefine/>
    <w:qFormat/>
    <w:pPr>
      <w:keepLines/>
      <w:tabs>
        <w:tab w:val="left" w:pos="730"/>
      </w:tabs>
      <w:topLinePunct/>
      <w:snapToGrid w:val="0"/>
      <w:spacing w:before="232" w:line="314" w:lineRule="atLeast"/>
      <w:jc w:val="both"/>
      <w:textAlignment w:val="baseline"/>
      <w:outlineLvl w:val="2"/>
      <w:keepNext/>
    </w:pPr>
    <w:rPr>
      <w:rFonts w:eastAsia="黑体"/>
      <w:b/>
      <w:kern w:val="2"/>
      <w:sz w:val="24"/>
      <w:szCs w:val="24"/>
    </w:rPr>
  </w:style>
  <w:style w:type="paragraph" w:styleId="Heading4">
    <w:name w:val="heading 4"/>
    <w:link w:val="40"/>
    <w:autoRedefine/>
    <w:unhideWhenUsed/>
    <w:qFormat/>
    <w:pPr>
      <w:keepLines/>
      <w:topLinePunct/>
      <w:adjustRightInd w:val="0"/>
      <w:snapToGrid w:val="0"/>
      <w:spacing w:before="232" w:line="314" w:lineRule="atLeast"/>
      <w:jc w:val="both"/>
      <w:textAlignment w:val="baseline"/>
      <w:outlineLvl w:val="3"/>
      <w:keepNext/>
    </w:pPr>
    <w:rPr>
      <w:rFonts w:eastAsia="黑体"/>
      <w:b/>
      <w:bCs/>
      <w:kern w:val="2"/>
      <w:sz w:val="24"/>
      <w:szCs w:val="24"/>
    </w:rPr>
  </w:style>
  <w:style w:type="paragraph" w:styleId="Heading5">
    <w:name w:val="heading 5"/>
    <w:link w:val="50"/>
    <w:autoRedefine/>
    <w:unhideWhenUsed/>
    <w:qFormat/>
    <w:pPr>
      <w:keepLines/>
      <w:topLinePunct/>
      <w:snapToGrid w:val="0"/>
      <w:spacing w:line="464" w:lineRule="atLeast"/>
      <w:ind w:firstLineChars="0" w:firstLine="480"/>
      <w:jc w:val="both"/>
      <w:textAlignment w:val="baseline"/>
      <w:outlineLvl w:val="4"/>
    </w:pPr>
    <w:rPr>
      <w:bCs/>
      <w:kern w:val="2"/>
      <w:sz w:val="24"/>
      <w:szCs w:val="24"/>
    </w:rPr>
  </w:style>
  <w:style w:styleId="ListParagraph" w:type="paragraph">
    <w:name w:val="List Paragraph"/>
    <w:basedOn w:val="Normal"/>
    <w:uiPriority w:val="1"/>
    <w:qFormat/>
    <w:pPr>
      <w:spacing w:before="61"/>
      <w:ind w:leftChars="0" w:left="802" w:rightChars="0" w:right="126"/>
    </w:pPr>
    <w:rPr>
      <w:rFonts w:ascii="宋体" w:hAnsi="宋体" w:eastAsia="宋体" w:cs="宋体"/>
    </w:rPr>
  </w:style>
  <w:style w:styleId="TableParagraph" w:type="paragraph">
    <w:name w:val="Table Paragraph"/>
    <w:basedOn w:val="Normal"/>
    <w:uiPriority w:val="1"/>
    <w:qFormat/>
    <w:pPr/>
    <w:rPr>
      <w:rFonts w:ascii="宋体" w:hAnsi="宋体" w:eastAsia="宋体" w:cs="宋体"/>
    </w:rPr>
  </w:style>
  <w:style w:type="paragraph" w:styleId="6">
    <w:name w:val="heading 6"/>
    <w:link w:val="60"/>
    <w:autoRedefine/>
    <w:semiHidden/>
    <w:unhideWhenUsed/>
    <w:qFormat/>
    <w:pPr>
      <w:topLinePunct/>
      <w:snapToGrid w:val="0"/>
      <w:spacing w:line="464" w:lineRule="atLeast"/>
      <w:ind w:firstLineChars="0" w:firstLine="480"/>
      <w:jc w:val="both"/>
      <w:textAlignment w:val="baseline"/>
      <w:outlineLvl w:val="5"/>
      <w:keepLines/>
    </w:pPr>
    <w:rPr>
      <w:kern w:val="2"/>
      <w:sz w:val="24"/>
      <w:szCs w:val="24"/>
    </w:rPr>
  </w:style>
  <w:style w:type="paragraph" w:styleId="7">
    <w:name w:val="heading 7"/>
    <w:next w:val="Normal"/>
    <w:link w:val="70"/>
    <w:autoRedefine/>
    <w:semiHidden/>
    <w:unhideWhenUsed/>
    <w:pPr>
      <w:keepLines/>
      <w:snapToGrid w:val="0"/>
      <w:spacing w:line="464" w:lineRule="atLeast"/>
      <w:ind w:firstLineChars="0" w:firstLine="480"/>
      <w:jc w:val="both"/>
      <w:outlineLvl w:val="6"/>
    </w:pPr>
    <w:rPr>
      <w:bCs/>
      <w:kern w:val="2"/>
      <w:sz w:val="24"/>
      <w:szCs w:val="24"/>
    </w:rPr>
  </w:style>
  <w:style w:type="paragraph" w:styleId="8">
    <w:name w:val="heading 8"/>
    <w:next w:val="Normal"/>
    <w:link w:val="80"/>
    <w:autoRedefine/>
    <w:semiHidden/>
    <w:unhideWhenUsed/>
    <w:pPr>
      <w:keepNext/>
      <w:keepLines/>
      <w:snapToGrid w:val="0"/>
      <w:spacing w:line="464" w:lineRule="atLeast"/>
      <w:ind w:firstLineChars="0" w:firstLine="480"/>
      <w:jc w:val="both"/>
      <w:outlineLvl w:val="7"/>
    </w:pPr>
    <w:rPr>
      <w:kern w:val="2"/>
      <w:sz w:val="24"/>
      <w:szCs w:val="24"/>
    </w:rPr>
  </w:style>
  <w:style w:type="paragraph" w:styleId="9">
    <w:name w:val="heading 9"/>
    <w:next w:val="Normal"/>
    <w:link w:val="90"/>
    <w:autoRedefine/>
    <w:semiHidden/>
    <w:unhideWhenUsed/>
    <w:pPr>
      <w:keepNext/>
      <w:keepLines/>
      <w:snapToGrid w:val="0"/>
      <w:spacing w:line="464" w:lineRule="atLeast"/>
      <w:ind w:firstLineChars="0" w:firstLine="480"/>
      <w:jc w:val="both"/>
      <w:outlineLvl w:val="8"/>
    </w:pPr>
    <w:rPr>
      <w:kern w:val="2"/>
      <w:sz w:val="24"/>
      <w:szCs w:val="21"/>
    </w:rPr>
  </w:style>
  <w:style w:type="table" w:default="1" w:styleId="a1">
    <w:name w:val="Normal Table"/>
    <w:uiPriority w:val="99"/>
    <w:semiHidden/>
    <w:tblPr>
      <w:tblInd w:w="0" w:type="dxa"/>
      <w:tblCellMar>
        <w:top w:w="0" w:type="dxa"/>
        <w:left w:w="108" w:type="dxa"/>
        <w:bottom w:w="0" w:type="dxa"/>
        <w:right w:w="108" w:type="dxa"/>
      </w:tblCellMar>
    </w:tblPr>
  </w:style>
  <w:style w:type="paragraph" w:customStyle="1" w:styleId="a3">
    <w:name w:val="图示注解"/>
    <w:autoRedefine/>
    <w:qFormat/>
    <w:pPr>
      <w:snapToGrid w:val="0"/>
      <w:spacing w:line="240" w:lineRule="atLeast"/>
      <w:ind w:firstLineChars="0" w:firstLine="360"/>
      <w:jc w:val="both"/>
    </w:pPr>
    <w:rPr>
      <w:kern w:val="2"/>
      <w:sz w:val="18"/>
      <w:szCs w:val="21"/>
    </w:rPr>
    <w:semiHidden/>
    <w:unhideWhenUsed/>
  </w:style>
  <w:style w:type="paragraph" w:customStyle="1" w:styleId="a4">
    <w:name w:val="附录标题"/>
    <w:autoRedefine/>
    <w:qFormat/>
    <w:pPr>
      <w:keepNext/>
      <w:keepLines/>
      <w:snapToGrid w:val="0"/>
      <w:spacing w:before="231" w:after="156" w:line="500" w:lineRule="atLeast"/>
      <w:jc w:val="center"/>
      <w:outlineLvl w:val="0"/>
    </w:pPr>
    <w:rPr>
      <w:rFonts w:eastAsia="黑体"/>
      <w:b/>
      <w:bCs/>
      <w:kern w:val="2"/>
      <w:sz w:val="36"/>
      <w:szCs w:val="24"/>
    </w:rPr>
  </w:style>
  <w:style w:type="paragraph" w:customStyle="1" w:styleId="a5">
    <w:name w:val="表内段落"/>
    <w:autoRedefine/>
    <w:qFormat/>
    <w:pPr>
      <w:topLinePunct/>
      <w:snapToGrid w:val="0"/>
      <w:spacing w:line="300" w:lineRule="atLeast"/>
      <w:jc w:val="center"/>
      <w:textAlignment w:val="baseline"/>
    </w:pPr>
    <w:rPr>
      <w:kern w:val="2"/>
      <w:sz w:val="21"/>
      <w:szCs w:val="24"/>
    </w:rPr>
  </w:style>
  <w:style w:type="paragraph" w:customStyle="1" w:styleId="a6">
    <w:name w:val="公式段落"/>
    <w:qFormat/>
    <w:pPr>
      <w:keepLines/>
      <w:topLinePunct/>
      <w:adjustRightInd w:val="0"/>
      <w:snapToGrid w:val="0"/>
      <w:spacing w:before="20" w:after="20" w:line="324" w:lineRule="auto"/>
      <w:jc w:val="both"/>
      <w:textAlignment w:val="baseline"/>
    </w:pPr>
    <w:rPr>
      <w:kern w:val="2"/>
      <w:sz w:val="24"/>
      <w:szCs w:val="24"/>
    </w:rPr>
    <w:semiHidden/>
    <w:unhideWhenUsed/>
  </w:style>
  <w:style w:type="character" w:customStyle="1" w:styleId="40">
    <w:name w:val="标题 4 字符"/>
    <w:link w:val="Heading4"/>
    <w:semiHidden/>
    <w:unhideWhenUsed/>
    <w:rPr>
      <w:rFonts w:eastAsia="黑体"/>
      <w:b/>
      <w:bCs/>
      <w:kern w:val="2"/>
      <w:sz w:val="24"/>
      <w:szCs w:val="24"/>
    </w:rPr>
  </w:style>
  <w:style w:type="paragraph" w:customStyle="1" w:styleId="a7">
    <w:name w:val="表头段落"/>
    <w:autoRedefine/>
    <w:qFormat/>
    <w:pPr>
      <w:topLinePunct/>
      <w:snapToGrid w:val="0"/>
      <w:spacing w:line="300" w:lineRule="atLeast"/>
      <w:jc w:val="center"/>
      <w:textAlignment w:val="baseline"/>
    </w:pPr>
    <w:rPr>
      <w:b/>
      <w:kern w:val="2"/>
      <w:sz w:val="21"/>
      <w:szCs w:val="24"/>
    </w:rPr>
  </w:style>
  <w:style w:type="paragraph" w:customStyle="1" w:styleId="a8">
    <w:name w:val="表格标题"/>
    <w:autoRedefine/>
    <w:qFormat/>
    <w:pPr>
      <w:keepNext/>
      <w:topLinePunct/>
      <w:adjustRightInd w:val="0"/>
      <w:snapToGrid w:val="0"/>
      <w:spacing w:before="315" w:after="240" w:line="314" w:lineRule="atLeast"/>
      <w:jc w:val="center"/>
      <w:textAlignment w:val="baseline"/>
      <w:keepLines/>
    </w:pPr>
    <w:rPr>
      <w:rFonts w:eastAsia="黑体"/>
      <w:kern w:val="2"/>
      <w:sz w:val="24"/>
      <w:szCs w:val="24"/>
    </w:rPr>
  </w:style>
  <w:style w:type="paragraph" w:customStyle="1" w:styleId="a9">
    <w:name w:val="图示标题"/>
    <w:autoRedefine/>
    <w:qFormat/>
    <w:pPr>
      <w:keepLines/>
      <w:topLinePunct/>
      <w:adjustRightInd w:val="0"/>
      <w:snapToGrid w:val="0"/>
      <w:spacing w:before="315" w:after="240" w:line="314" w:lineRule="atLeast"/>
      <w:jc w:val="center"/>
      <w:textAlignment w:val="baseline"/>
    </w:pPr>
    <w:rPr>
      <w:rFonts w:eastAsia="黑体"/>
      <w:kern w:val="2"/>
      <w:sz w:val="24"/>
      <w:szCs w:val="24"/>
    </w:rPr>
  </w:style>
  <w:style w:type="paragraph" w:customStyle="1" w:styleId="aa">
    <w:name w:val="标题附加"/>
    <w:autoRedefine/>
    <w:qFormat/>
    <w:pPr>
      <w:keepLines/>
      <w:topLinePunct/>
      <w:adjustRightInd w:val="0"/>
      <w:snapToGrid w:val="0"/>
      <w:spacing w:before="231" w:after="156" w:line="500" w:lineRule="atLeast"/>
      <w:jc w:val="center"/>
      <w:textAlignment w:val="baseline"/>
      <w:outlineLvl w:val="0"/>
      <w:keepNext/>
    </w:pPr>
    <w:rPr>
      <w:rFonts w:eastAsia="黑体"/>
      <w:b/>
      <w:bCs/>
      <w:kern w:val="2"/>
      <w:sz w:val="36"/>
      <w:szCs w:val="24"/>
    </w:rPr>
    <w:semiHidden/>
    <w:unhideWhenUsed/>
  </w:style>
  <w:style w:type="character" w:customStyle="1" w:styleId="20">
    <w:name w:val="标题 2 字符"/>
    <w:link w:val="Heading2"/>
    <w:semiHidden/>
    <w:unhideWhenUsed/>
    <w:rPr>
      <w:rFonts w:eastAsia="黑体"/>
      <w:b/>
      <w:bCs/>
      <w:kern w:val="2"/>
      <w:sz w:val="28"/>
      <w:szCs w:val="28"/>
    </w:rPr>
  </w:style>
  <w:style w:type="character" w:customStyle="1" w:styleId="30">
    <w:name w:val="标题 3 字符"/>
    <w:link w:val="Heading3"/>
    <w:semiHidden/>
    <w:unhideWhenUsed/>
    <w:rPr>
      <w:rFonts w:eastAsia="黑体"/>
      <w:b/>
      <w:kern w:val="2"/>
      <w:sz w:val="24"/>
      <w:szCs w:val="24"/>
    </w:rPr>
  </w:style>
  <w:style w:type="character" w:customStyle="1" w:styleId="50">
    <w:name w:val="标题 5 字符"/>
    <w:link w:val="Heading5"/>
    <w:semiHidden/>
    <w:unhideWhenUsed/>
    <w:rPr>
      <w:bCs/>
      <w:kern w:val="2"/>
      <w:sz w:val="24"/>
      <w:szCs w:val="24"/>
    </w:rPr>
  </w:style>
  <w:style w:type="character" w:customStyle="1" w:styleId="60">
    <w:name w:val="标题 6 字符"/>
    <w:link w:val="6"/>
    <w:semiHidden/>
    <w:unhideWhenUsed/>
    <w:rPr>
      <w:kern w:val="2"/>
      <w:sz w:val="24"/>
      <w:szCs w:val="24"/>
    </w:rPr>
  </w:style>
  <w:style w:type="paragraph" w:customStyle="1" w:styleId="ab">
    <w:name w:val="文献段落"/>
    <w:autoRedefine/>
    <w:unhideWhenUsed/>
    <w:qFormat/>
    <w:pPr>
      <w:topLinePunct/>
      <w:autoSpaceDE w:val="0"/>
      <w:autoSpaceDN w:val="0"/>
      <w:adjustRightInd w:val="0"/>
      <w:snapToGrid w:val="0"/>
      <w:spacing w:before="154" w:line="314" w:lineRule="atLeast"/>
      <w:contextualSpacing/>
      <w:jc w:val="both"/>
      <w:textAlignment w:val="baseline"/>
    </w:pPr>
    <w:rPr>
      <w:kern w:val="2"/>
      <w:sz w:val="24"/>
      <w:szCs w:val="24"/>
    </w:rPr>
  </w:style>
  <w:style w:type="paragraph" w:customStyle="1" w:styleId="ac">
    <w:name w:val="表左段落"/>
    <w:autoRedefine/>
    <w:qFormat/>
    <w:pPr>
      <w:topLinePunct/>
      <w:adjustRightInd w:val="0"/>
      <w:snapToGrid w:val="0"/>
      <w:spacing w:line="300" w:lineRule="atLeast"/>
      <w:mirrorIndents/>
      <w:jc w:val="center"/>
      <w:textAlignment w:val="baseline"/>
    </w:pPr>
    <w:rPr>
      <w:kern w:val="2"/>
      <w:sz w:val="21"/>
      <w:szCs w:val="24"/>
    </w:rPr>
  </w:style>
  <w:style w:type="paragraph" w:customStyle="1" w:styleId="ad">
    <w:name w:val="表右段落"/>
    <w:autoRedefine/>
    <w:qFormat/>
    <w:pPr>
      <w:topLinePunct/>
      <w:adjustRightInd w:val="0"/>
      <w:snapToGrid w:val="0"/>
      <w:spacing w:line="300" w:lineRule="atLeast"/>
      <w:jc w:val="center"/>
      <w:textAlignment w:val="baseline"/>
    </w:pPr>
    <w:rPr>
      <w:kern w:val="2"/>
      <w:sz w:val="21"/>
      <w:szCs w:val="24"/>
    </w:rPr>
  </w:style>
  <w:style w:type="paragraph" w:customStyle="1" w:styleId="ae">
    <w:name w:val="嵌图段落"/>
    <w:autoRedefine/>
    <w:qFormat/>
    <w:pPr>
      <w:topLinePunct/>
      <w:adjustRightInd w:val="0"/>
      <w:snapToGrid w:val="0"/>
      <w:spacing w:line="420" w:lineRule="atLeast"/>
      <w:ind w:firstLineChars="0" w:firstLine="454"/>
      <w:jc w:val="both"/>
      <w:textAlignment w:val="center"/>
    </w:pPr>
    <w:rPr>
      <w:bCs/>
      <w:kern w:val="2"/>
      <w:sz w:val="24"/>
      <w:szCs w:val="24"/>
    </w:rPr>
    <w:semiHidden/>
    <w:unhideWhenUsed/>
  </w:style>
  <w:style w:type="paragraph" w:customStyle="1" w:styleId="af">
    <w:name w:val="尾注内容"/>
    <w:autoRedefine/>
    <w:semiHidden/>
    <w:unhideWhenUsed/>
    <w:qFormat/>
    <w:pPr>
      <w:topLinePunct/>
      <w:snapToGrid w:val="0"/>
      <w:jc w:val="both"/>
      <w:textAlignment w:val="baseline"/>
    </w:pPr>
    <w:rPr>
      <w:kern w:val="2"/>
      <w:sz w:val="21"/>
      <w:szCs w:val="24"/>
    </w:rPr>
  </w:style>
  <w:style w:type="character" w:customStyle="1" w:styleId="af0">
    <w:name w:val="尾注标记"/>
    <w:uiPriority w:val="1"/>
    <w:semiHidden/>
    <w:unhideWhenUsed/>
    <w:qFormat/>
    <w:rPr>
      <w:sz w:val="24"/>
      <w:vertAlign w:val="superscript"/>
    </w:rPr>
  </w:style>
  <w:style w:type="paragraph" w:customStyle="1" w:styleId="af1">
    <w:name w:val="脚注内容"/>
    <w:autoRedefine/>
    <w:semiHidden/>
    <w:unhideWhenUsed/>
    <w:qFormat/>
    <w:pPr>
      <w:topLinePunct/>
      <w:snapToGrid w:val="0"/>
      <w:jc w:val="both"/>
      <w:textAlignment w:val="baseline"/>
    </w:pPr>
    <w:rPr>
      <w:kern w:val="2"/>
      <w:sz w:val="21"/>
      <w:szCs w:val="24"/>
    </w:rPr>
  </w:style>
  <w:style w:type="character" w:customStyle="1" w:styleId="af2">
    <w:name w:val="脚注标记"/>
    <w:uiPriority w:val="1"/>
    <w:semiHidden/>
    <w:unhideWhenUsed/>
    <w:qFormat/>
    <w:rPr>
      <w:rFonts w:asciiTheme="minorEastAsia" w:eastAsiaTheme="minorEastAsia"/>
      <w:sz w:val="24"/>
      <w:vertAlign w:val="superscript"/>
    </w:rPr>
  </w:style>
  <w:style w:type="paragraph" w:customStyle="1" w:styleId="af3">
    <w:name w:val="图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4">
    <w:name w:val="表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5">
    <w:name w:val="论文题目"/>
    <w:link w:val="Char"/>
    <w:autoRedefine/>
    <w:qFormat/>
    <w:pPr>
      <w:snapToGrid w:val="0"/>
      <w:spacing w:line="560" w:lineRule="atLeast"/>
      <w:jc w:val="center"/>
    </w:pPr>
    <w:rPr>
      <w:rFonts w:eastAsia="黑体"/>
      <w:b/>
      <w:iCs/>
      <w:kern w:val="2"/>
      <w:sz w:val="44"/>
      <w:szCs w:val="24"/>
    </w:rPr>
    <w:semiHidden/>
    <w:unhideWhenUsed/>
  </w:style>
  <w:style w:type="paragraph" w:customStyle="1" w:styleId="af6">
    <w:name w:val="中文摘要标题"/>
    <w:next w:val="Normal"/>
    <w:link w:val="af7"/>
    <w:autoRedefine/>
    <w:qFormat/>
    <w:pPr>
      <w:keepLines/>
      <w:snapToGrid w:val="0"/>
      <w:spacing w:before="231" w:after="156" w:line="500" w:lineRule="atLeast"/>
      <w:jc w:val="center"/>
      <w:outlineLvl w:val="0"/>
      <w:keepNext/>
    </w:pPr>
    <w:rPr>
      <w:rFonts w:eastAsia="黑体"/>
      <w:b/>
      <w:kern w:val="2"/>
      <w:sz w:val="36"/>
      <w:szCs w:val="24"/>
    </w:rPr>
  </w:style>
  <w:style w:type="character" w:customStyle="1" w:styleId="Char">
    <w:name w:val="论文题目 Char"/>
    <w:link w:val="af5"/>
    <w:uiPriority w:val="1"/>
    <w:semiHidden/>
    <w:unhideWhenUsed/>
    <w:rPr>
      <w:rFonts w:eastAsia="黑体"/>
      <w:b/>
      <w:iCs/>
      <w:kern w:val="2"/>
      <w:sz w:val="44"/>
      <w:szCs w:val="24"/>
    </w:rPr>
  </w:style>
  <w:style w:type="paragraph" w:customStyle="1" w:styleId="af8">
    <w:name w:val="正文页眉"/>
    <w:autoRedefine/>
    <w:qFormat/>
    <w:pPr>
      <w:pBdr>
        <w:bottom w:val="single" w:sz="4" w:space="1" w:color="auto"/>
      </w:pBdr>
      <w:jc w:val="center"/>
    </w:pPr>
    <w:rPr>
      <w:rFonts w:eastAsia="华文中宋"/>
      <w:kern w:val="2"/>
      <w:sz w:val="21"/>
      <w:szCs w:val="24"/>
    </w:rPr>
    <w:semiHidden/>
    <w:unhideWhenUsed/>
  </w:style>
  <w:style w:type="paragraph" w:customStyle="1" w:styleId="af9">
    <w:name w:val="非正文页脚"/>
    <w:autoRedefine/>
    <w:qFormat/>
    <w:pPr>
      <w:spacing w:line="280" w:lineRule="atLeast"/>
      <w:jc w:val="center"/>
    </w:pPr>
    <w:rPr>
      <w:kern w:val="2"/>
      <w:sz w:val="21"/>
      <w:szCs w:val="24"/>
    </w:rPr>
    <w:semiHidden/>
    <w:unhideWhenUsed/>
  </w:style>
  <w:style w:type="paragraph" w:customStyle="1" w:styleId="afa">
    <w:name w:val="正文页脚"/>
    <w:autoRedefine/>
    <w:qFormat/>
    <w:pPr>
      <w:spacing w:line="280" w:lineRule="atLeast"/>
      <w:jc w:val="center"/>
    </w:pPr>
    <w:rPr>
      <w:kern w:val="2"/>
      <w:sz w:val="21"/>
      <w:szCs w:val="21"/>
    </w:rPr>
    <w:semiHidden/>
    <w:unhideWhenUsed/>
  </w:style>
  <w:style w:type="paragraph" w:customStyle="1" w:styleId="afb">
    <w:name w:val="附录内容"/>
    <w:autoRedefine/>
    <w:qFormat/>
    <w:pPr>
      <w:snapToGrid w:val="0"/>
      <w:spacing w:line="471" w:lineRule="atLeast"/>
      <w:ind w:firstLineChars="0" w:firstLine="480"/>
      <w:jc w:val="both"/>
    </w:pPr>
    <w:rPr>
      <w:kern w:val="2"/>
      <w:sz w:val="24"/>
      <w:szCs w:val="24"/>
    </w:rPr>
    <w:semiHidden/>
    <w:unhideWhenUsed/>
  </w:style>
  <w:style w:type="paragraph" w:customStyle="1" w:styleId="afc">
    <w:name w:val="英文摘要"/>
    <w:autoRedefine/>
    <w:qFormat/>
    <w:pPr>
      <w:snapToGrid w:val="0"/>
      <w:spacing w:line="471" w:lineRule="atLeast"/>
      <w:ind w:firstLineChars="0" w:firstLine="480"/>
      <w:jc w:val="both"/>
    </w:pPr>
    <w:rPr>
      <w:kern w:val="2"/>
      <w:sz w:val="24"/>
      <w:szCs w:val="24"/>
    </w:rPr>
  </w:style>
  <w:style w:type="paragraph" w:customStyle="1" w:styleId="afd">
    <w:name w:val="致谢内容"/>
    <w:autoRedefine/>
    <w:qFormat/>
    <w:pPr>
      <w:snapToGrid w:val="0"/>
      <w:spacing w:before="150" w:line="314" w:lineRule="atLeast"/>
      <w:ind w:firstLineChars="0" w:firstLine="480"/>
      <w:jc w:val="both"/>
    </w:pPr>
    <w:rPr>
      <w:kern w:val="2"/>
      <w:sz w:val="24"/>
      <w:szCs w:val="24"/>
    </w:rPr>
    <w:semiHidden/>
    <w:unhideWhenUsed/>
  </w:style>
  <w:style w:type="character" w:customStyle="1" w:styleId="afe">
    <w:name w:val="关键词头"/>
    <w:uiPriority w:val="1"/>
    <w:qFormat/>
    <w:rPr>
      <w:rFonts w:ascii="Times New Roman" w:eastAsia="黑体" w:hAnsi="Times New Roman" w:cs="Times New Roman"/>
      <w:b/>
      <w:sz w:val="28"/>
    </w:rPr>
  </w:style>
  <w:style w:type="paragraph" w:customStyle="1" w:styleId="aff">
    <w:name w:val="关键词段落"/>
    <w:autoRedefine/>
    <w:qFormat/>
    <w:pPr>
      <w:snapToGrid w:val="0"/>
      <w:spacing w:before="474" w:line="314" w:lineRule="atLeast"/>
      <w:jc w:val="both"/>
    </w:pPr>
    <w:rPr>
      <w:b/>
      <w:kern w:val="2"/>
      <w:sz w:val="24"/>
      <w:szCs w:val="24"/>
    </w:rPr>
  </w:style>
  <w:style w:type="paragraph" w:customStyle="1" w:styleId="aff0">
    <w:name w:val="中文摘要"/>
    <w:autoRedefine/>
    <w:qFormat/>
    <w:pPr>
      <w:snapToGrid w:val="0"/>
      <w:spacing w:line="471" w:lineRule="atLeast"/>
      <w:ind w:firstLineChars="0" w:firstLine="480"/>
      <w:jc w:val="both"/>
    </w:pPr>
    <w:rPr>
      <w:kern w:val="2"/>
      <w:sz w:val="24"/>
      <w:szCs w:val="24"/>
    </w:rPr>
    <w:semiHidden/>
    <w:unhideWhenUsed/>
  </w:style>
  <w:style w:type="paragraph" w:customStyle="1" w:styleId="aff1">
    <w:name w:val="表底段落"/>
    <w:autoRedefine/>
    <w:qFormat/>
    <w:pPr>
      <w:snapToGrid w:val="0"/>
      <w:spacing w:line="300" w:lineRule="atLeast"/>
      <w:jc w:val="center"/>
    </w:pPr>
    <w:rPr>
      <w:kern w:val="2"/>
      <w:sz w:val="21"/>
      <w:szCs w:val="24"/>
    </w:rPr>
  </w:style>
  <w:style w:type="paragraph" w:customStyle="1" w:styleId="aff2">
    <w:name w:val="致谢标题"/>
    <w:autoRedefine/>
    <w:qFormat/>
    <w:pPr>
      <w:keepNext/>
      <w:keepLines/>
      <w:snapToGrid w:val="0"/>
      <w:spacing w:before="231" w:after="156" w:line="500" w:lineRule="atLeast"/>
      <w:jc w:val="center"/>
    </w:pPr>
    <w:rPr>
      <w:rFonts w:eastAsia="黑体"/>
      <w:b/>
      <w:bCs/>
      <w:kern w:val="2"/>
      <w:sz w:val="36"/>
      <w:szCs w:val="24"/>
    </w:rPr>
    <w:semiHidden/>
    <w:unhideWhenUsed/>
  </w:style>
  <w:style w:type="character" w:customStyle="1" w:styleId="90">
    <w:name w:val="标题 9 字符"/>
    <w:link w:val="9"/>
    <w:semiHidden/>
    <w:uiPriority w:val="1"/>
    <w:unhideWhenUsed/>
    <w:rPr>
      <w:kern w:val="2"/>
      <w:sz w:val="24"/>
      <w:szCs w:val="21"/>
    </w:rPr>
  </w:style>
  <w:style w:type="character" w:customStyle="1" w:styleId="80">
    <w:name w:val="标题 8 字符"/>
    <w:link w:val="8"/>
    <w:semiHidden/>
    <w:uiPriority w:val="1"/>
    <w:unhideWhenUsed/>
    <w:rPr>
      <w:kern w:val="2"/>
      <w:sz w:val="24"/>
      <w:szCs w:val="24"/>
    </w:rPr>
  </w:style>
  <w:style w:type="character" w:customStyle="1" w:styleId="70">
    <w:name w:val="标题 7 字符"/>
    <w:link w:val="7"/>
    <w:semiHidden/>
    <w:uiPriority w:val="1"/>
    <w:unhideWhenUsed/>
    <w:rPr>
      <w:bCs/>
      <w:kern w:val="2"/>
      <w:sz w:val="24"/>
      <w:szCs w:val="24"/>
    </w:rPr>
  </w:style>
  <w:style w:type="paragraph" w:customStyle="1" w:styleId="aff3">
    <w:name w:val="表格注解"/>
    <w:autoRedefine/>
    <w:qFormat/>
    <w:pPr>
      <w:snapToGrid w:val="0"/>
      <w:spacing w:line="240" w:lineRule="atLeast"/>
      <w:ind w:firstLineChars="0" w:firstLine="360"/>
      <w:jc w:val="both"/>
    </w:pPr>
    <w:rPr>
      <w:kern w:val="2"/>
      <w:sz w:val="18"/>
      <w:szCs w:val="21"/>
    </w:rPr>
    <w:semiHidden/>
    <w:unhideWhenUsed/>
  </w:style>
  <w:style w:type="character" w:customStyle="1" w:styleId="aff4">
    <w:name w:val="摘要词头"/>
    <w:uiPriority w:val="1"/>
    <w:qFormat/>
    <w:semiHidden/>
    <w:unhideWhenUsed/>
    <w:rPr>
      <w:rFonts w:eastAsia="黑体"/>
      <w:sz w:val="28"/>
    </w:rPr>
  </w:style>
  <w:style w:type="paragraph" w:customStyle="1" w:styleId="aff5">
    <w:name w:val="附加标题"/>
    <w:next w:val="Normal"/>
    <w:autoRedefine/>
    <w:qFormat/>
    <w:pPr>
      <w:snapToGrid w:val="0"/>
      <w:ind w:firstLineChars="800" w:firstLine="800"/>
      <w:jc w:val="center"/>
    </w:pPr>
    <w:rPr>
      <w:kern w:val="2"/>
      <w:sz w:val="30"/>
      <w:szCs w:val="24"/>
    </w:rPr>
    <w:semiHidden/>
    <w:unhideWhenUsed/>
  </w:style>
  <w:style w:type="paragraph" w:customStyle="1" w:styleId="aff6">
    <w:name w:val="表前空段"/>
    <w:autoRedefine/>
    <w:qFormat/>
    <w:pPr>
      <w:spacing w:line="180" w:lineRule="exact"/>
      <w:jc w:val="both"/>
    </w:pPr>
    <w:rPr>
      <w:kern w:val="2"/>
      <w:sz w:val="21"/>
      <w:szCs w:val="21"/>
    </w:rPr>
    <w:semiHidden/>
    <w:unhideWhenUsed/>
  </w:style>
  <w:style w:type="paragraph" w:customStyle="1" w:styleId="aff7">
    <w:name w:val="独图段落"/>
    <w:autoRedefine/>
    <w:qFormat/>
    <w:pPr>
      <w:adjustRightInd w:val="0"/>
      <w:snapToGrid w:val="0"/>
      <w:spacing w:line="360" w:lineRule="auto"/>
      <w:jc w:val="center"/>
    </w:pPr>
    <w:rPr>
      <w:kern w:val="2"/>
      <w:sz w:val="24"/>
      <w:szCs w:val="24"/>
    </w:rPr>
  </w:style>
  <w:style w:type="paragraph" w:customStyle="1" w:styleId="aff8">
    <w:name w:val="作者单位"/>
    <w:autoRedefine/>
    <w:qFormat/>
    <w:pPr>
      <w:snapToGrid w:val="0"/>
      <w:spacing w:line="280" w:lineRule="atLeast"/>
      <w:jc w:val="center"/>
    </w:pPr>
    <w:rPr>
      <w:kern w:val="2"/>
      <w:sz w:val="21"/>
      <w:szCs w:val="24"/>
    </w:rPr>
    <w:semiHidden/>
    <w:unhideWhenUsed/>
  </w:style>
  <w:style w:type="paragraph" w:customStyle="1" w:styleId="aff9">
    <w:name w:val="论文作者"/>
    <w:autoRedefine/>
    <w:qFormat/>
    <w:pPr>
      <w:snapToGrid w:val="0"/>
      <w:spacing w:line="280" w:lineRule="atLeast"/>
      <w:jc w:val="center"/>
    </w:pPr>
    <w:rPr>
      <w:kern w:val="2"/>
      <w:sz w:val="21"/>
      <w:szCs w:val="24"/>
    </w:rPr>
    <w:semiHidden/>
    <w:unhideWhenUsed/>
  </w:style>
  <w:style w:type="paragraph" w:customStyle="1" w:styleId="affa">
    <w:name w:val="表后空段"/>
    <w:autoRedefine/>
    <w:qFormat/>
    <w:pPr>
      <w:snapToGrid w:val="0"/>
      <w:spacing w:line="180" w:lineRule="exact"/>
      <w:jc w:val="both"/>
    </w:pPr>
    <w:rPr>
      <w:kern w:val="2"/>
      <w:sz w:val="21"/>
      <w:szCs w:val="21"/>
    </w:rPr>
    <w:semiHidden/>
    <w:unhideWhenUsed/>
  </w:style>
  <w:style w:type="paragraph" w:customStyle="1" w:styleId="affb">
    <w:name w:val="论文页眉"/>
    <w:autoRedefine/>
    <w:qFormat/>
    <w:pPr>
      <w:pBdr>
        <w:bottom w:val="single" w:sz="4" w:space="1" w:color="auto"/>
      </w:pBdr>
      <w:jc w:val="center"/>
    </w:pPr>
    <w:rPr>
      <w:rFonts w:eastAsia="华文中宋"/>
      <w:kern w:val="2"/>
      <w:sz w:val="21"/>
      <w:szCs w:val="24"/>
    </w:rPr>
    <w:semiHidden/>
    <w:unhideWhenUsed/>
  </w:style>
  <w:style w:type="table" w:customStyle="1" w:styleId="affc">
    <w:name w:val="三线表"/>
    <w:basedOn w:val="a1"/>
    <w:uiPriority w:val="99"/>
    <w:pPr>
      <w:snapToGrid w:val="0"/>
      <w:spacing w:line="300" w:lineRule="atLeast"/>
      <w:jc w:val="center"/>
    </w:pPr>
    <w:tblPr>
      <w:tblBorders>
        <w:top w:val="single" w:sz="12" w:space="0" w:color="auto"/>
        <w:bottom w:val="single" w:sz="12" w:space="0" w:color="auto"/>
      </w:tblBorders>
    </w:tblPr>
    <w:tblStylePr w:type="firstRow">
      <w:tblPr/>
      <w:tcPr>
        <w:tcBorders>
          <w:bottom w:val="single" w:sz="4" w:space="0" w:color="auto"/>
        </w:tcBorders>
      </w:tcPr>
    </w:tblStylePr>
    <w:semiHidden/>
    <w:unhideWhenUsed/>
  </w:style>
  <w:style w:type="paragraph" w:customStyle="1" w:styleId="affd">
    <w:name w:val="结论标题"/>
    <w:autoRedefine/>
    <w:qFormat/>
    <w:pPr>
      <w:snapToGrid w:val="0"/>
      <w:spacing w:before="231" w:after="156" w:line="500" w:lineRule="atLeast"/>
      <w:jc w:val="center"/>
      <w:outlineLvl w:val="0"/>
    </w:pPr>
    <w:rPr>
      <w:rFonts w:eastAsia="黑体"/>
      <w:b/>
      <w:bCs/>
      <w:kern w:val="2"/>
      <w:sz w:val="36"/>
      <w:szCs w:val="24"/>
    </w:rPr>
  </w:style>
  <w:style w:type="paragraph" w:customStyle="1" w:styleId="affe">
    <w:name w:val="目录标题"/>
    <w:autoRedefine/>
    <w:qFormat/>
    <w:pPr>
      <w:snapToGrid w:val="0"/>
      <w:spacing w:before="231" w:after="156" w:line="500" w:lineRule="atLeast"/>
      <w:jc w:val="center"/>
      <w:keepNext/>
      <w:keepLines/>
    </w:pPr>
    <w:rPr>
      <w:rFonts w:eastAsia="黑体"/>
      <w:b/>
      <w:bCs/>
      <w:kern w:val="2"/>
      <w:sz w:val="36"/>
      <w:szCs w:val="24"/>
    </w:rPr>
  </w:style>
  <w:style w:type="character" w:customStyle="1" w:styleId="afff0">
    <w:name w:val="标题 字符"/>
    <w:link w:val="afff"/>
    <w:semiHidden/>
    <w:uiPriority w:val="1"/>
    <w:unhideWhenUsed/>
    <w:rPr>
      <w:rFonts w:asciiTheme="majorHAnsi" w:hAnsiTheme="majorHAnsi" w:cstheme="majorBidi"/>
      <w:b/>
      <w:bCs/>
      <w:kern w:val="2"/>
      <w:sz w:val="32"/>
      <w:szCs w:val="32"/>
    </w:rPr>
  </w:style>
  <w:style w:type="paragraph" w:customStyle="1" w:styleId="afff1">
    <w:name w:val="文献标题"/>
    <w:autoRedefine/>
    <w:qFormat/>
    <w:pPr>
      <w:keepNext/>
      <w:snapToGrid w:val="0"/>
      <w:spacing w:before="231" w:after="156" w:line="500" w:lineRule="atLeast"/>
      <w:jc w:val="center"/>
      <w:outlineLvl w:val="0"/>
    </w:pPr>
    <w:rPr>
      <w:rFonts w:eastAsia="黑体"/>
      <w:b/>
      <w:bCs/>
      <w:kern w:val="2"/>
      <w:sz w:val="36"/>
      <w:szCs w:val="24"/>
    </w:rPr>
  </w:style>
  <w:style w:type="character" w:customStyle="1" w:styleId="10">
    <w:name w:val="标题 1 字符"/>
    <w:link w:val="Heading1"/>
    <w:uiPriority w:val="1"/>
    <w:semiHidden/>
    <w:unhideWhenUsed/>
    <w:rPr>
      <w:rFonts w:eastAsia="黑体"/>
      <w:b/>
      <w:bCs/>
      <w:kern w:val="2"/>
      <w:sz w:val="36"/>
      <w:szCs w:val="24"/>
    </w:rPr>
  </w:style>
  <w:style w:type="paragraph" w:customStyle="1" w:styleId="afff2">
    <w:name w:val="英文摘要标题"/>
    <w:autoRedefine/>
    <w:qFormat/>
    <w:pPr>
      <w:keepLines/>
      <w:snapToGrid w:val="0"/>
      <w:spacing w:before="231" w:after="156" w:line="500" w:lineRule="atLeast"/>
      <w:jc w:val="center"/>
      <w:outlineLvl w:val="0"/>
      <w:keepNext/>
    </w:pPr>
    <w:rPr>
      <w:rFonts w:eastAsia="黑体"/>
      <w:b/>
      <w:kern w:val="2"/>
      <w:sz w:val="36"/>
      <w:szCs w:val="24"/>
    </w:rPr>
  </w:style>
  <w:style w:type="paragraph" w:styleId="afff3">
    <w:name w:val="footnote text"/>
    <w:link w:val="afff4"/>
    <w:autoRedefine/>
    <w:semiHidden/>
    <w:unhideWhenUsed/>
    <w:qFormat/>
    <w:pPr>
      <w:widowControl w:val="0"/>
      <w:topLinePunct/>
      <w:adjustRightInd w:val="0"/>
      <w:snapToGrid w:val="0"/>
      <w:spacing w:line="464" w:lineRule="atLeast"/>
      <w:ind w:firstLineChars="0" w:firstLine="480"/>
      <w:jc w:val="both"/>
      <w:textAlignment w:val="baseline"/>
    </w:pPr>
    <w:rPr>
      <w:sz w:val="18"/>
      <w:szCs w:val="18"/>
      <w:kern w:val="2"/>
    </w:rPr>
  </w:style>
  <w:style w:type="character" w:customStyle="1" w:styleId="afff4">
    <w:name w:val="脚注文本 字符"/>
    <w:link w:val="afff3"/>
    <w:semiHidden/>
    <w:uiPriority w:val="1"/>
    <w:unhideWhenUsed/>
    <w:rPr>
      <w:kern w:val="2"/>
      <w:sz w:val="18"/>
      <w:szCs w:val="18"/>
    </w:rPr>
  </w:style>
  <w:style w:type="character" w:customStyle="1" w:styleId="afff7">
    <w:name w:val="文档结构图 字符"/>
    <w:link w:val="afff6"/>
    <w:semiHidden/>
    <w:uiPriority w:val="1"/>
    <w:unhideWhenUsed/>
    <w:rPr>
      <w:rFonts w:ascii="宋体"/>
      <w:kern w:val="2"/>
      <w:sz w:val="18"/>
      <w:szCs w:val="18"/>
    </w:rPr>
  </w:style>
  <w:style w:type="paragraph" w:styleId="afff8">
    <w:name w:val="footer"/>
    <w:link w:val="afff9"/>
    <w:autoRedefine/>
    <w:semiHidden/>
    <w:unhideWhenUsed/>
    <w:qFormat/>
    <w:pPr>
      <w:spacing w:line="240" w:lineRule="atLeast"/>
      <w:jc w:val="left"/>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9">
    <w:name w:val="页脚 字符"/>
    <w:link w:val="afff8"/>
    <w:semiHidden/>
    <w:uiPriority w:val="1"/>
    <w:unhideWhenUsed/>
    <w:rPr>
      <w:kern w:val="2"/>
      <w:sz w:val="18"/>
      <w:szCs w:val="18"/>
    </w:rPr>
  </w:style>
  <w:style w:type="paragraph" w:customStyle="1" w:styleId="afffa">
    <w:name w:val="非正文页眉"/>
    <w:autoRedefine/>
    <w:qFormat/>
    <w:pPr>
      <w:spacing w:line="280" w:lineRule="atLeast"/>
      <w:jc w:val="center"/>
      <w:pBdr>
        <w:bottom w:val="single" w:sz="4" w:space="1" w:color="auto"/>
      </w:pBdr>
    </w:pPr>
    <w:rPr>
      <w:kern w:val="2"/>
      <w:sz w:val="21"/>
      <w:szCs w:val="21"/>
    </w:rPr>
    <w:semiHidden/>
    <w:unhideWhenUsed/>
  </w:style>
  <w:style w:type="paragraph" w:styleId="afffb">
    <w:name w:val="header"/>
    <w:link w:val="afffc"/>
    <w:uiPriority w:val="99"/>
    <w:semiHidden/>
    <w:unhideWhenUsed/>
    <w:qFormat/>
    <w:pPr>
      <w:spacing w:line="240" w:lineRule="atLeast"/>
      <w:jc w:val="center"/>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c">
    <w:name w:val="页眉 字符"/>
    <w:link w:val="afffb"/>
    <w:uiPriority w:val="99"/>
    <w:semiHidden/>
    <w:unhideWhenUsed/>
    <w:rPr>
      <w:kern w:val="2"/>
      <w:sz w:val="18"/>
      <w:szCs w:val="18"/>
    </w:rPr>
  </w:style>
  <w:style w:type="character" w:customStyle="1" w:styleId="afffd">
    <w:name w:val="无间隔 字符"/>
    <w:link w:val="afffe"/>
    <w:uiPriority w:val="1"/>
    <w:rPr>
      <w:rFonts w:ascii="Calibri" w:hAnsi="Calibri"/>
      <w:sz w:val="22"/>
      <w:szCs w:val="22"/>
    </w:rPr>
    <w:semiHidden/>
    <w:unhideWhenUsed/>
  </w:style>
  <w:style w:type="paragraph" w:customStyle="1" w:styleId="affff">
    <w:name w:val="题附段落"/>
    <w:link w:val="affff0"/>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0">
    <w:name w:val="题附段落 字符"/>
    <w:link w:val="affff"/>
    <w:uiPriority w:val="1"/>
    <w:semiHidden/>
    <w:unhideWhenUsed/>
    <w:rPr>
      <w:kern w:val="2"/>
      <w:sz w:val="24"/>
      <w:szCs w:val="24"/>
    </w:rPr>
  </w:style>
  <w:style w:type="paragraph" w:customStyle="1" w:styleId="affff1">
    <w:name w:val="图下说明"/>
    <w:link w:val="affff2"/>
    <w:autoRedefine/>
    <w:unhideWhenUsed/>
    <w:qFormat/>
    <w:pPr>
      <w:jc w:val="lef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2">
    <w:name w:val="图下说明 字符"/>
    <w:link w:val="affff1"/>
    <w:uiPriority w:val="1"/>
    <w:semiHidden/>
    <w:unhideWhenUsed/>
    <w:rPr>
      <w:kern w:val="2"/>
      <w:sz w:val="24"/>
      <w:szCs w:val="24"/>
    </w:rPr>
  </w:style>
  <w:style w:type="paragraph" w:customStyle="1" w:styleId="affff3">
    <w:name w:val="无编号标题"/>
    <w:link w:val="affff4"/>
    <w:autoRedefine/>
    <w:semiHidden/>
    <w:unhideWhenUsed/>
    <w:qFormat/>
    <w:pPr>
      <w:jc w:val="center"/>
      <w:widowControl w:val="0"/>
      <w:topLinePunct/>
      <w:adjustRightInd w:val="0"/>
      <w:snapToGrid w:val="0"/>
      <w:spacing w:line="464" w:lineRule="atLeast"/>
      <w:ind w:firstLineChars="0" w:firstLine="480"/>
      <w:textAlignment w:val="baseline"/>
    </w:pPr>
    <w:rPr>
      <w:b/>
      <w:kern w:val="2"/>
      <w:sz w:val="24"/>
      <w:szCs w:val="24"/>
    </w:rPr>
  </w:style>
  <w:style w:type="character" w:customStyle="1" w:styleId="affff4">
    <w:name w:val="无编号标题 字符"/>
    <w:link w:val="affff3"/>
    <w:uiPriority w:val="1"/>
    <w:semiHidden/>
    <w:unhideWhenUsed/>
    <w:rPr>
      <w:b/>
      <w:kern w:val="2"/>
      <w:sz w:val="24"/>
      <w:szCs w:val="24"/>
    </w:rPr>
  </w:style>
  <w:style w:type="paragraph" w:customStyle="1" w:styleId="affff5">
    <w:name w:val="有图题图"/>
    <w:link w:val="affff6"/>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6">
    <w:name w:val="有图题图 字符"/>
    <w:link w:val="affff5"/>
    <w:uiPriority w:val="1"/>
    <w:semiHidden/>
    <w:unhideWhenUsed/>
    <w:rPr>
      <w:kern w:val="2"/>
      <w:sz w:val="24"/>
      <w:szCs w:val="24"/>
    </w:rPr>
  </w:style>
  <w:style w:type="paragraph" w:customStyle="1" w:styleId="affff7">
    <w:name w:val="表单位段"/>
    <w:link w:val="affff8"/>
    <w:autoRedefine/>
    <w:semiHidden/>
    <w:unhideWhenUsed/>
    <w:qFormat/>
    <w:pPr>
      <w:jc w:val="righ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8">
    <w:name w:val="表单位段 字符"/>
    <w:link w:val="affff7"/>
    <w:uiPriority w:val="1"/>
    <w:semiHidden/>
    <w:unhideWhenUsed/>
    <w:rPr>
      <w:kern w:val="2"/>
      <w:sz w:val="24"/>
      <w:szCs w:val="24"/>
    </w:rPr>
  </w:style>
  <w:style w:type="paragraph" w:customStyle="1" w:styleId="affff9">
    <w:name w:val="表内数值段"/>
    <w:link w:val="affffa"/>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a">
    <w:name w:val="表内数值段 字符"/>
    <w:link w:val="affff9"/>
    <w:uiPriority w:val="1"/>
    <w:semiHidden/>
    <w:unhideWhenUsed/>
    <w:rPr>
      <w:kern w:val="2"/>
      <w:sz w:val="24"/>
      <w:szCs w:val="24"/>
    </w:rPr>
  </w:style>
  <w:style w:type="paragraph" w:customStyle="1" w:styleId="affffb">
    <w:name w:val="斜表头首段"/>
    <w:link w:val="affffc"/>
    <w:autoRedefine/>
    <w:semiHidden/>
    <w:unhideWhenUsed/>
    <w:qFormat/>
    <w:pPr>
      <w:jc w:val="righ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c">
    <w:name w:val="斜表头首段 字符"/>
    <w:link w:val="affffb"/>
    <w:uiPriority w:val="1"/>
    <w:semiHidden/>
    <w:unhideWhenUsed/>
    <w:rPr>
      <w:kern w:val="2"/>
      <w:sz w:val="21"/>
      <w:szCs w:val="24"/>
    </w:rPr>
  </w:style>
  <w:style w:type="paragraph" w:customStyle="1" w:styleId="affffd">
    <w:name w:val="斜表头尾段"/>
    <w:link w:val="affffe"/>
    <w:autoRedefine/>
    <w:semiHidden/>
    <w:unhideWhenUsed/>
    <w:qFormat/>
    <w:pPr>
      <w:jc w:val="lef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e">
    <w:name w:val="斜表头尾段 字符"/>
    <w:link w:val="affffd"/>
    <w:uiPriority w:val="1"/>
    <w:semiHidden/>
    <w:unhideWhenUsed/>
    <w:rPr>
      <w:kern w:val="2"/>
      <w:sz w:val="21"/>
      <w:szCs w:val="24"/>
    </w:rPr>
  </w:style>
  <w:style w:type="paragraph" w:customStyle="1" w:styleId="afffff">
    <w:name w:val="文献子类段"/>
    <w:link w:val="afffff0"/>
    <w:autoRedefine/>
    <w:semiHidden/>
    <w:unhideWhenUsed/>
    <w:qFormat/>
    <w:pPr>
      <w:ind w:firstLineChars="0" w:firstLine="0"/>
      <w:jc w:val="left"/>
      <w:widowControl w:val="0"/>
      <w:topLinePunct/>
      <w:adjustRightInd w:val="0"/>
      <w:snapToGrid w:val="0"/>
      <w:spacing w:line="464" w:lineRule="atLeast"/>
      <w:textAlignment w:val="baseline"/>
    </w:pPr>
    <w:rPr>
      <w:kern w:val="2"/>
      <w:sz w:val="24"/>
      <w:szCs w:val="24"/>
    </w:rPr>
  </w:style>
  <w:style w:type="character" w:customStyle="1" w:styleId="afffff0">
    <w:name w:val="文献子类段 字符"/>
    <w:link w:val="afffff"/>
    <w:uiPriority w:val="1"/>
    <w:semiHidden/>
    <w:unhideWhenUsed/>
    <w:rPr>
      <w:kern w:val="2"/>
      <w:sz w:val="24"/>
      <w:szCs w:val="24"/>
    </w:rPr>
  </w:style>
  <w:style w:type="paragraph" w:customStyle="1" w:styleId="afffff1">
    <w:name w:val="主标题"/>
    <w:link w:val="afffff2"/>
    <w:autoRedefine/>
    <w:next w:val="Normal"/>
    <w:qFormat/>
    <w:pPr>
      <w:keepNext/>
      <w:topLinePunct/>
      <w:textAlignment w:val="baseline"/>
      <w:keepLines/>
      <w:snapToGrid w:val="0"/>
      <w:spacing w:before="231" w:after="156" w:line="500" w:lineRule="atLeast"/>
      <w:jc w:val="center"/>
      <w:outlineLvl w:val="0"/>
    </w:pPr>
    <w:rPr>
      <w:rFonts w:eastAsia="黑体"/>
      <w:b/>
      <w:kern w:val="2"/>
      <w:sz w:val="36"/>
      <w:szCs w:val="24"/>
    </w:rPr>
    <w:semiHidden/>
    <w:unhideWhenUsed/>
  </w:style>
  <w:style w:type="character" w:customStyle="1" w:styleId="af7">
    <w:name w:val="中文摘要标题 字符"/>
    <w:link w:val="af6"/>
    <w:uiPriority w:val="1"/>
    <w:semiHidden/>
    <w:unhideWhenUsed/>
    <w:rPr>
      <w:rFonts w:eastAsia="黑体"/>
      <w:b/>
      <w:kern w:val="2"/>
      <w:sz w:val="36"/>
      <w:szCs w:val="24"/>
    </w:rPr>
  </w:style>
  <w:style w:type="character" w:customStyle="1" w:styleId="afffff2">
    <w:name w:val="主标题 字符"/>
    <w:basedOn w:val="DefaultParagraphFont"/>
    <w:link w:val="afffff1"/>
    <w:uiPriority w:val="1"/>
    <w:semiHidden/>
    <w:unhideWhenUsed/>
    <w:rPr>
      <w:rFonts w:eastAsia="黑体"/>
      <w:b/>
      <w:kern w:val="2"/>
      <w:sz w:val="36"/>
      <w:szCs w:val="24"/>
    </w:rPr>
  </w:style>
  <w:style w:type="paragraph" w:customStyle="1" w:styleId="cw13">
    <w:name w:val="英文大标题"/>
    <w:basedOn w:val="Normal"/>
    <w:rsid w:val="00AB18CF"/>
    <w:pPr>
      <w:widowControl/>
    </w:pPr>
    <w:rPr>
      <w:bCs/>
    </w:rPr>
    <w:semiHidden/>
    <w:unhideWhenUsed/>
  </w:style>
  <w:style w:type="paragraph" w:customStyle="1" w:styleId="cw14">
    <w:name w:val="英文副标题"/>
    <w:basedOn w:val="Normal"/>
    <w:rsid w:val="00AB18CF"/>
    <w:pPr>
      <w:widowControl/>
    </w:pPr>
    <w:rPr>
      <w:bCs/>
    </w:rPr>
    <w:semiHidden/>
    <w:unhideWhenUsed/>
  </w:style>
  <w:style w:type="paragraph" w:customStyle="1" w:styleId="cw15">
    <w:name w:val="英文作者段"/>
    <w:basedOn w:val="Normal"/>
    <w:rsid w:val="00AB18CF"/>
    <w:pPr>
      <w:widowControl/>
    </w:pPr>
    <w:rPr>
      <w:bCs/>
    </w:rPr>
    <w:semiHidden/>
    <w:unhideWhenUsed/>
  </w:style>
  <w:style w:type="paragraph" w:customStyle="1" w:styleId="cw16">
    <w:name w:val="英文单位段"/>
    <w:basedOn w:val="Normal"/>
    <w:rsid w:val="00AB18CF"/>
    <w:pPr>
      <w:widowControl/>
    </w:pPr>
    <w:rPr>
      <w:bCs/>
    </w:rPr>
    <w:semiHidden/>
    <w:unhideWhenUsed/>
  </w:style>
  <w:style w:type="paragraph" w:customStyle="1" w:styleId="cw17">
    <w:name w:val="辅文献段落"/>
    <w:basedOn w:val="Normal"/>
    <w:rsid w:val="00AB18CF"/>
    <w:pPr>
      <w:widowControl/>
    </w:pPr>
    <w:rPr>
      <w:bCs/>
    </w:rPr>
    <w:semiHidden/>
    <w:unhideWhenUsed/>
  </w:style>
  <w:style w:type="paragraph" w:customStyle="1" w:styleId="cw18">
    <w:name w:val="多图段落"/>
    <w:basedOn w:val="Normal"/>
    <w:rsid w:val="00AB18CF"/>
    <w:pPr>
      <w:widowControl/>
    </w:pPr>
    <w:rPr>
      <w:bCs/>
    </w:rPr>
    <w:semiHidden/>
    <w:unhideWhenUsed/>
  </w:style>
  <w:style w:type="paragraph" w:customStyle="1" w:styleId="cw19">
    <w:name w:val="英文图题"/>
    <w:basedOn w:val="Normal"/>
    <w:rsid w:val="00AB18CF"/>
    <w:pPr>
      <w:widowControl/>
    </w:pPr>
    <w:rPr>
      <w:bCs/>
    </w:rPr>
    <w:semiHidden/>
    <w:unhideWhenUsed/>
  </w:style>
  <w:style w:type="paragraph" w:customStyle="1" w:styleId="cw20">
    <w:name w:val="英文表题"/>
    <w:basedOn w:val="Normal"/>
    <w:rsid w:val="00AB18CF"/>
    <w:pPr>
      <w:widowControl/>
    </w:pPr>
    <w:rPr>
      <w:bCs/>
    </w:rPr>
    <w:semiHidden/>
    <w:unhideWhenUsed/>
  </w:style>
  <w:style w:type="paragraph" w:customStyle="1" w:styleId="cw21">
    <w:name w:val="引用段落"/>
    <w:basedOn w:val="Normal"/>
    <w:rsid w:val="00AB18CF"/>
    <w:pPr>
      <w:widowControl/>
    </w:pPr>
    <w:rPr>
      <w:bCs/>
    </w:rPr>
    <w:semiHidden/>
    <w:unhideWhenUsed/>
  </w:style>
  <w:style w:type="paragraph" w:customStyle="1" w:styleId="cw22">
    <w:name w:val="说明段落"/>
    <w:basedOn w:val="Normal"/>
    <w:rsid w:val="00AB18CF"/>
    <w:pPr>
      <w:widowControl/>
    </w:pPr>
    <w:rPr>
      <w:bCs/>
    </w:rPr>
    <w:semiHidden/>
    <w:unhideWhenUsed/>
  </w:style>
  <w:style w:type="paragraph" w:customStyle="1" w:styleId="cw23">
    <w:name w:val="单级列表"/>
    <w:basedOn w:val="Normal"/>
    <w:rsid w:val="00AB18CF"/>
    <w:pPr>
      <w:widowControl/>
    </w:pPr>
    <w:rPr>
      <w:bCs/>
    </w:rPr>
  </w:style>
  <w:style w:type="paragraph" w:customStyle="1" w:styleId="cw24">
    <w:name w:val="项目列表"/>
    <w:basedOn w:val="Normal"/>
    <w:rsid w:val="00AB18CF"/>
    <w:pPr>
      <w:widowControl/>
    </w:pPr>
    <w:rPr>
      <w:bCs/>
    </w:rPr>
    <w:semiHidden/>
    <w:unhideWhenUsed/>
  </w:style>
  <w:style w:type="paragraph" w:customStyle="1" w:styleId="cw25">
    <w:name w:val="代码段落"/>
    <w:basedOn w:val="Normal"/>
    <w:rsid w:val="00AB18CF"/>
    <w:pPr>
      <w:widowControl/>
    </w:pPr>
    <w:rPr>
      <w:bCs/>
    </w:rPr>
    <w:semiHidden/>
    <w:unhideWhenUsed/>
  </w:style>
  <w:style w:type="character" w:customStyle="1" w:styleId="cw26">
    <w:name w:val="内文突出"/>
    <w:basedOn w:val="Normal"/>
    <w:rsid w:val="00AB18CF"/>
    <w:pPr>
      <w:widowControl/>
    </w:pPr>
    <w:rPr>
      <w:bCs/>
    </w:rPr>
    <w:semiHidden/>
    <w:unhideWhenUsed/>
  </w:style>
  <w:style w:type="character" w:customStyle="1" w:styleId="cw27">
    <w:name w:val="公式样式"/>
    <w:basedOn w:val="Normal"/>
    <w:rsid w:val="00AB18CF"/>
    <w:pPr>
      <w:widowControl/>
    </w:pPr>
    <w:rPr>
      <w:bCs/>
    </w:rPr>
    <w:semiHidden/>
    <w:unhideWhenUsed/>
  </w:style>
  <w:style w:type="character" w:customStyle="1" w:styleId="cw28">
    <w:name w:val="脚注编号"/>
    <w:basedOn w:val="Normal"/>
    <w:rsid w:val="00AB18CF"/>
    <w:pPr>
      <w:widowControl/>
    </w:pPr>
    <w:rPr>
      <w:bCs/>
    </w:rPr>
    <w:semiHidden/>
    <w:unhideWhenUsed/>
  </w:style>
  <w:style w:type="character" w:customStyle="1" w:styleId="cw29">
    <w:name w:val="标题括号内容"/>
    <w:basedOn w:val="Normal"/>
    <w:rsid w:val="00AB18CF"/>
    <w:pPr>
      <w:widowControl/>
    </w:pPr>
    <w:rPr>
      <w:bCs/>
    </w:rPr>
    <w:semiHidden/>
    <w:unhideWhenUsed/>
  </w:style>
  <w:style w:type="paragraph" w:customStyle="1" w:styleId="cw30">
    <w:name w:val="结论附加"/>
    <w:basedOn w:val="Normal"/>
    <w:rsid w:val="00AB18CF"/>
    <w:pPr>
      <w:widowControl/>
    </w:pPr>
    <w:rPr>
      <w:bCs/>
    </w:rPr>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0157811">
      <w:bodyDiv w:val="1"/>
      <w:marLeft w:val="0"/>
      <w:marRight w:val="0"/>
      <w:marTop w:val="0"/>
      <w:marBottom w:val="0"/>
      <w:divBdr>
        <w:top w:val="none" w:sz="0" w:space="0" w:color="auto"/>
        <w:left w:val="none" w:sz="0" w:space="0" w:color="auto"/>
        <w:bottom w:val="none" w:sz="0" w:space="0" w:color="auto"/>
        <w:right w:val="none" w:sz="0" w:space="0" w:color="auto"/>
      </w:divBdr>
    </w:div>
    <w:div w:id="872184638">
      <w:bodyDiv w:val="1"/>
      <w:marLeft w:val="0"/>
      <w:marRight w:val="0"/>
      <w:marTop w:val="0"/>
      <w:marBottom w:val="0"/>
      <w:divBdr>
        <w:top w:val="none" w:sz="0" w:space="0" w:color="auto"/>
        <w:left w:val="none" w:sz="0" w:space="0" w:color="auto"/>
        <w:bottom w:val="none" w:sz="0" w:space="0" w:color="auto"/>
        <w:right w:val="none" w:sz="0" w:space="0" w:color="auto"/>
      </w:divBdr>
    </w:div>
    <w:div w:id="992637038">
      <w:bodyDiv w:val="1"/>
      <w:marLeft w:val="0"/>
      <w:marRight w:val="0"/>
      <w:marTop w:val="0"/>
      <w:marBottom w:val="0"/>
      <w:divBdr>
        <w:top w:val="none" w:sz="0" w:space="0" w:color="auto"/>
        <w:left w:val="none" w:sz="0" w:space="0" w:color="auto"/>
        <w:bottom w:val="none" w:sz="0" w:space="0" w:color="auto"/>
        <w:right w:val="none" w:sz="0" w:space="0" w:color="auto"/>
      </w:divBdr>
    </w:div>
    <w:div w:id="17553196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jpeg"/><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header" Target="header3.xml"/><Relationship Id="rId11" Type="http://schemas.openxmlformats.org/officeDocument/2006/relationships/header" Target="header4.xml"/><Relationship Id="rId12" Type="http://schemas.openxmlformats.org/officeDocument/2006/relationships/header" Target="header5.xml"/><Relationship Id="rId13" Type="http://schemas.openxmlformats.org/officeDocument/2006/relationships/footer" Target="footer2.xml"/><Relationship Id="rId14" Type="http://schemas.openxmlformats.org/officeDocument/2006/relationships/footer" Target="footer3.xml"/><Relationship Id="rId15" Type="http://schemas.openxmlformats.org/officeDocument/2006/relationships/header" Target="header6.xml"/><Relationship Id="rId16" Type="http://schemas.openxmlformats.org/officeDocument/2006/relationships/image" Target="media/image3.png"/><Relationship Id="rId17" Type="http://schemas.openxmlformats.org/officeDocument/2006/relationships/image" Target="media/image4.png"/><Relationship Id="rId18" Type="http://schemas.openxmlformats.org/officeDocument/2006/relationships/image" Target="media/image5.png"/><Relationship Id="rId19" Type="http://schemas.openxmlformats.org/officeDocument/2006/relationships/image" Target="media/image6.png"/><Relationship Id="rId20" Type="http://schemas.openxmlformats.org/officeDocument/2006/relationships/header" Target="header7.xml"/><Relationship Id="rId21" Type="http://schemas.openxmlformats.org/officeDocument/2006/relationships/image" Target="media/image7.png"/><Relationship Id="rId22" Type="http://schemas.openxmlformats.org/officeDocument/2006/relationships/header" Target="header8.xml"/><Relationship Id="rId23" Type="http://schemas.openxmlformats.org/officeDocument/2006/relationships/header" Target="header9.xml"/><Relationship Id="rId24" Type="http://schemas.openxmlformats.org/officeDocument/2006/relationships/header" Target="header10.xml"/><Relationship Id="rId25" Type="http://schemas.openxmlformats.org/officeDocument/2006/relationships/header" Target="header11.xml"/><Relationship Id="rId26" Type="http://schemas.openxmlformats.org/officeDocument/2006/relationships/header" Target="header12.xml"/><Relationship Id="rId27" Type="http://schemas.openxmlformats.org/officeDocument/2006/relationships/header" Target="header13.xml"/><Relationship Id="rId28" Type="http://schemas.openxmlformats.org/officeDocument/2006/relationships/numbering" Target="numbering.xml"/><Relationship Id="rId29" Type="http://schemas.openxmlformats.org/officeDocument/2006/relationships/endnotes" Target="endnotes.xml"/><Relationship Id="rId30" Type="http://schemas.openxmlformats.org/officeDocument/2006/relationships/header" Target="header14.xml"/><Relationship Id="rId31" Type="http://schemas.openxmlformats.org/officeDocument/2006/relationships/header" Target="header15.xml"/><Relationship Id="rId32" Type="http://schemas.openxmlformats.org/officeDocument/2006/relationships/footer" Target="footer4.xml"/><Relationship Id="rId33" Type="http://schemas.openxmlformats.org/officeDocument/2006/relationships/footer" Target="footer5.xml"/><Relationship Id="rId34" Type="http://schemas.openxmlformats.org/officeDocument/2006/relationships/header" Target="header16.xml"/><Relationship Id="rId35" Type="http://schemas.openxmlformats.org/officeDocument/2006/relationships/footer" Target="footer6.xml"/><Relationship Id="rId36" Type="http://schemas.openxmlformats.org/officeDocument/2006/relationships/footer" Target="footer7.xml"/><Relationship Id="rId37" Type="http://schemas.openxmlformats.org/officeDocument/2006/relationships/header" Target="header17.xml"/><Relationship Id="rId38" Type="http://schemas.openxmlformats.org/officeDocument/2006/relationships/header" Target="header18.xml"/><Relationship Id="rId39" Type="http://schemas.openxmlformats.org/officeDocument/2006/relationships/header" Target="header19.xml"/><Relationship Id="rId40" Type="http://schemas.openxmlformats.org/officeDocument/2006/relationships/header" Target="header20.xml"/><Relationship Id="rId41" Type="http://schemas.openxmlformats.org/officeDocument/2006/relationships/header" Target="header21.xml"/><Relationship Id="rId43" Type="http://schemas.openxmlformats.org/officeDocument/2006/relationships/footer" Target="footer8.xml"/><Relationship Id="rId44" Type="http://schemas.openxmlformats.org/officeDocument/2006/relationships/header" Target="header22.xml"/><Relationship Id="rId45" Type="http://schemas.openxmlformats.org/officeDocument/2006/relationships/footer" Target="footer9.xml"/><Relationship Id="rId46" Type="http://schemas.openxmlformats.org/officeDocument/2006/relationships/footer" Target="footer10.xml"/><Relationship Id="rId47" Type="http://schemas.openxmlformats.org/officeDocument/2006/relationships/footer" Target="footer11.xml"/><Relationship Id="rId48" Type="http://schemas.openxmlformats.org/officeDocument/2006/relationships/footer" Target="footer12.xml"/><Relationship Id="rId49" Type="http://schemas.openxmlformats.org/officeDocument/2006/relationships/header" Target="header23.xml"/><Relationship Id="rId50" Type="http://schemas.openxmlformats.org/officeDocument/2006/relationships/header" Target="header24.xml"/><Relationship Id="rId51" Type="http://schemas.openxmlformats.org/officeDocument/2006/relationships/footer" Target="footer13.xml"/><Relationship Id="rId52" Type="http://schemas.openxmlformats.org/officeDocument/2006/relationships/header" Target="header25.xml"/><Relationship Id="rId53" Type="http://schemas.openxmlformats.org/officeDocument/2006/relationships/header" Target="header26.xml"/><Relationship Id="rId54" Type="http://schemas.openxmlformats.org/officeDocument/2006/relationships/header" Target="header27.xml"/><Relationship Id="rId55"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gao</dc:creator>
  <dc:title>摘要</dc:title>
  <dcterms:created xsi:type="dcterms:W3CDTF">2017-03-17T21:41:46Z</dcterms:created>
  <dcterms:modified xsi:type="dcterms:W3CDTF">2017-03-17T21:41:46Z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2015-09-29T00:00:00Z</vt:filetime>
  </property>
  <property fmtid="{D5CDD505-2E9C-101B-9397-08002B2CF9AE}" pid="3" name="Creator">
    <vt:lpwstr>Microsoft® Word 2010</vt:lpwstr>
  </property>
  <property fmtid="{D5CDD505-2E9C-101B-9397-08002B2CF9AE}" pid="4" name="LastSaved">
    <vt:filetime>2017-03-17T00:00:00Z</vt:filetime>
  </property>
</Properties>
</file>