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header54.xml" ContentType="application/vnd.openxmlformats-officedocument.wordprocessingml.header+xml"/>
  <Override PartName="/word/footer7.xml" ContentType="application/vnd.openxmlformats-officedocument.wordprocessingml.footer+xml"/>
  <Override PartName="/word/header5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10942" w:name="_Ref66510942"/>
      <w:bookmarkStart w:id="313287" w:name="_Toc686313287"/>
      <w:bookmarkStart w:name="封面 " w:id="1"/>
      <w:bookmarkEnd w:id="1"/>
      <w:r/>
      <w:bookmarkStart w:name="_bookmark0" w:id="2"/>
      <w:bookmarkEnd w:id="2"/>
      <w:r/>
      <w:bookmarkStart w:name="_bookmark2" w:id="3"/>
      <w:bookmarkEnd w:id="3"/>
      <w:r/>
      <w:r>
        <w:t>分类</w:t>
      </w:r>
      <w:r>
        <w:t>号</w:t>
      </w:r>
      <w:r>
        <w:t>：</w:t>
      </w:r>
      <w:bookmarkStart w:name="_bookmark1" w:id="4"/>
      <w:bookmarkEnd w:id="4"/>
      <w:r/>
      <w:bookmarkStart w:name="_bookmark3" w:id="5"/>
      <w:bookmarkEnd w:id="5"/>
      <w:r/>
      <w:bookmarkStart w:name="_bookmark4" w:id="6"/>
      <w:bookmarkEnd w:id="6"/>
      <w:r/>
      <w:r>
        <w:rPr>
          <w:u w:val="single"/>
        </w:rPr>
        <w:t> </w:t>
      </w:r>
      <w:r w:rsidRPr="00000000">
        <w:tab/>
      </w:r>
      <w:r>
        <w:tab/>
      </w:r>
      <w:bookmarkStart w:name="_bookmark5" w:id="7"/>
      <w:bookmarkEnd w:id="7"/>
      <w:r/>
      <w:r>
        <w:t>密</w:t>
      </w:r>
      <w:r w:rsidRPr="00000000">
        <w:tab/>
      </w:r>
      <w:r>
        <w:t>级：</w:t>
      </w:r>
      <w:bookmarkEnd w:id="313287"/>
    </w:p>
    <w:bookmarkEnd w:id="10942"/>
    <w:p w:rsidR="0018722C">
      <w:pPr>
        <w:topLinePunct/>
      </w:pPr>
      <w:r>
        <w:t>ＵＤＣ：</w:t>
      </w:r>
      <w:r>
        <w:rPr>
          <w:u w:val="single"/>
        </w:rPr>
        <w:t> </w:t>
      </w:r>
      <w:r w:rsidRPr="00000000">
        <w:tab/>
      </w:r>
      <w:r>
        <w:tab/>
      </w:r>
      <w:r>
        <w:t>单位</w:t>
      </w:r>
      <w:r>
        <w:t>代</w:t>
      </w:r>
      <w:r>
        <w:t>码：</w:t>
      </w:r>
      <w:r>
        <w:rPr>
          <w:rFonts w:ascii="Times New Roman" w:eastAsia="Times New Roman"/>
          <w:u w:val="single"/>
        </w:rPr>
        <w:t> </w:t>
      </w:r>
      <w:r w:rsidRPr="00000000">
        <w:tab/>
      </w:r>
    </w:p>
    <w:p w:rsidR="0018722C">
      <w:pPr>
        <w:spacing w:line="605" w:lineRule="exact" w:before="0"/>
        <w:ind w:leftChars="0" w:left="3732" w:rightChars="0" w:right="0" w:firstLineChars="0" w:firstLine="0"/>
        <w:jc w:val="left"/>
        <w:topLinePunct/>
      </w:pPr>
      <w:r>
        <w:rPr>
          <w:kern w:val="2"/>
          <w:sz w:val="48"/>
          <w:szCs w:val="22"/>
          <w:rFonts w:cstheme="minorBidi" w:hAnsiTheme="minorHAnsi" w:eastAsiaTheme="minorHAnsi" w:asciiTheme="minorHAnsi" w:ascii="方正舒体" w:eastAsia="方正舒体" w:hint="eastAsia"/>
        </w:rPr>
        <w:t>安徽工业大学</w:t>
      </w:r>
    </w:p>
    <w:p w:rsidR="0018722C">
      <w:pPr>
        <w:spacing w:before="387"/>
        <w:ind w:leftChars="0" w:left="989" w:rightChars="0" w:right="251" w:firstLineChars="0" w:firstLine="0"/>
        <w:jc w:val="center"/>
        <w:topLinePunct/>
      </w:pPr>
      <w:r>
        <w:rPr>
          <w:kern w:val="2"/>
          <w:sz w:val="72"/>
          <w:szCs w:val="22"/>
          <w:rFonts w:cstheme="minorBidi" w:hAnsiTheme="minorHAnsi" w:eastAsiaTheme="minorHAnsi" w:asciiTheme="minorHAnsi" w:ascii="楷体" w:eastAsia="楷体" w:hint="eastAsia"/>
          <w:b/>
          <w:w w:val="95"/>
        </w:rPr>
        <w:t>硕士学位论文</w:t>
      </w:r>
    </w:p>
    <w:p w:rsidR="0018722C">
      <w:pPr>
        <w:topLinePunct/>
      </w:pPr>
      <w:r>
        <w:rPr>
          <w:rFonts w:cstheme="minorBidi" w:hAnsiTheme="minorHAnsi" w:eastAsiaTheme="minorHAnsi" w:asciiTheme="minorHAnsi"/>
        </w:rPr>
        <w:t>论文题目：企业内部薪酬差距与其成长性关系的实证研究</w:t>
      </w:r>
    </w:p>
    <w:p w:rsidR="0018722C">
      <w:pPr>
        <w:pStyle w:val="aff7"/>
        <w:topLinePunct/>
      </w:pPr>
      <w:r>
        <w:drawing>
          <wp:inline>
            <wp:extent cx="1760219" cy="176021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60219" cy="1760219"/>
                    </a:xfrm>
                    <a:prstGeom prst="rect">
                      <a:avLst/>
                    </a:prstGeom>
                  </pic:spPr>
                </pic:pic>
              </a:graphicData>
            </a:graphic>
          </wp:inline>
        </w:drawing>
      </w:r>
    </w:p>
    <w:p w:rsidR="0018722C">
      <w:pPr>
        <w:topLinePunct/>
      </w:pPr>
      <w:r>
        <w:rPr>
          <w:rFonts w:cstheme="minorBidi" w:hAnsiTheme="minorHAnsi" w:eastAsiaTheme="minorHAnsi" w:asciiTheme="minorHAnsi" w:ascii="Times New Roman"/>
        </w:rPr>
        <w:t>20100386</w:t>
      </w:r>
    </w:p>
    <w:p w:rsidR="0018722C">
      <w:pPr>
        <w:topLinePunct/>
      </w:pPr>
      <w:r>
        <w:rPr>
          <w:rFonts w:cstheme="minorBidi" w:hAnsiTheme="minorHAnsi" w:eastAsiaTheme="minorHAnsi" w:asciiTheme="minorHAnsi"/>
        </w:rPr>
        <w:t>学</w:t>
      </w:r>
      <w:r w:rsidRPr="00000000">
        <w:rPr>
          <w:rFonts w:cstheme="minorBidi" w:hAnsiTheme="minorHAnsi" w:eastAsiaTheme="minorHAnsi" w:asciiTheme="minorHAnsi"/>
        </w:rPr>
        <w:tab/>
      </w:r>
      <w:r>
        <w:rPr>
          <w:rFonts w:cstheme="minorBidi" w:hAnsiTheme="minorHAnsi" w:eastAsiaTheme="minorHAnsi" w:asciiTheme="minorHAnsi"/>
        </w:rPr>
        <w:t>号：</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line="298" w:lineRule="exact" w:before="11"/>
        <w:ind w:leftChars="0" w:left="2559" w:rightChars="0" w:right="251" w:firstLineChars="0" w:firstLine="0"/>
        <w:jc w:val="center"/>
        <w:topLinePunct/>
      </w:pPr>
      <w:r>
        <w:rPr>
          <w:kern w:val="2"/>
          <w:sz w:val="30"/>
          <w:szCs w:val="22"/>
          <w:rFonts w:cstheme="minorBidi" w:hAnsiTheme="minorHAnsi" w:eastAsiaTheme="minorHAnsi" w:asciiTheme="minorHAnsi"/>
        </w:rPr>
        <w:t>曾亚坤</w:t>
      </w:r>
    </w:p>
    <w:p w:rsidR="0018722C">
      <w:pPr>
        <w:topLinePunct/>
      </w:pPr>
      <w:r>
        <w:rPr>
          <w:rFonts w:cstheme="minorBidi" w:hAnsiTheme="minorHAnsi" w:eastAsiaTheme="minorHAnsi" w:asciiTheme="minorHAnsi"/>
        </w:rPr>
        <w:t>作</w:t>
      </w:r>
      <w:r w:rsidRPr="00000000">
        <w:rPr>
          <w:rFonts w:cstheme="minorBidi" w:hAnsiTheme="minorHAnsi" w:eastAsiaTheme="minorHAnsi" w:asciiTheme="minorHAnsi"/>
        </w:rPr>
        <w:tab/>
      </w:r>
      <w:r>
        <w:rPr>
          <w:rFonts w:cstheme="minorBidi" w:hAnsiTheme="minorHAnsi" w:eastAsiaTheme="minorHAnsi" w:asciiTheme="minorHAnsi"/>
        </w:rPr>
        <w:t>者：</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abs>
          <w:tab w:pos="3237" w:val="left" w:leader="none"/>
          <w:tab w:pos="5428" w:val="left" w:leader="none"/>
          <w:tab w:pos="7954" w:val="left" w:leader="none"/>
        </w:tabs>
        <w:spacing w:before="97"/>
        <w:ind w:leftChars="0" w:left="2236" w:rightChars="0" w:right="0" w:firstLineChars="0" w:firstLine="0"/>
        <w:jc w:val="left"/>
        <w:topLinePunct/>
      </w:pPr>
      <w:r>
        <w:rPr>
          <w:kern w:val="2"/>
          <w:sz w:val="30"/>
          <w:szCs w:val="22"/>
          <w:rFonts w:cstheme="minorBidi" w:hAnsiTheme="minorHAnsi" w:eastAsiaTheme="minorHAnsi" w:asciiTheme="minorHAnsi"/>
          <w:position w:val="-11"/>
        </w:rPr>
        <w:t>专</w:t>
      </w:r>
      <w:r>
        <w:rPr>
          <w:kern w:val="2"/>
          <w:szCs w:val="22"/>
          <w:rFonts w:cstheme="minorBidi" w:hAnsiTheme="minorHAnsi" w:eastAsiaTheme="minorHAnsi" w:asciiTheme="minorHAnsi"/>
          <w:position w:val="-11"/>
          <w:sz w:val="30"/>
        </w:rPr>
        <w:t>业</w:t>
      </w:r>
      <w:r w:rsidR="001852F3">
        <w:rPr>
          <w:kern w:val="2"/>
          <w:sz w:val="22"/>
          <w:szCs w:val="22"/>
          <w:rFonts w:cstheme="minorBidi" w:hAnsiTheme="minorHAnsi" w:eastAsiaTheme="minorHAnsi" w:asciiTheme="minorHAnsi"/>
        </w:rPr>
        <w:t>名</w:t>
      </w:r>
      <w:r>
        <w:rPr>
          <w:kern w:val="2"/>
          <w:szCs w:val="22"/>
          <w:rFonts w:cstheme="minorBidi" w:hAnsiTheme="minorHAnsi" w:eastAsiaTheme="minorHAnsi" w:asciiTheme="minorHAnsi"/>
          <w:spacing w:val="-5"/>
          <w:position w:val="-11"/>
          <w:sz w:val="30"/>
        </w:rPr>
        <w:t>称：</w:t>
      </w:r>
      <w:r>
        <w:rPr>
          <w:kern w:val="2"/>
          <w:szCs w:val="22"/>
          <w:rFonts w:cstheme="minorBidi" w:hAnsiTheme="minorHAnsi" w:eastAsiaTheme="minorHAnsi" w:asciiTheme="minorHAnsi"/>
          <w:spacing w:val="-5"/>
          <w:sz w:val="30"/>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86"/>
          <w:sz w:val="30"/>
        </w:rPr>
        <w:t>会</w:t>
      </w:r>
      <w:r>
        <w:rPr>
          <w:kern w:val="2"/>
          <w:szCs w:val="22"/>
          <w:rFonts w:cstheme="minorBidi" w:hAnsiTheme="minorHAnsi" w:eastAsiaTheme="minorHAnsi" w:asciiTheme="minorHAnsi"/>
          <w:spacing w:val="10"/>
          <w:sz w:val="30"/>
          <w:u w:val="single"/>
        </w:rPr>
        <w:t> </w:t>
      </w:r>
      <w:r>
        <w:rPr>
          <w:kern w:val="2"/>
          <w:szCs w:val="22"/>
          <w:rFonts w:cstheme="minorBidi" w:hAnsiTheme="minorHAnsi" w:eastAsiaTheme="minorHAnsi" w:asciiTheme="minorHAnsi"/>
          <w:spacing w:val="-92"/>
          <w:sz w:val="30"/>
        </w:rPr>
        <w:t>计</w:t>
      </w:r>
      <w:r>
        <w:rPr>
          <w:kern w:val="2"/>
          <w:szCs w:val="22"/>
          <w:rFonts w:cstheme="minorBidi" w:hAnsiTheme="minorHAnsi" w:eastAsiaTheme="minorHAnsi" w:asciiTheme="minorHAnsi"/>
          <w:spacing w:val="16"/>
          <w:sz w:val="30"/>
          <w:u w:val="single"/>
        </w:rPr>
        <w:t> </w:t>
      </w:r>
      <w:r>
        <w:rPr>
          <w:kern w:val="2"/>
          <w:szCs w:val="22"/>
          <w:rFonts w:cstheme="minorBidi" w:hAnsiTheme="minorHAnsi" w:eastAsiaTheme="minorHAnsi" w:asciiTheme="minorHAnsi"/>
          <w:spacing w:val="-98"/>
          <w:sz w:val="30"/>
        </w:rPr>
        <w:t>学</w:t>
      </w:r>
      <w:r>
        <w:rPr>
          <w:kern w:val="2"/>
          <w:szCs w:val="22"/>
          <w:rFonts w:ascii="Times New Roman" w:eastAsia="Times New Roman" w:cstheme="minorBidi" w:hAnsiTheme="minorHAnsi"/>
          <w:sz w:val="30"/>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rPr>
        <w:t>年</w:t>
      </w:r>
      <w:r>
        <w:rPr>
          <w:rFonts w:ascii="Times New Roman" w:eastAsia="Times New Roman" w:cstheme="minorBidi" w:hAnsiTheme="minorHAnsi"/>
        </w:rPr>
        <w:t>05</w:t>
      </w:r>
      <w:r>
        <w:rPr>
          <w:rFonts w:cstheme="minorBidi" w:hAnsiTheme="minorHAnsi" w:eastAsiaTheme="minorHAnsi" w:asciiTheme="minorHAnsi"/>
        </w:rPr>
        <w:t>月</w:t>
      </w:r>
      <w:r>
        <w:rPr>
          <w:rFonts w:ascii="Times New Roman" w:eastAsia="Times New Roman" w:cstheme="minorBidi" w:hAnsiTheme="minorHAnsi"/>
        </w:rPr>
        <w:t>26 </w:t>
      </w:r>
      <w:r>
        <w:rPr>
          <w:rFonts w:cstheme="minorBidi" w:hAnsiTheme="minorHAnsi" w:eastAsiaTheme="minorHAnsi" w:asciiTheme="minorHAnsi"/>
        </w:rPr>
        <w:t>日</w:t>
      </w:r>
    </w:p>
    <w:p w:rsidR="0018722C">
      <w:pPr>
        <w:pStyle w:val="Heading3"/>
        <w:topLinePunct/>
        <w:ind w:left="200" w:hangingChars="200" w:hanging="200"/>
      </w:pPr>
      <w:bookmarkStart w:id="313288" w:name="_Toc686313288"/>
      <w:bookmarkStart w:name="_bookmark6" w:id="8"/>
      <w:bookmarkEnd w:id="8"/>
      <w:r/>
      <w:bookmarkStart w:name="_bookmark7" w:id="9"/>
      <w:bookmarkEnd w:id="9"/>
      <w:r/>
      <w:bookmarkStart w:name="_bookmark8" w:id="10"/>
      <w:bookmarkEnd w:id="10"/>
      <w:r/>
      <w:r>
        <w:t>安徽工业大学硕士学位论文</w:t>
      </w:r>
      <w:bookmarkEnd w:id="313288"/>
    </w:p>
    <w:p w:rsidR="0018722C">
      <w:pPr>
        <w:topLinePunct/>
      </w:pPr>
      <w:r>
        <w:rPr>
          <w:rFonts w:cstheme="minorBidi" w:hAnsiTheme="minorHAnsi" w:eastAsiaTheme="minorHAnsi" w:asciiTheme="minorHAnsi"/>
          <w:b/>
        </w:rPr>
        <w:t>论文题目：</w:t>
      </w:r>
      <w:r>
        <w:rPr>
          <w:rFonts w:cstheme="minorBidi" w:hAnsiTheme="minorHAnsi" w:eastAsiaTheme="minorHAnsi" w:asciiTheme="minorHAnsi"/>
        </w:rPr>
        <w:t>企业内部薪酬差距与其成长性关系的实证研究</w:t>
      </w:r>
    </w:p>
    <w:p w:rsidR="0018722C">
      <w:pPr>
        <w:pStyle w:val="aff7"/>
        <w:topLinePunct/>
      </w:pPr>
      <w:r>
        <w:rPr>
          <w:sz w:val="2"/>
        </w:rPr>
        <w:pict>
          <v:group style="width:312pt;height:.75pt;mso-position-horizontal-relative:char;mso-position-vertical-relative:line" coordorigin="0,0" coordsize="6240,15">
            <v:line style="position:absolute" from="0,7" to="6240,7" stroked="true" strokeweight=".72pt" strokecolor="#000000">
              <v:stroke dashstyle="solid"/>
            </v:line>
          </v:group>
        </w:pict>
      </w:r>
      <w:r/>
    </w:p>
    <w:p w:rsidR="0018722C">
      <w:pPr>
        <w:topLinePunct/>
      </w:pPr>
      <w:r>
        <w:rPr>
          <w:rFonts w:cstheme="minorBidi" w:hAnsiTheme="minorHAnsi" w:eastAsiaTheme="minorHAnsi" w:asciiTheme="minorHAnsi"/>
          <w:b/>
        </w:rPr>
        <w:t>An</w:t>
      </w:r>
      <w:r>
        <w:rPr>
          <w:rFonts w:cstheme="minorBidi" w:hAnsiTheme="minorHAnsi" w:eastAsiaTheme="minorHAnsi" w:asciiTheme="minorHAnsi"/>
          <w:b/>
        </w:rPr>
        <w:t> </w:t>
      </w:r>
      <w:r>
        <w:rPr>
          <w:rFonts w:cstheme="minorBidi" w:hAnsiTheme="minorHAnsi" w:eastAsiaTheme="minorHAnsi" w:asciiTheme="minorHAnsi"/>
          <w:b/>
        </w:rPr>
        <w:t>Empirical</w:t>
      </w:r>
      <w:r>
        <w:rPr>
          <w:rFonts w:cstheme="minorBidi" w:hAnsiTheme="minorHAnsi" w:eastAsiaTheme="minorHAnsi" w:asciiTheme="minorHAnsi"/>
          <w:b/>
        </w:rPr>
        <w:t> </w:t>
      </w:r>
      <w:r>
        <w:rPr>
          <w:rFonts w:cstheme="minorBidi" w:hAnsiTheme="minorHAnsi" w:eastAsiaTheme="minorHAnsi" w:asciiTheme="minorHAnsi"/>
          <w:b/>
        </w:rPr>
        <w:t>Study</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internal</w:t>
      </w:r>
      <w:r>
        <w:rPr>
          <w:rFonts w:cstheme="minorBidi" w:hAnsiTheme="minorHAnsi" w:eastAsiaTheme="minorHAnsi" w:asciiTheme="minorHAnsi"/>
          <w:b/>
        </w:rPr>
        <w:t> </w:t>
      </w:r>
      <w:r>
        <w:rPr>
          <w:rFonts w:cstheme="minorBidi" w:hAnsiTheme="minorHAnsi" w:eastAsiaTheme="minorHAnsi" w:asciiTheme="minorHAnsi"/>
          <w:b/>
        </w:rPr>
        <w:t>pay</w:t>
      </w:r>
      <w:r>
        <w:rPr>
          <w:rFonts w:cstheme="minorBidi" w:hAnsiTheme="minorHAnsi" w:eastAsiaTheme="minorHAnsi" w:asciiTheme="minorHAnsi"/>
          <w:b/>
        </w:rPr>
        <w:t> </w:t>
      </w:r>
      <w:r>
        <w:rPr>
          <w:rFonts w:cstheme="minorBidi" w:hAnsiTheme="minorHAnsi" w:eastAsiaTheme="minorHAnsi" w:asciiTheme="minorHAnsi"/>
          <w:b/>
        </w:rPr>
        <w:t>gap</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its</w:t>
      </w:r>
      <w:r>
        <w:rPr>
          <w:rFonts w:cstheme="minorBidi" w:hAnsiTheme="minorHAnsi" w:eastAsiaTheme="minorHAnsi" w:asciiTheme="minorHAnsi"/>
          <w:b/>
        </w:rPr>
        <w:t> </w:t>
      </w:r>
      <w:r>
        <w:rPr>
          <w:rFonts w:cstheme="minorBidi" w:hAnsiTheme="minorHAnsi" w:eastAsiaTheme="minorHAnsi" w:asciiTheme="minorHAnsi"/>
          <w:b/>
        </w:rPr>
        <w:t>growth</w:t>
      </w:r>
    </w:p>
    <w:p w:rsidR="0018722C">
      <w:pPr>
        <w:topLinePunct/>
      </w:pPr>
      <w:r>
        <w:rPr>
          <w:rFonts w:cstheme="minorBidi" w:hAnsiTheme="minorHAnsi" w:eastAsiaTheme="minorHAnsi" w:asciiTheme="minorHAnsi" w:ascii="宋体" w:hAnsi="宋体" w:eastAsia="宋体" w:cs="宋体"/>
          <w:b/>
        </w:rPr>
        <w:t>作</w:t>
      </w:r>
      <w:r>
        <w:rPr>
          <w:rFonts w:cstheme="minorBidi" w:hAnsiTheme="minorHAnsi" w:eastAsiaTheme="minorHAnsi" w:asciiTheme="minorHAnsi" w:ascii="宋体" w:hAnsi="宋体" w:eastAsia="宋体" w:cs="宋体"/>
          <w:b/>
        </w:rPr>
        <w:t>者：</w:t>
      </w:r>
      <w:r>
        <w:rPr>
          <w:rFonts w:cstheme="minorBidi" w:hAnsiTheme="minorHAnsi" w:eastAsiaTheme="minorHAnsi" w:asciiTheme="minorHAnsi" w:ascii="宋体" w:hAnsi="宋体" w:eastAsia="宋体" w:cs="宋体"/>
          <w:b/>
          <w:u w:val="thick"/>
        </w:rPr>
        <w:t> </w:t>
      </w:r>
      <w:r w:rsidRPr="00000000">
        <w:rPr>
          <w:rFonts w:cstheme="minorBidi" w:hAnsiTheme="minorHAnsi" w:eastAsiaTheme="minorHAnsi" w:asciiTheme="minorHAnsi" w:ascii="宋体" w:hAnsi="宋体" w:eastAsia="宋体" w:cs="宋体"/>
          <w:b/>
        </w:rPr>
        <w:tab/>
        <w:t>曾亚</w:t>
      </w:r>
      <w:r>
        <w:rPr>
          <w:rFonts w:cstheme="minorBidi" w:hAnsiTheme="minorHAnsi" w:eastAsiaTheme="minorHAnsi" w:asciiTheme="minorHAnsi" w:ascii="宋体" w:hAnsi="宋体" w:eastAsia="宋体" w:cs="宋体"/>
          <w:b/>
          <w:u w:val="thick"/>
        </w:rPr>
        <w:t>坤</w:t>
      </w:r>
      <w:r>
        <w:rPr>
          <w:rFonts w:cstheme="minorBidi" w:hAnsiTheme="minorHAnsi" w:eastAsiaTheme="minorHAnsi" w:asciiTheme="minorHAnsi" w:ascii="宋体" w:hAnsi="宋体" w:eastAsia="宋体" w:cs="宋体"/>
          <w:b/>
        </w:rPr>
        <w:t>学院：</w:t>
      </w:r>
      <w:r>
        <w:rPr>
          <w:rFonts w:cstheme="minorBidi" w:hAnsiTheme="minorHAnsi" w:eastAsiaTheme="minorHAnsi" w:asciiTheme="minorHAnsi" w:ascii="宋体" w:hAnsi="宋体" w:eastAsia="宋体" w:cs="宋体"/>
          <w:b/>
          <w:u w:val="thick"/>
        </w:rPr>
        <w:t> </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u w:val="thick"/>
        </w:rPr>
        <w:t>管理学</w:t>
      </w:r>
      <w:r>
        <w:rPr>
          <w:rFonts w:cstheme="minorBidi" w:hAnsiTheme="minorHAnsi" w:eastAsiaTheme="minorHAnsi" w:asciiTheme="minorHAnsi" w:ascii="宋体" w:hAnsi="宋体" w:eastAsia="宋体" w:cs="宋体"/>
          <w:b/>
          <w:u w:val="thick"/>
        </w:rPr>
        <w:t>院</w:t>
      </w:r>
    </w:p>
    <w:p w:rsidR="0018722C">
      <w:pPr>
        <w:topLinePunct/>
      </w:pPr>
      <w:r>
        <w:rPr>
          <w:rFonts w:cstheme="minorBidi" w:hAnsiTheme="minorHAnsi" w:eastAsiaTheme="minorHAnsi" w:asciiTheme="minorHAnsi"/>
          <w:b/>
        </w:rPr>
        <w:t>指</w:t>
      </w:r>
      <w:r>
        <w:rPr>
          <w:rFonts w:cstheme="minorBidi" w:hAnsiTheme="minorHAnsi" w:eastAsiaTheme="minorHAnsi" w:asciiTheme="minorHAnsi"/>
          <w:b/>
        </w:rPr>
        <w:t>导</w:t>
      </w:r>
      <w:r w:rsidR="001852F3">
        <w:rPr>
          <w:rFonts w:cstheme="minorBidi" w:hAnsiTheme="minorHAnsi" w:eastAsiaTheme="minorHAnsi" w:asciiTheme="minorHAnsi"/>
        </w:rPr>
        <w:t>教</w:t>
      </w:r>
      <w:r>
        <w:rPr>
          <w:rFonts w:cstheme="minorBidi" w:hAnsiTheme="minorHAnsi" w:eastAsiaTheme="minorHAnsi" w:asciiTheme="minorHAnsi"/>
          <w:b/>
        </w:rPr>
        <w:t>师</w:t>
      </w:r>
      <w:r>
        <w:rPr>
          <w:rFonts w:cstheme="minorBidi" w:hAnsiTheme="minorHAnsi" w:eastAsiaTheme="minorHAnsi" w:asciiTheme="minorHAnsi"/>
          <w:b/>
        </w:rPr>
        <w:t>：</w:t>
      </w:r>
      <w:r>
        <w:rPr>
          <w:rFonts w:cstheme="minorBidi" w:hAnsiTheme="minorHAnsi" w:eastAsiaTheme="minorHAnsi" w:asciiTheme="minorHAnsi"/>
          <w:b/>
          <w:u w:val="thick"/>
        </w:rPr>
        <w:t> </w:t>
      </w:r>
      <w:r w:rsidRPr="00000000">
        <w:rPr>
          <w:rFonts w:cstheme="minorBidi" w:hAnsiTheme="minorHAnsi" w:eastAsiaTheme="minorHAnsi" w:asciiTheme="minorHAnsi"/>
        </w:rPr>
        <w:tab/>
      </w:r>
      <w:r>
        <w:rPr>
          <w:rFonts w:cstheme="minorBidi" w:hAnsiTheme="minorHAnsi" w:eastAsiaTheme="minorHAnsi" w:asciiTheme="minorHAnsi"/>
          <w:b/>
          <w:u w:val="thick"/>
        </w:rPr>
        <w:t>汪家常教</w:t>
      </w:r>
      <w:r>
        <w:rPr>
          <w:rFonts w:cstheme="minorBidi" w:hAnsiTheme="minorHAnsi" w:eastAsiaTheme="minorHAnsi" w:asciiTheme="minorHAnsi"/>
          <w:b/>
          <w:u w:val="thick"/>
        </w:rPr>
        <w:t>授</w:t>
      </w:r>
      <w:r>
        <w:rPr>
          <w:rFonts w:cstheme="minorBidi" w:hAnsiTheme="minorHAnsi" w:eastAsiaTheme="minorHAnsi" w:asciiTheme="minorHAnsi"/>
          <w:b/>
        </w:rPr>
        <w:t>单位</w:t>
      </w:r>
      <w:r>
        <w:rPr>
          <w:rFonts w:cstheme="minorBidi" w:hAnsiTheme="minorHAnsi" w:eastAsiaTheme="minorHAnsi" w:asciiTheme="minorHAnsi"/>
          <w:b/>
        </w:rPr>
        <w:t>：</w:t>
      </w:r>
      <w:r>
        <w:rPr>
          <w:rFonts w:cstheme="minorBidi" w:hAnsiTheme="minorHAnsi" w:eastAsiaTheme="minorHAnsi" w:asciiTheme="minorHAnsi"/>
          <w:b/>
          <w:u w:val="thick"/>
        </w:rPr>
        <w:t> </w:t>
      </w:r>
      <w:r w:rsidRPr="00000000">
        <w:rPr>
          <w:rFonts w:cstheme="minorBidi" w:hAnsiTheme="minorHAnsi" w:eastAsiaTheme="minorHAnsi" w:asciiTheme="minorHAnsi"/>
        </w:rPr>
        <w:tab/>
      </w:r>
      <w:r>
        <w:rPr>
          <w:rFonts w:cstheme="minorBidi" w:hAnsiTheme="minorHAnsi" w:eastAsiaTheme="minorHAnsi" w:asciiTheme="minorHAnsi"/>
          <w:b/>
          <w:u w:val="thick"/>
        </w:rPr>
        <w:t>安徽工业大</w:t>
      </w:r>
      <w:r>
        <w:rPr>
          <w:rFonts w:cstheme="minorBidi" w:hAnsiTheme="minorHAnsi" w:eastAsiaTheme="minorHAnsi" w:asciiTheme="minorHAnsi"/>
          <w:b/>
          <w:u w:val="thick"/>
        </w:rPr>
        <w:t>学</w:t>
      </w:r>
    </w:p>
    <w:p w:rsidR="0018722C">
      <w:pPr>
        <w:topLinePunct/>
      </w:pPr>
      <w:r>
        <w:rPr>
          <w:rFonts w:cstheme="minorBidi" w:hAnsiTheme="minorHAnsi" w:eastAsiaTheme="minorHAnsi" w:asciiTheme="minorHAnsi"/>
          <w:b/>
        </w:rPr>
        <w:t>协助指导教师</w:t>
      </w:r>
      <w:r>
        <w:rPr>
          <w:rFonts w:cstheme="minorBidi" w:hAnsiTheme="minorHAnsi" w:eastAsiaTheme="minorHAnsi" w:asciiTheme="minorHAnsi"/>
          <w:b/>
        </w:rPr>
        <w:t>：</w:t>
      </w:r>
      <w:r>
        <w:rPr>
          <w:rFonts w:cstheme="minorBidi" w:hAnsiTheme="minorHAnsi" w:eastAsiaTheme="minorHAnsi" w:asciiTheme="minorHAnsi"/>
          <w:b/>
          <w:u w:val="thick"/>
        </w:rPr>
        <w:t> </w:t>
      </w:r>
      <w:r w:rsidRPr="00000000">
        <w:rPr>
          <w:rFonts w:cstheme="minorBidi" w:hAnsiTheme="minorHAnsi" w:eastAsiaTheme="minorHAnsi" w:asciiTheme="minorHAnsi"/>
        </w:rPr>
        <w:tab/>
      </w:r>
      <w:r>
        <w:rPr>
          <w:rFonts w:cstheme="minorBidi" w:hAnsiTheme="minorHAnsi" w:eastAsiaTheme="minorHAnsi" w:asciiTheme="minorHAnsi"/>
          <w:b/>
        </w:rPr>
        <w:t>单位</w:t>
      </w:r>
      <w:r>
        <w:rPr>
          <w:rFonts w:cstheme="minorBidi" w:hAnsiTheme="minorHAnsi" w:eastAsiaTheme="minorHAnsi" w:asciiTheme="minorHAnsi"/>
          <w:b/>
        </w:rPr>
        <w:t>：</w:t>
      </w:r>
      <w:r>
        <w:rPr>
          <w:rFonts w:ascii="Times New Roman" w:eastAsia="Times New Roman" w:cstheme="minorBidi" w:hAnsiTheme="minorHAnsi"/>
          <w:b/>
          <w:u w:val="thick"/>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b/>
          <w:u w:val="thick"/>
        </w:rPr>
        <w:t> </w:t>
      </w:r>
      <w:r w:rsidRPr="00000000">
        <w:rPr>
          <w:rFonts w:cstheme="minorBidi" w:hAnsiTheme="minorHAnsi" w:eastAsiaTheme="minorHAnsi" w:asciiTheme="minorHAnsi"/>
        </w:rPr>
        <w:tab/>
      </w:r>
      <w:r>
        <w:rPr>
          <w:rFonts w:cstheme="minorBidi" w:hAnsiTheme="minorHAnsi" w:eastAsiaTheme="minorHAnsi" w:asciiTheme="minorHAnsi"/>
          <w:b/>
        </w:rPr>
        <w:t>单位</w:t>
      </w:r>
      <w:r>
        <w:rPr>
          <w:rFonts w:cstheme="minorBidi" w:hAnsiTheme="minorHAnsi" w:eastAsiaTheme="minorHAnsi" w:asciiTheme="minorHAnsi"/>
          <w:b/>
        </w:rPr>
        <w:t>：</w:t>
      </w:r>
      <w:r>
        <w:rPr>
          <w:rFonts w:ascii="Times New Roman" w:eastAsia="Times New Roman" w:cstheme="minorBidi" w:hAnsiTheme="minorHAnsi"/>
          <w:b/>
          <w:u w:val="thick"/>
        </w:rPr>
        <w:t> </w:t>
      </w:r>
      <w:r w:rsidRPr="00000000">
        <w:rPr>
          <w:rFonts w:cstheme="minorBidi" w:hAnsiTheme="minorHAnsi" w:eastAsiaTheme="minorHAnsi" w:asciiTheme="minorHAnsi"/>
        </w:rPr>
        <w:tab/>
      </w:r>
    </w:p>
    <w:p w:rsidR="0018722C">
      <w:pPr>
        <w:spacing w:before="212"/>
        <w:ind w:leftChars="0" w:left="1466" w:rightChars="0" w:right="0" w:firstLineChars="0" w:firstLine="0"/>
        <w:jc w:val="left"/>
        <w:topLinePunct/>
      </w:pPr>
      <w:r>
        <w:rPr>
          <w:kern w:val="2"/>
          <w:sz w:val="28"/>
          <w:szCs w:val="22"/>
          <w:rFonts w:cstheme="minorBidi" w:hAnsiTheme="minorHAnsi" w:eastAsiaTheme="minorHAnsi" w:asciiTheme="minorHAnsi"/>
          <w:b/>
        </w:rPr>
        <w:t>论文提交日期：</w:t>
      </w:r>
      <w:r>
        <w:rPr>
          <w:kern w:val="2"/>
          <w:szCs w:val="22"/>
          <w:rFonts w:ascii="Times New Roman" w:eastAsia="Times New Roman" w:cstheme="minorBidi" w:hAnsiTheme="minorHAnsi"/>
          <w:sz w:val="30"/>
        </w:rPr>
        <w:t>2013</w:t>
      </w:r>
      <w:r>
        <w:rPr>
          <w:kern w:val="2"/>
          <w:szCs w:val="22"/>
          <w:rFonts w:cstheme="minorBidi" w:hAnsiTheme="minorHAnsi" w:eastAsiaTheme="minorHAnsi" w:asciiTheme="minorHAnsi"/>
          <w:sz w:val="30"/>
        </w:rPr>
        <w:t>年</w:t>
      </w:r>
      <w:r>
        <w:rPr>
          <w:kern w:val="2"/>
          <w:szCs w:val="22"/>
          <w:rFonts w:ascii="Times New Roman" w:eastAsia="Times New Roman" w:cstheme="minorBidi" w:hAnsiTheme="minorHAnsi"/>
          <w:sz w:val="30"/>
        </w:rPr>
        <w:t>05</w:t>
      </w:r>
      <w:r>
        <w:rPr>
          <w:kern w:val="2"/>
          <w:szCs w:val="22"/>
          <w:rFonts w:cstheme="minorBidi" w:hAnsiTheme="minorHAnsi" w:eastAsiaTheme="minorHAnsi" w:asciiTheme="minorHAnsi"/>
          <w:sz w:val="30"/>
        </w:rPr>
        <w:t>月</w:t>
      </w:r>
      <w:r>
        <w:rPr>
          <w:kern w:val="2"/>
          <w:szCs w:val="22"/>
          <w:rFonts w:ascii="Times New Roman" w:eastAsia="Times New Roman" w:cstheme="minorBidi" w:hAnsiTheme="minorHAnsi"/>
          <w:sz w:val="30"/>
        </w:rPr>
        <w:t>26 </w:t>
      </w:r>
      <w:r>
        <w:rPr>
          <w:kern w:val="2"/>
          <w:szCs w:val="22"/>
          <w:rFonts w:cstheme="minorBidi" w:hAnsiTheme="minorHAnsi" w:eastAsiaTheme="minorHAnsi" w:asciiTheme="minorHAnsi"/>
          <w:sz w:val="30"/>
        </w:rPr>
        <w:t>日</w:t>
      </w:r>
    </w:p>
    <w:p w:rsidR="0018722C">
      <w:pPr>
        <w:topLinePunct/>
      </w:pPr>
      <w:r>
        <w:rPr>
          <w:rFonts w:cstheme="minorBidi" w:hAnsiTheme="minorHAnsi" w:eastAsiaTheme="minorHAnsi" w:asciiTheme="minorHAnsi" w:ascii="宋体" w:hAnsi="宋体" w:eastAsia="宋体" w:cs="宋体"/>
          <w:b/>
        </w:rPr>
        <w:t>学位授予单位：安</w:t>
      </w:r>
      <w:r w:rsidR="001852F3">
        <w:rPr>
          <w:rFonts w:cstheme="minorBidi" w:hAnsiTheme="minorHAnsi" w:eastAsiaTheme="minorHAnsi" w:asciiTheme="minorHAnsi" w:ascii="宋体" w:hAnsi="宋体" w:eastAsia="宋体" w:cs="宋体"/>
          <w:b/>
        </w:rPr>
        <w:t xml:space="preserve">徽</w:t>
      </w:r>
      <w:r w:rsidR="001852F3">
        <w:rPr>
          <w:rFonts w:cstheme="minorBidi" w:hAnsiTheme="minorHAnsi" w:eastAsiaTheme="minorHAnsi" w:asciiTheme="minorHAnsi" w:ascii="宋体" w:hAnsi="宋体" w:eastAsia="宋体" w:cs="宋体"/>
          <w:b/>
        </w:rPr>
        <w:t xml:space="preserve">工</w:t>
      </w:r>
      <w:r w:rsidR="001852F3">
        <w:rPr>
          <w:rFonts w:cstheme="minorBidi" w:hAnsiTheme="minorHAnsi" w:eastAsiaTheme="minorHAnsi" w:asciiTheme="minorHAnsi" w:ascii="宋体" w:hAnsi="宋体" w:eastAsia="宋体" w:cs="宋体"/>
          <w:b/>
        </w:rPr>
        <w:t xml:space="preserve">业</w:t>
      </w:r>
      <w:r w:rsidR="001852F3">
        <w:rPr>
          <w:rFonts w:cstheme="minorBidi" w:hAnsiTheme="minorHAnsi" w:eastAsiaTheme="minorHAnsi" w:asciiTheme="minorHAnsi" w:ascii="宋体" w:hAnsi="宋体" w:eastAsia="宋体" w:cs="宋体"/>
          <w:b/>
        </w:rPr>
        <w:t xml:space="preserve">大 学</w:t>
      </w:r>
    </w:p>
    <w:p w:rsidR="0018722C">
      <w:pPr>
        <w:spacing w:before="216"/>
        <w:ind w:leftChars="0" w:left="627" w:rightChars="0" w:right="0" w:firstLineChars="0" w:firstLine="0"/>
        <w:jc w:val="center"/>
        <w:topLinePunct/>
      </w:pPr>
      <w:r>
        <w:rPr>
          <w:kern w:val="2"/>
          <w:sz w:val="28"/>
          <w:szCs w:val="22"/>
          <w:rFonts w:cstheme="minorBidi" w:hAnsiTheme="minorHAnsi" w:eastAsiaTheme="minorHAnsi" w:asciiTheme="minorHAnsi"/>
          <w:b/>
          <w:spacing w:val="-4"/>
        </w:rPr>
        <w:t>安徽马鞍</w:t>
      </w:r>
      <w:r>
        <w:rPr>
          <w:kern w:val="2"/>
          <w:szCs w:val="22"/>
          <w:rFonts w:cstheme="minorBidi" w:hAnsiTheme="minorHAnsi" w:eastAsiaTheme="minorHAnsi" w:asciiTheme="minorHAnsi"/>
          <w:b/>
          <w:sz w:val="28"/>
        </w:rPr>
        <w:t>ft</w:t>
      </w:r>
      <w:r>
        <w:rPr>
          <w:kern w:val="2"/>
          <w:szCs w:val="22"/>
          <w:rFonts w:cstheme="minorBidi" w:hAnsiTheme="minorHAnsi" w:eastAsiaTheme="minorHAnsi" w:asciiTheme="minorHAnsi"/>
          <w:b/>
          <w:spacing w:val="-43"/>
          <w:sz w:val="28"/>
        </w:rPr>
        <w:t> </w:t>
      </w:r>
      <w:r>
        <w:rPr>
          <w:kern w:val="2"/>
          <w:szCs w:val="22"/>
          <w:rFonts w:ascii="Times New Roman" w:eastAsia="Times New Roman" w:cstheme="minorBidi" w:hAnsiTheme="minorHAnsi"/>
          <w:b/>
          <w:spacing w:val="-2"/>
          <w:sz w:val="28"/>
        </w:rPr>
        <w:t>243002</w:t>
      </w:r>
    </w:p>
    <w:p w:rsidR="0018722C">
      <w:pPr>
        <w:tabs>
          <w:tab w:pos="4415" w:val="left" w:leader="none"/>
          <w:tab w:pos="5116" w:val="left" w:leader="none"/>
          <w:tab w:pos="5819" w:val="left" w:leader="none"/>
          <w:tab w:pos="6523" w:val="left" w:leader="none"/>
        </w:tabs>
        <w:spacing w:line="461" w:lineRule="exact" w:before="0"/>
        <w:ind w:leftChars="0" w:left="3712" w:rightChars="0" w:right="0" w:firstLineChars="0" w:firstLine="0"/>
        <w:jc w:val="left"/>
        <w:topLinePunct/>
      </w:pPr>
      <w:bookmarkStart w:name="声明 " w:id="11"/>
      <w:bookmarkEnd w:id="11"/>
      <w:bookmarkStart w:name="_bookmark10" w:id="12"/>
      <w:bookmarkEnd w:id="12"/>
      <w:bookmarkStart w:name="_bookmark11" w:id="13"/>
      <w:bookmarkEnd w:id="13"/>
      <w:bookmarkStart w:name="_bookmark12" w:id="14"/>
      <w:bookmarkEnd w:id="14"/>
      <w:bookmarkStart w:name="_bookmark13" w:id="15"/>
      <w:bookmarkEnd w:id="15"/>
      <w:bookmarkStart w:name="_bookmark14" w:id="16"/>
      <w:bookmarkEnd w:id="16"/>
      <w:r>
        <w:rPr>
          <w:kern w:val="2"/>
          <w:szCs w:val="22"/>
          <w:rFonts w:cstheme="minorBidi" w:hAnsiTheme="minorHAnsi" w:eastAsiaTheme="minorHAnsi" w:asciiTheme="minorHAnsi"/>
          <w:b/>
          <w:sz w:val="36"/>
        </w:rPr>
        <w:t>独</w:t>
      </w:r>
      <w:r w:rsidR="001852F3">
        <w:rPr>
          <w:kern w:val="2"/>
          <w:sz w:val="22"/>
          <w:szCs w:val="22"/>
          <w:rFonts w:cstheme="minorBidi" w:hAnsiTheme="minorHAnsi" w:eastAsiaTheme="minorHAnsi" w:asciiTheme="minorHAnsi"/>
        </w:rPr>
        <w:t>创</w:t>
      </w:r>
      <w:r w:rsidR="001852F3">
        <w:rPr>
          <w:kern w:val="2"/>
          <w:sz w:val="22"/>
          <w:szCs w:val="22"/>
          <w:rFonts w:cstheme="minorBidi" w:hAnsiTheme="minorHAnsi" w:eastAsiaTheme="minorHAnsi" w:asciiTheme="minorHAnsi"/>
        </w:rPr>
        <w:t>性</w:t>
      </w:r>
      <w:r w:rsidR="001852F3">
        <w:rPr>
          <w:kern w:val="2"/>
          <w:sz w:val="22"/>
          <w:szCs w:val="22"/>
          <w:rFonts w:cstheme="minorBidi" w:hAnsiTheme="minorHAnsi" w:eastAsiaTheme="minorHAnsi" w:asciiTheme="minorHAnsi"/>
        </w:rPr>
        <w:t>说</w:t>
      </w:r>
      <w:r w:rsidR="001852F3">
        <w:rPr>
          <w:kern w:val="2"/>
          <w:sz w:val="22"/>
          <w:szCs w:val="22"/>
          <w:rFonts w:cstheme="minorBidi" w:hAnsiTheme="minorHAnsi" w:eastAsiaTheme="minorHAnsi" w:asciiTheme="minorHAnsi"/>
        </w:rPr>
        <w:t>明</w:t>
      </w:r>
    </w:p>
    <w:p w:rsidR="0018722C">
      <w:pPr>
        <w:topLinePunct/>
      </w:pPr>
      <w:r>
        <w:rPr>
          <w:rFonts w:cstheme="minorBidi" w:hAnsiTheme="minorHAnsi" w:eastAsiaTheme="minorHAnsi" w:asciiTheme="minorHAnsi" w:ascii="宋体" w:hAnsi="宋体" w:eastAsia="宋体" w:cs="宋体"/>
        </w:rPr>
        <w:t>本人郑重声明：所呈交的论文是我个人在导师指导下进行的研究工作</w:t>
      </w:r>
      <w:r>
        <w:rPr>
          <w:rFonts w:cstheme="minorBidi" w:hAnsiTheme="minorHAnsi" w:eastAsiaTheme="minorHAnsi" w:asciiTheme="minorHAnsi" w:ascii="宋体" w:hAnsi="宋体" w:eastAsia="宋体" w:cs="宋体"/>
        </w:rPr>
        <w:t>及取得研究成果。尽我所知，除了文中特别加以标注和致谢的地方外，论</w:t>
      </w:r>
      <w:r>
        <w:rPr>
          <w:rFonts w:cstheme="minorBidi" w:hAnsiTheme="minorHAnsi" w:eastAsiaTheme="minorHAnsi" w:asciiTheme="minorHAnsi" w:ascii="宋体" w:hAnsi="宋体" w:eastAsia="宋体" w:cs="宋体"/>
        </w:rPr>
        <w:t>文中不包含其他人已经发表或撰写的研究成果，也不包含为获得安徽工业</w:t>
      </w:r>
      <w:r>
        <w:rPr>
          <w:rFonts w:cstheme="minorBidi" w:hAnsiTheme="minorHAnsi" w:eastAsiaTheme="minorHAnsi" w:asciiTheme="minorHAnsi" w:ascii="宋体" w:hAnsi="宋体" w:eastAsia="宋体" w:cs="宋体"/>
        </w:rPr>
        <w:t>大学或其他教育机构的学位或证书所使用过的材料。与我一同工作的同志</w:t>
      </w:r>
      <w:r>
        <w:rPr>
          <w:rFonts w:cstheme="minorBidi" w:hAnsiTheme="minorHAnsi" w:eastAsiaTheme="minorHAnsi" w:asciiTheme="minorHAnsi" w:ascii="宋体" w:hAnsi="宋体" w:eastAsia="宋体" w:cs="宋体"/>
        </w:rPr>
        <w:t>对本研究所做的任何贡献均已在论文中做了明确的说明并表示了谢意。</w:t>
      </w:r>
    </w:p>
    <w:p w:rsidR="0018722C">
      <w:pPr>
        <w:topLinePunct/>
      </w:pP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before="152"/>
        <w:ind w:leftChars="0" w:left="3362" w:rightChars="0" w:right="0" w:firstLineChars="0" w:firstLine="0"/>
        <w:jc w:val="left"/>
        <w:topLinePunct/>
      </w:pPr>
      <w:r>
        <w:rPr>
          <w:kern w:val="2"/>
          <w:sz w:val="36"/>
          <w:szCs w:val="22"/>
          <w:rFonts w:cstheme="minorBidi" w:hAnsiTheme="minorHAnsi" w:eastAsiaTheme="minorHAnsi" w:asciiTheme="minorHAnsi"/>
          <w:b/>
          <w:w w:val="95"/>
        </w:rPr>
        <w:t>关于论文使用授权的说明</w:t>
      </w:r>
    </w:p>
    <w:p w:rsidR="0018722C">
      <w:pPr>
        <w:topLinePunct/>
      </w:pPr>
      <w:r>
        <w:rPr>
          <w:rFonts w:cstheme="minorBidi" w:hAnsiTheme="minorHAnsi" w:eastAsiaTheme="minorHAnsi" w:asciiTheme="minorHAnsi" w:ascii="宋体" w:hAnsi="宋体" w:eastAsia="宋体" w:cs="宋体"/>
        </w:rPr>
        <w:t>本人完全了解安徽工业大学有关保留、使用学位论文的规定，即：学</w:t>
      </w:r>
      <w:r>
        <w:rPr>
          <w:rFonts w:cstheme="minorBidi" w:hAnsiTheme="minorHAnsi" w:eastAsiaTheme="minorHAnsi" w:asciiTheme="minorHAnsi" w:ascii="宋体" w:hAnsi="宋体" w:eastAsia="宋体" w:cs="宋体"/>
        </w:rPr>
        <w:t>校有权保留送交论文的复印件，允许论文被查阅和借阅；学校可以公布论</w:t>
      </w:r>
      <w:r>
        <w:rPr>
          <w:rFonts w:cstheme="minorBidi" w:hAnsiTheme="minorHAnsi" w:eastAsiaTheme="minorHAnsi" w:asciiTheme="minorHAnsi" w:ascii="宋体" w:hAnsi="宋体" w:eastAsia="宋体" w:cs="宋体"/>
        </w:rPr>
        <w:t>文的全部或部分内容，可以采用影印、缩印或其他复制手段保存论文</w:t>
      </w:r>
      <w:r>
        <w:rPr>
          <w:kern w:val="2"/>
          <w:sz w:val="28"/>
          <w:rFonts w:ascii="Times New Roman" w:eastAsia="Times New Roman" w:cstheme="minorBidi" w:hAnsiTheme="minorHAnsi" w:hAnsi="宋体" w:cs="宋体"/>
          <w:rFonts w:hint="eastAsia"/>
        </w:rPr>
        <w:t>，</w:t>
      </w:r>
      <w:r>
        <w:rPr>
          <w:rFonts w:cstheme="minorBidi" w:hAnsiTheme="minorHAnsi" w:eastAsiaTheme="minorHAnsi" w:asciiTheme="minorHAnsi" w:ascii="宋体" w:hAnsi="宋体" w:eastAsia="宋体" w:cs="宋体"/>
        </w:rPr>
        <w:t>保</w:t>
      </w:r>
      <w:r>
        <w:rPr>
          <w:rFonts w:cstheme="minorBidi" w:hAnsiTheme="minorHAnsi" w:eastAsiaTheme="minorHAnsi" w:asciiTheme="minorHAnsi" w:ascii="宋体" w:hAnsi="宋体" w:eastAsia="宋体" w:cs="宋体"/>
        </w:rPr>
        <w:t>密的论文在解密后应遵循此规定。</w:t>
      </w:r>
    </w:p>
    <w:p w:rsidR="0018722C">
      <w:pPr>
        <w:topLinePunct/>
      </w:pP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导</w:t>
      </w:r>
      <w:r>
        <w:rPr>
          <w:rFonts w:cstheme="minorBidi" w:hAnsiTheme="minorHAnsi" w:eastAsiaTheme="minorHAnsi" w:asciiTheme="minorHAnsi"/>
        </w:rPr>
        <w:t>师</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spacing w:beforeLines="0" w:before="0" w:afterLines="0" w:after="0" w:line="440" w:lineRule="auto"/>
      <w:pPr>
        <w:sectPr w:rsidR="00556256">
          <w:footerReference w:type="first" r:id="rId87"/>
          <w:footerReference w:type="default" r:id="rId88"/>
          <w:footerReference w:type="even" r:id="rId89"/>
          <w:headerReference w:type="first" r:id="rId90"/>
          <w:headerReference w:type="default" r:id="rId91"/>
          <w:headerReference w:type="even" r:id="rId92"/>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10943" w:name="_Ref66510943"/>
      <w:bookmarkStart w:id="313289" w:name="_Toc686313289"/>
      <w:bookmarkStart w:name="中文摘要 " w:id="17"/>
      <w:bookmarkEnd w:id="17"/>
      <w:r>
        <w:t>摘</w:t>
      </w:r>
      <w:r w:rsidR="004F241D">
        <w:rPr>
          <w:b/>
        </w:rPr>
        <w:t xml:space="preserve">  </w:t>
      </w:r>
      <w:r w:rsidR="004F241D">
        <w:rPr>
          <w:b/>
        </w:rPr>
        <w:t xml:space="preserve">要</w:t>
      </w:r>
      <w:bookmarkEnd w:id="313289"/>
    </w:p>
    <w:bookmarkEnd w:id="10943"/>
    <w:p w:rsidR="0018722C">
      <w:pPr>
        <w:pStyle w:val="aff0"/>
        <w:topLinePunct/>
      </w:pPr>
      <w:r>
        <w:t>伴随着我国上市公司数量的逐渐增多，高层管理人员的薪酬管理也变得更为</w:t>
      </w:r>
      <w:r>
        <w:t>重要，大众对高层管理人员与普通员工之间薪酬差距问题的关注程度也在逐渐提</w:t>
      </w:r>
      <w:r>
        <w:t>高。同时薪酬设计的合理性与否对企业的发展有着不可替代的作用，所以本文在</w:t>
      </w:r>
      <w:r>
        <w:t>借鉴前人对薪酬制度研究的基础上，试图找到企业内部的薪酬差距</w:t>
      </w:r>
      <w:r>
        <w:t>（</w:t>
      </w:r>
      <w:r>
        <w:t>高管之间的</w:t>
      </w:r>
      <w:r>
        <w:t>薪酬差距、高管与员工之间的薪酬差距</w:t>
      </w:r>
      <w:r>
        <w:t>）</w:t>
      </w:r>
      <w:r>
        <w:t>与企业的可持续成长之间的关系。目前</w:t>
      </w:r>
      <w:r>
        <w:t>大多数关于薪酬的研究都是针对于企业内部绩效与企业薪酬差距的研究，很少有</w:t>
      </w:r>
      <w:r>
        <w:t>涉及到企业的成长性的，所以本文是想研究企业内部薪酬差距与成长性之间的关</w:t>
      </w:r>
      <w:r>
        <w:t>系，从而有利于企业的可持续发展。企业内部薪酬差距包括高层管理人员团队内</w:t>
      </w:r>
      <w:r>
        <w:t>部的薪酬差距和高层管理人员与普通员工之间的薪酬差距这两个方面。本文以</w:t>
      </w:r>
    </w:p>
    <w:p w:rsidR="0018722C">
      <w:pPr>
        <w:pStyle w:val="aff0"/>
        <w:topLinePunct/>
      </w:pPr>
      <w:r>
        <w:t>2009</w:t>
      </w:r>
      <w:r/>
      <w:r w:rsidR="001852F3">
        <w:t xml:space="preserve">到</w:t>
      </w:r>
      <w:r>
        <w:t>2011</w:t>
      </w:r>
      <w:r/>
      <w:r w:rsidR="001852F3">
        <w:t xml:space="preserve">年我国沪深两市</w:t>
      </w:r>
      <w:r>
        <w:t>A</w:t>
      </w:r>
      <w:r/>
      <w:r w:rsidR="001852F3">
        <w:t xml:space="preserve">股所有的上市公司为研究对象，主要对我国上市公司内部薪酬差距与其成长性之间的关系进行了实证研究。</w:t>
      </w:r>
    </w:p>
    <w:p w:rsidR="0018722C">
      <w:pPr>
        <w:pStyle w:val="aff0"/>
        <w:topLinePunct/>
      </w:pPr>
      <w:r>
        <w:t>首先本文在借鉴相关对成长性研究的基础上，根据企业过去的财务指标得出</w:t>
      </w:r>
      <w:r>
        <w:t>成长性得分，以此成长性得分代表企业的发展程度，然后研究成长性得分与企业薪酬差距的相关性关系。</w:t>
      </w:r>
    </w:p>
    <w:p w:rsidR="0018722C">
      <w:pPr>
        <w:pStyle w:val="aff0"/>
        <w:topLinePunct/>
      </w:pPr>
      <w:r>
        <w:t>其次根据企业内部薪酬差距制度，本文介绍了薪酬差距的两个方面，同时对</w:t>
      </w:r>
      <w:r>
        <w:t>两个方面的薪酬差距分别按绝对薪酬差距与相对薪酬差距进行研究。第一方面是</w:t>
      </w:r>
      <w:r>
        <w:t>企业内部的高层管理人员薪酬差距，主要是研究这方面的薪酬差距对企业成长性</w:t>
      </w:r>
      <w:r>
        <w:t>的影响程度。第二方面是高层管理人员与普通员工的薪酬差距，主要是研究这两</w:t>
      </w:r>
      <w:r>
        <w:t>者之间的差距程度对企业的成长性的影响。在对以上两个方面进行研究的结果进行分析，以确定何种薪酬差距理论</w:t>
      </w:r>
      <w:r>
        <w:t>（</w:t>
      </w:r>
      <w:r>
        <w:t>锦标赛和行为理论</w:t>
      </w:r>
      <w:r>
        <w:t>）</w:t>
      </w:r>
      <w:r>
        <w:t>有利于企业的成长。</w:t>
      </w:r>
    </w:p>
    <w:p w:rsidR="0018722C">
      <w:pPr>
        <w:pStyle w:val="aff0"/>
        <w:topLinePunct/>
      </w:pPr>
      <w:r>
        <w:t>最后在以上研究的基础上得出，企业高管内部的薪酬差距与成长性是正向的</w:t>
      </w:r>
      <w:r>
        <w:t>相关关系，企业内部高层管理人员与普通员工之间是薪酬差距与成长性也是正向的相关关系，说明锦标赛理论在我国大多数上市公司中是可以适用的。</w:t>
      </w:r>
    </w:p>
    <w:p w:rsidR="0018722C">
      <w:pPr>
        <w:pStyle w:val="aff"/>
        <w:topLinePunct/>
      </w:pPr>
      <w:r>
        <w:rPr>
          <w:rFonts w:eastAsia="黑体" w:ascii="Times New Roman"/>
          <w:rStyle w:val="afe"/>
        </w:rPr>
        <w:t>关键词：</w:t>
      </w:r>
      <w:r>
        <w:t>薪酬差距</w:t>
      </w:r>
      <w:r w:rsidRPr="00000000">
        <w:t xml:space="preserve">； </w:t>
      </w:r>
      <w:r w:rsidRPr="00000000">
        <w:t>成长性</w:t>
      </w:r>
      <w:r w:rsidRPr="00000000">
        <w:t xml:space="preserve">； </w:t>
      </w:r>
      <w:r w:rsidRPr="00000000">
        <w:t>实证关系</w:t>
      </w:r>
    </w:p>
    <w:p w:rsidR="0018722C">
      <w:pPr>
        <w:topLinePunct/>
      </w:pPr>
      <w:r>
        <w:rPr>
          <w:rFonts w:cstheme="minorBidi" w:hAnsiTheme="minorHAnsi" w:eastAsiaTheme="minorHAnsi" w:asciiTheme="minorHAnsi"/>
        </w:rPr>
        <w:t>1</w:t>
      </w:r>
    </w:p>
    <w:p w:rsidR="0018722C">
      <w:spacing w:beforeLines="0" w:before="0" w:afterLines="0" w:after="0" w:line="440" w:lineRule="auto"/>
      <w:pPr>
        <w:sectPr w:rsidR="00556256">
          <w:footerReference w:type="first" r:id="rId93"/>
          <w:footerReference w:type="default" r:id="rId94"/>
          <w:footerReference w:type="even" r:id="rId95"/>
          <w:headerReference w:type="first" r:id="rId96"/>
          <w:headerReference w:type="default" r:id="rId97"/>
          <w:headerReference w:type="even" r:id="rId98"/>
          <w:pgSz w:w="11906" w:h="16838" w:code="9"/>
          <w:pgMar w:top="1418" w:right="1134" w:bottom="1134" w:left="1418" w:header="851" w:footer="907" w:gutter="0"/>
          <w:pgNumType w:fmt="upperRoman"/>
          <w:cols w:space="720"/>
          <w:titlePg/>
          <w:docGrid w:type="lines" w:linePitch="326"/>
        </w:sectPr>
        <w:topLinePunct/>
      </w:pPr>
    </w:p>
    <w:p w:rsidR="0018722C">
      <w:pPr>
        <w:pStyle w:val="afff2"/>
        <w:topLinePunct/>
      </w:pPr>
      <w:bookmarkStart w:id="10944" w:name="_Ref66510944"/>
      <w:bookmarkStart w:id="313290" w:name="_Toc686313290"/>
      <w:bookmarkStart w:name="英文摘要 " w:id="18"/>
      <w:bookmarkEnd w:id="18"/>
      <w:r>
        <w:rPr>
          <w:b/>
        </w:rPr>
        <w:t>Abstract</w:t>
      </w:r>
      <w:bookmarkEnd w:id="313290"/>
    </w:p>
    <w:bookmarkEnd w:id="10944"/>
    <w:p w:rsidR="0018722C">
      <w:pPr>
        <w:pStyle w:val="afc"/>
        <w:topLinePunct/>
      </w:pPr>
      <w:r>
        <w:rPr>
          <w:rFonts w:ascii="Times New Roman"/>
        </w:rPr>
        <w:t xml:space="preserve">Accompanied by the gradual increase of the number of listed companies in China, senior management compensation management becomes more important, public pay gap between senior management and staff of the degree of concern is gradually improving. Compensation design reasonable or not the development of</w:t>
      </w:r>
      <w:r w:rsidR="001852F3">
        <w:rPr>
          <w:rFonts w:ascii="Times New Roman"/>
        </w:rPr>
        <w:t xml:space="preserve"> enterprises play an irreplaceable role in this article on the basis of drawing on previous pay system, trying to find the the internal pay gap </w:t>
      </w:r>
      <w:r>
        <w:rPr>
          <w:rFonts w:ascii="Times New Roman"/>
        </w:rPr>
        <w:t xml:space="preserve">(</w:t>
      </w:r>
      <w:r>
        <w:rPr>
          <w:rFonts w:ascii="Times New Roman"/>
        </w:rPr>
        <w:t xml:space="preserve">the pay gap between executives, executives the pay gap between employees</w:t>
      </w:r>
      <w:r>
        <w:rPr>
          <w:rFonts w:ascii="Times New Roman"/>
        </w:rPr>
        <w:t xml:space="preserve">)</w:t>
      </w:r>
      <w:r>
        <w:rPr>
          <w:rFonts w:ascii="Times New Roman"/>
        </w:rPr>
        <w:t xml:space="preserve"> the relationship between the sustainable growth of enterprises. Most pay within the enterprise performance and corporate pay gap, there is little related to business growth, we want to study the</w:t>
      </w:r>
      <w:r w:rsidR="001852F3">
        <w:rPr>
          <w:rFonts w:ascii="Times New Roman"/>
        </w:rPr>
        <w:t xml:space="preserve"> relationship between the the internal pay gap growth, thus conducive to the sustainable development of enterprises. Internal pay gap, including the senior management team within the pay gap and senior management personnel and staff of the pay gap between these two aspects. In this paper, from 2009 to 2011, China's Shanghai and Shenzhen A-share listed companies for the study, an empirical study on the relationship between the listed companies in China's internal pay gap and its growth.</w:t>
      </w:r>
    </w:p>
    <w:p w:rsidR="0018722C">
      <w:pPr>
        <w:pStyle w:val="afc"/>
        <w:topLinePunct/>
      </w:pPr>
      <w:r>
        <w:rPr>
          <w:rFonts w:ascii="Times New Roman"/>
        </w:rPr>
        <w:t>This article first learn the basis of the growth, according to the company's past financial indicators derived growth score, this growth score represents the degree of development of the enterprise, and then study the growth score and corporate pay gap dependency relationships.</w:t>
      </w:r>
    </w:p>
    <w:p w:rsidR="0018722C">
      <w:pPr>
        <w:pStyle w:val="afc"/>
        <w:topLinePunct/>
      </w:pPr>
      <w:r>
        <w:rPr>
          <w:rFonts w:ascii="Times New Roman"/>
        </w:rPr>
        <w:t xml:space="preserve">Secondly, according to the the internal pay gap system, the article describes two aspects of the pay gap, absolute pay gap relative pay gap study on two aspects of the pay gap. The first aspect is the internal senior management pay gap in this area is to study the pay gap between the degree of influence on the growth of enterprises. The second aspect is the gap between the remuneration of senior management personnel and staff, is to study the extent of the gap between the two business growth. These</w:t>
      </w:r>
      <w:r w:rsidR="001852F3">
        <w:rPr>
          <w:rFonts w:ascii="Times New Roman"/>
        </w:rPr>
        <w:t xml:space="preserve"> two results of the study were analyzed to determine what the pay gap between theory </w:t>
      </w:r>
      <w:r>
        <w:rPr>
          <w:rFonts w:ascii="Times New Roman"/>
        </w:rPr>
        <w:t xml:space="preserve">(</w:t>
      </w:r>
      <w:r>
        <w:rPr>
          <w:rFonts w:ascii="Times New Roman"/>
        </w:rPr>
        <w:t xml:space="preserve">Championship and behavior of theory</w:t>
      </w:r>
      <w:r>
        <w:rPr>
          <w:rFonts w:ascii="Times New Roman"/>
        </w:rPr>
        <w:t xml:space="preserve">)</w:t>
      </w:r>
      <w:r>
        <w:rPr>
          <w:rFonts w:ascii="Times New Roman"/>
        </w:rPr>
        <w:t xml:space="preserve"> is conducive to business</w:t>
      </w:r>
      <w:r>
        <w:rPr>
          <w:rFonts w:ascii="Times New Roman"/>
        </w:rPr>
        <w:t xml:space="preserve"> </w:t>
      </w:r>
      <w:r>
        <w:rPr>
          <w:rFonts w:ascii="Times New Roman"/>
        </w:rPr>
        <w:t xml:space="preserve">growth.</w:t>
      </w:r>
    </w:p>
    <w:p w:rsidR="0018722C">
      <w:pPr>
        <w:pStyle w:val="afc"/>
        <w:topLinePunct/>
      </w:pPr>
      <w:r>
        <w:rPr>
          <w:rFonts w:ascii="Times New Roman"/>
        </w:rPr>
        <w:t>Derived on the basis of the above research, corporate executives within the pay gap and growth is a positive correlation between pay gap growth is a positive correlation between the internal senior management personnel and staff, indicating tournament theory can be applied in the majority of listed companies in China.</w:t>
      </w:r>
    </w:p>
    <w:p w:rsidR="0018722C">
      <w:pPr>
        <w:pStyle w:val="afc"/>
        <w:topLinePunct/>
      </w:pPr>
      <w:r>
        <w:rPr>
          <w:rFonts w:cstheme="minorBidi" w:hAnsiTheme="minorHAnsi" w:eastAsiaTheme="minorHAnsi" w:asciiTheme="minorHAnsi"/>
        </w:rPr>
        <w:t>2</w:t>
      </w:r>
    </w:p>
    <w:p w:rsidR="0018722C">
      <w:pPr>
        <w:pStyle w:val="aff"/>
        <w:topLinePunct/>
      </w:pPr>
      <w:r>
        <w:rPr>
          <w:rStyle w:val="afe"/>
          <w:rFonts w:eastAsia="黑体" w:ascii="Times New Roman"/>
        </w:rPr>
        <w:t>Key words:</w:t>
      </w:r>
      <w:r>
        <w:rPr>
          <w:rFonts w:ascii="Times New Roman"/>
        </w:rPr>
        <w:t xml:space="preserve"> </w:t>
      </w:r>
      <w:r>
        <w:rPr>
          <w:rFonts w:ascii="Times New Roman"/>
        </w:rPr>
        <w:t>C</w:t>
      </w:r>
      <w:r>
        <w:rPr>
          <w:rFonts w:ascii="Times New Roman"/>
        </w:rPr>
        <w:t>ompensation</w:t>
      </w:r>
      <w:r>
        <w:rPr>
          <w:rFonts w:ascii="Times New Roman"/>
        </w:rPr>
        <w:t xml:space="preserve"> </w:t>
      </w:r>
      <w:r>
        <w:rPr>
          <w:rFonts w:ascii="Times New Roman"/>
        </w:rPr>
        <w:t>gap</w:t>
      </w:r>
      <w:r w:rsidRPr="00000000">
        <w:t xml:space="preserve">; </w:t>
      </w:r>
      <w:r w:rsidRPr="00000000">
        <w:t>G</w:t>
      </w:r>
      <w:r w:rsidRPr="00000000">
        <w:t>rowth</w:t>
      </w:r>
      <w:r w:rsidRPr="00000000">
        <w:t xml:space="preserve">; </w:t>
      </w:r>
      <w:r w:rsidRPr="00000000">
        <w:t>E</w:t>
      </w:r>
      <w:r w:rsidRPr="00000000">
        <w:t>mpirical</w:t>
      </w:r>
      <w:r>
        <w:rPr>
          <w:rFonts w:ascii="Times New Roman"/>
        </w:rPr>
        <w:t xml:space="preserve"> </w:t>
      </w:r>
      <w:r>
        <w:rPr>
          <w:rFonts w:ascii="Times New Roman"/>
        </w:rPr>
        <w:t>relationship</w:t>
      </w:r>
    </w:p>
    <w:p w:rsidR="0018722C">
      <w:pPr>
        <w:topLinePunct/>
      </w:pPr>
      <w:r>
        <w:rPr>
          <w:rFonts w:cstheme="minorBidi" w:hAnsiTheme="minorHAnsi" w:eastAsiaTheme="minorHAnsi" w:asciiTheme="minorHAnsi"/>
        </w:rPr>
        <w:t>3</w:t>
      </w:r>
    </w:p>
    <w:p w:rsidR="0018722C">
      <w:spacing w:beforeLines="0" w:before="0" w:afterLines="0" w:after="0" w:line="440" w:lineRule="auto"/>
      <w:pPr>
        <w:sectPr w:rsidR="00556256">
          <w:footerReference w:type="first" r:id="rId99"/>
          <w:footerReference w:type="default" r:id="rId100"/>
          <w:footerReference w:type="even" r:id="rId101"/>
          <w:headerReference w:type="first" r:id="rId102"/>
          <w:headerReference w:type="default" r:id="rId103"/>
          <w:headerReference w:type="even" r:id="rId104"/>
          <w:pgSz w:w="11906" w:h="16838" w:code="9"/>
          <w:pgMar w:top="1418" w:right="1134" w:bottom="1134" w:left="1418" w:header="851" w:footer="907" w:gutter="0"/>
          <w:pgNumType w:fmt="upperRoman"/>
          <w:cols w:space="720"/>
          <w:titlePg/>
          <w:docGrid w:type="lines" w:linePitch="326"/>
        </w:sectPr>
        <w:topLinePunct/>
      </w:pPr>
    </w:p>
    <w:p w:rsidR="0018722C">
      <w:pPr>
        <w:pStyle w:val="affe"/>
        <w:topLinePunct/>
      </w:pPr>
      <w:bookmarkStart w:id="10945" w:name="_Ref66510945"/>
      <w:r>
        <w:t>目    录</w:t>
      </w:r>
    </w:p>
    <w:bookmarkEnd w:id="10945"/>
    <w:p w:rsidR="0018722C">
      <w:pPr>
        <w:pStyle w:val="TOC1"/>
        <w:tabs>
          <w:tab w:val="left" w:pos="2240"/>
          <w:tab w:val="right" w:leader="dot" w:pos="9345"/>
        </w:tabs>
        <w:topLinePunct/>
      </w:pPr>
      <w:r>
        <w:fldChar w:fldCharType="begin"/>
      </w:r>
      <w:r>
        <w:instrText> TOC \o "1-3" \h \z \u </w:instrText>
      </w:r>
      <w:r>
        <w:fldChar w:fldCharType="separate"/>
      </w:r>
      <w:r>
        <w:fldChar w:fldCharType="begin"/>
      </w:r>
      <w:r>
        <w:instrText>HYPERLINK \l "_Toc686313287"</w:instrText>
      </w:r>
      <w:r>
        <w:fldChar w:fldCharType="separate"/>
      </w:r>
      <w:r>
        <w:t>分类</w:t>
      </w:r>
      <w:r>
        <w:t>号</w:t>
      </w:r>
      <w:r>
        <w:t>：</w:t>
      </w:r>
      <w:r>
        <w:rPr>
          <w:u w:val="single"/>
        </w:rPr>
        <w:t> </w:t>
      </w:r>
      <w:r w:rsidRPr="00000000">
        <w:tab/>
      </w:r>
      <w:r/>
      <w:r>
        <w:t>密</w:t>
      </w:r>
      <w:r>
        <w:t>级：</w:t>
      </w:r>
      <w:r>
        <w:fldChar w:fldCharType="end"/>
      </w:r>
      <w:r>
        <w:rPr>
          <w:noProof/>
          <w:webHidden/>
        </w:rPr>
        <w:tab/>
      </w:r>
      <w:r>
        <w:rPr>
          <w:noProof/>
          <w:webHidden/>
        </w:rPr>
        <w:fldChar w:fldCharType="begin"/>
      </w:r>
      <w:r>
        <w:rPr>
          <w:noProof/>
          <w:webHidden/>
        </w:rPr>
        <w:instrText> PAGEREF _Toc686313287 \h </w:instrText>
      </w:r>
      <w:r>
        <w:rPr>
          <w:noProof/>
          <w:webHidden/>
        </w:rPr>
        <w:fldChar w:fldCharType="separate"/>
      </w:r>
      <w:r>
        <w:rPr>
          <w:noProof/>
          <w:webHidden/>
        </w:rPr>
        <w:t>1</w:t>
      </w:r>
      <w:r>
        <w:rPr>
          <w:noProof/>
          <w:webHidden/>
        </w:rPr>
        <w:fldChar w:fldCharType="end"/>
      </w:r>
    </w:p>
    <w:p w:rsidR="0018722C">
      <w:pPr>
        <w:pStyle w:val="TOC3"/>
        <w:topLinePunct/>
      </w:pPr>
      <w:r>
        <w:fldChar w:fldCharType="begin"/>
      </w:r>
      <w:r>
        <w:instrText>HYPERLINK \l "_Toc686313288"</w:instrText>
      </w:r>
      <w:r>
        <w:fldChar w:fldCharType="separate"/>
      </w:r>
      <w:r/>
      <w:r/>
      <w:r/>
      <w:r>
        <w:t>安徽工业大学硕士学位论文</w:t>
      </w:r>
      <w:r>
        <w:fldChar w:fldCharType="end"/>
      </w:r>
      <w:r>
        <w:rPr>
          <w:noProof/>
          <w:webHidden/>
        </w:rPr>
        <w:tab/>
      </w:r>
      <w:r>
        <w:rPr>
          <w:noProof/>
          <w:webHidden/>
        </w:rPr>
        <w:fldChar w:fldCharType="begin"/>
      </w:r>
      <w:r>
        <w:rPr>
          <w:noProof/>
          <w:webHidden/>
        </w:rPr>
        <w:instrText> PAGEREF _Toc686313288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"_Toc686313289"</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_Toc686313289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"_Toc686313290"</w:instrText>
      </w:r>
      <w:r>
        <w:fldChar w:fldCharType="separate"/>
      </w:r>
      <w:r>
        <w:rPr>
          <w:b/>
        </w:rPr>
        <w:t>Abstract</w:t>
      </w:r>
      <w:r>
        <w:fldChar w:fldCharType="end"/>
      </w:r>
      <w:r>
        <w:rPr>
          <w:noProof/>
          <w:webHidden/>
        </w:rPr>
        <w:tab/>
      </w:r>
      <w:r>
        <w:rPr>
          <w:noProof/>
          <w:webHidden/>
        </w:rPr>
        <w:fldChar w:fldCharType="begin"/>
      </w:r>
      <w:r>
        <w:rPr>
          <w:noProof/>
          <w:webHidden/>
        </w:rPr>
        <w:instrText> PAGEREF _Toc686313290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"_Toc686313291"</w:instrText>
      </w:r>
      <w:r>
        <w:fldChar w:fldCharType="separate"/>
      </w:r>
      <w:r>
        <w:t>第 1 章</w:t>
      </w:r>
      <w:r>
        <w:t xml:space="preserve">  </w:t>
      </w:r>
      <w:r w:rsidRPr="00DB64CE">
        <w:t>绪论</w:t>
      </w:r>
      <w:r>
        <w:fldChar w:fldCharType="end"/>
      </w:r>
      <w:r>
        <w:rPr>
          <w:noProof/>
          <w:webHidden/>
        </w:rPr>
        <w:tab/>
      </w:r>
      <w:r>
        <w:rPr>
          <w:noProof/>
          <w:webHidden/>
        </w:rPr>
        <w:fldChar w:fldCharType="begin"/>
      </w:r>
      <w:r>
        <w:rPr>
          <w:noProof/>
          <w:webHidden/>
        </w:rPr>
        <w:instrText> PAGEREF _Toc686313291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"_Toc686313292"</w:instrText>
      </w:r>
      <w:r>
        <w:fldChar w:fldCharType="separate"/>
      </w:r>
      <w:r>
        <w:rPr>
          <w:b/>
        </w:rPr>
        <w:t>1.1</w:t>
      </w:r>
      <w:r>
        <w:t xml:space="preserve"> </w:t>
      </w:r>
      <w:r>
        <w:t>研究背景、意义</w:t>
      </w:r>
      <w:r>
        <w:fldChar w:fldCharType="end"/>
      </w:r>
      <w:r>
        <w:rPr>
          <w:noProof/>
          <w:webHidden/>
        </w:rPr>
        <w:tab/>
      </w:r>
      <w:r>
        <w:rPr>
          <w:noProof/>
          <w:webHidden/>
        </w:rPr>
        <w:fldChar w:fldCharType="begin"/>
      </w:r>
      <w:r>
        <w:rPr>
          <w:noProof/>
          <w:webHidden/>
        </w:rPr>
        <w:instrText> PAGEREF _Toc686313292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"_Toc686313293"</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_Toc686313293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"_Toc686313294"</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_Toc686313294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"_Toc686313295"</w:instrText>
      </w:r>
      <w:r>
        <w:fldChar w:fldCharType="separate"/>
      </w:r>
      <w:r>
        <w:rPr>
          <w:b/>
        </w:rPr>
        <w:t>1.2</w:t>
      </w:r>
      <w:r>
        <w:t xml:space="preserve"> </w:t>
      </w:r>
      <w:r>
        <w:t>研究方法与框架</w:t>
      </w:r>
      <w:r>
        <w:fldChar w:fldCharType="end"/>
      </w:r>
      <w:r>
        <w:rPr>
          <w:noProof/>
          <w:webHidden/>
        </w:rPr>
        <w:tab/>
      </w:r>
      <w:r>
        <w:rPr>
          <w:noProof/>
          <w:webHidden/>
        </w:rPr>
        <w:fldChar w:fldCharType="begin"/>
      </w:r>
      <w:r>
        <w:rPr>
          <w:noProof/>
          <w:webHidden/>
        </w:rPr>
        <w:instrText> PAGEREF _Toc686313295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"_Toc686313296"</w:instrText>
      </w:r>
      <w:r>
        <w:fldChar w:fldCharType="separate"/>
      </w:r>
      <w:r>
        <w:rPr>
          <w:b/>
        </w:rPr>
        <w:t>1.2.1</w:t>
      </w:r>
      <w:r>
        <w:t xml:space="preserve"> </w:t>
      </w:r>
      <w:r>
        <w:t>研究方法</w:t>
      </w:r>
      <w:r>
        <w:fldChar w:fldCharType="end"/>
      </w:r>
      <w:r>
        <w:rPr>
          <w:noProof/>
          <w:webHidden/>
        </w:rPr>
        <w:tab/>
      </w:r>
      <w:r>
        <w:rPr>
          <w:noProof/>
          <w:webHidden/>
        </w:rPr>
        <w:fldChar w:fldCharType="begin"/>
      </w:r>
      <w:r>
        <w:rPr>
          <w:noProof/>
          <w:webHidden/>
        </w:rPr>
        <w:instrText> PAGEREF _Toc686313296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"_Toc686313297"</w:instrText>
      </w:r>
      <w:r>
        <w:fldChar w:fldCharType="separate"/>
      </w:r>
      <w:r>
        <w:rPr>
          <w:b/>
        </w:rPr>
        <w:t>1.2.2</w:t>
      </w:r>
      <w:r>
        <w:t xml:space="preserve"> </w:t>
      </w:r>
      <w:r>
        <w:t>研究框架</w:t>
      </w:r>
      <w:r>
        <w:fldChar w:fldCharType="end"/>
      </w:r>
      <w:r>
        <w:rPr>
          <w:noProof/>
          <w:webHidden/>
        </w:rPr>
        <w:tab/>
      </w:r>
      <w:r>
        <w:rPr>
          <w:noProof/>
          <w:webHidden/>
        </w:rPr>
        <w:fldChar w:fldCharType="begin"/>
      </w:r>
      <w:r>
        <w:rPr>
          <w:noProof/>
          <w:webHidden/>
        </w:rPr>
        <w:instrText> PAGEREF _Toc686313297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"_Toc686313298"</w:instrText>
      </w:r>
      <w:r>
        <w:fldChar w:fldCharType="separate"/>
      </w:r>
      <w:r>
        <w:rPr>
          <w:b/>
        </w:rPr>
        <w:t>1.3</w:t>
      </w:r>
      <w:r>
        <w:t xml:space="preserve"> </w:t>
      </w:r>
      <w:r>
        <w:t>关键概念的界定</w:t>
      </w:r>
      <w:r>
        <w:fldChar w:fldCharType="end"/>
      </w:r>
      <w:r>
        <w:rPr>
          <w:noProof/>
          <w:webHidden/>
        </w:rPr>
        <w:tab/>
      </w:r>
      <w:r>
        <w:rPr>
          <w:noProof/>
          <w:webHidden/>
        </w:rPr>
        <w:fldChar w:fldCharType="begin"/>
      </w:r>
      <w:r>
        <w:rPr>
          <w:noProof/>
          <w:webHidden/>
        </w:rPr>
        <w:instrText> PAGEREF _Toc686313298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"_Toc686313299"</w:instrText>
      </w:r>
      <w:r>
        <w:fldChar w:fldCharType="separate"/>
      </w:r>
      <w:r>
        <w:rPr>
          <w:b/>
        </w:rPr>
        <w:t>1.3.1</w:t>
      </w:r>
      <w:r>
        <w:t xml:space="preserve"> </w:t>
      </w:r>
      <w:r>
        <w:t>成长性</w:t>
      </w:r>
      <w:r>
        <w:fldChar w:fldCharType="end"/>
      </w:r>
      <w:r>
        <w:rPr>
          <w:noProof/>
          <w:webHidden/>
        </w:rPr>
        <w:tab/>
      </w:r>
      <w:r>
        <w:rPr>
          <w:noProof/>
          <w:webHidden/>
        </w:rPr>
        <w:fldChar w:fldCharType="begin"/>
      </w:r>
      <w:r>
        <w:rPr>
          <w:noProof/>
          <w:webHidden/>
        </w:rPr>
        <w:instrText> PAGEREF _Toc686313299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"_Toc686313300"</w:instrText>
      </w:r>
      <w:r>
        <w:fldChar w:fldCharType="separate"/>
      </w:r>
      <w:r>
        <w:rPr>
          <w:b/>
        </w:rPr>
        <w:t>1.3.2</w:t>
      </w:r>
      <w:r>
        <w:t xml:space="preserve"> </w:t>
      </w:r>
      <w:r>
        <w:t>高管</w:t>
      </w:r>
      <w:r>
        <w:fldChar w:fldCharType="end"/>
      </w:r>
      <w:r>
        <w:rPr>
          <w:noProof/>
          <w:webHidden/>
        </w:rPr>
        <w:tab/>
      </w:r>
      <w:r>
        <w:rPr>
          <w:noProof/>
          <w:webHidden/>
        </w:rPr>
        <w:fldChar w:fldCharType="begin"/>
      </w:r>
      <w:r>
        <w:rPr>
          <w:noProof/>
          <w:webHidden/>
        </w:rPr>
        <w:instrText> PAGEREF _Toc686313300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"_Toc686313301"</w:instrText>
      </w:r>
      <w:r>
        <w:fldChar w:fldCharType="separate"/>
      </w:r>
      <w:r>
        <w:rPr>
          <w:b/>
        </w:rPr>
        <w:t>1.3.3</w:t>
      </w:r>
      <w:r>
        <w:t xml:space="preserve"> </w:t>
      </w:r>
      <w:r>
        <w:t>薪酬</w:t>
      </w:r>
      <w:r>
        <w:fldChar w:fldCharType="end"/>
      </w:r>
      <w:r>
        <w:rPr>
          <w:noProof/>
          <w:webHidden/>
        </w:rPr>
        <w:tab/>
      </w:r>
      <w:r>
        <w:rPr>
          <w:noProof/>
          <w:webHidden/>
        </w:rPr>
        <w:fldChar w:fldCharType="begin"/>
      </w:r>
      <w:r>
        <w:rPr>
          <w:noProof/>
          <w:webHidden/>
        </w:rPr>
        <w:instrText> PAGEREF _Toc686313301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"_Toc686313302"</w:instrText>
      </w:r>
      <w:r>
        <w:fldChar w:fldCharType="separate"/>
      </w:r>
      <w:r>
        <w:rPr>
          <w:b/>
        </w:rPr>
        <w:t>1.3.4</w:t>
      </w:r>
      <w:r>
        <w:t xml:space="preserve"> </w:t>
      </w:r>
      <w:r>
        <w:t>薪酬差距</w:t>
      </w:r>
      <w:r>
        <w:fldChar w:fldCharType="end"/>
      </w:r>
      <w:r>
        <w:rPr>
          <w:noProof/>
          <w:webHidden/>
        </w:rPr>
        <w:tab/>
      </w:r>
      <w:r>
        <w:rPr>
          <w:noProof/>
          <w:webHidden/>
        </w:rPr>
        <w:fldChar w:fldCharType="begin"/>
      </w:r>
      <w:r>
        <w:rPr>
          <w:noProof/>
          <w:webHidden/>
        </w:rPr>
        <w:instrText> PAGEREF _Toc686313302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"_Toc686313303"</w:instrText>
      </w:r>
      <w:r>
        <w:fldChar w:fldCharType="separate"/>
      </w:r>
      <w:r>
        <w:t>1.4</w:t>
      </w:r>
      <w:r>
        <w:t xml:space="preserve"> </w:t>
      </w:r>
      <w:r w:rsidRPr="00DB64CE">
        <w:t>本文创新点</w:t>
      </w:r>
      <w:r>
        <w:fldChar w:fldCharType="end"/>
      </w:r>
      <w:r>
        <w:rPr>
          <w:noProof/>
          <w:webHidden/>
        </w:rPr>
        <w:tab/>
      </w:r>
      <w:r>
        <w:rPr>
          <w:noProof/>
          <w:webHidden/>
        </w:rPr>
        <w:fldChar w:fldCharType="begin"/>
      </w:r>
      <w:r>
        <w:rPr>
          <w:noProof/>
          <w:webHidden/>
        </w:rPr>
        <w:instrText> PAGEREF _Toc686313303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"_Toc686313304"</w:instrText>
      </w:r>
      <w:r>
        <w:fldChar w:fldCharType="separate"/>
      </w:r>
      <w:r>
        <w:t>第 2 章</w:t>
      </w:r>
      <w:r>
        <w:t xml:space="preserve">  </w:t>
      </w:r>
      <w:r w:rsidRPr="00DB64CE">
        <w:t>理论基础与文献综述</w:t>
      </w:r>
      <w:r>
        <w:fldChar w:fldCharType="end"/>
      </w:r>
      <w:r>
        <w:rPr>
          <w:noProof/>
          <w:webHidden/>
        </w:rPr>
        <w:tab/>
      </w:r>
      <w:r>
        <w:rPr>
          <w:noProof/>
          <w:webHidden/>
        </w:rPr>
        <w:fldChar w:fldCharType="begin"/>
      </w:r>
      <w:r>
        <w:rPr>
          <w:noProof/>
          <w:webHidden/>
        </w:rPr>
        <w:instrText> PAGEREF _Toc686313304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"_Toc686313305"</w:instrText>
      </w:r>
      <w:r>
        <w:fldChar w:fldCharType="separate"/>
      </w:r>
      <w:r>
        <w:rPr>
          <w:b/>
        </w:rPr>
        <w:t>2.1</w:t>
      </w:r>
      <w:r>
        <w:t xml:space="preserve"> </w:t>
      </w:r>
      <w:r>
        <w:t>有关企业成长理论的研究综述</w:t>
      </w:r>
      <w:r>
        <w:fldChar w:fldCharType="end"/>
      </w:r>
      <w:r>
        <w:rPr>
          <w:noProof/>
          <w:webHidden/>
        </w:rPr>
        <w:tab/>
      </w:r>
      <w:r>
        <w:rPr>
          <w:noProof/>
          <w:webHidden/>
        </w:rPr>
        <w:fldChar w:fldCharType="begin"/>
      </w:r>
      <w:r>
        <w:rPr>
          <w:noProof/>
          <w:webHidden/>
        </w:rPr>
        <w:instrText> PAGEREF _Toc686313305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"_Toc686313306"</w:instrText>
      </w:r>
      <w:r>
        <w:fldChar w:fldCharType="separate"/>
      </w:r>
      <w:r>
        <w:rPr>
          <w:b/>
        </w:rPr>
        <w:t>2.1.1</w:t>
      </w:r>
      <w:r>
        <w:t xml:space="preserve"> </w:t>
      </w:r>
      <w:r>
        <w:t>国外有关企业成长理论研究综述</w:t>
      </w:r>
      <w:r>
        <w:fldChar w:fldCharType="end"/>
      </w:r>
      <w:r>
        <w:rPr>
          <w:noProof/>
          <w:webHidden/>
        </w:rPr>
        <w:tab/>
      </w:r>
      <w:r>
        <w:rPr>
          <w:noProof/>
          <w:webHidden/>
        </w:rPr>
        <w:fldChar w:fldCharType="begin"/>
      </w:r>
      <w:r>
        <w:rPr>
          <w:noProof/>
          <w:webHidden/>
        </w:rPr>
        <w:instrText> PAGEREF _Toc686313306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"_Toc686313307"</w:instrText>
      </w:r>
      <w:r>
        <w:fldChar w:fldCharType="separate"/>
      </w:r>
      <w:r>
        <w:rPr>
          <w:b/>
        </w:rPr>
        <w:t>2.1.2 </w:t>
      </w:r>
      <w:r>
        <w:t>．国内有关企业成长性的研究综述</w:t>
      </w:r>
      <w:r>
        <w:fldChar w:fldCharType="end"/>
      </w:r>
      <w:r>
        <w:rPr>
          <w:noProof/>
          <w:webHidden/>
        </w:rPr>
        <w:tab/>
      </w:r>
      <w:r>
        <w:rPr>
          <w:noProof/>
          <w:webHidden/>
        </w:rPr>
        <w:fldChar w:fldCharType="begin"/>
      </w:r>
      <w:r>
        <w:rPr>
          <w:noProof/>
          <w:webHidden/>
        </w:rPr>
        <w:instrText> PAGEREF _Toc686313307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"_Toc686313308"</w:instrText>
      </w:r>
      <w:r>
        <w:fldChar w:fldCharType="separate"/>
      </w:r>
      <w:r>
        <w:rPr>
          <w:b/>
        </w:rPr>
        <w:t>2.2</w:t>
      </w:r>
      <w:r>
        <w:t xml:space="preserve"> </w:t>
      </w:r>
      <w:r>
        <w:t>薪酬差距理论与实证研究的综述</w:t>
      </w:r>
      <w:r>
        <w:fldChar w:fldCharType="end"/>
      </w:r>
      <w:r>
        <w:rPr>
          <w:noProof/>
          <w:webHidden/>
        </w:rPr>
        <w:tab/>
      </w:r>
      <w:r>
        <w:rPr>
          <w:noProof/>
          <w:webHidden/>
        </w:rPr>
        <w:fldChar w:fldCharType="begin"/>
      </w:r>
      <w:r>
        <w:rPr>
          <w:noProof/>
          <w:webHidden/>
        </w:rPr>
        <w:instrText> PAGEREF _Toc686313308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"_Toc686313309"</w:instrText>
      </w:r>
      <w:r>
        <w:fldChar w:fldCharType="separate"/>
      </w:r>
      <w:r>
        <w:rPr>
          <w:b/>
        </w:rPr>
        <w:t>2.2.1</w:t>
      </w:r>
      <w:r>
        <w:t xml:space="preserve"> </w:t>
      </w:r>
      <w:r>
        <w:t>薪酬差距理论</w:t>
      </w:r>
      <w:r>
        <w:fldChar w:fldCharType="end"/>
      </w:r>
      <w:r>
        <w:rPr>
          <w:noProof/>
          <w:webHidden/>
        </w:rPr>
        <w:tab/>
      </w:r>
      <w:r>
        <w:rPr>
          <w:noProof/>
          <w:webHidden/>
        </w:rPr>
        <w:fldChar w:fldCharType="begin"/>
      </w:r>
      <w:r>
        <w:rPr>
          <w:noProof/>
          <w:webHidden/>
        </w:rPr>
        <w:instrText> PAGEREF _Toc686313309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"_Toc686313310"</w:instrText>
      </w:r>
      <w:r>
        <w:fldChar w:fldCharType="separate"/>
      </w:r>
      <w:r>
        <w:rPr>
          <w:b/>
        </w:rPr>
        <w:t>2.2.2</w:t>
      </w:r>
      <w:r>
        <w:t xml:space="preserve"> </w:t>
      </w:r>
      <w:r>
        <w:t>薪酬差距理论的实证研究</w:t>
      </w:r>
      <w:r>
        <w:fldChar w:fldCharType="end"/>
      </w:r>
      <w:r>
        <w:rPr>
          <w:noProof/>
          <w:webHidden/>
        </w:rPr>
        <w:tab/>
      </w:r>
      <w:r>
        <w:rPr>
          <w:noProof/>
          <w:webHidden/>
        </w:rPr>
        <w:fldChar w:fldCharType="begin"/>
      </w:r>
      <w:r>
        <w:rPr>
          <w:noProof/>
          <w:webHidden/>
        </w:rPr>
        <w:instrText> PAGEREF _Toc686313310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"_Toc686313311"</w:instrText>
      </w:r>
      <w:r>
        <w:fldChar w:fldCharType="separate"/>
      </w:r>
      <w:r>
        <w:rPr>
          <w:b/>
        </w:rPr>
        <w:t>2.3</w:t>
      </w:r>
      <w:r>
        <w:t xml:space="preserve"> </w:t>
      </w:r>
      <w:r>
        <w:t>薪酬差距与企业成长性关系的研究</w:t>
      </w:r>
      <w:r>
        <w:fldChar w:fldCharType="end"/>
      </w:r>
      <w:r>
        <w:rPr>
          <w:noProof/>
          <w:webHidden/>
        </w:rPr>
        <w:tab/>
      </w:r>
      <w:r>
        <w:rPr>
          <w:noProof/>
          <w:webHidden/>
        </w:rPr>
        <w:fldChar w:fldCharType="begin"/>
      </w:r>
      <w:r>
        <w:rPr>
          <w:noProof/>
          <w:webHidden/>
        </w:rPr>
        <w:instrText> PAGEREF _Toc686313311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"_Toc686313312"</w:instrText>
      </w:r>
      <w:r>
        <w:fldChar w:fldCharType="separate"/>
      </w:r>
      <w:r>
        <w:t>第 3 章</w:t>
      </w:r>
      <w:r>
        <w:t xml:space="preserve">  </w:t>
      </w:r>
      <w:r w:rsidRPr="00DB64CE">
        <w:t>研究假设与变量选定</w:t>
      </w:r>
      <w:r>
        <w:fldChar w:fldCharType="end"/>
      </w:r>
      <w:r>
        <w:rPr>
          <w:noProof/>
          <w:webHidden/>
        </w:rPr>
        <w:tab/>
      </w:r>
      <w:r>
        <w:rPr>
          <w:noProof/>
          <w:webHidden/>
        </w:rPr>
        <w:fldChar w:fldCharType="begin"/>
      </w:r>
      <w:r>
        <w:rPr>
          <w:noProof/>
          <w:webHidden/>
        </w:rPr>
        <w:instrText> PAGEREF _Toc686313312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"_Toc686313313"</w:instrText>
      </w:r>
      <w:r>
        <w:fldChar w:fldCharType="separate"/>
      </w:r>
      <w:r>
        <w:rPr>
          <w:b/>
        </w:rPr>
        <w:t>3.1</w:t>
      </w:r>
      <w:r>
        <w:t xml:space="preserve"> </w:t>
      </w:r>
      <w:r>
        <w:t>样本数据的选取</w:t>
      </w:r>
      <w:r>
        <w:fldChar w:fldCharType="end"/>
      </w:r>
      <w:r>
        <w:rPr>
          <w:noProof/>
          <w:webHidden/>
        </w:rPr>
        <w:tab/>
      </w:r>
      <w:r>
        <w:rPr>
          <w:noProof/>
          <w:webHidden/>
        </w:rPr>
        <w:fldChar w:fldCharType="begin"/>
      </w:r>
      <w:r>
        <w:rPr>
          <w:noProof/>
          <w:webHidden/>
        </w:rPr>
        <w:instrText> PAGEREF _Toc686313313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"_Toc686313314"</w:instrText>
      </w:r>
      <w:r>
        <w:fldChar w:fldCharType="separate"/>
      </w:r>
      <w:r>
        <w:rPr>
          <w:b/>
        </w:rPr>
        <w:t>3.2</w:t>
      </w:r>
      <w:r>
        <w:t xml:space="preserve"> </w:t>
      </w:r>
      <w:r>
        <w:t>研究假设</w:t>
      </w:r>
      <w:r>
        <w:fldChar w:fldCharType="end"/>
      </w:r>
      <w:r>
        <w:rPr>
          <w:noProof/>
          <w:webHidden/>
        </w:rPr>
        <w:tab/>
      </w:r>
      <w:r>
        <w:rPr>
          <w:noProof/>
          <w:webHidden/>
        </w:rPr>
        <w:fldChar w:fldCharType="begin"/>
      </w:r>
      <w:r>
        <w:rPr>
          <w:noProof/>
          <w:webHidden/>
        </w:rPr>
        <w:instrText> PAGEREF _Toc686313314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"_Toc686313315"</w:instrText>
      </w:r>
      <w:r>
        <w:fldChar w:fldCharType="separate"/>
      </w:r>
      <w:r>
        <w:rPr>
          <w:b/>
        </w:rPr>
        <w:t>3.2.1</w:t>
      </w:r>
      <w:r>
        <w:t xml:space="preserve"> </w:t>
      </w:r>
      <w:r>
        <w:t>薪酬差距与企业成长性的关系</w:t>
      </w:r>
      <w:r>
        <w:fldChar w:fldCharType="end"/>
      </w:r>
      <w:r>
        <w:rPr>
          <w:noProof/>
          <w:webHidden/>
        </w:rPr>
        <w:tab/>
      </w:r>
      <w:r>
        <w:rPr>
          <w:noProof/>
          <w:webHidden/>
        </w:rPr>
        <w:fldChar w:fldCharType="begin"/>
      </w:r>
      <w:r>
        <w:rPr>
          <w:noProof/>
          <w:webHidden/>
        </w:rPr>
        <w:instrText> PAGEREF _Toc686313315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"_Toc686313316"</w:instrText>
      </w:r>
      <w:r>
        <w:fldChar w:fldCharType="separate"/>
      </w:r>
      <w:r>
        <w:rPr>
          <w:b/>
        </w:rPr>
        <w:t>3.2.2</w:t>
      </w:r>
      <w:r>
        <w:t xml:space="preserve"> </w:t>
      </w:r>
      <w:r>
        <w:t>其他因素与企业成长性和薪酬差距的关系</w:t>
      </w:r>
      <w:r>
        <w:fldChar w:fldCharType="end"/>
      </w:r>
      <w:r>
        <w:rPr>
          <w:noProof/>
          <w:webHidden/>
        </w:rPr>
        <w:tab/>
      </w:r>
      <w:r>
        <w:rPr>
          <w:noProof/>
          <w:webHidden/>
        </w:rPr>
        <w:fldChar w:fldCharType="begin"/>
      </w:r>
      <w:r>
        <w:rPr>
          <w:noProof/>
          <w:webHidden/>
        </w:rPr>
        <w:instrText> PAGEREF _Toc686313316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"_Toc686313317"</w:instrText>
      </w:r>
      <w:r>
        <w:fldChar w:fldCharType="separate"/>
      </w:r>
      <w:r>
        <w:rPr>
          <w:b/>
        </w:rPr>
        <w:t>3.3</w:t>
      </w:r>
      <w:r>
        <w:t xml:space="preserve"> </w:t>
      </w:r>
      <w:r>
        <w:t>变量选择</w:t>
      </w:r>
      <w:r>
        <w:fldChar w:fldCharType="end"/>
      </w:r>
      <w:r>
        <w:rPr>
          <w:noProof/>
          <w:webHidden/>
        </w:rPr>
        <w:tab/>
      </w:r>
      <w:r>
        <w:rPr>
          <w:noProof/>
          <w:webHidden/>
        </w:rPr>
        <w:fldChar w:fldCharType="begin"/>
      </w:r>
      <w:r>
        <w:rPr>
          <w:noProof/>
          <w:webHidden/>
        </w:rPr>
        <w:instrText> PAGEREF _Toc686313317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"_Toc686313318"</w:instrText>
      </w:r>
      <w:r>
        <w:fldChar w:fldCharType="separate"/>
      </w:r>
      <w:r>
        <w:rPr>
          <w:b/>
        </w:rPr>
        <w:t>3.3.1</w:t>
      </w:r>
      <w:r>
        <w:t xml:space="preserve"> </w:t>
      </w:r>
      <w:r>
        <w:t>被解释变量</w:t>
      </w:r>
      <w:r>
        <w:fldChar w:fldCharType="end"/>
      </w:r>
      <w:r>
        <w:rPr>
          <w:noProof/>
          <w:webHidden/>
        </w:rPr>
        <w:tab/>
      </w:r>
      <w:r>
        <w:rPr>
          <w:noProof/>
          <w:webHidden/>
        </w:rPr>
        <w:fldChar w:fldCharType="begin"/>
      </w:r>
      <w:r>
        <w:rPr>
          <w:noProof/>
          <w:webHidden/>
        </w:rPr>
        <w:instrText> PAGEREF _Toc686313318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"_Toc686313319"</w:instrText>
      </w:r>
      <w:r>
        <w:fldChar w:fldCharType="separate"/>
      </w:r>
      <w:r>
        <w:rPr>
          <w:b/>
        </w:rPr>
        <w:t>3.3.2</w:t>
      </w:r>
      <w:r>
        <w:t xml:space="preserve"> </w:t>
      </w:r>
      <w:r>
        <w:t>解释变量</w:t>
      </w:r>
      <w:r>
        <w:fldChar w:fldCharType="end"/>
      </w:r>
      <w:r>
        <w:rPr>
          <w:noProof/>
          <w:webHidden/>
        </w:rPr>
        <w:tab/>
      </w:r>
      <w:r>
        <w:rPr>
          <w:noProof/>
          <w:webHidden/>
        </w:rPr>
        <w:fldChar w:fldCharType="begin"/>
      </w:r>
      <w:r>
        <w:rPr>
          <w:noProof/>
          <w:webHidden/>
        </w:rPr>
        <w:instrText> PAGEREF _Toc686313319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"_Toc686313320"</w:instrText>
      </w:r>
      <w:r>
        <w:fldChar w:fldCharType="separate"/>
      </w:r>
      <w:r>
        <w:t>3.4</w:t>
      </w:r>
      <w:r>
        <w:t xml:space="preserve"> </w:t>
      </w:r>
      <w:r w:rsidRPr="00DB64CE">
        <w:t>变量的描述</w:t>
      </w:r>
      <w:r>
        <w:t>（</w:t>
      </w:r>
      <w:r>
        <w:t>如表</w:t>
      </w:r>
      <w:r w:rsidR="001852F3">
        <w:rPr>
          <w:b/>
        </w:rPr>
        <w:t xml:space="preserve">10</w:t>
      </w:r>
      <w:r>
        <w:t>）</w:t>
      </w:r>
      <w:r>
        <w:fldChar w:fldCharType="end"/>
      </w:r>
      <w:r>
        <w:rPr>
          <w:noProof/>
          <w:webHidden/>
        </w:rPr>
        <w:tab/>
      </w:r>
      <w:r>
        <w:rPr>
          <w:noProof/>
          <w:webHidden/>
        </w:rPr>
        <w:fldChar w:fldCharType="begin"/>
      </w:r>
      <w:r>
        <w:rPr>
          <w:noProof/>
          <w:webHidden/>
        </w:rPr>
        <w:instrText> PAGEREF _Toc686313320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"_Toc686313321"</w:instrText>
      </w:r>
      <w:r>
        <w:fldChar w:fldCharType="separate"/>
      </w:r>
      <w:r>
        <w:t>第 4 章</w:t>
      </w:r>
      <w:r>
        <w:t xml:space="preserve">  </w:t>
      </w:r>
      <w:r w:rsidRPr="00DB64CE">
        <w:t>实证研究</w:t>
      </w:r>
      <w:r>
        <w:fldChar w:fldCharType="end"/>
      </w:r>
      <w:r>
        <w:rPr>
          <w:noProof/>
          <w:webHidden/>
        </w:rPr>
        <w:tab/>
      </w:r>
      <w:r>
        <w:rPr>
          <w:noProof/>
          <w:webHidden/>
        </w:rPr>
        <w:fldChar w:fldCharType="begin"/>
      </w:r>
      <w:r>
        <w:rPr>
          <w:noProof/>
          <w:webHidden/>
        </w:rPr>
        <w:instrText> PAGEREF _Toc686313321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"_Toc686313322"</w:instrText>
      </w:r>
      <w:r>
        <w:fldChar w:fldCharType="separate"/>
      </w:r>
      <w:r>
        <w:rPr>
          <w:b/>
        </w:rPr>
        <w:t>4.1</w:t>
      </w:r>
      <w:r>
        <w:t xml:space="preserve"> </w:t>
      </w:r>
      <w:r>
        <w:t>描述性统计</w:t>
      </w:r>
      <w:r>
        <w:fldChar w:fldCharType="end"/>
      </w:r>
      <w:r>
        <w:rPr>
          <w:noProof/>
          <w:webHidden/>
        </w:rPr>
        <w:tab/>
      </w:r>
      <w:r>
        <w:rPr>
          <w:noProof/>
          <w:webHidden/>
        </w:rPr>
        <w:fldChar w:fldCharType="begin"/>
      </w:r>
      <w:r>
        <w:rPr>
          <w:noProof/>
          <w:webHidden/>
        </w:rPr>
        <w:instrText> PAGEREF _Toc686313322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"_Toc686313323"</w:instrText>
      </w:r>
      <w:r>
        <w:fldChar w:fldCharType="separate"/>
      </w:r>
      <w:r>
        <w:rPr>
          <w:b/>
        </w:rPr>
        <w:t>4.2</w:t>
      </w:r>
      <w:r>
        <w:t xml:space="preserve"> </w:t>
      </w:r>
      <w:r>
        <w:t>模型设计</w:t>
      </w:r>
      <w:r>
        <w:fldChar w:fldCharType="end"/>
      </w:r>
      <w:r>
        <w:rPr>
          <w:noProof/>
          <w:webHidden/>
        </w:rPr>
        <w:tab/>
      </w:r>
      <w:r>
        <w:rPr>
          <w:noProof/>
          <w:webHidden/>
        </w:rPr>
        <w:fldChar w:fldCharType="begin"/>
      </w:r>
      <w:r>
        <w:rPr>
          <w:noProof/>
          <w:webHidden/>
        </w:rPr>
        <w:instrText> PAGEREF _Toc686313323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"_Toc686313324"</w:instrText>
      </w:r>
      <w:r>
        <w:fldChar w:fldCharType="separate"/>
      </w:r>
      <w:r>
        <w:rPr>
          <w:b/>
        </w:rPr>
        <w:t>4.3</w:t>
      </w:r>
      <w:r>
        <w:t xml:space="preserve"> </w:t>
      </w:r>
      <w:r>
        <w:t>因子分析</w:t>
      </w:r>
      <w:r>
        <w:fldChar w:fldCharType="end"/>
      </w:r>
      <w:r>
        <w:rPr>
          <w:noProof/>
          <w:webHidden/>
        </w:rPr>
        <w:tab/>
      </w:r>
      <w:r>
        <w:rPr>
          <w:noProof/>
          <w:webHidden/>
        </w:rPr>
        <w:fldChar w:fldCharType="begin"/>
      </w:r>
      <w:r>
        <w:rPr>
          <w:noProof/>
          <w:webHidden/>
        </w:rPr>
        <w:instrText> PAGEREF _Toc686313324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"_Toc686313325"</w:instrText>
      </w:r>
      <w:r>
        <w:fldChar w:fldCharType="separate"/>
      </w:r>
      <w:r>
        <w:rPr>
          <w:b/>
        </w:rPr>
        <w:t>4.3.1</w:t>
      </w:r>
      <w:r>
        <w:t xml:space="preserve"> </w:t>
      </w:r>
      <w:r>
        <w:t>成长性指标的描述性统计</w:t>
      </w:r>
      <w:r>
        <w:fldChar w:fldCharType="end"/>
      </w:r>
      <w:r>
        <w:rPr>
          <w:noProof/>
          <w:webHidden/>
        </w:rPr>
        <w:tab/>
      </w:r>
      <w:r>
        <w:rPr>
          <w:noProof/>
          <w:webHidden/>
        </w:rPr>
        <w:fldChar w:fldCharType="begin"/>
      </w:r>
      <w:r>
        <w:rPr>
          <w:noProof/>
          <w:webHidden/>
        </w:rPr>
        <w:instrText> PAGEREF _Toc686313325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"_Toc686313326"</w:instrText>
      </w:r>
      <w:r>
        <w:fldChar w:fldCharType="separate"/>
      </w:r>
      <w:r>
        <w:rPr>
          <w:b/>
        </w:rPr>
        <w:t>4.3.2</w:t>
      </w:r>
      <w:r>
        <w:t xml:space="preserve"> </w:t>
      </w:r>
      <w:r>
        <w:t>成长性指标的因子分析</w:t>
      </w:r>
      <w:r>
        <w:fldChar w:fldCharType="end"/>
      </w:r>
      <w:r>
        <w:rPr>
          <w:noProof/>
          <w:webHidden/>
        </w:rPr>
        <w:tab/>
      </w:r>
      <w:r>
        <w:rPr>
          <w:noProof/>
          <w:webHidden/>
        </w:rPr>
        <w:fldChar w:fldCharType="begin"/>
      </w:r>
      <w:r>
        <w:rPr>
          <w:noProof/>
          <w:webHidden/>
        </w:rPr>
        <w:instrText> PAGEREF _Toc686313326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"_Toc686313327"</w:instrText>
      </w:r>
      <w:r>
        <w:fldChar w:fldCharType="separate"/>
      </w:r>
      <w:r>
        <w:rPr>
          <w:b/>
        </w:rPr>
        <w:t>4.3.3</w:t>
      </w:r>
      <w:r>
        <w:t xml:space="preserve"> </w:t>
      </w:r>
      <w:r>
        <w:t>确定公因子并建立成长性综合指标体系</w:t>
      </w:r>
      <w:r>
        <w:fldChar w:fldCharType="end"/>
      </w:r>
      <w:r>
        <w:rPr>
          <w:noProof/>
          <w:webHidden/>
        </w:rPr>
        <w:tab/>
      </w:r>
      <w:r>
        <w:rPr>
          <w:noProof/>
          <w:webHidden/>
        </w:rPr>
        <w:fldChar w:fldCharType="begin"/>
      </w:r>
      <w:r>
        <w:rPr>
          <w:noProof/>
          <w:webHidden/>
        </w:rPr>
        <w:instrText> PAGEREF _Toc686313327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"_Toc686313328"</w:instrText>
      </w:r>
      <w:r>
        <w:fldChar w:fldCharType="separate"/>
      </w:r>
      <w:r>
        <w:rPr>
          <w:b/>
        </w:rPr>
        <w:t>4.4</w:t>
      </w:r>
      <w:r>
        <w:t xml:space="preserve"> </w:t>
      </w:r>
      <w:r>
        <w:t>回归分析</w:t>
      </w:r>
      <w:r>
        <w:fldChar w:fldCharType="end"/>
      </w:r>
      <w:r>
        <w:rPr>
          <w:noProof/>
          <w:webHidden/>
        </w:rPr>
        <w:tab/>
      </w:r>
      <w:r>
        <w:rPr>
          <w:noProof/>
          <w:webHidden/>
        </w:rPr>
        <w:fldChar w:fldCharType="begin"/>
      </w:r>
      <w:r>
        <w:rPr>
          <w:noProof/>
          <w:webHidden/>
        </w:rPr>
        <w:instrText> PAGEREF _Toc686313328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"_Toc686313329"</w:instrText>
      </w:r>
      <w:r>
        <w:fldChar w:fldCharType="separate"/>
      </w:r>
      <w:r>
        <w:rPr>
          <w:b/>
        </w:rPr>
        <w:t>4.4.1</w:t>
      </w:r>
      <w:r>
        <w:t xml:space="preserve"> </w:t>
      </w:r>
      <w:r>
        <w:t>模型</w:t>
      </w:r>
      <w:r>
        <w:rPr>
          <w:b/>
        </w:rPr>
        <w:t>1</w:t>
      </w:r>
      <w:r w:rsidR="001852F3">
        <w:t xml:space="preserve">的回归分析</w:t>
      </w:r>
      <w:r>
        <w:fldChar w:fldCharType="end"/>
      </w:r>
      <w:r>
        <w:rPr>
          <w:noProof/>
          <w:webHidden/>
        </w:rPr>
        <w:tab/>
      </w:r>
      <w:r>
        <w:rPr>
          <w:noProof/>
          <w:webHidden/>
        </w:rPr>
        <w:fldChar w:fldCharType="begin"/>
      </w:r>
      <w:r>
        <w:rPr>
          <w:noProof/>
          <w:webHidden/>
        </w:rPr>
        <w:instrText> PAGEREF _Toc686313329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"_Toc686313330"</w:instrText>
      </w:r>
      <w:r>
        <w:fldChar w:fldCharType="separate"/>
      </w:r>
      <w:r>
        <w:rPr>
          <w:b/>
        </w:rPr>
        <w:t>4.4.2</w:t>
      </w:r>
      <w:r>
        <w:t xml:space="preserve"> </w:t>
      </w:r>
      <w:r>
        <w:t>模型</w:t>
      </w:r>
      <w:r>
        <w:rPr>
          <w:b/>
        </w:rPr>
        <w:t>2</w:t>
      </w:r>
      <w:r w:rsidR="001852F3">
        <w:t xml:space="preserve">的回归分析</w:t>
      </w:r>
      <w:r>
        <w:fldChar w:fldCharType="end"/>
      </w:r>
      <w:r>
        <w:rPr>
          <w:noProof/>
          <w:webHidden/>
        </w:rPr>
        <w:tab/>
      </w:r>
      <w:r>
        <w:rPr>
          <w:noProof/>
          <w:webHidden/>
        </w:rPr>
        <w:fldChar w:fldCharType="begin"/>
      </w:r>
      <w:r>
        <w:rPr>
          <w:noProof/>
          <w:webHidden/>
        </w:rPr>
        <w:instrText> PAGEREF _Toc686313330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"_Toc686313331"</w:instrText>
      </w:r>
      <w:r>
        <w:fldChar w:fldCharType="separate"/>
      </w:r>
      <w:r>
        <w:rPr>
          <w:b/>
        </w:rPr>
        <w:t>4.4.3</w:t>
      </w:r>
      <w:r>
        <w:t xml:space="preserve"> </w:t>
      </w:r>
      <w:r>
        <w:t>模型</w:t>
      </w:r>
      <w:r>
        <w:rPr>
          <w:b/>
        </w:rPr>
        <w:t>3</w:t>
      </w:r>
      <w:r w:rsidR="001852F3">
        <w:t xml:space="preserve">的回归分析</w:t>
      </w:r>
      <w:r>
        <w:fldChar w:fldCharType="end"/>
      </w:r>
      <w:r>
        <w:rPr>
          <w:noProof/>
          <w:webHidden/>
        </w:rPr>
        <w:tab/>
      </w:r>
      <w:r>
        <w:rPr>
          <w:noProof/>
          <w:webHidden/>
        </w:rPr>
        <w:fldChar w:fldCharType="begin"/>
      </w:r>
      <w:r>
        <w:rPr>
          <w:noProof/>
          <w:webHidden/>
        </w:rPr>
        <w:instrText> PAGEREF _Toc686313331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"_Toc686313332"</w:instrText>
      </w:r>
      <w:r>
        <w:fldChar w:fldCharType="separate"/>
      </w:r>
      <w:r>
        <w:rPr>
          <w:b/>
        </w:rPr>
        <w:t>4.4.4</w:t>
      </w:r>
      <w:r>
        <w:t xml:space="preserve"> </w:t>
      </w:r>
      <w:r>
        <w:t>模型</w:t>
      </w:r>
      <w:r>
        <w:rPr>
          <w:b/>
        </w:rPr>
        <w:t>4</w:t>
      </w:r>
      <w:r w:rsidR="001852F3">
        <w:t xml:space="preserve">的回归分析</w:t>
      </w:r>
      <w:r>
        <w:fldChar w:fldCharType="end"/>
      </w:r>
      <w:r>
        <w:rPr>
          <w:noProof/>
          <w:webHidden/>
        </w:rPr>
        <w:tab/>
      </w:r>
      <w:r>
        <w:rPr>
          <w:noProof/>
          <w:webHidden/>
        </w:rPr>
        <w:fldChar w:fldCharType="begin"/>
      </w:r>
      <w:r>
        <w:rPr>
          <w:noProof/>
          <w:webHidden/>
        </w:rPr>
        <w:instrText> PAGEREF _Toc686313332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"_Toc686313333"</w:instrText>
      </w:r>
      <w:r>
        <w:fldChar w:fldCharType="separate"/>
      </w:r>
      <w:r>
        <w:t>第 5 章</w:t>
      </w:r>
      <w:r>
        <w:t xml:space="preserve">  </w:t>
      </w:r>
      <w:r w:rsidRPr="00DB64CE">
        <w:t>结论和建议</w:t>
      </w:r>
      <w:r>
        <w:fldChar w:fldCharType="end"/>
      </w:r>
      <w:r>
        <w:rPr>
          <w:noProof/>
          <w:webHidden/>
        </w:rPr>
        <w:tab/>
      </w:r>
      <w:r>
        <w:rPr>
          <w:noProof/>
          <w:webHidden/>
        </w:rPr>
        <w:fldChar w:fldCharType="begin"/>
      </w:r>
      <w:r>
        <w:rPr>
          <w:noProof/>
          <w:webHidden/>
        </w:rPr>
        <w:instrText> PAGEREF _Toc686313333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"_Toc686313334"</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_Toc686313334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"_Toc686313335"</w:instrText>
      </w:r>
      <w:r>
        <w:fldChar w:fldCharType="separate"/>
      </w:r>
      <w:r>
        <w:rPr>
          <w:b/>
        </w:rPr>
        <w:t>5.2</w:t>
      </w:r>
      <w:r>
        <w:t xml:space="preserve"> </w:t>
      </w:r>
      <w:r>
        <w:t>政策建议</w:t>
      </w:r>
      <w:r>
        <w:fldChar w:fldCharType="end"/>
      </w:r>
      <w:r>
        <w:rPr>
          <w:noProof/>
          <w:webHidden/>
        </w:rPr>
        <w:tab/>
      </w:r>
      <w:r>
        <w:rPr>
          <w:noProof/>
          <w:webHidden/>
        </w:rPr>
        <w:fldChar w:fldCharType="begin"/>
      </w:r>
      <w:r>
        <w:rPr>
          <w:noProof/>
          <w:webHidden/>
        </w:rPr>
        <w:instrText> PAGEREF _Toc686313335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"_Toc686313336"</w:instrText>
      </w:r>
      <w:r>
        <w:fldChar w:fldCharType="separate"/>
      </w:r>
      <w:r>
        <w:rPr>
          <w:b/>
        </w:rPr>
        <w:t>5.3</w:t>
      </w:r>
      <w:r>
        <w:t xml:space="preserve"> </w:t>
      </w:r>
      <w:r>
        <w:t>研究局限性及未来研究方向</w:t>
      </w:r>
      <w:r>
        <w:fldChar w:fldCharType="end"/>
      </w:r>
      <w:r>
        <w:rPr>
          <w:noProof/>
          <w:webHidden/>
        </w:rPr>
        <w:tab/>
      </w:r>
      <w:r>
        <w:rPr>
          <w:noProof/>
          <w:webHidden/>
        </w:rPr>
        <w:fldChar w:fldCharType="begin"/>
      </w:r>
      <w:r>
        <w:rPr>
          <w:noProof/>
          <w:webHidden/>
        </w:rPr>
        <w:instrText> PAGEREF _Toc686313336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"_Toc686313337"</w:instrText>
      </w:r>
      <w:r>
        <w:fldChar w:fldCharType="separate"/>
      </w:r>
      <w:r>
        <w:rPr>
          <w:b/>
        </w:rPr>
        <w:t>5.3.1</w:t>
      </w:r>
      <w:r>
        <w:t xml:space="preserve"> </w:t>
      </w:r>
      <w:r>
        <w:t>研究局限性</w:t>
      </w:r>
      <w:r>
        <w:fldChar w:fldCharType="end"/>
      </w:r>
      <w:r>
        <w:rPr>
          <w:noProof/>
          <w:webHidden/>
        </w:rPr>
        <w:tab/>
      </w:r>
      <w:r>
        <w:rPr>
          <w:noProof/>
          <w:webHidden/>
        </w:rPr>
        <w:fldChar w:fldCharType="begin"/>
      </w:r>
      <w:r>
        <w:rPr>
          <w:noProof/>
          <w:webHidden/>
        </w:rPr>
        <w:instrText> PAGEREF _Toc686313337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"_Toc686313338"</w:instrText>
      </w:r>
      <w:r>
        <w:fldChar w:fldCharType="separate"/>
      </w:r>
      <w:r>
        <w:rPr>
          <w:b/>
        </w:rPr>
        <w:t>5.3.2</w:t>
      </w:r>
      <w:r>
        <w:t xml:space="preserve"> </w:t>
      </w:r>
      <w:r>
        <w:t>研究展望</w:t>
      </w:r>
      <w:r>
        <w:fldChar w:fldCharType="end"/>
      </w:r>
      <w:r>
        <w:rPr>
          <w:noProof/>
          <w:webHidden/>
        </w:rPr>
        <w:tab/>
      </w:r>
      <w:r>
        <w:rPr>
          <w:noProof/>
          <w:webHidden/>
        </w:rPr>
        <w:fldChar w:fldCharType="begin"/>
      </w:r>
      <w:r>
        <w:rPr>
          <w:noProof/>
          <w:webHidden/>
        </w:rPr>
        <w:instrText> PAGEREF _Toc686313338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"_Toc686313339"</w:instrText>
      </w:r>
      <w:r>
        <w:fldChar w:fldCharType="separate"/>
      </w:r>
      <w:r/>
      <w:r>
        <w:t>参考文献</w:t>
      </w:r>
      <w:r>
        <w:fldChar w:fldCharType="end"/>
      </w:r>
      <w:r>
        <w:rPr>
          <w:noProof/>
          <w:webHidden/>
        </w:rPr>
        <w:tab/>
      </w:r>
      <w:r>
        <w:rPr>
          <w:noProof/>
          <w:webHidden/>
        </w:rPr>
        <w:fldChar w:fldCharType="begin"/>
      </w:r>
      <w:r>
        <w:rPr>
          <w:noProof/>
          <w:webHidden/>
        </w:rPr>
        <w:instrText> PAGEREF _Toc686313339 \h </w:instrText>
      </w:r>
      <w:r>
        <w:rPr>
          <w:noProof/>
          <w:webHidden/>
        </w:rPr>
        <w:fldChar w:fldCharType="separate"/>
      </w:r>
      <w:r>
        <w:rPr>
          <w:noProof/>
          <w:webHidden/>
        </w:rPr>
        <w:t>67</w:t>
      </w:r>
      <w:r>
        <w:rPr>
          <w:noProof/>
          <w:webHidden/>
        </w:rPr>
        <w:fldChar w:fldCharType="end"/>
      </w:r>
      <w:r>
        <w:fldChar w:fldCharType="end"/>
      </w:r>
    </w:p>
    <w:p w:rsidR="009F338D">
      <w:pPr>
        <w:sectPr w:rsidR="00556256">
          <w:footerReference w:type="first" r:id="rId105"/>
          <w:footerReference w:type="default" r:id="rId106"/>
          <w:footerReference w:type="even" r:id="rId107"/>
          <w:headerReference w:type="first" r:id="rId108"/>
          <w:headerReference w:type="default" r:id="rId109"/>
          <w:headerReference w:type="even" r:id="rId110"/>
          <w:pgSz w:w="11906" w:h="16838" w:code="9"/>
          <w:pgMar w:top="1418" w:right="1134" w:bottom="1134" w:left="1418" w:header="851" w:footer="907" w:gutter="0"/>
          <w:pgNumType w:fmt="upperRoman"/>
          <w:cols w:space="720"/>
          <w:titlePg/>
          <w:docGrid w:type="lines" w:linePitch="326"/>
        </w:sectPr>
        <w:topLinePunct/>
      </w:pPr>
    </w:p>
    <w:p w:rsidR="0018722C">
      <w:pPr>
        <w:topLinePunct/>
      </w:pPr>
      <w:r>
        <w:rPr>
          <w:rFonts w:cstheme="minorBidi" w:hAnsiTheme="minorHAnsi" w:eastAsiaTheme="minorHAnsi" w:asciiTheme="minorHAnsi"/>
        </w:rPr>
        <w:t>5</w:t>
      </w:r>
    </w:p>
    <w:p w:rsidR="0018722C">
      <w:pPr>
        <w:pStyle w:val="Heading1"/>
        <w:topLinePunct/>
      </w:pPr>
      <w:bookmarkStart w:id="313291" w:name="_Toc686313291"/>
      <w:bookmarkStart w:name="第1章 绪论 " w:id="20"/>
      <w:bookmarkEnd w:id="20"/>
      <w:r>
        <w:t>第 1 章</w:t>
      </w:r>
      <w:r>
        <w:t xml:space="preserve">  </w:t>
      </w:r>
      <w:r w:rsidRPr="00DB64CE">
        <w:t>绪论</w:t>
      </w:r>
      <w:bookmarkEnd w:id="313291"/>
    </w:p>
    <w:p w:rsidR="0018722C">
      <w:pPr>
        <w:pStyle w:val="Heading2"/>
        <w:topLinePunct/>
        <w:ind w:left="171" w:hangingChars="171" w:hanging="171"/>
      </w:pPr>
      <w:bookmarkStart w:id="313292" w:name="_Toc686313292"/>
      <w:bookmarkStart w:name="1.1 研究背景、意义 " w:id="21"/>
      <w:bookmarkEnd w:id="21"/>
      <w:r>
        <w:rPr>
          <w:b/>
        </w:rPr>
        <w:t>1.1</w:t>
      </w:r>
      <w:r>
        <w:t xml:space="preserve"> </w:t>
      </w:r>
      <w:bookmarkStart w:name="1.1 研究背景、意义 " w:id="22"/>
      <w:bookmarkEnd w:id="22"/>
      <w:r>
        <w:t>研究背景、意义</w:t>
      </w:r>
      <w:bookmarkEnd w:id="313292"/>
    </w:p>
    <w:p w:rsidR="0018722C">
      <w:pPr>
        <w:pStyle w:val="Heading3"/>
        <w:topLinePunct/>
        <w:ind w:left="200" w:hangingChars="200" w:hanging="200"/>
      </w:pPr>
      <w:bookmarkStart w:id="313293" w:name="_Toc686313293"/>
      <w:r>
        <w:rPr>
          <w:b/>
        </w:rPr>
        <w:t>1.1.1</w:t>
      </w:r>
      <w:r>
        <w:t xml:space="preserve"> </w:t>
      </w:r>
      <w:r>
        <w:t>研究背景</w:t>
      </w:r>
      <w:bookmarkEnd w:id="313293"/>
    </w:p>
    <w:p w:rsidR="0018722C">
      <w:pPr>
        <w:topLinePunct/>
      </w:pPr>
      <w:r>
        <w:t>由于经济全球化的进一步发展，市场竞争进一步加剧，投资者和管理者都清</w:t>
      </w:r>
      <w:r>
        <w:t>楚的知道。企业的盈利能力虽然是非常重要的，但业务的可持续增长能力，是更</w:t>
      </w:r>
      <w:r>
        <w:t>具有吸引力的焦点。对于利益相关者来说，可持续增长已成为现代企业努力追求</w:t>
      </w:r>
      <w:r>
        <w:t>的目标之一。自</w:t>
      </w:r>
      <w:r>
        <w:t>2005</w:t>
      </w:r>
      <w:r/>
      <w:r w:rsidR="001852F3">
        <w:t xml:space="preserve">年以来，中国开始提高上市公司信息披露的要求。高级管</w:t>
      </w:r>
      <w:r>
        <w:t>理人员的年度报酬要求披露在上市公司的年度财务报告中，因此上市公司的高级</w:t>
      </w:r>
      <w:r>
        <w:t>管理人员的年度薪酬在大众面前公开，公众更清楚地看到中国上市公司高级管理</w:t>
      </w:r>
      <w:r>
        <w:t>人员的薪酬水平。每年高层管理人员的年度薪酬达到数以百万的人员不断出现在</w:t>
      </w:r>
      <w:r>
        <w:t>公众面前。同时，高级管理人员的薪酬水平仍在上升，这种现象逐渐使企业利益</w:t>
      </w:r>
      <w:r>
        <w:t>相关者疑惑：有这么大的薪酬水平是否有利于企业的可持续发展？可持续发展的企业，到底应该制定什么水平的薪酬差距呢？</w:t>
      </w:r>
    </w:p>
    <w:p w:rsidR="0018722C">
      <w:pPr>
        <w:topLinePunct/>
      </w:pPr>
      <w:r>
        <w:t>2009</w:t>
      </w:r>
      <w:r>
        <w:t>年，我国人社部发出指引，强调规范中央企业高管的薪酬管理，这被大</w:t>
      </w:r>
      <w:r>
        <w:t>众称之为央企高管“限薪令”。而巧合的是就在同一时期美国也出台了与之相关</w:t>
      </w:r>
      <w:r>
        <w:t>的限制薪酬的措施，强调规范管理华尔街高管的薪酬。不管是哪国的限制薪酬的</w:t>
      </w:r>
      <w:r>
        <w:t>措施，我们看到的都是一个问题，对于经济的可持续发展来说，现在的薪酬制度</w:t>
      </w:r>
      <w:r>
        <w:t>有待改善。</w:t>
      </w:r>
      <w:r>
        <w:t>2010</w:t>
      </w:r>
      <w:r>
        <w:t>年，温总理在一次政府工作报告中又指出，要规范管理垄断行业的薪酬制度，尤其是高级管理人员的薪酬，这都在说明政府已经高度重视。</w:t>
      </w:r>
    </w:p>
    <w:p w:rsidR="0018722C">
      <w:pPr>
        <w:topLinePunct/>
      </w:pPr>
      <w:r>
        <w:t>在此之前，网上有篇报道说。某银行的工作人员称自己每年</w:t>
      </w:r>
      <w:r>
        <w:t>20</w:t>
      </w:r>
      <w:r/>
      <w:r w:rsidR="001852F3">
        <w:t xml:space="preserve">万的薪酬，</w:t>
      </w:r>
      <w:r>
        <w:t>都是生活在社会最底层的人，这引起了网友的很大不满。由此看见不同行业的薪</w:t>
      </w:r>
      <w:r>
        <w:t>酬差距还是普遍存在的。在我国被社会大众所普遍关注的第三大问题，就是贫富差距加大，社会普遍不满，这是社科院的专家蔡昉在接受某媒体访问时的回答。综上，我们可以看出，企业内部的薪酬问题已经成为社会舆论的焦点。</w:t>
      </w:r>
    </w:p>
    <w:p w:rsidR="0018722C">
      <w:pPr>
        <w:topLinePunct/>
      </w:pPr>
      <w:r>
        <w:t/>
      </w:r>
      <w:r>
        <w:t>表</w:t>
      </w:r>
      <w:r>
        <w:t>1</w:t>
      </w:r>
      <w:r>
        <w:t>、</w:t>
      </w:r>
      <w:r>
        <w:t>表</w:t>
      </w:r>
      <w:r>
        <w:t>2</w:t>
      </w:r>
      <w:r>
        <w:t>、</w:t>
      </w:r>
      <w:r>
        <w:t>表</w:t>
      </w:r>
      <w:r>
        <w:t>3</w:t>
      </w:r>
      <w:r/>
      <w:r w:rsidR="001852F3">
        <w:t xml:space="preserve">列举了</w:t>
      </w:r>
      <w:r>
        <w:t>2009、2010</w:t>
      </w:r>
      <w:r>
        <w:t>、</w:t>
      </w:r>
      <w:r>
        <w:t>2011</w:t>
      </w:r>
      <w:r/>
      <w:r w:rsidR="001852F3">
        <w:t xml:space="preserve">三年高层管理人员薪酬排名靠</w:t>
      </w:r>
      <w:r>
        <w:t>前的高管名单。从表中我们不难看出这些企业大多都是具有垄断性质的行业，或者是暴利行业，如金融保险业等。</w:t>
      </w:r>
    </w:p>
    <w:p w:rsidR="0018722C">
      <w:pPr>
        <w:topLinePunct/>
      </w:pPr>
      <w:r>
        <w:t>企业内部员工的薪酬设计问题一直是突出的公司治理问题。高级管理人员的</w:t>
      </w:r>
      <w:r>
        <w:t>决策水平，与之相关的薪酬设计的合理性问题，已成为中国上市公司的公司治理</w:t>
      </w:r>
      <w:r>
        <w:t>的重点。相比来说，高级管理人员与其他员工的薪酬水平是否显得过高？一定</w:t>
      </w:r>
      <w:r>
        <w:t>的</w:t>
      </w:r>
    </w:p>
    <w:p w:rsidR="0018722C">
      <w:pPr>
        <w:topLinePunct/>
      </w:pPr>
      <w:r>
        <w:rPr>
          <w:rFonts w:cstheme="minorBidi" w:hAnsiTheme="minorHAnsi" w:eastAsiaTheme="minorHAnsi" w:asciiTheme="minorHAnsi"/>
        </w:rPr>
        <w:t>1</w:t>
      </w:r>
    </w:p>
    <w:p w:rsidR="0018722C">
      <w:pPr>
        <w:topLinePunct/>
      </w:pPr>
      <w:r>
        <w:t>薪酬水平差距是否有必要？虽然这些问题已引起理论界的关注，但在现有的研究</w:t>
      </w:r>
      <w:r>
        <w:t>文献一直没有得到同样的结论。本文试图对我国上市公司高层管理团队内部薪酬差距，以及高层管理人员团队与普通员工之间的薪酬差距问题做出研究，以测试</w:t>
      </w:r>
      <w:r>
        <w:t>中国上市公司的内部薪酬差距和企业成长性的相关性，然后分析什么样的薪酬制度，有利于企业的可持续发展。</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1</w:t>
      </w:r>
      <w:r w:rsidRPr="00000000">
        <w:tab/>
        <w:t>2009</w:t>
      </w:r>
      <w:r>
        <w:rPr>
          <w:rFonts w:ascii="黑体" w:eastAsia="黑体" w:hint="eastAsia"/>
        </w:rPr>
        <w:t>年年薪榜</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3"/>
        <w:gridCol w:w="2363"/>
        <w:gridCol w:w="2405"/>
        <w:gridCol w:w="2131"/>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 年上市公司高层管理人员年薪榜</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公司</w:t>
            </w:r>
          </w:p>
        </w:tc>
        <w:tc>
          <w:tcPr>
            <w:tcW w:w="1386" w:type="pct"/>
            <w:vAlign w:val="center"/>
          </w:tcPr>
          <w:p w:rsidR="0018722C">
            <w:pPr>
              <w:pStyle w:val="a5"/>
              <w:topLinePunct/>
              <w:ind w:leftChars="0" w:left="0" w:rightChars="0" w:right="0" w:firstLineChars="0" w:firstLine="0"/>
              <w:spacing w:line="240" w:lineRule="atLeast"/>
            </w:pPr>
            <w:r w:rsidRPr="00000000">
              <w:rPr>
                <w:sz w:val="24"/>
                <w:szCs w:val="24"/>
              </w:rPr>
              <w:t>高层管理人员年薪</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职位</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姓名</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中国平安</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2859.2</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副总经理</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梁家驹</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深发展 A</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1741</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董事长，首席执行官</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法兰克</w:t>
            </w:r>
            <w:r w:rsidRPr="00000000">
              <w:rPr>
                <w:sz w:val="24"/>
                <w:szCs w:val="24"/>
              </w:rPr>
              <w:t>・</w:t>
            </w:r>
            <w:r w:rsidRPr="00000000">
              <w:rPr>
                <w:sz w:val="24"/>
                <w:szCs w:val="24"/>
              </w:rPr>
              <w:t>纽曼</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中国银行</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1100.6</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信贷风险总监</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詹伟坚</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华远的产</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707.4</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任志强</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中国平安</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666.2</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执行董事，总经理</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张子欣</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华发股份</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663.0</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袁小波</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民生很行</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654.6</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董事长，执行董事</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董文标</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中国太保</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653.0</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财务总监</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吴达川</w:t>
            </w:r>
          </w:p>
        </w:tc>
      </w:tr>
      <w:tr>
        <w:tc>
          <w:tcPr>
            <w:tcW w:w="952" w:type="pct"/>
            <w:vAlign w:val="center"/>
          </w:tcPr>
          <w:p w:rsidR="0018722C">
            <w:pPr>
              <w:pStyle w:val="ac"/>
              <w:topLinePunct/>
              <w:ind w:leftChars="0" w:left="0" w:rightChars="0" w:right="0" w:firstLineChars="0" w:firstLine="0"/>
              <w:spacing w:line="240" w:lineRule="atLeast"/>
            </w:pPr>
            <w:r w:rsidRPr="00000000">
              <w:rPr>
                <w:sz w:val="24"/>
                <w:szCs w:val="24"/>
              </w:rPr>
              <w:t>民生银行</w:t>
            </w:r>
          </w:p>
        </w:tc>
        <w:tc>
          <w:tcPr>
            <w:tcW w:w="1386" w:type="pct"/>
            <w:vAlign w:val="center"/>
          </w:tcPr>
          <w:p w:rsidR="0018722C">
            <w:pPr>
              <w:pStyle w:val="affff9"/>
              <w:topLinePunct/>
              <w:ind w:leftChars="0" w:left="0" w:rightChars="0" w:right="0" w:firstLineChars="0" w:firstLine="0"/>
              <w:spacing w:line="240" w:lineRule="atLeast"/>
            </w:pPr>
            <w:r w:rsidRPr="00000000">
              <w:rPr>
                <w:sz w:val="24"/>
                <w:szCs w:val="24"/>
              </w:rPr>
              <w:t>626.8</w:t>
            </w:r>
          </w:p>
        </w:tc>
        <w:tc>
          <w:tcPr>
            <w:tcW w:w="1411" w:type="pct"/>
            <w:vAlign w:val="center"/>
          </w:tcPr>
          <w:p w:rsidR="0018722C">
            <w:pPr>
              <w:pStyle w:val="a5"/>
              <w:topLinePunct/>
              <w:ind w:leftChars="0" w:left="0" w:rightChars="0" w:right="0" w:firstLineChars="0" w:firstLine="0"/>
              <w:spacing w:line="240" w:lineRule="atLeast"/>
            </w:pPr>
            <w:r w:rsidRPr="00000000">
              <w:rPr>
                <w:sz w:val="24"/>
                <w:szCs w:val="24"/>
              </w:rPr>
              <w:t>执行董事，行长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烘崎</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宁波银行</w:t>
            </w:r>
          </w:p>
        </w:tc>
        <w:tc>
          <w:tcPr>
            <w:tcW w:w="1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14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副总经理</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邱少众</w:t>
            </w:r>
          </w:p>
        </w:tc>
      </w:tr>
    </w:tbl>
    <w:p w:rsidR="0018722C">
      <w:pPr>
        <w:topLinePunct/>
        <w:pStyle w:val="affa"/>
      </w:pP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2</w:t>
      </w:r>
      <w:r w:rsidRPr="00000000">
        <w:tab/>
        <w:t>2010</w:t>
      </w:r>
      <w:r>
        <w:rPr>
          <w:rFonts w:ascii="黑体" w:eastAsia="黑体" w:hint="eastAsia"/>
        </w:rPr>
        <w:t>年年薪榜</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0"/>
        <w:gridCol w:w="2130"/>
        <w:gridCol w:w="2131"/>
        <w:gridCol w:w="2131"/>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 年上市公司高层管理人员年薪榜</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公司</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高层管理人员年</w:t>
            </w:r>
          </w:p>
          <w:p w:rsidR="0018722C">
            <w:pPr>
              <w:pStyle w:val="a5"/>
              <w:topLinePunct/>
              <w:ind w:leftChars="0" w:left="0" w:rightChars="0" w:right="0" w:firstLineChars="0" w:firstLine="0"/>
              <w:spacing w:line="240" w:lineRule="atLeast"/>
            </w:pPr>
            <w:r w:rsidRPr="00000000">
              <w:rPr>
                <w:sz w:val="24"/>
                <w:szCs w:val="24"/>
              </w:rPr>
              <w:t>薪</w:t>
            </w:r>
            <w:r w:rsidRPr="00000000">
              <w:rPr>
                <w:sz w:val="24"/>
                <w:szCs w:val="24"/>
              </w:rPr>
              <w:t>（</w:t>
            </w:r>
            <w:r w:rsidRPr="00000000">
              <w:rPr>
                <w:sz w:val="24"/>
                <w:szCs w:val="24"/>
              </w:rPr>
              <w:t>万元</w:t>
            </w:r>
            <w:r w:rsidRPr="00000000">
              <w:rPr>
                <w:sz w:val="24"/>
                <w:szCs w:val="24"/>
              </w:rPr>
              <w:t>）</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职位</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姓名</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中国平安</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1067.18</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执行董事</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张子欣</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广发证券</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869.86</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王志伟</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深发展 A</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825</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肖遂宁</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紫金矿业</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762.74</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陈景河</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万科 A</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760</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王石</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华远的产</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758.17</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任志强</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民生银行</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715.48</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董文标</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华发股份</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663</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董事长</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袁小波</w:t>
            </w:r>
          </w:p>
        </w:tc>
      </w:tr>
    </w:tbl>
    <w:p w:rsidR="0018722C">
      <w:pPr>
        <w:topLinePunct/>
        <w:pStyle w:val="affa"/>
      </w:pPr>
    </w:p>
    <w:p w:rsidR="0018722C">
      <w:pPr>
        <w:topLinePunct/>
      </w:pPr>
      <w:r>
        <w:rPr>
          <w:rFonts w:cstheme="minorBidi" w:hAnsiTheme="minorHAnsi" w:eastAsiaTheme="minorHAnsi" w:asciiTheme="minorHAnsi"/>
        </w:rPr>
        <w:t>2</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130"/>
        <w:gridCol w:w="2131"/>
        <w:gridCol w:w="2131"/>
      </w:tblGrid>
      <w:tr>
        <w:trPr>
          <w:trHeight w:val="400" w:hRule="atLeast"/>
        </w:trPr>
        <w:tc>
          <w:tcPr>
            <w:tcW w:w="2130" w:type="dxa"/>
          </w:tcPr>
          <w:p w:rsidR="0018722C">
            <w:pPr>
              <w:topLinePunct/>
              <w:ind w:leftChars="0" w:left="0" w:rightChars="0" w:right="0" w:firstLineChars="0" w:firstLine="0"/>
              <w:spacing w:line="240" w:lineRule="atLeast"/>
            </w:pPr>
            <w:r w:rsidRPr="00000000">
              <w:rPr>
                <w:sz w:val="24"/>
                <w:szCs w:val="24"/>
              </w:rPr>
              <w:t>中国银行</w:t>
            </w:r>
          </w:p>
        </w:tc>
        <w:tc>
          <w:tcPr>
            <w:tcW w:w="2130" w:type="dxa"/>
          </w:tcPr>
          <w:p w:rsidR="0018722C">
            <w:pPr>
              <w:topLinePunct/>
              <w:ind w:leftChars="0" w:left="0" w:rightChars="0" w:right="0" w:firstLineChars="0" w:firstLine="0"/>
              <w:spacing w:line="240" w:lineRule="atLeast"/>
            </w:pPr>
            <w:r w:rsidRPr="00000000">
              <w:rPr>
                <w:sz w:val="24"/>
                <w:szCs w:val="24"/>
              </w:rPr>
              <w:t>652.54</w:t>
            </w:r>
          </w:p>
        </w:tc>
        <w:tc>
          <w:tcPr>
            <w:tcW w:w="2131" w:type="dxa"/>
          </w:tcPr>
          <w:p w:rsidR="0018722C">
            <w:pPr>
              <w:topLinePunct/>
              <w:ind w:leftChars="0" w:left="0" w:rightChars="0" w:right="0" w:firstLineChars="0" w:firstLine="0"/>
              <w:spacing w:line="240" w:lineRule="atLeast"/>
            </w:pPr>
            <w:r w:rsidRPr="00000000">
              <w:rPr>
                <w:sz w:val="24"/>
                <w:szCs w:val="24"/>
              </w:rPr>
              <w:t>信贷风险总监</w:t>
            </w:r>
          </w:p>
        </w:tc>
        <w:tc>
          <w:tcPr>
            <w:tcW w:w="2131" w:type="dxa"/>
          </w:tcPr>
          <w:p w:rsidR="0018722C">
            <w:pPr>
              <w:topLinePunct/>
              <w:ind w:leftChars="0" w:left="0" w:rightChars="0" w:right="0" w:firstLineChars="0" w:firstLine="0"/>
              <w:spacing w:line="240" w:lineRule="atLeast"/>
            </w:pPr>
            <w:r w:rsidRPr="00000000">
              <w:rPr>
                <w:sz w:val="24"/>
                <w:szCs w:val="24"/>
              </w:rPr>
              <w:t>詹伟坚</w:t>
            </w:r>
          </w:p>
        </w:tc>
      </w:tr>
      <w:tr>
        <w:trPr>
          <w:trHeight w:val="400" w:hRule="atLeast"/>
        </w:trPr>
        <w:tc>
          <w:tcPr>
            <w:tcW w:w="2130" w:type="dxa"/>
          </w:tcPr>
          <w:p w:rsidR="0018722C">
            <w:pPr>
              <w:topLinePunct/>
              <w:ind w:leftChars="0" w:left="0" w:rightChars="0" w:right="0" w:firstLineChars="0" w:firstLine="0"/>
              <w:spacing w:line="240" w:lineRule="atLeast"/>
            </w:pPr>
            <w:r w:rsidRPr="00000000">
              <w:rPr>
                <w:sz w:val="24"/>
                <w:szCs w:val="24"/>
              </w:rPr>
              <w:t>鲁泰 A</w:t>
            </w:r>
          </w:p>
        </w:tc>
        <w:tc>
          <w:tcPr>
            <w:tcW w:w="2130" w:type="dxa"/>
          </w:tcPr>
          <w:p w:rsidR="0018722C">
            <w:pPr>
              <w:topLinePunct/>
              <w:ind w:leftChars="0" w:left="0" w:rightChars="0" w:right="0" w:firstLineChars="0" w:firstLine="0"/>
              <w:spacing w:line="240" w:lineRule="atLeast"/>
            </w:pPr>
            <w:r w:rsidRPr="00000000">
              <w:rPr>
                <w:sz w:val="24"/>
                <w:szCs w:val="24"/>
              </w:rPr>
              <w:t>633.37</w:t>
            </w:r>
          </w:p>
        </w:tc>
        <w:tc>
          <w:tcPr>
            <w:tcW w:w="2131" w:type="dxa"/>
          </w:tcPr>
          <w:p w:rsidR="0018722C">
            <w:pPr>
              <w:topLinePunct/>
              <w:ind w:leftChars="0" w:left="0" w:rightChars="0" w:right="0" w:firstLineChars="0" w:firstLine="0"/>
              <w:spacing w:line="240" w:lineRule="atLeast"/>
            </w:pPr>
            <w:r w:rsidRPr="00000000">
              <w:rPr>
                <w:sz w:val="24"/>
                <w:szCs w:val="24"/>
              </w:rPr>
              <w:t>董事</w:t>
            </w:r>
          </w:p>
        </w:tc>
        <w:tc>
          <w:tcPr>
            <w:tcW w:w="2131" w:type="dxa"/>
          </w:tcPr>
          <w:p w:rsidR="0018722C">
            <w:pPr>
              <w:topLinePunct/>
              <w:ind w:leftChars="0" w:left="0" w:rightChars="0" w:right="0" w:firstLineChars="0" w:firstLine="0"/>
              <w:spacing w:line="240" w:lineRule="atLeast"/>
            </w:pPr>
            <w:r w:rsidRPr="00000000">
              <w:rPr>
                <w:sz w:val="24"/>
                <w:szCs w:val="24"/>
              </w:rPr>
              <w:t>藤原英利</w:t>
            </w:r>
          </w:p>
        </w:tc>
      </w:tr>
    </w:tbl>
    <w:p w:rsidR="0018722C">
      <w:pPr>
        <w:topLinePunct/>
        <w:pStyle w:val="affa"/>
      </w:pP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3</w:t>
      </w:r>
      <w:r w:rsidRPr="00000000">
        <w:tab/>
        <w:t>2011</w:t>
      </w:r>
      <w:r>
        <w:rPr>
          <w:rFonts w:ascii="黑体" w:eastAsia="黑体" w:hint="eastAsia"/>
        </w:rPr>
        <w:t>年年薪榜</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0"/>
        <w:gridCol w:w="2130"/>
        <w:gridCol w:w="2131"/>
        <w:gridCol w:w="2131"/>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 年深圳主板年薪榜</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公司</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高层管理人员年</w:t>
            </w:r>
          </w:p>
          <w:p w:rsidR="0018722C">
            <w:pPr>
              <w:pStyle w:val="a5"/>
              <w:topLinePunct/>
              <w:ind w:leftChars="0" w:left="0" w:rightChars="0" w:right="0" w:firstLineChars="0" w:firstLine="0"/>
              <w:spacing w:line="240" w:lineRule="atLeast"/>
            </w:pPr>
            <w:r w:rsidRPr="00000000">
              <w:rPr>
                <w:sz w:val="24"/>
                <w:szCs w:val="24"/>
              </w:rPr>
              <w:t>薪</w:t>
            </w:r>
            <w:r w:rsidRPr="00000000">
              <w:rPr>
                <w:sz w:val="24"/>
                <w:szCs w:val="24"/>
              </w:rPr>
              <w:t>（</w:t>
            </w:r>
            <w:r w:rsidRPr="00000000">
              <w:rPr>
                <w:sz w:val="24"/>
                <w:szCs w:val="24"/>
              </w:rPr>
              <w:t>万元</w:t>
            </w:r>
            <w:r w:rsidRPr="00000000">
              <w:rPr>
                <w:sz w:val="24"/>
                <w:szCs w:val="24"/>
              </w:rPr>
              <w:t>）</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职位</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姓名</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万科 A</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1305</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董事、总裁</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郁亮</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中集集团</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957.74</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董事、总裁</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麦伯良</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深发展 A</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869</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执行董事、行长</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理査德</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长城开发</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759.31</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董事、总裁</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郑国荣</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广发证券</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580.82</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董事、总经理</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林治海</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美的电器</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488</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董事、总裁</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方洪波</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格力电器</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475</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副董事、总裁</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董明珠</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国际实业</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467.97</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副董事长</w:t>
            </w:r>
            <w:r w:rsidRPr="00000000">
              <w:rPr>
                <w:sz w:val="24"/>
                <w:szCs w:val="24"/>
              </w:rPr>
              <w:t>/</w:t>
            </w:r>
            <w:r w:rsidRPr="00000000">
              <w:rPr>
                <w:sz w:val="24"/>
                <w:szCs w:val="24"/>
              </w:rPr>
              <w:t>总经理</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马永春</w:t>
            </w:r>
          </w:p>
        </w:tc>
      </w:tr>
      <w:tr>
        <w:tc>
          <w:tcPr>
            <w:tcW w:w="1250" w:type="pct"/>
            <w:vAlign w:val="center"/>
          </w:tcPr>
          <w:p w:rsidR="0018722C">
            <w:pPr>
              <w:pStyle w:val="ac"/>
              <w:topLinePunct/>
              <w:ind w:leftChars="0" w:left="0" w:rightChars="0" w:right="0" w:firstLineChars="0" w:firstLine="0"/>
              <w:spacing w:line="240" w:lineRule="atLeast"/>
            </w:pPr>
            <w:r w:rsidRPr="00000000">
              <w:rPr>
                <w:sz w:val="24"/>
                <w:szCs w:val="24"/>
              </w:rPr>
              <w:t>华闻传媒</w:t>
            </w:r>
          </w:p>
        </w:tc>
        <w:tc>
          <w:tcPr>
            <w:tcW w:w="1250" w:type="pct"/>
            <w:vAlign w:val="center"/>
          </w:tcPr>
          <w:p w:rsidR="0018722C">
            <w:pPr>
              <w:pStyle w:val="affff9"/>
              <w:topLinePunct/>
              <w:ind w:leftChars="0" w:left="0" w:rightChars="0" w:right="0" w:firstLineChars="0" w:firstLine="0"/>
              <w:spacing w:line="240" w:lineRule="atLeast"/>
            </w:pPr>
            <w:r w:rsidRPr="00000000">
              <w:rPr>
                <w:sz w:val="24"/>
                <w:szCs w:val="24"/>
              </w:rPr>
              <w:t>359.07</w:t>
            </w:r>
          </w:p>
        </w:tc>
        <w:tc>
          <w:tcPr>
            <w:tcW w:w="1250" w:type="pct"/>
            <w:vAlign w:val="center"/>
          </w:tcPr>
          <w:p w:rsidR="0018722C">
            <w:pPr>
              <w:pStyle w:val="a5"/>
              <w:topLinePunct/>
              <w:ind w:leftChars="0" w:left="0" w:rightChars="0" w:right="0" w:firstLineChars="0" w:firstLine="0"/>
              <w:spacing w:line="240" w:lineRule="atLeast"/>
            </w:pPr>
            <w:r w:rsidRPr="00000000">
              <w:rPr>
                <w:sz w:val="24"/>
                <w:szCs w:val="24"/>
              </w:rPr>
              <w:t>董事、总裁</w:t>
            </w:r>
          </w:p>
        </w:tc>
        <w:tc>
          <w:tcPr>
            <w:tcW w:w="1250" w:type="pct"/>
            <w:vAlign w:val="center"/>
          </w:tcPr>
          <w:p w:rsidR="0018722C">
            <w:pPr>
              <w:pStyle w:val="ad"/>
              <w:topLinePunct/>
              <w:ind w:leftChars="0" w:left="0" w:rightChars="0" w:right="0" w:firstLineChars="0" w:firstLine="0"/>
              <w:spacing w:line="240" w:lineRule="atLeast"/>
            </w:pPr>
            <w:r w:rsidRPr="00000000">
              <w:rPr>
                <w:sz w:val="24"/>
                <w:szCs w:val="24"/>
              </w:rPr>
              <w:t>刘东明</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宏源证券</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338.26</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董事总经理</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胡强</w:t>
            </w:r>
          </w:p>
        </w:tc>
      </w:tr>
    </w:tbl>
    <w:p w:rsidR="0018722C">
      <w:pPr>
        <w:topLinePunct/>
        <w:pStyle w:val="affa"/>
      </w:pPr>
    </w:p>
    <w:p w:rsidR="0018722C">
      <w:pPr>
        <w:pStyle w:val="Heading3"/>
        <w:topLinePunct/>
        <w:ind w:left="200" w:hangingChars="200" w:hanging="200"/>
      </w:pPr>
      <w:bookmarkStart w:id="313294" w:name="_Toc686313294"/>
      <w:r>
        <w:rPr>
          <w:b/>
        </w:rPr>
        <w:t>1.1.2</w:t>
      </w:r>
      <w:r>
        <w:t xml:space="preserve"> </w:t>
      </w:r>
      <w:r>
        <w:t>研究意义</w:t>
      </w:r>
      <w:bookmarkEnd w:id="313294"/>
    </w:p>
    <w:p w:rsidR="0018722C">
      <w:pPr>
        <w:topLinePunct/>
      </w:pPr>
      <w:r>
        <w:t>企业员工的薪酬水平设计问题一直是公司治理的重中之重。高层管理人员</w:t>
      </w:r>
      <w:r>
        <w:t>作为企业的核心管理层，怎么去激励企业员工一直是考究企业薪酬设计者智慧的</w:t>
      </w:r>
      <w:r>
        <w:t>试金石。企业内部薪酬制度设计的合理性已经成为上市公司治理结构问题的焦</w:t>
      </w:r>
      <w:r>
        <w:t>点，而高层管理人员与普通员工间薪酬差距日益扩大也已经成为社会大众关注的热点问题。</w:t>
      </w:r>
    </w:p>
    <w:p w:rsidR="0018722C">
      <w:pPr>
        <w:topLinePunct/>
      </w:pPr>
      <w:r>
        <w:t>现在大多数的文献研究主要关注于高层管理人员自身薪酬水平与公司业绩</w:t>
      </w:r>
      <w:r>
        <w:t>的关系上，或是高层管理人员团队内部的薪酬差距与公司现在绩效的关系。但是</w:t>
      </w:r>
      <w:r>
        <w:t>什么样的内部薪酬差距水平有利于企业的可持续成长的实证研究几乎没有，本文</w:t>
      </w:r>
      <w:r>
        <w:t>将对我国上市公司内部薪酬差距相关数据进行收集、整理、分析，研究不同行业的内部薪酬差距对我国企业成长性的影响。</w:t>
      </w:r>
    </w:p>
    <w:p w:rsidR="0018722C">
      <w:pPr>
        <w:topLinePunct/>
      </w:pPr>
      <w:r>
        <w:t>本文研究的主要目的，是研究高层管理人员内部相对与绝对薪酬差距、高层</w:t>
      </w:r>
      <w:r>
        <w:t>管理人员与普通员工之间的相对与绝对薪酬差距对企业的可持续盈利能力的</w:t>
      </w:r>
      <w:r>
        <w:t>影</w:t>
      </w:r>
    </w:p>
    <w:p w:rsidR="0018722C">
      <w:pPr>
        <w:topLinePunct/>
      </w:pPr>
      <w:r>
        <w:rPr>
          <w:rFonts w:cstheme="minorBidi" w:hAnsiTheme="minorHAnsi" w:eastAsiaTheme="minorHAnsi" w:asciiTheme="minorHAnsi"/>
        </w:rPr>
        <w:t>3</w:t>
      </w:r>
    </w:p>
    <w:p w:rsidR="0018722C">
      <w:pPr>
        <w:topLinePunct/>
      </w:pPr>
      <w:r>
        <w:t>响，并提出有针对性的对策与建议。国内外专家、学者对我国上市公司薪酬差距</w:t>
      </w:r>
      <w:r>
        <w:t>的研究，观点一直没有达成一致。中国的上市公司之间的薪酬差距到底应使用什</w:t>
      </w:r>
      <w:r>
        <w:t>么样的薪酬理论去对它进行说明？我们到底应该把薪酬水平控制在什么水平？</w:t>
      </w:r>
      <w:r>
        <w:t>我们应该不应该给所有行业的高级管理人员都“限薪”？实证研究将利用这些数据来验证结果的可靠性，无论在理论上还是在实践中，具有非常重要的意义。</w:t>
      </w:r>
    </w:p>
    <w:p w:rsidR="0018722C">
      <w:pPr>
        <w:pStyle w:val="Heading2"/>
        <w:topLinePunct/>
        <w:ind w:left="171" w:hangingChars="171" w:hanging="171"/>
      </w:pPr>
      <w:bookmarkStart w:id="313295" w:name="_Toc686313295"/>
      <w:bookmarkStart w:name="1.2 研究方法与框架 " w:id="23"/>
      <w:bookmarkEnd w:id="23"/>
      <w:r>
        <w:rPr>
          <w:b/>
        </w:rPr>
        <w:t>1.2</w:t>
      </w:r>
      <w:r>
        <w:t xml:space="preserve"> </w:t>
      </w:r>
      <w:bookmarkStart w:name="1.2 研究方法与框架 " w:id="24"/>
      <w:bookmarkEnd w:id="24"/>
      <w:r>
        <w:t>研究方法与框架</w:t>
      </w:r>
      <w:bookmarkEnd w:id="313295"/>
    </w:p>
    <w:p w:rsidR="0018722C">
      <w:pPr>
        <w:pStyle w:val="Heading3"/>
        <w:topLinePunct/>
        <w:ind w:left="200" w:hangingChars="200" w:hanging="200"/>
      </w:pPr>
      <w:bookmarkStart w:id="313296" w:name="_Toc686313296"/>
      <w:r>
        <w:rPr>
          <w:b/>
        </w:rPr>
        <w:t>1.2.1</w:t>
      </w:r>
      <w:r>
        <w:t xml:space="preserve"> </w:t>
      </w:r>
      <w:r>
        <w:t>研究方法</w:t>
      </w:r>
      <w:bookmarkEnd w:id="313296"/>
    </w:p>
    <w:p w:rsidR="0018722C">
      <w:pPr>
        <w:topLinePunct/>
      </w:pPr>
      <w:r>
        <w:t>本人在阅读了大量与此相关的文献的基础上。根据我国当前的经济发展形</w:t>
      </w:r>
      <w:r>
        <w:t>式，选择了</w:t>
      </w:r>
      <w:r>
        <w:t>2009—2011</w:t>
      </w:r>
      <w:r/>
      <w:r w:rsidR="001852F3">
        <w:t xml:space="preserve">年三年的数据作为本文的研究对象，计算出上市公司高</w:t>
      </w:r>
      <w:r>
        <w:t>层管理人员内部相对和绝对薪酬差距、高层管理人员与普通员工间相对与绝对薪</w:t>
      </w:r>
      <w:r>
        <w:t>酬差距。在分析与企业成长性和薪酬差距的影响因素后，我们选取了与之相关的</w:t>
      </w:r>
      <w:r>
        <w:t>变量，用统计软件对我所选取的数据进行统计分析，以得出本文想要的结果。首</w:t>
      </w:r>
      <w:r>
        <w:t>先通过因子分析法对所选样本根据相关的财务指标算出成长性得分，依据成长性</w:t>
      </w:r>
      <w:r>
        <w:t>得分和影响薪酬差距的因素建立模型，最后根据相关的模型结果，为我国的薪酬</w:t>
      </w:r>
      <w:r>
        <w:t>设计提出一些整改意见，以更好为企业的可持续发展做出贡献。本文采用了实证研究的方法。</w:t>
      </w:r>
    </w:p>
    <w:p w:rsidR="0018722C">
      <w:pPr>
        <w:pStyle w:val="Heading3"/>
        <w:topLinePunct/>
        <w:ind w:left="200" w:hangingChars="200" w:hanging="200"/>
      </w:pPr>
      <w:bookmarkStart w:id="313297" w:name="_Toc686313297"/>
      <w:r>
        <w:rPr>
          <w:b/>
        </w:rPr>
        <w:t>1.2.2</w:t>
      </w:r>
      <w:r>
        <w:t xml:space="preserve"> </w:t>
      </w:r>
      <w:r>
        <w:t>研究框架</w:t>
      </w:r>
      <w:bookmarkEnd w:id="313297"/>
    </w:p>
    <w:p w:rsidR="0018722C">
      <w:pPr>
        <w:topLinePunct/>
      </w:pPr>
      <w:r>
        <w:t>本文分为五个部分进行研究，见</w:t>
      </w:r>
      <w:r>
        <w:t>表</w:t>
      </w:r>
      <w:r w:rsidR="001852F3">
        <w:t xml:space="preserve">4</w:t>
      </w:r>
      <w:r w:rsidR="001852F3">
        <w:t>、图</w:t>
      </w:r>
      <w:r w:rsidR="001852F3">
        <w:t xml:space="preserve"> 1</w:t>
      </w:r>
    </w:p>
    <w:p w:rsidR="0018722C">
      <w:pPr>
        <w:pStyle w:val="a8"/>
        <w:topLinePunct/>
      </w:pPr>
      <w:r>
        <w:rPr>
          <w:rFonts w:ascii="黑体" w:eastAsia="黑体" w:hint="eastAsia"/>
        </w:rPr>
        <w:t>表4</w:t>
      </w:r>
      <w:r>
        <w:t xml:space="preserve">  </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l 章：绪论。主要说明本文的研究背景、意义、研究方法、基本框架结构， </w:t>
            </w:r>
            <w:r w:rsidRPr="00000000">
              <w:rPr>
                <w:sz w:val="24"/>
                <w:szCs w:val="24"/>
              </w:rPr>
              <w:t>对重要的名词如成长性、高层管理人员薪酬、高层管理人员与员工薪酬差距等相</w:t>
            </w:r>
          </w:p>
          <w:p w:rsidR="0018722C">
            <w:pPr>
              <w:pStyle w:val="a7"/>
              <w:topLinePunct/>
              <w:ind w:leftChars="0" w:left="0" w:rightChars="0" w:right="0" w:firstLineChars="0" w:firstLine="0"/>
              <w:spacing w:line="240" w:lineRule="atLeast"/>
            </w:pPr>
            <w:r w:rsidRPr="00000000">
              <w:rPr>
                <w:sz w:val="24"/>
                <w:szCs w:val="24"/>
              </w:rPr>
              <w:t>关概念进行界定。</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第 </w:t>
            </w:r>
            <w:r w:rsidRPr="00000000">
              <w:rPr>
                <w:sz w:val="24"/>
                <w:szCs w:val="24"/>
              </w:rPr>
              <w:t>2 章：文献综述。理论部分主要介绍成长性中的企业成长理论，薪酬差距理</w:t>
            </w:r>
            <w:r w:rsidRPr="00000000">
              <w:rPr>
                <w:sz w:val="24"/>
                <w:szCs w:val="24"/>
              </w:rPr>
              <w:t>论中的锦标赛理论、行为理论，两者相关的一些文献的综述。文献综述的部分主</w:t>
            </w:r>
            <w:r w:rsidRPr="00000000">
              <w:rPr>
                <w:sz w:val="24"/>
                <w:szCs w:val="24"/>
              </w:rPr>
              <w:t>要是对国内外现有文献进行整理和研究，总结出国内外专家、学者对这一问题的</w:t>
            </w:r>
          </w:p>
          <w:p w:rsidR="0018722C">
            <w:pPr>
              <w:pStyle w:val="ad"/>
              <w:topLinePunct/>
              <w:ind w:leftChars="0" w:left="0" w:rightChars="0" w:right="0" w:firstLineChars="0" w:firstLine="0"/>
              <w:spacing w:line="240" w:lineRule="atLeast"/>
            </w:pPr>
            <w:r w:rsidRPr="00000000">
              <w:rPr>
                <w:sz w:val="24"/>
                <w:szCs w:val="24"/>
              </w:rPr>
              <w:t>研究现状，了解到这一课题的发展空间和创新之处，从而为本文找到立足点。</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第 3 章：研究假设与变量定义。介绍样本的选取方法，选取步骤，然后提出假</w:t>
            </w:r>
          </w:p>
          <w:p w:rsidR="0018722C">
            <w:pPr>
              <w:pStyle w:val="ad"/>
              <w:topLinePunct/>
              <w:ind w:leftChars="0" w:left="0" w:rightChars="0" w:right="0" w:firstLineChars="0" w:firstLine="0"/>
              <w:spacing w:line="240" w:lineRule="atLeast"/>
            </w:pPr>
            <w:r w:rsidRPr="00000000">
              <w:rPr>
                <w:sz w:val="24"/>
                <w:szCs w:val="24"/>
              </w:rPr>
              <w:t>设，根据假设确定相关变量，并对各个变量进行解释。</w:t>
            </w:r>
          </w:p>
        </w:tc>
      </w:tr>
    </w:tbl>
    <w:p w:rsidR="0018722C">
      <w:pPr>
        <w:topLinePunct/>
        <w:pStyle w:val="affa"/>
      </w:pPr>
    </w:p>
    <w:p w:rsidR="0018722C">
      <w:pPr>
        <w:topLinePunct/>
      </w:pPr>
      <w:r>
        <w:rPr>
          <w:rFonts w:cstheme="minorBidi" w:hAnsiTheme="minorHAnsi" w:eastAsiaTheme="minorHAnsi" w:asciiTheme="minorHAnsi"/>
        </w:rPr>
        <w:t>4</w:t>
      </w:r>
    </w:p>
    <w:p w:rsidR="0018722C">
      <w:pPr>
        <w:pStyle w:val="aff7"/>
        <w:topLinePunct/>
      </w:pPr>
      <w:r>
        <w:pict>
          <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
            <v:path arrowok="t"/>
            <v:stroke dashstyle="solid"/>
            <w10:wrap type="none"/>
          </v:shape>
        </w:pict>
      </w:r>
      <w:r>
        <w:pict>
          <v:group style="position:absolute;margin-left:56.025002pt;margin-top:422.575012pt;width:137.75pt;height:34.35pt;mso-position-horizontal-relative:page;mso-position-vertical-relative:page;z-index:1384" coordorigin="1121,8452" coordsize="2755,687">
            <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
              <v:path arrowok="t"/>
              <v:stroke dashstyle="solid"/>
            </v:shape>
            <v:shape style="position:absolute;left:1120;top:8451;width:2755;height:687" type="#_x0000_t202" filled="false" stroked="false">
              <v:textbox inset="0,0,0,0">
                <w:txbxContent>
                  <w:p w:rsidR="0018722C">
                    <w:pPr>
                      <w:spacing w:before="125"/>
                      <w:ind w:leftChars="0" w:left="897" w:rightChars="0" w:right="0" w:firstLineChars="0" w:firstLine="0"/>
                      <w:jc w:val="left"/>
                      <w:rPr>
                        <w:b/>
                        <w:sz w:val="24"/>
                      </w:rPr>
                    </w:pPr>
                    <w:r>
                      <w:rPr>
                        <w:b/>
                        <w:w w:val="95"/>
                        <w:sz w:val="24"/>
                      </w:rPr>
                      <w:t>相关理论</w:t>
                    </w:r>
                  </w:p>
                </w:txbxContent>
              </v:textbox>
              <w10:wrap type="none"/>
            </v:shape>
            <w10:wrap type="none"/>
          </v:group>
        </w:pict>
      </w:r>
      <w:r>
        <w:pict>
          <v:group style="position:absolute;margin-left:55.025002pt;margin-top:501.225037pt;width:140.65pt;height:34.5pt;mso-position-horizontal-relative:page;mso-position-vertical-relative:page;z-index:1432" coordorigin="1101,10025" coordsize="2813,690">
            <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
              <v:path arrowok="t"/>
              <v:stroke dashstyle="solid"/>
            </v:shape>
            <v:shape style="position:absolute;left:1100;top:10024;width:2813;height:690" type="#_x0000_t202" filled="false" stroked="false">
              <v:textbox inset="0,0,0,0">
                <w:txbxContent>
                  <w:p w:rsidR="0018722C">
                    <w:pPr>
                      <w:spacing w:before="124"/>
                      <w:ind w:leftChars="0" w:left="927" w:rightChars="0" w:right="0" w:firstLineChars="0" w:firstLine="0"/>
                      <w:jc w:val="left"/>
                      <w:rPr>
                        <w:b/>
                        <w:sz w:val="24"/>
                      </w:rPr>
                    </w:pPr>
                    <w:r>
                      <w:rPr>
                        <w:b/>
                        <w:w w:val="95"/>
                        <w:sz w:val="24"/>
                      </w:rPr>
                      <w:t>提出假设</w:t>
                    </w:r>
                  </w:p>
                </w:txbxContent>
              </v:textbox>
              <w10:wrap type="none"/>
            </v:shape>
            <w10:wrap type="none"/>
          </v:group>
        </w:pict>
      </w:r>
      <w:r>
        <w:pict>
          <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
            <v:path arrowok="t"/>
            <v:stroke dashstyle="solid"/>
            <w10:wrap type="none"/>
          </v:shape>
        </w:pict>
      </w:r>
      <w:r>
        <w:pict>
          <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
            <v:path arrowok="t"/>
            <v:stroke dashstyle="solid"/>
            <w10:wrap type="none"/>
          </v:shape>
        </w:pict>
      </w:r>
      <w:r>
        <w:pict>
          <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
            <v:path arrowok="t"/>
            <v:stroke dashstyle="solid"/>
            <w10:wrap type="none"/>
          </v:shape>
        </w:pict>
      </w:r>
      <w:r>
        <w:pict>
          <v:group style="position:absolute;margin-left:204.139999pt;margin-top:446.775024pt;width:77.05pt;height:9.5pt;mso-position-horizontal-relative:page;mso-position-vertical-relative:page;z-index:1528" coordorigin="4083,8936" coordsize="1541,190">
            <v:shape style="position:absolute;left:4328;top:8943;width:1288;height:175" coordorigin="4328,8943" coordsize="1288,175" path="m5234,9118l5234,9074,4328,9074,4328,8987,5234,8987,5234,8943,5616,9031,5234,9118e" filled="false" stroked="true" strokeweight=".75pt" strokecolor="#000000">
              <v:path arrowok="t"/>
              <v:stroke dashstyle="solid"/>
            </v:shape>
            <v:shape style="position:absolute;left:4090;top:8986;width:191;height:88" coordorigin="4090,8987" coordsize="191,88" path="m4185,9074l4281,9074,4281,8987,4185,8987,4185,9074xm4090,9074l4138,9074,4138,8987,4090,8987,4090,9074xe" filled="false" stroked="true" strokeweight=".72pt" strokecolor="#000000">
              <v:path arrowok="t"/>
              <v:stroke dashstyle="solid"/>
            </v:shape>
            <w10:wrap type="none"/>
          </v:group>
        </w:pict>
      </w:r>
      <w:r>
        <w:pict>
          <v:group style="position:absolute;margin-left:299.839996pt;margin-top:390.690033pt;width:142.6pt;height:81.4pt;mso-position-horizontal-relative:page;mso-position-vertical-relative:page;z-index:1576" coordorigin="5997,7814" coordsize="2852,1628">
            <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
              <v:path arrowok="t"/>
              <v:stroke dashstyle="solid"/>
            </v:shape>
            <v:shape style="position:absolute;left:6004;top:7821;width:2837;height:1613" type="#_x0000_t202" filled="false" stroked="true" strokeweight=".72pt" strokecolor="#000000">
              <v:textbox inset="0,0,0,0">
                <w:txbxContent>
                  <w:p w:rsidR="0018722C">
                    <w:pPr>
                      <w:spacing w:line="240" w:lineRule="auto" w:before="12"/>
                      <w:rPr>
                        <w:sz w:val="19"/>
                      </w:rPr>
                    </w:pPr>
                  </w:p>
                  <w:p w:rsidR="0018722C">
                    <w:pPr>
                      <w:spacing w:line="542" w:lineRule="auto" w:before="0"/>
                      <w:ind w:leftChars="0" w:left="703" w:rightChars="0" w:right="659" w:firstLineChars="0" w:firstLine="9"/>
                      <w:jc w:val="left"/>
                      <w:rPr>
                        <w:b/>
                        <w:sz w:val="24"/>
                      </w:rPr>
                    </w:pPr>
                    <w:r>
                      <w:rPr>
                        <w:b/>
                        <w:sz w:val="24"/>
                      </w:rPr>
                      <w:t>企业成长理论</w:t>
                    </w:r>
                    <w:r>
                      <w:rPr>
                        <w:b/>
                        <w:w w:val="95"/>
                        <w:sz w:val="24"/>
                      </w:rPr>
                      <w:t>薪酬差距理论</w:t>
                    </w:r>
                  </w:p>
                </w:txbxContent>
              </v:textbox>
              <v:stroke dashstyle="solid"/>
              <w10:wrap type="none"/>
            </v:shape>
            <w10:wrap type="none"/>
          </v:group>
        </w:pict>
      </w:r>
      <w:r>
        <w:pict>
          <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
            <v:path arrowok="t"/>
            <v:stroke dashstyle="solid"/>
            <w10:wrap type="none"/>
          </v:shape>
        </w:pict>
      </w:r>
      <w:r>
        <w:pict>
          <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
            <v:path arrowok="t"/>
            <v:stroke dashstyle="solid"/>
            <w10:wrap type="none"/>
          </v:shape>
        </w:pict>
      </w: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2"/>
      </w:tblGrid>
      <w:tr>
        <w:trPr>
          <w:trHeight w:val="1200" w:hRule="atLeast"/>
        </w:trPr>
        <w:tc>
          <w:tcPr>
            <w:tcW w:w="8522" w:type="dxa"/>
          </w:tcPr>
          <w:p w:rsidR="0018722C">
            <w:pPr>
              <w:topLinePunct/>
              <w:ind w:leftChars="0" w:left="0" w:rightChars="0" w:right="0" w:firstLineChars="0" w:firstLine="0"/>
              <w:spacing w:line="240" w:lineRule="atLeast"/>
            </w:pPr>
            <w:r w:rsidRPr="00000000">
              <w:rPr>
                <w:sz w:val="24"/>
                <w:szCs w:val="24"/>
              </w:rPr>
              <w:t>第 </w:t>
            </w:r>
            <w:r w:rsidRPr="00000000">
              <w:rPr>
                <w:sz w:val="24"/>
                <w:szCs w:val="24"/>
              </w:rPr>
              <w:t>4</w:t>
            </w:r>
            <w:r w:rsidRPr="00000000">
              <w:rPr>
                <w:sz w:val="24"/>
                <w:szCs w:val="24"/>
              </w:rPr>
              <w:t> 章：实证分析。先运用因子分析法得出企业成长性的得分，然后对所选取的</w:t>
            </w:r>
            <w:r w:rsidRPr="00000000">
              <w:rPr>
                <w:sz w:val="24"/>
                <w:szCs w:val="24"/>
              </w:rPr>
              <w:t>样本数据进行描述性统计，根据所设定的变量，进行相关分析，最后建立多元回</w:t>
            </w:r>
          </w:p>
          <w:p w:rsidR="0018722C">
            <w:pPr>
              <w:topLinePunct/>
              <w:ind w:leftChars="0" w:left="0" w:rightChars="0" w:right="0" w:firstLineChars="0" w:firstLine="0"/>
              <w:spacing w:line="240" w:lineRule="atLeast"/>
            </w:pPr>
            <w:r w:rsidRPr="00000000">
              <w:rPr>
                <w:sz w:val="24"/>
                <w:szCs w:val="24"/>
              </w:rPr>
              <w:t>归模型。得出企业内部薪酬差距与企业成长性之间的关系，验证所提出假设。</w:t>
            </w:r>
          </w:p>
        </w:tc>
      </w:tr>
      <w:tr>
        <w:trPr>
          <w:trHeight w:val="1220" w:hRule="atLeast"/>
        </w:trPr>
        <w:tc>
          <w:tcPr>
            <w:tcW w:w="8522" w:type="dxa"/>
          </w:tcPr>
          <w:p w:rsidR="0018722C">
            <w:pPr>
              <w:topLinePunct/>
              <w:ind w:leftChars="0" w:left="0" w:rightChars="0" w:right="0" w:firstLineChars="0" w:firstLine="0"/>
              <w:spacing w:line="240" w:lineRule="atLeast"/>
            </w:pPr>
            <w:r w:rsidRPr="00000000">
              <w:rPr>
                <w:sz w:val="24"/>
                <w:szCs w:val="24"/>
              </w:rPr>
              <w:t>第 </w:t>
            </w:r>
            <w:r w:rsidRPr="00000000">
              <w:rPr>
                <w:sz w:val="24"/>
                <w:szCs w:val="24"/>
              </w:rPr>
              <w:t>5</w:t>
            </w:r>
            <w:r w:rsidRPr="00000000">
              <w:rPr>
                <w:sz w:val="24"/>
                <w:szCs w:val="24"/>
              </w:rPr>
              <w:t> 章：结论与建议。通过因子分析和回归分析，得出结论，结合目前我国上市</w:t>
            </w:r>
            <w:r w:rsidRPr="00000000">
              <w:rPr>
                <w:sz w:val="24"/>
                <w:szCs w:val="24"/>
              </w:rPr>
              <w:t>公司现状，为我国上市公司薪酬结构设计、薪酬管理提出建议。最后，对本文研究的不足之处进行总结分析，然后再对薪酬差距的未来研究方向做出展望。</w:t>
            </w:r>
          </w:p>
        </w:tc>
      </w:tr>
    </w:tbl>
    <w:p w:rsidR="0018722C">
      <w:pPr>
        <w:topLinePunct/>
        <w:pStyle w:val="affa"/>
      </w:pPr>
    </w:p>
    <w:p w:rsidR="0018722C">
      <w:pPr>
        <w:topLinePunct/>
      </w:pPr>
    </w:p>
    <w:p w:rsidR="0018722C">
      <w:pPr>
        <w:pStyle w:val="affff5"/>
        <w:topLinePunct/>
      </w:pPr>
      <w:r>
        <w:pict>
          <v:group style="position:absolute;margin-left:59.674999pt;margin-top:95.501251pt;width:135.950pt;height:33.25pt;mso-position-horizontal-relative:page;mso-position-vertical-relative:paragraph;z-index:1096;mso-wrap-distance-left:0;mso-wrap-distance-right:0" coordorigin="1193,1910" coordsize="2719,665">
            <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
              <v:path arrowok="t"/>
              <v:stroke dashstyle="solid"/>
            </v:shape>
            <v:shape style="position:absolute;left:1193;top:1910;width:2719;height:665" type="#_x0000_t202" filled="false" stroked="false">
              <v:textbox inset="0,0,0,0">
                <w:txbxContent>
                  <w:p w:rsidR="0018722C">
                    <w:pPr>
                      <w:spacing w:before="121"/>
                      <w:ind w:leftChars="0" w:left="1111" w:rightChars="0" w:right="1110" w:firstLineChars="0" w:firstLine="0"/>
                      <w:jc w:val="center"/>
                      <w:rPr>
                        <w:b/>
                        <w:sz w:val="24"/>
                      </w:rPr>
                    </w:pPr>
                    <w:r>
                      <w:rPr>
                        <w:b/>
                        <w:w w:val="95"/>
                        <w:sz w:val="24"/>
                      </w:rPr>
                      <w:t>绪论</w:t>
                    </w:r>
                  </w:p>
                </w:txbxContent>
              </v:textbox>
              <w10:wrap type="none"/>
            </v:shape>
            <w10:wrap type="topAndBottom"/>
          </v:group>
        </w:pict>
      </w:r>
      <w:r>
        <w:pict>
          <v:group style="position:absolute;margin-left:202.889999pt;margin-top:111.451248pt;width:78.9pt;height:9.5pt;mso-position-horizontal-relative:page;mso-position-vertical-relative:paragraph;z-index:1120;mso-wrap-distance-left:0;mso-wrap-distance-right:0" coordorigin="4058,2229" coordsize="1578,190">
            <v:shape style="position:absolute;left:4309;top:2236;width:1319;height:175" coordorigin="4309,2237" coordsize="1319,175" path="m5237,2237l5237,2280,4309,2280,4309,2368,5237,2368,5237,2412,5628,2324,5237,2237e" filled="false" stroked="true" strokeweight=".75pt" strokecolor="#000000">
              <v:path arrowok="t"/>
              <v:stroke dashstyle="solid"/>
            </v:shape>
            <v:rect style="position:absolute;left:4162;top:2280;width:98;height:88" filled="false" stroked="true" strokeweight=".72pt" strokecolor="#000000">
              <v:stroke dashstyle="solid"/>
            </v:rect>
            <v:rect style="position:absolute;left:4065;top:2280;width:49;height:88" filled="false" stroked="true" strokeweight=".72pt" strokecolor="#000000">
              <v:stroke dashstyle="solid"/>
            </v:rect>
            <w10:wrap type="topAndBottom"/>
          </v:group>
        </w:pict>
      </w:r>
      <w:r>
        <w:pict>
          <v:group style="position:absolute;margin-left:295.140015pt;margin-top:13.91625pt;width:145.75pt;height:116.35pt;mso-position-horizontal-relative:page;mso-position-vertical-relative:paragraph;z-index:1168;mso-wrap-distance-left:0;mso-wrap-distance-right:0" coordorigin="5903,278" coordsize="2915,2327">
            <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
              <v:path arrowok="t"/>
              <v:stroke dashstyle="solid"/>
            </v:shape>
            <v:shape style="position:absolute;left:5910;top:285;width:2900;height:2312" type="#_x0000_t202" filled="false" stroked="true" strokeweight=".72pt" strokecolor="#000000">
              <v:textbox inset="0,0,0,0">
                <w:txbxContent>
                  <w:p w:rsidR="0018722C">
                    <w:pPr>
                      <w:spacing w:line="240" w:lineRule="auto" w:before="5"/>
                      <w:rPr>
                        <w:sz w:val="18"/>
                      </w:rPr>
                    </w:pPr>
                  </w:p>
                  <w:p w:rsidR="0018722C">
                    <w:pPr>
                      <w:spacing w:line="552" w:lineRule="auto" w:before="1"/>
                      <w:ind w:leftChars="0" w:left="634" w:rightChars="0" w:right="564" w:firstLineChars="0" w:firstLine="0"/>
                      <w:jc w:val="center"/>
                      <w:rPr>
                        <w:b/>
                        <w:sz w:val="24"/>
                      </w:rPr>
                    </w:pPr>
                    <w:r>
                      <w:rPr>
                        <w:b/>
                        <w:sz w:val="24"/>
                      </w:rPr>
                      <w:t>研究背景及意义</w:t>
                    </w:r>
                    <w:r>
                      <w:rPr>
                        <w:b/>
                        <w:w w:val="95"/>
                        <w:sz w:val="24"/>
                      </w:rPr>
                      <w:t>研究方法</w:t>
                    </w:r>
                  </w:p>
                  <w:p w:rsidR="0018722C">
                    <w:pPr>
                      <w:spacing w:before="115"/>
                      <w:ind w:leftChars="0" w:left="634" w:rightChars="0" w:right="547" w:firstLineChars="0" w:firstLine="0"/>
                      <w:jc w:val="center"/>
                      <w:rPr>
                        <w:b/>
                        <w:sz w:val="24"/>
                      </w:rPr>
                    </w:pPr>
                    <w:r>
                      <w:rPr>
                        <w:b/>
                        <w:w w:val="95"/>
                        <w:sz w:val="24"/>
                      </w:rPr>
                      <w:t>关键概念界定</w:t>
                    </w:r>
                  </w:p>
                </w:txbxContent>
              </v:textbox>
              <v:stroke dashstyle="solid"/>
              <w10:wrap type="none"/>
            </v:shape>
            <w10:wrap type="topAndBottom"/>
          </v:group>
        </w:pict>
      </w:r>
    </w:p>
    <w:p w:rsidR="0018722C">
      <w:pPr>
        <w:pStyle w:val="aff7"/>
        <w:topLinePunct/>
      </w:pPr>
      <w:r>
        <w:pict>
          <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
            <v:path arrowok="t"/>
            <v:stroke dashstyle="solid"/>
            <w10:wrap type="topAndBottom"/>
          </v:shape>
        </w:pict>
      </w:r>
    </w:p>
    <w:p w:rsidR="0018722C">
      <w:pPr>
        <w:topLinePunct/>
      </w:pPr>
    </w:p>
    <w:p w:rsidR="0018722C">
      <w:pPr>
        <w:pStyle w:val="affff5"/>
        <w:topLinePunct/>
      </w:pPr>
      <w:r>
        <w:rPr>
          <w:sz w:val="20"/>
        </w:rPr>
        <w:pict>
          <v:group style="width:140.7pt;height:36.65pt;mso-position-horizontal-relative:char;mso-position-vertical-relative:line" coordorigin="0,0" coordsize="2814,733">
            <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
              <v:path arrowok="t"/>
              <v:stroke dashstyle="solid"/>
            </v:shape>
            <v:shape style="position:absolute;left:0;top:0;width:2814;height:733" type="#_x0000_t202" filled="false" stroked="false">
              <v:textbox inset="0,0,0,0">
                <w:txbxContent>
                  <w:p w:rsidR="0018722C">
                    <w:pPr>
                      <w:spacing w:before="131"/>
                      <w:ind w:leftChars="0" w:left="925" w:rightChars="0" w:right="0" w:firstLineChars="0" w:firstLine="0"/>
                      <w:jc w:val="left"/>
                      <w:rPr>
                        <w:b/>
                        <w:sz w:val="24"/>
                      </w:rPr>
                    </w:pPr>
                    <w:r>
                      <w:rPr>
                        <w:b/>
                        <w:w w:val="95"/>
                        <w:sz w:val="24"/>
                      </w:rPr>
                      <w:t>实证分析</w:t>
                    </w:r>
                  </w:p>
                </w:txbxContent>
              </v:textbox>
              <w10:wrap type="none"/>
            </v:shape>
          </v:group>
        </w:pict>
      </w:r>
      <w:r/>
    </w:p>
    <w:p w:rsidR="0018722C">
      <w:pPr>
        <w:pStyle w:val="aff7"/>
        <w:topLinePunct/>
      </w:pPr>
      <w:r>
        <w:pict>
          <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
            <v:path arrowok="t"/>
            <v:stroke dashstyle="solid"/>
            <w10:wrap type="topAndBottom"/>
          </v:shape>
        </w:pict>
      </w:r>
      <w:r>
        <w:pict>
          <v:group style="margin-left:49.325001pt;margin-top:47.874218pt;width:143.75pt;height:34.35pt;mso-position-horizontal-relative:page;mso-position-vertical-relative:paragraph;z-index:1312;mso-wrap-distance-left:0;mso-wrap-distance-right:0" coordorigin="987,957" coordsize="2875,687">
            <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
              <v:path arrowok="t"/>
              <v:stroke dashstyle="solid"/>
            </v:shape>
            <v:shape style="position:absolute;left:986;top:957;width:2875;height:687" type="#_x0000_t202" filled="false" stroked="false">
              <v:textbox inset="0,0,0,0">
                <w:txbxContent>
                  <w:p w:rsidR="0018722C">
                    <w:pPr>
                      <w:spacing w:before="123"/>
                      <w:ind w:leftChars="0" w:left="717" w:rightChars="0" w:right="0" w:firstLineChars="0" w:firstLine="0"/>
                      <w:jc w:val="left"/>
                      <w:rPr>
                        <w:b/>
                        <w:sz w:val="24"/>
                      </w:rPr>
                    </w:pPr>
                    <w:r>
                      <w:rPr>
                        <w:b/>
                        <w:w w:val="95"/>
                        <w:sz w:val="24"/>
                      </w:rPr>
                      <w:t>提出结论建议</w:t>
                    </w:r>
                  </w:p>
                </w:txbxContent>
              </v:textbox>
              <w10:wrap type="none"/>
            </v:shape>
            <w10:wrap type="topAndBottom"/>
          </v:group>
        </w:pict>
      </w:r>
    </w:p>
    <w:p w:rsidR="0018722C">
      <w:pPr>
        <w:pStyle w:val="a9"/>
        <w:topLinePunct/>
      </w:pPr>
      <w:r>
        <w:rPr>
          <w:rFonts w:ascii="黑体" w:eastAsia="黑体" w:hint="eastAsia"/>
        </w:rPr>
        <w:t>图1</w:t>
      </w:r>
      <w:r>
        <w:t xml:space="preserve">  </w:t>
      </w:r>
    </w:p>
    <w:p w:rsidR="0018722C">
      <w:pPr>
        <w:topLinePunct/>
      </w:pPr>
      <w:r>
        <w:rPr>
          <w:rFonts w:cstheme="minorBidi" w:hAnsiTheme="minorHAnsi" w:eastAsiaTheme="minorHAnsi" w:asciiTheme="minorHAnsi"/>
        </w:rPr>
        <w:t>5</w:t>
      </w:r>
    </w:p>
    <w:p w:rsidR="0018722C">
      <w:pPr>
        <w:pStyle w:val="Heading2"/>
        <w:topLinePunct/>
        <w:ind w:left="171" w:hangingChars="171" w:hanging="171"/>
      </w:pPr>
      <w:bookmarkStart w:id="313298" w:name="_Toc686313298"/>
      <w:bookmarkStart w:name="1.3关键概念的界定 " w:id="25"/>
      <w:bookmarkEnd w:id="25"/>
      <w:r>
        <w:rPr>
          <w:b/>
        </w:rPr>
        <w:t>1.3</w:t>
      </w:r>
      <w:r>
        <w:t xml:space="preserve"> </w:t>
      </w:r>
      <w:bookmarkStart w:name="1.3关键概念的界定 " w:id="26"/>
      <w:bookmarkEnd w:id="26"/>
      <w:r>
        <w:t>关键概念的界定</w:t>
      </w:r>
      <w:bookmarkEnd w:id="313298"/>
    </w:p>
    <w:p w:rsidR="0018722C">
      <w:pPr>
        <w:pStyle w:val="Heading3"/>
        <w:topLinePunct/>
        <w:ind w:left="200" w:hangingChars="200" w:hanging="200"/>
      </w:pPr>
      <w:bookmarkStart w:id="313299" w:name="_Toc686313299"/>
      <w:r>
        <w:rPr>
          <w:b/>
        </w:rPr>
        <w:t>1.3.1</w:t>
      </w:r>
      <w:r>
        <w:t xml:space="preserve"> </w:t>
      </w:r>
      <w:r>
        <w:t>成长性</w:t>
      </w:r>
      <w:bookmarkEnd w:id="313299"/>
    </w:p>
    <w:p w:rsidR="0018722C">
      <w:pPr>
        <w:topLinePunct/>
      </w:pPr>
      <w:r>
        <w:t>企业成长性是研究企业未来经营状况的重要衡量指标。对我国</w:t>
      </w:r>
      <w:r>
        <w:t>A</w:t>
      </w:r>
      <w:r/>
      <w:r w:rsidR="001852F3">
        <w:t xml:space="preserve">股上市公司</w:t>
      </w:r>
      <w:r>
        <w:t>的成长性进行合理的区分具有重要的意义，简单点说就是企业可持续发展的能</w:t>
      </w:r>
      <w:r>
        <w:t>力。如何衡量企业的可持续发展，学术界有许多不同的观点。我们可以把这不同的观点分为以下类别：</w:t>
      </w:r>
    </w:p>
    <w:p w:rsidR="0018722C">
      <w:pPr>
        <w:topLinePunct/>
      </w:pPr>
      <w:r>
        <w:t>第一大类我们可以把它称为狭义面的观点。他认为可持续成长的企业，普遍</w:t>
      </w:r>
      <w:r>
        <w:t>具有规模变大，盈利能力强的特点。在这里我们用具体的财务指标去衡量，比如</w:t>
      </w:r>
      <w:r>
        <w:t>主营业务收入增长率、净盈利能力、总资产的增长率等等。第二大类是被称为广</w:t>
      </w:r>
      <w:r>
        <w:t>义面的成长性概念，主要是根据中国企业评价委员会所提出的方法，此方法包括五个方面的成长性指标，具体是盈利水平的能力、偿还债务水平的能力、可持续</w:t>
      </w:r>
      <w:r>
        <w:t>发展的能力，经济效益水平和整个行业所具有的可持续成长性水平，这些指标包括了方方面面，衡量的比较全面。</w:t>
      </w:r>
    </w:p>
    <w:p w:rsidR="0018722C">
      <w:pPr>
        <w:topLinePunct/>
      </w:pPr>
      <w:r>
        <w:t>每个层面都有自己的侧重点。狭义方面的指标，在现在企业运用过程中比较</w:t>
      </w:r>
      <w:r>
        <w:t>方便，他们之间的区分度也是比较大的。广义方面的指标涵盖面比较广，要求企</w:t>
      </w:r>
      <w:r>
        <w:t>业不断的整合资源，扩大企业的规模，使企业的可持续发展能力影响到各个方面。</w:t>
      </w:r>
      <w:r>
        <w:t>但综上我们认为，不管采取什么样的指标，我们都要既考虑定性方面的也要考虑定量方面的，始终注意企业内部所有资源的整合与优化配置。</w:t>
      </w:r>
    </w:p>
    <w:p w:rsidR="0018722C">
      <w:pPr>
        <w:topLinePunct/>
      </w:pPr>
      <w:r>
        <w:t>总结了上述的讨论，本文所研究的成长性的定义是：成长性，对企业资源的</w:t>
      </w:r>
      <w:r>
        <w:t>一个综合性的评价，是指把各种资源在企业内部进行综合优化的过程，以使其在</w:t>
      </w:r>
      <w:r>
        <w:t>某一个阶段已经实现的企业质的成长和数量的成长，在未来的很长一段时间内能</w:t>
      </w:r>
      <w:r>
        <w:t>继续保持并实现量的扩大和质的提高的能力，这决定了企业持续、稳定、健康发</w:t>
      </w:r>
      <w:r>
        <w:t>展的概率和程度。我们可以得出这样的结论：可持续成长的企业，不是简单的规</w:t>
      </w:r>
      <w:r>
        <w:t>模扩张，不能简单地等于利润增长，是企业能够敏锐和快速的判断的，在其拥有</w:t>
      </w:r>
      <w:r>
        <w:t>和控制经济资源的合理配置方向上，按照大众的需要，能为客户提供最高品质的</w:t>
      </w:r>
      <w:r>
        <w:t>产品，最优的产品服务的能力。在此之上，去获得整个行业的超额利润，企业的规模逐年扩张、经营效益持续增长。</w:t>
      </w:r>
    </w:p>
    <w:p w:rsidR="0018722C">
      <w:pPr>
        <w:pStyle w:val="Heading3"/>
        <w:topLinePunct/>
        <w:ind w:left="200" w:hangingChars="200" w:hanging="200"/>
      </w:pPr>
      <w:bookmarkStart w:id="313300" w:name="_Toc686313300"/>
      <w:r>
        <w:rPr>
          <w:b/>
        </w:rPr>
        <w:t>1.3.2</w:t>
      </w:r>
      <w:r>
        <w:t xml:space="preserve"> </w:t>
      </w:r>
      <w:r>
        <w:t>高管</w:t>
      </w:r>
      <w:bookmarkEnd w:id="313300"/>
    </w:p>
    <w:p w:rsidR="0018722C">
      <w:pPr>
        <w:topLinePunct/>
      </w:pPr>
      <w:r>
        <w:t>高管简称上市公司的高级管理人员，学术界对高级管理人员的概念的定义还</w:t>
      </w:r>
      <w:r>
        <w:t>没有一个统一的标准出来。中国国内的管理团队成员具体是什么，一直没有一</w:t>
      </w:r>
      <w:r>
        <w:t>个</w:t>
      </w:r>
    </w:p>
    <w:p w:rsidR="0018722C">
      <w:pPr>
        <w:topLinePunct/>
      </w:pPr>
      <w:r>
        <w:rPr>
          <w:rFonts w:cstheme="minorBidi" w:hAnsiTheme="minorHAnsi" w:eastAsiaTheme="minorHAnsi" w:asciiTheme="minorHAnsi"/>
        </w:rPr>
        <w:t>6</w:t>
      </w:r>
    </w:p>
    <w:p w:rsidR="0018722C">
      <w:pPr>
        <w:topLinePunct/>
      </w:pPr>
      <w:r>
        <w:t>确切点。中国的“公司法”中的定义，高级管理人员是指一个企业的总经理、副</w:t>
      </w:r>
      <w:r>
        <w:t>总经理、财务负责人、上市公司董事会秘书和公司章程规定的其他人员，但是本</w:t>
      </w:r>
      <w:r>
        <w:t>文的高级管理人员的范围，是与中国证券监督管理委员会的概念相同，即证券监</w:t>
      </w:r>
      <w:r>
        <w:t>督管理委员会披露的公司董事、高级管理人员的定义是一致的。本文对高管的定</w:t>
      </w:r>
      <w:r>
        <w:t>义：高级管理人员是指本公司总经理、副总经理、财务总监、董事会秘书、监事</w:t>
      </w:r>
      <w:r>
        <w:t>会成员、首席董事局、工程师、首席经济师。本文主要对高层管理团队内部薪酬前三名的三个最高层管理人员的薪酬进行研究。</w:t>
      </w:r>
    </w:p>
    <w:p w:rsidR="0018722C">
      <w:pPr>
        <w:pStyle w:val="Heading3"/>
        <w:topLinePunct/>
        <w:ind w:left="200" w:hangingChars="200" w:hanging="200"/>
      </w:pPr>
      <w:bookmarkStart w:id="313301" w:name="_Toc686313301"/>
      <w:r>
        <w:rPr>
          <w:b/>
        </w:rPr>
        <w:t>1.3.3</w:t>
      </w:r>
      <w:r>
        <w:t xml:space="preserve"> </w:t>
      </w:r>
      <w:r>
        <w:t>薪酬</w:t>
      </w:r>
      <w:bookmarkEnd w:id="313301"/>
    </w:p>
    <w:p w:rsidR="0018722C">
      <w:pPr>
        <w:topLinePunct/>
      </w:pPr>
      <w:r>
        <w:t>一般情况下，员工在工作中的薪酬多少，这是取决于员工在工作中付出的多少。薪酬就是企业给予员工工作的经济回报。相别于中国的市场经济，西方国家</w:t>
      </w:r>
      <w:r>
        <w:t>企业高级管理人员的薪酬一般包括基本薪金、年度激励、长期激励、福利及津贴</w:t>
      </w:r>
      <w:r>
        <w:t>等等。中国上市公司在公司年度报告中披露的高级管理人员的薪酬包括以下几个方面：基本工资、各种奖金、补贴、各种福利、住房津贴及其他津贴等。一般企</w:t>
      </w:r>
      <w:r>
        <w:t>业内部普通员工的薪酬也包括上述的几个方面。高级管理人员的薪酬除了占主导</w:t>
      </w:r>
      <w:r>
        <w:t>地位的报酬</w:t>
      </w:r>
      <w:r>
        <w:t>（</w:t>
      </w:r>
      <w:r>
        <w:t>货币薪酬</w:t>
      </w:r>
      <w:r>
        <w:t>）</w:t>
      </w:r>
      <w:r>
        <w:t>外还有很多，如期权、股票等等。本文仅仅选择货币薪酬作为研究对象。那么相应的在国内，张正堂</w:t>
      </w:r>
      <w:r>
        <w:rPr>
          <w:spacing w:val="-3"/>
        </w:rPr>
        <w:t>（</w:t>
      </w:r>
      <w:r>
        <w:t>2001</w:t>
      </w:r>
      <w:r>
        <w:rPr>
          <w:spacing w:val="-3"/>
        </w:rPr>
        <w:t>）</w:t>
      </w:r>
      <w:r>
        <w:t>指出</w:t>
      </w:r>
      <w:r>
        <w:rPr>
          <w:rFonts w:hint="eastAsia"/>
        </w:rPr>
        <w:t>：</w:t>
      </w:r>
      <w:r>
        <w:t>能被大家所显性感知</w:t>
      </w:r>
      <w:r>
        <w:t>的是一种主要的激励方式即货币薪酬，并不仅仅因为薪酬本身的激励作用，更多</w:t>
      </w:r>
      <w:r>
        <w:t>的是因为在这个现代社会，隐形报酬如股票期权等概念并没有被广泛理解并吸</w:t>
      </w:r>
      <w:r>
        <w:t>收，那么在这种情况下薪酬的高与低，即薪酬的多少更多的就象征着某个人的社</w:t>
      </w:r>
      <w:r>
        <w:t>会地位及权力甚至尊严，关系到其他人对某个人身份地位的定位，这是其它隐形的报酬做不到的</w:t>
      </w:r>
      <w:r>
        <w:rPr>
          <w:vertAlign w:val="superscript"/>
          /&gt;
        </w:rPr>
        <w:t>1</w:t>
      </w:r>
      <w:r>
        <w:t>。事实上货币薪酬比其他隐性薪酬相对更加重要</w:t>
      </w:r>
      <w:r>
        <w:rPr>
          <w:rFonts w:hint="eastAsia"/>
        </w:rPr>
        <w:t>，</w:t>
      </w:r>
      <w:r>
        <w:t>同时被公众所普遍接受的研究都表明</w:t>
      </w:r>
      <w:r>
        <w:rPr>
          <w:rFonts w:hint="eastAsia"/>
        </w:rPr>
        <w:t>：</w:t>
      </w:r>
      <w:r>
        <w:t>货币薪酬是非常重要的。本文以高层管理人员领取的货币薪酬与员工领取的货币薪酬来作为研究对象。</w:t>
      </w:r>
    </w:p>
    <w:p w:rsidR="0018722C">
      <w:pPr>
        <w:topLinePunct/>
      </w:pPr>
      <w:r>
        <w:t>薪酬的定义包括广义和狭义两种。普通员工的薪酬，在广义面因为雇佣关系</w:t>
      </w:r>
      <w:r>
        <w:t>获得企业的经济回报、有形的福利和服务，以及各种其他无形的回报，如自豪感、</w:t>
      </w:r>
      <w:r>
        <w:t>成就感、很好的工作氛围等。狭义的薪酬定义是指去除各种无形的回报、经济回</w:t>
      </w:r>
      <w:r>
        <w:t>报，而因雇佣关系得到的金钱奖励。对企业内部员工而言薪酬是员工付出劳动的</w:t>
      </w:r>
      <w:r>
        <w:t>回报，不只是为了满足其劳动力再生的需求，也是衡量自己价值的一把标尺。对于企业来说，薪酬可被作为一项重要的投资，通过薪酬可以实现人力资源管理中</w:t>
      </w:r>
      <w:r>
        <w:t>的招人、用人、留人的一系列工作，因此薪酬是人力资源管理中的重要手段与工</w:t>
      </w:r>
      <w:r>
        <w:t>具。所以，有效的企业薪酬设计体系可以实现企业的可持续发展的目标，激发</w:t>
      </w:r>
      <w:r>
        <w:t>员</w:t>
      </w:r>
    </w:p>
    <w:p w:rsidR="0018722C">
      <w:pPr>
        <w:pStyle w:val="aff7"/>
        <w:topLinePunct/>
      </w:pPr>
      <w:r>
        <w:pict>
          <v:line style="position:absolute;mso-position-horizontal-relative:page;mso-position-vertical-relative:paragraph;z-index:1648;mso-wrap-distance-left:0;mso-wrap-distance-right:0" from="90pt,15.469336pt" to="234pt,15.469336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章凯琴.2011</w:t>
      </w:r>
      <w:r w:rsidR="001852F3">
        <w:rPr>
          <w:rFonts w:cstheme="minorBidi" w:hAnsiTheme="minorHAnsi" w:eastAsiaTheme="minorHAnsi" w:asciiTheme="minorHAnsi"/>
        </w:rPr>
        <w:t xml:space="preserve">高管、员工薪酬差距与公司业绩的实证研究——基于民营企业上市公司的研究</w:t>
      </w:r>
    </w:p>
    <w:p w:rsidR="0018722C">
      <w:pPr>
        <w:topLinePunct/>
      </w:pPr>
      <w:r>
        <w:rPr>
          <w:rFonts w:cstheme="minorBidi" w:hAnsiTheme="minorHAnsi" w:eastAsiaTheme="minorHAnsi" w:asciiTheme="minorHAnsi"/>
        </w:rPr>
        <w:t>7</w:t>
      </w:r>
    </w:p>
    <w:p w:rsidR="0018722C">
      <w:pPr>
        <w:topLinePunct/>
      </w:pPr>
      <w:r>
        <w:t>工的工作热情。薪酬激励体系被设计的合理均衡，有利于在薪酬投出之间进行平衡，能够有效地控制企业的人力资源成本，提高企业的经济效率。</w:t>
      </w:r>
    </w:p>
    <w:p w:rsidR="0018722C">
      <w:pPr>
        <w:pStyle w:val="Heading3"/>
        <w:topLinePunct/>
        <w:ind w:left="200" w:hangingChars="200" w:hanging="200"/>
      </w:pPr>
      <w:bookmarkStart w:id="313302" w:name="_Toc686313302"/>
      <w:r>
        <w:rPr>
          <w:b/>
        </w:rPr>
        <w:t>1.3.4</w:t>
      </w:r>
      <w:r>
        <w:t xml:space="preserve"> </w:t>
      </w:r>
      <w:r>
        <w:t>薪酬差距</w:t>
      </w:r>
      <w:bookmarkEnd w:id="313302"/>
    </w:p>
    <w:p w:rsidR="0018722C">
      <w:pPr>
        <w:topLinePunct/>
      </w:pPr>
      <w:r>
        <w:t>薪酬差距可以这样描述，一个企业内部不同层级的员工获得的报酬差异。本</w:t>
      </w:r>
      <w:r>
        <w:t>文采用公司年度财务报告里披露的高管货币薪酬作为高层管理人员的薪酬。而普</w:t>
      </w:r>
      <w:r>
        <w:t>通员工薪酬本文则是用公司现金流量表经营活动中的一项，即用“支付给职工以及为职工支付的现金”表示。</w:t>
      </w:r>
    </w:p>
    <w:p w:rsidR="0018722C">
      <w:pPr>
        <w:topLinePunct/>
      </w:pPr>
      <w:r>
        <w:t>我们很难获得每一个高层管理人员的具体薪酬是多少。只能通过年度财务报</w:t>
      </w:r>
      <w:r>
        <w:t>告中高管的薪酬总额、总人数、前三名高层管理人员薪酬总额、员工总人数、支</w:t>
      </w:r>
      <w:r>
        <w:t>付给职工以及为职工支付现金去计算。使用以上的指标我们可以得出四个方面的</w:t>
      </w:r>
      <w:r>
        <w:t>具体计算公式，本方法也是本人借鉴张正堂的研究所得。具体的计算公式如下表所示：</w:t>
      </w:r>
    </w:p>
    <w:p w:rsidR="0018722C">
      <w:pPr>
        <w:pStyle w:val="a8"/>
        <w:topLinePunct/>
      </w:pPr>
      <w:r>
        <w:rPr>
          <w:kern w:val="2"/>
          <w:sz w:val="24"/>
          <w:szCs w:val="24"/>
          <w:rFonts w:cstheme="minorBidi" w:hAnsiTheme="minorHAnsi" w:eastAsiaTheme="minorHAnsi" w:asciiTheme="minorHAnsi" w:ascii="宋体" w:hAnsi="宋体" w:eastAsia="宋体" w:cs="宋体"/>
          <w:b/>
          <w:bCs/>
        </w:rPr>
        <w:t>表5</w:t>
      </w:r>
      <w:r>
        <w:t xml:space="preserve">  </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高层管理人员内部相对薪酬差距=前三名高层管理人员平均薪酬</w:t>
            </w:r>
            <w:r w:rsidRPr="00000000">
              <w:rPr>
                <w:sz w:val="24"/>
                <w:szCs w:val="24"/>
              </w:rPr>
              <w:t>/</w:t>
            </w:r>
            <w:r w:rsidRPr="00000000">
              <w:rPr>
                <w:sz w:val="24"/>
                <w:szCs w:val="24"/>
              </w:rPr>
              <w:t>其他高层管理</w:t>
            </w:r>
          </w:p>
          <w:p w:rsidR="0018722C">
            <w:pPr>
              <w:pStyle w:val="a7"/>
              <w:topLinePunct/>
              <w:ind w:leftChars="0" w:left="0" w:rightChars="0" w:right="0" w:firstLineChars="0" w:firstLine="0"/>
              <w:spacing w:line="240" w:lineRule="atLeast"/>
            </w:pPr>
            <w:r w:rsidRPr="00000000">
              <w:rPr>
                <w:sz w:val="24"/>
                <w:szCs w:val="24"/>
              </w:rPr>
              <w:t>人员平均薪酬</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 xml:space="preserve">高层管理人员内部绝对薪酬差距=Ln </w:t>
            </w:r>
            <w:r w:rsidRPr="00000000">
              <w:rPr>
                <w:sz w:val="24"/>
                <w:szCs w:val="24"/>
              </w:rPr>
              <w:t xml:space="preserve">（</w:t>
            </w:r>
            <w:r w:rsidRPr="00000000">
              <w:rPr>
                <w:sz w:val="24"/>
                <w:szCs w:val="24"/>
              </w:rPr>
              <w:t xml:space="preserve">前三名高层管理人员平均薪酬-其他高层</w:t>
            </w:r>
          </w:p>
          <w:p w:rsidR="0018722C">
            <w:pPr>
              <w:pStyle w:val="ad"/>
              <w:topLinePunct/>
              <w:ind w:leftChars="0" w:left="0" w:rightChars="0" w:right="0" w:firstLineChars="0" w:firstLine="0"/>
              <w:spacing w:line="240" w:lineRule="atLeast"/>
            </w:pPr>
            <w:r w:rsidRPr="00000000">
              <w:rPr>
                <w:sz w:val="24"/>
                <w:szCs w:val="24"/>
              </w:rPr>
              <w:t>管理人员平均薪酬</w:t>
            </w:r>
            <w:r w:rsidRPr="00000000">
              <w:rPr>
                <w:sz w:val="24"/>
                <w:szCs w:val="24"/>
              </w:rPr>
              <w:t>）</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高层管理人员团队与普通员工之间相对薪酬差距=前三名高层管理人员平均薪酬</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普通员工平均薪酬</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高层管理人员与普通员工之间绝对薪酬差距= Ln </w:t>
            </w:r>
            <w:r w:rsidRPr="00000000">
              <w:rPr>
                <w:sz w:val="24"/>
                <w:szCs w:val="24"/>
              </w:rPr>
              <w:t xml:space="preserve">（</w:t>
            </w:r>
            <w:r w:rsidRPr="00000000">
              <w:rPr>
                <w:sz w:val="24"/>
                <w:szCs w:val="24"/>
              </w:rPr>
              <w:t xml:space="preserve">前三名高层管理人员平均薪酬</w:t>
            </w:r>
          </w:p>
          <w:p w:rsidR="0018722C">
            <w:pPr>
              <w:pStyle w:val="ad"/>
              <w:topLinePunct/>
              <w:ind w:leftChars="0" w:left="0" w:rightChars="0" w:right="0" w:firstLineChars="0" w:firstLine="0"/>
              <w:spacing w:line="240" w:lineRule="atLeast"/>
            </w:pPr>
            <w:r w:rsidRPr="00000000">
              <w:rPr>
                <w:sz w:val="24"/>
                <w:szCs w:val="24"/>
              </w:rPr>
              <w:t>-员工平均薪酬</w:t>
            </w:r>
            <w:r w:rsidRPr="00000000">
              <w:rPr>
                <w:sz w:val="24"/>
                <w:szCs w:val="24"/>
              </w:rPr>
              <w:t>)</w:t>
            </w:r>
          </w:p>
        </w:tc>
      </w:tr>
    </w:tbl>
    <w:p w:rsidR="0018722C">
      <w:pPr>
        <w:topLinePunct/>
        <w:pStyle w:val="affa"/>
      </w:pPr>
    </w:p>
    <w:p w:rsidR="0018722C">
      <w:pPr>
        <w:pStyle w:val="Heading2"/>
        <w:topLinePunct/>
        <w:ind w:left="171" w:hangingChars="171" w:hanging="171"/>
      </w:pPr>
      <w:bookmarkStart w:id="313303" w:name="_Toc686313303"/>
      <w:bookmarkStart w:name="1.4 本文创新点 " w:id="27"/>
      <w:bookmarkEnd w:id="27"/>
      <w:r>
        <w:t>1.4</w:t>
      </w:r>
      <w:r>
        <w:t xml:space="preserve"> </w:t>
      </w:r>
      <w:r w:rsidRPr="00DB64CE">
        <w:t>本文创新点</w:t>
      </w:r>
      <w:bookmarkEnd w:id="313303"/>
    </w:p>
    <w:p w:rsidR="0018722C">
      <w:pPr>
        <w:topLinePunct/>
      </w:pPr>
      <w:r>
        <w:t>本文在参考大量文献的基础上选择成长性去代替过去所研究的绩效，来衡量</w:t>
      </w:r>
      <w:r>
        <w:t>企业内部薪酬差距与成长性之间的关系。并且本文用衡量企业过去的财务指标得</w:t>
      </w:r>
      <w:r>
        <w:t>分去替代成长性，用高管之间、高管与员工之间的薪酬差距去表示企业内部的薪酬差距，据此来考究两者之间的关系。</w:t>
      </w:r>
    </w:p>
    <w:p w:rsidR="0018722C">
      <w:pPr>
        <w:topLinePunct/>
      </w:pPr>
      <w:r>
        <w:rPr>
          <w:rFonts w:cstheme="minorBidi" w:hAnsiTheme="minorHAnsi" w:eastAsiaTheme="minorHAnsi" w:asciiTheme="minorHAnsi"/>
        </w:rPr>
        <w:t>8</w:t>
      </w:r>
    </w:p>
    <w:p w:rsidR="0018722C">
      <w:pPr>
        <w:pStyle w:val="Heading1"/>
        <w:topLinePunct/>
      </w:pPr>
      <w:bookmarkStart w:id="313304" w:name="_Toc686313304"/>
      <w:bookmarkStart w:name="第2章 理论基础与文献综述 " w:id="28"/>
      <w:bookmarkEnd w:id="28"/>
      <w:r>
        <w:t>第 2 章</w:t>
      </w:r>
      <w:r>
        <w:t xml:space="preserve">  </w:t>
      </w:r>
      <w:r w:rsidRPr="00DB64CE">
        <w:t>理论基础与文献综述</w:t>
      </w:r>
      <w:bookmarkEnd w:id="313304"/>
    </w:p>
    <w:p w:rsidR="0018722C">
      <w:pPr>
        <w:pStyle w:val="Heading2"/>
        <w:topLinePunct/>
        <w:ind w:left="171" w:hangingChars="171" w:hanging="171"/>
      </w:pPr>
      <w:bookmarkStart w:id="313305" w:name="_Toc686313305"/>
      <w:bookmarkStart w:name="2.1有关企业成长理论的研究综述 " w:id="29"/>
      <w:bookmarkEnd w:id="29"/>
      <w:r>
        <w:rPr>
          <w:b/>
        </w:rPr>
        <w:t>2.1</w:t>
      </w:r>
      <w:r>
        <w:t xml:space="preserve"> </w:t>
      </w:r>
      <w:bookmarkStart w:name="2.1有关企业成长理论的研究综述 " w:id="30"/>
      <w:bookmarkEnd w:id="30"/>
      <w:r>
        <w:t>有关企业成长理论的研究综述</w:t>
      </w:r>
      <w:bookmarkEnd w:id="313305"/>
    </w:p>
    <w:p w:rsidR="0018722C">
      <w:pPr>
        <w:pStyle w:val="Heading3"/>
        <w:topLinePunct/>
        <w:ind w:left="200" w:hangingChars="200" w:hanging="200"/>
      </w:pPr>
      <w:bookmarkStart w:id="313306" w:name="_Toc686313306"/>
      <w:r>
        <w:rPr>
          <w:b/>
        </w:rPr>
        <w:t>2.1.1</w:t>
      </w:r>
      <w:r>
        <w:t xml:space="preserve"> </w:t>
      </w:r>
      <w:r>
        <w:t>国外有关企业成长理论研究综述</w:t>
      </w:r>
      <w:bookmarkEnd w:id="313306"/>
    </w:p>
    <w:p w:rsidR="0018722C">
      <w:pPr>
        <w:pStyle w:val="5"/>
        <w:topLinePunct/>
      </w:pPr>
      <w:r>
        <w:t>（</w:t>
      </w:r>
      <w:r>
        <w:t>1</w:t>
      </w:r>
      <w:r>
        <w:t>）</w:t>
      </w:r>
      <w:r>
        <w:t>国外有关可持续成长企业的理论研究</w:t>
      </w:r>
    </w:p>
    <w:p w:rsidR="0018722C">
      <w:pPr>
        <w:pStyle w:val="BodyText"/>
        <w:spacing w:before="91"/>
        <w:ind w:leftChars="0" w:left="1380"/>
        <w:topLinePunct/>
      </w:pPr>
      <w:r>
        <w:t>①古典企业成长理论</w:t>
      </w:r>
    </w:p>
    <w:p w:rsidR="0018722C">
      <w:pPr>
        <w:topLinePunct/>
      </w:pPr>
      <w:r>
        <w:t>英国的经济学鼻祖亚当</w:t>
      </w:r>
      <w:r>
        <w:rPr>
          <w:spacing w:val="-47"/>
          <w:rFonts w:hint="eastAsia"/>
        </w:rPr>
        <w:t>・</w:t>
      </w:r>
      <w:r>
        <w:t>斯密和美国著名的军事学家马歇尔都曾经对企业的</w:t>
      </w:r>
      <w:r>
        <w:t>持续成长问题进行研究。亚当在《国富论》中对某一个制针厂造针程序进行了详</w:t>
      </w:r>
      <w:r>
        <w:t>细的解释，表明用适当的方法可以使企业持续成长。他向我们描述了劳动分工的不同，对企业的生产效率也有至关重要的决定作用。我们可以把一个企业劳动分</w:t>
      </w:r>
      <w:r>
        <w:t>工的程度作为衡量企业发展程度的标志，但由于每个企业的性质不一样，他们所</w:t>
      </w:r>
      <w:r>
        <w:t>进行的分工也有所不同，所以最后亚当</w:t>
      </w:r>
      <w:r>
        <w:rPr>
          <w:spacing w:val="-23"/>
          <w:rFonts w:hint="eastAsia"/>
        </w:rPr>
        <w:t>・</w:t>
      </w:r>
      <w:r>
        <w:t>斯密把一个企业所雇的人数和企业分工</w:t>
      </w:r>
      <w:r>
        <w:t>程度的大小作为我们去测量企业可持续成长的标志。同时，这个成果也在一定程度上促进了企业的发展。</w:t>
      </w:r>
    </w:p>
    <w:p w:rsidR="0018722C">
      <w:pPr>
        <w:topLinePunct/>
      </w:pPr>
      <w:r>
        <w:t>但是马歇尔认为企业不可能持续的成长下去，每个企业的生命是有限的，有</w:t>
      </w:r>
      <w:r>
        <w:t>限的生命里还有不断地竞争、外部的不经济等情况，都会导致企业成长的连续性</w:t>
      </w:r>
      <w:r>
        <w:t>中断。在他的推论中，他认为管理者和企业一样，生命是有限的，他认为如果可</w:t>
      </w:r>
      <w:r>
        <w:t>以用一种产权制度去代替管理者个人的管理，企业就会突破自己的瓶颈，得以可持续的发展下去。</w:t>
      </w:r>
    </w:p>
    <w:p w:rsidR="0018722C">
      <w:pPr>
        <w:pStyle w:val="BodyText"/>
        <w:ind w:leftChars="0" w:left="1380"/>
        <w:topLinePunct/>
      </w:pPr>
      <w:r>
        <w:t>②现代企业成长理论</w:t>
      </w:r>
    </w:p>
    <w:p w:rsidR="0018722C">
      <w:pPr>
        <w:topLinePunct/>
      </w:pPr>
      <w:r>
        <w:t>为了不断的减少企业参与市场内部交易的费用，企业就会不断地去追求规模</w:t>
      </w:r>
      <w:r>
        <w:t>的最大化，这是科斯从交易成本的角度所做的研究。企业家举办的额外的交易</w:t>
      </w:r>
      <w:r>
        <w:t>（</w:t>
      </w:r>
      <w:r>
        <w:t>可通过价格协调机制的交易</w:t>
      </w:r>
      <w:r>
        <w:t>）</w:t>
      </w:r>
      <w:r>
        <w:t>越多，企业就易变大。小企业的管理者容易把那些额</w:t>
      </w:r>
      <w:r>
        <w:t>外交易放到一边，他们不断追求的是把公司规模变大，这样他就会认为自己的企业在成长了，并不注意内部资源的调和。相对于内部市场来说的外部市场的价格机制是科斯对企业价格制度的定制所不同导致的。</w:t>
      </w:r>
    </w:p>
    <w:p w:rsidR="0018722C">
      <w:pPr>
        <w:topLinePunct/>
      </w:pPr>
      <w:r>
        <w:t>在</w:t>
      </w:r>
      <w:r>
        <w:t>1959</w:t>
      </w:r>
      <w:r/>
      <w:r w:rsidR="001852F3">
        <w:t xml:space="preserve">年，彭罗斯考虑企业增长的问题是内部资源能力的增长，其主要依</w:t>
      </w:r>
      <w:r>
        <w:t>赖于有效地利用现有经济资源的能力，但是一个企业的人力资源同时又是企业一</w:t>
      </w:r>
      <w:r>
        <w:t>直发展下去的抑制剂。他并不简单的认为企业的发展就是数量变得有多大，同时企业素质的提高也非常重要，企业可持续成长包括改进了的质量和结构。</w:t>
      </w:r>
    </w:p>
    <w:p w:rsidR="0018722C">
      <w:pPr>
        <w:topLinePunct/>
      </w:pPr>
      <w:r>
        <w:rPr>
          <w:rFonts w:cstheme="minorBidi" w:hAnsiTheme="minorHAnsi" w:eastAsiaTheme="minorHAnsi" w:asciiTheme="minorHAnsi"/>
        </w:rPr>
        <w:t>9</w:t>
      </w:r>
    </w:p>
    <w:p w:rsidR="0018722C">
      <w:pPr>
        <w:topLinePunct/>
      </w:pPr>
      <w:r>
        <w:t>“速度决定一切”，企业盈利能力的大小多少都不重要，重要的就是企业业务</w:t>
      </w:r>
      <w:r>
        <w:t>量到底有多快的增长，这是</w:t>
      </w:r>
      <w:r>
        <w:t>1963</w:t>
      </w:r>
      <w:r/>
      <w:r w:rsidR="001852F3">
        <w:t xml:space="preserve">年玛瑞斯赞同的观点。我们可以</w:t>
      </w:r>
      <w:r w:rsidR="001852F3">
        <w:t>这么说</w:t>
      </w:r>
      <w:r w:rsidR="001852F3">
        <w:t>，我们</w:t>
      </w:r>
      <w:r>
        <w:t>生产多少，说明社会上就需要多少我们的产品，同时业务量的增长在很长一段时</w:t>
      </w:r>
      <w:r>
        <w:t>间会以相同的速度增长。我们用我们的产品卖出多少，我们的资本扩的有多大去</w:t>
      </w:r>
      <w:r>
        <w:t>衡量企业的可持续成长。我们的目的是这两个增长率同时能最大限度地被显现出</w:t>
      </w:r>
      <w:r>
        <w:t>来。在玛瑞斯视角中来衡量可持续成长的财务指标是企业销售增长率和净资产的增长。</w:t>
      </w:r>
    </w:p>
    <w:p w:rsidR="0018722C">
      <w:pPr>
        <w:pStyle w:val="BodyText"/>
        <w:ind w:leftChars="0" w:left="1380"/>
        <w:topLinePunct/>
      </w:pPr>
      <w:r>
        <w:t>③近代企业成长理论</w:t>
      </w:r>
    </w:p>
    <w:p w:rsidR="0018722C">
      <w:pPr>
        <w:topLinePunct/>
      </w:pPr>
      <w:r>
        <w:t>在</w:t>
      </w:r>
      <w:r>
        <w:t>1980</w:t>
      </w:r>
      <w:r/>
      <w:r w:rsidR="001852F3">
        <w:t xml:space="preserve">年后期，国外专著研究的重点是从业务增长的过程中，研究企业的</w:t>
      </w:r>
      <w:r>
        <w:t>发展和业务增长的途径。我们不能静止的去评价企业到底怎么样了，而是应该把</w:t>
      </w:r>
      <w:r>
        <w:t>企业看做是运动的，分清不同的时期去评价企业成长的如何。伊查克</w:t>
      </w:r>
      <w:r>
        <w:rPr>
          <w:spacing w:val="1"/>
          <w:rFonts w:hint="eastAsia"/>
        </w:rPr>
        <w:t>・</w:t>
      </w:r>
      <w:r>
        <w:t>爱迪</w:t>
      </w:r>
      <w:r>
        <w:t>思</w:t>
      </w:r>
    </w:p>
    <w:p w:rsidR="0018722C">
      <w:pPr>
        <w:topLinePunct/>
      </w:pPr>
      <w:r>
        <w:t>（</w:t>
      </w:r>
      <w:r>
        <w:t>1988</w:t>
      </w:r>
      <w:r>
        <w:t>）</w:t>
      </w:r>
      <w:r>
        <w:t>认为：现实世界上的一切东西都会先经过出生、长大，最后死亡一样。企</w:t>
      </w:r>
      <w:r>
        <w:t>业也会经历一个这样的过程。他并不赞同企业到底规模有多大，到底在什么时间</w:t>
      </w:r>
      <w:r>
        <w:t>内成长的很好。我们应该把灵活性和可控性作为企业成长与否的标志。只要把两</w:t>
      </w:r>
      <w:r>
        <w:t>者之间的关系改变一下，我们就可以把企业分为成长、成熟、老龄化。资本不足和过多的依赖于销售量，这是每一个具有成长性企业的共性。</w:t>
      </w:r>
    </w:p>
    <w:p w:rsidR="0018722C">
      <w:pPr>
        <w:pStyle w:val="5"/>
        <w:topLinePunct/>
      </w:pPr>
      <w:r>
        <w:t>（</w:t>
      </w:r>
      <w:r>
        <w:t>2</w:t>
      </w:r>
      <w:r>
        <w:t>）</w:t>
      </w:r>
      <w:r>
        <w:t>国外有关企业成长性的实证研究</w:t>
      </w:r>
    </w:p>
    <w:p w:rsidR="0018722C">
      <w:pPr>
        <w:topLinePunct/>
      </w:pPr>
      <w:r>
        <w:t>相对于国内的研究，国外度量企业可持续成长多是用财务指标的。1988</w:t>
      </w:r>
      <w:r/>
      <w:r w:rsidR="001852F3">
        <w:t xml:space="preserve">年</w:t>
      </w:r>
      <w:r>
        <w:t>哈伯德、彼得森和</w:t>
      </w:r>
      <w:r>
        <w:t>1989</w:t>
      </w:r>
      <w:r/>
      <w:r w:rsidR="001852F3">
        <w:t xml:space="preserve">年埃文斯与约万诺维奇做为财政限制理论的代表，认为</w:t>
      </w:r>
      <w:r>
        <w:t>想要投资的企业会受到拥有内部资金的多少，到底盈利多少，如何快速的进行内部可用资金量的聚合、融资能力的程度等一系列影响企业成长性的因素的影响。</w:t>
      </w:r>
    </w:p>
    <w:p w:rsidR="0018722C">
      <w:pPr>
        <w:topLinePunct/>
      </w:pPr>
      <w:r>
        <w:t>股东所投资本到底可盈利多少，持续多长时间，这是巴布科克所认为成长性</w:t>
      </w:r>
      <w:r>
        <w:t>企业所拥有的特性。那些规模小点，但运作活力很强的企业，我们也认为他是可</w:t>
      </w:r>
      <w:r>
        <w:t>持续成长的。可以把企业的增长在</w:t>
      </w:r>
      <w:r>
        <w:t>20％</w:t>
      </w:r>
      <w:r>
        <w:t>至</w:t>
      </w:r>
      <w:r>
        <w:t>25％之间控制，这是彼得</w:t>
      </w:r>
      <w:r>
        <w:rPr>
          <w:rFonts w:hint="eastAsia"/>
        </w:rPr>
        <w:t>・</w:t>
      </w:r>
      <w:r>
        <w:t>林奇的观点，这位美国享誉盛名的投资大师的在著作所述的。</w:t>
      </w:r>
    </w:p>
    <w:p w:rsidR="0018722C">
      <w:pPr>
        <w:topLinePunct/>
      </w:pPr>
      <w:r>
        <w:t>2000</w:t>
      </w:r>
      <w:r/>
      <w:r w:rsidR="001852F3">
        <w:t xml:space="preserve">年</w:t>
      </w:r>
      <w:r>
        <w:t>Davidsson</w:t>
      </w:r>
      <w:r/>
      <w:r w:rsidR="001852F3">
        <w:t xml:space="preserve">与</w:t>
      </w:r>
      <w:r>
        <w:t>Wiklund</w:t>
      </w:r>
      <w:r/>
      <w:r w:rsidR="001852F3">
        <w:t xml:space="preserve">认为，从行业的资本密集度和集成度的角度</w:t>
      </w:r>
      <w:r>
        <w:t>说，评估不同类型的企业增长性的营业收入指标，操作相对容易，而且是适用于所有类型的公司的指标。</w:t>
      </w:r>
    </w:p>
    <w:p w:rsidR="0018722C">
      <w:pPr>
        <w:topLinePunct/>
      </w:pPr>
      <w:r>
        <w:t>国外的实证研究表明衡量可持续成长公司未来的发展潜力的措施，方法也不</w:t>
      </w:r>
      <w:r>
        <w:t>同。</w:t>
      </w:r>
      <w:r w:rsidR="001852F3">
        <w:t xml:space="preserve">托宾</w:t>
      </w:r>
      <w:r>
        <w:t>Q</w:t>
      </w:r>
      <w:r/>
      <w:r w:rsidR="001852F3">
        <w:t xml:space="preserve">是最常用的衡量企业用何种方式进行投资最有利。在一定范围内，</w:t>
      </w:r>
      <w:r>
        <w:t>Q</w:t>
      </w:r>
      <w:r>
        <w:t>值越大，我们可以认为企业的成长性就比较好，公司所拥有的价值的份额就会有更多的发展机会。</w:t>
      </w:r>
    </w:p>
    <w:p w:rsidR="0018722C">
      <w:pPr>
        <w:topLinePunct/>
      </w:pPr>
      <w:r>
        <w:rPr>
          <w:rFonts w:cstheme="minorBidi" w:hAnsiTheme="minorHAnsi" w:eastAsiaTheme="minorHAnsi" w:asciiTheme="minorHAnsi"/>
        </w:rPr>
        <w:t>10</w:t>
      </w:r>
    </w:p>
    <w:p w:rsidR="0018722C">
      <w:pPr>
        <w:topLinePunct/>
      </w:pPr>
      <w:r>
        <w:t>1981</w:t>
      </w:r>
      <w:r/>
      <w:r w:rsidR="001852F3">
        <w:t xml:space="preserve">年</w:t>
      </w:r>
      <w:r>
        <w:t>Litzenberger</w:t>
      </w:r>
      <w:r/>
      <w:r w:rsidR="001852F3">
        <w:t xml:space="preserve">和</w:t>
      </w:r>
      <w:r>
        <w:t>Ross</w:t>
      </w:r>
      <w:r/>
      <w:r w:rsidR="001852F3">
        <w:t xml:space="preserve">根据所有资产减去无形资产的重置成本作为</w:t>
      </w:r>
      <w:r>
        <w:t>分母，企业所拥有的市场价值为分子，对托宾</w:t>
      </w:r>
      <w:r>
        <w:t>Q</w:t>
      </w:r>
      <w:r/>
      <w:r w:rsidR="001852F3">
        <w:t xml:space="preserve">的计算去弄清楚其结果的，所以</w:t>
      </w:r>
      <w:r>
        <w:t>无形资产的价值越高，托宾</w:t>
      </w:r>
      <w:r>
        <w:t>Q</w:t>
      </w:r>
      <w:r/>
      <w:r w:rsidR="001852F3">
        <w:t xml:space="preserve">值就会越大。</w:t>
      </w:r>
    </w:p>
    <w:p w:rsidR="0018722C">
      <w:pPr>
        <w:topLinePunct/>
      </w:pPr>
      <w:r>
        <w:t>1994</w:t>
      </w:r>
      <w:r/>
      <w:r w:rsidR="001852F3">
        <w:t xml:space="preserve">年</w:t>
      </w:r>
      <w:r>
        <w:t>Lang</w:t>
      </w:r>
      <w:r/>
      <w:r w:rsidR="001852F3">
        <w:t xml:space="preserve">把企业举债能力与企业的成长性做研究，发现两者之间存在一</w:t>
      </w:r>
      <w:r>
        <w:t>定的关系。用托宾</w:t>
      </w:r>
      <w:r>
        <w:t>Q</w:t>
      </w:r>
      <w:r/>
      <w:r w:rsidR="001852F3">
        <w:t xml:space="preserve">将公司分为经营业绩不好和经营业绩好的公司。结果显示，</w:t>
      </w:r>
      <w:r>
        <w:t>企业的举债越多，企业的成长性反而不好。但是这种现象仅仅存在于业绩不好的企业，业绩好的企业得到的结果却相反。</w:t>
      </w:r>
    </w:p>
    <w:p w:rsidR="0018722C">
      <w:pPr>
        <w:pStyle w:val="Heading3"/>
        <w:topLinePunct/>
        <w:ind w:left="200" w:hangingChars="200" w:hanging="200"/>
      </w:pPr>
      <w:bookmarkStart w:id="313307" w:name="_Toc686313307"/>
      <w:r>
        <w:rPr>
          <w:b/>
        </w:rPr>
        <w:t>2.1.2 </w:t>
      </w:r>
      <w:r>
        <w:t>．国内有关企业成长性的研究综述</w:t>
      </w:r>
      <w:bookmarkEnd w:id="313307"/>
    </w:p>
    <w:p w:rsidR="0018722C">
      <w:pPr>
        <w:pStyle w:val="5"/>
        <w:topLinePunct/>
      </w:pPr>
      <w:r>
        <w:t>（</w:t>
      </w:r>
      <w:r>
        <w:t xml:space="preserve">1</w:t>
      </w:r>
      <w:r>
        <w:t>）</w:t>
      </w:r>
      <w:r>
        <w:t>国内有关企业成长的理论研究</w:t>
      </w:r>
    </w:p>
    <w:p w:rsidR="0018722C">
      <w:pPr>
        <w:topLinePunct/>
      </w:pPr>
      <w:r>
        <w:t>杨杜</w:t>
      </w:r>
      <w:r>
        <w:t>（</w:t>
      </w:r>
      <w:r>
        <w:t xml:space="preserve">1996</w:t>
      </w:r>
      <w:r>
        <w:t>）</w:t>
      </w:r>
      <w:r>
        <w:t>从企业内部资源的数量、性质、结构和优势的四个方面检查企</w:t>
      </w:r>
      <w:r>
        <w:t>业成长性。他主张我们不能简单地考虑某一方面定量指标的变大，定性的标准也</w:t>
      </w:r>
      <w:r>
        <w:t>是我们所要考虑的。我们不能只凭这个企业有多大就认为这个企业的成长性就</w:t>
      </w:r>
      <w:r>
        <w:t>好，企业内部性的因素，我们也要综合考虑进去衡量。它所支持的观点是大部分企业都是追求规模的变大，再考虑企业内部其他方面的多样化发展。</w:t>
      </w:r>
    </w:p>
    <w:p w:rsidR="0018722C">
      <w:pPr>
        <w:topLinePunct/>
      </w:pPr>
      <w:r>
        <w:t>余伟</w:t>
      </w:r>
      <w:r>
        <w:t>（</w:t>
      </w:r>
      <w:r>
        <w:t>1999</w:t>
      </w:r>
      <w:r/>
      <w:r w:rsidR="001852F3">
        <w:t xml:space="preserve">年</w:t>
      </w:r>
      <w:r>
        <w:t>）</w:t>
      </w:r>
      <w:r>
        <w:t>，成长公司是在企业管理和发展趋势等许多方面反映出来的</w:t>
      </w:r>
      <w:r>
        <w:t>一个综合的表现。与此相关一个可持续的企业应该拥有两个基本要素：第一，股</w:t>
      </w:r>
      <w:r>
        <w:t>东所投资资本的成本必定要小于其回报，只有这样企业才拥有额外的资金进行其</w:t>
      </w:r>
      <w:r>
        <w:t>他方面的发展。第二是，相比于前几期，公司盈利提高，并且这种盈利是逐渐上</w:t>
      </w:r>
      <w:r>
        <w:t>升的。我们可以根据企业成长动力来自于内部还是外部，区分为内生型成长和外</w:t>
      </w:r>
      <w:r>
        <w:t>生型成长，依据企业可持续成长时间的长短可以把企业分为长期成长企业和短期成长企业。</w:t>
      </w:r>
    </w:p>
    <w:p w:rsidR="0018722C">
      <w:pPr>
        <w:topLinePunct/>
      </w:pPr>
      <w:r>
        <w:t>朱和平</w:t>
      </w:r>
      <w:r>
        <w:t>（</w:t>
      </w:r>
      <w:r>
        <w:t>2003</w:t>
      </w:r>
      <w:r/>
      <w:r w:rsidR="001852F3">
        <w:t xml:space="preserve">年</w:t>
      </w:r>
      <w:r>
        <w:t>）</w:t>
      </w:r>
      <w:r>
        <w:t>，企业在发展过程中要不断的挖掘自己内外部存在的各</w:t>
      </w:r>
      <w:r>
        <w:t>种资源以进行整合。企业的可持续成长过程是一个企业从无到有，从小到大，从</w:t>
      </w:r>
      <w:r>
        <w:t>弱到强，不断变化的过程。企业的可持续成长是由以下三方面决定，发展性、可</w:t>
      </w:r>
      <w:r>
        <w:t>持续性和结构的变化。企业的成长性概括了一个较长的生长周期，包括过去的总</w:t>
      </w:r>
      <w:r>
        <w:t>结、明确的现实状态，可预知未来发展状况的能力。我们可以这样总结，可持续的成长性，并不是简简单单的说成是在一定的时期内怎样，我们应着眼于长久，</w:t>
      </w:r>
      <w:r w:rsidR="001852F3">
        <w:t xml:space="preserve">看持续的成长状态。</w:t>
      </w:r>
    </w:p>
    <w:p w:rsidR="0018722C">
      <w:pPr>
        <w:topLinePunct/>
      </w:pPr>
      <w:r>
        <w:t>2005</w:t>
      </w:r>
      <w:r/>
      <w:r w:rsidR="001852F3">
        <w:t xml:space="preserve">年，在马璐、胡江娴的推论中认为，企业的成长性最容易体现在企业</w:t>
      </w:r>
      <w:r>
        <w:t>自身所拥有多大的经济整体实力。企业的整体实力就包括，企业是否拥有最强</w:t>
      </w:r>
      <w:r>
        <w:t>的</w:t>
      </w:r>
    </w:p>
    <w:p w:rsidR="0018722C">
      <w:pPr>
        <w:topLinePunct/>
      </w:pPr>
      <w:r>
        <w:rPr>
          <w:rFonts w:cstheme="minorBidi" w:hAnsiTheme="minorHAnsi" w:eastAsiaTheme="minorHAnsi" w:asciiTheme="minorHAnsi"/>
        </w:rPr>
        <w:t>11</w:t>
      </w:r>
    </w:p>
    <w:p w:rsidR="0018722C">
      <w:pPr>
        <w:topLinePunct/>
      </w:pPr>
      <w:r>
        <w:t>管理能力，资源整合力、制定高水平的经营战略能力和更好的学习其他企业优势等一系列能力，并不能简单的用盈利多少去衡量。</w:t>
      </w:r>
    </w:p>
    <w:p w:rsidR="0018722C">
      <w:pPr>
        <w:topLinePunct/>
      </w:pPr>
      <w:r>
        <w:t>2006</w:t>
      </w:r>
      <w:r/>
      <w:r w:rsidR="001852F3">
        <w:t xml:space="preserve">年，高鹤在他的理论中指出，具有可持续成长能力的企业是在以后很</w:t>
      </w:r>
      <w:r>
        <w:t>长一段时间里，一直保持其所拥有的经营管理企业的能力，用另一种方式可以说</w:t>
      </w:r>
      <w:r>
        <w:t>是具有这种能力的潜力是多少，所以我们不能目光短浅，只简单的着眼于眼前的利益。</w:t>
      </w:r>
    </w:p>
    <w:p w:rsidR="0018722C">
      <w:pPr>
        <w:topLinePunct/>
      </w:pPr>
      <w:r>
        <w:t>2007</w:t>
      </w:r>
      <w:r/>
      <w:r w:rsidR="001852F3">
        <w:t xml:space="preserve">年，王毅认为企业的可持续成长是利用科学的方式发展，让企业的组</w:t>
      </w:r>
      <w:r>
        <w:t>织规模由小变大，而且其内部各种因素必须同时得以提高，促使它科学的可持续发展。</w:t>
      </w:r>
    </w:p>
    <w:p w:rsidR="0018722C">
      <w:pPr>
        <w:pStyle w:val="5"/>
        <w:topLinePunct/>
      </w:pPr>
      <w:r>
        <w:t>（</w:t>
      </w:r>
      <w:r>
        <w:t xml:space="preserve">2</w:t>
      </w:r>
      <w:r>
        <w:t>）</w:t>
      </w:r>
      <w:r>
        <w:t>国内有关企业成长的实证研究</w:t>
      </w:r>
    </w:p>
    <w:p w:rsidR="0018722C">
      <w:pPr>
        <w:topLinePunct/>
      </w:pPr>
      <w:r>
        <w:t>吴世农，李昌清，余纬</w:t>
      </w:r>
      <w:r>
        <w:t>（</w:t>
      </w:r>
      <w:r>
        <w:t>1999</w:t>
      </w:r>
      <w:r w:rsidR="001852F3">
        <w:t xml:space="preserve">年</w:t>
      </w:r>
      <w:r>
        <w:t>）</w:t>
      </w:r>
      <w:r>
        <w:t>收集的历史数据，利用上海和深圳股市</w:t>
      </w:r>
    </w:p>
    <w:p w:rsidR="0018722C">
      <w:pPr>
        <w:topLinePunct/>
      </w:pPr>
      <w:r>
        <w:t>200</w:t>
      </w:r>
      <w:r/>
      <w:r w:rsidR="001852F3">
        <w:t xml:space="preserve">家企业的财务指标，应用的的费舍尔类型</w:t>
      </w:r>
      <w:r>
        <w:t>II</w:t>
      </w:r>
      <w:r/>
      <w:r w:rsidR="001852F3">
        <w:t xml:space="preserve">线性的方法，确定使用总资产</w:t>
      </w:r>
      <w:r>
        <w:t>周转率、毛利率、主营业务收入增长率、资产负债比、期间费用去度量中国上市公司的增长速度。</w:t>
      </w:r>
    </w:p>
    <w:p w:rsidR="0018722C">
      <w:pPr>
        <w:topLinePunct/>
      </w:pPr>
      <w:r>
        <w:t>岑成德</w:t>
      </w:r>
      <w:r>
        <w:t>（</w:t>
      </w:r>
      <w:r>
        <w:t>2002</w:t>
      </w:r>
      <w:r w:rsidR="001852F3">
        <w:t xml:space="preserve">年</w:t>
      </w:r>
      <w:r>
        <w:t>）</w:t>
      </w:r>
      <w:r>
        <w:t>使用多达几十个财务指标去衡量成长性。比如总资产增长率、业务收入增长率等，简单的从定量的方面予以考虑。</w:t>
      </w:r>
    </w:p>
    <w:p w:rsidR="0018722C">
      <w:pPr>
        <w:topLinePunct/>
      </w:pPr>
      <w:r>
        <w:t>程惠芳、幸勇</w:t>
      </w:r>
      <w:r>
        <w:t>（</w:t>
      </w:r>
      <w:r>
        <w:t>2003</w:t>
      </w:r>
      <w:r w:rsidR="001852F3">
        <w:t xml:space="preserve">年</w:t>
      </w:r>
      <w:r>
        <w:t>）</w:t>
      </w:r>
      <w:r>
        <w:t>主要是用资本的具体构成和企业的大小等方面研究企业成长性的，不过他们仅仅是研究高新技术产业。</w:t>
      </w:r>
    </w:p>
    <w:p w:rsidR="0018722C">
      <w:pPr>
        <w:topLinePunct/>
      </w:pPr>
      <w:r>
        <w:t>肖佐平</w:t>
      </w:r>
      <w:r>
        <w:t>（</w:t>
      </w:r>
      <w:r>
        <w:t>2004</w:t>
      </w:r>
      <w:r w:rsidR="001852F3">
        <w:rPr>
          <w:spacing w:val="-12"/>
        </w:rPr>
        <w:t xml:space="preserve">年</w:t>
      </w:r>
      <w:r>
        <w:t>）</w:t>
      </w:r>
      <w:r>
        <w:t>，是利用</w:t>
      </w:r>
      <w:r>
        <w:t>TobinQ</w:t>
      </w:r>
      <w:r>
        <w:t>（</w:t>
      </w:r>
      <w:r>
        <w:t>研究具有可持续成长性的企业</w:t>
      </w:r>
      <w:r>
        <w:t>）</w:t>
      </w:r>
      <w:r>
        <w:t>作为影响企业资本结构的影响因素。</w:t>
      </w:r>
    </w:p>
    <w:p w:rsidR="0018722C">
      <w:pPr>
        <w:topLinePunct/>
      </w:pPr>
      <w:r>
        <w:t>黄贵海、宋敏</w:t>
      </w:r>
      <w:r>
        <w:t>（</w:t>
      </w:r>
      <w:r>
        <w:t>2004</w:t>
      </w:r>
      <w:r w:rsidR="001852F3">
        <w:t xml:space="preserve">年</w:t>
      </w:r>
      <w:r>
        <w:t>）</w:t>
      </w:r>
      <w:r>
        <w:t>在企业成长与资本结构关系的研究时，分别以销售增长率去度量公司过去的业绩增长，Tobin Q</w:t>
      </w:r>
      <w:r w:rsidR="001852F3">
        <w:t xml:space="preserve">衡量公司未来的发展前景。</w:t>
      </w:r>
    </w:p>
    <w:p w:rsidR="0018722C">
      <w:pPr>
        <w:topLinePunct/>
      </w:pPr>
      <w:r>
        <w:t>纪志明</w:t>
      </w:r>
      <w:r>
        <w:t>（</w:t>
      </w:r>
      <w:r>
        <w:t>2005</w:t>
      </w:r>
      <w:r w:rsidR="001852F3">
        <w:t xml:space="preserve">年</w:t>
      </w:r>
      <w:r>
        <w:t>）</w:t>
      </w:r>
      <w:r>
        <w:t>，以弥补都是衡量企业过去的财务指标的不足，他用</w:t>
      </w:r>
      <w:r w:rsidR="001852F3">
        <w:t xml:space="preserve">Q</w:t>
      </w:r>
      <w:r w:rsidR="001852F3">
        <w:t xml:space="preserve">值的大小和市净率表示预测未来的指标衡量企业的成长性如何。</w:t>
      </w:r>
    </w:p>
    <w:p w:rsidR="0018722C">
      <w:pPr>
        <w:topLinePunct/>
      </w:pPr>
      <w:r>
        <w:t>吕长江、金超，陈映</w:t>
      </w:r>
      <w:r>
        <w:t>（</w:t>
      </w:r>
      <w:r>
        <w:t>2006</w:t>
      </w:r>
      <w:r/>
      <w:r w:rsidR="001852F3">
        <w:t xml:space="preserve">年</w:t>
      </w:r>
      <w:r>
        <w:t>）</w:t>
      </w:r>
      <w:r>
        <w:t>研究业绩与企业的可持续的增长。他们还</w:t>
      </w:r>
      <w:r>
        <w:t>是选取衡量企业过去的一些财务指标，用业务增长率和净资产收益表示企业持续经营能力的。</w:t>
      </w:r>
    </w:p>
    <w:p w:rsidR="0018722C">
      <w:pPr>
        <w:topLinePunct/>
      </w:pPr>
      <w:hyperlink r:id="rId24">
        <w:r>
          <w:t>赵学超</w:t>
        </w:r>
      </w:hyperlink>
      <w:r>
        <w:t>（</w:t>
      </w:r>
      <w:r>
        <w:t>2008年</w:t>
      </w:r>
      <w:r>
        <w:t>）</w:t>
      </w:r>
      <w:r>
        <w:t>用实证的分析方法研究了企业中固定资产所占比、财务杠</w:t>
      </w:r>
      <w:r>
        <w:t>杆、企业规模对企业可持续成长能力的影响</w:t>
      </w:r>
      <w:r>
        <w:rPr>
          <w:b/>
        </w:rPr>
        <w:t>，</w:t>
      </w:r>
      <w:r>
        <w:t>研究发现这是三个因素对企业</w:t>
      </w:r>
      <w:r>
        <w:t>（</w:t>
      </w:r>
      <w:r>
        <w:t>不包括国有控股企业</w:t>
      </w:r>
      <w:r>
        <w:t>）</w:t>
      </w:r>
      <w:r>
        <w:t>的成长性具有正向的影响。</w:t>
      </w:r>
    </w:p>
    <w:p w:rsidR="0018722C">
      <w:pPr>
        <w:topLinePunct/>
      </w:pPr>
      <w:hyperlink r:id="rId25">
        <w:r>
          <w:t xml:space="preserve">卢相君</w:t>
        </w:r>
      </w:hyperlink>
      <w:r/>
      <w:r>
        <w:t xml:space="preserve">（</w:t>
      </w:r>
      <w:r>
        <w:t xml:space="preserve">2011年</w:t>
      </w:r>
      <w:r>
        <w:t xml:space="preserve">）</w:t>
      </w:r>
      <w:r>
        <w:t xml:space="preserve">用四个方面的财务指标，构建企业成长性模型，给我过上市公司的成长性得分进行了排名，作者是基于吉林省的上市公司为数据依托的。</w:t>
      </w:r>
    </w:p>
    <w:p w:rsidR="0018722C">
      <w:pPr>
        <w:topLinePunct/>
      </w:pPr>
      <w:r>
        <w:rPr>
          <w:rFonts w:cstheme="minorBidi" w:hAnsiTheme="minorHAnsi" w:eastAsiaTheme="minorHAnsi" w:asciiTheme="minorHAnsi"/>
        </w:rPr>
        <w:t>12</w:t>
      </w:r>
    </w:p>
    <w:p w:rsidR="0018722C">
      <w:pPr>
        <w:pStyle w:val="Heading2"/>
        <w:topLinePunct/>
        <w:ind w:left="171" w:hangingChars="171" w:hanging="171"/>
      </w:pPr>
      <w:bookmarkStart w:id="313308" w:name="_Toc686313308"/>
      <w:bookmarkStart w:name="2.2 薪酬差距理论与实证研究的综述 " w:id="31"/>
      <w:bookmarkEnd w:id="31"/>
      <w:r>
        <w:rPr>
          <w:b/>
        </w:rPr>
        <w:t>2.2</w:t>
      </w:r>
      <w:r>
        <w:t xml:space="preserve"> </w:t>
      </w:r>
      <w:bookmarkStart w:name="2.2 薪酬差距理论与实证研究的综述 " w:id="32"/>
      <w:bookmarkEnd w:id="32"/>
      <w:r>
        <w:t>薪酬差距理论与实证研究的综述</w:t>
      </w:r>
      <w:bookmarkEnd w:id="313308"/>
    </w:p>
    <w:p w:rsidR="0018722C">
      <w:pPr>
        <w:pStyle w:val="Heading3"/>
        <w:topLinePunct/>
        <w:ind w:left="200" w:hangingChars="200" w:hanging="200"/>
      </w:pPr>
      <w:bookmarkStart w:id="313309" w:name="_Toc686313309"/>
      <w:r>
        <w:rPr>
          <w:b/>
        </w:rPr>
        <w:t>2.2.1</w:t>
      </w:r>
      <w:r>
        <w:t xml:space="preserve"> </w:t>
      </w:r>
      <w:r>
        <w:t>薪酬差距理论</w:t>
      </w:r>
      <w:bookmarkEnd w:id="313309"/>
    </w:p>
    <w:p w:rsidR="0018722C">
      <w:pPr>
        <w:pStyle w:val="5"/>
        <w:topLinePunct/>
      </w:pPr>
      <w:r>
        <w:t>（</w:t>
      </w:r>
      <w:r>
        <w:t xml:space="preserve">1</w:t>
      </w:r>
      <w:r>
        <w:t>）</w:t>
      </w:r>
      <w:r>
        <w:t>锦标赛理论</w:t>
      </w:r>
    </w:p>
    <w:p w:rsidR="0018722C">
      <w:pPr>
        <w:topLinePunct/>
      </w:pPr>
      <w:r>
        <w:t>拉齐尔和罗森的锦标赛理论，提出是在</w:t>
      </w:r>
      <w:r>
        <w:t>1981</w:t>
      </w:r>
      <w:r/>
      <w:r w:rsidR="001852F3">
        <w:t xml:space="preserve">年，由</w:t>
      </w:r>
      <w:r>
        <w:t>Green</w:t>
      </w:r>
      <w:r/>
      <w:r w:rsidR="001852F3">
        <w:t xml:space="preserve">和</w:t>
      </w:r>
      <w:r>
        <w:t>Stokey</w:t>
      </w:r>
      <w:r/>
      <w:r w:rsidR="001852F3">
        <w:t xml:space="preserve">对他们的研究成果给予更深一步的发展。一个企业中，管理者到底选着什么样的员工，</w:t>
      </w:r>
      <w:r w:rsidR="001852F3">
        <w:t xml:space="preserve">这被员工看作是参赛者相互之间的竞争</w:t>
      </w:r>
      <w:r>
        <w:t>（</w:t>
      </w:r>
      <w:r>
        <w:t xml:space="preserve">锦标赛</w:t>
      </w:r>
      <w:r>
        <w:t>）</w:t>
      </w:r>
      <w:r>
        <w:t xml:space="preserve">，只有通过相互之间的竞争，</w:t>
      </w:r>
      <w:r>
        <w:t>才能得到应有的回报。锦标赛理论：推广与既定的工资增长会刺激员工的工作积</w:t>
      </w:r>
      <w:r>
        <w:t>极程度。在企业内会设置很多岗位，而每个岗位之间由于所处的层级不同，定会</w:t>
      </w:r>
      <w:r>
        <w:t>造成待遇的差距，这就会让员工努力工作而得到晋升的机会。因此，锦标赛理论</w:t>
      </w:r>
      <w:r>
        <w:t>主张应多激励员工，加强职位的晋升机制。薪酬水平的高和低，是完全依照工作人员的职位来确定。</w:t>
      </w:r>
    </w:p>
    <w:p w:rsidR="0018722C">
      <w:pPr>
        <w:topLinePunct/>
      </w:pPr>
      <w:r>
        <w:t>1984</w:t>
      </w:r>
      <w:r/>
      <w:r w:rsidR="001852F3">
        <w:t xml:space="preserve">年，规避道德风险得以解决是卡迈克尔认为锦标赛理论的最大优点。</w:t>
      </w:r>
      <w:r>
        <w:t>如果一个企业聘用了许多工人，同时有一部分员工会被支付较低的薪酬，而一部</w:t>
      </w:r>
      <w:r>
        <w:t>分员工被支付较高的工资。可使企业在不增加成本的情况下，最大程度激发员工</w:t>
      </w:r>
      <w:r>
        <w:t>的工作积极性。企业内部所有者和经理人之间不同的薪酬差距，会让经理人从自身利益的角度，去努力降低经营成本，提高公司的经营水平，以致于提高自身的利益。</w:t>
      </w:r>
    </w:p>
    <w:p w:rsidR="0018722C">
      <w:pPr>
        <w:topLinePunct/>
      </w:pPr>
      <w:r>
        <w:t>企业管理者到底拥有什么样的薪酬水平，取决于管理者得到什么样的绩效水</w:t>
      </w:r>
      <w:r>
        <w:t>平，并不是说业绩具体排名多少。这是锦标赛理论为基础所指定的薪酬计划的要</w:t>
      </w:r>
      <w:r>
        <w:t>求。同时，随着他们职位的提高，他们之间的薪酬差距相对增大，锦标赛理论为</w:t>
      </w:r>
      <w:r>
        <w:t>这种表象做了一个最好的说明。我们可以</w:t>
      </w:r>
      <w:r>
        <w:t>这么说</w:t>
      </w:r>
      <w:r>
        <w:t>，锦标赛理论认为，企业存在一定水平的薪酬差距，才能提高员工的工作激情，从而有利于企业的可持续成长。</w:t>
      </w:r>
    </w:p>
    <w:p w:rsidR="0018722C">
      <w:pPr>
        <w:pStyle w:val="5"/>
        <w:topLinePunct/>
      </w:pPr>
      <w:r>
        <w:t>（</w:t>
      </w:r>
      <w:r>
        <w:t>2</w:t>
      </w:r>
      <w:r>
        <w:t>）</w:t>
      </w:r>
      <w:r>
        <w:t>行为理论</w:t>
      </w:r>
    </w:p>
    <w:p w:rsidR="0018722C">
      <w:pPr>
        <w:topLinePunct/>
      </w:pPr>
      <w:r>
        <w:t>员工大多数都是从心理层面的角度去衡量自己的薪酬公平与否。企业处所的</w:t>
      </w:r>
      <w:r>
        <w:t>外部环境存在什么样的薪酬水平，员工通过对比获得心里的公平感，行为理论主要有以下几个分支：</w:t>
      </w:r>
    </w:p>
    <w:p w:rsidR="0018722C">
      <w:pPr>
        <w:pStyle w:val="BodyText"/>
        <w:spacing w:before="1"/>
        <w:ind w:leftChars="0" w:left="1380"/>
        <w:topLinePunct/>
      </w:pPr>
      <w:r>
        <w:t>①社会比较理论</w:t>
      </w:r>
    </w:p>
    <w:p w:rsidR="0018722C">
      <w:pPr>
        <w:topLinePunct/>
      </w:pPr>
      <w:r>
        <w:t>美国科学家亚当斯提出的亚当斯公平理论，也就是社会比较理论。他主要是</w:t>
      </w:r>
      <w:r>
        <w:t>去研究薪酬分配是否公平与合理，从社会的角度对企业的可持续成长进行了理论性的研究。他认为企业应该在对外的经济活动中按照员工所需去合理分配收入。</w:t>
      </w:r>
    </w:p>
    <w:p w:rsidR="0018722C">
      <w:pPr>
        <w:topLinePunct/>
      </w:pPr>
      <w:r>
        <w:rPr>
          <w:rFonts w:cstheme="minorBidi" w:hAnsiTheme="minorHAnsi" w:eastAsiaTheme="minorHAnsi" w:asciiTheme="minorHAnsi"/>
        </w:rPr>
        <w:t>13</w:t>
      </w:r>
    </w:p>
    <w:p w:rsidR="0018722C">
      <w:pPr>
        <w:topLinePunct/>
      </w:pPr>
      <w:r>
        <w:t>企业员工在工作中不仅会关心自己得到的报酬的绝对量，而且也会将报酬相对量</w:t>
      </w:r>
      <w:r>
        <w:t>与企业内其他员工进行比较。如果他们是同工同酬，他们会认为这是公平的，从</w:t>
      </w:r>
      <w:r>
        <w:t>而更加努力工作。如果收入比不相同时，他们则认为分配是不公平的，而消极怠</w:t>
      </w:r>
      <w:r>
        <w:t>工。员工工作的积极性和付出努力的程度，是在企业内纵横向相互比较的，并以</w:t>
      </w:r>
      <w:r>
        <w:t>此去适应他们的收入水平。剥削理论是员工在企业内部的纵向比较过程中发现</w:t>
      </w:r>
      <w:r>
        <w:t>的，在比较过程中发现，他们没有获得应得的报酬。在同一企业之中高层与低层</w:t>
      </w:r>
      <w:r>
        <w:t>的收入差距、企业的高管都和员工的收入差距过大，这都会使他们有被剥削的感</w:t>
      </w:r>
      <w:r>
        <w:t>觉，因此他们会表现出工作消极怠慢、严重的话会导致罢工，还会产生一些不良</w:t>
      </w:r>
      <w:r>
        <w:t>现象，例如：对企业目标的漠不关心</w:t>
      </w:r>
      <w:r>
        <w:t>、</w:t>
      </w:r>
      <w:r>
        <w:t>企业的凝聚力下降等，这些现象往往是对企业的成长性是极为不利的，使企业不能有效的可持续的成长下去。</w:t>
      </w:r>
    </w:p>
    <w:p w:rsidR="0018722C">
      <w:pPr>
        <w:pStyle w:val="BodyText"/>
        <w:ind w:leftChars="0" w:left="1380"/>
        <w:topLinePunct/>
      </w:pPr>
      <w:r>
        <w:t>②组织政治理论</w:t>
      </w:r>
    </w:p>
    <w:p w:rsidR="0018722C">
      <w:pPr>
        <w:topLinePunct/>
      </w:pPr>
      <w:r>
        <w:t>组织内环境的不同与经济目标的差异对高层管理人员工资也有很大的影响。</w:t>
      </w:r>
      <w:r>
        <w:t>从高层管理人员的工资差距和对组织政治理论的角度作出解释，员工在面对企业</w:t>
      </w:r>
      <w:r>
        <w:t>的奖励时一般有三种选择：第一，他们有自己本身的工资基础，从而决定是否作</w:t>
      </w:r>
      <w:r>
        <w:t>出最大的努力，去获得这份奖励。二是，他们在自身利益和团队利益之间做出选</w:t>
      </w:r>
      <w:r>
        <w:t>择，是为了自己的利益，是放弃团队的？还是牺牲自己的利益，最大限度地追求</w:t>
      </w:r>
      <w:r>
        <w:t>团体利益？第三，他们不必面临选择，实现组织利益，或选择利用一些小动作来</w:t>
      </w:r>
      <w:r>
        <w:t>实现自己的利益，这是员工选择的政治行为。因此，组织政治理论认为，薪酬差</w:t>
      </w:r>
      <w:r>
        <w:t>距的大小会影响员工的选择，不同阶层的薪差会影响他们的工作积极性。他们提高自己的利益的同时会使团体利益减少。巨大的薪差增加了政治阴谋的可能性，</w:t>
      </w:r>
      <w:r>
        <w:t>从而使企业利益更容易被破坏，当这种破坏带来的损失数额超过提高薪酬水平带</w:t>
      </w:r>
      <w:r>
        <w:t>来的好处时，不利于企业的成长。所以，以促进员工之间有效的合作应该是要降低薪酬水平之间的差距。</w:t>
      </w:r>
    </w:p>
    <w:p w:rsidR="0018722C">
      <w:pPr>
        <w:pStyle w:val="BodyText"/>
        <w:spacing w:before="1"/>
        <w:ind w:leftChars="0" w:left="1380"/>
        <w:topLinePunct/>
      </w:pPr>
      <w:r>
        <w:t>③分配偏好理论</w:t>
      </w:r>
    </w:p>
    <w:p w:rsidR="0018722C">
      <w:pPr>
        <w:topLinePunct/>
      </w:pPr>
      <w:r>
        <w:t>此理论认为，薪酬制度的制定，其实就是制薪者和受薪者之间的博弈，即薪</w:t>
      </w:r>
      <w:r>
        <w:t>酬的设置应考虑酬金接受者的响应——不要给收到酬金的人带来不满，因为，太</w:t>
      </w:r>
      <w:r>
        <w:t>多不满的情绪会给制薪者的权威和地位带去很大的挑战。同时如消极怠工等情绪</w:t>
      </w:r>
      <w:r>
        <w:t>定会影响企业的业绩，给企业的可持续成长带去压力。分配偏好理论强调的是有</w:t>
      </w:r>
      <w:r>
        <w:t>沟通的薪酬制度，当竞争带来的负面影响大于合作时，或当员工的个人边际贡献</w:t>
      </w:r>
      <w:r>
        <w:t>很难在组织中进行测量时，即使在工作人员中存在着显著的差异，相对于平均的薪酬政策也是应该的。因此，分配偏好理论认为，当发生下列情况之一时，也应</w:t>
      </w:r>
      <w:r>
        <w:t>该采取同工同酬，第一，保持组织的和谐是非常重要的。第二个是个人的边际</w:t>
      </w:r>
      <w:r>
        <w:t>贡</w:t>
      </w:r>
    </w:p>
    <w:p w:rsidR="0018722C">
      <w:pPr>
        <w:topLinePunct/>
      </w:pPr>
      <w:r>
        <w:rPr>
          <w:rFonts w:cstheme="minorBidi" w:hAnsiTheme="minorHAnsi" w:eastAsiaTheme="minorHAnsi" w:asciiTheme="minorHAnsi"/>
        </w:rPr>
        <w:t>14</w:t>
      </w:r>
    </w:p>
    <w:p w:rsidR="0018722C">
      <w:pPr>
        <w:topLinePunct/>
      </w:pPr>
      <w:r>
        <w:t>献是难以衡量的。第三，玩“政治阴谋”在相互依存的工作中，会导致团队成员</w:t>
      </w:r>
      <w:r>
        <w:t>之间的竞争加剧。第四，团队合作变得非常重要时，因为小的薪酬差距可以提高团队合作。综上所述，认为小的薪酬差距能提高团队协作，从而有利于企业的可持续成长。</w:t>
      </w:r>
    </w:p>
    <w:p w:rsidR="0018722C">
      <w:pPr>
        <w:pStyle w:val="BodyText"/>
        <w:ind w:leftChars="0" w:left="1380"/>
        <w:topLinePunct/>
      </w:pPr>
      <w:r>
        <w:t>④经理主义理论</w:t>
      </w:r>
    </w:p>
    <w:p w:rsidR="0018722C">
      <w:pPr>
        <w:topLinePunct/>
      </w:pPr>
      <w:r>
        <w:t>有关于企业经理主义的理论认为：如果没有外面种种因素的限制，企业的高</w:t>
      </w:r>
      <w:r>
        <w:t>层人员更愿意把企业变为大公司，而不会去选择提高企业的经济利润，因为站在</w:t>
      </w:r>
      <w:r>
        <w:t>他们的角度，他们会认为企业规模的扩大化将会给他们更大权力，同时也会给他</w:t>
      </w:r>
      <w:r>
        <w:t>们更高的报酬。此种理论强调规模效应，规模是决定管理者薪酬的最重要点。它</w:t>
      </w:r>
      <w:r>
        <w:t>具体的分析过程囊括以下几个部分：第一，企业在管理的实践中，高级管理人员对企业的影响要大于企业的业绩的多少。现在最多的现象就是，企业规模扩大，</w:t>
      </w:r>
      <w:r>
        <w:t>股价提高，管理者定会得到更高的报酬，而且此种情况是不考虑企业经济利益是变好还是变坏。二是，企业规模扩大后，企业的运转将变的更加繁冗，导致高层</w:t>
      </w:r>
      <w:r>
        <w:t>人员对企业的营运变的更加重要，企业对高层管理人员的依赖进一步加大，从而使高级管理人员要求得到更多的报酬。三是，高级管理人员往往是风险规避者，</w:t>
      </w:r>
      <w:r>
        <w:t>他们的收入与企业的稳定相关联，他们为了躲避风险，所有的决策都是为了降低风险，而不是为了公司业绩的提高。</w:t>
      </w:r>
    </w:p>
    <w:p w:rsidR="0018722C">
      <w:pPr>
        <w:pStyle w:val="Heading3"/>
        <w:topLinePunct/>
        <w:ind w:left="200" w:hangingChars="200" w:hanging="200"/>
      </w:pPr>
      <w:bookmarkStart w:id="313310" w:name="_Toc686313310"/>
      <w:r>
        <w:rPr>
          <w:b/>
        </w:rPr>
        <w:t>2.2.2</w:t>
      </w:r>
      <w:r>
        <w:t xml:space="preserve"> </w:t>
      </w:r>
      <w:r>
        <w:t>薪酬差距理论的实证研究</w:t>
      </w:r>
      <w:bookmarkEnd w:id="313310"/>
    </w:p>
    <w:p w:rsidR="0018722C">
      <w:pPr>
        <w:topLinePunct/>
      </w:pPr>
      <w:hyperlink r:id="rId29">
        <w:r>
          <w:t>柏培文</w:t>
        </w:r>
      </w:hyperlink>
      <w:r>
        <w:t>（</w:t>
      </w:r>
      <w:r>
        <w:t>2008年</w:t>
      </w:r>
      <w:r>
        <w:t>）</w:t>
      </w:r>
      <w:r>
        <w:t>主要通过一个案例，三个收入分配理论研究收入的公平性与否。结果表明国有企业薪酬制定程序不合理，这种现象在高管身上体现的尤为明显。</w:t>
      </w:r>
    </w:p>
    <w:p w:rsidR="0018722C">
      <w:pPr>
        <w:topLinePunct/>
      </w:pPr>
      <w:hyperlink r:id="rId30">
        <w:r>
          <w:t>步丹璐</w:t>
        </w:r>
      </w:hyperlink>
      <w:r>
        <w:t>、</w:t>
      </w:r>
      <w:hyperlink r:id="rId31">
        <w:r>
          <w:t>蔡春</w:t>
        </w:r>
      </w:hyperlink>
      <w:r>
        <w:t>、</w:t>
      </w:r>
      <w:hyperlink r:id="rId32">
        <w:r>
          <w:t>叶建明</w:t>
        </w:r>
      </w:hyperlink>
      <w:r>
        <w:t>（</w:t>
      </w:r>
      <w:r>
        <w:t>2010年</w:t>
      </w:r>
      <w:r>
        <w:t>）</w:t>
      </w:r>
      <w:r>
        <w:t>在衡量薪酬的公平性与否时设计了三种方法，并结合多个领域研究高管薪酬差距的合理性。</w:t>
      </w:r>
    </w:p>
    <w:p w:rsidR="0018722C">
      <w:pPr>
        <w:pStyle w:val="Heading2"/>
        <w:topLinePunct/>
        <w:ind w:left="171" w:hangingChars="171" w:hanging="171"/>
      </w:pPr>
      <w:bookmarkStart w:id="313311" w:name="_Toc686313311"/>
      <w:bookmarkStart w:name="2.3 薪酬差距与企业成长性关系的研究 " w:id="33"/>
      <w:bookmarkEnd w:id="33"/>
      <w:r>
        <w:rPr>
          <w:b/>
        </w:rPr>
        <w:t>2.3</w:t>
      </w:r>
      <w:r>
        <w:t xml:space="preserve"> </w:t>
      </w:r>
      <w:bookmarkStart w:name="2.3 薪酬差距与企业成长性关系的研究 " w:id="34"/>
      <w:bookmarkEnd w:id="34"/>
      <w:r>
        <w:t>薪酬差距与企业成长性关系的研究</w:t>
      </w:r>
      <w:bookmarkEnd w:id="313311"/>
    </w:p>
    <w:p w:rsidR="0018722C">
      <w:pPr>
        <w:topLinePunct/>
      </w:pPr>
      <w:r>
        <w:t>2007</w:t>
      </w:r>
      <w:r/>
      <w:hyperlink r:id="rId33">
        <w:r>
          <w:t>年</w:t>
        </w:r>
        <w:r w:rsidR="001852F3">
          <w:t xml:space="preserve">杜兴强</w:t>
        </w:r>
      </w:hyperlink>
      <w:r>
        <w:t>、</w:t>
      </w:r>
      <w:hyperlink r:id="rId34">
        <w:r>
          <w:t>王丽华</w:t>
        </w:r>
      </w:hyperlink>
      <w:r>
        <w:t>研究现金薪酬与业绩之间的关系发现，股东财富与</w:t>
      </w:r>
    </w:p>
    <w:p w:rsidR="0018722C">
      <w:pPr>
        <w:topLinePunct/>
      </w:pPr>
      <w:r>
        <w:rPr>
          <w:rFonts w:cstheme="minorBidi" w:hAnsiTheme="minorHAnsi" w:eastAsiaTheme="minorHAnsi" w:asciiTheme="minorHAnsi"/>
        </w:rPr>
        <w:t>15</w:t>
      </w:r>
    </w:p>
    <w:p w:rsidR="0018722C">
      <w:pPr>
        <w:topLinePunct/>
      </w:pPr>
      <w:r>
        <w:t>薪酬呈正向的关系，但与当期的托宾</w:t>
      </w:r>
      <w:r>
        <w:t>Q</w:t>
      </w:r>
      <w:r/>
      <w:r w:rsidR="001852F3">
        <w:t xml:space="preserve">呈负相关性，同时高管薪酬的制定更看重盈余的指标。</w:t>
      </w:r>
    </w:p>
    <w:p w:rsidR="0018722C">
      <w:pPr>
        <w:topLinePunct/>
      </w:pPr>
      <w:r>
        <w:t>张正堂</w:t>
      </w:r>
      <w:r>
        <w:t>2007</w:t>
      </w:r>
      <w:r/>
      <w:r w:rsidR="001852F3">
        <w:t xml:space="preserve">年，在锦标赛理论的基础上，利用</w:t>
      </w:r>
      <w:r>
        <w:t>01—04</w:t>
      </w:r>
      <w:r/>
      <w:r w:rsidR="001852F3">
        <w:t xml:space="preserve">年的年报数据，研究</w:t>
      </w:r>
      <w:r>
        <w:t>高管团队内的薪酬差距对企业绩效呈负相关的关系。但是技术、规模对绩效呈正相关的关系。</w:t>
      </w:r>
    </w:p>
    <w:p w:rsidR="0018722C">
      <w:pPr>
        <w:topLinePunct/>
      </w:pPr>
      <w:r>
        <w:t>2010</w:t>
      </w:r>
      <w:r/>
      <w:r w:rsidR="001852F3">
        <w:t xml:space="preserve">年刘春、孙亮的研究发现我国国有企业，高层管理人员与员工之间的薪酬差距与企业的效益具有正向的相关关系，同时随区域的差异而有所不同。</w:t>
      </w:r>
    </w:p>
    <w:p w:rsidR="0018722C">
      <w:pPr>
        <w:topLinePunct/>
      </w:pPr>
      <w:r>
        <w:t>石永全、杨红芬采用</w:t>
      </w:r>
      <w:r>
        <w:t>05—10</w:t>
      </w:r>
      <w:r/>
      <w:r w:rsidR="001852F3">
        <w:t xml:space="preserve">年的数据，检验企业内部和外部高层管理人员与</w:t>
      </w:r>
      <w:r>
        <w:t>企业未来的业绩，结果发现两者间存在</w:t>
      </w:r>
      <w:r>
        <w:t>U</w:t>
      </w:r>
      <w:r/>
      <w:r w:rsidR="001852F3">
        <w:t xml:space="preserve">型关系，即是说明薪酬差距对未来的绩效先出现促进作用，然后会阻碍企业的可持续发展。</w:t>
      </w:r>
    </w:p>
    <w:p w:rsidR="0018722C">
      <w:pPr>
        <w:topLinePunct/>
      </w:pPr>
      <w:r>
        <w:rPr>
          <w:rFonts w:cstheme="minorBidi" w:hAnsiTheme="minorHAnsi" w:eastAsiaTheme="minorHAnsi" w:asciiTheme="minorHAnsi"/>
        </w:rPr>
        <w:t>16</w:t>
      </w:r>
    </w:p>
    <w:p w:rsidR="0018722C">
      <w:pPr>
        <w:pStyle w:val="Heading1"/>
        <w:topLinePunct/>
      </w:pPr>
      <w:bookmarkStart w:id="313312" w:name="_Toc686313312"/>
      <w:bookmarkStart w:name="_TOC_250028" w:id="35"/>
      <w:bookmarkStart w:name="第3章 研究假设与变量选定 " w:id="36"/>
      <w:bookmarkEnd w:id="35"/>
      <w:r>
        <w:t>第 3 章</w:t>
      </w:r>
      <w:r>
        <w:t xml:space="preserve">  </w:t>
      </w:r>
      <w:r w:rsidRPr="00DB64CE">
        <w:t>研究假设与变量选定</w:t>
      </w:r>
      <w:bookmarkEnd w:id="313312"/>
    </w:p>
    <w:p w:rsidR="0018722C">
      <w:pPr>
        <w:pStyle w:val="Heading2"/>
        <w:topLinePunct/>
        <w:ind w:left="171" w:hangingChars="171" w:hanging="171"/>
      </w:pPr>
      <w:bookmarkStart w:id="313313" w:name="_Toc686313313"/>
      <w:bookmarkStart w:name="_TOC_250027" w:id="37"/>
      <w:bookmarkStart w:name="3.1 样本数据的选取 " w:id="38"/>
      <w:r>
        <w:rPr>
          <w:b/>
        </w:rPr>
        <w:t>3.1</w:t>
      </w:r>
      <w:r>
        <w:t xml:space="preserve"> </w:t>
      </w:r>
      <w:bookmarkEnd w:id="38"/>
      <w:bookmarkEnd w:id="37"/>
      <w:r>
        <w:t>样本数据的选取</w:t>
      </w:r>
      <w:bookmarkEnd w:id="313313"/>
    </w:p>
    <w:p w:rsidR="0018722C">
      <w:pPr>
        <w:topLinePunct/>
      </w:pPr>
      <w:r>
        <w:t>本文通过</w:t>
      </w:r>
      <w:r>
        <w:t>CSMAR</w:t>
      </w:r>
      <w:r/>
      <w:r w:rsidR="001852F3">
        <w:t xml:space="preserve">数据库，上市公司年度财务报告、巨潮资讯对所需的数据进</w:t>
      </w:r>
      <w:r>
        <w:t>行收集的。选取</w:t>
      </w:r>
      <w:r>
        <w:t>2009—2011</w:t>
      </w:r>
      <w:r/>
      <w:r w:rsidR="001852F3">
        <w:t xml:space="preserve">年沪深两市</w:t>
      </w:r>
      <w:r>
        <w:t>A</w:t>
      </w:r>
      <w:r/>
      <w:r w:rsidR="001852F3">
        <w:t xml:space="preserve">股上市公司的数据。主要是因为经历08</w:t>
      </w:r>
      <w:r/>
      <w:r w:rsidR="001852F3">
        <w:t xml:space="preserve">年的动荡，在</w:t>
      </w:r>
      <w:r>
        <w:t>09</w:t>
      </w:r>
      <w:r/>
      <w:r w:rsidR="001852F3">
        <w:t xml:space="preserve">年后有个平稳期。数据选择的标准如下表：</w:t>
      </w:r>
    </w:p>
    <w:p w:rsidR="0018722C">
      <w:pPr>
        <w:pStyle w:val="a8"/>
        <w:topLinePunct/>
      </w:pPr>
      <w:r>
        <w:rPr>
          <w:rFonts w:ascii="黑体" w:eastAsia="黑体" w:hint="eastAsia"/>
        </w:rPr>
        <w:t>表6</w:t>
      </w:r>
      <w:r>
        <w:t xml:space="preserve">  </w:t>
      </w:r>
      <w:r w:rsidRPr="00DB64CE">
        <w:rPr>
          <w:rFonts w:ascii="黑体" w:eastAsia="黑体" w:hint="eastAsia"/>
        </w:rPr>
        <w:t>数据选取标准</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r w:rsidRPr="00000000">
              <w:rPr>
                <w:sz w:val="24"/>
                <w:szCs w:val="24"/>
              </w:rPr>
              <w:t>首先是选择 A 股上市公司，选取样本时，把金融和保险行业的上市公司，</w:t>
            </w:r>
          </w:p>
          <w:p w:rsidR="0018722C">
            <w:pPr>
              <w:pStyle w:val="a7"/>
              <w:topLinePunct/>
              <w:ind w:leftChars="0" w:left="0" w:rightChars="0" w:right="0" w:firstLineChars="0" w:firstLine="0"/>
              <w:spacing w:line="240" w:lineRule="atLeast"/>
            </w:pPr>
            <w:r w:rsidRPr="00000000">
              <w:rPr>
                <w:sz w:val="24"/>
                <w:szCs w:val="24"/>
              </w:rPr>
              <w:t>业绩过差的 ST 和*ST 公司删除；</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r w:rsidRPr="00000000">
              <w:rPr>
                <w:sz w:val="24"/>
                <w:szCs w:val="24"/>
              </w:rPr>
              <w:t>剔除一些数据不全的公司，包括未披露高层管理人员前三薪酬的公司、缺</w:t>
            </w:r>
          </w:p>
          <w:p w:rsidR="0018722C">
            <w:pPr>
              <w:pStyle w:val="ad"/>
              <w:topLinePunct/>
              <w:ind w:leftChars="0" w:left="0" w:rightChars="0" w:right="0" w:firstLineChars="0" w:firstLine="0"/>
              <w:spacing w:line="240" w:lineRule="atLeast"/>
            </w:pPr>
            <w:r w:rsidRPr="00000000">
              <w:rPr>
                <w:sz w:val="24"/>
                <w:szCs w:val="24"/>
              </w:rPr>
              <w:t>少财务指标的公司、员工人数及工资未披露的公司等；</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r w:rsidRPr="00000000">
              <w:rPr>
                <w:sz w:val="24"/>
                <w:szCs w:val="24"/>
              </w:rPr>
              <w:t>剔除高层管理人员团队内部薪酬差距、高层管理人员团队内部与普通员工</w:t>
            </w:r>
          </w:p>
          <w:p w:rsidR="0018722C">
            <w:pPr>
              <w:pStyle w:val="ad"/>
              <w:topLinePunct/>
              <w:ind w:leftChars="0" w:left="0" w:rightChars="0" w:right="0" w:firstLineChars="0" w:firstLine="0"/>
              <w:spacing w:line="240" w:lineRule="atLeast"/>
            </w:pPr>
            <w:r w:rsidRPr="00000000">
              <w:rPr>
                <w:sz w:val="24"/>
                <w:szCs w:val="24"/>
              </w:rPr>
              <w:t>薪酬差距为零和负值的公司；</w:t>
            </w:r>
          </w:p>
        </w:tc>
      </w:tr>
    </w:tbl>
    <w:p w:rsidR="0018722C">
      <w:pPr>
        <w:topLinePunct/>
        <w:pStyle w:val="affa"/>
      </w:pPr>
    </w:p>
    <w:p w:rsidR="0018722C">
      <w:pPr>
        <w:topLinePunct/>
      </w:pPr>
      <w:r>
        <w:t>最后获得出金融保险行业外的</w:t>
      </w:r>
      <w:r w:rsidR="001852F3">
        <w:t xml:space="preserve">3777</w:t>
      </w:r>
      <w:r w:rsidR="001852F3">
        <w:t xml:space="preserve">个样本值，样本分布如下</w:t>
      </w:r>
      <w:r w:rsidR="001852F3">
        <w:t>表</w:t>
      </w:r>
      <w:r w:rsidR="001852F3">
        <w:t xml:space="preserve">7</w:t>
      </w:r>
      <w:r w:rsidR="001852F3">
        <w:t>：</w:t>
      </w:r>
    </w:p>
    <w:p w:rsidR="0018722C">
      <w:pPr>
        <w:topLinePunct/>
      </w:pPr>
    </w:p>
    <w:p w:rsidR="0018722C">
      <w:pPr>
        <w:pStyle w:val="a8"/>
        <w:textAlignment w:val="center"/>
        <w:topLinePunct/>
      </w:pPr>
      <w:r>
        <w:pict>
          <v:line style="position:absolute;mso-position-horizontal-relative:page;mso-position-vertical-relative:paragraph;z-index:-187192" from="84.849998pt,49.675678pt" to="246.149998pt,88.125678pt" stroked="true" strokeweight="10" strokecolor="#000000">
            <v:stroke dashstyle="solid"/>
            <w10:wrap type="none"/>
          </v:line>
        </w:pict>
      </w:r>
      <w:r>
        <w:rPr>
          <w:rFonts w:ascii="黑体" w:eastAsia="黑体" w:hint="eastAsia"/>
        </w:rPr>
        <w:t>表7</w:t>
      </w:r>
      <w:r>
        <w:t xml:space="preserve">  </w:t>
      </w:r>
      <w:r w:rsidRPr="00DB64CE">
        <w:rPr>
          <w:rFonts w:ascii="黑体" w:eastAsia="黑体" w:hint="eastAsia"/>
        </w:rPr>
        <w:t>样本值</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36"/>
        <w:gridCol w:w="950"/>
        <w:gridCol w:w="1230"/>
        <w:gridCol w:w="1401"/>
        <w:gridCol w:w="1705"/>
      </w:tblGrid>
      <w:tr>
        <w:trPr>
          <w:tblHeader/>
        </w:trPr>
        <w:tc>
          <w:tcPr>
            <w:tcW w:w="1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p w:rsidR="0018722C">
            <w:pPr>
              <w:pStyle w:val="a7"/>
              <w:topLinePunct/>
              <w:ind w:leftChars="0" w:left="0" w:rightChars="0" w:right="0" w:firstLineChars="0" w:firstLine="0"/>
              <w:spacing w:line="240" w:lineRule="atLeast"/>
            </w:pPr>
            <w:r w:rsidRPr="00000000">
              <w:rPr>
                <w:sz w:val="24"/>
                <w:szCs w:val="24"/>
              </w:rPr>
              <w:t>行业</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合计</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农林、牧渔业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27</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采掘业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105</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电力、煤气及水的生产和供应</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141</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建筑业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75</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交通运输、仓储业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159</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信息技术业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267</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批发、零售贸易业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231</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房地产业</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432</w:t>
            </w:r>
          </w:p>
        </w:tc>
      </w:tr>
      <w:tr>
        <w:tc>
          <w:tcPr>
            <w:tcW w:w="18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社会服务业</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120</w:t>
            </w:r>
          </w:p>
        </w:tc>
      </w:tr>
    </w:tbl>
    <w:p w:rsidR="0018722C">
      <w:pPr>
        <w:topLinePunct/>
        <w:pStyle w:val="affa"/>
      </w:pPr>
    </w:p>
    <w:p w:rsidR="0018722C">
      <w:pPr>
        <w:topLinePunct/>
      </w:pPr>
      <w:r>
        <w:rPr>
          <w:rFonts w:cstheme="minorBidi" w:hAnsiTheme="minorHAnsi" w:eastAsiaTheme="minorHAnsi" w:asciiTheme="minorHAnsi"/>
        </w:rPr>
        <w:t>17</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950"/>
        <w:gridCol w:w="1230"/>
        <w:gridCol w:w="1401"/>
        <w:gridCol w:w="1705"/>
      </w:tblGrid>
      <w:tr>
        <w:trPr>
          <w:trHeight w:val="400" w:hRule="atLeast"/>
        </w:trPr>
        <w:tc>
          <w:tcPr>
            <w:tcW w:w="3236" w:type="dxa"/>
          </w:tcPr>
          <w:p w:rsidR="0018722C">
            <w:pPr>
              <w:topLinePunct/>
              <w:ind w:leftChars="0" w:left="0" w:rightChars="0" w:right="0" w:firstLineChars="0" w:firstLine="0"/>
              <w:spacing w:line="240" w:lineRule="atLeast"/>
            </w:pPr>
            <w:r w:rsidRPr="00000000">
              <w:rPr>
                <w:sz w:val="24"/>
                <w:szCs w:val="24"/>
              </w:rPr>
              <w:t>传播与文化产业</w:t>
            </w:r>
          </w:p>
        </w:tc>
        <w:tc>
          <w:tcPr>
            <w:tcW w:w="950" w:type="dxa"/>
          </w:tcPr>
          <w:p w:rsidR="0018722C">
            <w:pPr>
              <w:topLinePunct/>
              <w:ind w:leftChars="0" w:left="0" w:rightChars="0" w:right="0" w:firstLineChars="0" w:firstLine="0"/>
              <w:spacing w:line="240" w:lineRule="atLeast"/>
            </w:pPr>
            <w:r w:rsidRPr="00000000">
              <w:rPr>
                <w:sz w:val="24"/>
                <w:szCs w:val="24"/>
              </w:rPr>
              <w:t>12</w:t>
            </w:r>
          </w:p>
        </w:tc>
        <w:tc>
          <w:tcPr>
            <w:tcW w:w="1230" w:type="dxa"/>
          </w:tcPr>
          <w:p w:rsidR="0018722C">
            <w:pPr>
              <w:topLinePunct/>
              <w:ind w:leftChars="0" w:left="0" w:rightChars="0" w:right="0" w:firstLineChars="0" w:firstLine="0"/>
              <w:spacing w:line="240" w:lineRule="atLeast"/>
            </w:pPr>
            <w:r w:rsidRPr="00000000">
              <w:rPr>
                <w:sz w:val="24"/>
                <w:szCs w:val="24"/>
              </w:rPr>
              <w:t>12</w:t>
            </w:r>
          </w:p>
        </w:tc>
        <w:tc>
          <w:tcPr>
            <w:tcW w:w="1401" w:type="dxa"/>
          </w:tcPr>
          <w:p w:rsidR="0018722C">
            <w:pPr>
              <w:topLinePunct/>
              <w:ind w:leftChars="0" w:left="0" w:rightChars="0" w:right="0" w:firstLineChars="0" w:firstLine="0"/>
              <w:spacing w:line="240" w:lineRule="atLeast"/>
            </w:pPr>
            <w:r w:rsidRPr="00000000">
              <w:rPr>
                <w:sz w:val="24"/>
                <w:szCs w:val="24"/>
              </w:rPr>
              <w:t>12</w:t>
            </w:r>
          </w:p>
        </w:tc>
        <w:tc>
          <w:tcPr>
            <w:tcW w:w="1705" w:type="dxa"/>
          </w:tcPr>
          <w:p w:rsidR="0018722C">
            <w:pPr>
              <w:topLinePunct/>
              <w:ind w:leftChars="0" w:left="0" w:rightChars="0" w:right="0" w:firstLineChars="0" w:firstLine="0"/>
              <w:spacing w:line="240" w:lineRule="atLeast"/>
            </w:pPr>
            <w:r w:rsidRPr="00000000">
              <w:rPr>
                <w:sz w:val="24"/>
                <w:szCs w:val="24"/>
              </w:rPr>
              <w:t>36</w:t>
            </w:r>
          </w:p>
        </w:tc>
      </w:tr>
      <w:tr>
        <w:trPr>
          <w:trHeight w:val="400" w:hRule="atLeast"/>
        </w:trPr>
        <w:tc>
          <w:tcPr>
            <w:tcW w:w="323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综合类</w:t>
            </w:r>
          </w:p>
        </w:tc>
        <w:tc>
          <w:tcPr>
            <w:tcW w:w="95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42</w:t>
            </w:r>
          </w:p>
        </w:tc>
        <w:tc>
          <w:tcPr>
            <w:tcW w:w="123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42</w:t>
            </w:r>
          </w:p>
        </w:tc>
        <w:tc>
          <w:tcPr>
            <w:tcW w:w="140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42</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126</w:t>
            </w:r>
          </w:p>
        </w:tc>
      </w:tr>
      <w:tr>
        <w:trPr>
          <w:trHeight w:val="400" w:hRule="atLeast"/>
        </w:trPr>
        <w:tc>
          <w:tcPr>
            <w:tcW w:w="323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制造业</w:t>
            </w:r>
          </w:p>
        </w:tc>
        <w:tc>
          <w:tcPr>
            <w:tcW w:w="95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686</w:t>
            </w:r>
          </w:p>
        </w:tc>
        <w:tc>
          <w:tcPr>
            <w:tcW w:w="123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686</w:t>
            </w:r>
          </w:p>
        </w:tc>
        <w:tc>
          <w:tcPr>
            <w:tcW w:w="140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686</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2058</w:t>
            </w:r>
          </w:p>
        </w:tc>
      </w:tr>
      <w:tr>
        <w:trPr>
          <w:trHeight w:val="400" w:hRule="atLeast"/>
        </w:trPr>
        <w:tc>
          <w:tcPr>
            <w:tcW w:w="3236" w:type="dxa"/>
          </w:tcPr>
          <w:p w:rsidR="0018722C">
            <w:pPr>
              <w:topLinePunct/>
              <w:ind w:leftChars="0" w:left="0" w:rightChars="0" w:right="0" w:firstLineChars="0" w:firstLine="0"/>
              <w:spacing w:line="240" w:lineRule="atLeast"/>
            </w:pPr>
            <w:r w:rsidRPr="00000000">
              <w:rPr>
                <w:sz w:val="24"/>
                <w:szCs w:val="24"/>
              </w:rPr>
              <w:t>合计</w:t>
            </w:r>
          </w:p>
        </w:tc>
        <w:tc>
          <w:tcPr>
            <w:tcW w:w="950" w:type="dxa"/>
          </w:tcPr>
          <w:p w:rsidR="0018722C">
            <w:pPr>
              <w:topLinePunct/>
              <w:ind w:leftChars="0" w:left="0" w:rightChars="0" w:right="0" w:firstLineChars="0" w:firstLine="0"/>
              <w:spacing w:line="240" w:lineRule="atLeast"/>
            </w:pPr>
            <w:r w:rsidRPr="00000000">
              <w:rPr>
                <w:sz w:val="24"/>
                <w:szCs w:val="24"/>
              </w:rPr>
              <w:t>1259</w:t>
            </w:r>
          </w:p>
        </w:tc>
        <w:tc>
          <w:tcPr>
            <w:tcW w:w="1230" w:type="dxa"/>
          </w:tcPr>
          <w:p w:rsidR="0018722C">
            <w:pPr>
              <w:topLinePunct/>
              <w:ind w:leftChars="0" w:left="0" w:rightChars="0" w:right="0" w:firstLineChars="0" w:firstLine="0"/>
              <w:spacing w:line="240" w:lineRule="atLeast"/>
            </w:pPr>
            <w:r w:rsidRPr="00000000">
              <w:rPr>
                <w:sz w:val="24"/>
                <w:szCs w:val="24"/>
              </w:rPr>
              <w:t>1259</w:t>
            </w:r>
          </w:p>
        </w:tc>
        <w:tc>
          <w:tcPr>
            <w:tcW w:w="1401" w:type="dxa"/>
          </w:tcPr>
          <w:p w:rsidR="0018722C">
            <w:pPr>
              <w:topLinePunct/>
              <w:ind w:leftChars="0" w:left="0" w:rightChars="0" w:right="0" w:firstLineChars="0" w:firstLine="0"/>
              <w:spacing w:line="240" w:lineRule="atLeast"/>
            </w:pPr>
            <w:r w:rsidRPr="00000000">
              <w:rPr>
                <w:sz w:val="24"/>
                <w:szCs w:val="24"/>
              </w:rPr>
              <w:t>1259</w:t>
            </w:r>
          </w:p>
        </w:tc>
        <w:tc>
          <w:tcPr>
            <w:tcW w:w="1705" w:type="dxa"/>
          </w:tcPr>
          <w:p w:rsidR="0018722C">
            <w:pPr>
              <w:topLinePunct/>
              <w:ind w:leftChars="0" w:left="0" w:rightChars="0" w:right="0" w:firstLineChars="0" w:firstLine="0"/>
              <w:spacing w:line="240" w:lineRule="atLeast"/>
            </w:pPr>
            <w:r w:rsidRPr="00000000">
              <w:rPr>
                <w:sz w:val="24"/>
                <w:szCs w:val="24"/>
              </w:rPr>
              <w:t>3777</w:t>
            </w:r>
          </w:p>
        </w:tc>
      </w:tr>
    </w:tbl>
    <w:p w:rsidR="0018722C">
      <w:pPr>
        <w:topLinePunct/>
        <w:pStyle w:val="affa"/>
      </w:pPr>
    </w:p>
    <w:p w:rsidR="0018722C">
      <w:pPr>
        <w:pStyle w:val="Heading2"/>
        <w:topLinePunct/>
        <w:ind w:left="171" w:hangingChars="171" w:hanging="171"/>
      </w:pPr>
      <w:bookmarkStart w:id="313314" w:name="_Toc686313314"/>
      <w:bookmarkStart w:name="_TOC_250026" w:id="39"/>
      <w:bookmarkStart w:name="3.2 研究假设 " w:id="40"/>
      <w:r>
        <w:rPr>
          <w:b/>
        </w:rPr>
        <w:t>3.2</w:t>
      </w:r>
      <w:r>
        <w:t xml:space="preserve"> </w:t>
      </w:r>
      <w:bookmarkEnd w:id="40"/>
      <w:bookmarkEnd w:id="39"/>
      <w:r>
        <w:t>研究假设</w:t>
      </w:r>
      <w:bookmarkEnd w:id="313314"/>
    </w:p>
    <w:p w:rsidR="0018722C">
      <w:pPr>
        <w:pStyle w:val="Heading3"/>
        <w:topLinePunct/>
        <w:ind w:left="200" w:hangingChars="200" w:hanging="200"/>
      </w:pPr>
      <w:bookmarkStart w:id="313315" w:name="_Toc686313315"/>
      <w:bookmarkStart w:name="_TOC_250025" w:id="41"/>
      <w:bookmarkEnd w:id="41"/>
      <w:r>
        <w:rPr>
          <w:b/>
        </w:rPr>
        <w:t>3.2.1</w:t>
      </w:r>
      <w:r>
        <w:t xml:space="preserve"> </w:t>
      </w:r>
      <w:r>
        <w:t>薪酬差距与企业成长性的关系</w:t>
      </w:r>
      <w:bookmarkEnd w:id="313315"/>
    </w:p>
    <w:p w:rsidR="0018722C">
      <w:pPr>
        <w:topLinePunct/>
      </w:pPr>
      <w:r>
        <w:t>锦标赛理论认为，薪酬水平之间的差距可以降低监督成本，导致利益相关者</w:t>
      </w:r>
      <w:r>
        <w:t>不断努力，获得较高的报酬，同时提供更强的激励是为委托人和代理人的相关利</w:t>
      </w:r>
      <w:r>
        <w:t>益。因此扩大工资差距，可以提高企业的效率，并有利于企业的可持续成长。区别与竞赛理论，行为理论认为薪酬水平的过大化所造成的层次结构之间的不公平</w:t>
      </w:r>
      <w:r>
        <w:t>感、被剥削感，这是不利于企业的可持续发展。相反，较小的工资差距，有利于促进企业的可持续成长。</w:t>
      </w:r>
    </w:p>
    <w:p w:rsidR="0018722C">
      <w:pPr>
        <w:topLinePunct/>
      </w:pPr>
      <w:r>
        <w:t>依据于我国的基本国情，本文认为锦标赛理论适用于高层管理人员团队内</w:t>
      </w:r>
      <w:r>
        <w:t>部，由于高层管理者团队的人员数量相对比较少，各个竞争对手之间，从自身利</w:t>
      </w:r>
      <w:r>
        <w:t>益角度考虑，为了自身更好的发展就会付出更多的努力。本文同时支持，有差别化的薪酬制度</w:t>
      </w:r>
      <w:r>
        <w:rPr>
          <w:rFonts w:ascii="Arial" w:eastAsia="Arial"/>
          <w:rFonts w:ascii="Arial" w:eastAsia="Arial"/>
          <w:spacing w:val="-6"/>
        </w:rPr>
        <w:t>（</w:t>
      </w:r>
      <w:r>
        <w:t>锦标赛理论</w:t>
      </w:r>
      <w:r>
        <w:rPr>
          <w:spacing w:val="-6"/>
        </w:rPr>
        <w:t>）</w:t>
      </w:r>
      <w:r>
        <w:t>在普通员工间会得到同样的效果。在两者之间有一定的薪酬差距，才会促使员工不断努力提高职位，不断提高个人的薪酬水平，而这不断的努力过程就会促进企业成长，据此提出如下的论文假设：</w:t>
      </w:r>
    </w:p>
    <w:p w:rsidR="0018722C">
      <w:pPr>
        <w:topLinePunct/>
      </w:pPr>
      <w:r>
        <w:t>假设</w:t>
      </w:r>
      <w:r>
        <w:t>1</w:t>
      </w:r>
      <w:r>
        <w:t>：高管团队内部薪酬差距与企业成长性正相关，即是高层管理人员团队内部薪酬差距越大，企业成长性就越好。</w:t>
      </w:r>
    </w:p>
    <w:p w:rsidR="0018722C">
      <w:pPr>
        <w:topLinePunct/>
      </w:pPr>
      <w:r>
        <w:t>假设</w:t>
      </w:r>
      <w:r>
        <w:t>2</w:t>
      </w:r>
      <w:r>
        <w:t>：高管与企业内部员工间薪酬差距与企业成长性正相关，即是高层管理人员与员工间薪酬差距越大，企业成长性就越好。</w:t>
      </w:r>
    </w:p>
    <w:p w:rsidR="0018722C">
      <w:pPr>
        <w:pStyle w:val="Heading3"/>
        <w:topLinePunct/>
        <w:ind w:left="200" w:hangingChars="200" w:hanging="200"/>
      </w:pPr>
      <w:bookmarkStart w:id="313316" w:name="_Toc686313316"/>
      <w:bookmarkStart w:name="_TOC_250024" w:id="42"/>
      <w:bookmarkEnd w:id="42"/>
      <w:r>
        <w:rPr>
          <w:b/>
        </w:rPr>
        <w:t>3.2.2</w:t>
      </w:r>
      <w:r>
        <w:t xml:space="preserve"> </w:t>
      </w:r>
      <w:r>
        <w:t>其他因素与企业成长性和薪酬差距的关系</w:t>
      </w:r>
      <w:bookmarkEnd w:id="313316"/>
    </w:p>
    <w:p w:rsidR="0018722C">
      <w:pPr>
        <w:topLinePunct/>
      </w:pPr>
      <w:r>
        <w:t>在研究企业成长的可持续成长性与企业薪酬之间的关系过程中，我们不能忽视其他因素对企业可持续成长也起着至关重要的作用。</w:t>
      </w:r>
    </w:p>
    <w:p w:rsidR="0018722C">
      <w:pPr>
        <w:topLinePunct/>
      </w:pPr>
      <w:r>
        <w:rPr>
          <w:rFonts w:cstheme="minorBidi" w:hAnsiTheme="minorHAnsi" w:eastAsiaTheme="minorHAnsi" w:asciiTheme="minorHAnsi"/>
        </w:rPr>
        <w:t>18</w:t>
      </w:r>
    </w:p>
    <w:p w:rsidR="0018722C">
      <w:pPr>
        <w:pStyle w:val="5"/>
        <w:topLinePunct/>
      </w:pPr>
      <w:r>
        <w:t>（</w:t>
      </w:r>
      <w:r>
        <w:t>1</w:t>
      </w:r>
      <w:r>
        <w:t>）</w:t>
      </w:r>
      <w:r>
        <w:t>公司规模</w:t>
      </w:r>
    </w:p>
    <w:p w:rsidR="0018722C">
      <w:pPr>
        <w:topLinePunct/>
      </w:pPr>
      <w:r>
        <w:t>企业规模的大小会影响企业的可持续成长性。大公司由于流程化管理的更加</w:t>
      </w:r>
      <w:r>
        <w:t>规范，劳动分工更加明确，这样产生的规模经济，会减少市场之中不必要的交易</w:t>
      </w:r>
      <w:r>
        <w:t>成本。成本降低，相应的利益增加。公司的管理效率也会受公司大小所支配，公司的规模扩大，经营和管理的难度就随之增加，管理企业的组织成本就会提高，</w:t>
      </w:r>
      <w:r w:rsidR="001852F3">
        <w:t xml:space="preserve">利益就会减少。因此公司规模这个指标我们应该两方面的衡量，大多数的上市公</w:t>
      </w:r>
      <w:r>
        <w:t>司，都是从大型国有企业改制而成的，关系到国民的生活，是国家经济支柱产业，</w:t>
      </w:r>
      <w:r w:rsidR="001852F3">
        <w:t xml:space="preserve">国家对此高度重视，大力支持其发展。因此根据管理理论，该公司不同级别的薪</w:t>
      </w:r>
      <w:r>
        <w:t>酬也会有较大的差距。公司的规模越大，出现管理层次也就越多，薪酬的金字塔就会越趋于扁平状态，将更大的拉开工资差距。其次，大公司通常有较大的利润</w:t>
      </w:r>
      <w:r>
        <w:t>空间，公司因为利润充足资本雄厚，规模也就不断扩大，因此需对高级管理人员</w:t>
      </w:r>
      <w:r>
        <w:t>要求也不断提高，从而使公司将聘请更多高价位的高级管理人员，以便于企业更好的发展。</w:t>
      </w:r>
    </w:p>
    <w:p w:rsidR="0018722C">
      <w:pPr>
        <w:pStyle w:val="5"/>
        <w:topLinePunct/>
      </w:pPr>
      <w:r>
        <w:t>（</w:t>
      </w:r>
      <w:r>
        <w:t>2</w:t>
      </w:r>
      <w:r>
        <w:t>）</w:t>
      </w:r>
      <w:r>
        <w:t>国有股比例</w:t>
      </w:r>
    </w:p>
    <w:p w:rsidR="0018722C">
      <w:pPr>
        <w:topLinePunct/>
      </w:pPr>
      <w:r>
        <w:t>在我国，大多数中国上市公司都是重组的国有企业，属于国家控制的股份拥</w:t>
      </w:r>
      <w:r>
        <w:t>有比较大的份额。从理论上讲，国家持有的股份越多，就会受到级别更高的监管。但过强的监管会阻碍企业的可持续发展。</w:t>
      </w:r>
    </w:p>
    <w:p w:rsidR="0018722C">
      <w:pPr>
        <w:pStyle w:val="5"/>
        <w:topLinePunct/>
      </w:pPr>
      <w:r>
        <w:t>（</w:t>
      </w:r>
      <w:r>
        <w:t>3</w:t>
      </w:r>
      <w:r>
        <w:t>）</w:t>
      </w:r>
      <w:r>
        <w:t>独立董事比例</w:t>
      </w:r>
    </w:p>
    <w:p w:rsidR="0018722C">
      <w:pPr>
        <w:topLinePunct/>
      </w:pPr>
      <w:r>
        <w:t>独立董事在董事会发挥很大的作用，对公司的管理者有更为强大的监督作</w:t>
      </w:r>
      <w:r>
        <w:t>用，因此，独立董事的比例越大，越有利于保护股东的利益，有利于企业的可持续成长。</w:t>
      </w:r>
    </w:p>
    <w:p w:rsidR="0018722C">
      <w:pPr>
        <w:pStyle w:val="Heading2"/>
        <w:topLinePunct/>
        <w:ind w:left="171" w:hangingChars="171" w:hanging="171"/>
      </w:pPr>
      <w:bookmarkStart w:id="313317" w:name="_Toc686313317"/>
      <w:bookmarkStart w:name="_TOC_250023" w:id="43"/>
      <w:bookmarkStart w:name="3.3 变量选择 " w:id="44"/>
      <w:r>
        <w:rPr>
          <w:b/>
        </w:rPr>
        <w:t>3.3</w:t>
      </w:r>
      <w:r>
        <w:t xml:space="preserve"> </w:t>
      </w:r>
      <w:bookmarkEnd w:id="44"/>
      <w:bookmarkEnd w:id="43"/>
      <w:r>
        <w:t>变量选择</w:t>
      </w:r>
      <w:bookmarkEnd w:id="313317"/>
    </w:p>
    <w:p w:rsidR="0018722C">
      <w:pPr>
        <w:pStyle w:val="Heading3"/>
        <w:topLinePunct/>
        <w:ind w:left="200" w:hangingChars="200" w:hanging="200"/>
      </w:pPr>
      <w:bookmarkStart w:id="313318" w:name="_Toc686313318"/>
      <w:bookmarkStart w:name="_TOC_250022" w:id="45"/>
      <w:bookmarkEnd w:id="45"/>
      <w:r>
        <w:rPr>
          <w:b/>
        </w:rPr>
        <w:t>3.3.1</w:t>
      </w:r>
      <w:r>
        <w:t xml:space="preserve"> </w:t>
      </w:r>
      <w:r>
        <w:t>被解释变量</w:t>
      </w:r>
      <w:bookmarkEnd w:id="313318"/>
    </w:p>
    <w:p w:rsidR="0018722C">
      <w:pPr>
        <w:topLinePunct/>
      </w:pPr>
      <w:r>
        <w:t>成长是一个综合评价的企业指标，是企业内部资源的优化配置，使企业的质</w:t>
      </w:r>
      <w:r>
        <w:t>和量的提高在未来一段时间内继续保持。成长性是指资源在企业内部进行优化配</w:t>
      </w:r>
      <w:r>
        <w:t>置，从而使在前一阶段已经实现的企业质的成长和量的成长，在未来的某一段时</w:t>
      </w:r>
      <w:r>
        <w:t>间内能继续保持，同时实现量的增长和质的提高的能力和潜力，它决定了企业稳定的、持续性的、健康的发展的可能性和发展程度。</w:t>
      </w:r>
    </w:p>
    <w:p w:rsidR="0018722C">
      <w:pPr>
        <w:topLinePunct/>
      </w:pPr>
      <w:r>
        <w:rPr>
          <w:rFonts w:cstheme="minorBidi" w:hAnsiTheme="minorHAnsi" w:eastAsiaTheme="minorHAnsi" w:asciiTheme="minorHAnsi"/>
        </w:rPr>
        <w:t>19</w:t>
      </w:r>
    </w:p>
    <w:p w:rsidR="0018722C">
      <w:pPr>
        <w:topLinePunct/>
      </w:pPr>
      <w:r>
        <w:t>企业成长性</w:t>
      </w:r>
      <w:r>
        <w:t>（</w:t>
      </w:r>
      <w:r>
        <w:t xml:space="preserve">GROW</w:t>
      </w:r>
      <w:r>
        <w:t>）</w:t>
      </w:r>
      <w:r>
        <w:t>作为解释变量，设计数学模型。衡量企业增长不能简单</w:t>
      </w:r>
      <w:r>
        <w:t>地用某一个财务指标去说明。本文拟建立四个方面的财务指标去建立增长指标体</w:t>
      </w:r>
      <w:r>
        <w:t>系，四个方面分别是：发展能力，资产的营运能力，偿债能力，盈利能力。发展</w:t>
      </w:r>
      <w:r>
        <w:t>能力的指标体系来衡量企业的未来发展能力，资产的偿付能力的运作是企业生存的保障，企业的盈利能力集中体现了追求股东权益最大化的目标</w:t>
      </w:r>
      <w:r>
        <w:rPr>
          <w:rFonts w:hint="eastAsia"/>
        </w:rPr>
        <w:t>；</w:t>
      </w:r>
      <w:r>
        <w:t>利息保障倍数是用来衡量借款利息的支付能力，以衡量债务安全的程度。</w:t>
      </w:r>
    </w:p>
    <w:p w:rsidR="0018722C">
      <w:pPr>
        <w:topLinePunct/>
      </w:pPr>
      <w:r>
        <w:t>本文运用因子分析法，根据企业成长性综合指标的计算公式，</w:t>
      </w:r>
      <w:r w:rsidR="001852F3">
        <w:t xml:space="preserve">可以计算出每个观测值对应的成长性得分值</w:t>
      </w:r>
      <w:r w:rsidR="001852F3">
        <w:t xml:space="preserve">G。</w:t>
      </w:r>
    </w:p>
    <w:p w:rsidR="0018722C">
      <w:pPr>
        <w:pStyle w:val="Heading3"/>
        <w:topLinePunct/>
        <w:ind w:left="200" w:hangingChars="200" w:hanging="200"/>
      </w:pPr>
      <w:bookmarkStart w:id="313319" w:name="_Toc686313319"/>
      <w:bookmarkStart w:name="_TOC_250021" w:id="46"/>
      <w:bookmarkEnd w:id="46"/>
      <w:r>
        <w:rPr>
          <w:b/>
        </w:rPr>
        <w:t>3.3.2</w:t>
      </w:r>
      <w:r>
        <w:t xml:space="preserve"> </w:t>
      </w:r>
      <w:r>
        <w:t>解释变量</w:t>
      </w:r>
      <w:bookmarkEnd w:id="313319"/>
    </w:p>
    <w:p w:rsidR="0018722C">
      <w:pPr>
        <w:pStyle w:val="4"/>
        <w:topLinePunct/>
        <w:ind w:left="200" w:hangingChars="200" w:hanging="200"/>
      </w:pPr>
      <w:r>
        <w:t>3.3.2.1</w:t>
      </w:r>
      <w:r>
        <w:t xml:space="preserve"> </w:t>
      </w:r>
      <w:r>
        <w:t>薪酬差距</w:t>
      </w:r>
    </w:p>
    <w:p w:rsidR="0018722C">
      <w:pPr>
        <w:topLinePunct/>
      </w:pPr>
      <w:r>
        <w:t>所以本文对薪酬差距的衡量借鉴张正堂</w:t>
      </w:r>
      <w:r>
        <w:t>（</w:t>
      </w:r>
      <w:r>
        <w:rPr>
          <w:spacing w:val="-3"/>
        </w:rPr>
        <w:t xml:space="preserve">2008</w:t>
      </w:r>
      <w:r>
        <w:t>）</w:t>
      </w:r>
      <w:r>
        <w:t>的方法，采用绝对差距和相</w:t>
      </w:r>
      <w:r>
        <w:t>对差距两个指标，所以就出现了四个衡量差距的变量：高层管理人员内部相对薪</w:t>
      </w:r>
      <w:r>
        <w:t>酬差距</w:t>
      </w:r>
      <w:r>
        <w:t>（</w:t>
      </w:r>
      <w:r>
        <w:rPr>
          <w:spacing w:val="-2"/>
        </w:rPr>
        <w:t xml:space="preserve">XDGAP1</w:t>
      </w:r>
      <w:r>
        <w:t>）</w:t>
      </w:r>
      <w:r>
        <w:t>、高层管理人员内部绝对薪酬差距</w:t>
      </w:r>
      <w:r>
        <w:t>（</w:t>
      </w:r>
      <w:r>
        <w:rPr>
          <w:spacing w:val="-2"/>
        </w:rPr>
        <w:t xml:space="preserve">LNGAP1</w:t>
      </w:r>
      <w:r>
        <w:t>）</w:t>
      </w:r>
      <w:r>
        <w:t>、高层管理人员</w:t>
      </w:r>
      <w:r>
        <w:t>团队与普通员工之间相对薪酬差</w:t>
      </w:r>
      <w:r>
        <w:t>（</w:t>
      </w:r>
      <w:r>
        <w:rPr>
          <w:spacing w:val="-2"/>
        </w:rPr>
        <w:t xml:space="preserve">XDGAP2</w:t>
      </w:r>
      <w:r>
        <w:t>）</w:t>
      </w:r>
      <w:r>
        <w:t>、高层管理人员团队与普通员工之间绝对薪酬差距</w:t>
      </w:r>
      <w:r>
        <w:t>（</w:t>
      </w:r>
      <w:r>
        <w:rPr>
          <w:spacing w:val="-3"/>
        </w:rPr>
        <w:t>LNGAP2</w:t>
      </w:r>
      <w:r>
        <w:t>）</w:t>
      </w:r>
      <w:r>
        <w:rPr>
          <w:vertAlign w:val="superscript"/>
          /&gt;
        </w:rPr>
        <w:t>2</w:t>
      </w:r>
      <w:r>
        <w:t>。具体计算方法如下：</w:t>
      </w:r>
    </w:p>
    <w:p w:rsidR="0018722C">
      <w:pPr>
        <w:pStyle w:val="a8"/>
        <w:topLinePunct/>
      </w:pPr>
      <w:r>
        <w:rPr>
          <w:rFonts w:ascii="黑体" w:eastAsia="黑体" w:hint="eastAsia"/>
        </w:rPr>
        <w:t>表8</w:t>
      </w:r>
      <w:r>
        <w:t xml:space="preserve">  </w:t>
      </w:r>
      <w:r w:rsidRPr="00DB64CE">
        <w:rPr>
          <w:rFonts w:ascii="黑体" w:eastAsia="黑体" w:hint="eastAsia"/>
        </w:rPr>
        <w:t>薪酬差距的计算公式</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1.高层管理人员内部薪酬差距</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 xml:space="preserve">高层管理人员内部绝对薪酬差距</w:t>
            </w:r>
            <w:r w:rsidRPr="00000000">
              <w:rPr>
                <w:sz w:val="24"/>
                <w:szCs w:val="24"/>
              </w:rPr>
              <w:t xml:space="preserve">（</w:t>
            </w:r>
            <w:r w:rsidRPr="00000000">
              <w:rPr>
                <w:sz w:val="24"/>
                <w:szCs w:val="24"/>
              </w:rPr>
              <w:t xml:space="preserve">LNGAP1</w:t>
            </w:r>
            <w:r w:rsidRPr="00000000">
              <w:rPr>
                <w:sz w:val="24"/>
                <w:szCs w:val="24"/>
              </w:rPr>
              <w:t xml:space="preserve">）</w:t>
            </w:r>
            <w:r w:rsidRPr="00000000">
              <w:rPr>
                <w:sz w:val="24"/>
                <w:szCs w:val="24"/>
              </w:rPr>
              <w:t xml:space="preserve">=Ln </w:t>
            </w:r>
            <w:r w:rsidRPr="00000000">
              <w:rPr>
                <w:sz w:val="24"/>
                <w:szCs w:val="24"/>
              </w:rPr>
              <w:t xml:space="preserve">(</w:t>
            </w:r>
            <w:r w:rsidRPr="00000000">
              <w:rPr>
                <w:sz w:val="24"/>
                <w:szCs w:val="24"/>
              </w:rPr>
              <w:t xml:space="preserve">前三名高层管理人员平均薪酬-</w:t>
            </w:r>
          </w:p>
          <w:p w:rsidR="0018722C">
            <w:pPr>
              <w:pStyle w:val="ad"/>
              <w:topLinePunct/>
              <w:ind w:leftChars="0" w:left="0" w:rightChars="0" w:right="0" w:firstLineChars="0" w:firstLine="0"/>
              <w:spacing w:line="240" w:lineRule="atLeast"/>
            </w:pPr>
            <w:r w:rsidRPr="00000000">
              <w:rPr>
                <w:sz w:val="24"/>
                <w:szCs w:val="24"/>
              </w:rPr>
              <w:t>其他高层管理人员平均薪酬</w:t>
            </w:r>
            <w:r w:rsidRPr="00000000">
              <w:rPr>
                <w:sz w:val="24"/>
                <w:szCs w:val="24"/>
              </w:rPr>
              <w:t>）</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高层管理人员内部相对薪酬差距</w:t>
            </w:r>
            <w:r w:rsidRPr="00000000">
              <w:rPr>
                <w:sz w:val="24"/>
                <w:szCs w:val="24"/>
              </w:rPr>
              <w:t>（</w:t>
            </w:r>
            <w:r w:rsidRPr="00000000">
              <w:rPr>
                <w:sz w:val="24"/>
                <w:szCs w:val="24"/>
              </w:rPr>
              <w:t>XDGAP1</w:t>
            </w:r>
            <w:r w:rsidRPr="00000000">
              <w:rPr>
                <w:sz w:val="24"/>
                <w:szCs w:val="24"/>
              </w:rPr>
              <w:t>）</w:t>
            </w:r>
            <w:r w:rsidRPr="00000000">
              <w:rPr>
                <w:sz w:val="24"/>
                <w:szCs w:val="24"/>
              </w:rPr>
              <w:t>=前三名高层管理人员平均薪酬</w:t>
            </w:r>
            <w:r w:rsidRPr="00000000">
              <w:rPr>
                <w:sz w:val="24"/>
                <w:szCs w:val="24"/>
              </w:rPr>
              <w:t>/</w:t>
            </w:r>
            <w:r w:rsidRPr="00000000">
              <w:rPr>
                <w:sz w:val="24"/>
                <w:szCs w:val="24"/>
              </w:rPr>
              <w:t>其他</w:t>
            </w:r>
          </w:p>
          <w:p w:rsidR="0018722C">
            <w:pPr>
              <w:pStyle w:val="ad"/>
              <w:topLinePunct/>
              <w:ind w:leftChars="0" w:left="0" w:rightChars="0" w:right="0" w:firstLineChars="0" w:firstLine="0"/>
              <w:spacing w:line="240" w:lineRule="atLeast"/>
            </w:pPr>
            <w:r w:rsidRPr="00000000">
              <w:rPr>
                <w:sz w:val="24"/>
                <w:szCs w:val="24"/>
              </w:rPr>
              <w:t>高层管理人员平均薪酬</w:t>
            </w:r>
          </w:p>
        </w:tc>
      </w:tr>
      <w:tr>
        <w:tc>
          <w:tcPr>
            <w:tcW w:w="5000" w:type="pct"/>
            <w:vAlign w:val="center"/>
          </w:tcPr>
          <w:p w:rsidR="0018722C">
            <w:pPr>
              <w:pStyle w:val="ad"/>
              <w:topLinePunct/>
              <w:ind w:leftChars="0" w:left="0" w:rightChars="0" w:right="0" w:firstLineChars="0" w:firstLine="0"/>
              <w:spacing w:line="240" w:lineRule="atLeast"/>
            </w:pPr>
            <w:r w:rsidRPr="00000000">
              <w:rPr>
                <w:sz w:val="24"/>
                <w:szCs w:val="24"/>
              </w:rPr>
              <w:t>前三名高层管理人员平均薪酬=前三名高层管理人员薪酬</w:t>
            </w:r>
            <w:r w:rsidRPr="00000000">
              <w:rPr>
                <w:sz w:val="24"/>
                <w:szCs w:val="24"/>
              </w:rPr>
              <w:t>/</w:t>
            </w:r>
            <w:r w:rsidRPr="00000000">
              <w:rPr>
                <w:sz w:val="24"/>
                <w:szCs w:val="24"/>
              </w:rPr>
              <w:t>3</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其他高层管理人员平均薪酬=</w:t>
            </w:r>
            <w:r w:rsidRPr="00000000">
              <w:rPr>
                <w:sz w:val="24"/>
                <w:szCs w:val="24"/>
              </w:rPr>
              <w:t>（</w:t>
            </w:r>
            <w:r w:rsidRPr="00000000">
              <w:rPr>
                <w:sz w:val="24"/>
                <w:szCs w:val="24"/>
              </w:rPr>
              <w:t>管理层薪酬总额 -前三名高层管理人员薪酬总额</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管理层人数-3</w:t>
            </w:r>
            <w:r w:rsidRPr="00000000">
              <w:rPr>
                <w:sz w:val="24"/>
                <w:szCs w:val="24"/>
              </w:rPr>
              <w:t>）</w:t>
            </w:r>
          </w:p>
        </w:tc>
      </w:tr>
      <w:tr>
        <w:tc>
          <w:tcPr>
            <w:tcW w:w="5000" w:type="pct"/>
            <w:vAlign w:val="center"/>
          </w:tcPr>
          <w:p w:rsidR="0018722C">
            <w:pPr>
              <w:pStyle w:val="ad"/>
              <w:topLinePunct/>
              <w:ind w:leftChars="0" w:left="0" w:rightChars="0" w:right="0" w:firstLineChars="0" w:firstLine="0"/>
              <w:spacing w:line="240" w:lineRule="atLeast"/>
            </w:pPr>
            <w:r w:rsidRPr="00000000">
              <w:rPr>
                <w:sz w:val="24"/>
                <w:szCs w:val="24"/>
              </w:rPr>
              <w:t>2.高层管理人员与员工间薪酬差距</w:t>
            </w:r>
          </w:p>
        </w:tc>
      </w:tr>
      <w:tr>
        <w:tc>
          <w:tcPr>
            <w:tcW w:w="5000" w:type="pct"/>
            <w:vAlign w:val="center"/>
          </w:tcPr>
          <w:p w:rsidR="0018722C">
            <w:pPr>
              <w:pStyle w:val="ac"/>
              <w:topLinePunct/>
              <w:ind w:leftChars="0" w:left="0" w:rightChars="0" w:right="0" w:firstLineChars="0" w:firstLine="0"/>
              <w:spacing w:line="240" w:lineRule="atLeast"/>
            </w:pPr>
            <w:r w:rsidRPr="00000000">
              <w:rPr>
                <w:sz w:val="24"/>
                <w:szCs w:val="24"/>
              </w:rPr>
              <w:t>高层管理人员与普通员工之间相对薪酬差距</w:t>
            </w:r>
            <w:r w:rsidRPr="00000000">
              <w:rPr>
                <w:sz w:val="24"/>
                <w:szCs w:val="24"/>
              </w:rPr>
              <w:t>（</w:t>
            </w:r>
            <w:r w:rsidRPr="00000000">
              <w:rPr>
                <w:sz w:val="24"/>
                <w:szCs w:val="24"/>
              </w:rPr>
              <w:t>XDGAP2</w:t>
            </w:r>
            <w:r w:rsidRPr="00000000">
              <w:rPr>
                <w:sz w:val="24"/>
                <w:szCs w:val="24"/>
              </w:rPr>
              <w:t>）</w:t>
            </w:r>
            <w:r w:rsidRPr="00000000">
              <w:rPr>
                <w:sz w:val="24"/>
                <w:szCs w:val="24"/>
              </w:rPr>
              <w:t>=前三名高层管理人员平</w:t>
            </w:r>
          </w:p>
          <w:p w:rsidR="0018722C">
            <w:pPr>
              <w:pStyle w:val="ad"/>
              <w:topLinePunct/>
              <w:ind w:leftChars="0" w:left="0" w:rightChars="0" w:right="0" w:firstLineChars="0" w:firstLine="0"/>
              <w:spacing w:line="240" w:lineRule="atLeast"/>
            </w:pPr>
            <w:r w:rsidRPr="00000000">
              <w:rPr>
                <w:sz w:val="24"/>
                <w:szCs w:val="24"/>
              </w:rPr>
              <w:t>均薪酬</w:t>
            </w:r>
            <w:r w:rsidRPr="00000000">
              <w:rPr>
                <w:sz w:val="24"/>
                <w:szCs w:val="24"/>
              </w:rPr>
              <w:t>/</w:t>
            </w:r>
            <w:r w:rsidRPr="00000000">
              <w:rPr>
                <w:sz w:val="24"/>
                <w:szCs w:val="24"/>
              </w:rPr>
              <w:t>普通员工平均薪酬</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高层管理人员与普通员工之间绝对薪酬差距</w:t>
            </w:r>
            <w:r w:rsidRPr="00000000">
              <w:rPr>
                <w:sz w:val="24"/>
                <w:szCs w:val="24"/>
              </w:rPr>
              <w:t xml:space="preserve">（</w:t>
            </w:r>
            <w:r w:rsidRPr="00000000">
              <w:rPr>
                <w:sz w:val="24"/>
                <w:szCs w:val="24"/>
              </w:rPr>
              <w:t xml:space="preserve">LNGAP2</w:t>
            </w:r>
            <w:r w:rsidRPr="00000000">
              <w:rPr>
                <w:sz w:val="24"/>
                <w:szCs w:val="24"/>
              </w:rPr>
              <w:t xml:space="preserve">）</w:t>
            </w:r>
            <w:r w:rsidRPr="00000000">
              <w:rPr>
                <w:sz w:val="24"/>
                <w:szCs w:val="24"/>
              </w:rPr>
              <w:t xml:space="preserve">= Ln </w:t>
            </w:r>
            <w:r w:rsidRPr="00000000">
              <w:rPr>
                <w:sz w:val="24"/>
                <w:szCs w:val="24"/>
              </w:rPr>
              <w:t xml:space="preserve">（</w:t>
            </w:r>
            <w:r w:rsidRPr="00000000">
              <w:rPr>
                <w:sz w:val="24"/>
                <w:szCs w:val="24"/>
              </w:rPr>
              <w:t xml:space="preserve">前三名高层管理人</w:t>
            </w:r>
          </w:p>
          <w:p w:rsidR="0018722C">
            <w:pPr>
              <w:pStyle w:val="ad"/>
              <w:topLinePunct/>
              <w:ind w:leftChars="0" w:left="0" w:rightChars="0" w:right="0" w:firstLineChars="0" w:firstLine="0"/>
              <w:spacing w:line="240" w:lineRule="atLeast"/>
            </w:pPr>
            <w:r w:rsidRPr="00000000">
              <w:rPr>
                <w:sz w:val="24"/>
                <w:szCs w:val="24"/>
              </w:rPr>
              <w:t>员平均薪酬-员工平均薪酬</w:t>
            </w:r>
            <w:r w:rsidRPr="00000000">
              <w:rPr>
                <w:sz w:val="24"/>
                <w:szCs w:val="24"/>
              </w:rPr>
              <w:t>）</w:t>
            </w:r>
          </w:p>
        </w:tc>
      </w:tr>
    </w:tbl>
    <w:p w:rsidR="0018722C">
      <w:pPr>
        <w:pStyle w:val="affa"/>
      </w:pPr>
    </w:p>
    <w:p w:rsidR="0018722C">
      <w:pPr>
        <w:pStyle w:val="aff7"/>
        <w:topLinePunct/>
      </w:pPr>
      <w:r>
        <w:pict>
          <v:line style="position:absolute;mso-position-horizontal-relative:page;mso-position-vertical-relative:paragraph;z-index:1696;mso-wrap-distance-left:0;mso-wrap-distance-right:0" from="90pt,7.242637pt" to="234pt,7.24263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rPr>
        <w:t>2</w:t>
      </w:r>
      <w:r>
        <w:rPr>
          <w:rFonts w:cstheme="minorBidi" w:hAnsiTheme="minorHAnsi" w:eastAsiaTheme="minorHAnsi" w:asciiTheme="minorHAnsi"/>
        </w:rPr>
        <w:t>张正堂.企业内部薪酬差距对组织未来绩效影响的实证研究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.会计研究,2008,9</w:t>
      </w:r>
    </w:p>
    <w:p w:rsidR="0018722C">
      <w:pPr>
        <w:topLinePunct/>
      </w:pPr>
      <w:r>
        <w:rPr>
          <w:rFonts w:cstheme="minorBidi" w:hAnsiTheme="minorHAnsi" w:eastAsiaTheme="minorHAnsi" w:asciiTheme="minorHAnsi"/>
        </w:rPr>
        <w:t>20</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2"/>
      </w:tblGrid>
      <w:tr>
        <w:trPr>
          <w:trHeight w:val="400" w:hRule="atLeast"/>
        </w:trPr>
        <w:tc>
          <w:tcPr>
            <w:tcW w:w="8522" w:type="dxa"/>
          </w:tcPr>
          <w:p w:rsidR="0018722C">
            <w:pPr>
              <w:topLinePunct/>
              <w:ind w:leftChars="0" w:left="0" w:rightChars="0" w:right="0" w:firstLineChars="0" w:firstLine="0"/>
              <w:spacing w:line="240" w:lineRule="atLeast"/>
            </w:pPr>
            <w:r w:rsidRPr="00000000">
              <w:rPr>
                <w:sz w:val="24"/>
                <w:szCs w:val="24"/>
              </w:rPr>
              <w:t>普通员工平均薪酬=普通员工总薪酬</w:t>
            </w:r>
            <w:r w:rsidRPr="00000000">
              <w:rPr>
                <w:sz w:val="24"/>
                <w:szCs w:val="24"/>
              </w:rPr>
              <w:t>/</w:t>
            </w:r>
            <w:r w:rsidRPr="00000000">
              <w:rPr>
                <w:sz w:val="24"/>
                <w:szCs w:val="24"/>
              </w:rPr>
              <w:t>普通员工人数</w:t>
            </w:r>
          </w:p>
        </w:tc>
      </w:tr>
      <w:tr>
        <w:trPr>
          <w:trHeight w:val="400" w:hRule="atLeast"/>
        </w:trPr>
        <w:tc>
          <w:tcPr>
            <w:tcW w:w="852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普通职工总薪酬=支付给职工以及为职工支付的现金-管理层薪酬总额</w:t>
            </w:r>
          </w:p>
        </w:tc>
      </w:tr>
      <w:tr>
        <w:trPr>
          <w:trHeight w:val="400" w:hRule="atLeast"/>
        </w:trPr>
        <w:tc>
          <w:tcPr>
            <w:tcW w:w="852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普通职工人数=职工总人数-管理层人数</w:t>
            </w:r>
          </w:p>
        </w:tc>
      </w:tr>
      <w:tr>
        <w:trPr>
          <w:trHeight w:val="800" w:hRule="atLeast"/>
        </w:trPr>
        <w:tc>
          <w:tcPr>
            <w:tcW w:w="8522" w:type="dxa"/>
          </w:tcPr>
          <w:p w:rsidR="0018722C">
            <w:pPr>
              <w:topLinePunct/>
              <w:ind w:leftChars="0" w:left="0" w:rightChars="0" w:right="0" w:firstLineChars="0" w:firstLine="0"/>
              <w:spacing w:line="240" w:lineRule="atLeast"/>
            </w:pPr>
            <w:r w:rsidRPr="00000000">
              <w:rPr>
                <w:sz w:val="24"/>
                <w:szCs w:val="24"/>
              </w:rPr>
              <w:t>用公司年报现金流量表中“支付给职工以及为职工支付的现金”表示公司全体职</w:t>
            </w:r>
          </w:p>
          <w:p w:rsidR="0018722C">
            <w:pPr>
              <w:topLinePunct/>
              <w:ind w:leftChars="0" w:left="0" w:rightChars="0" w:right="0" w:firstLineChars="0" w:firstLine="0"/>
              <w:spacing w:line="240" w:lineRule="atLeast"/>
            </w:pPr>
            <w:r w:rsidRPr="00000000">
              <w:rPr>
                <w:sz w:val="24"/>
                <w:szCs w:val="24"/>
              </w:rPr>
              <w:t>工薪酬</w:t>
            </w:r>
          </w:p>
        </w:tc>
      </w:tr>
    </w:tbl>
    <w:p w:rsidR="0018722C">
      <w:pPr>
        <w:topLinePunct/>
        <w:pStyle w:val="affa"/>
      </w:pPr>
    </w:p>
    <w:p w:rsidR="0018722C">
      <w:pPr>
        <w:pStyle w:val="4"/>
        <w:topLinePunct/>
        <w:ind w:left="200" w:hangingChars="200" w:hanging="200"/>
      </w:pPr>
      <w:r>
        <w:t>3.3.2.2</w:t>
      </w:r>
      <w:r>
        <w:t xml:space="preserve"> </w:t>
      </w:r>
      <w:r>
        <w:t>公司规模</w:t>
      </w:r>
    </w:p>
    <w:p w:rsidR="0018722C">
      <w:pPr>
        <w:topLinePunct/>
      </w:pPr>
      <w:r>
        <w:t>通常情况下，公司的大小决定企业管理的复杂性。一些专家和学者选择了该</w:t>
      </w:r>
      <w:r>
        <w:t>公司员工的总人数，作为一个衡量该公司的总经营收入指标，而有的选定的指标是公司规模。本文选择的是总资产的自然对数去衡量公司的规模。资产是经济实体拥有或控制的，能带来经济效益所有的资产。</w:t>
      </w:r>
      <w:r w:rsidR="001852F3">
        <w:t xml:space="preserve">本文所用总资产来自上市公司年度财务报告中所披露的资产负债表中年末总资产。</w:t>
      </w:r>
      <w:r w:rsidR="001852F3">
        <w:t xml:space="preserve">总资产的自然对数表示</w:t>
      </w:r>
      <w:r w:rsidR="001852F3">
        <w:t>为</w:t>
      </w:r>
    </w:p>
    <w:p w:rsidR="0018722C">
      <w:pPr>
        <w:topLinePunct/>
      </w:pPr>
      <w:r>
        <w:t>Assets。</w:t>
      </w:r>
    </w:p>
    <w:p w:rsidR="0018722C">
      <w:pPr>
        <w:pStyle w:val="4"/>
        <w:topLinePunct/>
        <w:ind w:left="200" w:hangingChars="200" w:hanging="200"/>
      </w:pPr>
      <w:r>
        <w:t>3.3.2.3</w:t>
      </w:r>
      <w:r>
        <w:t xml:space="preserve"> </w:t>
      </w:r>
      <w:r>
        <w:t>国有股比例</w:t>
      </w:r>
    </w:p>
    <w:p w:rsidR="0018722C">
      <w:pPr>
        <w:topLinePunct/>
      </w:pPr>
      <w:r>
        <w:t>本文认为，在发展过程中的国有性质的企业相比于其他性质的企业，企业遗</w:t>
      </w:r>
      <w:r>
        <w:t>留了严重的平均主义思想，这种影响不仅存在于国有企业，而且还扩展到其他企</w:t>
      </w:r>
      <w:r>
        <w:t>业。平均主义的倾向可能会有所不同，这取决于国家对企业的控制程度。本文采</w:t>
      </w:r>
      <w:r>
        <w:t>用国有法人股</w:t>
      </w:r>
      <w:r>
        <w:rPr>
          <w:rFonts w:ascii="Arial" w:eastAsia="Arial"/>
        </w:rPr>
        <w:t>/</w:t>
      </w:r>
      <w:r>
        <w:t>国有股股份总数的比例去表示。</w:t>
      </w:r>
    </w:p>
    <w:p w:rsidR="0018722C">
      <w:pPr>
        <w:pStyle w:val="4"/>
        <w:topLinePunct/>
        <w:ind w:left="200" w:hangingChars="200" w:hanging="200"/>
      </w:pPr>
      <w:r>
        <w:t>3.3.2.4</w:t>
      </w:r>
      <w:r>
        <w:t xml:space="preserve"> </w:t>
      </w:r>
      <w:r>
        <w:t>独立董事比例</w:t>
      </w:r>
    </w:p>
    <w:p w:rsidR="0018722C">
      <w:pPr>
        <w:topLinePunct/>
      </w:pPr>
      <w:r>
        <w:t>2001</w:t>
      </w:r>
      <w:r/>
      <w:r w:rsidR="001852F3">
        <w:t xml:space="preserve">年，中国证券监督管理委员会发出指引。我们这样定义独立董事，即</w:t>
      </w:r>
      <w:r>
        <w:t>不在企业担任除董事外的其他任何职务，他的独立判断能力是客观公正的，不受</w:t>
      </w:r>
      <w:r>
        <w:t>企业利益的驱使。独立董事在上司公司中主要发挥监督管理职能。独立董事在董</w:t>
      </w:r>
      <w:r>
        <w:t>事会所占的多少是判断董事独立性程度的标志。独立董事比例</w:t>
      </w:r>
      <w:r>
        <w:rPr>
          <w:rFonts w:ascii="Arial" w:eastAsia="Arial"/>
        </w:rPr>
        <w:t>=</w:t>
      </w:r>
      <w:r>
        <w:t>独立董事</w:t>
      </w:r>
      <w:r>
        <w:rPr>
          <w:rFonts w:ascii="Arial" w:eastAsia="Arial"/>
        </w:rPr>
        <w:t>/</w:t>
      </w:r>
      <w:r>
        <w:t>董事人数的数量。</w:t>
      </w:r>
    </w:p>
    <w:p w:rsidR="0018722C">
      <w:pPr>
        <w:pStyle w:val="4"/>
        <w:topLinePunct/>
        <w:ind w:left="200" w:hangingChars="200" w:hanging="200"/>
      </w:pPr>
      <w:r>
        <w:t>3.3.2.5</w:t>
      </w:r>
      <w:r>
        <w:t xml:space="preserve"> </w:t>
      </w:r>
      <w:r>
        <w:t>行业</w:t>
      </w:r>
    </w:p>
    <w:p w:rsidR="0018722C">
      <w:pPr>
        <w:topLinePunct/>
      </w:pPr>
      <w:r>
        <w:t>本文按照我国证监会的标准，把上市公司分为十二大行业：</w:t>
      </w:r>
    </w:p>
    <w:p w:rsidR="0018722C">
      <w:pPr>
        <w:pStyle w:val="a8"/>
        <w:topLinePunct/>
      </w:pPr>
      <w:r>
        <w:rPr>
          <w:rFonts w:ascii="黑体" w:eastAsia="黑体" w:hint="eastAsia"/>
        </w:rPr>
        <w:t>表9</w:t>
      </w:r>
      <w:r>
        <w:t xml:space="preserve">  </w:t>
      </w:r>
      <w:r w:rsidRPr="00DB64CE">
        <w:rPr>
          <w:rFonts w:ascii="黑体" w:eastAsia="黑体" w:hint="eastAsia"/>
        </w:rPr>
        <w:t>行业分类</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0"/>
        <w:gridCol w:w="1886"/>
        <w:gridCol w:w="2375"/>
        <w:gridCol w:w="2131"/>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1.农、林、牧、渔</w:t>
            </w:r>
          </w:p>
          <w:p w:rsidR="0018722C">
            <w:pPr>
              <w:pStyle w:val="a7"/>
              <w:topLinePunct/>
              <w:ind w:leftChars="0" w:left="0" w:rightChars="0" w:right="0" w:firstLineChars="0" w:firstLine="0"/>
              <w:spacing w:line="240" w:lineRule="atLeast"/>
            </w:pPr>
            <w:r w:rsidRPr="00000000">
              <w:rPr>
                <w:sz w:val="24"/>
                <w:szCs w:val="24"/>
              </w:rPr>
              <w:t>业</w:t>
            </w:r>
            <w:r w:rsidRPr="00000000">
              <w:rPr>
                <w:sz w:val="24"/>
                <w:szCs w:val="24"/>
              </w:rPr>
              <w:t>（</w:t>
            </w:r>
            <w:r w:rsidRPr="00000000">
              <w:rPr>
                <w:sz w:val="24"/>
                <w:szCs w:val="24"/>
              </w:rPr>
              <w:t>H1</w:t>
            </w:r>
            <w:r w:rsidRPr="00000000">
              <w:rPr>
                <w:sz w:val="24"/>
                <w:szCs w:val="24"/>
              </w:rPr>
              <w:t>）</w:t>
            </w:r>
            <w:r w:rsidRPr="00000000">
              <w:rPr>
                <w:sz w:val="24"/>
                <w:szCs w:val="24"/>
              </w:rPr>
              <w:t>；</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r w:rsidRPr="00000000">
              <w:rPr>
                <w:sz w:val="24"/>
                <w:szCs w:val="24"/>
              </w:rPr>
              <w:t>采掘业</w:t>
            </w:r>
            <w:r w:rsidRPr="00000000">
              <w:rPr>
                <w:sz w:val="24"/>
                <w:szCs w:val="24"/>
              </w:rPr>
              <w:t>（</w:t>
            </w:r>
            <w:r w:rsidRPr="00000000">
              <w:rPr>
                <w:sz w:val="24"/>
                <w:szCs w:val="24"/>
              </w:rPr>
              <w:t xml:space="preserve">H2</w:t>
            </w:r>
            <w:r w:rsidRPr="00000000">
              <w:rPr>
                <w:sz w:val="24"/>
                <w:szCs w:val="24"/>
              </w:rPr>
              <w:t>）</w:t>
            </w:r>
            <w:r w:rsidRPr="00000000">
              <w:rPr>
                <w:sz w:val="24"/>
                <w:szCs w:val="24"/>
              </w:rPr>
              <w:t>；</w:t>
            </w:r>
          </w:p>
        </w:tc>
        <w:tc>
          <w:tcPr>
            <w:tcW w:w="13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3.电力、煤气及水的</w:t>
            </w:r>
          </w:p>
          <w:p w:rsidR="0018722C">
            <w:pPr>
              <w:pStyle w:val="a7"/>
              <w:topLinePunct/>
              <w:ind w:leftChars="0" w:left="0" w:rightChars="0" w:right="0" w:firstLineChars="0" w:firstLine="0"/>
              <w:spacing w:line="240" w:lineRule="atLeast"/>
            </w:pPr>
            <w:r w:rsidRPr="00000000">
              <w:rPr>
                <w:sz w:val="24"/>
                <w:szCs w:val="24"/>
              </w:rPr>
              <w:t>生产和供应</w:t>
            </w:r>
            <w:r w:rsidRPr="00000000">
              <w:rPr>
                <w:sz w:val="24"/>
                <w:szCs w:val="24"/>
              </w:rPr>
              <w:t>（</w:t>
            </w:r>
            <w:r w:rsidRPr="00000000">
              <w:rPr>
                <w:sz w:val="24"/>
                <w:szCs w:val="24"/>
              </w:rPr>
              <w:t>H3</w:t>
            </w:r>
            <w:r w:rsidRPr="00000000">
              <w:rPr>
                <w:sz w:val="24"/>
                <w:szCs w:val="24"/>
              </w:rPr>
              <w:t>）</w:t>
            </w:r>
            <w:r w:rsidRPr="00000000">
              <w:rPr>
                <w:sz w:val="24"/>
                <w:szCs w:val="24"/>
              </w:rPr>
              <w:t>；</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4.建筑业</w:t>
            </w:r>
            <w:r w:rsidRPr="00000000">
              <w:rPr>
                <w:sz w:val="24"/>
                <w:szCs w:val="24"/>
              </w:rPr>
              <w:t>（</w:t>
            </w:r>
            <w:r w:rsidRPr="00000000">
              <w:rPr>
                <w:sz w:val="24"/>
                <w:szCs w:val="24"/>
              </w:rPr>
              <w:t>H4</w:t>
            </w:r>
            <w:r w:rsidRPr="00000000">
              <w:rPr>
                <w:sz w:val="24"/>
                <w:szCs w:val="24"/>
              </w:rPr>
              <w:t>）</w:t>
            </w:r>
            <w:r w:rsidRPr="00000000">
              <w:rPr>
                <w:sz w:val="24"/>
                <w:szCs w:val="24"/>
              </w:rPr>
              <w:t>；</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5.交通运输、仓储</w:t>
            </w:r>
          </w:p>
          <w:p w:rsidR="0018722C">
            <w:pPr>
              <w:pStyle w:val="aff1"/>
              <w:topLinePunct/>
              <w:ind w:leftChars="0" w:left="0" w:rightChars="0" w:right="0" w:firstLineChars="0" w:firstLine="0"/>
              <w:spacing w:line="240" w:lineRule="atLeast"/>
            </w:pPr>
            <w:r w:rsidRPr="00000000">
              <w:rPr>
                <w:sz w:val="24"/>
                <w:szCs w:val="24"/>
              </w:rPr>
              <w:t>业</w:t>
            </w:r>
            <w:r w:rsidRPr="00000000">
              <w:rPr>
                <w:sz w:val="24"/>
                <w:szCs w:val="24"/>
              </w:rPr>
              <w:t>（</w:t>
            </w:r>
            <w:r w:rsidRPr="00000000">
              <w:rPr>
                <w:sz w:val="24"/>
                <w:szCs w:val="24"/>
              </w:rPr>
              <w:t>H5</w:t>
            </w:r>
            <w:r w:rsidRPr="00000000">
              <w:rPr>
                <w:sz w:val="24"/>
                <w:szCs w:val="24"/>
              </w:rPr>
              <w:t>）</w:t>
            </w:r>
            <w:r w:rsidRPr="00000000">
              <w:rPr>
                <w:sz w:val="24"/>
                <w:szCs w:val="24"/>
              </w:rPr>
              <w:t>；</w:t>
            </w:r>
          </w:p>
        </w:tc>
        <w:tc>
          <w:tcPr>
            <w:tcW w:w="11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6.信息技术业</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H6</w:t>
            </w:r>
            <w:r w:rsidRPr="00000000">
              <w:rPr>
                <w:sz w:val="24"/>
                <w:szCs w:val="24"/>
              </w:rPr>
              <w:t>）</w:t>
            </w:r>
            <w:r w:rsidRPr="00000000">
              <w:rPr>
                <w:sz w:val="24"/>
                <w:szCs w:val="24"/>
              </w:rPr>
              <w:t>；</w:t>
            </w:r>
          </w:p>
        </w:tc>
        <w:tc>
          <w:tcPr>
            <w:tcW w:w="13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7.批发和零售贸易</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H7</w:t>
            </w:r>
            <w:r w:rsidRPr="00000000">
              <w:rPr>
                <w:sz w:val="24"/>
                <w:szCs w:val="24"/>
              </w:rPr>
              <w:t>）</w:t>
            </w:r>
            <w:r w:rsidRPr="00000000">
              <w:rPr>
                <w:sz w:val="24"/>
                <w:szCs w:val="24"/>
              </w:rPr>
              <w:t>；</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8.</w:t>
            </w:r>
            <w:r w:rsidRPr="00000000">
              <w:rPr>
                <w:sz w:val="24"/>
                <w:szCs w:val="24"/>
              </w:rPr>
              <w:t>房的产业</w:t>
            </w:r>
            <w:r w:rsidRPr="00000000">
              <w:rPr>
                <w:sz w:val="24"/>
                <w:szCs w:val="24"/>
              </w:rPr>
              <w:t>（</w:t>
            </w:r>
            <w:r w:rsidRPr="00000000">
              <w:rPr>
                <w:sz w:val="24"/>
                <w:szCs w:val="24"/>
              </w:rPr>
              <w:t xml:space="preserve">H8</w:t>
            </w:r>
            <w:r w:rsidRPr="00000000">
              <w:rPr>
                <w:sz w:val="24"/>
                <w:szCs w:val="24"/>
              </w:rPr>
              <w:t>）</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21</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1886"/>
        <w:gridCol w:w="2375"/>
        <w:gridCol w:w="2131"/>
      </w:tblGrid>
      <w:tr>
        <w:trPr>
          <w:trHeight w:val="800" w:hRule="atLeast"/>
        </w:trPr>
        <w:tc>
          <w:tcPr>
            <w:tcW w:w="2130" w:type="dxa"/>
          </w:tcPr>
          <w:p w:rsidR="0018722C">
            <w:pPr>
              <w:widowControl w:val="0"/>
              <w:snapToGrid w:val="1"/>
              <w:spacing w:beforeLines="0" w:afterLines="0" w:lineRule="auto" w:line="240" w:after="0" w:before="11"/>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sidRPr="00000000">
              <w:rPr>
                <w:kern w:val="2"/>
                <w:szCs w:val="24"/>
                <w:rFonts w:cstheme="minorBidi" w:ascii="宋体" w:hAnsi="宋体" w:eastAsia="宋体" w:cs="宋体"/>
                <w:sz w:val="24"/>
              </w:rPr>
              <w:t>9.社会服务业</w:t>
            </w:r>
          </w:p>
          <w:p w:rsidR="0018722C">
            <w:pPr>
              <w:widowControl w:val="0"/>
              <w:snapToGrid w:val="1"/>
              <w:spacing w:beforeLines="0" w:afterLines="0" w:lineRule="auto" w:line="240" w:after="0" w:before="89"/>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sidRPr="00000000">
              <w:rPr>
                <w:kern w:val="2"/>
                <w:szCs w:val="24"/>
                <w:rFonts w:cstheme="minorBidi" w:ascii="宋体" w:hAnsi="宋体" w:eastAsia="宋体" w:cs="宋体"/>
                <w:sz w:val="24"/>
              </w:rPr>
              <w:t>（H9）；</w:t>
            </w:r>
          </w:p>
        </w:tc>
        <w:tc>
          <w:tcPr>
            <w:tcW w:w="1886" w:type="dxa"/>
          </w:tcPr>
          <w:p w:rsidR="0018722C">
            <w:pPr>
              <w:widowControl w:val="0"/>
              <w:snapToGrid w:val="1"/>
              <w:spacing w:beforeLines="0" w:afterLines="0" w:lineRule="auto" w:line="240" w:after="0" w:before="11"/>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sidRPr="00000000">
              <w:rPr>
                <w:kern w:val="2"/>
                <w:szCs w:val="24"/>
                <w:rFonts w:cstheme="minorBidi" w:ascii="宋体" w:hAnsi="宋体" w:eastAsia="宋体" w:cs="宋体"/>
                <w:sz w:val="24"/>
              </w:rPr>
              <w:t>10.传播与文化</w:t>
            </w:r>
          </w:p>
          <w:p w:rsidR="0018722C">
            <w:pPr>
              <w:widowControl w:val="0"/>
              <w:snapToGrid w:val="1"/>
              <w:spacing w:beforeLines="0" w:afterLines="0" w:lineRule="auto" w:line="240" w:after="0" w:before="89"/>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sidRPr="00000000">
              <w:rPr>
                <w:kern w:val="2"/>
                <w:szCs w:val="24"/>
                <w:rFonts w:cstheme="minorBidi" w:ascii="宋体" w:hAnsi="宋体" w:eastAsia="宋体" w:cs="宋体"/>
                <w:sz w:val="24"/>
              </w:rPr>
              <w:t>产业（H10）；</w:t>
            </w:r>
          </w:p>
        </w:tc>
        <w:tc>
          <w:tcPr>
            <w:tcW w:w="2375" w:type="dxa"/>
          </w:tcPr>
          <w:p w:rsidR="0018722C">
            <w:pPr>
              <w:widowControl w:val="0"/>
              <w:snapToGrid w:val="1"/>
              <w:spacing w:beforeLines="0" w:afterLines="0" w:lineRule="auto" w:line="240" w:after="0" w:before="11"/>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sidRPr="00000000">
              <w:rPr>
                <w:kern w:val="2"/>
                <w:szCs w:val="24"/>
                <w:rFonts w:cstheme="minorBidi" w:ascii="宋体" w:hAnsi="宋体" w:eastAsia="宋体" w:cs="宋体"/>
                <w:sz w:val="24"/>
              </w:rPr>
              <w:t>11.综合类（H11）；</w:t>
            </w:r>
          </w:p>
        </w:tc>
        <w:tc>
          <w:tcPr>
            <w:tcW w:w="2131" w:type="dxa"/>
          </w:tcPr>
          <w:p w:rsidR="0018722C">
            <w:pPr>
              <w:widowControl w:val="0"/>
              <w:snapToGrid w:val="1"/>
              <w:spacing w:beforeLines="0" w:afterLines="0" w:lineRule="auto" w:line="240" w:after="0" w:before="11"/>
              <w:ind w:firstLineChars="0" w:firstLine="0" w:leftChars="0" w:left="107" w:rightChars="0" w:right="-29"/>
              <w:jc w:val="left"/>
              <w:autoSpaceDE w:val="0"/>
              <w:autoSpaceDN w:val="0"/>
              <w:pBdr>
                <w:bottom w:val="none" w:sz="0" w:space="0" w:color="auto"/>
              </w:pBdr>
              <w:rPr>
                <w:kern w:val="2"/>
                <w:sz w:val="24"/>
                <w:szCs w:val="22"/>
                <w:rFonts w:cstheme="minorBidi" w:ascii="宋体" w:hAnsi="宋体" w:eastAsia="宋体" w:cs="宋体"/>
              </w:rPr>
            </w:pPr>
            <w:r w:rsidRPr="00000000">
              <w:rPr>
                <w:kern w:val="2"/>
                <w:szCs w:val="24"/>
                <w:rFonts w:cstheme="minorBidi" w:ascii="宋体" w:hAnsi="宋体" w:eastAsia="宋体" w:cs="宋体"/>
                <w:sz w:val="24"/>
              </w:rPr>
              <w:t>12.</w:t>
            </w:r>
            <w:r w:rsidRPr="00000000">
              <w:rPr>
                <w:kern w:val="2"/>
                <w:szCs w:val="24"/>
                <w:rFonts w:cstheme="minorBidi" w:ascii="宋体" w:hAnsi="宋体" w:eastAsia="宋体" w:cs="宋体"/>
                <w:spacing w:val="-20"/>
                <w:sz w:val="24"/>
              </w:rPr>
              <w:t>制造业</w:t>
            </w:r>
            <w:r w:rsidRPr="00000000">
              <w:rPr>
                <w:kern w:val="2"/>
                <w:szCs w:val="24"/>
                <w:rFonts w:cstheme="minorBidi" w:ascii="宋体" w:hAnsi="宋体" w:eastAsia="宋体" w:cs="宋体"/>
                <w:spacing w:val="-12"/>
                <w:sz w:val="24"/>
              </w:rPr>
              <w:t>（H12）</w:t>
            </w:r>
            <w:r w:rsidRPr="00000000">
              <w:rPr>
                <w:kern w:val="2"/>
                <w:szCs w:val="24"/>
                <w:rFonts w:cstheme="minorBidi" w:ascii="宋体" w:hAnsi="宋体" w:eastAsia="宋体" w:cs="宋体"/>
                <w:sz w:val="24"/>
              </w:rPr>
              <w:t>。</w:t>
            </w:r>
          </w:p>
        </w:tc>
      </w:tr>
    </w:tbl>
    <w:p w:rsidR="0018722C">
      <w:pPr>
        <w:topLinePunct/>
        <w:pStyle w:val="affa"/>
      </w:pPr>
    </w:p>
    <w:p w:rsidR="0018722C">
      <w:pPr>
        <w:topLinePunct/>
      </w:pPr>
      <w:r>
        <w:t>本文选用除了金融业保险之外的</w:t>
      </w:r>
      <w:r>
        <w:t>12</w:t>
      </w:r>
      <w:r/>
      <w:r w:rsidR="001852F3">
        <w:t xml:space="preserve">个行业作为样本。因此引入</w:t>
      </w:r>
      <w:r>
        <w:t>11</w:t>
      </w:r>
      <w:r/>
      <w:r w:rsidR="001852F3">
        <w:t xml:space="preserve">个行业虚</w:t>
      </w:r>
      <w:r>
        <w:t>拟变量控制行业因素的影响，若属于这个行业取值为</w:t>
      </w:r>
      <w:r>
        <w:t>1，</w:t>
      </w:r>
      <w:r>
        <w:t>否者为</w:t>
      </w:r>
      <w:r>
        <w:t>0。</w:t>
      </w:r>
    </w:p>
    <w:p w:rsidR="0018722C">
      <w:pPr>
        <w:pStyle w:val="Heading2"/>
        <w:topLinePunct/>
        <w:ind w:left="171" w:hangingChars="171" w:hanging="171"/>
      </w:pPr>
      <w:bookmarkStart w:id="313320" w:name="_Toc686313320"/>
      <w:bookmarkStart w:name="_TOC_250020" w:id="47"/>
      <w:bookmarkStart w:name="3.4 变量的描述（如表10） " w:id="48"/>
      <w:bookmarkEnd w:id="47"/>
      <w:r>
        <w:t>3.4</w:t>
      </w:r>
      <w:r>
        <w:t xml:space="preserve"> </w:t>
      </w:r>
      <w:r w:rsidRPr="00DB64CE">
        <w:t>变量的描述</w:t>
      </w:r>
      <w:r>
        <w:t>（</w:t>
      </w:r>
      <w:r>
        <w:t>如表</w:t>
      </w:r>
      <w:r w:rsidR="001852F3">
        <w:rPr>
          <w:b/>
        </w:rPr>
        <w:t xml:space="preserve">10</w:t>
      </w:r>
      <w:r>
        <w:t>）</w:t>
      </w:r>
      <w:bookmarkEnd w:id="313320"/>
    </w:p>
    <w:p w:rsidR="0018722C">
      <w:pPr>
        <w:pStyle w:val="a8"/>
        <w:topLinePunct/>
      </w:pPr>
      <w:r>
        <w:rPr>
          <w:rFonts w:ascii="黑体" w:eastAsia="黑体" w:hint="eastAsia"/>
        </w:rPr>
        <w:t>表10</w:t>
      </w:r>
      <w:r>
        <w:t xml:space="preserve">  </w:t>
      </w:r>
      <w:r w:rsidRPr="00DB64CE">
        <w:rPr>
          <w:rFonts w:ascii="黑体" w:eastAsia="黑体" w:hint="eastAsia"/>
        </w:rPr>
        <w:t>变量描述</w:t>
      </w:r>
    </w:p>
    <w:tbl>
      <w:tblPr>
        <w:tblW w:w="5000" w:type="pct"/>
        <w:tblInd w:w="8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08"/>
        <w:gridCol w:w="1110"/>
        <w:gridCol w:w="2162"/>
        <w:gridCol w:w="4236"/>
      </w:tblGrid>
      <w:tr>
        <w:trPr>
          <w:tblHeader/>
        </w:trPr>
        <w:tc>
          <w:tcPr>
            <w:tcW w:w="119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变量符号</w:t>
            </w:r>
          </w:p>
        </w:tc>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变量名称</w:t>
            </w:r>
          </w:p>
        </w:tc>
        <w:tc>
          <w:tcPr>
            <w:tcW w:w="2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变量含义</w:t>
            </w:r>
          </w:p>
        </w:tc>
      </w:tr>
      <w:tr>
        <w:tc>
          <w:tcPr>
            <w:tcW w:w="539" w:type="pct"/>
            <w:vAlign w:val="center"/>
          </w:tcPr>
          <w:p w:rsidR="0018722C">
            <w:pPr>
              <w:pStyle w:val="ac"/>
              <w:topLinePunct/>
              <w:ind w:leftChars="0" w:left="0" w:rightChars="0" w:right="0" w:firstLineChars="0" w:firstLine="0"/>
              <w:spacing w:line="240" w:lineRule="atLeast"/>
            </w:pPr>
            <w:r w:rsidRPr="00000000">
              <w:rPr>
                <w:sz w:val="24"/>
                <w:szCs w:val="24"/>
              </w:rPr>
              <w:t>被解</w:t>
            </w:r>
          </w:p>
          <w:p w:rsidR="0018722C">
            <w:pPr>
              <w:pStyle w:val="a5"/>
              <w:topLinePunct/>
              <w:ind w:leftChars="0" w:left="0" w:rightChars="0" w:right="0" w:firstLineChars="0" w:firstLine="0"/>
              <w:spacing w:line="240" w:lineRule="atLeast"/>
            </w:pPr>
            <w:r w:rsidRPr="00000000">
              <w:rPr>
                <w:sz w:val="24"/>
                <w:szCs w:val="24"/>
              </w:rPr>
              <w:t>释变量</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GROW</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企业成长性</w:t>
            </w:r>
          </w:p>
        </w:tc>
        <w:tc>
          <w:tcPr>
            <w:tcW w:w="2517" w:type="pct"/>
            <w:vAlign w:val="center"/>
          </w:tcPr>
          <w:p w:rsidR="0018722C">
            <w:pPr>
              <w:pStyle w:val="ad"/>
              <w:topLinePunct/>
              <w:ind w:leftChars="0" w:left="0" w:rightChars="0" w:right="0" w:firstLineChars="0" w:firstLine="0"/>
              <w:spacing w:line="240" w:lineRule="atLeast"/>
            </w:pPr>
            <w:r w:rsidRPr="00000000">
              <w:rPr>
                <w:sz w:val="24"/>
                <w:szCs w:val="24"/>
              </w:rPr>
              <w:t>成长性得分</w:t>
            </w:r>
          </w:p>
        </w:tc>
      </w:tr>
      <w:tr>
        <w:tc>
          <w:tcPr>
            <w:tcW w:w="539" w:type="pct"/>
            <w:vMerge w:val="restart"/>
            <w:vAlign w:val="center"/>
          </w:tcPr>
          <w:p w:rsidR="0018722C">
            <w:pPr>
              <w:pStyle w:val="a5"/>
              <w:topLinePunct/>
              <w:ind w:leftChars="0" w:left="0" w:rightChars="0" w:right="0" w:firstLineChars="0" w:firstLine="0"/>
              <w:spacing w:line="240" w:lineRule="atLeast"/>
            </w:pPr>
            <w:r w:rsidRPr="00000000">
              <w:rPr>
                <w:sz w:val="24"/>
                <w:szCs w:val="24"/>
              </w:rPr>
              <w:t>解释变量</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LNGAP1</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高层管理人员内部</w:t>
            </w:r>
          </w:p>
          <w:p w:rsidR="0018722C">
            <w:pPr>
              <w:pStyle w:val="a5"/>
              <w:topLinePunct/>
              <w:ind w:leftChars="0" w:left="0" w:rightChars="0" w:right="0" w:firstLineChars="0" w:firstLine="0"/>
              <w:spacing w:line="240" w:lineRule="atLeast"/>
            </w:pPr>
            <w:r w:rsidRPr="00000000">
              <w:rPr>
                <w:sz w:val="24"/>
                <w:szCs w:val="24"/>
              </w:rPr>
              <w:t>绝对薪酬差距</w:t>
            </w:r>
          </w:p>
        </w:tc>
        <w:tc>
          <w:tcPr>
            <w:tcW w:w="2517" w:type="pct"/>
            <w:vAlign w:val="center"/>
          </w:tcPr>
          <w:p w:rsidR="0018722C">
            <w:pPr>
              <w:pStyle w:val="a5"/>
              <w:topLinePunct/>
              <w:ind w:leftChars="0" w:left="0" w:rightChars="0" w:right="0" w:firstLineChars="0" w:firstLine="0"/>
              <w:spacing w:line="240" w:lineRule="atLeast"/>
            </w:pPr>
            <w:r w:rsidRPr="00000000">
              <w:rPr>
                <w:sz w:val="24"/>
                <w:szCs w:val="24"/>
              </w:rPr>
              <w:t>前三名高层管理人员平均薪酬与其他</w:t>
            </w:r>
          </w:p>
          <w:p w:rsidR="0018722C">
            <w:pPr>
              <w:pStyle w:val="ad"/>
              <w:topLinePunct/>
              <w:ind w:leftChars="0" w:left="0" w:rightChars="0" w:right="0" w:firstLineChars="0" w:firstLine="0"/>
              <w:spacing w:line="240" w:lineRule="atLeast"/>
            </w:pPr>
            <w:r w:rsidRPr="00000000">
              <w:rPr>
                <w:sz w:val="24"/>
                <w:szCs w:val="24"/>
              </w:rPr>
              <w:t>高层管理人员平均薪酬差的自然对数</w:t>
            </w:r>
          </w:p>
        </w:tc>
      </w:tr>
      <w:tr>
        <w:tc>
          <w:tcPr>
            <w:tcW w:w="539" w:type="pct"/>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LNGAP2</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高层管理人员与员</w:t>
            </w:r>
          </w:p>
          <w:p w:rsidR="0018722C">
            <w:pPr>
              <w:pStyle w:val="a5"/>
              <w:topLinePunct/>
              <w:ind w:leftChars="0" w:left="0" w:rightChars="0" w:right="0" w:firstLineChars="0" w:firstLine="0"/>
              <w:spacing w:line="240" w:lineRule="atLeast"/>
            </w:pPr>
            <w:r w:rsidRPr="00000000">
              <w:rPr>
                <w:sz w:val="24"/>
                <w:szCs w:val="24"/>
              </w:rPr>
              <w:t>工绝对薪酬差距</w:t>
            </w:r>
          </w:p>
        </w:tc>
        <w:tc>
          <w:tcPr>
            <w:tcW w:w="2517" w:type="pct"/>
            <w:vAlign w:val="center"/>
          </w:tcPr>
          <w:p w:rsidR="0018722C">
            <w:pPr>
              <w:pStyle w:val="a5"/>
              <w:topLinePunct/>
              <w:ind w:leftChars="0" w:left="0" w:rightChars="0" w:right="0" w:firstLineChars="0" w:firstLine="0"/>
              <w:spacing w:line="240" w:lineRule="atLeast"/>
            </w:pPr>
            <w:r w:rsidRPr="00000000">
              <w:rPr>
                <w:sz w:val="24"/>
                <w:szCs w:val="24"/>
              </w:rPr>
              <w:t>前三名高层管理人员平均薪酬与普通</w:t>
            </w:r>
          </w:p>
          <w:p w:rsidR="0018722C">
            <w:pPr>
              <w:pStyle w:val="ad"/>
              <w:topLinePunct/>
              <w:ind w:leftChars="0" w:left="0" w:rightChars="0" w:right="0" w:firstLineChars="0" w:firstLine="0"/>
              <w:spacing w:line="240" w:lineRule="atLeast"/>
            </w:pPr>
            <w:r w:rsidRPr="00000000">
              <w:rPr>
                <w:sz w:val="24"/>
                <w:szCs w:val="24"/>
              </w:rPr>
              <w:t>员工平均薪酬差的自然对数</w:t>
            </w:r>
          </w:p>
        </w:tc>
      </w:tr>
      <w:tr>
        <w:tc>
          <w:tcPr>
            <w:tcW w:w="539" w:type="pct"/>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XDGAP1</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高层管理人员内部</w:t>
            </w:r>
          </w:p>
          <w:p w:rsidR="0018722C">
            <w:pPr>
              <w:pStyle w:val="a5"/>
              <w:topLinePunct/>
              <w:ind w:leftChars="0" w:left="0" w:rightChars="0" w:right="0" w:firstLineChars="0" w:firstLine="0"/>
              <w:spacing w:line="240" w:lineRule="atLeast"/>
            </w:pPr>
            <w:r w:rsidRPr="00000000">
              <w:rPr>
                <w:sz w:val="24"/>
                <w:szCs w:val="24"/>
              </w:rPr>
              <w:t>相对薪酬差距</w:t>
            </w:r>
          </w:p>
        </w:tc>
        <w:tc>
          <w:tcPr>
            <w:tcW w:w="2517" w:type="pct"/>
            <w:vAlign w:val="center"/>
          </w:tcPr>
          <w:p w:rsidR="0018722C">
            <w:pPr>
              <w:pStyle w:val="a5"/>
              <w:topLinePunct/>
              <w:ind w:leftChars="0" w:left="0" w:rightChars="0" w:right="0" w:firstLineChars="0" w:firstLine="0"/>
              <w:spacing w:line="240" w:lineRule="atLeast"/>
            </w:pPr>
            <w:r w:rsidRPr="00000000">
              <w:rPr>
                <w:sz w:val="24"/>
                <w:szCs w:val="24"/>
              </w:rPr>
              <w:t>前三名高层管理人员平均薪酬</w:t>
            </w:r>
            <w:r w:rsidRPr="00000000">
              <w:rPr>
                <w:sz w:val="24"/>
                <w:szCs w:val="24"/>
              </w:rPr>
              <w:t>/</w:t>
            </w:r>
            <w:r w:rsidRPr="00000000">
              <w:rPr>
                <w:sz w:val="24"/>
                <w:szCs w:val="24"/>
              </w:rPr>
              <w:t>其他高</w:t>
            </w:r>
          </w:p>
          <w:p w:rsidR="0018722C">
            <w:pPr>
              <w:pStyle w:val="ad"/>
              <w:topLinePunct/>
              <w:ind w:leftChars="0" w:left="0" w:rightChars="0" w:right="0" w:firstLineChars="0" w:firstLine="0"/>
              <w:spacing w:line="240" w:lineRule="atLeast"/>
            </w:pPr>
            <w:r w:rsidRPr="00000000">
              <w:rPr>
                <w:sz w:val="24"/>
                <w:szCs w:val="24"/>
              </w:rPr>
              <w:t>层管理人员平均薪酬</w:t>
            </w:r>
          </w:p>
        </w:tc>
      </w:tr>
      <w:tr>
        <w:tc>
          <w:tcPr>
            <w:tcW w:w="539" w:type="pct"/>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XDGAP2</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高层管理人员与员</w:t>
            </w:r>
          </w:p>
          <w:p w:rsidR="0018722C">
            <w:pPr>
              <w:pStyle w:val="a5"/>
              <w:topLinePunct/>
              <w:ind w:leftChars="0" w:left="0" w:rightChars="0" w:right="0" w:firstLineChars="0" w:firstLine="0"/>
              <w:spacing w:line="240" w:lineRule="atLeast"/>
            </w:pPr>
            <w:r w:rsidRPr="00000000">
              <w:rPr>
                <w:sz w:val="24"/>
                <w:szCs w:val="24"/>
              </w:rPr>
              <w:t>工相对薪酬差距</w:t>
            </w:r>
          </w:p>
        </w:tc>
        <w:tc>
          <w:tcPr>
            <w:tcW w:w="2517" w:type="pct"/>
            <w:vAlign w:val="center"/>
          </w:tcPr>
          <w:p w:rsidR="0018722C">
            <w:pPr>
              <w:pStyle w:val="a5"/>
              <w:topLinePunct/>
              <w:ind w:leftChars="0" w:left="0" w:rightChars="0" w:right="0" w:firstLineChars="0" w:firstLine="0"/>
              <w:spacing w:line="240" w:lineRule="atLeast"/>
            </w:pPr>
            <w:r w:rsidRPr="00000000">
              <w:rPr>
                <w:sz w:val="24"/>
                <w:szCs w:val="24"/>
              </w:rPr>
              <w:t>前三名高层管理人员平均薪酬</w:t>
            </w:r>
            <w:r w:rsidRPr="00000000">
              <w:rPr>
                <w:sz w:val="24"/>
                <w:szCs w:val="24"/>
              </w:rPr>
              <w:t>/</w:t>
            </w:r>
            <w:r w:rsidRPr="00000000">
              <w:rPr>
                <w:sz w:val="24"/>
                <w:szCs w:val="24"/>
              </w:rPr>
              <w:t>普通员</w:t>
            </w:r>
          </w:p>
          <w:p w:rsidR="0018722C">
            <w:pPr>
              <w:pStyle w:val="ad"/>
              <w:topLinePunct/>
              <w:ind w:leftChars="0" w:left="0" w:rightChars="0" w:right="0" w:firstLineChars="0" w:firstLine="0"/>
              <w:spacing w:line="240" w:lineRule="atLeast"/>
            </w:pPr>
            <w:r w:rsidRPr="00000000">
              <w:rPr>
                <w:sz w:val="24"/>
                <w:szCs w:val="24"/>
              </w:rPr>
              <w:t>工平均薪酬</w:t>
            </w:r>
          </w:p>
        </w:tc>
      </w:tr>
      <w:tr>
        <w:tc>
          <w:tcPr>
            <w:tcW w:w="539" w:type="pct"/>
            <w:vMerge w:val="restart"/>
            <w:vAlign w:val="center"/>
          </w:tcPr>
          <w:p w:rsidR="0018722C">
            <w:pPr>
              <w:pStyle w:val="ac"/>
              <w:topLinePunct/>
              <w:ind w:leftChars="0" w:left="0" w:rightChars="0" w:right="0" w:firstLineChars="0" w:firstLine="0"/>
              <w:spacing w:line="240" w:lineRule="atLeast"/>
            </w:pPr>
            <w:r w:rsidRPr="00000000">
              <w:rPr>
                <w:sz w:val="24"/>
                <w:szCs w:val="24"/>
              </w:rPr>
              <w:t>控制变量</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Assets</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公司规模</w:t>
            </w:r>
          </w:p>
        </w:tc>
        <w:tc>
          <w:tcPr>
            <w:tcW w:w="2517" w:type="pct"/>
            <w:vAlign w:val="center"/>
          </w:tcPr>
          <w:p w:rsidR="0018722C">
            <w:pPr>
              <w:pStyle w:val="ad"/>
              <w:topLinePunct/>
              <w:ind w:leftChars="0" w:left="0" w:rightChars="0" w:right="0" w:firstLineChars="0" w:firstLine="0"/>
              <w:spacing w:line="240" w:lineRule="atLeast"/>
            </w:pPr>
            <w:r w:rsidRPr="00000000">
              <w:rPr>
                <w:sz w:val="24"/>
                <w:szCs w:val="24"/>
              </w:rPr>
              <w:t>年末总资产的自然对数</w:t>
            </w:r>
          </w:p>
        </w:tc>
      </w:tr>
      <w:tr>
        <w:tc>
          <w:tcPr>
            <w:tcW w:w="539" w:type="pct"/>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Storate</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国有股比例</w:t>
            </w:r>
          </w:p>
        </w:tc>
        <w:tc>
          <w:tcPr>
            <w:tcW w:w="2517" w:type="pct"/>
            <w:vAlign w:val="center"/>
          </w:tcPr>
          <w:p w:rsidR="0018722C">
            <w:pPr>
              <w:pStyle w:val="ad"/>
              <w:topLinePunct/>
              <w:ind w:leftChars="0" w:left="0" w:rightChars="0" w:right="0" w:firstLineChars="0" w:firstLine="0"/>
              <w:spacing w:line="240" w:lineRule="atLeast"/>
            </w:pPr>
            <w:r w:rsidRPr="00000000">
              <w:rPr>
                <w:sz w:val="24"/>
                <w:szCs w:val="24"/>
              </w:rPr>
              <w:t>国有股</w:t>
            </w:r>
            <w:r w:rsidRPr="00000000">
              <w:rPr>
                <w:sz w:val="24"/>
                <w:szCs w:val="24"/>
              </w:rPr>
              <w:t>/</w:t>
            </w:r>
            <w:r w:rsidRPr="00000000">
              <w:rPr>
                <w:sz w:val="24"/>
                <w:szCs w:val="24"/>
              </w:rPr>
              <w:t>总股数的比值</w:t>
            </w:r>
          </w:p>
        </w:tc>
      </w:tr>
      <w:tr>
        <w:tc>
          <w:tcPr>
            <w:tcW w:w="539" w:type="pct"/>
            <w:vMerge/>
            <w:vAlign w:val="center"/>
          </w:tcPr>
          <w:p w:rsidR="0018722C">
            <w:pPr>
              <w:pStyle w:val="ac"/>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Indrate</w:t>
            </w:r>
          </w:p>
        </w:tc>
        <w:tc>
          <w:tcPr>
            <w:tcW w:w="1284" w:type="pct"/>
            <w:vAlign w:val="center"/>
          </w:tcPr>
          <w:p w:rsidR="0018722C">
            <w:pPr>
              <w:pStyle w:val="a5"/>
              <w:topLinePunct/>
              <w:ind w:leftChars="0" w:left="0" w:rightChars="0" w:right="0" w:firstLineChars="0" w:firstLine="0"/>
              <w:spacing w:line="240" w:lineRule="atLeast"/>
            </w:pPr>
            <w:r w:rsidRPr="00000000">
              <w:rPr>
                <w:sz w:val="24"/>
                <w:szCs w:val="24"/>
              </w:rPr>
              <w:t>独立董事比例</w:t>
            </w:r>
          </w:p>
        </w:tc>
        <w:tc>
          <w:tcPr>
            <w:tcW w:w="2517" w:type="pct"/>
            <w:vAlign w:val="center"/>
          </w:tcPr>
          <w:p w:rsidR="0018722C">
            <w:pPr>
              <w:pStyle w:val="ad"/>
              <w:topLinePunct/>
              <w:ind w:leftChars="0" w:left="0" w:rightChars="0" w:right="0" w:firstLineChars="0" w:firstLine="0"/>
              <w:spacing w:line="240" w:lineRule="atLeast"/>
            </w:pPr>
            <w:r w:rsidRPr="00000000">
              <w:rPr>
                <w:sz w:val="24"/>
                <w:szCs w:val="24"/>
              </w:rPr>
              <w:t>独立董事</w:t>
            </w:r>
            <w:r w:rsidRPr="00000000">
              <w:rPr>
                <w:sz w:val="24"/>
                <w:szCs w:val="24"/>
              </w:rPr>
              <w:t>/</w:t>
            </w:r>
            <w:r w:rsidRPr="00000000">
              <w:rPr>
                <w:sz w:val="24"/>
                <w:szCs w:val="24"/>
              </w:rPr>
              <w:t>董事会总人数</w:t>
            </w:r>
          </w:p>
        </w:tc>
      </w:tr>
      <w:tr>
        <w:tc>
          <w:tcPr>
            <w:tcW w:w="53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H</w:t>
            </w:r>
          </w:p>
        </w:tc>
        <w:tc>
          <w:tcPr>
            <w:tcW w:w="12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行业</w:t>
            </w:r>
          </w:p>
        </w:tc>
        <w:tc>
          <w:tcPr>
            <w:tcW w:w="25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h1-h12 表示除金融业的12 个行业的虚拟变量，若为这个行业取值为 1，否者</w:t>
            </w:r>
          </w:p>
          <w:p w:rsidR="0018722C">
            <w:pPr>
              <w:pStyle w:val="ad"/>
              <w:topLinePunct/>
              <w:ind w:leftChars="0" w:left="0" w:rightChars="0" w:right="0" w:firstLineChars="0" w:firstLine="0"/>
              <w:spacing w:line="240" w:lineRule="atLeast"/>
            </w:pPr>
            <w:r w:rsidRPr="00000000">
              <w:rPr>
                <w:sz w:val="24"/>
                <w:szCs w:val="24"/>
              </w:rPr>
              <w:t>为 0；</w:t>
            </w:r>
          </w:p>
        </w:tc>
      </w:tr>
    </w:tbl>
    <w:p w:rsidR="0018722C">
      <w:pPr>
        <w:topLinePunct/>
        <w:pStyle w:val="affa"/>
      </w:pPr>
    </w:p>
    <w:p w:rsidR="0018722C">
      <w:pPr>
        <w:topLinePunct/>
      </w:pPr>
      <w:r>
        <w:rPr>
          <w:rFonts w:cstheme="minorBidi" w:hAnsiTheme="minorHAnsi" w:eastAsiaTheme="minorHAnsi" w:asciiTheme="minorHAnsi"/>
        </w:rPr>
        <w:t>22</w:t>
      </w:r>
    </w:p>
    <w:p w:rsidR="0018722C">
      <w:pPr>
        <w:pStyle w:val="Heading1"/>
        <w:topLinePunct/>
      </w:pPr>
      <w:bookmarkStart w:id="313321" w:name="_Toc686313321"/>
      <w:bookmarkStart w:name="_TOC_250019" w:id="49"/>
      <w:bookmarkStart w:name="第4章 实证研究 " w:id="50"/>
      <w:bookmarkEnd w:id="49"/>
      <w:r>
        <w:t>第 4 章</w:t>
      </w:r>
      <w:r>
        <w:t xml:space="preserve">  </w:t>
      </w:r>
      <w:r w:rsidRPr="00DB64CE">
        <w:t>实证研究</w:t>
      </w:r>
      <w:bookmarkEnd w:id="313321"/>
    </w:p>
    <w:p w:rsidR="0018722C">
      <w:pPr>
        <w:pStyle w:val="Heading2"/>
        <w:topLinePunct/>
        <w:ind w:left="171" w:hangingChars="171" w:hanging="171"/>
      </w:pPr>
      <w:bookmarkStart w:id="313322" w:name="_Toc686313322"/>
      <w:bookmarkStart w:name="_TOC_250018" w:id="51"/>
      <w:bookmarkStart w:name="4.1 描述性统计 " w:id="52"/>
      <w:r>
        <w:rPr>
          <w:b/>
        </w:rPr>
        <w:t>4.1</w:t>
      </w:r>
      <w:r>
        <w:t xml:space="preserve"> </w:t>
      </w:r>
      <w:bookmarkEnd w:id="52"/>
      <w:bookmarkEnd w:id="51"/>
      <w:r>
        <w:t>描述性统计</w:t>
      </w:r>
      <w:bookmarkEnd w:id="313322"/>
    </w:p>
    <w:p w:rsidR="0018722C">
      <w:pPr>
        <w:topLinePunct/>
      </w:pPr>
      <w:r>
        <w:t>在研究薪酬差距和企业成长性关系的同时。我们应该对衡量薪酬差距的指标</w:t>
      </w:r>
      <w:r>
        <w:t>有一个熟悉。本文对所选取数据依据行业分类，分别计算出各行业上市公司的前</w:t>
      </w:r>
      <w:r>
        <w:t>三名高层管理人员平均薪酬，然后再计算其他高层管理人员的薪酬。如</w:t>
      </w:r>
      <w:r>
        <w:t>图</w:t>
      </w:r>
      <w:r>
        <w:t>2</w:t>
      </w:r>
      <w:r/>
      <w:r w:rsidR="001852F3">
        <w:t xml:space="preserve">和</w:t>
      </w:r>
      <w:r w:rsidR="001852F3">
        <w:t>图</w:t>
      </w:r>
    </w:p>
    <w:p w:rsidR="0018722C">
      <w:pPr>
        <w:pStyle w:val="ae"/>
        <w:topLinePunct/>
      </w:pPr>
      <w:r>
        <w:pict>
          <v:group style="margin-left:93.389999pt;margin-top:147.495636pt;width:411.58pt;height:222.21pt;mso-position-horizontal-relative:page;mso-position-vertical-relative:paragraph;z-index:1744" coordorigin="1868,2950" coordsize="10039,5420">
            <v:shape style="position:absolute;left:2280;top:2949;width:9626;height:5420" type="#_x0000_t75" stroked="false">
              <v:imagedata r:id="rId43" o:title=""/>
            </v:shape>
            <v:shape style="position:absolute;left:1875;top:4203;width:1708;height:3965" type="#_x0000_t202" filled="false" stroked="true" strokeweight=".72pt" strokecolor="#000000">
              <v:textbox inset="0,0,0,0">
                <w:txbxContent>
                  <w:p w:rsidR="0018722C">
                    <w:pPr>
                      <w:numPr>
                        <w:ilvl w:val="0"/>
                        <w:numId w:val="11"/>
                      </w:numPr>
                      <w:tabs>
                        <w:tab w:pos="326" w:val="left" w:leader="none"/>
                      </w:tabs>
                      <w:spacing w:before="83"/>
                      <w:ind w:leftChars="0" w:left="325" w:rightChars="0" w:right="0" w:hanging="180"/>
                      <w:jc w:val="left"/>
                      <w:rPr>
                        <w:sz w:val="18"/>
                      </w:rPr>
                    </w:pPr>
                    <w:r>
                      <w:rPr>
                        <w:sz w:val="18"/>
                      </w:rPr>
                      <w:t>房地产业</w:t>
                    </w:r>
                  </w:p>
                  <w:p w:rsidR="0018722C">
                    <w:pPr>
                      <w:numPr>
                        <w:ilvl w:val="0"/>
                        <w:numId w:val="11"/>
                      </w:numPr>
                      <w:tabs>
                        <w:tab w:pos="326" w:val="left" w:leader="none"/>
                      </w:tabs>
                      <w:spacing w:before="76"/>
                      <w:ind w:leftChars="0" w:left="325" w:rightChars="0" w:right="0" w:hanging="180"/>
                      <w:jc w:val="left"/>
                      <w:rPr>
                        <w:sz w:val="18"/>
                      </w:rPr>
                    </w:pPr>
                    <w:r>
                      <w:rPr>
                        <w:sz w:val="18"/>
                      </w:rPr>
                      <w:t>建筑业</w:t>
                    </w:r>
                  </w:p>
                  <w:p w:rsidR="0018722C">
                    <w:pPr>
                      <w:numPr>
                        <w:ilvl w:val="0"/>
                        <w:numId w:val="11"/>
                      </w:numPr>
                      <w:tabs>
                        <w:tab w:pos="326" w:val="left" w:leader="none"/>
                      </w:tabs>
                      <w:spacing w:before="76"/>
                      <w:ind w:leftChars="0" w:left="325" w:rightChars="0" w:right="0" w:hanging="180"/>
                      <w:jc w:val="left"/>
                      <w:rPr>
                        <w:sz w:val="18"/>
                      </w:rPr>
                    </w:pPr>
                    <w:r>
                      <w:rPr>
                        <w:sz w:val="18"/>
                      </w:rPr>
                      <w:t>交通运输业</w:t>
                    </w:r>
                  </w:p>
                  <w:p w:rsidR="0018722C">
                    <w:pPr>
                      <w:numPr>
                        <w:ilvl w:val="0"/>
                        <w:numId w:val="11"/>
                      </w:numPr>
                      <w:tabs>
                        <w:tab w:pos="326" w:val="left" w:leader="none"/>
                      </w:tabs>
                      <w:spacing w:before="76"/>
                      <w:ind w:leftChars="0" w:left="325" w:rightChars="0" w:right="0" w:hanging="180"/>
                      <w:jc w:val="left"/>
                      <w:rPr>
                        <w:sz w:val="18"/>
                      </w:rPr>
                    </w:pPr>
                    <w:r>
                      <w:rPr>
                        <w:sz w:val="18"/>
                      </w:rPr>
                      <w:t>综合类</w:t>
                    </w:r>
                  </w:p>
                  <w:p w:rsidR="0018722C">
                    <w:pPr>
                      <w:numPr>
                        <w:ilvl w:val="0"/>
                        <w:numId w:val="11"/>
                      </w:numPr>
                      <w:tabs>
                        <w:tab w:pos="326" w:val="left" w:leader="none"/>
                      </w:tabs>
                      <w:spacing w:before="76"/>
                      <w:ind w:leftChars="0" w:left="325" w:rightChars="0" w:right="0" w:hanging="180"/>
                      <w:jc w:val="left"/>
                      <w:rPr>
                        <w:sz w:val="18"/>
                      </w:rPr>
                    </w:pPr>
                    <w:r>
                      <w:rPr>
                        <w:sz w:val="18"/>
                      </w:rPr>
                      <w:t>传播文化业</w:t>
                    </w:r>
                  </w:p>
                  <w:p w:rsidR="0018722C">
                    <w:pPr>
                      <w:numPr>
                        <w:ilvl w:val="0"/>
                        <w:numId w:val="11"/>
                      </w:numPr>
                      <w:tabs>
                        <w:tab w:pos="326" w:val="left" w:leader="none"/>
                      </w:tabs>
                      <w:spacing w:before="76"/>
                      <w:ind w:leftChars="0" w:left="325" w:rightChars="0" w:right="0" w:hanging="180"/>
                      <w:jc w:val="left"/>
                      <w:rPr>
                        <w:sz w:val="18"/>
                      </w:rPr>
                    </w:pPr>
                    <w:r>
                      <w:rPr>
                        <w:sz w:val="18"/>
                      </w:rPr>
                      <w:t>农林、牧渔业</w:t>
                    </w:r>
                  </w:p>
                  <w:p w:rsidR="0018722C">
                    <w:pPr>
                      <w:numPr>
                        <w:ilvl w:val="0"/>
                        <w:numId w:val="11"/>
                      </w:numPr>
                      <w:tabs>
                        <w:tab w:pos="326" w:val="left" w:leader="none"/>
                      </w:tabs>
                      <w:spacing w:before="76"/>
                      <w:ind w:leftChars="0" w:left="325" w:rightChars="0" w:right="0" w:hanging="180"/>
                      <w:jc w:val="left"/>
                      <w:rPr>
                        <w:sz w:val="18"/>
                      </w:rPr>
                    </w:pPr>
                    <w:r>
                      <w:rPr>
                        <w:spacing w:val="-6"/>
                        <w:sz w:val="18"/>
                      </w:rPr>
                      <w:t>电力、煤气、水</w:t>
                    </w:r>
                  </w:p>
                  <w:p w:rsidR="0018722C">
                    <w:pPr>
                      <w:numPr>
                        <w:ilvl w:val="0"/>
                        <w:numId w:val="11"/>
                      </w:numPr>
                      <w:tabs>
                        <w:tab w:pos="326" w:val="left" w:leader="none"/>
                      </w:tabs>
                      <w:spacing w:before="76"/>
                      <w:ind w:leftChars="0" w:left="325" w:rightChars="0" w:right="0" w:hanging="180"/>
                      <w:jc w:val="left"/>
                      <w:rPr>
                        <w:sz w:val="18"/>
                      </w:rPr>
                    </w:pPr>
                    <w:r>
                      <w:rPr>
                        <w:sz w:val="18"/>
                      </w:rPr>
                      <w:t>社会服务业</w:t>
                    </w:r>
                  </w:p>
                  <w:p w:rsidR="0018722C">
                    <w:pPr>
                      <w:numPr>
                        <w:ilvl w:val="0"/>
                        <w:numId w:val="11"/>
                      </w:numPr>
                      <w:tabs>
                        <w:tab w:pos="326" w:val="left" w:leader="none"/>
                      </w:tabs>
                      <w:spacing w:before="76"/>
                      <w:ind w:leftChars="0" w:left="325" w:rightChars="0" w:right="0" w:hanging="180"/>
                      <w:jc w:val="left"/>
                      <w:rPr>
                        <w:sz w:val="18"/>
                      </w:rPr>
                    </w:pPr>
                    <w:r>
                      <w:rPr>
                        <w:sz w:val="18"/>
                      </w:rPr>
                      <w:t>信息技术业</w:t>
                    </w:r>
                  </w:p>
                  <w:p w:rsidR="0018722C">
                    <w:pPr>
                      <w:numPr>
                        <w:ilvl w:val="0"/>
                        <w:numId w:val="11"/>
                      </w:numPr>
                      <w:tabs>
                        <w:tab w:pos="415" w:val="left" w:leader="none"/>
                      </w:tabs>
                      <w:spacing w:before="76"/>
                      <w:ind w:leftChars="0" w:left="414" w:rightChars="0" w:right="0" w:hanging="269"/>
                      <w:jc w:val="left"/>
                      <w:rPr>
                        <w:sz w:val="18"/>
                      </w:rPr>
                    </w:pPr>
                    <w:r>
                      <w:rPr>
                        <w:sz w:val="18"/>
                      </w:rPr>
                      <w:t>采掘业</w:t>
                    </w:r>
                  </w:p>
                  <w:p w:rsidR="0018722C">
                    <w:pPr>
                      <w:numPr>
                        <w:ilvl w:val="0"/>
                        <w:numId w:val="11"/>
                      </w:numPr>
                      <w:tabs>
                        <w:tab w:pos="415" w:val="left" w:leader="none"/>
                      </w:tabs>
                      <w:spacing w:before="76"/>
                      <w:ind w:leftChars="0" w:left="414" w:rightChars="0" w:right="0" w:hanging="269"/>
                      <w:jc w:val="left"/>
                      <w:rPr>
                        <w:sz w:val="18"/>
                      </w:rPr>
                    </w:pPr>
                    <w:r>
                      <w:rPr>
                        <w:sz w:val="18"/>
                      </w:rPr>
                      <w:t>制造业</w:t>
                    </w:r>
                  </w:p>
                  <w:p w:rsidR="0018722C">
                    <w:pPr>
                      <w:numPr>
                        <w:ilvl w:val="0"/>
                        <w:numId w:val="11"/>
                      </w:numPr>
                      <w:tabs>
                        <w:tab w:pos="415" w:val="left" w:leader="none"/>
                      </w:tabs>
                      <w:spacing w:before="76"/>
                      <w:ind w:leftChars="0" w:left="414" w:rightChars="0" w:right="0" w:hanging="269"/>
                      <w:jc w:val="left"/>
                      <w:rPr>
                        <w:sz w:val="18"/>
                      </w:rPr>
                    </w:pPr>
                    <w:r>
                      <w:rPr>
                        <w:sz w:val="18"/>
                      </w:rPr>
                      <w:t>批发、零售业</w:t>
                    </w:r>
                  </w:p>
                </w:txbxContent>
              </v:textbox>
              <v:stroke dashstyle="solid"/>
              <w10:wrap type="none"/>
            </v:shape>
            <w10:wrap type="none"/>
          </v:group>
        </w:pict>
      </w:r>
    </w:p>
    <w:p w:rsidR="0018722C">
      <w:pPr>
        <w:pStyle w:val="ae"/>
        <w:topLinePunct/>
      </w:pPr>
      <w:r>
        <w:t>3</w:t>
      </w:r>
      <w:r/>
      <w:r w:rsidR="001852F3">
        <w:t xml:space="preserve">所示，我们发现，高层管理人员薪酬平均水平最高的是信息技术业为</w:t>
      </w:r>
      <w:r>
        <w:t>1017</w:t>
      </w:r>
      <w:r>
        <w:t>.</w:t>
      </w:r>
      <w:r>
        <w:t>51</w:t>
      </w:r>
      <w:r>
        <w:t>万元，排在第二位的是采掘业为</w:t>
      </w:r>
      <w:r>
        <w:t>942</w:t>
      </w:r>
      <w:r>
        <w:t>.</w:t>
      </w:r>
      <w:r>
        <w:t>32</w:t>
      </w:r>
      <w:r/>
      <w:r w:rsidR="001852F3">
        <w:t xml:space="preserve">万元，排在第三位的是房地产业为</w:t>
      </w:r>
      <w:r>
        <w:t>865</w:t>
      </w:r>
      <w:r>
        <w:t>.</w:t>
      </w:r>
      <w:r>
        <w:t>92</w:t>
      </w:r>
      <w:r>
        <w:t>万元。排在最后一位的是电力煤气、水为</w:t>
      </w:r>
      <w:r>
        <w:t>226</w:t>
      </w:r>
      <w:r>
        <w:t>.</w:t>
      </w:r>
      <w:r>
        <w:t>69</w:t>
      </w:r>
      <w:r/>
      <w:r w:rsidR="001852F3">
        <w:t xml:space="preserve">万元，倒数第二位为综合类行</w:t>
      </w:r>
      <w:r>
        <w:t>业为</w:t>
      </w:r>
      <w:r>
        <w:t>255</w:t>
      </w:r>
      <w:r>
        <w:t>.</w:t>
      </w:r>
      <w:r>
        <w:t>30</w:t>
      </w:r>
      <w:r/>
      <w:r w:rsidR="001852F3">
        <w:t xml:space="preserve">万元。同时再观察行业内前三名高层管理人员薪酬平均值的分布情</w:t>
      </w:r>
      <w:r>
        <w:t>况。第一位的是制造业为</w:t>
      </w:r>
      <w:r>
        <w:t>76</w:t>
      </w:r>
      <w:r>
        <w:t>.</w:t>
      </w:r>
      <w:r>
        <w:t>19</w:t>
      </w:r>
      <w:r/>
      <w:r w:rsidR="001852F3">
        <w:t xml:space="preserve">万元，第二位的是房地产业为</w:t>
      </w:r>
      <w:r>
        <w:t>69</w:t>
      </w:r>
      <w:r>
        <w:t>.</w:t>
      </w:r>
      <w:r>
        <w:t>03</w:t>
      </w:r>
      <w:r/>
      <w:r w:rsidR="001852F3">
        <w:t xml:space="preserve">万元，排在</w:t>
      </w:r>
      <w:r>
        <w:t>第三位的是文化、传播业为</w:t>
      </w:r>
      <w:r>
        <w:t>65</w:t>
      </w:r>
      <w:r>
        <w:t>.</w:t>
      </w:r>
      <w:r>
        <w:t>29</w:t>
      </w:r>
      <w:r/>
      <w:r w:rsidR="001852F3">
        <w:t xml:space="preserve">万元。所以比较来看，在各行业内部，上市公司高层管理人员薪酬差距还是比较大的。</w:t>
      </w:r>
    </w:p>
    <w:p w:rsidR="0018722C">
      <w:pPr>
        <w:pStyle w:val="a9"/>
        <w:topLinePunct/>
      </w:pPr>
      <w:r>
        <w:rPr>
          <w:rFonts w:ascii="黑体" w:eastAsia="黑体" w:hint="eastAsia"/>
        </w:rPr>
        <w:t>图</w:t>
      </w:r>
      <w:r>
        <w:rPr>
          <w:rFonts w:ascii="黑体" w:eastAsia="黑体" w:hint="eastAsia"/>
          <w:spacing w:val="-30"/>
        </w:rPr>
        <w:t> </w:t>
      </w:r>
      <w:r>
        <w:rPr>
          <w:rFonts w:ascii="黑体" w:eastAsia="黑体" w:hint="eastAsia"/>
        </w:rPr>
        <w:t>2</w:t>
      </w:r>
      <w:r>
        <w:t xml:space="preserve">  </w:t>
      </w:r>
      <w:r w:rsidR="001852F3">
        <w:t>前三名高管的平均薪酬</w:t>
      </w:r>
    </w:p>
    <w:p w:rsidR="0018722C">
      <w:pPr>
        <w:topLinePunct/>
      </w:pPr>
      <w:r>
        <w:rPr>
          <w:rFonts w:cstheme="minorBidi" w:hAnsiTheme="minorHAnsi" w:eastAsiaTheme="minorHAnsi" w:asciiTheme="minorHAnsi"/>
        </w:rPr>
        <w:t>23</w:t>
      </w:r>
    </w:p>
    <w:p w:rsidR="0018722C">
      <w:pPr>
        <w:pStyle w:val="affff5"/>
        <w:keepNext/>
        <w:topLinePunct/>
      </w:pPr>
      <w:r>
        <w:rPr>
          <w:sz w:val="20"/>
        </w:rPr>
        <w:drawing>
          <wp:inline distT="0" distB="0" distL="0" distR="0">
            <wp:extent cx="5197500" cy="313298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45" cstate="print"/>
                    <a:stretch>
                      <a:fillRect/>
                    </a:stretch>
                  </pic:blipFill>
                  <pic:spPr>
                    <a:xfrm>
                      <a:off x="0" y="0"/>
                      <a:ext cx="5498953" cy="3314700"/>
                    </a:xfrm>
                    <a:prstGeom prst="rect">
                      <a:avLst/>
                    </a:prstGeom>
                  </pic:spPr>
                </pic:pic>
              </a:graphicData>
            </a:graphic>
          </wp:inline>
        </w:drawing>
      </w:r>
      <w:r/>
    </w:p>
    <w:p w:rsidR="0018722C">
      <w:pPr>
        <w:pStyle w:val="a9"/>
        <w:topLinePunct/>
      </w:pPr>
      <w:r>
        <w:rPr>
          <w:rFonts w:ascii="黑体" w:eastAsia="黑体" w:hint="eastAsia"/>
        </w:rPr>
        <w:t>图3</w:t>
      </w:r>
      <w:r>
        <w:t xml:space="preserve">  </w:t>
      </w:r>
      <w:r w:rsidRPr="00DB64CE">
        <w:rPr>
          <w:rFonts w:ascii="黑体" w:eastAsia="黑体" w:hint="eastAsia"/>
        </w:rPr>
        <w:t>行业内高级管理层薪酬平均水平</w:t>
      </w:r>
    </w:p>
    <w:p w:rsidR="0018722C">
      <w:pPr>
        <w:topLinePunct/>
      </w:pPr>
      <w:r>
        <w:rPr>
          <w:rFonts w:ascii="黑体" w:eastAsia="黑体" w:hint="eastAsia"/>
        </w:rPr>
        <w:t>（</w:t>
      </w:r>
      <w:r>
        <w:rPr>
          <w:rFonts w:ascii="黑体" w:eastAsia="黑体" w:hint="eastAsia"/>
        </w:rPr>
        <w:t>other</w:t>
      </w:r>
      <w:r>
        <w:rPr>
          <w:rFonts w:ascii="黑体" w:eastAsia="黑体" w:hint="eastAsia"/>
        </w:rPr>
        <w:t>包括综合类</w:t>
      </w:r>
      <w:r>
        <w:rPr>
          <w:rFonts w:ascii="黑体" w:eastAsia="黑体" w:hint="eastAsia"/>
        </w:rPr>
        <w:t>2552983</w:t>
      </w:r>
      <w:r>
        <w:rPr>
          <w:rFonts w:ascii="黑体" w:eastAsia="黑体" w:hint="eastAsia"/>
        </w:rPr>
        <w:t>。</w:t>
      </w:r>
      <w:r>
        <w:rPr>
          <w:rFonts w:ascii="黑体" w:eastAsia="黑体" w:hint="eastAsia"/>
        </w:rPr>
        <w:t>和电力、煤气、水</w:t>
      </w:r>
      <w:r>
        <w:rPr>
          <w:rFonts w:ascii="黑体" w:eastAsia="黑体" w:hint="eastAsia"/>
        </w:rPr>
        <w:t>2266914，</w:t>
      </w:r>
      <w:r w:rsidR="001852F3">
        <w:t>因比例较小所以合并显示</w:t>
      </w:r>
      <w:r>
        <w:t>）</w:t>
      </w:r>
    </w:p>
    <w:p w:rsidR="0018722C">
      <w:pPr>
        <w:topLinePunct/>
      </w:pPr>
      <w:r>
        <w:t>为了进一步了解各行业上市公司高层管理人员内部薪酬差距、高层管理人员</w:t>
      </w:r>
      <w:r>
        <w:t>与员工间薪酬差距。本文对所选取数据进行了与此相关描述性统计，如</w:t>
      </w:r>
      <w:r>
        <w:t>表</w:t>
      </w:r>
      <w:r>
        <w:t>11</w:t>
      </w:r>
      <w:r/>
      <w:r w:rsidR="001852F3">
        <w:t xml:space="preserve">计</w:t>
      </w:r>
      <w:r>
        <w:t>算的结果是各行业高层管理人员内部相对和绝对薪酬差距，高层管理人员与员工间相对和绝对薪酬差距的描述性统计量。</w:t>
      </w:r>
    </w:p>
    <w:p w:rsidR="0018722C">
      <w:pPr>
        <w:pStyle w:val="a8"/>
        <w:topLinePunct/>
      </w:pPr>
      <w:r>
        <w:rPr>
          <w:rFonts w:ascii="黑体" w:eastAsia="黑体" w:hint="eastAsia"/>
        </w:rPr>
        <w:t>表11</w:t>
      </w:r>
      <w:r>
        <w:t xml:space="preserve">  </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0"/>
        <w:gridCol w:w="1089"/>
        <w:gridCol w:w="1000"/>
        <w:gridCol w:w="971"/>
        <w:gridCol w:w="960"/>
        <w:gridCol w:w="1140"/>
        <w:gridCol w:w="1020"/>
        <w:gridCol w:w="1206"/>
      </w:tblGrid>
      <w:tr>
        <w:trPr>
          <w:tblHeader/>
        </w:trPr>
        <w:tc>
          <w:tcPr>
            <w:tcW w:w="12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Industry</w:t>
            </w:r>
          </w:p>
          <w:p w:rsidR="0018722C">
            <w:pPr>
              <w:pStyle w:val="a7"/>
              <w:topLinePunct/>
              <w:ind w:leftChars="0" w:left="0" w:rightChars="0" w:right="0" w:firstLineChars="0" w:firstLine="0"/>
              <w:spacing w:line="240" w:lineRule="atLeast"/>
            </w:pPr>
            <w:r w:rsidRPr="00000000">
              <w:rPr>
                <w:sz w:val="24"/>
                <w:szCs w:val="24"/>
              </w:rPr>
              <w:t>variable</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max</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mix</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w:t>
            </w:r>
          </w:p>
        </w:tc>
      </w:tr>
      <w:tr>
        <w:tc>
          <w:tcPr>
            <w:tcW w:w="628" w:type="pct"/>
            <w:vMerge w:val="restart"/>
            <w:vAlign w:val="center"/>
          </w:tcPr>
          <w:p w:rsidR="0018722C">
            <w:pPr>
              <w:pStyle w:val="ac"/>
              <w:topLinePunct/>
              <w:ind w:leftChars="0" w:left="0" w:rightChars="0" w:right="0" w:firstLineChars="0" w:firstLine="0"/>
              <w:spacing w:line="240" w:lineRule="atLeast"/>
            </w:pPr>
            <w:r w:rsidRPr="00000000">
              <w:rPr>
                <w:sz w:val="24"/>
                <w:szCs w:val="24"/>
              </w:rPr>
              <w:t>I1  农</w:t>
            </w:r>
            <w:r w:rsidRPr="00000000">
              <w:rPr>
                <w:sz w:val="24"/>
                <w:szCs w:val="24"/>
              </w:rPr>
              <w:t>林、牧渔业</w:t>
            </w: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LNGAP1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13.86</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9.17</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11.92</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0.86</w:t>
            </w:r>
          </w:p>
        </w:tc>
      </w:tr>
      <w:tr>
        <w:tc>
          <w:tcPr>
            <w:tcW w:w="628" w:type="pct"/>
            <w:vMerge/>
            <w:vAlign w:val="center"/>
          </w:tcPr>
          <w:p w:rsidR="0018722C">
            <w:pPr>
              <w:pStyle w:val="ac"/>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XDGAP1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3.22</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4.2</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2.05</w:t>
            </w:r>
          </w:p>
        </w:tc>
      </w:tr>
      <w:tr>
        <w:tc>
          <w:tcPr>
            <w:tcW w:w="628" w:type="pct"/>
            <w:vMerge/>
            <w:vAlign w:val="center"/>
          </w:tcPr>
          <w:p w:rsidR="0018722C">
            <w:pPr>
              <w:pStyle w:val="ac"/>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LNGAP2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14.16</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10.36</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12.18</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0.88</w:t>
            </w:r>
          </w:p>
        </w:tc>
      </w:tr>
      <w:tr>
        <w:tc>
          <w:tcPr>
            <w:tcW w:w="628" w:type="pct"/>
            <w:vMerge/>
            <w:vAlign w:val="center"/>
          </w:tcPr>
          <w:p w:rsidR="0018722C">
            <w:pPr>
              <w:pStyle w:val="ac"/>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XDGAP2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42.44</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2.33</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59.24</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7.70</w:t>
            </w:r>
          </w:p>
        </w:tc>
      </w:tr>
      <w:tr>
        <w:tc>
          <w:tcPr>
            <w:tcW w:w="628" w:type="pct"/>
            <w:vMerge w:val="restart"/>
            <w:vAlign w:val="center"/>
          </w:tcPr>
          <w:p w:rsidR="0018722C">
            <w:pPr>
              <w:pStyle w:val="ac"/>
              <w:topLinePunct/>
              <w:ind w:leftChars="0" w:left="0" w:rightChars="0" w:right="0" w:firstLineChars="0" w:firstLine="0"/>
              <w:spacing w:line="240" w:lineRule="atLeast"/>
            </w:pPr>
            <w:r w:rsidRPr="00000000">
              <w:rPr>
                <w:sz w:val="24"/>
                <w:szCs w:val="24"/>
              </w:rPr>
              <w:t>I 采 掘业</w:t>
            </w: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LNGAP1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13.61</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9.19</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12.45</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0.70</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0.84</w:t>
            </w:r>
          </w:p>
        </w:tc>
      </w:tr>
      <w:tr>
        <w:tc>
          <w:tcPr>
            <w:tcW w:w="628" w:type="pct"/>
            <w:vMerge/>
            <w:vAlign w:val="center"/>
          </w:tcPr>
          <w:p w:rsidR="0018722C">
            <w:pPr>
              <w:pStyle w:val="ac"/>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XDGAP1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14.03</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3.65</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4.29</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2.07</w:t>
            </w:r>
          </w:p>
        </w:tc>
      </w:tr>
      <w:tr>
        <w:tc>
          <w:tcPr>
            <w:tcW w:w="628" w:type="pct"/>
            <w:vMerge/>
            <w:vAlign w:val="center"/>
          </w:tcPr>
          <w:p w:rsidR="0018722C">
            <w:pPr>
              <w:pStyle w:val="ac"/>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LNGAP2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13.93</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9.66</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12.59</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0.93</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0.97</w:t>
            </w:r>
          </w:p>
        </w:tc>
      </w:tr>
      <w:tr>
        <w:tc>
          <w:tcPr>
            <w:tcW w:w="628" w:type="pct"/>
            <w:vMerge/>
            <w:vAlign w:val="center"/>
          </w:tcPr>
          <w:p w:rsidR="0018722C">
            <w:pPr>
              <w:pStyle w:val="ac"/>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XDGAP2</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18.36</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6.86</w:t>
            </w:r>
          </w:p>
        </w:tc>
        <w:tc>
          <w:tcPr>
            <w:tcW w:w="604" w:type="pct"/>
            <w:vAlign w:val="center"/>
          </w:tcPr>
          <w:p w:rsidR="0018722C">
            <w:pPr>
              <w:pStyle w:val="affff9"/>
              <w:topLinePunct/>
              <w:ind w:leftChars="0" w:left="0" w:rightChars="0" w:right="0" w:firstLineChars="0" w:firstLine="0"/>
              <w:spacing w:line="240" w:lineRule="atLeast"/>
            </w:pPr>
            <w:r w:rsidRPr="00000000">
              <w:rPr>
                <w:sz w:val="24"/>
                <w:szCs w:val="24"/>
              </w:rPr>
              <w:t>21.09</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4.59</w:t>
            </w:r>
          </w:p>
        </w:tc>
      </w:tr>
      <w:tr>
        <w:tc>
          <w:tcPr>
            <w:tcW w:w="62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I3 综合</w:t>
            </w:r>
          </w:p>
        </w:tc>
        <w:tc>
          <w:tcPr>
            <w:tcW w:w="6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LNGAP1</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13.92</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11.04</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12.59</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w:t>
            </w:r>
          </w:p>
        </w:tc>
      </w:tr>
    </w:tbl>
    <w:p w:rsidR="0018722C">
      <w:pPr>
        <w:pStyle w:val="affa"/>
      </w:pPr>
    </w:p>
    <w:p w:rsidR="0018722C">
      <w:pPr>
        <w:topLinePunct/>
      </w:pPr>
      <w:r>
        <w:rPr>
          <w:rFonts w:cstheme="minorBidi" w:hAnsiTheme="minorHAnsi" w:eastAsiaTheme="minorHAnsi" w:asciiTheme="minorHAnsi"/>
        </w:rPr>
        <w:t>24</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0"/>
        <w:gridCol w:w="1089"/>
        <w:gridCol w:w="1000"/>
        <w:gridCol w:w="971"/>
        <w:gridCol w:w="960"/>
        <w:gridCol w:w="1140"/>
        <w:gridCol w:w="1020"/>
        <w:gridCol w:w="1206"/>
      </w:tblGrid>
      <w:tr>
        <w:trPr>
          <w:trHeight w:val="400" w:hRule="atLeast"/>
        </w:trPr>
        <w:tc>
          <w:tcPr>
            <w:tcW w:w="1060" w:type="dxa"/>
            <w:vMerge w:val="restart"/>
          </w:tcPr>
          <w:p w:rsidR="0018722C">
            <w:pPr>
              <w:topLinePunct/>
              <w:ind w:leftChars="0" w:left="0" w:rightChars="0" w:right="0" w:firstLineChars="0" w:firstLine="0"/>
              <w:spacing w:line="240" w:lineRule="atLeast"/>
            </w:pPr>
            <w:r w:rsidRPr="00000000">
              <w:rPr>
                <w:sz w:val="24"/>
                <w:szCs w:val="24"/>
              </w:rPr>
              <w:t>类</w:t>
            </w:r>
          </w:p>
        </w:tc>
        <w:tc>
          <w:tcPr>
            <w:tcW w:w="1089" w:type="dxa"/>
          </w:tcPr>
          <w:p w:rsidR="0018722C">
            <w:pPr>
              <w:topLinePunct/>
              <w:ind w:leftChars="0" w:left="0" w:rightChars="0" w:right="0" w:firstLineChars="0" w:firstLine="0"/>
              <w:spacing w:line="240" w:lineRule="atLeast"/>
            </w:pPr>
            <w:r w:rsidRPr="00000000">
              <w:rPr>
                <w:sz w:val="24"/>
                <w:szCs w:val="24"/>
              </w:rPr>
              <w:t>XDGAP1</w:t>
            </w:r>
          </w:p>
        </w:tc>
        <w:tc>
          <w:tcPr>
            <w:tcW w:w="1000" w:type="dxa"/>
          </w:tcPr>
          <w:p w:rsidR="0018722C">
            <w:pPr>
              <w:topLinePunct/>
              <w:ind w:leftChars="0" w:left="0" w:rightChars="0" w:right="0" w:firstLineChars="0" w:firstLine="0"/>
              <w:spacing w:line="240" w:lineRule="atLeast"/>
            </w:pPr>
            <w:r w:rsidRPr="00000000">
              <w:rPr>
                <w:sz w:val="24"/>
                <w:szCs w:val="24"/>
              </w:rPr>
              <w:t>126</w:t>
            </w:r>
          </w:p>
        </w:tc>
        <w:tc>
          <w:tcPr>
            <w:tcW w:w="971" w:type="dxa"/>
          </w:tcPr>
          <w:p w:rsidR="0018722C">
            <w:pPr>
              <w:topLinePunct/>
              <w:ind w:leftChars="0" w:left="0" w:rightChars="0" w:right="0" w:firstLineChars="0" w:firstLine="0"/>
              <w:spacing w:line="240" w:lineRule="atLeast"/>
            </w:pPr>
            <w:r w:rsidRPr="00000000">
              <w:rPr>
                <w:sz w:val="24"/>
                <w:szCs w:val="24"/>
              </w:rPr>
              <w:t>28.40</w:t>
            </w:r>
          </w:p>
        </w:tc>
        <w:tc>
          <w:tcPr>
            <w:tcW w:w="960" w:type="dxa"/>
          </w:tcPr>
          <w:p w:rsidR="0018722C">
            <w:pPr>
              <w:topLinePunct/>
              <w:ind w:leftChars="0" w:left="0" w:rightChars="0" w:right="0" w:firstLineChars="0" w:firstLine="0"/>
              <w:spacing w:line="240" w:lineRule="atLeast"/>
            </w:pPr>
            <w:r w:rsidRPr="00000000">
              <w:rPr>
                <w:sz w:val="24"/>
                <w:szCs w:val="24"/>
              </w:rPr>
              <w:t>1.32</w:t>
            </w:r>
          </w:p>
        </w:tc>
        <w:tc>
          <w:tcPr>
            <w:tcW w:w="1140" w:type="dxa"/>
          </w:tcPr>
          <w:p w:rsidR="0018722C">
            <w:pPr>
              <w:topLinePunct/>
              <w:ind w:leftChars="0" w:left="0" w:rightChars="0" w:right="0" w:firstLineChars="0" w:firstLine="0"/>
              <w:spacing w:line="240" w:lineRule="atLeast"/>
            </w:pPr>
            <w:r w:rsidRPr="00000000">
              <w:rPr>
                <w:sz w:val="24"/>
                <w:szCs w:val="24"/>
              </w:rPr>
              <w:t>4.68</w:t>
            </w:r>
          </w:p>
        </w:tc>
        <w:tc>
          <w:tcPr>
            <w:tcW w:w="1020" w:type="dxa"/>
          </w:tcPr>
          <w:p w:rsidR="0018722C">
            <w:pPr>
              <w:topLinePunct/>
              <w:ind w:leftChars="0" w:left="0" w:rightChars="0" w:right="0" w:firstLineChars="0" w:firstLine="0"/>
              <w:spacing w:line="240" w:lineRule="atLeast"/>
            </w:pPr>
            <w:r w:rsidRPr="00000000">
              <w:rPr>
                <w:sz w:val="24"/>
                <w:szCs w:val="24"/>
              </w:rPr>
              <w:t>15.52</w:t>
            </w:r>
          </w:p>
        </w:tc>
        <w:tc>
          <w:tcPr>
            <w:tcW w:w="1206" w:type="dxa"/>
          </w:tcPr>
          <w:p w:rsidR="0018722C">
            <w:pPr>
              <w:topLinePunct/>
              <w:ind w:leftChars="0" w:left="0" w:rightChars="0" w:right="0" w:firstLineChars="0" w:firstLine="0"/>
              <w:spacing w:line="240" w:lineRule="atLeast"/>
            </w:pPr>
            <w:r w:rsidRPr="00000000">
              <w:rPr>
                <w:sz w:val="24"/>
                <w:szCs w:val="24"/>
              </w:rPr>
              <w:t>3.94</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126</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14.30</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7.76</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12.73</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0.67</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0.82</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126</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42.51</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1.02</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8.63</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60.62</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7.79</w:t>
            </w:r>
          </w:p>
        </w:tc>
      </w:tr>
      <w:tr>
        <w:trPr>
          <w:trHeight w:val="400" w:hRule="atLeast"/>
        </w:trPr>
        <w:tc>
          <w:tcPr>
            <w:tcW w:w="1060" w:type="dxa"/>
            <w:vMerge w:val="restart"/>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I4 制造业</w:t>
            </w: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2058</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14.88</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6.41</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12.29</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0.70</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0.83</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2058</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27.24</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1.00</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3.74</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6.18</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2.49</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2058</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14.99</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8.82</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12.50</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0.76</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0.87</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2058</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58.91</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-0.23</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7.99</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44.78</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6.69</w:t>
            </w:r>
          </w:p>
        </w:tc>
      </w:tr>
      <w:tr>
        <w:trPr>
          <w:trHeight w:val="400" w:hRule="atLeast"/>
        </w:trPr>
        <w:tc>
          <w:tcPr>
            <w:tcW w:w="1060" w:type="dxa"/>
            <w:vMerge w:val="restart"/>
            <w:tcBorders>
              <w:top w:val="single" w:sz="6" w:space="0" w:color="000000"/>
            </w:tcBorders>
          </w:tcPr>
          <w:p w:rsidR="0018722C">
            <w:pPr>
              <w:topLinePunct/>
              <w:ind w:leftChars="0" w:left="0" w:rightChars="0" w:right="0" w:firstLineChars="0" w:firstLine="0"/>
              <w:spacing w:line="240" w:lineRule="atLeast"/>
            </w:pPr>
            <w:r w:rsidRPr="00000000">
              <w:rPr>
                <w:sz w:val="24"/>
                <w:szCs w:val="24"/>
              </w:rPr>
              <w:t>I5</w:t>
            </w:r>
            <w:r w:rsidRPr="00000000">
              <w:rPr>
                <w:sz w:val="24"/>
                <w:szCs w:val="24"/>
              </w:rPr>
              <w:tab/>
              <w:t>电</w:t>
            </w:r>
            <w:r w:rsidRPr="00000000">
              <w:rPr>
                <w:sz w:val="24"/>
                <w:szCs w:val="24"/>
              </w:rPr>
              <w:t>力、煤气</w:t>
            </w: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141</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13.65</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11.03</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12.464</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0.31</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0.56</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141</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18.47</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1.43</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3.93</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4.84</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2.20</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141</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13.91</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10.03</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12.51</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0.47</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0.69</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141</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29.87</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1.23</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5.45</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15.25</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3.09</w:t>
            </w:r>
          </w:p>
        </w:tc>
      </w:tr>
      <w:tr>
        <w:trPr>
          <w:trHeight w:val="400" w:hRule="atLeast"/>
        </w:trPr>
        <w:tc>
          <w:tcPr>
            <w:tcW w:w="1060" w:type="dxa"/>
            <w:vMerge w:val="restart"/>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I6 交通运输业</w:t>
            </w: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159</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14.55</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10.56</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12.54</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0.59</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0.77</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159</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10.72</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1.17</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3.53</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2.80</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1.67</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159</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14.73</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10.08</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12.66</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0.64</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0.80</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159</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22.27</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1.42</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5.47</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14.41</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3.80</w:t>
            </w:r>
          </w:p>
        </w:tc>
      </w:tr>
      <w:tr>
        <w:trPr>
          <w:trHeight w:val="400" w:hRule="atLeast"/>
        </w:trPr>
        <w:tc>
          <w:tcPr>
            <w:tcW w:w="1060" w:type="dxa"/>
            <w:vMerge w:val="restart"/>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I7 建筑业</w:t>
            </w: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75</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14.24</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10.22</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12.49</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0.63</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0.79</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75</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7.00</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1.14</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2.85</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1.83</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1.35</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75</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14.4</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9.37</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12.71</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1.00</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1.00</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75</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25.97</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1.15</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6.52</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24.90</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4.99</w:t>
            </w:r>
          </w:p>
        </w:tc>
      </w:tr>
      <w:tr>
        <w:trPr>
          <w:trHeight w:val="400" w:hRule="atLeast"/>
        </w:trPr>
        <w:tc>
          <w:tcPr>
            <w:tcW w:w="1060" w:type="dxa"/>
            <w:vMerge w:val="restart"/>
            <w:tcBorders>
              <w:top w:val="single" w:sz="6" w:space="0" w:color="000000"/>
            </w:tcBorders>
          </w:tcPr>
          <w:p w:rsidR="0018722C">
            <w:pPr>
              <w:topLinePunct/>
              <w:ind w:leftChars="0" w:left="0" w:rightChars="0" w:right="0" w:firstLineChars="0" w:firstLine="0"/>
              <w:spacing w:line="240" w:lineRule="atLeast"/>
            </w:pPr>
            <w:r w:rsidRPr="00000000">
              <w:rPr>
                <w:sz w:val="24"/>
                <w:szCs w:val="24"/>
              </w:rPr>
              <w:t>I8 信息技术业</w:t>
            </w: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267</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14.27</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9.46</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12.46</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0.51</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0.71</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267</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17.83</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1.17</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3.54</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4.06</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2.02</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267</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14.61</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9.25</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12.64</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0.62</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0.79</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267</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22.78</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1.03</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6.58</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18.41</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4.29</w:t>
            </w:r>
          </w:p>
        </w:tc>
      </w:tr>
      <w:tr>
        <w:trPr>
          <w:trHeight w:val="400" w:hRule="atLeast"/>
        </w:trPr>
        <w:tc>
          <w:tcPr>
            <w:tcW w:w="1060" w:type="dxa"/>
            <w:vMerge w:val="restart"/>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I9 批发零售业</w:t>
            </w: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231</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14.05</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10.41</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12.63</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0.74</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0.86</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231</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27.07</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1.20</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3.93</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8.95</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2.99</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231</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14.64</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9.38</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12.79</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0.81</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0.90</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231</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49.76</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1.12</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9.33</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70.58</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8.40</w:t>
            </w:r>
          </w:p>
        </w:tc>
      </w:tr>
      <w:tr>
        <w:trPr>
          <w:trHeight w:val="400" w:hRule="atLeast"/>
        </w:trPr>
        <w:tc>
          <w:tcPr>
            <w:tcW w:w="1060" w:type="dxa"/>
            <w:vMerge w:val="restart"/>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I10</w:t>
            </w:r>
            <w:r w:rsidRPr="00000000">
              <w:rPr>
                <w:sz w:val="24"/>
                <w:szCs w:val="24"/>
              </w:rPr>
              <w:tab/>
              <w:t>房</w:t>
            </w:r>
          </w:p>
          <w:p w:rsidR="0018722C">
            <w:pPr>
              <w:topLinePunct/>
              <w:ind w:leftChars="0" w:left="0" w:rightChars="0" w:right="0" w:firstLineChars="0" w:firstLine="0"/>
              <w:spacing w:line="240" w:lineRule="atLeast"/>
            </w:pPr>
            <w:r w:rsidRPr="00000000">
              <w:rPr>
                <w:sz w:val="24"/>
                <w:szCs w:val="24"/>
              </w:rPr>
              <w:t>的产业</w:t>
            </w: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432</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14.65</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10.56</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12.71</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0.65</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0.81</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432</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26.83</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1.25</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4.16</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12.12</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3.48</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432</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15.13</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8.71</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12.78</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1.18</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1.09</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432</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46.81</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-2.49</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7.84</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54.99</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7.42</w:t>
            </w:r>
          </w:p>
        </w:tc>
      </w:tr>
      <w:tr>
        <w:trPr>
          <w:trHeight w:val="400" w:hRule="atLeast"/>
        </w:trPr>
        <w:tc>
          <w:tcPr>
            <w:tcW w:w="1060" w:type="dxa"/>
            <w:vMerge w:val="restart"/>
            <w:tcBorders>
              <w:top w:val="single" w:sz="6" w:space="0" w:color="000000"/>
            </w:tcBorders>
          </w:tcPr>
          <w:p w:rsidR="0018722C">
            <w:pPr>
              <w:topLinePunct/>
              <w:ind w:leftChars="0" w:left="0" w:rightChars="0" w:right="0" w:firstLineChars="0" w:firstLine="0"/>
              <w:spacing w:line="240" w:lineRule="atLeast"/>
            </w:pPr>
            <w:r w:rsidRPr="00000000">
              <w:rPr>
                <w:sz w:val="24"/>
                <w:szCs w:val="24"/>
              </w:rPr>
              <w:t>I11</w:t>
            </w:r>
            <w:r w:rsidRPr="00000000">
              <w:rPr>
                <w:sz w:val="24"/>
                <w:szCs w:val="24"/>
              </w:rPr>
              <w:tab/>
              <w:t>社</w:t>
            </w:r>
          </w:p>
          <w:p w:rsidR="0018722C">
            <w:pPr>
              <w:topLinePunct/>
              <w:ind w:leftChars="0" w:left="0" w:rightChars="0" w:right="0" w:firstLineChars="0" w:firstLine="0"/>
              <w:spacing w:line="240" w:lineRule="atLeast"/>
            </w:pPr>
            <w:r w:rsidRPr="00000000">
              <w:rPr>
                <w:sz w:val="24"/>
                <w:szCs w:val="24"/>
              </w:rPr>
              <w:t>会 服 务</w:t>
            </w: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120</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14.47</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10.62</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12.53</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0.53</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0.73</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120</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15.76</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1.72</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4.14</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7.45</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2.73</w:t>
            </w:r>
          </w:p>
        </w:tc>
      </w:tr>
    </w:tbl>
    <w:p w:rsidR="0018722C">
      <w:pPr>
        <w:topLinePunct/>
        <w:pStyle w:val="affa"/>
      </w:pPr>
    </w:p>
    <w:p w:rsidR="0018722C">
      <w:pPr>
        <w:topLinePunct/>
      </w:pPr>
      <w:r>
        <w:rPr>
          <w:rFonts w:cstheme="minorBidi" w:hAnsiTheme="minorHAnsi" w:eastAsiaTheme="minorHAnsi" w:asciiTheme="minorHAnsi"/>
        </w:rPr>
        <w:t>25</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0"/>
        <w:gridCol w:w="1089"/>
        <w:gridCol w:w="1000"/>
        <w:gridCol w:w="971"/>
        <w:gridCol w:w="960"/>
        <w:gridCol w:w="1140"/>
        <w:gridCol w:w="1020"/>
        <w:gridCol w:w="1206"/>
      </w:tblGrid>
      <w:tr>
        <w:trPr>
          <w:trHeight w:val="400" w:hRule="atLeast"/>
        </w:trPr>
        <w:tc>
          <w:tcPr>
            <w:tcW w:w="1060" w:type="dxa"/>
            <w:vMerge w:val="restart"/>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业</w:t>
            </w:r>
          </w:p>
        </w:tc>
        <w:tc>
          <w:tcPr>
            <w:tcW w:w="1089" w:type="dxa"/>
          </w:tcPr>
          <w:p w:rsidR="0018722C">
            <w:pPr>
              <w:topLinePunct/>
              <w:ind w:leftChars="0" w:left="0" w:rightChars="0" w:right="0" w:firstLineChars="0" w:firstLine="0"/>
              <w:spacing w:line="240" w:lineRule="atLeast"/>
            </w:pPr>
            <w:r w:rsidRPr="00000000">
              <w:rPr>
                <w:sz w:val="24"/>
                <w:szCs w:val="24"/>
              </w:rPr>
              <w:t>LNGAP2</w:t>
            </w:r>
          </w:p>
        </w:tc>
        <w:tc>
          <w:tcPr>
            <w:tcW w:w="1000" w:type="dxa"/>
          </w:tcPr>
          <w:p w:rsidR="0018722C">
            <w:pPr>
              <w:topLinePunct/>
              <w:ind w:leftChars="0" w:left="0" w:rightChars="0" w:right="0" w:firstLineChars="0" w:firstLine="0"/>
              <w:spacing w:line="240" w:lineRule="atLeast"/>
            </w:pPr>
            <w:r w:rsidRPr="00000000">
              <w:rPr>
                <w:sz w:val="24"/>
                <w:szCs w:val="24"/>
              </w:rPr>
              <w:t>120</w:t>
            </w:r>
          </w:p>
        </w:tc>
        <w:tc>
          <w:tcPr>
            <w:tcW w:w="971" w:type="dxa"/>
          </w:tcPr>
          <w:p w:rsidR="0018722C">
            <w:pPr>
              <w:topLinePunct/>
              <w:ind w:leftChars="0" w:left="0" w:rightChars="0" w:right="0" w:firstLineChars="0" w:firstLine="0"/>
              <w:spacing w:line="240" w:lineRule="atLeast"/>
            </w:pPr>
            <w:r w:rsidRPr="00000000">
              <w:rPr>
                <w:sz w:val="24"/>
                <w:szCs w:val="24"/>
              </w:rPr>
              <w:t>14.72</w:t>
            </w:r>
          </w:p>
        </w:tc>
        <w:tc>
          <w:tcPr>
            <w:tcW w:w="960" w:type="dxa"/>
          </w:tcPr>
          <w:p w:rsidR="0018722C">
            <w:pPr>
              <w:topLinePunct/>
              <w:ind w:leftChars="0" w:left="0" w:rightChars="0" w:right="0" w:firstLineChars="0" w:firstLine="0"/>
              <w:spacing w:line="240" w:lineRule="atLeast"/>
            </w:pPr>
            <w:r w:rsidRPr="00000000">
              <w:rPr>
                <w:sz w:val="24"/>
                <w:szCs w:val="24"/>
              </w:rPr>
              <w:t>9.85</w:t>
            </w:r>
          </w:p>
        </w:tc>
        <w:tc>
          <w:tcPr>
            <w:tcW w:w="1140" w:type="dxa"/>
          </w:tcPr>
          <w:p w:rsidR="0018722C">
            <w:pPr>
              <w:topLinePunct/>
              <w:ind w:leftChars="0" w:left="0" w:rightChars="0" w:right="0" w:firstLineChars="0" w:firstLine="0"/>
              <w:spacing w:line="240" w:lineRule="atLeast"/>
            </w:pPr>
            <w:r w:rsidRPr="00000000">
              <w:rPr>
                <w:sz w:val="24"/>
                <w:szCs w:val="24"/>
              </w:rPr>
              <w:t>12.71</w:t>
            </w:r>
          </w:p>
        </w:tc>
        <w:tc>
          <w:tcPr>
            <w:tcW w:w="1020" w:type="dxa"/>
          </w:tcPr>
          <w:p w:rsidR="0018722C">
            <w:pPr>
              <w:topLinePunct/>
              <w:ind w:leftChars="0" w:left="0" w:rightChars="0" w:right="0" w:firstLineChars="0" w:firstLine="0"/>
              <w:spacing w:line="240" w:lineRule="atLeast"/>
            </w:pPr>
            <w:r w:rsidRPr="00000000">
              <w:rPr>
                <w:sz w:val="24"/>
                <w:szCs w:val="24"/>
              </w:rPr>
              <w:t>0.65</w:t>
            </w:r>
          </w:p>
        </w:tc>
        <w:tc>
          <w:tcPr>
            <w:tcW w:w="1206" w:type="dxa"/>
          </w:tcPr>
          <w:p w:rsidR="0018722C">
            <w:pPr>
              <w:topLinePunct/>
              <w:ind w:leftChars="0" w:left="0" w:rightChars="0" w:right="0" w:firstLineChars="0" w:firstLine="0"/>
              <w:spacing w:line="240" w:lineRule="atLeast"/>
            </w:pPr>
            <w:r w:rsidRPr="00000000">
              <w:rPr>
                <w:sz w:val="24"/>
                <w:szCs w:val="24"/>
              </w:rPr>
              <w:t>0.81</w:t>
            </w:r>
          </w:p>
        </w:tc>
      </w:tr>
      <w:tr>
        <w:trPr>
          <w:trHeight w:val="400" w:hRule="atLeast"/>
        </w:trPr>
        <w:tc>
          <w:tcPr>
            <w:tcW w:w="1060" w:type="dxa"/>
            <w:vMerge/>
            <w:tcBorders>
              <w:top w:val="nil"/>
              <w:bottom w:val="single" w:sz="6" w:space="0" w:color="000000"/>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120</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46.58</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1.13</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9.25</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60.39</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7.77</w:t>
            </w:r>
          </w:p>
        </w:tc>
      </w:tr>
      <w:tr>
        <w:trPr>
          <w:trHeight w:val="400" w:hRule="atLeast"/>
        </w:trPr>
        <w:tc>
          <w:tcPr>
            <w:tcW w:w="1060" w:type="dxa"/>
            <w:vMerge w:val="restart"/>
            <w:tcBorders>
              <w:top w:val="single" w:sz="6" w:space="0" w:color="000000"/>
            </w:tcBorders>
          </w:tcPr>
          <w:p w:rsidR="0018722C">
            <w:pPr>
              <w:topLinePunct/>
              <w:ind w:leftChars="0" w:left="0" w:rightChars="0" w:right="0" w:firstLineChars="0" w:firstLine="0"/>
              <w:spacing w:line="240" w:lineRule="atLeast"/>
            </w:pPr>
            <w:r w:rsidRPr="00000000">
              <w:rPr>
                <w:sz w:val="24"/>
                <w:szCs w:val="24"/>
              </w:rPr>
              <w:t>I12</w:t>
            </w:r>
            <w:r w:rsidRPr="00000000">
              <w:rPr>
                <w:sz w:val="24"/>
                <w:szCs w:val="24"/>
              </w:rPr>
              <w:tab/>
              <w:t>传</w:t>
            </w:r>
          </w:p>
          <w:p w:rsidR="0018722C">
            <w:pPr>
              <w:topLinePunct/>
              <w:ind w:leftChars="0" w:left="0" w:rightChars="0" w:right="0" w:firstLineChars="0" w:firstLine="0"/>
              <w:spacing w:line="240" w:lineRule="atLeast"/>
            </w:pPr>
            <w:r w:rsidRPr="00000000">
              <w:rPr>
                <w:sz w:val="24"/>
                <w:szCs w:val="24"/>
              </w:rPr>
              <w:t>播 与 文化业</w:t>
            </w: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LNGAP1</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36</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14.52</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11.74</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12.94</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0.34</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0.58</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XDGAP1</w:t>
            </w:r>
          </w:p>
        </w:tc>
        <w:tc>
          <w:tcPr>
            <w:tcW w:w="100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36</w:t>
            </w:r>
          </w:p>
        </w:tc>
        <w:tc>
          <w:tcPr>
            <w:tcW w:w="971"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10.02</w:t>
            </w:r>
          </w:p>
        </w:tc>
        <w:tc>
          <w:tcPr>
            <w:tcW w:w="96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1.62</w:t>
            </w:r>
          </w:p>
        </w:tc>
        <w:tc>
          <w:tcPr>
            <w:tcW w:w="114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4.28</w:t>
            </w:r>
          </w:p>
        </w:tc>
        <w:tc>
          <w:tcPr>
            <w:tcW w:w="1020"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4.35</w:t>
            </w:r>
          </w:p>
        </w:tc>
        <w:tc>
          <w:tcPr>
            <w:tcW w:w="12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2.09</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LNGAP2</w:t>
            </w:r>
          </w:p>
        </w:tc>
        <w:tc>
          <w:tcPr>
            <w:tcW w:w="100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36</w:t>
            </w:r>
          </w:p>
        </w:tc>
        <w:tc>
          <w:tcPr>
            <w:tcW w:w="97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14.69</w:t>
            </w:r>
          </w:p>
        </w:tc>
        <w:tc>
          <w:tcPr>
            <w:tcW w:w="9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12.18</w:t>
            </w:r>
          </w:p>
        </w:tc>
        <w:tc>
          <w:tcPr>
            <w:tcW w:w="114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13.11</w:t>
            </w:r>
          </w:p>
        </w:tc>
        <w:tc>
          <w:tcPr>
            <w:tcW w:w="10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0.33</w:t>
            </w:r>
          </w:p>
        </w:tc>
        <w:tc>
          <w:tcPr>
            <w:tcW w:w="120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0.5</w:t>
            </w:r>
          </w:p>
        </w:tc>
      </w:tr>
      <w:tr>
        <w:trPr>
          <w:trHeight w:val="400" w:hRule="atLeast"/>
        </w:trPr>
        <w:tc>
          <w:tcPr>
            <w:tcW w:w="1060" w:type="dxa"/>
            <w:vMerge/>
            <w:tcBorders>
              <w:top w:val="nil"/>
            </w:tcBorders>
          </w:tcPr>
          <w:p w:rsidR="0018722C">
            <w:pPr>
              <w:topLinePunct/>
              <w:ind w:leftChars="0" w:left="0" w:rightChars="0" w:right="0" w:firstLineChars="0" w:firstLine="0"/>
              <w:spacing w:line="240" w:lineRule="atLeast"/>
            </w:pPr>
          </w:p>
        </w:tc>
        <w:tc>
          <w:tcPr>
            <w:tcW w:w="108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XDGAP2</w:t>
            </w:r>
          </w:p>
        </w:tc>
        <w:tc>
          <w:tcPr>
            <w:tcW w:w="100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36</w:t>
            </w:r>
          </w:p>
        </w:tc>
        <w:tc>
          <w:tcPr>
            <w:tcW w:w="97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57.88</w:t>
            </w:r>
          </w:p>
        </w:tc>
        <w:tc>
          <w:tcPr>
            <w:tcW w:w="96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2.10</w:t>
            </w:r>
          </w:p>
        </w:tc>
        <w:tc>
          <w:tcPr>
            <w:tcW w:w="114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10.34</w:t>
            </w:r>
          </w:p>
        </w:tc>
        <w:tc>
          <w:tcPr>
            <w:tcW w:w="1020"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119.36</w:t>
            </w:r>
          </w:p>
        </w:tc>
        <w:tc>
          <w:tcPr>
            <w:tcW w:w="12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10.93</w:t>
            </w:r>
          </w:p>
        </w:tc>
      </w:tr>
    </w:tbl>
    <w:p w:rsidR="0018722C">
      <w:pPr>
        <w:topLinePunct/>
        <w:pStyle w:val="affa"/>
      </w:pPr>
    </w:p>
    <w:p w:rsidR="0018722C">
      <w:pPr>
        <w:topLinePunct/>
      </w:pPr>
      <w:r>
        <w:t>从上表中，我们观察出各行业的高层管理人员内部相对差距相互之间比较平</w:t>
      </w:r>
      <w:r>
        <w:t>均大约都在</w:t>
      </w:r>
      <w:r>
        <w:t>14</w:t>
      </w:r>
      <w:r/>
      <w:r w:rsidR="001852F3">
        <w:t xml:space="preserve">左右波动，薪酬相对差距的平均值集中在</w:t>
      </w:r>
      <w:r>
        <w:t>2</w:t>
      </w:r>
      <w:r>
        <w:t>.</w:t>
      </w:r>
      <w:r>
        <w:t>0</w:t>
      </w:r>
      <w:r/>
      <w:r w:rsidR="001852F3">
        <w:t xml:space="preserve">倍到</w:t>
      </w:r>
      <w:r>
        <w:t>4</w:t>
      </w:r>
      <w:r>
        <w:t>.</w:t>
      </w:r>
      <w:r>
        <w:t>5</w:t>
      </w:r>
      <w:r/>
      <w:r w:rsidR="001852F3">
        <w:t xml:space="preserve">倍之间，</w:t>
      </w:r>
      <w:r>
        <w:t>差异不大。同时我们可以看出不同性质的行业间高层管理人员内部薪酬差距、高</w:t>
      </w:r>
      <w:r>
        <w:t>层管理人员与员工间薪酬差距大小也是不同的。高层管理人员内部薪酬差</w:t>
      </w:r>
      <w:r>
        <w:t>距</w:t>
      </w:r>
    </w:p>
    <w:p w:rsidR="0018722C">
      <w:pPr>
        <w:topLinePunct/>
      </w:pPr>
      <w:r>
        <w:t>（</w:t>
      </w:r>
      <w:r>
        <w:t xml:space="preserve">LNGAP1</w:t>
      </w:r>
      <w:r>
        <w:t>）</w:t>
      </w:r>
      <w:r>
        <w:t>平均值最大的行业为传播与文化产业，其次为房地产业。高层管理人</w:t>
      </w:r>
      <w:r>
        <w:t>员与员工间薪酬差距</w:t>
      </w:r>
      <w:r>
        <w:t>（</w:t>
      </w:r>
      <w:r>
        <w:rPr>
          <w:spacing w:val="-2"/>
        </w:rPr>
        <w:t xml:space="preserve">LNGAP2</w:t>
      </w:r>
      <w:r>
        <w:t>）</w:t>
      </w:r>
      <w:r>
        <w:t>平均值最大的行业为制造业。高层管理人员与员</w:t>
      </w:r>
      <w:r>
        <w:t>工间薪酬差距较大的行业为传播与文化产业和采掘业，这些行业都有一个很明显</w:t>
      </w:r>
      <w:r>
        <w:t>的特点，就是有不少企业属于行政垄断行业，比如广播电台、电信、石油、石化等。总体样本各变量的描述性统计</w:t>
      </w:r>
      <w:r>
        <w:t>（</w:t>
      </w:r>
      <w:r>
        <w:rPr>
          <w:spacing w:val="-14"/>
        </w:rPr>
        <w:t>如</w:t>
      </w:r>
      <w:r>
        <w:rPr>
          <w:spacing w:val="-14"/>
        </w:rPr>
        <w:t>表</w:t>
      </w:r>
      <w:r>
        <w:t>12</w:t>
      </w:r>
      <w:r>
        <w:t>）</w:t>
      </w:r>
      <w:r>
        <w:t>：</w:t>
      </w:r>
    </w:p>
    <w:p w:rsidR="0018722C">
      <w:pPr>
        <w:pStyle w:val="a8"/>
        <w:topLinePunct/>
      </w:pPr>
      <w:r>
        <w:rPr>
          <w:rFonts w:ascii="黑体" w:eastAsia="黑体" w:hint="eastAsia"/>
        </w:rPr>
        <w:t>表12</w:t>
      </w:r>
      <w:r>
        <w:t xml:space="preserve">  </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7"/>
        <w:gridCol w:w="1217"/>
        <w:gridCol w:w="1217"/>
        <w:gridCol w:w="1217"/>
        <w:gridCol w:w="1218"/>
        <w:gridCol w:w="1218"/>
        <w:gridCol w:w="1218"/>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max</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mix</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Grow</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76.41</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-43.9344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17.56</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4.19</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LNGAP1</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14.88</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6.41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12.39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0.82</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XDGAP1</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28.40</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3.78</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6.53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2.56</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LNGAP2</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15.13</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7.76</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12.57</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0.88</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XDGAP2</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58.91</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-2.49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7.79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44.43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6.67</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Storate</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0.18</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Assets</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28.28</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18.27</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21.86</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1.59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1.26</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Indrate</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3777</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0.003</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0.53</w:t>
            </w:r>
          </w:p>
        </w:tc>
      </w:tr>
    </w:tbl>
    <w:p w:rsidR="0018722C">
      <w:pPr>
        <w:topLinePunct/>
        <w:pStyle w:val="affa"/>
      </w:pPr>
    </w:p>
    <w:p w:rsidR="0018722C">
      <w:pPr>
        <w:topLinePunct/>
      </w:pPr>
      <w:r>
        <w:t>从上表中可以看出，本文所选择的数据的</w:t>
      </w:r>
      <w:r>
        <w:t>LNGAP1，即高层管理人员团队内</w:t>
      </w:r>
      <w:r>
        <w:t>部绝对薪酬差距的平均值为</w:t>
      </w:r>
      <w:r>
        <w:t>12</w:t>
      </w:r>
      <w:r>
        <w:t>.</w:t>
      </w:r>
      <w:r>
        <w:t>39，</w:t>
      </w:r>
      <w:r>
        <w:t>标准差为</w:t>
      </w:r>
      <w:r>
        <w:t>0</w:t>
      </w:r>
      <w:r>
        <w:t>.</w:t>
      </w:r>
      <w:r>
        <w:t>67，</w:t>
      </w:r>
      <w:r>
        <w:t>方差为</w:t>
      </w:r>
      <w:r>
        <w:t>0</w:t>
      </w:r>
      <w:r>
        <w:t>.</w:t>
      </w:r>
      <w:r>
        <w:t>82，表明各企业</w:t>
      </w:r>
      <w:r>
        <w:t>间高层管理人员内部薪酬差距的绝对量差异不大。但高层管理人员内部薪酬差距</w:t>
      </w:r>
      <w:r>
        <w:t>的另一指标</w:t>
      </w:r>
      <w:r>
        <w:t>XDGAP1</w:t>
      </w:r>
      <w:r/>
      <w:r w:rsidR="001852F3">
        <w:t xml:space="preserve">的平均值为</w:t>
      </w:r>
      <w:r>
        <w:t>3</w:t>
      </w:r>
      <w:r>
        <w:t>.</w:t>
      </w:r>
      <w:r>
        <w:t>78，标准差为</w:t>
      </w:r>
      <w:r>
        <w:rPr>
          <w:rFonts w:hint="eastAsia"/>
        </w:rPr>
        <w:t>，</w:t>
      </w:r>
      <w:r>
        <w:t>6</w:t>
      </w:r>
      <w:r>
        <w:rPr>
          <w:rFonts w:hint="eastAsia"/>
        </w:rPr>
        <w:t>.</w:t>
      </w:r>
      <w:r>
        <w:t>53，</w:t>
      </w:r>
      <w:r>
        <w:t>方差为</w:t>
      </w:r>
      <w:r>
        <w:t>2</w:t>
      </w:r>
      <w:r>
        <w:t>.</w:t>
      </w:r>
      <w:r>
        <w:t>56，表明各企</w:t>
      </w:r>
      <w:r>
        <w:t>业间高层管理人员内部相对薪酬差距之间的差异还是比较大，最大的倍数可以达</w:t>
      </w:r>
      <w:r>
        <w:t>到</w:t>
      </w:r>
      <w:r>
        <w:t>28</w:t>
      </w:r>
      <w:r/>
      <w:r w:rsidR="001852F3">
        <w:t xml:space="preserve">倍多。</w:t>
      </w:r>
    </w:p>
    <w:p w:rsidR="0018722C">
      <w:pPr>
        <w:topLinePunct/>
      </w:pPr>
      <w:r>
        <w:rPr>
          <w:rFonts w:cstheme="minorBidi" w:hAnsiTheme="minorHAnsi" w:eastAsiaTheme="minorHAnsi" w:asciiTheme="minorHAnsi"/>
        </w:rPr>
        <w:t>26</w:t>
      </w:r>
    </w:p>
    <w:p w:rsidR="0018722C">
      <w:pPr>
        <w:topLinePunct/>
      </w:pPr>
      <w:r>
        <w:t>高层管理人员与员工之间薪酬差距的平均值为</w:t>
      </w:r>
      <w:r>
        <w:t>12</w:t>
      </w:r>
      <w:r>
        <w:t>.</w:t>
      </w:r>
      <w:r>
        <w:t>57，</w:t>
      </w:r>
      <w:r>
        <w:t>其标准差为</w:t>
      </w:r>
      <w:r>
        <w:t>0</w:t>
      </w:r>
      <w:r>
        <w:t>.</w:t>
      </w:r>
      <w:r>
        <w:t>77</w:t>
      </w:r>
      <w:r>
        <w:t>，方</w:t>
      </w:r>
      <w:r>
        <w:t>差为</w:t>
      </w:r>
      <w:r>
        <w:t>0</w:t>
      </w:r>
      <w:r>
        <w:t>.</w:t>
      </w:r>
      <w:r>
        <w:t>88。表明从绝对量上面去衡量薪酬差距，各企业间的差异并不大。但是</w:t>
      </w:r>
      <w:r>
        <w:t>用</w:t>
      </w:r>
      <w:r>
        <w:t>XDGAP2</w:t>
      </w:r>
      <w:r/>
      <w:r w:rsidR="001852F3">
        <w:t xml:space="preserve">这一指标来衡量，标准差为</w:t>
      </w:r>
      <w:r>
        <w:t>7</w:t>
      </w:r>
      <w:r>
        <w:t>.</w:t>
      </w:r>
      <w:r>
        <w:t>79，</w:t>
      </w:r>
      <w:r>
        <w:t>方差为</w:t>
      </w:r>
      <w:r>
        <w:t>44</w:t>
      </w:r>
      <w:r>
        <w:t>.</w:t>
      </w:r>
      <w:r>
        <w:t>43。表明各企业间高层</w:t>
      </w:r>
      <w:r>
        <w:t>管理人员与员工间薪酬差距的差异很大，差距最大值达到了</w:t>
      </w:r>
      <w:r>
        <w:t>60</w:t>
      </w:r>
      <w:r/>
      <w:r w:rsidR="001852F3">
        <w:t xml:space="preserve">多倍。</w:t>
      </w:r>
    </w:p>
    <w:p w:rsidR="0018722C">
      <w:pPr>
        <w:topLinePunct/>
      </w:pPr>
      <w:r>
        <w:t>Storate</w:t>
      </w:r>
      <w:r/>
      <w:r w:rsidR="001852F3">
        <w:t xml:space="preserve">用来表示国有股比例。最大值为</w:t>
      </w:r>
      <w:r>
        <w:t>0</w:t>
      </w:r>
      <w:r>
        <w:t>.</w:t>
      </w:r>
      <w:r>
        <w:t>86，最小值为</w:t>
      </w:r>
      <w:r>
        <w:t>0</w:t>
      </w:r>
      <w:r>
        <w:t>，平均值为</w:t>
      </w:r>
      <w:r>
        <w:t>9</w:t>
      </w:r>
      <w:r>
        <w:t>.</w:t>
      </w:r>
      <w:r>
        <w:t>03，</w:t>
      </w:r>
      <w:r>
        <w:t>标准差为</w:t>
      </w:r>
      <w:r>
        <w:t>18</w:t>
      </w:r>
      <w:r>
        <w:t>.</w:t>
      </w:r>
      <w:r>
        <w:t>393，表明国有股在我国上市公司中仍占有较大比重，各个公司国有股比例差异较大。</w:t>
      </w:r>
    </w:p>
    <w:p w:rsidR="0018722C">
      <w:pPr>
        <w:topLinePunct/>
      </w:pPr>
      <w:r>
        <w:t>企业的成长性得分最大值为</w:t>
      </w:r>
      <w:r>
        <w:t>76</w:t>
      </w:r>
      <w:r>
        <w:t>.</w:t>
      </w:r>
      <w:r>
        <w:t>4147</w:t>
      </w:r>
      <w:r>
        <w:t>，最小值为</w:t>
      </w:r>
      <w:r>
        <w:t>-43.9344</w:t>
      </w:r>
      <w:r>
        <w:t>，标准差为</w:t>
      </w:r>
      <w:r>
        <w:t>17</w:t>
      </w:r>
      <w:r>
        <w:t>.</w:t>
      </w:r>
      <w:r>
        <w:t>56，</w:t>
      </w:r>
      <w:r>
        <w:t>方差为</w:t>
      </w:r>
      <w:r>
        <w:t>4</w:t>
      </w:r>
      <w:r>
        <w:t>.</w:t>
      </w:r>
      <w:r>
        <w:t>19，差异很大，表明我国上市公司的成长性有很大的区别。</w:t>
      </w:r>
    </w:p>
    <w:p w:rsidR="0018722C">
      <w:pPr>
        <w:topLinePunct/>
      </w:pPr>
      <w:r>
        <w:t>Assets</w:t>
      </w:r>
      <w:r/>
      <w:r w:rsidR="001852F3">
        <w:t xml:space="preserve">用于衡量公司规模大小的指标。平均值为</w:t>
      </w:r>
      <w:r>
        <w:t>21</w:t>
      </w:r>
      <w:r>
        <w:t>.</w:t>
      </w:r>
      <w:r>
        <w:t>86，</w:t>
      </w:r>
      <w:r>
        <w:t>标准差为</w:t>
      </w:r>
      <w:r>
        <w:t>1</w:t>
      </w:r>
      <w:r>
        <w:t>.</w:t>
      </w:r>
      <w:r>
        <w:t>659，</w:t>
      </w:r>
      <w:r w:rsidR="001852F3">
        <w:t xml:space="preserve">表明上市公司规模大小差异很大，分布比较分散。</w:t>
      </w:r>
    </w:p>
    <w:p w:rsidR="0018722C">
      <w:pPr>
        <w:topLinePunct/>
      </w:pPr>
      <w:r>
        <w:t>Indrate</w:t>
      </w:r>
      <w:r/>
      <w:r w:rsidR="001852F3">
        <w:t xml:space="preserve">表示独立董事比例。最小值为</w:t>
      </w:r>
      <w:r>
        <w:t>0</w:t>
      </w:r>
      <w:r>
        <w:t>.</w:t>
      </w:r>
      <w:r>
        <w:t>09</w:t>
      </w:r>
      <w:r>
        <w:t>，最大值为</w:t>
      </w:r>
      <w:r>
        <w:t>0</w:t>
      </w:r>
      <w:r>
        <w:t>.</w:t>
      </w:r>
      <w:r>
        <w:t>67</w:t>
      </w:r>
      <w:r>
        <w:t>，平均值为</w:t>
      </w:r>
      <w:r>
        <w:t>0</w:t>
      </w:r>
      <w:r>
        <w:t>.</w:t>
      </w:r>
      <w:r>
        <w:t>3</w:t>
      </w:r>
      <w:r>
        <w:t>7</w:t>
      </w:r>
      <w:r>
        <w:t>。这个数据也达到了证监会所要求的在董事会中至少设立三分之一独立董事的要求，这一数据有表明在我国上市公司里，已经普遍实行独立董事制度。</w:t>
      </w:r>
    </w:p>
    <w:p w:rsidR="0018722C">
      <w:pPr>
        <w:pStyle w:val="Heading2"/>
        <w:topLinePunct/>
        <w:ind w:left="171" w:hangingChars="171" w:hanging="171"/>
      </w:pPr>
      <w:bookmarkStart w:id="313323" w:name="_Toc686313323"/>
      <w:bookmarkStart w:name="_TOC_250017" w:id="53"/>
      <w:bookmarkStart w:name="4.2模型设计 " w:id="54"/>
      <w:r>
        <w:rPr>
          <w:b/>
        </w:rPr>
        <w:t>4.2</w:t>
      </w:r>
      <w:r>
        <w:t xml:space="preserve"> </w:t>
      </w:r>
      <w:bookmarkEnd w:id="54"/>
      <w:bookmarkEnd w:id="53"/>
      <w:r>
        <w:t>模型设计</w:t>
      </w:r>
      <w:bookmarkEnd w:id="313323"/>
    </w:p>
    <w:p w:rsidR="0018722C">
      <w:pPr>
        <w:pStyle w:val="6"/>
        <w:topLinePunct/>
      </w:pPr>
      <w:r>
        <w:t>模型</w:t>
      </w:r>
      <w:r w:rsidR="001852F3">
        <w:t xml:space="preserve">1：高层管理人员内部绝对薪酬差距和企业成长性之间的关系</w:t>
      </w:r>
    </w:p>
    <w:p w:rsidR="0018722C">
      <w:pPr>
        <w:sectPr w:rsidR="00556256">
          <w:headerReference w:type="even" r:id="rId85"/>
          <w:headerReference w:type="default" r:id="rId81"/>
          <w:footerReference w:type="even" r:id="rId79"/>
          <w:footerReference w:type="default" r:id="rId78"/>
          <w:headerReference w:type="first" r:id="rId76"/>
          <w:footerReference w:type="first" r:id="rId83"/>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i/>
        </w:rPr>
        <w:t>G</w:t>
      </w:r>
      <w:r>
        <w:rPr>
          <w:rFonts w:ascii="Times New Roman" w:cstheme="minorBidi" w:hAnsiTheme="minorHAnsi" w:eastAsiaTheme="minorHAnsi"/>
          <w:i/>
        </w:rPr>
        <w:t> </w:t>
      </w:r>
      <w:r>
        <w:rPr>
          <w:rFonts w:ascii="Times New Roman" w:cstheme="minorBidi" w:hAnsiTheme="minorHAnsi" w:eastAsiaTheme="minorHAnsi"/>
        </w:rPr>
        <w:t>row</w:t>
      </w:r>
    </w:p>
    <w:p w:rsidR="0018722C">
      <w:pPr>
        <w:spacing w:before="239"/>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5"/>
          <w:sz w:val="14"/>
        </w:rPr>
        <w:t>0</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spacing w:val="-9"/>
          <w:w w:val="105"/>
          <w:position w:val="-5"/>
          <w:sz w:val="14"/>
        </w:rPr>
        <w:t> </w:t>
      </w:r>
      <w:r>
        <w:rPr>
          <w:kern w:val="2"/>
          <w:szCs w:val="22"/>
          <w:rFonts w:ascii="Times New Roman" w:hAnsi="Times New Roman" w:cstheme="minorBidi" w:eastAsiaTheme="minorHAnsi"/>
          <w:i/>
          <w:w w:val="105"/>
          <w:sz w:val="24"/>
        </w:rPr>
        <w:t>LNGAP</w:t>
      </w:r>
    </w:p>
    <w:p w:rsidR="0018722C">
      <w:pPr>
        <w:pStyle w:val="cw21"/>
        <w:topLinePunct/>
      </w:pPr>
      <w:r>
        <w:rPr>
          <w:rFonts w:ascii="Times New Roman" w:hAnsi="Times New Roman"/>
          <w:i/>
        </w:rPr>
        <w:t>1</w:t>
      </w:r>
      <w:r>
        <w:rPr>
          <w:rFonts w:ascii="Symbol" w:hAnsi="Symbol"/>
        </w:rPr>
        <w:br w:type="column"/>
      </w:r>
      <w:r>
        <w:rPr>
          <w:rFonts w:ascii="Symbol" w:hAnsi="Symbol"/>
        </w:rPr>
        <w:t></w:t>
      </w:r>
      <w:r>
        <w:rPr>
          <w:rFonts w:ascii="Symbol" w:hAnsi="Symbol"/>
        </w:rPr>
        <w:t></w:t>
      </w:r>
      <w:r>
        <w:rPr>
          <w:vertAlign w:val="subscript"/>
          <w:rFonts w:ascii="Times New Roman" w:hAnsi="Times New Roman"/>
        </w:rPr>
        <w:t>2 </w:t>
      </w:r>
      <w:r>
        <w:rPr>
          <w:rFonts w:ascii="Times New Roman" w:hAnsi="Times New Roman"/>
          <w:i/>
        </w:rPr>
        <w:t>Assets</w:t>
      </w:r>
    </w:p>
    <w:p w:rsidR="0018722C">
      <w:pPr>
        <w:pStyle w:val="cw21"/>
        <w:tabs>
          <w:tab w:pos="323" w:val="left" w:leader="none"/>
        </w:tabs>
        <w:spacing w:line="240" w:lineRule="auto" w:before="239" w:after="0"/>
        <w:ind w:leftChars="0" w:left="322" w:rightChars="0" w:right="0" w:hanging="206"/>
        <w:jc w:val="left"/>
        <w:rPr>
          <w:rFonts w:ascii="Symbol" w:hAnsi="Symbol"/>
          <w:i/>
          <w:sz w:val="24"/>
        </w:rPr>
        <w:topLinePunct/>
      </w:pPr>
      <w:r>
        <w:rPr>
          <w:rFonts w:ascii="Symbol" w:hAnsi="Symbol"/>
          <w:w w:val="102"/>
          <w:sz w:val="24"/>
        </w:rPr>
        <w:br w:type="column"/>
      </w:r>
      <w:r>
        <w:rPr>
          <w:rFonts w:ascii="Symbol" w:hAnsi="Symbol"/>
          <w:w w:val="105"/>
          <w:sz w:val="24"/>
        </w:rPr>
        <w:t></w:t>
      </w:r>
      <w:r>
        <w:rPr>
          <w:rFonts w:ascii="Times New Roman" w:hAnsi="Times New Roman"/>
          <w:w w:val="105"/>
          <w:position w:val="-5"/>
          <w:sz w:val="14"/>
        </w:rPr>
        <w:t>3</w:t>
      </w:r>
      <w:r>
        <w:rPr>
          <w:rFonts w:ascii="Times New Roman" w:hAnsi="Times New Roman"/>
          <w:spacing w:val="-12"/>
          <w:w w:val="105"/>
          <w:position w:val="-5"/>
          <w:sz w:val="14"/>
        </w:rPr>
        <w:t> </w:t>
      </w:r>
      <w:r>
        <w:rPr>
          <w:rFonts w:ascii="Times New Roman" w:hAnsi="Times New Roman"/>
          <w:i/>
          <w:w w:val="105"/>
          <w:sz w:val="24"/>
        </w:rPr>
        <w:t>Storate</w:t>
      </w:r>
    </w:p>
    <w:p w:rsidR="0018722C">
      <w:pPr>
        <w:pStyle w:val="cw21"/>
        <w:tabs>
          <w:tab w:pos="336" w:val="left" w:leader="none"/>
        </w:tabs>
        <w:spacing w:line="240" w:lineRule="auto" w:before="239" w:after="0"/>
        <w:ind w:leftChars="0" w:left="335" w:rightChars="0" w:right="0" w:hanging="206"/>
        <w:jc w:val="left"/>
        <w:rPr>
          <w:rFonts w:ascii="Symbol" w:hAnsi="Symbol"/>
          <w:i/>
          <w:sz w:val="24"/>
        </w:rPr>
        <w:topLinePunct/>
      </w:pPr>
      <w:r>
        <w:rPr>
          <w:rFonts w:ascii="Symbol" w:hAnsi="Symbol"/>
          <w:w w:val="102"/>
          <w:sz w:val="24"/>
        </w:rPr>
        <w:br w:type="column"/>
      </w:r>
      <w:r>
        <w:rPr>
          <w:rFonts w:ascii="Symbol" w:hAnsi="Symbol"/>
          <w:w w:val="105"/>
          <w:sz w:val="24"/>
        </w:rPr>
        <w:t></w:t>
      </w:r>
      <w:r>
        <w:rPr>
          <w:rFonts w:ascii="Times New Roman" w:hAnsi="Times New Roman"/>
          <w:w w:val="105"/>
          <w:position w:val="-5"/>
          <w:sz w:val="14"/>
        </w:rPr>
        <w:t>4 </w:t>
      </w:r>
      <w:r>
        <w:rPr>
          <w:rFonts w:ascii="Times New Roman" w:hAnsi="Times New Roman"/>
          <w:i/>
          <w:w w:val="105"/>
          <w:sz w:val="24"/>
        </w:rPr>
        <w:t>Indrate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shape style="margin-left:452.321075pt;margin-top:-3.715039pt;width:13.2pt;height:22.75pt;mso-position-horizontal-relative:page;mso-position-vertical-relative:paragraph;z-index:-187096" type="#_x0000_t202" filled="false" stroked="false">
            <v:textbox inset="0,0,0,0">
              <w:txbxContent>
                <w:p w:rsidR="0018722C">
                  <w:pPr>
                    <w:spacing w:before="0"/>
                    <w:ind w:leftChars="0" w:left="0" w:rightChars="0" w:right="0" w:firstLineChars="0" w:firstLine="0"/>
                    <w:jc w:val="left"/>
                    <w:rPr>
                      <w:rFonts w:ascii="Symbol" w:hAnsi="Symbol"/>
                      <w:sz w:val="37"/>
                    </w:rPr>
                  </w:pPr>
                  <w:r>
                    <w:rPr>
                      <w:rFonts w:ascii="Symbol" w:hAnsi="Symbol"/>
                      <w:w w:val="99"/>
                      <w:sz w:val="37"/>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i/>
          <w:sz w:val="14"/>
        </w:rPr>
        <w:t>n</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6"/>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t>公式</w:t>
      </w:r>
      <w:r>
        <w:t>（</w:t>
      </w:r>
      <w:r>
        <w:t>1</w:t>
      </w:r>
      <w:r>
        <w:t>）</w:t>
      </w:r>
    </w:p>
    <w:p w:rsidR="0018722C">
      <w:pPr>
        <w:sectPr w:rsidR="00556256">
          <w:type w:val="continuous"/>
          <w:pgSz w:w="11910" w:h="16840"/>
          <w:pgMar w:top="1580" w:bottom="460" w:left="900" w:right="1560"/>
          <w:cols w:num="6" w:equalWidth="0">
            <w:col w:w="1524" w:space="40"/>
            <w:col w:w="1862" w:space="39"/>
            <w:col w:w="1342" w:space="39"/>
            <w:col w:w="1285" w:space="40"/>
            <w:col w:w="1327" w:space="40"/>
            <w:col w:w="1912"/>
          </w:cols>
          <w:pgNumType w:start="1"/>
        </w:sectPr>
        <w:topLinePunct/>
      </w:pPr>
    </w:p>
    <w:p w:rsidR="0018722C">
      <w:pPr>
        <w:pStyle w:val="6"/>
        <w:topLinePunct/>
      </w:pPr>
      <w:r>
        <w:t>模型</w:t>
      </w:r>
      <w:r w:rsidR="001852F3">
        <w:t xml:space="preserve">2：高层管理人员内部相对薪酬差距和企业成长性之间的关系</w:t>
      </w:r>
    </w:p>
    <w:p w:rsidR="0018722C">
      <w:pPr>
        <w:sectPr w:rsidR="00556256">
          <w:type w:val="continuous"/>
          <w:pgSz w:w="11910" w:h="16840"/>
          <w:pgMar w:top="1580" w:bottom="460" w:left="900" w:right="1560"/>
          <w:pgNumType w:start="1"/>
        </w:sectPr>
        <w:topLinePunct/>
      </w:pPr>
    </w:p>
    <w:p w:rsidR="0018722C">
      <w:pPr>
        <w:topLinePunct/>
      </w:pPr>
      <w:r>
        <w:rPr>
          <w:rFonts w:cstheme="minorBidi" w:hAnsiTheme="minorHAnsi" w:eastAsiaTheme="minorHAnsi" w:asciiTheme="minorHAnsi" w:ascii="Times New Roman" w:hAnsi="Times New Roman"/>
          <w:i/>
        </w:rPr>
        <w:t>G</w:t>
      </w:r>
      <w:r>
        <w:rPr>
          <w:rFonts w:ascii="Times New Roman" w:hAnsi="Times New Roman" w:cstheme="minorBidi" w:eastAsiaTheme="minorHAnsi"/>
        </w:rPr>
        <w:t>r</w:t>
      </w:r>
      <w:r>
        <w:rPr>
          <w:rFonts w:ascii="Times New Roman" w:hAnsi="Times New Roman" w:cstheme="minorBidi" w:eastAsiaTheme="minorHAnsi"/>
          <w:i/>
        </w:rPr>
        <w:t>ow</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XDGAP</w:t>
      </w:r>
      <w:r>
        <w:rPr>
          <w:rFonts w:ascii="Times New Roman" w:hAnsi="Times New Roman" w:cstheme="minorBidi" w:eastAsiaTheme="minorHAnsi"/>
          <w:i/>
        </w:rPr>
        <w:t>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Assets</w:t>
      </w:r>
    </w:p>
    <w:p w:rsidR="0018722C">
      <w:pPr>
        <w:pStyle w:val="cw21"/>
        <w:tabs>
          <w:tab w:pos="278" w:val="left" w:leader="none"/>
        </w:tabs>
        <w:spacing w:line="240" w:lineRule="auto" w:before="239" w:after="0"/>
        <w:ind w:leftChars="0" w:left="277" w:rightChars="0" w:right="0" w:hanging="204"/>
        <w:jc w:val="left"/>
        <w:rPr>
          <w:rFonts w:ascii="Symbol" w:hAnsi="Symbol"/>
          <w:i/>
          <w:sz w:val="26"/>
        </w:rPr>
        <w:topLinePunct/>
      </w:pPr>
      <w:r>
        <w:rPr>
          <w:rFonts w:ascii="Symbol" w:hAnsi="Symbol"/>
          <w:w w:val="100"/>
          <w:sz w:val="26"/>
        </w:rPr>
        <w:br w:type="column"/>
      </w:r>
      <w:r>
        <w:rPr>
          <w:rFonts w:ascii="Symbol" w:hAnsi="Symbol"/>
          <w:sz w:val="26"/>
        </w:rPr>
        <w:t></w:t>
      </w:r>
      <w:r>
        <w:rPr>
          <w:rFonts w:ascii="Times New Roman" w:hAnsi="Times New Roman"/>
          <w:position w:val="-6"/>
          <w:sz w:val="15"/>
        </w:rPr>
        <w:t>3</w:t>
      </w:r>
      <w:r>
        <w:rPr>
          <w:rFonts w:ascii="Times New Roman" w:hAnsi="Times New Roman"/>
          <w:spacing w:val="-10"/>
          <w:position w:val="-6"/>
          <w:sz w:val="15"/>
        </w:rPr>
        <w:t> </w:t>
      </w:r>
      <w:r>
        <w:rPr>
          <w:rFonts w:ascii="Times New Roman" w:hAnsi="Times New Roman"/>
          <w:i/>
          <w:sz w:val="26"/>
        </w:rPr>
        <w:t>Storate</w:t>
      </w:r>
    </w:p>
    <w:p w:rsidR="0018722C">
      <w:pPr>
        <w:pStyle w:val="cw21"/>
        <w:tabs>
          <w:tab w:pos="285" w:val="left" w:leader="none"/>
        </w:tabs>
        <w:spacing w:line="240" w:lineRule="auto" w:before="239" w:after="0"/>
        <w:ind w:leftChars="0" w:left="284" w:rightChars="0" w:right="0" w:hanging="204"/>
        <w:jc w:val="left"/>
        <w:rPr>
          <w:rFonts w:ascii="Symbol" w:hAnsi="Symbol"/>
          <w:i/>
          <w:sz w:val="26"/>
        </w:rPr>
        <w:topLinePunct/>
      </w:pPr>
      <w:r>
        <w:rPr>
          <w:rFonts w:ascii="Symbol" w:hAnsi="Symbol"/>
          <w:w w:val="100"/>
          <w:sz w:val="26"/>
        </w:rPr>
        <w:br w:type="column"/>
      </w:r>
      <w:r>
        <w:rPr>
          <w:rFonts w:ascii="Symbol" w:hAnsi="Symbol"/>
          <w:sz w:val="26"/>
        </w:rPr>
        <w:t></w:t>
      </w:r>
      <w:r>
        <w:rPr>
          <w:rFonts w:ascii="Times New Roman" w:hAnsi="Times New Roman"/>
          <w:position w:val="-6"/>
          <w:sz w:val="15"/>
        </w:rPr>
        <w:t>4 </w:t>
      </w:r>
      <w:r>
        <w:rPr>
          <w:rFonts w:ascii="Times New Roman" w:hAnsi="Times New Roman"/>
          <w:i/>
          <w:sz w:val="26"/>
        </w:rPr>
        <w:t>Indrate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shape style="margin-left:449.517242pt;margin-top:-4.060153pt;width:14pt;height:24pt;mso-position-horizontal-relative:page;mso-position-vertical-relative:paragraph;z-index:-187072" type="#_x0000_t202" filled="false" stroked="false">
            <v:textbox inset="0,0,0,0">
              <w:txbxContent>
                <w:p w:rsidR="0018722C">
                  <w:pPr>
                    <w:spacing w:before="1"/>
                    <w:ind w:leftChars="0" w:left="0" w:rightChars="0" w:right="0" w:firstLineChars="0" w:firstLine="0"/>
                    <w:jc w:val="left"/>
                    <w:rPr>
                      <w:rFonts w:ascii="Symbol" w:hAnsi="Symbol"/>
                      <w:sz w:val="39"/>
                    </w:rPr>
                  </w:pPr>
                  <w:r>
                    <w:rPr>
                      <w:rFonts w:ascii="Symbol" w:hAnsi="Symbol"/>
                      <w:w w:val="100"/>
                      <w:sz w:val="39"/>
                    </w:rPr>
                    <w:t></w:t>
                  </w:r>
                </w:p>
              </w:txbxContent>
            </v:textbox>
            <w10:wrap type="none"/>
          </v:shape>
        </w:pic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sz w:val="15"/>
        </w:rPr>
        <w:t>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6"/>
        </w:rPr>
        <w:t>H </w:t>
      </w:r>
      <w:r>
        <w:rPr>
          <w:kern w:val="2"/>
          <w:szCs w:val="22"/>
          <w:rFonts w:ascii="Times New Roman" w:hAnsi="Times New Roman" w:cstheme="minorBidi" w:eastAsiaTheme="minorHAnsi"/>
          <w:i/>
          <w:sz w:val="15"/>
        </w:rPr>
        <w:t>n</w:t>
      </w:r>
      <w:r w:rsidR="001852F3">
        <w:rPr>
          <w:kern w:val="2"/>
          <w:szCs w:val="22"/>
          <w:rFonts w:ascii="Times New Roman" w:hAnsi="Times New Roman" w:cstheme="minorBidi" w:eastAsiaTheme="minorHAnsi"/>
          <w:i/>
          <w:sz w:val="15"/>
        </w:rPr>
        <w:t xml:space="preserve"> </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24"/>
          <w:sz w:val="26"/>
        </w:rPr>
        <w:t> </w:t>
      </w:r>
      <w:r>
        <w:rPr>
          <w:kern w:val="2"/>
          <w:szCs w:val="22"/>
          <w:rFonts w:ascii="Symbol" w:hAnsi="Symbol" w:cstheme="minorBidi" w:eastAsiaTheme="minorHAnsi"/>
          <w:i/>
          <w:sz w:val="27"/>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t>公式</w:t>
      </w:r>
      <w:r>
        <w:t>（</w:t>
      </w:r>
      <w:r>
        <w:t>2</w:t>
      </w:r>
      <w:r>
        <w:t>）</w:t>
      </w:r>
    </w:p>
    <w:p w:rsidR="0018722C">
      <w:pPr>
        <w:sectPr w:rsidR="00556256">
          <w:type w:val="continuous"/>
          <w:pgSz w:w="11910" w:h="16840"/>
          <w:pgMar w:top="1580" w:bottom="460" w:left="900" w:right="1560"/>
          <w:cols w:num="4" w:equalWidth="0">
            <w:col w:w="4820" w:space="40"/>
            <w:col w:w="1280" w:space="39"/>
            <w:col w:w="1317" w:space="40"/>
            <w:col w:w="1914"/>
          </w:cols>
          <w:pgNumType w:start="1"/>
        </w:sectPr>
        <w:topLinePunct/>
      </w:pPr>
    </w:p>
    <w:p w:rsidR="0018722C">
      <w:pPr>
        <w:pStyle w:val="6"/>
        <w:topLinePunct/>
      </w:pPr>
      <w:r>
        <w:t>模型</w:t>
      </w:r>
      <w:r w:rsidR="001852F3">
        <w:t xml:space="preserve">3：高层管理人员与员工间绝对薪酬差距和企业成长性间的关系</w:t>
      </w:r>
    </w:p>
    <w:p w:rsidR="0018722C">
      <w:pPr>
        <w:sectPr w:rsidR="00556256">
          <w:type w:val="continuous"/>
          <w:pgSz w:w="11910" w:h="16840"/>
          <w:pgMar w:top="1580" w:bottom="460" w:left="900" w:right="1560"/>
          <w:pgNumType w:start="1"/>
        </w:sectPr>
        <w:topLinePunct/>
      </w:pPr>
    </w:p>
    <w:p w:rsidR="0018722C">
      <w:pPr>
        <w:topLinePunct/>
      </w:pPr>
      <w:r>
        <w:rPr>
          <w:rFonts w:cstheme="minorBidi" w:hAnsiTheme="minorHAnsi" w:eastAsiaTheme="minorHAnsi" w:asciiTheme="minorHAnsi" w:ascii="Times New Roman"/>
          <w:i/>
        </w:rPr>
        <w:t>G</w:t>
      </w:r>
      <w:r>
        <w:rPr>
          <w:rFonts w:ascii="Times New Roman" w:cstheme="minorBidi" w:hAnsiTheme="minorHAnsi" w:eastAsiaTheme="minorHAnsi"/>
          <w:i/>
        </w:rPr>
        <w:t> </w:t>
      </w:r>
      <w:r>
        <w:rPr>
          <w:rFonts w:ascii="Times New Roman" w:cstheme="minorBidi" w:hAnsiTheme="minorHAnsi" w:eastAsiaTheme="minorHAnsi"/>
        </w:rPr>
        <w:t>row</w:t>
      </w:r>
    </w:p>
    <w:p w:rsidR="0018722C">
      <w:pPr>
        <w:spacing w:before="228"/>
        <w:ind w:leftChars="0" w:left="1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spacing w:val="-12"/>
          <w:position w:val="-5"/>
          <w:sz w:val="14"/>
        </w:rPr>
        <w:t> </w:t>
      </w:r>
      <w:r>
        <w:rPr>
          <w:kern w:val="2"/>
          <w:szCs w:val="22"/>
          <w:rFonts w:ascii="Times New Roman" w:hAnsi="Times New Roman" w:cstheme="minorBidi" w:eastAsiaTheme="minorHAnsi"/>
          <w:i/>
          <w:sz w:val="24"/>
        </w:rPr>
        <w:t>LNGAP</w:t>
      </w:r>
    </w:p>
    <w:p w:rsidR="0018722C">
      <w:pPr>
        <w:pStyle w:val="cw21"/>
        <w:topLinePunct/>
      </w:pPr>
      <w:r>
        <w:rPr>
          <w:rFonts w:ascii="Times New Roman" w:hAnsi="Times New Roman"/>
          <w:i/>
        </w:rPr>
        <w:t>2</w:t>
      </w:r>
      <w:r>
        <w:rPr>
          <w:rFonts w:ascii="Symbol" w:hAnsi="Symbol"/>
        </w:rPr>
        <w:br w:type="column"/>
      </w:r>
      <w:r>
        <w:rPr>
          <w:rFonts w:ascii="Symbol" w:hAnsi="Symbol"/>
        </w:rPr>
        <w:t></w:t>
      </w:r>
      <w:r>
        <w:rPr>
          <w:rFonts w:ascii="Symbol" w:hAnsi="Symbol"/>
        </w:rPr>
        <w:t></w:t>
      </w:r>
      <w:r>
        <w:rPr>
          <w:vertAlign w:val="subscript"/>
          <w:rFonts w:ascii="Times New Roman" w:hAnsi="Times New Roman"/>
        </w:rPr>
        <w:t>2 </w:t>
      </w:r>
      <w:r>
        <w:rPr>
          <w:rFonts w:ascii="Times New Roman" w:hAnsi="Times New Roman"/>
          <w:i/>
        </w:rPr>
        <w:t>Assets</w:t>
      </w:r>
    </w:p>
    <w:p w:rsidR="0018722C">
      <w:pPr>
        <w:pStyle w:val="cw21"/>
        <w:tabs>
          <w:tab w:pos="326" w:val="left" w:leader="none"/>
        </w:tabs>
        <w:spacing w:line="240" w:lineRule="auto" w:before="228" w:after="0"/>
        <w:ind w:leftChars="0" w:left="325" w:rightChars="0" w:right="0" w:hanging="203"/>
        <w:jc w:val="left"/>
        <w:rPr>
          <w:rFonts w:ascii="Symbol" w:hAnsi="Symbol"/>
          <w:i/>
          <w:sz w:val="24"/>
        </w:rPr>
        <w:topLinePunct/>
      </w:pPr>
      <w:r>
        <w:rPr>
          <w:rFonts w:ascii="Symbol" w:hAnsi="Symbol"/>
          <w:w w:val="100"/>
          <w:sz w:val="24"/>
        </w:rPr>
        <w:br w:type="column"/>
      </w:r>
      <w:r>
        <w:rPr>
          <w:rFonts w:ascii="Symbol" w:hAnsi="Symbol"/>
          <w:sz w:val="24"/>
        </w:rPr>
        <w:t></w:t>
      </w:r>
      <w:r>
        <w:rPr>
          <w:rFonts w:ascii="Times New Roman" w:hAnsi="Times New Roman"/>
          <w:position w:val="-5"/>
          <w:sz w:val="14"/>
        </w:rPr>
        <w:t>3 </w:t>
      </w:r>
      <w:r>
        <w:rPr>
          <w:rFonts w:ascii="Times New Roman" w:hAnsi="Times New Roman"/>
          <w:i/>
          <w:sz w:val="24"/>
        </w:rPr>
        <w:t>Storate</w:t>
      </w:r>
    </w:p>
    <w:p w:rsidR="0018722C">
      <w:pPr>
        <w:pStyle w:val="cw21"/>
        <w:tabs>
          <w:tab w:pos="339" w:val="left" w:leader="none"/>
        </w:tabs>
        <w:spacing w:line="240" w:lineRule="auto" w:before="228" w:after="0"/>
        <w:ind w:leftChars="0" w:left="338" w:rightChars="0" w:right="0" w:hanging="203"/>
        <w:jc w:val="left"/>
        <w:rPr>
          <w:rFonts w:ascii="Symbol" w:hAnsi="Symbol"/>
          <w:i/>
          <w:sz w:val="24"/>
        </w:rPr>
        <w:topLinePunct/>
      </w:pPr>
      <w:r>
        <w:rPr>
          <w:rFonts w:ascii="Symbol" w:hAnsi="Symbol"/>
          <w:w w:val="100"/>
          <w:sz w:val="24"/>
        </w:rPr>
        <w:br w:type="column"/>
      </w:r>
      <w:r>
        <w:rPr>
          <w:rFonts w:ascii="Symbol" w:hAnsi="Symbol"/>
          <w:sz w:val="24"/>
        </w:rPr>
        <w:t></w:t>
      </w:r>
      <w:r>
        <w:rPr>
          <w:rFonts w:ascii="Times New Roman" w:hAnsi="Times New Roman"/>
          <w:position w:val="-5"/>
          <w:sz w:val="14"/>
        </w:rPr>
        <w:t>4</w:t>
      </w:r>
      <w:r>
        <w:rPr>
          <w:rFonts w:ascii="Times New Roman" w:hAnsi="Times New Roman"/>
          <w:spacing w:val="-12"/>
          <w:position w:val="-5"/>
          <w:sz w:val="14"/>
        </w:rPr>
        <w:t> </w:t>
      </w:r>
      <w:r>
        <w:rPr>
          <w:rFonts w:ascii="Times New Roman" w:hAnsi="Times New Roman"/>
          <w:i/>
          <w:sz w:val="24"/>
        </w:rPr>
        <w:t>Indrate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shape style="margin-left:450.040253pt;margin-top:-3.69519pt;width:12.85pt;height:22.1pt;mso-position-horizontal-relative:page;mso-position-vertical-relative:paragraph;z-index:-18704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t>公式</w:t>
      </w:r>
      <w:r>
        <w:t>（</w:t>
      </w:r>
      <w:r>
        <w:t>3</w:t>
      </w:r>
      <w:r>
        <w:t>）</w:t>
      </w:r>
    </w:p>
    <w:p w:rsidR="0018722C">
      <w:pPr>
        <w:sectPr w:rsidR="00556256">
          <w:type w:val="continuous"/>
          <w:pgSz w:w="11910" w:h="16840"/>
          <w:pgMar w:top="1580" w:bottom="460" w:left="900" w:right="1560"/>
          <w:cols w:num="6" w:equalWidth="0">
            <w:col w:w="1509" w:space="40"/>
            <w:col w:w="1832" w:space="39"/>
            <w:col w:w="1378" w:space="39"/>
            <w:col w:w="1267" w:space="40"/>
            <w:col w:w="1308" w:space="40"/>
            <w:col w:w="1958"/>
          </w:cols>
          <w:pgNumType w:start="1"/>
        </w:sectPr>
        <w:topLinePunct/>
      </w:pPr>
    </w:p>
    <w:p w:rsidR="0018722C">
      <w:pPr>
        <w:topLinePunct/>
      </w:pPr>
      <w:r>
        <w:t>模型</w:t>
      </w:r>
      <w:r w:rsidR="001852F3">
        <w:t xml:space="preserve">4：高层管理人员与员工间相对薪酬差距和企业成长性间的关系</w:t>
      </w:r>
    </w:p>
    <w:p w:rsidR="0018722C">
      <w:pPr>
        <w:topLinePunct/>
      </w:pPr>
      <w:r>
        <w:rPr>
          <w:rFonts w:cstheme="minorBidi" w:hAnsiTheme="minorHAnsi" w:eastAsiaTheme="minorHAnsi" w:asciiTheme="minorHAnsi"/>
        </w:rPr>
        <w:t>27</w:t>
      </w:r>
    </w:p>
    <w:p w:rsidR="0018722C">
      <w:pPr>
        <w:sectPr w:rsidR="00556256">
          <w:type w:val="continuous"/>
          <w:pgSz w:w="11910" w:h="16840"/>
          <w:pgMar w:header="878" w:footer="272" w:top="1100" w:bottom="460" w:left="900" w:right="1560"/>
          <w:pgNumType w:start="1"/>
        </w:sectPr>
        <w:topLinePunct/>
      </w:pPr>
    </w:p>
    <w:p w:rsidR="0018722C">
      <w:pPr>
        <w:topLinePunct/>
      </w:pPr>
      <w:r>
        <w:rPr>
          <w:rFonts w:cstheme="minorBidi" w:hAnsiTheme="minorHAnsi" w:eastAsiaTheme="minorHAnsi" w:asciiTheme="minorHAnsi" w:ascii="Times New Roman" w:hAnsi="Times New Roman"/>
          <w:i/>
        </w:rPr>
        <w:t>G</w:t>
      </w:r>
      <w:r>
        <w:rPr>
          <w:rFonts w:ascii="Times New Roman" w:hAnsi="Times New Roman" w:cstheme="minorBidi" w:eastAsiaTheme="minorHAnsi"/>
        </w:rPr>
        <w:t>r</w:t>
      </w:r>
      <w:r>
        <w:rPr>
          <w:rFonts w:ascii="Times New Roman" w:hAnsi="Times New Roman" w:cstheme="minorBidi" w:eastAsiaTheme="minorHAnsi"/>
          <w:i/>
        </w:rPr>
        <w:t>ow</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i/>
        </w:rPr>
        <w:t>XDGAP </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 </w:t>
      </w:r>
      <w:r>
        <w:rPr>
          <w:rFonts w:ascii="Times New Roman" w:hAnsi="Times New Roman" w:cstheme="minorBidi" w:eastAsiaTheme="minorHAnsi"/>
          <w:i/>
        </w:rPr>
        <w:t>Assets</w:t>
      </w:r>
    </w:p>
    <w:p w:rsidR="0018722C">
      <w:pPr>
        <w:pStyle w:val="cw21"/>
        <w:tabs>
          <w:tab w:pos="278" w:val="left" w:leader="none"/>
        </w:tabs>
        <w:spacing w:line="240" w:lineRule="auto" w:before="240" w:after="0"/>
        <w:ind w:leftChars="0" w:left="277" w:rightChars="0" w:right="0" w:hanging="204"/>
        <w:jc w:val="left"/>
        <w:rPr>
          <w:rFonts w:ascii="Symbol" w:hAnsi="Symbol"/>
          <w:i/>
          <w:sz w:val="26"/>
        </w:rPr>
        <w:topLinePunct/>
      </w:pPr>
      <w:r>
        <w:rPr>
          <w:rFonts w:ascii="Symbol" w:hAnsi="Symbol"/>
          <w:w w:val="100"/>
          <w:sz w:val="26"/>
        </w:rPr>
        <w:br w:type="column"/>
      </w:r>
      <w:r>
        <w:rPr>
          <w:rFonts w:ascii="Symbol" w:hAnsi="Symbol"/>
          <w:sz w:val="26"/>
        </w:rPr>
        <w:t></w:t>
      </w:r>
      <w:r>
        <w:rPr>
          <w:rFonts w:ascii="Times New Roman" w:hAnsi="Times New Roman"/>
          <w:position w:val="-6"/>
          <w:sz w:val="15"/>
        </w:rPr>
        <w:t>3</w:t>
      </w:r>
      <w:r>
        <w:rPr>
          <w:rFonts w:ascii="Times New Roman" w:hAnsi="Times New Roman"/>
          <w:spacing w:val="-10"/>
          <w:position w:val="-6"/>
          <w:sz w:val="15"/>
        </w:rPr>
        <w:t> </w:t>
      </w:r>
      <w:r>
        <w:rPr>
          <w:rFonts w:ascii="Times New Roman" w:hAnsi="Times New Roman"/>
          <w:i/>
          <w:sz w:val="26"/>
        </w:rPr>
        <w:t>Storate</w:t>
      </w:r>
    </w:p>
    <w:p w:rsidR="0018722C">
      <w:pPr>
        <w:pStyle w:val="cw21"/>
        <w:tabs>
          <w:tab w:pos="285" w:val="left" w:leader="none"/>
        </w:tabs>
        <w:spacing w:line="240" w:lineRule="auto" w:before="240" w:after="0"/>
        <w:ind w:leftChars="0" w:left="284" w:rightChars="0" w:right="0" w:hanging="204"/>
        <w:jc w:val="left"/>
        <w:rPr>
          <w:rFonts w:ascii="Symbol" w:hAnsi="Symbol"/>
          <w:i/>
          <w:sz w:val="26"/>
        </w:rPr>
        <w:topLinePunct/>
      </w:pPr>
      <w:r>
        <w:rPr>
          <w:rFonts w:ascii="Symbol" w:hAnsi="Symbol"/>
          <w:w w:val="100"/>
          <w:sz w:val="26"/>
        </w:rPr>
        <w:br w:type="column"/>
      </w:r>
      <w:r>
        <w:rPr>
          <w:rFonts w:ascii="Symbol" w:hAnsi="Symbol"/>
          <w:sz w:val="26"/>
        </w:rPr>
        <w:t></w:t>
      </w:r>
      <w:r>
        <w:rPr>
          <w:rFonts w:ascii="Times New Roman" w:hAnsi="Times New Roman"/>
          <w:position w:val="-6"/>
          <w:sz w:val="15"/>
        </w:rPr>
        <w:t>4 </w:t>
      </w:r>
      <w:r>
        <w:rPr>
          <w:rFonts w:ascii="Times New Roman" w:hAnsi="Times New Roman"/>
          <w:i/>
          <w:sz w:val="26"/>
        </w:rPr>
        <w:t>Indrate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shape style="margin-left:452.137909pt;margin-top:-4.060139pt;width:14pt;height:24pt;mso-position-horizontal-relative:page;mso-position-vertical-relative:paragraph;z-index:-187024" type="#_x0000_t202" filled="false" stroked="false">
            <v:textbox inset="0,0,0,0">
              <w:txbxContent>
                <w:p w:rsidR="0018722C">
                  <w:pPr>
                    <w:spacing w:before="1"/>
                    <w:ind w:leftChars="0" w:left="0" w:rightChars="0" w:right="0" w:firstLineChars="0" w:firstLine="0"/>
                    <w:jc w:val="left"/>
                    <w:rPr>
                      <w:rFonts w:ascii="Symbol" w:hAnsi="Symbol"/>
                      <w:sz w:val="39"/>
                    </w:rPr>
                  </w:pPr>
                  <w:r>
                    <w:rPr>
                      <w:rFonts w:ascii="Symbol" w:hAnsi="Symbol"/>
                      <w:w w:val="100"/>
                      <w:sz w:val="39"/>
                    </w:rPr>
                    <w:t></w:t>
                  </w:r>
                </w:p>
              </w:txbxContent>
            </v:textbox>
            <w10:wrap type="none"/>
          </v:shape>
        </w:pic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sz w:val="15"/>
        </w:rPr>
        <w:t>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6"/>
        </w:rPr>
        <w:t>H </w:t>
      </w:r>
      <w:r>
        <w:rPr>
          <w:kern w:val="2"/>
          <w:szCs w:val="22"/>
          <w:rFonts w:ascii="Times New Roman" w:hAnsi="Times New Roman" w:cstheme="minorBidi" w:eastAsiaTheme="minorHAnsi"/>
          <w:i/>
          <w:sz w:val="15"/>
        </w:rPr>
        <w:t>n</w:t>
      </w:r>
      <w:r w:rsidR="001852F3">
        <w:rPr>
          <w:kern w:val="2"/>
          <w:szCs w:val="22"/>
          <w:rFonts w:ascii="Times New Roman" w:hAnsi="Times New Roman" w:cstheme="minorBidi" w:eastAsiaTheme="minorHAnsi"/>
          <w:i/>
          <w:sz w:val="15"/>
        </w:rPr>
        <w:t xml:space="preserve"> </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25"/>
          <w:sz w:val="26"/>
        </w:rPr>
        <w:t> </w:t>
      </w:r>
      <w:r>
        <w:rPr>
          <w:kern w:val="2"/>
          <w:szCs w:val="22"/>
          <w:rFonts w:ascii="Symbol" w:hAnsi="Symbol" w:cstheme="minorBidi" w:eastAsiaTheme="minorHAnsi"/>
          <w:i/>
          <w:sz w:val="27"/>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t>公式</w:t>
      </w:r>
      <w:r>
        <w:t>（</w:t>
      </w:r>
      <w:r>
        <w:t>4</w:t>
      </w:r>
      <w:r>
        <w:t>）</w:t>
      </w:r>
    </w:p>
    <w:p w:rsidR="0018722C">
      <w:pPr>
        <w:sectPr w:rsidR="00556256">
          <w:type w:val="continuous"/>
          <w:pgSz w:w="11910" w:h="16840"/>
          <w:pgMar w:top="1580" w:bottom="460" w:left="900" w:right="1560"/>
          <w:cols w:num="4" w:equalWidth="0">
            <w:col w:w="4873" w:space="40"/>
            <w:col w:w="1280" w:space="39"/>
            <w:col w:w="1317" w:space="39"/>
            <w:col w:w="1862"/>
          </w:cols>
          <w:pgNumType w:start="1"/>
        </w:sectPr>
        <w:topLinePunct/>
      </w:pPr>
    </w:p>
    <w:p w:rsidR="0018722C">
      <w:pPr>
        <w:pStyle w:val="Heading2"/>
        <w:topLinePunct/>
        <w:ind w:left="171" w:hangingChars="171" w:hanging="171"/>
      </w:pPr>
      <w:bookmarkStart w:id="313324" w:name="_Toc686313324"/>
      <w:bookmarkStart w:name="_TOC_250016" w:id="55"/>
      <w:bookmarkStart w:name="4.3 因子分析 " w:id="56"/>
      <w:r>
        <w:rPr>
          <w:b/>
        </w:rPr>
        <w:t>4.3</w:t>
      </w:r>
      <w:r>
        <w:t xml:space="preserve"> </w:t>
      </w:r>
      <w:bookmarkEnd w:id="56"/>
      <w:bookmarkEnd w:id="55"/>
      <w:r>
        <w:t>因子分析</w:t>
      </w:r>
      <w:bookmarkEnd w:id="313324"/>
    </w:p>
    <w:p w:rsidR="0018722C">
      <w:pPr>
        <w:topLinePunct/>
      </w:pPr>
      <w:r>
        <w:t>本文采去用财务指标来建立成长性指标体系。这是因为定量的指标可以使得</w:t>
      </w:r>
      <w:r>
        <w:t>评价结果更直白易懂。本文拟用四个方面的财务指标来构建成长性指标体系，这</w:t>
      </w:r>
      <w:r>
        <w:t>四个方面分别为：发展能力、运营能力、偿债能力、盈利能力。发展能力的指标</w:t>
      </w:r>
      <w:r>
        <w:t>体系来衡量企业的未来发展能力，资产的偿付能力的运作是企业生存的保障，企业的盈利能力集中体现了追求股东权益最大化的目标</w:t>
      </w:r>
      <w:r>
        <w:rPr>
          <w:rFonts w:hint="eastAsia"/>
        </w:rPr>
        <w:t>；</w:t>
      </w:r>
      <w:r>
        <w:t>利息保障倍数是用来衡量借款利息的支付能力，以衡量债务支付的安全程度。除此之外，主要的是利用已</w:t>
      </w:r>
      <w:r>
        <w:t>经有的具体财务数据去衡量企业未来的发展情况，具体财务指标见</w:t>
      </w:r>
      <w:r>
        <w:t>表</w:t>
      </w:r>
      <w:r>
        <w:t>13</w:t>
      </w:r>
      <w:r>
        <w:t>。</w:t>
      </w:r>
    </w:p>
    <w:p w:rsidR="0018722C">
      <w:pPr>
        <w:pStyle w:val="a8"/>
        <w:topLinePunct/>
      </w:pPr>
      <w:r>
        <w:rPr>
          <w:rFonts w:ascii="黑体" w:eastAsia="黑体" w:hint="eastAsia"/>
        </w:rPr>
        <w:t>表13</w:t>
      </w:r>
      <w:r>
        <w:t xml:space="preserve">  </w:t>
      </w:r>
      <w:r w:rsidRPr="00DB64CE">
        <w:rPr>
          <w:rFonts w:ascii="黑体" w:eastAsia="黑体" w:hint="eastAsia"/>
        </w:rPr>
        <w:t>成长性财务指标的计算公式</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1"/>
        <w:gridCol w:w="1925"/>
        <w:gridCol w:w="5486"/>
      </w:tblGrid>
      <w:tr>
        <w:trPr>
          <w:tblHeader/>
        </w:trPr>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指标名称</w:t>
            </w:r>
          </w:p>
        </w:tc>
        <w:tc>
          <w:tcPr>
            <w:tcW w:w="32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表达公式</w:t>
            </w:r>
          </w:p>
        </w:tc>
      </w:tr>
      <w:tr>
        <w:tc>
          <w:tcPr>
            <w:tcW w:w="652" w:type="pct"/>
            <w:vMerge w:val="restart"/>
            <w:vAlign w:val="center"/>
          </w:tcPr>
          <w:p w:rsidR="0018722C">
            <w:pPr>
              <w:pStyle w:val="a5"/>
              <w:topLinePunct/>
              <w:ind w:leftChars="0" w:left="0" w:rightChars="0" w:right="0" w:firstLineChars="0" w:firstLine="0"/>
              <w:spacing w:line="240" w:lineRule="atLeast"/>
            </w:pPr>
            <w:r w:rsidRPr="00000000">
              <w:rPr>
                <w:sz w:val="24"/>
                <w:szCs w:val="24"/>
              </w:rPr>
              <w:t>发展能力</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资本积累率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期末股东权益-期初股东权益</w:t>
            </w:r>
            <w:r w:rsidRPr="00000000">
              <w:rPr>
                <w:sz w:val="24"/>
                <w:szCs w:val="24"/>
              </w:rPr>
              <w:t>）</w:t>
            </w:r>
            <w:r w:rsidRPr="00000000">
              <w:rPr>
                <w:sz w:val="24"/>
                <w:szCs w:val="24"/>
              </w:rPr>
              <w:t>/</w:t>
            </w:r>
            <w:r w:rsidRPr="00000000">
              <w:rPr>
                <w:sz w:val="24"/>
                <w:szCs w:val="24"/>
              </w:rPr>
              <w:t>期初股东权益</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总资产增长率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期末总资产-期初末总资产</w:t>
            </w:r>
            <w:r w:rsidRPr="00000000">
              <w:rPr>
                <w:sz w:val="24"/>
                <w:szCs w:val="24"/>
              </w:rPr>
              <w:t>）</w:t>
            </w:r>
            <w:r w:rsidRPr="00000000">
              <w:rPr>
                <w:sz w:val="24"/>
                <w:szCs w:val="24"/>
              </w:rPr>
              <w:t>/</w:t>
            </w:r>
            <w:r w:rsidRPr="00000000">
              <w:rPr>
                <w:sz w:val="24"/>
                <w:szCs w:val="24"/>
              </w:rPr>
              <w:t>期初末总资产</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净利润增长率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期末净利润-期初净利润</w:t>
            </w:r>
            <w:r w:rsidRPr="00000000">
              <w:rPr>
                <w:sz w:val="24"/>
                <w:szCs w:val="24"/>
              </w:rPr>
              <w:t>）</w:t>
            </w:r>
            <w:r w:rsidRPr="00000000">
              <w:rPr>
                <w:sz w:val="24"/>
                <w:szCs w:val="24"/>
              </w:rPr>
              <w:t>/</w:t>
            </w:r>
            <w:r w:rsidRPr="00000000">
              <w:rPr>
                <w:sz w:val="24"/>
                <w:szCs w:val="24"/>
              </w:rPr>
              <w:t>期初净利润</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主营业务增长率</w:t>
            </w:r>
          </w:p>
        </w:tc>
        <w:tc>
          <w:tcPr>
            <w:tcW w:w="321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本期主营业务收入-上期主营业务收入</w:t>
            </w:r>
            <w:r w:rsidRPr="00000000">
              <w:rPr>
                <w:sz w:val="24"/>
                <w:szCs w:val="24"/>
              </w:rPr>
              <w:t>）</w:t>
            </w:r>
            <w:r w:rsidRPr="00000000">
              <w:rPr>
                <w:sz w:val="24"/>
                <w:szCs w:val="24"/>
              </w:rPr>
              <w:t>/</w:t>
            </w:r>
            <w:r w:rsidRPr="00000000">
              <w:rPr>
                <w:sz w:val="24"/>
                <w:szCs w:val="24"/>
              </w:rPr>
              <w:t>上期主</w:t>
            </w:r>
          </w:p>
          <w:p w:rsidR="0018722C">
            <w:pPr>
              <w:pStyle w:val="ad"/>
              <w:topLinePunct/>
              <w:ind w:leftChars="0" w:left="0" w:rightChars="0" w:right="0" w:firstLineChars="0" w:firstLine="0"/>
              <w:spacing w:line="240" w:lineRule="atLeast"/>
            </w:pPr>
            <w:r w:rsidRPr="00000000">
              <w:rPr>
                <w:sz w:val="24"/>
                <w:szCs w:val="24"/>
              </w:rPr>
              <w:t>营业务收入</w:t>
            </w:r>
          </w:p>
        </w:tc>
      </w:tr>
      <w:tr>
        <w:tc>
          <w:tcPr>
            <w:tcW w:w="652" w:type="pct"/>
            <w:vMerge w:val="restart"/>
            <w:vAlign w:val="center"/>
          </w:tcPr>
          <w:p w:rsidR="0018722C">
            <w:pPr>
              <w:pStyle w:val="ac"/>
              <w:topLinePunct/>
              <w:ind w:leftChars="0" w:left="0" w:rightChars="0" w:right="0" w:firstLineChars="0" w:firstLine="0"/>
              <w:spacing w:line="240" w:lineRule="atLeast"/>
            </w:pPr>
            <w:r w:rsidRPr="00000000">
              <w:rPr>
                <w:sz w:val="24"/>
                <w:szCs w:val="24"/>
              </w:rPr>
              <w:t>运 营 能力</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流动资产周转率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营业收入</w:t>
            </w:r>
            <w:r w:rsidRPr="00000000">
              <w:rPr>
                <w:sz w:val="24"/>
                <w:szCs w:val="24"/>
              </w:rPr>
              <w:t>/</w:t>
            </w:r>
            <w:r w:rsidRPr="00000000">
              <w:rPr>
                <w:sz w:val="24"/>
                <w:szCs w:val="24"/>
              </w:rPr>
              <w:t>平均流动资产总额</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总资产周转率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营业收入</w:t>
            </w:r>
            <w:r w:rsidRPr="00000000">
              <w:rPr>
                <w:sz w:val="24"/>
                <w:szCs w:val="24"/>
              </w:rPr>
              <w:t>/</w:t>
            </w:r>
            <w:r w:rsidRPr="00000000">
              <w:rPr>
                <w:sz w:val="24"/>
                <w:szCs w:val="24"/>
              </w:rPr>
              <w:t>平均总资产总额</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应收账款周转率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营业收入</w:t>
            </w:r>
            <w:r w:rsidRPr="00000000">
              <w:rPr>
                <w:sz w:val="24"/>
                <w:szCs w:val="24"/>
              </w:rPr>
              <w:t>/</w:t>
            </w:r>
            <w:r w:rsidRPr="00000000">
              <w:rPr>
                <w:sz w:val="24"/>
                <w:szCs w:val="24"/>
              </w:rPr>
              <w:t>应收账款平均额</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存货周转率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营业成本</w:t>
            </w:r>
            <w:r w:rsidRPr="00000000">
              <w:rPr>
                <w:sz w:val="24"/>
                <w:szCs w:val="24"/>
              </w:rPr>
              <w:t>/</w:t>
            </w:r>
            <w:r w:rsidRPr="00000000">
              <w:rPr>
                <w:sz w:val="24"/>
                <w:szCs w:val="24"/>
              </w:rPr>
              <w:t>平均存货余额</w:t>
            </w:r>
          </w:p>
        </w:tc>
      </w:tr>
      <w:tr>
        <w:tc>
          <w:tcPr>
            <w:tcW w:w="652" w:type="pct"/>
            <w:vMerge w:val="restart"/>
            <w:vAlign w:val="center"/>
          </w:tcPr>
          <w:p w:rsidR="0018722C">
            <w:pPr>
              <w:pStyle w:val="ac"/>
              <w:topLinePunct/>
              <w:ind w:leftChars="0" w:left="0" w:rightChars="0" w:right="0" w:firstLineChars="0" w:firstLine="0"/>
              <w:spacing w:line="240" w:lineRule="atLeast"/>
            </w:pPr>
            <w:r w:rsidRPr="00000000">
              <w:rPr>
                <w:sz w:val="24"/>
                <w:szCs w:val="24"/>
              </w:rPr>
              <w:t>偿 债 能力</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流动比率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流动资产</w:t>
            </w:r>
            <w:r w:rsidRPr="00000000">
              <w:rPr>
                <w:sz w:val="24"/>
                <w:szCs w:val="24"/>
              </w:rPr>
              <w:t>/</w:t>
            </w:r>
            <w:r w:rsidRPr="00000000">
              <w:rPr>
                <w:sz w:val="24"/>
                <w:szCs w:val="24"/>
              </w:rPr>
              <w:t>流动负债</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速动比率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速动资产</w:t>
            </w:r>
            <w:r w:rsidRPr="00000000">
              <w:rPr>
                <w:sz w:val="24"/>
                <w:szCs w:val="24"/>
              </w:rPr>
              <w:t>/</w:t>
            </w:r>
            <w:r w:rsidRPr="00000000">
              <w:rPr>
                <w:sz w:val="24"/>
                <w:szCs w:val="24"/>
              </w:rPr>
              <w:t>流动负债</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流动资产比率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流动资产</w:t>
            </w:r>
            <w:r w:rsidRPr="00000000">
              <w:rPr>
                <w:sz w:val="24"/>
                <w:szCs w:val="24"/>
              </w:rPr>
              <w:t>/</w:t>
            </w:r>
            <w:r w:rsidRPr="00000000">
              <w:rPr>
                <w:sz w:val="24"/>
                <w:szCs w:val="24"/>
              </w:rPr>
              <w:t>总资产</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债务资本比率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负债</w:t>
            </w:r>
            <w:r w:rsidRPr="00000000">
              <w:rPr>
                <w:sz w:val="24"/>
                <w:szCs w:val="24"/>
              </w:rPr>
              <w:t>/</w:t>
            </w:r>
            <w:r w:rsidRPr="00000000">
              <w:rPr>
                <w:sz w:val="24"/>
                <w:szCs w:val="24"/>
              </w:rPr>
              <w:t>所有者权益总额</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利息保障倍数</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利润总额+利息费用</w:t>
            </w:r>
            <w:r w:rsidRPr="00000000">
              <w:rPr>
                <w:sz w:val="24"/>
                <w:szCs w:val="24"/>
              </w:rPr>
              <w:t>）</w:t>
            </w:r>
            <w:r w:rsidRPr="00000000">
              <w:rPr>
                <w:sz w:val="24"/>
                <w:szCs w:val="24"/>
              </w:rPr>
              <w:t>/</w:t>
            </w:r>
            <w:r w:rsidRPr="00000000">
              <w:rPr>
                <w:sz w:val="24"/>
                <w:szCs w:val="24"/>
              </w:rPr>
              <w:t>利息费用</w:t>
            </w:r>
          </w:p>
        </w:tc>
      </w:tr>
      <w:tr>
        <w:tc>
          <w:tcPr>
            <w:tcW w:w="652" w:type="pct"/>
            <w:vMerge w:val="restart"/>
            <w:vAlign w:val="center"/>
          </w:tcPr>
          <w:p w:rsidR="0018722C">
            <w:pPr>
              <w:pStyle w:val="ac"/>
              <w:topLinePunct/>
              <w:ind w:leftChars="0" w:left="0" w:rightChars="0" w:right="0" w:firstLineChars="0" w:firstLine="0"/>
              <w:spacing w:line="240" w:lineRule="atLeast"/>
            </w:pPr>
            <w:r w:rsidRPr="00000000">
              <w:rPr>
                <w:sz w:val="24"/>
                <w:szCs w:val="24"/>
              </w:rPr>
              <w:t>盈 利 能力</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每股收益</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净利润</w:t>
            </w:r>
            <w:r w:rsidRPr="00000000">
              <w:rPr>
                <w:sz w:val="24"/>
                <w:szCs w:val="24"/>
              </w:rPr>
              <w:t>/</w:t>
            </w:r>
            <w:r w:rsidRPr="00000000">
              <w:rPr>
                <w:sz w:val="24"/>
                <w:szCs w:val="24"/>
              </w:rPr>
              <w:t>总股本</w:t>
            </w:r>
          </w:p>
        </w:tc>
      </w:tr>
      <w:tr>
        <w:tc>
          <w:tcPr>
            <w:tcW w:w="652" w:type="pct"/>
            <w:vMerge/>
            <w:vAlign w:val="center"/>
          </w:tcPr>
          <w:p w:rsidR="0018722C">
            <w:pPr>
              <w:pStyle w:val="ac"/>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营业收入利润率</w:t>
            </w:r>
          </w:p>
        </w:tc>
        <w:tc>
          <w:tcPr>
            <w:tcW w:w="3219" w:type="pct"/>
            <w:vAlign w:val="center"/>
          </w:tcPr>
          <w:p w:rsidR="0018722C">
            <w:pPr>
              <w:pStyle w:val="ad"/>
              <w:topLinePunct/>
              <w:ind w:leftChars="0" w:left="0" w:rightChars="0" w:right="0" w:firstLineChars="0" w:firstLine="0"/>
              <w:spacing w:line="240" w:lineRule="atLeast"/>
            </w:pPr>
            <w:r w:rsidRPr="00000000">
              <w:rPr>
                <w:sz w:val="24"/>
                <w:szCs w:val="24"/>
              </w:rPr>
              <w:t>利润总额</w:t>
            </w:r>
            <w:r w:rsidRPr="00000000">
              <w:rPr>
                <w:sz w:val="24"/>
                <w:szCs w:val="24"/>
              </w:rPr>
              <w:t>/</w:t>
            </w:r>
            <w:r w:rsidRPr="00000000">
              <w:rPr>
                <w:sz w:val="24"/>
                <w:szCs w:val="24"/>
              </w:rPr>
              <w:t>营业收入</w:t>
            </w:r>
          </w:p>
        </w:tc>
      </w:tr>
      <w:tr>
        <w:tc>
          <w:tcPr>
            <w:tcW w:w="65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资产报酬率</w:t>
            </w:r>
          </w:p>
        </w:tc>
        <w:tc>
          <w:tcPr>
            <w:tcW w:w="321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利润总额+财务费用</w:t>
            </w:r>
            <w:r w:rsidRPr="00000000">
              <w:rPr>
                <w:sz w:val="24"/>
                <w:szCs w:val="24"/>
              </w:rPr>
              <w:t>）</w:t>
            </w:r>
            <w:r w:rsidRPr="00000000">
              <w:rPr>
                <w:sz w:val="24"/>
                <w:szCs w:val="24"/>
              </w:rPr>
              <w:t>/</w:t>
            </w:r>
            <w:r w:rsidRPr="00000000">
              <w:rPr>
                <w:sz w:val="24"/>
                <w:szCs w:val="24"/>
              </w:rPr>
              <w:t>平均资产总额</w:t>
            </w:r>
          </w:p>
        </w:tc>
      </w:tr>
    </w:tbl>
    <w:p w:rsidR="0018722C">
      <w:pPr>
        <w:pStyle w:val="affa"/>
      </w:pPr>
    </w:p>
    <w:p w:rsidR="0018722C">
      <w:pPr>
        <w:topLinePunct/>
      </w:pPr>
      <w:r>
        <w:rPr>
          <w:rFonts w:cstheme="minorBidi" w:hAnsiTheme="minorHAnsi" w:eastAsiaTheme="minorHAnsi" w:asciiTheme="minorHAnsi"/>
        </w:rPr>
        <w:t>28</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1925"/>
        <w:gridCol w:w="5486"/>
      </w:tblGrid>
      <w:tr>
        <w:trPr>
          <w:trHeight w:val="400" w:hRule="atLeast"/>
        </w:trPr>
        <w:tc>
          <w:tcPr>
            <w:tcW w:w="1111" w:type="dxa"/>
            <w:vMerge w:val="restart"/>
          </w:tcPr>
          <w:p w:rsidR="0018722C">
            <w:pPr>
              <w:topLinePunct/>
              <w:ind w:leftChars="0" w:left="0" w:rightChars="0" w:right="0" w:firstLineChars="0" w:firstLine="0"/>
              <w:spacing w:line="240" w:lineRule="atLeast"/>
            </w:pPr>
          </w:p>
        </w:tc>
        <w:tc>
          <w:tcPr>
            <w:tcW w:w="1925" w:type="dxa"/>
          </w:tcPr>
          <w:p w:rsidR="0018722C">
            <w:pPr>
              <w:topLinePunct/>
              <w:ind w:leftChars="0" w:left="0" w:rightChars="0" w:right="0" w:firstLineChars="0" w:firstLine="0"/>
              <w:spacing w:line="240" w:lineRule="atLeast"/>
            </w:pPr>
            <w:r w:rsidRPr="00000000">
              <w:rPr>
                <w:sz w:val="24"/>
                <w:szCs w:val="24"/>
              </w:rPr>
              <w:t>总资产净利润率</w:t>
            </w:r>
          </w:p>
        </w:tc>
        <w:tc>
          <w:tcPr>
            <w:tcW w:w="5486" w:type="dxa"/>
          </w:tcPr>
          <w:p w:rsidR="0018722C">
            <w:pPr>
              <w:topLinePunct/>
              <w:ind w:leftChars="0" w:left="0" w:rightChars="0" w:right="0" w:firstLineChars="0" w:firstLine="0"/>
              <w:spacing w:line="240" w:lineRule="atLeast"/>
            </w:pPr>
            <w:r w:rsidRPr="00000000">
              <w:rPr>
                <w:sz w:val="24"/>
                <w:szCs w:val="24"/>
              </w:rPr>
              <w:t>净利润</w:t>
            </w:r>
            <w:r w:rsidRPr="00000000">
              <w:rPr>
                <w:sz w:val="24"/>
                <w:szCs w:val="24"/>
              </w:rPr>
              <w:t>/</w:t>
            </w:r>
            <w:r w:rsidRPr="00000000">
              <w:rPr>
                <w:sz w:val="24"/>
                <w:szCs w:val="24"/>
              </w:rPr>
              <w:t>平均净资产</w:t>
            </w:r>
          </w:p>
        </w:tc>
      </w:tr>
      <w:tr>
        <w:trPr>
          <w:trHeight w:val="400" w:hRule="atLeast"/>
        </w:trPr>
        <w:tc>
          <w:tcPr>
            <w:tcW w:w="1111" w:type="dxa"/>
            <w:vMerge/>
            <w:tcBorders>
              <w:top w:val="nil"/>
            </w:tcBorders>
          </w:tcPr>
          <w:p w:rsidR="0018722C">
            <w:pPr>
              <w:topLinePunct/>
              <w:ind w:leftChars="0" w:left="0" w:rightChars="0" w:right="0" w:firstLineChars="0" w:firstLine="0"/>
              <w:spacing w:line="240" w:lineRule="atLeast"/>
            </w:pPr>
          </w:p>
        </w:tc>
        <w:tc>
          <w:tcPr>
            <w:tcW w:w="1925" w:type="dxa"/>
          </w:tcPr>
          <w:p w:rsidR="0018722C">
            <w:pPr>
              <w:topLinePunct/>
              <w:ind w:leftChars="0" w:left="0" w:rightChars="0" w:right="0" w:firstLineChars="0" w:firstLine="0"/>
              <w:spacing w:line="240" w:lineRule="atLeast"/>
            </w:pPr>
            <w:r w:rsidRPr="00000000">
              <w:rPr>
                <w:sz w:val="24"/>
                <w:szCs w:val="24"/>
              </w:rPr>
              <w:t>净资产收益率</w:t>
            </w:r>
          </w:p>
        </w:tc>
        <w:tc>
          <w:tcPr>
            <w:tcW w:w="5486" w:type="dxa"/>
          </w:tcPr>
          <w:p w:rsidR="0018722C">
            <w:pPr>
              <w:topLinePunct/>
              <w:ind w:leftChars="0" w:left="0" w:rightChars="0" w:right="0" w:firstLineChars="0" w:firstLine="0"/>
              <w:spacing w:line="240" w:lineRule="atLeast"/>
            </w:pPr>
            <w:r w:rsidRPr="00000000">
              <w:rPr>
                <w:sz w:val="24"/>
                <w:szCs w:val="24"/>
              </w:rPr>
              <w:t>净利润</w:t>
            </w:r>
            <w:r w:rsidRPr="00000000">
              <w:rPr>
                <w:sz w:val="24"/>
                <w:szCs w:val="24"/>
              </w:rPr>
              <w:t>/</w:t>
            </w:r>
            <w:r w:rsidRPr="00000000">
              <w:rPr>
                <w:sz w:val="24"/>
                <w:szCs w:val="24"/>
              </w:rPr>
              <w:t>所有者权益</w:t>
            </w:r>
          </w:p>
        </w:tc>
      </w:tr>
    </w:tbl>
    <w:p w:rsidR="0018722C">
      <w:pPr>
        <w:topLinePunct/>
        <w:pStyle w:val="affa"/>
      </w:pPr>
    </w:p>
    <w:p w:rsidR="0018722C">
      <w:pPr>
        <w:pStyle w:val="Heading3"/>
        <w:topLinePunct/>
        <w:ind w:left="200" w:hangingChars="200" w:hanging="200"/>
      </w:pPr>
      <w:bookmarkStart w:id="313325" w:name="_Toc686313325"/>
      <w:bookmarkStart w:name="_TOC_250015" w:id="57"/>
      <w:bookmarkEnd w:id="57"/>
      <w:r>
        <w:rPr>
          <w:b/>
        </w:rPr>
        <w:t>4.3.1</w:t>
      </w:r>
      <w:r>
        <w:t xml:space="preserve"> </w:t>
      </w:r>
      <w:r>
        <w:t>成长性指标的描述性统计</w:t>
      </w:r>
      <w:bookmarkEnd w:id="313325"/>
    </w:p>
    <w:p w:rsidR="0018722C">
      <w:pPr>
        <w:topLinePunct/>
      </w:pPr>
      <w:r>
        <w:t>本文选取</w:t>
      </w:r>
      <w:r>
        <w:t>2009-2011</w:t>
      </w:r>
      <w:r/>
      <w:r w:rsidR="001852F3">
        <w:t xml:space="preserve">年间持续经营的深沪两市所发行</w:t>
      </w:r>
      <w:r>
        <w:t>A</w:t>
      </w:r>
      <w:r/>
      <w:r w:rsidR="001852F3">
        <w:t xml:space="preserve">股的所有上市公司为研究对象，取得其</w:t>
      </w:r>
      <w:r w:rsidR="001852F3">
        <w:t xml:space="preserve">3</w:t>
      </w:r>
      <w:r w:rsidR="001852F3">
        <w:t xml:space="preserve">年间相关财务比率。相关数据来自国泰安</w:t>
      </w:r>
      <w:r w:rsidR="001852F3">
        <w:t xml:space="preserve">CSMAR</w:t>
      </w:r>
      <w:r w:rsidR="001852F3">
        <w:t xml:space="preserve">数据库，</w:t>
      </w:r>
      <w:r w:rsidR="001852F3">
        <w:t xml:space="preserve">运用</w:t>
      </w:r>
      <w:r w:rsidR="001852F3">
        <w:t xml:space="preserve">SAS9.1</w:t>
      </w:r>
      <w:r/>
      <w:r w:rsidR="001852F3">
        <w:t xml:space="preserve">分析软件，结果见</w:t>
      </w:r>
      <w:r w:rsidR="001852F3">
        <w:t>表</w:t>
      </w:r>
      <w:r>
        <w:t>14</w:t>
      </w:r>
      <w:r>
        <w:t>。</w:t>
      </w:r>
    </w:p>
    <w:p w:rsidR="0018722C">
      <w:pPr>
        <w:pStyle w:val="a8"/>
        <w:topLinePunct/>
      </w:pPr>
      <w:r>
        <w:rPr>
          <w:rFonts w:ascii="黑体" w:eastAsia="黑体" w:hint="eastAsia"/>
        </w:rPr>
        <w:t>表14</w:t>
      </w:r>
      <w:r>
        <w:t xml:space="preserve">  </w:t>
      </w:r>
      <w:r w:rsidRPr="00DB64CE">
        <w:rPr>
          <w:rFonts w:ascii="黑体" w:eastAsia="黑体" w:hint="eastAsia"/>
        </w:rPr>
        <w:t>成长性指标的描述性统计</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1"/>
        <w:gridCol w:w="829"/>
        <w:gridCol w:w="1420"/>
        <w:gridCol w:w="1420"/>
        <w:gridCol w:w="1421"/>
        <w:gridCol w:w="1421"/>
      </w:tblGrid>
      <w:tr>
        <w:trPr>
          <w:tblHeader/>
        </w:trPr>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Minimum</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Maximum</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Std.Deviat</w:t>
            </w:r>
          </w:p>
          <w:p w:rsidR="0018722C">
            <w:pPr>
              <w:pStyle w:val="a7"/>
              <w:topLinePunct/>
              <w:ind w:leftChars="0" w:left="0" w:rightChars="0" w:right="0" w:firstLineChars="0" w:firstLine="0"/>
              <w:spacing w:line="240" w:lineRule="atLeast"/>
            </w:pPr>
            <w:r w:rsidRPr="00000000">
              <w:rPr>
                <w:sz w:val="24"/>
                <w:szCs w:val="24"/>
              </w:rPr>
              <w:t>ion</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资本积累率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-9.92</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98.08</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0.28799</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1.6311</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总资产增长率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7.61</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0.23895</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0.4949</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净利润增长率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-265.82</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246.68</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-0.13819</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10.4198</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主营业务增长率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58.36</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0.24631</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1.3112</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流动资产周转率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37.05</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1.55387</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1.5336</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总资产周转率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9.09</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0.26285</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0..6535</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应收账款周转率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99341.44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161.32658</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2206.2593</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存货周转率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3038.35</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8.9823</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68.4516</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流动比率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204.74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2.31401</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4.6543</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速动比率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158.25</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1.77958</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4.1120</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流动资产比率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0.56694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0.2220</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债务资本比率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-18.74</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1.31696</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1.8153</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每股收益</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12.44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0.42911</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0.6553</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营业收入利润率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-44.31</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47.84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0.12477</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1.1979</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资产报酬率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2.94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0.05651</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0.0811</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总资产净利润率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29.37</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0.10961</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0.4760</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净资产收益率</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-7.23</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7.54</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0.09412</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0.2506</w:t>
            </w:r>
          </w:p>
        </w:tc>
      </w:tr>
      <w:tr>
        <w:tc>
          <w:tcPr>
            <w:tcW w:w="11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利息保障倍数</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1516</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-38802.47</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58439.98</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0.45286</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1107.1467</w:t>
            </w:r>
          </w:p>
        </w:tc>
      </w:tr>
    </w:tbl>
    <w:p w:rsidR="0018722C">
      <w:pPr>
        <w:topLinePunct/>
        <w:pStyle w:val="affa"/>
      </w:pPr>
    </w:p>
    <w:p w:rsidR="0018722C">
      <w:pPr>
        <w:topLinePunct/>
      </w:pPr>
      <w:r>
        <w:t>由上表可以看出，用这</w:t>
      </w:r>
      <w:r>
        <w:t>18</w:t>
      </w:r>
      <w:r/>
      <w:r w:rsidR="001852F3">
        <w:t xml:space="preserve">个财务指标代表的上市公司的成长性的区分度是</w:t>
      </w:r>
      <w:r>
        <w:t>较大的，如资本积累率分布在</w:t>
      </w:r>
      <w:r>
        <w:t>-9.92—98.08</w:t>
      </w:r>
      <w:r/>
      <w:r w:rsidR="001852F3">
        <w:t xml:space="preserve">之间；净利润增长率在</w:t>
      </w:r>
      <w:r>
        <w:t>-265.82</w:t>
      </w:r>
      <w:r>
        <w:t>—</w:t>
      </w:r>
    </w:p>
    <w:p w:rsidR="0018722C">
      <w:pPr>
        <w:topLinePunct/>
      </w:pPr>
      <w:r>
        <w:rPr>
          <w:rFonts w:cstheme="minorBidi" w:hAnsiTheme="minorHAnsi" w:eastAsiaTheme="minorHAnsi" w:asciiTheme="minorHAnsi"/>
        </w:rPr>
        <w:t>29</w:t>
      </w:r>
    </w:p>
    <w:p w:rsidR="0018722C">
      <w:pPr>
        <w:topLinePunct/>
      </w:pPr>
      <w:r>
        <w:t>246.68</w:t>
      </w:r>
      <w:r w:rsidR="001852F3">
        <w:t xml:space="preserve">之间；应收账款周转率在</w:t>
      </w:r>
      <w:r w:rsidR="001852F3">
        <w:t xml:space="preserve">0</w:t>
      </w:r>
      <w:r>
        <w:t>.</w:t>
      </w:r>
      <w:r>
        <w:t>01—99341.44</w:t>
      </w:r>
      <w:r w:rsidR="001852F3">
        <w:t xml:space="preserve">之间，存货周转率在-035—</w:t>
      </w:r>
    </w:p>
    <w:p w:rsidR="0018722C">
      <w:pPr>
        <w:topLinePunct/>
      </w:pPr>
      <w:r>
        <w:t>3038.35</w:t>
      </w:r>
      <w:r/>
      <w:r w:rsidR="001852F3">
        <w:t xml:space="preserve">之间：营业收入利润率在</w:t>
      </w:r>
      <w:r>
        <w:t>-44.31—4.84</w:t>
      </w:r>
      <w:r/>
      <w:r w:rsidR="001852F3">
        <w:t xml:space="preserve">之间等等。因此，选用这些指标来构建成长性综合指标体系是有意义的。</w:t>
      </w:r>
    </w:p>
    <w:p w:rsidR="0018722C">
      <w:pPr>
        <w:pStyle w:val="Heading3"/>
        <w:topLinePunct/>
        <w:ind w:left="200" w:hangingChars="200" w:hanging="200"/>
      </w:pPr>
      <w:bookmarkStart w:id="313326" w:name="_Toc686313326"/>
      <w:bookmarkStart w:name="_TOC_250014" w:id="58"/>
      <w:bookmarkEnd w:id="58"/>
      <w:r>
        <w:rPr>
          <w:b/>
        </w:rPr>
        <w:t>4.3.2</w:t>
      </w:r>
      <w:r>
        <w:t xml:space="preserve"> </w:t>
      </w:r>
      <w:r>
        <w:t>成长性指标的因子分析</w:t>
      </w:r>
      <w:bookmarkEnd w:id="313326"/>
    </w:p>
    <w:p w:rsidR="0018722C">
      <w:pPr>
        <w:topLinePunct/>
      </w:pPr>
      <w:r>
        <w:t>运用</w:t>
      </w:r>
      <w:r>
        <w:t>SAS9.1</w:t>
      </w:r>
      <w:r/>
      <w:r w:rsidR="001852F3">
        <w:t xml:space="preserve">对成长性指标进行</w:t>
      </w:r>
      <w:r>
        <w:t>KMO</w:t>
      </w:r>
      <w:r/>
      <w:r w:rsidR="001852F3">
        <w:t xml:space="preserve">抽样适度检验的</w:t>
      </w:r>
      <w:r>
        <w:rPr>
          <w:rFonts w:hint="eastAsia"/>
        </w:rPr>
        <w:t>，</w:t>
      </w:r>
      <w:r>
        <w:t>结果如下：</w:t>
      </w:r>
      <w:r w:rsidR="001852F3">
        <w:t xml:space="preserve">Initial Factor Method: Principal Components</w:t>
      </w:r>
    </w:p>
    <w:p w:rsidR="0018722C">
      <w:pPr>
        <w:topLinePunct/>
      </w:pPr>
      <w:r>
        <w:t>Kaiser's Measure of Sampling Adequacy: Overall MSA = 0.52863991</w:t>
      </w:r>
    </w:p>
    <w:p w:rsidR="0018722C">
      <w:pPr>
        <w:pStyle w:val="a8"/>
        <w:topLinePunct/>
      </w:pPr>
      <w:r>
        <w:rPr>
          <w:rFonts w:ascii="黑体" w:eastAsia="黑体" w:hint="eastAsia"/>
        </w:rPr>
        <w:t>表15</w:t>
      </w:r>
      <w:r>
        <w:t xml:space="preserve">  </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0"/>
        <w:gridCol w:w="1420"/>
        <w:gridCol w:w="1420"/>
        <w:gridCol w:w="1420"/>
        <w:gridCol w:w="1421"/>
        <w:gridCol w:w="1421"/>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r>
      <w:tr>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0.54885198</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0.55323130</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0.82148731</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0.59471585</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0.39666467</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0.38778892</w:t>
            </w:r>
          </w:p>
        </w:tc>
      </w:tr>
      <w:tr>
        <w:tc>
          <w:tcPr>
            <w:tcW w:w="833" w:type="pct"/>
            <w:vAlign w:val="center"/>
          </w:tcPr>
          <w:p w:rsidR="0018722C">
            <w:pPr>
              <w:pStyle w:val="ac"/>
              <w:topLinePunct/>
              <w:ind w:leftChars="0" w:left="0" w:rightChars="0" w:right="0" w:firstLineChars="0" w:firstLine="0"/>
              <w:spacing w:line="240" w:lineRule="atLeast"/>
            </w:pPr>
            <w:r w:rsidRPr="00000000">
              <w:rPr>
                <w:sz w:val="24"/>
                <w:szCs w:val="24"/>
              </w:rPr>
              <w:t>x7</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x8</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x9</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x10</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x11</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x12</w:t>
            </w:r>
          </w:p>
        </w:tc>
      </w:tr>
      <w:tr>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0.60779307</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0.50207718</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0.51499684</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0.51604957</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0.33155909</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0.61463010</w:t>
            </w:r>
          </w:p>
        </w:tc>
      </w:tr>
      <w:tr>
        <w:tc>
          <w:tcPr>
            <w:tcW w:w="833" w:type="pct"/>
            <w:vAlign w:val="center"/>
          </w:tcPr>
          <w:p w:rsidR="0018722C">
            <w:pPr>
              <w:pStyle w:val="ac"/>
              <w:topLinePunct/>
              <w:ind w:leftChars="0" w:left="0" w:rightChars="0" w:right="0" w:firstLineChars="0" w:firstLine="0"/>
              <w:spacing w:line="240" w:lineRule="atLeast"/>
            </w:pPr>
            <w:r w:rsidRPr="00000000">
              <w:rPr>
                <w:sz w:val="24"/>
                <w:szCs w:val="24"/>
              </w:rPr>
              <w:t>x13</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x14</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x15</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x16</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x17</w:t>
            </w:r>
          </w:p>
        </w:tc>
        <w:tc>
          <w:tcPr>
            <w:tcW w:w="834" w:type="pct"/>
            <w:vAlign w:val="center"/>
          </w:tcPr>
          <w:p w:rsidR="0018722C">
            <w:pPr>
              <w:pStyle w:val="ad"/>
              <w:topLinePunct/>
              <w:ind w:leftChars="0" w:left="0" w:rightChars="0" w:right="0" w:firstLineChars="0" w:firstLine="0"/>
              <w:spacing w:line="240" w:lineRule="atLeast"/>
            </w:pPr>
            <w:r w:rsidRPr="00000000">
              <w:rPr>
                <w:sz w:val="24"/>
                <w:szCs w:val="24"/>
              </w:rPr>
              <w:t>x18</w:t>
            </w:r>
          </w:p>
        </w:tc>
      </w:tr>
      <w:tr>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0.69717012</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0.53513800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0.73668146</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0.64588382</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0.65281263</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0.42826896</w:t>
            </w:r>
          </w:p>
        </w:tc>
      </w:tr>
    </w:tbl>
    <w:p w:rsidR="0018722C">
      <w:pPr>
        <w:topLinePunct/>
        <w:pStyle w:val="affa"/>
      </w:pPr>
    </w:p>
    <w:p w:rsidR="0018722C">
      <w:pPr>
        <w:topLinePunct/>
      </w:pPr>
      <w:r>
        <w:t>一般认为</w:t>
      </w:r>
      <w:r>
        <w:t>KMO</w:t>
      </w:r>
      <w:r/>
      <w:r w:rsidR="001852F3">
        <w:t xml:space="preserve">值越大，做因子分析的效果越好；</w:t>
      </w:r>
      <w:r>
        <w:t>KMO&lt;0.</w:t>
      </w:r>
      <w:r>
        <w:t>5</w:t>
      </w:r>
      <w:r/>
      <w:r w:rsidR="001852F3">
        <w:t xml:space="preserve">时</w:t>
      </w:r>
      <w:r w:rsidR="001852F3">
        <w:t>，不宜作因子分析。上表显示</w:t>
      </w:r>
      <w:r w:rsidR="001852F3">
        <w:t xml:space="preserve">KMO</w:t>
      </w:r>
      <w:r w:rsidR="001852F3">
        <w:t xml:space="preserve">的值为</w:t>
      </w:r>
      <w:r w:rsidR="001852F3">
        <w:t xml:space="preserve">0</w:t>
      </w:r>
      <w:r>
        <w:t>.</w:t>
      </w:r>
      <w:r>
        <w:t>52863991，表明可以使用因子分析方法。</w:t>
      </w:r>
    </w:p>
    <w:p w:rsidR="0018722C">
      <w:pPr>
        <w:pStyle w:val="Heading3"/>
        <w:topLinePunct/>
        <w:ind w:left="200" w:hangingChars="200" w:hanging="200"/>
      </w:pPr>
      <w:bookmarkStart w:id="313327" w:name="_Toc686313327"/>
      <w:bookmarkStart w:name="_TOC_250013" w:id="59"/>
      <w:bookmarkEnd w:id="59"/>
      <w:r>
        <w:rPr>
          <w:b/>
        </w:rPr>
        <w:t>4.3.3</w:t>
      </w:r>
      <w:r>
        <w:t xml:space="preserve"> </w:t>
      </w:r>
      <w:r>
        <w:t>确定公因子并建立成长性综合指标体系</w:t>
      </w:r>
      <w:bookmarkEnd w:id="313327"/>
    </w:p>
    <w:p w:rsidR="0018722C">
      <w:pPr>
        <w:topLinePunct/>
      </w:pPr>
      <w:r>
        <w:t>使用</w:t>
      </w:r>
      <w:r w:rsidR="001852F3">
        <w:t xml:space="preserve">SAS9.1</w:t>
      </w:r>
      <w:r w:rsidR="001852F3">
        <w:t xml:space="preserve">分析软件，进行因子分析结果如下：</w:t>
      </w:r>
    </w:p>
    <w:p w:rsidR="0018722C">
      <w:pPr>
        <w:pStyle w:val="a8"/>
        <w:topLinePunct/>
      </w:pPr>
      <w:r>
        <w:rPr>
          <w:rFonts w:ascii="黑体" w:eastAsia="黑体" w:hint="eastAsia"/>
        </w:rPr>
        <w:t>表16</w:t>
      </w:r>
      <w:r>
        <w:t xml:space="preserve">  </w:t>
      </w:r>
      <w:r w:rsidRPr="00DB64CE">
        <w:rPr>
          <w:rFonts w:ascii="黑体" w:eastAsia="黑体" w:hint="eastAsia"/>
        </w:rPr>
        <w:t>因子分析结果</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4"/>
        <w:gridCol w:w="1704"/>
        <w:gridCol w:w="1705"/>
        <w:gridCol w:w="1705"/>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Eigenvalues of the Correlation Matrix: Total = 18</w:t>
            </w:r>
            <w:r w:rsidRPr="00000000">
              <w:rPr>
                <w:sz w:val="24"/>
                <w:szCs w:val="24"/>
              </w:rPr>
              <w:tab/>
              <w:t>Average = 1</w:t>
            </w:r>
          </w:p>
        </w:tc>
      </w:tr>
      <w:tr>
        <w:tc>
          <w:tcPr>
            <w:tcW w:w="1000"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Eigenvalue</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Difference</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Proportion</w:t>
            </w:r>
          </w:p>
        </w:tc>
        <w:tc>
          <w:tcPr>
            <w:tcW w:w="1000" w:type="pct"/>
            <w:vAlign w:val="center"/>
          </w:tcPr>
          <w:p w:rsidR="0018722C">
            <w:pPr>
              <w:pStyle w:val="ad"/>
              <w:topLinePunct/>
              <w:ind w:leftChars="0" w:left="0" w:rightChars="0" w:right="0" w:firstLineChars="0" w:firstLine="0"/>
              <w:spacing w:line="240" w:lineRule="atLeast"/>
            </w:pPr>
            <w:r w:rsidRPr="00000000">
              <w:rPr>
                <w:sz w:val="24"/>
                <w:szCs w:val="24"/>
              </w:rPr>
              <w:t>Cumulative</w:t>
            </w:r>
          </w:p>
        </w:tc>
      </w:tr>
      <w:tr>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2.67959151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0.57133199</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0.1489</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0.1489</w:t>
            </w:r>
          </w:p>
        </w:tc>
      </w:tr>
      <w:tr>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2.10825952</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0.47995421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0.1171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0.2660</w:t>
            </w:r>
          </w:p>
        </w:tc>
      </w:tr>
      <w:tr>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1.62830531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0.20006136</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0.0905</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0.3565</w:t>
            </w:r>
          </w:p>
        </w:tc>
      </w:tr>
      <w:tr>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1.42824395</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0.26010882</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0.0793</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0.4358</w:t>
            </w:r>
          </w:p>
        </w:tc>
      </w:tr>
      <w:tr>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1.16813514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0.03346213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0.0649</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0.5007</w:t>
            </w:r>
          </w:p>
        </w:tc>
      </w:tr>
    </w:tbl>
    <w:p w:rsidR="0018722C">
      <w:pPr>
        <w:topLinePunct/>
        <w:pStyle w:val="affa"/>
      </w:pPr>
    </w:p>
    <w:p w:rsidR="0018722C">
      <w:pPr>
        <w:topLinePunct/>
      </w:pPr>
      <w:r>
        <w:rPr>
          <w:rFonts w:cstheme="minorBidi" w:hAnsiTheme="minorHAnsi" w:eastAsiaTheme="minorHAnsi" w:asciiTheme="minorHAnsi"/>
        </w:rPr>
        <w:t>30</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4"/>
        <w:gridCol w:w="1704"/>
        <w:gridCol w:w="1705"/>
        <w:gridCol w:w="1705"/>
      </w:tblGrid>
      <w:tr>
        <w:trPr>
          <w:trHeight w:val="400" w:hRule="atLeast"/>
        </w:trPr>
        <w:tc>
          <w:tcPr>
            <w:tcW w:w="1704" w:type="dxa"/>
          </w:tcPr>
          <w:p w:rsidR="0018722C">
            <w:pPr>
              <w:topLinePunct/>
              <w:ind w:leftChars="0" w:left="0" w:rightChars="0" w:right="0" w:firstLineChars="0" w:firstLine="0"/>
              <w:spacing w:line="240" w:lineRule="atLeast"/>
            </w:pPr>
            <w:r w:rsidRPr="00000000">
              <w:rPr>
                <w:sz w:val="24"/>
                <w:szCs w:val="24"/>
              </w:rPr>
              <w:t>6</w:t>
            </w:r>
          </w:p>
        </w:tc>
        <w:tc>
          <w:tcPr>
            <w:tcW w:w="1704" w:type="dxa"/>
          </w:tcPr>
          <w:p w:rsidR="0018722C">
            <w:pPr>
              <w:topLinePunct/>
              <w:ind w:leftChars="0" w:left="0" w:rightChars="0" w:right="0" w:firstLineChars="0" w:firstLine="0"/>
              <w:spacing w:line="240" w:lineRule="atLeast"/>
            </w:pPr>
            <w:r w:rsidRPr="00000000">
              <w:rPr>
                <w:sz w:val="24"/>
                <w:szCs w:val="24"/>
              </w:rPr>
              <w:t>1.13467301</w:t>
            </w:r>
          </w:p>
        </w:tc>
        <w:tc>
          <w:tcPr>
            <w:tcW w:w="1704" w:type="dxa"/>
          </w:tcPr>
          <w:p w:rsidR="0018722C">
            <w:pPr>
              <w:topLinePunct/>
              <w:ind w:leftChars="0" w:left="0" w:rightChars="0" w:right="0" w:firstLineChars="0" w:firstLine="0"/>
              <w:spacing w:line="240" w:lineRule="atLeast"/>
            </w:pPr>
            <w:r w:rsidRPr="00000000">
              <w:rPr>
                <w:sz w:val="24"/>
                <w:szCs w:val="24"/>
              </w:rPr>
              <w:t>0.10313518</w:t>
            </w:r>
          </w:p>
        </w:tc>
        <w:tc>
          <w:tcPr>
            <w:tcW w:w="1705" w:type="dxa"/>
          </w:tcPr>
          <w:p w:rsidR="0018722C">
            <w:pPr>
              <w:topLinePunct/>
              <w:ind w:leftChars="0" w:left="0" w:rightChars="0" w:right="0" w:firstLineChars="0" w:firstLine="0"/>
              <w:spacing w:line="240" w:lineRule="atLeast"/>
            </w:pPr>
            <w:r w:rsidRPr="00000000">
              <w:rPr>
                <w:sz w:val="24"/>
                <w:szCs w:val="24"/>
              </w:rPr>
              <w:t>0.0630</w:t>
            </w:r>
          </w:p>
        </w:tc>
        <w:tc>
          <w:tcPr>
            <w:tcW w:w="1705" w:type="dxa"/>
          </w:tcPr>
          <w:p w:rsidR="0018722C">
            <w:pPr>
              <w:topLinePunct/>
              <w:ind w:leftChars="0" w:left="0" w:rightChars="0" w:right="0" w:firstLineChars="0" w:firstLine="0"/>
              <w:spacing w:line="240" w:lineRule="atLeast"/>
            </w:pPr>
            <w:r w:rsidRPr="00000000">
              <w:rPr>
                <w:sz w:val="24"/>
                <w:szCs w:val="24"/>
              </w:rPr>
              <w:t>0.5637</w:t>
            </w:r>
          </w:p>
        </w:tc>
      </w:tr>
      <w:tr>
        <w:trPr>
          <w:trHeight w:val="400" w:hRule="atLeast"/>
        </w:trPr>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7</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1.03153783</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0.03504517</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0.0573</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0.6210</w:t>
            </w:r>
          </w:p>
        </w:tc>
      </w:tr>
      <w:tr>
        <w:trPr>
          <w:trHeight w:val="400" w:hRule="atLeast"/>
        </w:trPr>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8</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0.99649266</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0.01177451</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0.0554</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0.6764</w:t>
            </w:r>
          </w:p>
        </w:tc>
      </w:tr>
      <w:tr>
        <w:trPr>
          <w:trHeight w:val="400" w:hRule="atLeast"/>
        </w:trPr>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9</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0.98471815</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0.02775335</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0.0547</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0.7311</w:t>
            </w:r>
          </w:p>
        </w:tc>
      </w:tr>
      <w:tr>
        <w:trPr>
          <w:trHeight w:val="400" w:hRule="atLeast"/>
        </w:trPr>
        <w:tc>
          <w:tcPr>
            <w:tcW w:w="1704"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10</w:t>
            </w:r>
          </w:p>
        </w:tc>
        <w:tc>
          <w:tcPr>
            <w:tcW w:w="1704"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0.95696479</w:t>
            </w:r>
          </w:p>
        </w:tc>
        <w:tc>
          <w:tcPr>
            <w:tcW w:w="1704"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0.03094767</w:t>
            </w:r>
          </w:p>
        </w:tc>
        <w:tc>
          <w:tcPr>
            <w:tcW w:w="170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0.0532</w:t>
            </w:r>
          </w:p>
        </w:tc>
        <w:tc>
          <w:tcPr>
            <w:tcW w:w="170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0.7843</w:t>
            </w:r>
          </w:p>
        </w:tc>
      </w:tr>
      <w:tr>
        <w:trPr>
          <w:trHeight w:val="400" w:hRule="atLeast"/>
        </w:trPr>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11</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0.92601712</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0.13670679</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0.0514</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0.8357</w:t>
            </w:r>
          </w:p>
        </w:tc>
      </w:tr>
      <w:tr>
        <w:trPr>
          <w:trHeight w:val="400" w:hRule="atLeast"/>
        </w:trPr>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12</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0.78931033</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0.06954012</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0.0439</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0.8796</w:t>
            </w:r>
          </w:p>
        </w:tc>
      </w:tr>
      <w:tr>
        <w:trPr>
          <w:trHeight w:val="400" w:hRule="atLeast"/>
        </w:trPr>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13</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0.71977021</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0.25739604</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0.0400</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0.9196</w:t>
            </w:r>
          </w:p>
        </w:tc>
      </w:tr>
      <w:tr>
        <w:trPr>
          <w:trHeight w:val="400" w:hRule="atLeast"/>
        </w:trPr>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0.46237417</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0.03974352</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0.0257</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0.9452</w:t>
            </w:r>
          </w:p>
        </w:tc>
      </w:tr>
      <w:tr>
        <w:trPr>
          <w:trHeight w:val="400" w:hRule="atLeast"/>
        </w:trPr>
        <w:tc>
          <w:tcPr>
            <w:tcW w:w="1704"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15</w:t>
            </w:r>
          </w:p>
        </w:tc>
        <w:tc>
          <w:tcPr>
            <w:tcW w:w="1704"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0.42263065</w:t>
            </w:r>
          </w:p>
        </w:tc>
        <w:tc>
          <w:tcPr>
            <w:tcW w:w="1704"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0.06630243</w:t>
            </w:r>
          </w:p>
        </w:tc>
        <w:tc>
          <w:tcPr>
            <w:tcW w:w="170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0.0235</w:t>
            </w:r>
          </w:p>
        </w:tc>
        <w:tc>
          <w:tcPr>
            <w:tcW w:w="170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0.9687</w:t>
            </w:r>
          </w:p>
        </w:tc>
      </w:tr>
      <w:tr>
        <w:trPr>
          <w:trHeight w:val="400" w:hRule="atLeast"/>
        </w:trPr>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16</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0.35632823</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0.16171401</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0.0198</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0.9885</w:t>
            </w:r>
          </w:p>
        </w:tc>
      </w:tr>
      <w:tr>
        <w:trPr>
          <w:trHeight w:val="400" w:hRule="atLeast"/>
        </w:trPr>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17</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0.19461422</w:t>
            </w:r>
          </w:p>
        </w:tc>
        <w:tc>
          <w:tcPr>
            <w:tcW w:w="1704"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0.18258104</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0.0108</w:t>
            </w:r>
          </w:p>
        </w:tc>
        <w:tc>
          <w:tcPr>
            <w:tcW w:w="170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0.9993</w:t>
            </w:r>
          </w:p>
        </w:tc>
      </w:tr>
      <w:tr>
        <w:trPr>
          <w:trHeight w:val="400" w:hRule="atLeast"/>
        </w:trPr>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18</w:t>
            </w:r>
          </w:p>
        </w:tc>
        <w:tc>
          <w:tcPr>
            <w:tcW w:w="170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0.01203318</w:t>
            </w:r>
          </w:p>
        </w:tc>
        <w:tc>
          <w:tcPr>
            <w:tcW w:w="1704" w:type="dxa"/>
            <w:tcBorders>
              <w:top w:val="single" w:sz="6" w:space="0" w:color="000000"/>
            </w:tcBorders>
          </w:tcPr>
          <w:p w:rsidR="0018722C">
            <w:pPr>
              <w:topLinePunct/>
              <w:ind w:leftChars="0" w:left="0" w:rightChars="0" w:right="0" w:firstLineChars="0" w:firstLine="0"/>
              <w:spacing w:line="240" w:lineRule="atLeast"/>
            </w:pP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0.0007</w:t>
            </w:r>
          </w:p>
        </w:tc>
        <w:tc>
          <w:tcPr>
            <w:tcW w:w="170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1.0000</w:t>
            </w:r>
          </w:p>
        </w:tc>
      </w:tr>
      <w:tr>
        <w:trPr>
          <w:trHeight w:val="400" w:hRule="atLeast"/>
        </w:trPr>
        <w:tc>
          <w:tcPr>
            <w:tcW w:w="8522" w:type="dxa"/>
            <w:gridSpan w:val="5"/>
          </w:tcPr>
          <w:p w:rsidR="0018722C">
            <w:pPr>
              <w:topLinePunct/>
              <w:ind w:leftChars="0" w:left="0" w:rightChars="0" w:right="0" w:firstLineChars="0" w:firstLine="0"/>
              <w:spacing w:line="240" w:lineRule="atLeast"/>
            </w:pPr>
            <w:r w:rsidRPr="00000000">
              <w:rPr>
                <w:sz w:val="24"/>
                <w:szCs w:val="24"/>
              </w:rPr>
              <w:t>7 factors will be retained by the NFACTOR criterion.</w:t>
            </w:r>
          </w:p>
        </w:tc>
      </w:tr>
    </w:tbl>
    <w:p w:rsidR="0018722C">
      <w:pPr>
        <w:topLinePunct/>
        <w:pStyle w:val="affa"/>
      </w:pPr>
    </w:p>
    <w:p w:rsidR="0018722C">
      <w:pPr>
        <w:topLinePunct/>
      </w:pPr>
      <w:r>
        <w:t>从上表中的数据我们可以看出，特征值大于</w:t>
      </w:r>
      <w:r>
        <w:t>1</w:t>
      </w:r>
      <w:r/>
      <w:r w:rsidR="001852F3">
        <w:t xml:space="preserve">的公因子一共有</w:t>
      </w:r>
      <w:r>
        <w:t>7</w:t>
      </w:r>
      <w:r/>
      <w:r w:rsidR="001852F3">
        <w:t xml:space="preserve">个，而这</w:t>
      </w:r>
      <w:r>
        <w:t>7</w:t>
      </w:r>
      <w:r w:rsidR="001852F3">
        <w:t xml:space="preserve">个公因子的累计方差贡献率达到</w:t>
      </w:r>
      <w:r w:rsidR="001852F3">
        <w:t xml:space="preserve">62</w:t>
      </w:r>
      <w:r>
        <w:t>.</w:t>
      </w:r>
      <w:r>
        <w:t>1%</w:t>
      </w:r>
      <w:r>
        <w:t>。因为企业成长性是一个非常抽象且复杂</w:t>
      </w:r>
      <w:r>
        <w:t>的概念还有其他很多定性的量对其有影响，本文认为</w:t>
      </w:r>
      <w:r>
        <w:t>62</w:t>
      </w:r>
      <w:r>
        <w:t>.</w:t>
      </w:r>
      <w:r>
        <w:t>1%的累积方差贡献率是</w:t>
      </w:r>
      <w:r>
        <w:t>可以接受的水平，认定这</w:t>
      </w:r>
      <w:r>
        <w:t>7</w:t>
      </w:r>
      <w:r/>
      <w:r w:rsidR="001852F3">
        <w:t xml:space="preserve">个公因子可以在一定程度上描述上市公司的成长性。根据旋转后的分析结果，得到包含七个公因子的因子模型：</w:t>
      </w:r>
    </w:p>
    <w:p w:rsidR="0018722C">
      <w:pPr>
        <w:topLinePunct/>
      </w:pPr>
      <w:r>
        <w:t>X</w:t>
      </w:r>
      <w:r>
        <w:t>1=0.02874Factor1+0.00756Factor2-0.02792Factor3+0.86996Factor4+0.0062 5Factor5-0.08660Factor6-0.01464Factor7</w:t>
      </w:r>
      <w:r>
        <w:t>;</w:t>
      </w:r>
      <w:r>
        <w:t xml:space="preserve"> X2=0.11097Factor1+0.15167Factor2-0.03590Factor3+0.85160Factor4-0.008</w:t>
      </w:r>
      <w:r>
        <w:t>9</w:t>
      </w:r>
    </w:p>
    <w:p w:rsidR="0018722C">
      <w:pPr>
        <w:topLinePunct/>
      </w:pPr>
      <w:r>
        <w:t>9Factor5+0.07674Factor6+0.02185Factor7</w:t>
      </w:r>
      <w:r>
        <w:t>;</w:t>
      </w:r>
    </w:p>
    <w:p w:rsidR="0018722C">
      <w:pPr>
        <w:topLinePunct/>
      </w:pPr>
      <w:r>
        <w:t>X</w:t>
      </w:r>
      <w:r>
        <w:t>3=0.17915Factor1-0.00529Factor2-0.01748Factor3-0.01711Factor4-0.0200 3Factor5+0.07452Factor6+0.45758Factor7</w:t>
      </w:r>
      <w:r>
        <w:t>;</w:t>
      </w:r>
    </w:p>
    <w:p w:rsidR="0018722C">
      <w:pPr>
        <w:topLinePunct/>
      </w:pPr>
      <w:r>
        <w:t>X</w:t>
      </w:r>
      <w:r>
        <w:t>4=-0.01279Factor1-0.01058Factor2+0.00117Factor3+0.04951Factor4-0.032 96Factor5+0.18062Factor6+0.62715Factor7</w:t>
      </w:r>
      <w:r>
        <w:t>;</w:t>
      </w:r>
    </w:p>
    <w:p w:rsidR="0018722C">
      <w:pPr>
        <w:topLinePunct/>
      </w:pPr>
      <w:r>
        <w:t>X</w:t>
      </w:r>
      <w:r>
        <w:t>5=0.02520Factor1-0.07428Factor2+0.88908Factor3-0.05901Factor4+0.0066 7Factor5-0.29931Factor6+0.02238Factor7</w:t>
      </w:r>
      <w:r>
        <w:t>;</w:t>
      </w:r>
      <w:r>
        <w:t xml:space="preserve"> x6=0.11806Factor1+0.04627Factor2+0.89277Factor3-0.00785Factor4-0.0570 8Factor5+0.15247Factor6+ 0.05390Factor7</w:t>
      </w:r>
      <w:r>
        <w:t>;</w:t>
      </w:r>
    </w:p>
    <w:p w:rsidR="0018722C">
      <w:pPr>
        <w:topLinePunct/>
      </w:pPr>
      <w:r>
        <w:t>x7=-0.01747Factor1-0.02344Factor2+0.06644Factor3+0.00605Factor4-0.002</w:t>
      </w:r>
    </w:p>
    <w:p w:rsidR="0018722C">
      <w:pPr>
        <w:topLinePunct/>
      </w:pPr>
      <w:r>
        <w:rPr>
          <w:rFonts w:cstheme="minorBidi" w:hAnsiTheme="minorHAnsi" w:eastAsiaTheme="minorHAnsi" w:asciiTheme="minorHAnsi"/>
        </w:rPr>
        <w:t>31</w:t>
      </w:r>
    </w:p>
    <w:p w:rsidR="0018722C">
      <w:pPr>
        <w:topLinePunct/>
      </w:pPr>
      <w:r>
        <w:t>19Factor5-0.05930Factor6+ 0.20672Factor7</w:t>
      </w:r>
      <w:r>
        <w:t>;</w:t>
      </w:r>
    </w:p>
    <w:p w:rsidR="0018722C">
      <w:pPr>
        <w:topLinePunct/>
      </w:pPr>
      <w:r>
        <w:t>X</w:t>
      </w:r>
      <w:r>
        <w:t>8=-0.03043Factor1+0.09045Factor2+0.05266Factor3+0.19155Factor4-0.018 26Factor5-0.33964Factor6+0.10055Factor7</w:t>
      </w:r>
      <w:r>
        <w:t>;</w:t>
      </w:r>
      <w:r>
        <w:t xml:space="preserve"> x9=0.02252Factor1+0.97856Factor2-0.00949Factor3+0.07762Factor4+0.0412 1Factor5+0.02731Factor6-0.02415Factor7</w:t>
      </w:r>
      <w:r>
        <w:t>;</w:t>
      </w:r>
      <w:r>
        <w:t xml:space="preserve"> x10=0.03172Factor1+0.97501Factor2-0.01142Factor3+0.10371Factor4+0.060 10Factor5-0.00195Factor6-0.02995Factor7</w:t>
      </w:r>
      <w:r>
        <w:t>;</w:t>
      </w:r>
      <w:r>
        <w:t xml:space="preserve"> x11=0.16147Factor1+0.25161Factor2-0.09604Factor3+0.17636Factor4-0.130 51Factor5+0.75936Factor6+0.07505Factor7</w:t>
      </w:r>
      <w:r>
        <w:t>;</w:t>
      </w:r>
    </w:p>
    <w:p w:rsidR="0018722C">
      <w:pPr>
        <w:topLinePunct/>
      </w:pPr>
      <w:r>
        <w:t>X</w:t>
      </w:r>
      <w:r>
        <w:t>12=-0.43081Factor1-0.25129Factor2+0.23565Factor3+0.03461Factor4++0.2 3738Facto5+0.46365Factor6+0.04247Facto7</w:t>
      </w:r>
      <w:r>
        <w:t>;</w:t>
      </w:r>
    </w:p>
    <w:p w:rsidR="0018722C">
      <w:pPr>
        <w:topLinePunct/>
      </w:pPr>
      <w:r>
        <w:t>X</w:t>
      </w:r>
      <w:r>
        <w:t>13=0.74270Factor1-0.06118Factor2+0.10122Factor3+0.09635Factor4+0.023 22Factor5+0.13812Factor6+0.01699Factor7</w:t>
      </w:r>
      <w:r>
        <w:t>;</w:t>
      </w:r>
      <w:r>
        <w:t xml:space="preserve"> x14=0.21290Factor1+0.11518Factor2-0.09075Facto3-0.04315Factor4+0.788</w:t>
      </w:r>
      <w:r>
        <w:t>2</w:t>
      </w:r>
    </w:p>
    <w:p w:rsidR="0018722C">
      <w:pPr>
        <w:topLinePunct/>
      </w:pPr>
      <w:r>
        <w:t>0Factor5-0.10755Factor6+0.07818Factor7</w:t>
      </w:r>
      <w:r>
        <w:t>;</w:t>
      </w:r>
      <w:r>
        <w:t> x15=0.74624Factor1+0.12703Factor2+0.10832Factor3+0.11808Factor4+0.173 15Factor5+0.11824Factor6+0.03041Factor7</w:t>
      </w:r>
      <w:r>
        <w:t>;</w:t>
      </w:r>
      <w:r>
        <w:t> x16=0.37827Factor1+0.02161Factor2-0.04265Factor3-0.03969Factor4-0.665 42Factor5-0.08500Factor6+0.08564Factor7</w:t>
      </w:r>
      <w:r>
        <w:t>;</w:t>
      </w:r>
    </w:p>
    <w:p w:rsidR="0018722C">
      <w:pPr>
        <w:topLinePunct/>
      </w:pPr>
      <w:r>
        <w:t>X</w:t>
      </w:r>
      <w:r>
        <w:t>17=0.83461Factor1-0.01235Factor2-0.02901Factor3-0.04771Factor4-0.213 47Factor5-0.10571Factor6+0.03681Factor7</w:t>
      </w:r>
      <w:r>
        <w:t>;</w:t>
      </w:r>
    </w:p>
    <w:p w:rsidR="0018722C">
      <w:pPr>
        <w:topLinePunct/>
      </w:pPr>
      <w:r>
        <w:t>X</w:t>
      </w:r>
      <w:r>
        <w:t>18=0.05532Factor1-0.03388Factor2+0.06222Factor3+0.01825Factor4-0.073 21Factor5+ 0.18430Factor6-0.64020Factor7</w:t>
      </w:r>
      <w:r>
        <w:t>;</w:t>
      </w:r>
    </w:p>
    <w:p w:rsidR="0018722C">
      <w:pPr>
        <w:topLinePunct/>
      </w:pPr>
      <w:r>
        <w:t>第一个因子解释的方差为</w:t>
      </w:r>
      <w:r>
        <w:t>2</w:t>
      </w:r>
      <w:r>
        <w:t>.</w:t>
      </w:r>
      <w:r>
        <w:t>2709068，</w:t>
      </w:r>
      <w:r>
        <w:t>占全部信息的</w:t>
      </w:r>
      <w:r>
        <w:t>12</w:t>
      </w:r>
      <w:r>
        <w:t>.</w:t>
      </w:r>
      <w:r>
        <w:t>6%。第二个因子解</w:t>
      </w:r>
      <w:r>
        <w:t>释的方差为</w:t>
      </w:r>
      <w:r>
        <w:t>2</w:t>
      </w:r>
      <w:r>
        <w:t>.</w:t>
      </w:r>
      <w:r>
        <w:t>1091689</w:t>
      </w:r>
      <w:r/>
      <w:r w:rsidR="001852F3">
        <w:t xml:space="preserve">，</w:t>
      </w:r>
      <w:r w:rsidR="001852F3">
        <w:t xml:space="preserve">占全部信息的</w:t>
      </w:r>
      <w:r>
        <w:t>11</w:t>
      </w:r>
      <w:r>
        <w:t>.</w:t>
      </w:r>
      <w:r>
        <w:t>7%</w:t>
      </w:r>
      <w:r/>
      <w:r w:rsidR="001852F3">
        <w:t xml:space="preserve">。第三个因子解释的方差</w:t>
      </w:r>
      <w:r w:rsidR="001852F3">
        <w:t>为</w:t>
      </w:r>
    </w:p>
    <w:p w:rsidR="0018722C">
      <w:pPr>
        <w:topLinePunct/>
      </w:pPr>
      <w:r>
        <w:t>1.6987786，</w:t>
      </w:r>
      <w:r>
        <w:t>占全部信息的</w:t>
      </w:r>
      <w:r>
        <w:t>9</w:t>
      </w:r>
      <w:r>
        <w:t>.</w:t>
      </w:r>
      <w:r>
        <w:t>4</w:t>
      </w:r>
      <w:r>
        <w:t>%。第四个因子解释的方差为</w:t>
      </w:r>
      <w:r>
        <w:t>1</w:t>
      </w:r>
      <w:r>
        <w:t>.</w:t>
      </w:r>
      <w:r>
        <w:t>6034273，占全部</w:t>
      </w:r>
      <w:r>
        <w:t>信息的</w:t>
      </w:r>
      <w:r>
        <w:t>8</w:t>
      </w:r>
      <w:r>
        <w:t>.</w:t>
      </w:r>
      <w:r>
        <w:t>9%.</w:t>
      </w:r>
      <w:r>
        <w:t>第五个因子解释的方差为</w:t>
      </w:r>
      <w:r>
        <w:t>1</w:t>
      </w:r>
      <w:r>
        <w:t>.</w:t>
      </w:r>
      <w:r>
        <w:t>2294259</w:t>
      </w:r>
      <w:r>
        <w:t>，占全部信息的</w:t>
      </w:r>
      <w:r>
        <w:t>6</w:t>
      </w:r>
      <w:r>
        <w:t>.</w:t>
      </w:r>
      <w:r>
        <w:t>8%</w:t>
      </w:r>
      <w:r>
        <w:t>。第六个</w:t>
      </w:r>
      <w:r>
        <w:t>因子解释的方差为</w:t>
      </w:r>
      <w:r>
        <w:t>1</w:t>
      </w:r>
      <w:r>
        <w:t>.</w:t>
      </w:r>
      <w:r>
        <w:t>1726112，</w:t>
      </w:r>
      <w:r>
        <w:t>占全部信息的</w:t>
      </w:r>
      <w:r>
        <w:t>6</w:t>
      </w:r>
      <w:r>
        <w:t>.</w:t>
      </w:r>
      <w:r>
        <w:t>5%。第七个因子解释的方差</w:t>
      </w:r>
      <w:r>
        <w:t>为</w:t>
      </w:r>
    </w:p>
    <w:p w:rsidR="0018722C">
      <w:pPr>
        <w:topLinePunct/>
      </w:pPr>
      <w:r>
        <w:t>1.0944276，</w:t>
      </w:r>
      <w:r>
        <w:t>占全部信息的</w:t>
      </w:r>
      <w:r>
        <w:t>6</w:t>
      </w:r>
      <w:r>
        <w:t>.</w:t>
      </w:r>
      <w:r>
        <w:t>1</w:t>
      </w:r>
      <w:r>
        <w:t>%。这七个因子累计解释的方差为</w:t>
      </w:r>
      <w:r>
        <w:t>11</w:t>
      </w:r>
      <w:r>
        <w:t>.</w:t>
      </w:r>
      <w:r>
        <w:t>178746，占</w:t>
      </w:r>
      <w:r>
        <w:t>全部信息的</w:t>
      </w:r>
      <w:r>
        <w:t>62</w:t>
      </w:r>
      <w:r>
        <w:t>.</w:t>
      </w:r>
      <w:r>
        <w:t>1%，这说明它们就是我们寻找的公因子。</w:t>
      </w:r>
    </w:p>
    <w:p w:rsidR="0018722C">
      <w:pPr>
        <w:pStyle w:val="a8"/>
        <w:topLinePunct/>
      </w:pPr>
      <w:r>
        <w:rPr>
          <w:kern w:val="2"/>
          <w:sz w:val="24"/>
          <w:szCs w:val="24"/>
          <w:rFonts w:cstheme="minorBidi" w:hAnsiTheme="minorHAnsi" w:eastAsiaTheme="minorHAnsi" w:asciiTheme="minorHAnsi" w:ascii="黑体" w:hAnsi="宋体" w:eastAsia="黑体" w:cs="宋体" w:hint="eastAsia"/>
          <w:b/>
          <w:bCs/>
        </w:rPr>
        <w:t>表17</w:t>
      </w:r>
      <w:r>
        <w:t xml:space="preserve">  </w:t>
      </w:r>
    </w:p>
    <w:p w:rsidR="0018722C">
      <w:pPr>
        <w:topLinePunct/>
      </w:pPr>
      <w:r>
        <w:rPr>
          <w:rFonts w:cstheme="minorBidi" w:hAnsiTheme="minorHAnsi" w:eastAsiaTheme="minorHAnsi" w:asciiTheme="minorHAnsi"/>
        </w:rPr>
        <w:t>32</w:t>
      </w:r>
    </w:p>
    <w:p w:rsidR="0018722C">
      <w:pPr>
        <w:rPr/>
        <w:topLinePunct/>
      </w:pPr>
    </w:p>
    <w:tbl>
      <w:tblPr>
        <w:tblW w:w="5000" w:type="pct"/>
        <w:tblInd w:w="7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186"/>
        <w:gridCol w:w="1186"/>
        <w:gridCol w:w="1187"/>
        <w:gridCol w:w="1187"/>
        <w:gridCol w:w="1187"/>
        <w:gridCol w:w="1274"/>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Scoring Coefficients Estimated by Regression</w:t>
            </w:r>
          </w:p>
          <w:p w:rsidR="0018722C">
            <w:pPr>
              <w:pStyle w:val="a7"/>
              <w:topLinePunct/>
            </w:pPr>
            <w:r w:rsidRPr="00000000">
              <w:rPr>
                <w:sz w:val="24"/>
                <w:szCs w:val="24"/>
              </w:rPr>
              <w:t>Squared Multiple Correlations of the Variables</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W</w:t>
            </w:r>
            <w:r w:rsidRPr="00000000">
              <w:rPr>
                <w:sz w:val="24"/>
                <w:szCs w:val="24"/>
              </w:rPr>
              <w:t>ith Each Factor</w:t>
            </w:r>
          </w:p>
        </w:tc>
      </w:tr>
      <w:tr>
        <w:tc>
          <w:tcPr>
            <w:tcW w:w="771" w:type="pct"/>
            <w:vAlign w:val="center"/>
          </w:tcPr>
          <w:p w:rsidR="0018722C">
            <w:pPr>
              <w:pStyle w:val="ac"/>
              <w:topLinePunct/>
              <w:ind w:leftChars="0" w:left="0" w:rightChars="0" w:right="0" w:firstLineChars="0" w:firstLine="0"/>
              <w:spacing w:line="240" w:lineRule="atLeast"/>
            </w:pPr>
            <w:r w:rsidRPr="00000000">
              <w:rPr>
                <w:sz w:val="24"/>
                <w:szCs w:val="24"/>
              </w:rPr>
              <w:t>Factor1</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Factor2</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Factor3</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Factor4</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Factor5</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Factor6</w:t>
            </w:r>
          </w:p>
        </w:tc>
        <w:tc>
          <w:tcPr>
            <w:tcW w:w="748" w:type="pct"/>
            <w:vAlign w:val="center"/>
          </w:tcPr>
          <w:p w:rsidR="0018722C">
            <w:pPr>
              <w:pStyle w:val="ad"/>
              <w:topLinePunct/>
              <w:ind w:leftChars="0" w:left="0" w:rightChars="0" w:right="0" w:firstLineChars="0" w:firstLine="0"/>
              <w:spacing w:line="240" w:lineRule="atLeast"/>
            </w:pPr>
            <w:r w:rsidRPr="00000000">
              <w:rPr>
                <w:sz w:val="24"/>
                <w:szCs w:val="24"/>
              </w:rPr>
              <w:t>Factor7</w:t>
            </w:r>
          </w:p>
        </w:tc>
      </w:tr>
      <w:tr>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1.0000000</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w:t>
            </w:r>
          </w:p>
          <w:p w:rsidR="0018722C">
            <w:pPr>
              <w:pStyle w:val="affff9"/>
              <w:topLinePunct/>
              <w:ind w:leftChars="0" w:left="0" w:rightChars="0" w:right="0" w:firstLineChars="0" w:firstLine="0"/>
              <w:spacing w:line="240" w:lineRule="atLeast"/>
            </w:pPr>
            <w:r w:rsidRPr="00000000">
              <w:rPr>
                <w:sz w:val="24"/>
                <w:szCs w:val="24"/>
              </w:rPr>
              <w:t>0</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w:t>
            </w:r>
          </w:p>
          <w:p w:rsidR="0018722C">
            <w:pPr>
              <w:pStyle w:val="affff9"/>
              <w:topLinePunct/>
              <w:ind w:leftChars="0" w:left="0" w:rightChars="0" w:right="0" w:firstLineChars="0" w:firstLine="0"/>
              <w:spacing w:line="240" w:lineRule="atLeast"/>
            </w:pPr>
            <w:r w:rsidRPr="00000000">
              <w:rPr>
                <w:sz w:val="24"/>
                <w:szCs w:val="24"/>
              </w:rPr>
              <w:t>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w:t>
            </w:r>
          </w:p>
          <w:p w:rsidR="0018722C">
            <w:pPr>
              <w:pStyle w:val="affff9"/>
              <w:topLinePunct/>
              <w:ind w:leftChars="0" w:left="0" w:rightChars="0" w:right="0" w:firstLineChars="0" w:firstLine="0"/>
              <w:spacing w:line="240" w:lineRule="atLeast"/>
            </w:pPr>
            <w:r w:rsidRPr="00000000">
              <w:rPr>
                <w:sz w:val="24"/>
                <w:szCs w:val="24"/>
              </w:rPr>
              <w:t>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w:t>
            </w:r>
          </w:p>
          <w:p w:rsidR="0018722C">
            <w:pPr>
              <w:pStyle w:val="affff9"/>
              <w:topLinePunct/>
              <w:ind w:leftChars="0" w:left="0" w:rightChars="0" w:right="0" w:firstLineChars="0" w:firstLine="0"/>
              <w:spacing w:line="240" w:lineRule="atLeast"/>
            </w:pPr>
            <w:r w:rsidRPr="00000000">
              <w:rPr>
                <w:sz w:val="24"/>
                <w:szCs w:val="24"/>
              </w:rPr>
              <w:t>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w:t>
            </w:r>
          </w:p>
          <w:p w:rsidR="0018722C">
            <w:pPr>
              <w:pStyle w:val="affff9"/>
              <w:topLinePunct/>
              <w:ind w:leftChars="0" w:left="0" w:rightChars="0" w:right="0" w:firstLineChars="0" w:firstLine="0"/>
              <w:spacing w:line="240" w:lineRule="atLeast"/>
            </w:pPr>
            <w:r w:rsidRPr="00000000">
              <w:rPr>
                <w:sz w:val="24"/>
                <w:szCs w:val="24"/>
              </w:rPr>
              <w:t>0</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1.000000</w:t>
            </w:r>
          </w:p>
          <w:p w:rsidR="0018722C">
            <w:pPr>
              <w:pStyle w:val="affff9"/>
              <w:topLinePunct/>
              <w:ind w:leftChars="0" w:left="0" w:rightChars="0" w:right="0" w:firstLineChars="0" w:firstLine="0"/>
              <w:spacing w:line="240" w:lineRule="atLeast"/>
            </w:pPr>
            <w:r w:rsidRPr="00000000">
              <w:rPr>
                <w:sz w:val="24"/>
                <w:szCs w:val="24"/>
              </w:rPr>
              <w:t>0</w:t>
            </w:r>
          </w:p>
        </w:tc>
      </w:tr>
    </w:tbl>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5"/>
        <w:gridCol w:w="1065"/>
        <w:gridCol w:w="1065"/>
        <w:gridCol w:w="1065"/>
        <w:gridCol w:w="1065"/>
        <w:gridCol w:w="1065"/>
        <w:gridCol w:w="1066"/>
        <w:gridCol w:w="1066"/>
      </w:tblGrid>
      <w:tr>
        <w:trPr>
          <w:trHeight w:val="400" w:hRule="atLeast"/>
        </w:trPr>
        <w:tc>
          <w:tcPr>
            <w:tcW w:w="8522" w:type="dxa"/>
            <w:gridSpan w:val="8"/>
          </w:tcPr>
          <w:p w:rsidR="0018722C">
            <w:pPr>
              <w:topLinePunct/>
              <w:pStyle w:val="affa"/>
            </w:pPr>
          </w:p>
          <w:p w:rsidR="0018722C">
            <w:pPr>
              <w:topLinePunct/>
              <w:ind w:leftChars="0" w:left="0" w:rightChars="0" w:right="0" w:firstLineChars="0" w:firstLine="0"/>
              <w:spacing w:line="240" w:lineRule="atLeast"/>
            </w:pPr>
            <w:r w:rsidRPr="00000000">
              <w:rPr>
                <w:sz w:val="24"/>
                <w:szCs w:val="24"/>
              </w:rPr>
              <w:t>Standardized Scoring Coefficients</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Factor1</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Factor2</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Factor4</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Factor5</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Factor6</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Factor7</w:t>
            </w:r>
          </w:p>
        </w:tc>
      </w:tr>
      <w:tr>
        <w:trPr>
          <w:trHeight w:val="400" w:hRule="atLeast"/>
        </w:trPr>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x1</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0.02996</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0.08871</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0.00228</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0.58042</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0.00157</w:t>
            </w:r>
          </w:p>
        </w:tc>
        <w:tc>
          <w:tcPr>
            <w:tcW w:w="106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0.13630</w:t>
            </w:r>
          </w:p>
        </w:tc>
        <w:tc>
          <w:tcPr>
            <w:tcW w:w="106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0.02665</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0.00232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0.02185</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0.00371</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0.53667</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0.01102</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0.00148</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0.00089</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0.05575</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0.00545</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0.02258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0.03354</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0.00811</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0.04853</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0.41042</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x4</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0.04972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0.00133</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0.00338</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0.01136</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0.04263</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0.12912</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0.57399</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x5</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0.01229</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0.00848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0.51648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0.01013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0.00207</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0.23013</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0.01521</w:t>
            </w:r>
          </w:p>
        </w:tc>
      </w:tr>
      <w:tr>
        <w:trPr>
          <w:trHeight w:val="400" w:hRule="atLeast"/>
        </w:trPr>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x6</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0.01435</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0.05094</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0.53372</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0.00504</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0.04895</w:t>
            </w:r>
          </w:p>
        </w:tc>
        <w:tc>
          <w:tcPr>
            <w:tcW w:w="106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0.15381</w:t>
            </w:r>
          </w:p>
        </w:tc>
        <w:tc>
          <w:tcPr>
            <w:tcW w:w="106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0.02387</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x7</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0.02265</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0.00354</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0.03441</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0.00963</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0.00786</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0.05744</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0.19311</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0.04122</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0.04133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0.03002</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0.14269</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0.02818</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0.31268</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0.10586</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x9</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0.04891</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0.48347</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0.03341</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0.05445</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0.01633</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0.00629</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0.00933</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x10</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0.04348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0.47790</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0.03158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0.03528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0.00056</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0.03314</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0.01507</w:t>
            </w:r>
          </w:p>
        </w:tc>
      </w:tr>
      <w:tr>
        <w:trPr>
          <w:trHeight w:val="400" w:hRule="atLeast"/>
        </w:trPr>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x11</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0.03923</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0.08419</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0.02815</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0.02627</w:t>
            </w:r>
          </w:p>
        </w:tc>
        <w:tc>
          <w:tcPr>
            <w:tcW w:w="106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0.10757</w:t>
            </w:r>
          </w:p>
        </w:tc>
        <w:tc>
          <w:tcPr>
            <w:tcW w:w="106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0.63411</w:t>
            </w:r>
          </w:p>
        </w:tc>
        <w:tc>
          <w:tcPr>
            <w:tcW w:w="106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0.03620</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x12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0.17305</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0.11929</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0.15553</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0.04251</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0.16583</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0.40918</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0.03392</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x13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0.34653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0.08862</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0.03859</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0.02418</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0.09658</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0.11961</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0.04093</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x14</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0.17326</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0.00742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0.07073</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0.05391</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0.67613</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0.09653</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0.04980</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x15</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0.34936</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0.00272</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0.04802</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0.01884</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0.21191</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0.09590</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0.02846</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x16</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0.10642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0.02968</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0.03487</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0.03970</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0.52216</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0.07537</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0.07572</w:t>
            </w:r>
          </w:p>
        </w:tc>
      </w:tr>
      <w:tr>
        <w:trPr>
          <w:trHeight w:val="400" w:hRule="atLeast"/>
        </w:trPr>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x17</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0.37217</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0.03989</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0.04823</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0.06597</w:t>
            </w:r>
          </w:p>
        </w:tc>
        <w:tc>
          <w:tcPr>
            <w:tcW w:w="1065"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0.09358</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0.08710</w:t>
            </w:r>
          </w:p>
        </w:tc>
        <w:tc>
          <w:tcPr>
            <w:tcW w:w="106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0.00803</w:t>
            </w:r>
          </w:p>
        </w:tc>
      </w:tr>
      <w:tr>
        <w:trPr>
          <w:trHeight w:val="400" w:hRule="atLeast"/>
        </w:trPr>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x18</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0.05832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0.03252</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0.05094</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0.01310</w:t>
            </w:r>
          </w:p>
        </w:tc>
        <w:tc>
          <w:tcPr>
            <w:tcW w:w="1065"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0.04004</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0.18571</w:t>
            </w:r>
          </w:p>
        </w:tc>
        <w:tc>
          <w:tcPr>
            <w:tcW w:w="106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0.60341</w:t>
            </w:r>
          </w:p>
        </w:tc>
      </w:tr>
    </w:tbl>
    <w:p w:rsidR="0018722C">
      <w:pPr>
        <w:topLinePunct/>
        <w:pStyle w:val="affa"/>
      </w:pPr>
    </w:p>
    <w:p w:rsidR="0018722C">
      <w:pPr>
        <w:topLinePunct/>
      </w:pPr>
      <w:r>
        <w:t>输出了标准因子得分见上表。标准因子得分系数函数为：</w:t>
      </w:r>
    </w:p>
    <w:p w:rsidR="0018722C">
      <w:pPr>
        <w:topLinePunct/>
      </w:pPr>
      <w:r>
        <w:t>Factor1=-0.02996x1-0.00232x2+0.05575x3-0.04972x4-0.01229x5+0.01435x6- 0.02265x7-0.04122x8-0.04891x9-0.04348x10+0.03923x11-0.17305x12+0.346</w:t>
      </w:r>
      <w:r>
        <w:t>5</w:t>
      </w:r>
    </w:p>
    <w:p w:rsidR="0018722C">
      <w:pPr>
        <w:topLinePunct/>
      </w:pPr>
      <w:r>
        <w:t>3</w:t>
      </w:r>
      <w:r>
        <w:t>X</w:t>
      </w:r>
      <w:r>
        <w:t xml:space="preserve">13+0.17326x14+0.34936x15+0.10642x16+0.37217x17+0.05832x18</w:t>
      </w:r>
      <w:r>
        <w:t>;</w:t>
      </w:r>
      <w:r>
        <w:t xml:space="preserve"> Factor2=-0.08871x1-0.02185x2-0.00545x3-0.04972x4+0.00848x5+0.05094x6-</w:t>
      </w:r>
    </w:p>
    <w:p w:rsidR="0018722C">
      <w:pPr>
        <w:topLinePunct/>
      </w:pPr>
      <w:r>
        <w:rPr>
          <w:rFonts w:cstheme="minorBidi" w:hAnsiTheme="minorHAnsi" w:eastAsiaTheme="minorHAnsi" w:asciiTheme="minorHAnsi"/>
        </w:rPr>
        <w:t>33</w:t>
      </w:r>
    </w:p>
    <w:p w:rsidR="0018722C">
      <w:pPr>
        <w:topLinePunct/>
      </w:pPr>
      <w:r>
        <w:t>0.00354x7+0.04133x8+0.48347x9+0.47790x10+0.08419x11-0.11929x12-0.0886</w:t>
      </w:r>
    </w:p>
    <w:p w:rsidR="0018722C">
      <w:pPr>
        <w:topLinePunct/>
      </w:pPr>
      <w:r>
        <w:t>2</w:t>
      </w:r>
      <w:r>
        <w:t>X</w:t>
      </w:r>
      <w:r>
        <w:t xml:space="preserve">13+0.00742x14-0.00272x15+0.02968x16+-0.03989x17-0.03252x18</w:t>
      </w:r>
      <w:r>
        <w:t>;</w:t>
      </w:r>
      <w:r>
        <w:t xml:space="preserve"> Factor3=0.00228x1+0.00371x2+0.05575x3-0.02258x4+0.51648x5+0.53372x6+0. 03441x7+0.03002x8+0.03341x9+0.03158x10-0.02815x11+0.15553x12+0.03859x</w:t>
      </w:r>
    </w:p>
    <w:p w:rsidR="0018722C">
      <w:pPr>
        <w:topLinePunct/>
      </w:pPr>
      <w:r>
        <w:t>13-0.07073x14+0.04802x15-0.03487x16+-0.04823x17+0.05094x18</w:t>
      </w:r>
      <w:r>
        <w:t>;</w:t>
      </w:r>
      <w:r>
        <w:t> Factor4=0.58042x1+0.53667x2-0.03354x3+0.01136x4+0.01013x5-0.00504x6+0. 00963x7+0.14269x8-0.05445x9-0.03528x10+0.02627x11+0.04251x12+0.02418</w:t>
      </w:r>
      <w:r>
        <w:t>x</w:t>
      </w:r>
    </w:p>
    <w:p w:rsidR="0018722C">
      <w:pPr>
        <w:topLinePunct/>
      </w:pPr>
      <w:r>
        <w:t>13-0.05391x14+0.01884x15-0.03970x16-0.06597x17+0.01310x18</w:t>
      </w:r>
      <w:r>
        <w:t>;</w:t>
      </w:r>
      <w:r>
        <w:t> Factor5=0.00157x1-0.01102x2-0.00811x3-0.04263x4+0.00207x5-0.04895x6-0. 00786x7-0.02818x8-0.01633x9+0.00056x10-0.10757x11+0.16583x12+0.09658x</w:t>
      </w:r>
    </w:p>
    <w:p w:rsidR="0018722C">
      <w:pPr>
        <w:topLinePunct/>
      </w:pPr>
      <w:r>
        <w:t>13+0.67613x14+0.21191x15-0.52216x16-0.09358x17-0.04004x18 </w:t>
      </w:r>
      <w:r>
        <w:t>;</w:t>
      </w:r>
    </w:p>
    <w:p w:rsidR="0018722C">
      <w:pPr>
        <w:topLinePunct/>
      </w:pPr>
      <w:r>
        <w:t>Factor6=-0.13630x1+0.00148x2+0.04853x3+0.12912x4-0.23013x5+0.15381x6- 0.05744x7-0.31268x8-0.00629x9-0.03314x10+0.63411x11+0.40918x12+0.119</w:t>
      </w:r>
      <w:r>
        <w:t>6</w:t>
      </w:r>
    </w:p>
    <w:p w:rsidR="0018722C">
      <w:pPr>
        <w:topLinePunct/>
      </w:pPr>
      <w:bookmarkStart w:id="313340" w:name="_cwCmt1"/>
      <w:r>
        <w:t>1</w:t>
      </w:r>
      <w:r>
        <w:t>X</w:t>
      </w:r>
      <w:r>
        <w:t xml:space="preserve">13-0.09653x14+0.09590x15-0.07537x16-0.08710x17+0.18571x18</w:t>
      </w:r>
      <w:r>
        <w:t>;</w:t>
      </w:r>
      <w:r>
        <w:t xml:space="preserve"> Factor7=-0.02665x1-0.00089x2+0.41042x3+0.57399x4+0.01521x5+0.02387x6+ 0.19311x7+0.10586x8-0.00933x9-0.01507x10+0.03620x11+0.03392x12-0.0409</w:t>
      </w:r>
      <w:bookmarkEnd w:id="313340"/>
    </w:p>
    <w:p w:rsidR="0018722C">
      <w:pPr>
        <w:topLinePunct/>
      </w:pPr>
      <w:r>
        <w:t>3x13+0.04980x14-0.02846x15+0.07572x16-0.00803x17-0.60341x18</w:t>
      </w:r>
      <w:r>
        <w:t>;</w:t>
      </w:r>
    </w:p>
    <w:p w:rsidR="0018722C">
      <w:pPr>
        <w:topLinePunct/>
      </w:pPr>
      <w:r>
        <w:t>从以上因子得分函数可以看出，因子</w:t>
      </w:r>
      <w:r>
        <w:t>Factor1</w:t>
      </w:r>
      <w:r/>
      <w:r w:rsidR="001852F3">
        <w:t xml:space="preserve">主要反映每股收益</w:t>
      </w:r>
      <w:r>
        <w:t>x13</w:t>
      </w:r>
      <w:r>
        <w:t>、资产</w:t>
      </w:r>
      <w:r>
        <w:t>报酬率</w:t>
      </w:r>
      <w:r>
        <w:t>x15</w:t>
      </w:r>
      <w:r>
        <w:t>、净资产收益率</w:t>
      </w:r>
      <w:r>
        <w:t>x17,</w:t>
      </w:r>
      <w:r>
        <w:t>因此可以解释为企业的盈利能力。因子</w:t>
      </w:r>
      <w:r>
        <w:t>Factor2</w:t>
      </w:r>
      <w:r>
        <w:t>主要反映流动比率</w:t>
      </w:r>
      <w:r>
        <w:t>x2</w:t>
      </w:r>
      <w:r>
        <w:t>、速动比率</w:t>
      </w:r>
      <w:r>
        <w:t>x3，因此可以解释为企业的短期偿债能力。因</w:t>
      </w:r>
      <w:r>
        <w:t>子</w:t>
      </w:r>
      <w:r>
        <w:t>Factor3</w:t>
      </w:r>
      <w:r/>
      <w:r w:rsidR="001852F3">
        <w:t xml:space="preserve">主要反映流动资产周转率</w:t>
      </w:r>
      <w:r>
        <w:t>x5</w:t>
      </w:r>
      <w:r>
        <w:t>、总资产周转率</w:t>
      </w:r>
      <w:r>
        <w:t>x6</w:t>
      </w:r>
      <w:r>
        <w:rPr>
          <w:rFonts w:hint="eastAsia"/>
        </w:rPr>
        <w:t>，</w:t>
      </w:r>
      <w:r>
        <w:t>因此可以解释为资产</w:t>
      </w:r>
      <w:r>
        <w:t>运营能力。因子</w:t>
      </w:r>
      <w:r>
        <w:t>Factor4</w:t>
      </w:r>
      <w:r/>
      <w:r w:rsidR="001852F3">
        <w:t xml:space="preserve">主要反映了资本积累率</w:t>
      </w:r>
      <w:r>
        <w:t>x1</w:t>
      </w:r>
      <w:r>
        <w:t>、总资产增长率</w:t>
      </w:r>
      <w:r>
        <w:t>x2，因此可</w:t>
      </w:r>
      <w:r>
        <w:t>以解释为企业的发展能力。因子</w:t>
      </w:r>
      <w:r>
        <w:t>Factor5</w:t>
      </w:r>
      <w:r/>
      <w:r w:rsidR="001852F3">
        <w:t xml:space="preserve">主要反映营业收入利润率，因此可以</w:t>
      </w:r>
      <w:r w:rsidR="001852F3">
        <w:t>和</w:t>
      </w:r>
    </w:p>
    <w:p w:rsidR="0018722C">
      <w:pPr>
        <w:topLinePunct/>
      </w:pPr>
      <w:r>
        <w:t>Factor1</w:t>
      </w:r>
      <w:r/>
      <w:r w:rsidR="001852F3">
        <w:t xml:space="preserve">一起反映企业的盈利能力。因子</w:t>
      </w:r>
      <w:r>
        <w:t>Factor6</w:t>
      </w:r>
      <w:r/>
      <w:r w:rsidR="001852F3">
        <w:t xml:space="preserve">反映流动资本比率、债务资本</w:t>
      </w:r>
      <w:r>
        <w:t>比率，因此可以解释为企业的长期偿债能力。因子</w:t>
      </w:r>
      <w:r>
        <w:t>Factor7</w:t>
      </w:r>
      <w:r/>
      <w:r w:rsidR="001852F3">
        <w:t xml:space="preserve">净利润增长率、主营</w:t>
      </w:r>
      <w:r>
        <w:t>业务增长率，因此可以和</w:t>
      </w:r>
      <w:r>
        <w:t>Factor4</w:t>
      </w:r>
      <w:r/>
      <w:r w:rsidR="001852F3">
        <w:t xml:space="preserve">一起解释为企业的发展能力。</w:t>
      </w:r>
    </w:p>
    <w:p w:rsidR="0018722C">
      <w:pPr>
        <w:pStyle w:val="a8"/>
        <w:topLinePunct/>
      </w:pPr>
      <w:r>
        <w:rPr>
          <w:rFonts w:ascii="黑体" w:eastAsia="黑体" w:hint="eastAsia"/>
        </w:rPr>
        <w:t>表18</w:t>
      </w:r>
      <w:r>
        <w:t xml:space="preserve">  </w:t>
      </w:r>
      <w:r w:rsidRPr="00DB64CE">
        <w:rPr>
          <w:rFonts w:ascii="黑体" w:eastAsia="黑体" w:hint="eastAsia"/>
        </w:rPr>
        <w:t>每一个公因子所解释的方差</w:t>
      </w:r>
    </w:p>
    <w:tbl>
      <w:tblPr>
        <w:tblW w:w="5000" w:type="pct"/>
        <w:tblInd w:w="9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6"/>
        <w:gridCol w:w="1186"/>
        <w:gridCol w:w="1186"/>
        <w:gridCol w:w="1187"/>
        <w:gridCol w:w="1187"/>
        <w:gridCol w:w="1187"/>
        <w:gridCol w:w="1187"/>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Variance Explained by Each Factor</w:t>
            </w:r>
          </w:p>
        </w:tc>
      </w:tr>
      <w:tr>
        <w:tc>
          <w:tcPr>
            <w:tcW w:w="714" w:type="pct"/>
            <w:vAlign w:val="center"/>
          </w:tcPr>
          <w:p w:rsidR="0018722C">
            <w:pPr>
              <w:pStyle w:val="ac"/>
              <w:topLinePunct/>
              <w:ind w:leftChars="0" w:left="0" w:rightChars="0" w:right="0" w:firstLineChars="0" w:firstLine="0"/>
              <w:spacing w:line="240" w:lineRule="atLeast"/>
            </w:pPr>
            <w:r w:rsidRPr="00000000">
              <w:rPr>
                <w:sz w:val="24"/>
                <w:szCs w:val="24"/>
              </w:rPr>
              <w:t>Factor1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Factor2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Factor3</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Factor4</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Factor5</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Factor6</w:t>
            </w:r>
          </w:p>
        </w:tc>
        <w:tc>
          <w:tcPr>
            <w:tcW w:w="715" w:type="pct"/>
            <w:vAlign w:val="center"/>
          </w:tcPr>
          <w:p w:rsidR="0018722C">
            <w:pPr>
              <w:pStyle w:val="ad"/>
              <w:topLinePunct/>
              <w:ind w:leftChars="0" w:left="0" w:rightChars="0" w:right="0" w:firstLineChars="0" w:firstLine="0"/>
              <w:spacing w:line="240" w:lineRule="atLeast"/>
            </w:pPr>
            <w:r w:rsidRPr="00000000">
              <w:rPr>
                <w:sz w:val="24"/>
                <w:szCs w:val="24"/>
              </w:rPr>
              <w:t>Factor7</w:t>
            </w:r>
          </w:p>
        </w:tc>
      </w:tr>
      <w:tr>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2.679591</w:t>
            </w:r>
          </w:p>
          <w:p w:rsidR="0018722C">
            <w:pPr>
              <w:pStyle w:val="affff9"/>
              <w:topLinePunct/>
              <w:ind w:leftChars="0" w:left="0" w:rightChars="0" w:right="0" w:firstLineChars="0" w:firstLine="0"/>
              <w:spacing w:line="240" w:lineRule="atLeast"/>
            </w:pPr>
            <w:r w:rsidRPr="00000000">
              <w:rPr>
                <w:sz w:val="24"/>
                <w:szCs w:val="24"/>
              </w:rPr>
              <w:t>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2.108259</w:t>
            </w:r>
          </w:p>
          <w:p w:rsidR="0018722C">
            <w:pPr>
              <w:pStyle w:val="affff9"/>
              <w:topLinePunct/>
              <w:ind w:leftChars="0" w:left="0" w:rightChars="0" w:right="0" w:firstLineChars="0" w:firstLine="0"/>
              <w:spacing w:line="240" w:lineRule="atLeast"/>
            </w:pPr>
            <w:r w:rsidRPr="00000000">
              <w:rPr>
                <w:sz w:val="24"/>
                <w:szCs w:val="24"/>
              </w:rPr>
              <w:t>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1.628305</w:t>
            </w:r>
          </w:p>
          <w:p w:rsidR="0018722C">
            <w:pPr>
              <w:pStyle w:val="affff9"/>
              <w:topLinePunct/>
              <w:ind w:leftChars="0" w:left="0" w:rightChars="0" w:right="0" w:firstLineChars="0" w:firstLine="0"/>
              <w:spacing w:line="240" w:lineRule="atLeast"/>
            </w:pPr>
            <w:r w:rsidRPr="00000000">
              <w:rPr>
                <w:sz w:val="24"/>
                <w:szCs w:val="24"/>
              </w:rPr>
              <w:t>3</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1.428244</w:t>
            </w:r>
          </w:p>
          <w:p w:rsidR="0018722C">
            <w:pPr>
              <w:pStyle w:val="affff9"/>
              <w:topLinePunct/>
              <w:ind w:leftChars="0" w:left="0" w:rightChars="0" w:right="0" w:firstLineChars="0" w:firstLine="0"/>
              <w:spacing w:line="240" w:lineRule="atLeast"/>
            </w:pPr>
            <w:r w:rsidRPr="00000000">
              <w:rPr>
                <w:sz w:val="24"/>
                <w:szCs w:val="24"/>
              </w:rPr>
              <w:t>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1.168135</w:t>
            </w:r>
          </w:p>
          <w:p w:rsidR="0018722C">
            <w:pPr>
              <w:pStyle w:val="affff9"/>
              <w:topLinePunct/>
              <w:ind w:leftChars="0" w:left="0" w:rightChars="0" w:right="0" w:firstLineChars="0" w:firstLine="0"/>
              <w:spacing w:line="240" w:lineRule="atLeast"/>
            </w:pPr>
            <w:r w:rsidRPr="00000000">
              <w:rPr>
                <w:sz w:val="24"/>
                <w:szCs w:val="24"/>
              </w:rPr>
              <w:t>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1.134673</w:t>
            </w:r>
          </w:p>
          <w:p w:rsidR="0018722C">
            <w:pPr>
              <w:pStyle w:val="affff9"/>
              <w:topLinePunct/>
              <w:ind w:leftChars="0" w:left="0" w:rightChars="0" w:right="0" w:firstLineChars="0" w:firstLine="0"/>
              <w:spacing w:line="240" w:lineRule="atLeast"/>
            </w:pPr>
            <w:r w:rsidRPr="00000000">
              <w:rPr>
                <w:sz w:val="24"/>
                <w:szCs w:val="24"/>
              </w:rPr>
              <w:t>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1.031537</w:t>
            </w:r>
          </w:p>
          <w:p w:rsidR="0018722C">
            <w:pPr>
              <w:pStyle w:val="affff9"/>
              <w:topLinePunct/>
              <w:ind w:leftChars="0" w:left="0" w:rightChars="0" w:right="0" w:firstLineChars="0" w:firstLine="0"/>
              <w:spacing w:line="240" w:lineRule="atLeast"/>
            </w:pPr>
            <w:r w:rsidRPr="00000000">
              <w:rPr>
                <w:sz w:val="24"/>
                <w:szCs w:val="24"/>
              </w:rPr>
              <w:t>8</w:t>
            </w:r>
          </w:p>
        </w:tc>
      </w:tr>
    </w:tbl>
    <w:p w:rsidR="0018722C">
      <w:pPr>
        <w:pStyle w:val="affa"/>
      </w:pPr>
    </w:p>
    <w:p w:rsidR="0018722C">
      <w:pPr>
        <w:topLinePunct/>
      </w:pPr>
      <w:r>
        <w:t>为对</w:t>
      </w:r>
      <w:r>
        <w:t>1259</w:t>
      </w:r>
      <w:r/>
      <w:r w:rsidR="001852F3">
        <w:t xml:space="preserve">家上市公司的成长性进行综合评价，由上表构建以下综合得分函数</w:t>
      </w:r>
    </w:p>
    <w:p w:rsidR="0018722C">
      <w:pPr>
        <w:topLinePunct/>
      </w:pPr>
      <w:r>
        <w:rPr>
          <w:rFonts w:cstheme="minorBidi" w:hAnsiTheme="minorHAnsi" w:eastAsiaTheme="minorHAnsi" w:asciiTheme="minorHAnsi"/>
        </w:rPr>
        <w:t>34</w:t>
      </w:r>
    </w:p>
    <w:p w:rsidR="0018722C">
      <w:pPr>
        <w:topLinePunct/>
      </w:pPr>
      <w:r>
        <w:t>G=2.67*FACTOR1+2.11*FACTOR2+1.63*FACTOR3+1.43*FACTOR4+1.17*FACTOR5+1.</w:t>
      </w:r>
    </w:p>
    <w:p w:rsidR="0018722C">
      <w:pPr>
        <w:tabs>
          <w:tab w:val="right" w:pos="0"/>
        </w:tabs>
        <w:ind w:firstLineChars="1181" w:firstLine="2835"/>
        <w:pStyle w:val="a6"/>
        <w:topLinePunct/>
        <w:textAlignment w:val="center"/>
      </w:pPr>
      <w:r>
        <w:t>13*FACTOR6+1.03*FACTOR7</w:t>
      </w:r>
      <w:r w:rsidP="00494EDC">
        <w:t xml:space="preserve">  </w:t>
      </w:r>
      <w:r/>
      <w:r>
        <w:tab/>
      </w:r>
      <w:r>
        <w:t>(</w:t>
      </w:r>
      <w:r>
        <w:t>5</w:t>
      </w:r>
      <w:r>
        <w:t>)</w:t>
      </w:r>
    </w:p>
    <w:p w:rsidR="0018722C">
      <w:pPr>
        <w:topLinePunct/>
      </w:pPr>
      <w:r>
        <w:t>根据企业成长性综合指标的计算公式，</w:t>
      </w:r>
      <w:r w:rsidR="001852F3">
        <w:t xml:space="preserve">可以计算出每个观测值对应的成长性得分值</w:t>
      </w:r>
      <w:r w:rsidR="001852F3">
        <w:t xml:space="preserve">G。然后再以</w:t>
      </w:r>
      <w:r w:rsidR="001852F3">
        <w:t xml:space="preserve">G</w:t>
      </w:r>
      <w:r w:rsidR="001852F3">
        <w:t xml:space="preserve">的得分代替企业成长性。</w:t>
      </w:r>
    </w:p>
    <w:p w:rsidR="0018722C">
      <w:pPr>
        <w:pStyle w:val="Heading2"/>
        <w:topLinePunct/>
        <w:ind w:left="171" w:hangingChars="171" w:hanging="171"/>
      </w:pPr>
      <w:bookmarkStart w:id="313328" w:name="_Toc686313328"/>
      <w:bookmarkStart w:name="_TOC_250012" w:id="60"/>
      <w:bookmarkStart w:name="4.4 回归分析 " w:id="61"/>
      <w:r>
        <w:rPr>
          <w:b/>
        </w:rPr>
        <w:t>4.4</w:t>
      </w:r>
      <w:r>
        <w:t xml:space="preserve"> </w:t>
      </w:r>
      <w:bookmarkEnd w:id="61"/>
      <w:bookmarkEnd w:id="60"/>
      <w:r>
        <w:t>回归分析</w:t>
      </w:r>
      <w:bookmarkEnd w:id="313328"/>
    </w:p>
    <w:p w:rsidR="0018722C">
      <w:pPr>
        <w:pStyle w:val="Heading3"/>
        <w:topLinePunct/>
        <w:ind w:left="200" w:hangingChars="200" w:hanging="200"/>
      </w:pPr>
      <w:bookmarkStart w:id="313329" w:name="_Toc686313329"/>
      <w:bookmarkStart w:name="_TOC_250011" w:id="62"/>
      <w:r>
        <w:rPr>
          <w:b/>
        </w:rPr>
        <w:t>4.4.1</w:t>
      </w:r>
      <w:r>
        <w:t xml:space="preserve"> </w:t>
      </w:r>
      <w:r>
        <w:t>模型</w:t>
      </w:r>
      <w:r>
        <w:rPr>
          <w:b/>
        </w:rPr>
        <w:t>1</w:t>
      </w:r>
      <w:bookmarkEnd w:id="62"/>
      <w:r w:rsidR="001852F3">
        <w:t xml:space="preserve">的回归分析</w:t>
      </w:r>
      <w:bookmarkEnd w:id="313329"/>
    </w:p>
    <w:p w:rsidR="0018722C">
      <w:pPr>
        <w:pStyle w:val="a8"/>
        <w:topLinePunct/>
      </w:pPr>
      <w:r>
        <w:rPr>
          <w:rFonts w:ascii="黑体" w:eastAsia="黑体" w:hint="eastAsia"/>
        </w:rPr>
        <w:t>表19</w:t>
      </w:r>
      <w:r>
        <w:t xml:space="preserve">  </w:t>
      </w:r>
      <w:r w:rsidRPr="00DB64CE">
        <w:rPr>
          <w:rFonts w:ascii="黑体" w:eastAsia="黑体" w:hint="eastAsia"/>
        </w:rPr>
        <w:t>Parameter Estimate</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1"/>
        <w:gridCol w:w="1233"/>
        <w:gridCol w:w="540"/>
        <w:gridCol w:w="1185"/>
        <w:gridCol w:w="1155"/>
        <w:gridCol w:w="855"/>
        <w:gridCol w:w="1050"/>
        <w:gridCol w:w="1193"/>
      </w:tblGrid>
      <w:tr>
        <w:trPr>
          <w:tblHeader/>
        </w:trPr>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Label</w:t>
            </w:r>
          </w:p>
        </w:tc>
        <w:tc>
          <w:tcPr>
            <w:tcW w:w="3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Parameter</w:t>
            </w:r>
          </w:p>
          <w:p w:rsidR="0018722C">
            <w:pPr>
              <w:pStyle w:val="a7"/>
              <w:topLinePunct/>
              <w:ind w:leftChars="0" w:left="0" w:rightChars="0" w:right="0" w:firstLineChars="0" w:firstLine="0"/>
              <w:spacing w:line="240" w:lineRule="atLeast"/>
            </w:pPr>
            <w:r w:rsidRPr="00000000">
              <w:rPr>
                <w:sz w:val="24"/>
                <w:szCs w:val="24"/>
              </w:rPr>
              <w:t>Estimate</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Standard</w:t>
            </w:r>
          </w:p>
          <w:p w:rsidR="0018722C">
            <w:pPr>
              <w:pStyle w:val="a7"/>
              <w:topLinePunct/>
              <w:ind w:leftChars="0" w:left="0" w:rightChars="0" w:right="0" w:firstLineChars="0" w:firstLine="0"/>
              <w:spacing w:line="240" w:lineRule="atLeast"/>
            </w:pPr>
            <w:r w:rsidRPr="00000000">
              <w:rPr>
                <w:sz w:val="24"/>
                <w:szCs w:val="24"/>
              </w:rPr>
              <w:t>Error</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p>
          <w:p w:rsidR="0018722C">
            <w:pPr>
              <w:pStyle w:val="a7"/>
              <w:topLinePunct/>
              <w:ind w:leftChars="0" w:left="0" w:rightChars="0" w:right="0" w:firstLineChars="0" w:firstLine="0"/>
              <w:spacing w:line="240" w:lineRule="atLeast"/>
            </w:pPr>
            <w:r w:rsidRPr="00000000">
              <w:rPr>
                <w:sz w:val="24"/>
                <w:szCs w:val="24"/>
              </w:rPr>
              <w:t>Value</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Pr&gt;|t|</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Variance</w:t>
            </w:r>
          </w:p>
          <w:p w:rsidR="0018722C">
            <w:pPr>
              <w:pStyle w:val="a7"/>
              <w:topLinePunct/>
              <w:ind w:leftChars="0" w:left="0" w:rightChars="0" w:right="0" w:firstLineChars="0" w:firstLine="0"/>
              <w:spacing w:line="240" w:lineRule="atLeast"/>
            </w:pPr>
            <w:r w:rsidRPr="00000000">
              <w:rPr>
                <w:sz w:val="24"/>
                <w:szCs w:val="24"/>
              </w:rPr>
              <w:t>Inflation</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Intercep</w:t>
            </w:r>
          </w:p>
          <w:p w:rsidR="0018722C">
            <w:pPr>
              <w:pStyle w:val="a5"/>
              <w:topLinePunct/>
              <w:ind w:leftChars="0" w:left="0" w:rightChars="0" w:right="0" w:firstLineChars="0" w:firstLine="0"/>
              <w:spacing w:line="240" w:lineRule="atLeast"/>
            </w:pPr>
            <w:r w:rsidRPr="00000000">
              <w:rPr>
                <w:sz w:val="24"/>
                <w:szCs w:val="24"/>
              </w:rPr>
              <w:t>t</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-10.6751</w:t>
            </w:r>
          </w:p>
          <w:p w:rsidR="0018722C">
            <w:pPr>
              <w:pStyle w:val="affff9"/>
              <w:topLinePunct/>
              <w:ind w:leftChars="0" w:left="0" w:rightChars="0" w:right="0" w:firstLineChars="0" w:firstLine="0"/>
              <w:spacing w:line="240" w:lineRule="atLeast"/>
            </w:pPr>
            <w:r w:rsidRPr="00000000">
              <w:rPr>
                <w:sz w:val="24"/>
                <w:szCs w:val="24"/>
              </w:rPr>
              <w:t>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1.41562</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-7.54</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LNGAP1</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LNGAP1</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1.15723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0.08608</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13.44</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1.18218</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Asset</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Asset</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0.67016</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0.37372</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0.0730</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1.09549</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Storate</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Storate</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-0.16452</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0.05969</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-2.76</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0.0059</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1.34994</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Indrate</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Indrate</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0.00679</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1.22930</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0.9956</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1.01425</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h1</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h1</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-1.05621</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0.45157</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-2.34</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0.0194</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1.01892</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h2</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h2</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1.72428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0.40944</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4.21</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1.07879</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h3</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h3</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-3.11265</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0.35048</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-8.88</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1.05112</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h4</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h4</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0.68360</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0.47420</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0.1495</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1.04204</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h5</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h5</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-1.59470</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0.33448</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-4.77</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1.07419</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h6</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1.76453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0.26033</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6.78</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1.06012</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h7</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h7</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0.28885</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0.27675</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0.2967</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1.04715</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h8</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h8</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-0.23008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0.29670</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0.4381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1.05607</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h9</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h9</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-1.60333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0.37533</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-4.27</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1.03184</w:t>
            </w:r>
          </w:p>
        </w:tc>
      </w:tr>
      <w:tr>
        <w:tc>
          <w:tcPr>
            <w:tcW w:w="769" w:type="pct"/>
            <w:vAlign w:val="center"/>
          </w:tcPr>
          <w:p w:rsidR="0018722C">
            <w:pPr>
              <w:pStyle w:val="ac"/>
              <w:topLinePunct/>
              <w:ind w:leftChars="0" w:left="0" w:rightChars="0" w:right="0" w:firstLineChars="0" w:firstLine="0"/>
              <w:spacing w:line="240" w:lineRule="atLeast"/>
            </w:pPr>
            <w:r w:rsidRPr="00000000">
              <w:rPr>
                <w:sz w:val="24"/>
                <w:szCs w:val="24"/>
              </w:rPr>
              <w:t>h10</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h10</w:t>
            </w: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-1.25132</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0.67344</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0.0632</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1.01943</w:t>
            </w:r>
          </w:p>
        </w:tc>
      </w:tr>
      <w:tr>
        <w:tc>
          <w:tcPr>
            <w:tcW w:w="76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h11</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h11</w:t>
            </w:r>
          </w:p>
        </w:tc>
        <w:tc>
          <w:tcPr>
            <w:tcW w:w="3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-1.31056</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0.36631</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-3.58</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1.03027</w:t>
            </w:r>
          </w:p>
        </w:tc>
      </w:tr>
    </w:tbl>
    <w:p w:rsidR="0018722C">
      <w:pPr>
        <w:topLinePunct/>
        <w:pStyle w:val="affa"/>
      </w:pPr>
    </w:p>
    <w:p w:rsidR="0018722C">
      <w:pPr>
        <w:topLinePunct/>
      </w:pPr>
      <w:r>
        <w:rPr>
          <w:rFonts w:cstheme="minorBidi" w:hAnsiTheme="minorHAnsi" w:eastAsiaTheme="minorHAnsi" w:asciiTheme="minorHAnsi"/>
        </w:rPr>
        <w:t>35</w:t>
      </w:r>
    </w:p>
    <w:p w:rsidR="0018722C">
      <w:pPr>
        <w:pStyle w:val="Heading3"/>
        <w:topLinePunct/>
        <w:ind w:left="200" w:hangingChars="200" w:hanging="200"/>
      </w:pPr>
      <w:bookmarkStart w:id="313330" w:name="_Toc686313330"/>
      <w:bookmarkStart w:name="_TOC_250010" w:id="63"/>
      <w:r>
        <w:rPr>
          <w:b/>
        </w:rPr>
        <w:t>4.4.2</w:t>
      </w:r>
      <w:r>
        <w:t xml:space="preserve"> </w:t>
      </w:r>
      <w:r>
        <w:t>模型</w:t>
      </w:r>
      <w:r>
        <w:rPr>
          <w:b/>
        </w:rPr>
        <w:t>2</w:t>
      </w:r>
      <w:bookmarkEnd w:id="63"/>
      <w:r w:rsidR="001852F3">
        <w:t xml:space="preserve">的回归分析</w:t>
      </w:r>
      <w:bookmarkEnd w:id="313330"/>
    </w:p>
    <w:p w:rsidR="0018722C">
      <w:pPr>
        <w:pStyle w:val="a8"/>
        <w:topLinePunct/>
      </w:pPr>
      <w:r>
        <w:rPr>
          <w:rFonts w:ascii="黑体" w:eastAsia="黑体" w:hint="eastAsia"/>
        </w:rPr>
        <w:t>表20</w:t>
      </w:r>
      <w:r>
        <w:t xml:space="preserve">  </w:t>
      </w:r>
      <w:r w:rsidRPr="00DB64CE">
        <w:rPr>
          <w:rFonts w:ascii="黑体" w:eastAsia="黑体" w:hint="eastAsia"/>
        </w:rPr>
        <w:t>Parameter Estimate</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6"/>
        <w:gridCol w:w="1362"/>
        <w:gridCol w:w="388"/>
        <w:gridCol w:w="1187"/>
        <w:gridCol w:w="1088"/>
        <w:gridCol w:w="837"/>
        <w:gridCol w:w="1000"/>
        <w:gridCol w:w="1224"/>
      </w:tblGrid>
      <w:tr>
        <w:trPr>
          <w:tblHeader/>
        </w:trPr>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Label</w:t>
            </w:r>
          </w:p>
        </w:tc>
        <w:tc>
          <w:tcPr>
            <w:tcW w:w="2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w:t>
            </w:r>
          </w:p>
          <w:p w:rsidR="0018722C">
            <w:pPr>
              <w:pStyle w:val="a7"/>
              <w:topLinePunct/>
              <w:ind w:leftChars="0" w:left="0" w:rightChars="0" w:right="0" w:firstLineChars="0" w:firstLine="0"/>
              <w:spacing w:line="240" w:lineRule="atLeast"/>
            </w:pPr>
            <w:r w:rsidRPr="00000000">
              <w:rPr>
                <w:sz w:val="24"/>
                <w:szCs w:val="24"/>
              </w:rPr>
              <w:t>F</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Parameter</w:t>
            </w:r>
          </w:p>
          <w:p w:rsidR="0018722C">
            <w:pPr>
              <w:pStyle w:val="a7"/>
              <w:topLinePunct/>
              <w:ind w:leftChars="0" w:left="0" w:rightChars="0" w:right="0" w:firstLineChars="0" w:firstLine="0"/>
              <w:spacing w:line="240" w:lineRule="atLeast"/>
            </w:pPr>
            <w:r w:rsidRPr="00000000">
              <w:rPr>
                <w:sz w:val="24"/>
                <w:szCs w:val="24"/>
              </w:rPr>
              <w:t>Estimate</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Standard</w:t>
            </w:r>
          </w:p>
          <w:p w:rsidR="0018722C">
            <w:pPr>
              <w:pStyle w:val="a7"/>
              <w:topLinePunct/>
              <w:ind w:leftChars="0" w:left="0" w:rightChars="0" w:right="0" w:firstLineChars="0" w:firstLine="0"/>
              <w:spacing w:line="240" w:lineRule="atLeast"/>
            </w:pPr>
            <w:r w:rsidRPr="00000000">
              <w:rPr>
                <w:sz w:val="24"/>
                <w:szCs w:val="24"/>
              </w:rPr>
              <w:t>Error</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p>
          <w:p w:rsidR="0018722C">
            <w:pPr>
              <w:pStyle w:val="a7"/>
              <w:topLinePunct/>
              <w:ind w:leftChars="0" w:left="0" w:rightChars="0" w:right="0" w:firstLineChars="0" w:firstLine="0"/>
              <w:spacing w:line="240" w:lineRule="atLeast"/>
            </w:pPr>
            <w:r w:rsidRPr="00000000">
              <w:rPr>
                <w:sz w:val="24"/>
                <w:szCs w:val="24"/>
              </w:rPr>
              <w:t>Value</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Pr&gt;|t|</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Variance</w:t>
            </w:r>
          </w:p>
          <w:p w:rsidR="0018722C">
            <w:pPr>
              <w:pStyle w:val="a7"/>
              <w:topLinePunct/>
              <w:ind w:leftChars="0" w:left="0" w:rightChars="0" w:right="0" w:firstLineChars="0" w:firstLine="0"/>
              <w:spacing w:line="240" w:lineRule="atLeast"/>
            </w:pPr>
            <w:r w:rsidRPr="00000000">
              <w:rPr>
                <w:sz w:val="24"/>
                <w:szCs w:val="24"/>
              </w:rPr>
              <w:t>Inflation</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Intercept</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-2.42582</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1.30355</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0.0628</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XDGAP1</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XDGAP1</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0.04679</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0.02613</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0.0735</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1.01400</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Asset</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Asset</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0.11356</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0.05736</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1.98</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0.0478</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1.19038</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Storate</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Storate</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0.53329</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0.38240</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0.1632</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1.09534</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Indrate</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Indrate</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-0.59507</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1.25780</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0.6362</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1.01401</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h1</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h1</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-1.42365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0.46134</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0.0020</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1.01559</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h2</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h2</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1.49008</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0.41859</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3.56</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1.07680</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h3</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h3</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-3.17857</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0.35867</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-8.86</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1.05119</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h4</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h4</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0.59609</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0.48563</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0.2197</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1.04369</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h5</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h5</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-1.59705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0.34232</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-4.67</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1.07448</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h6</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h6</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2.09540</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0.26534</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7.90</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1.05165</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h7</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h7</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0.61823</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0.28208</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2.19</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0.0285</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1.03881</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h8</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h8</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0.05410</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0.30296</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0.8583</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1.05150</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h9</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h9</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-1.31144</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0.38349</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-3.42</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0.0006</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1.02864</w:t>
            </w:r>
          </w:p>
        </w:tc>
      </w:tr>
      <w:tr>
        <w:tc>
          <w:tcPr>
            <w:tcW w:w="843" w:type="pct"/>
            <w:vAlign w:val="center"/>
          </w:tcPr>
          <w:p w:rsidR="0018722C">
            <w:pPr>
              <w:pStyle w:val="ac"/>
              <w:topLinePunct/>
              <w:ind w:leftChars="0" w:left="0" w:rightChars="0" w:right="0" w:firstLineChars="0" w:firstLine="0"/>
              <w:spacing w:line="240" w:lineRule="atLeast"/>
            </w:pPr>
            <w:r w:rsidRPr="00000000">
              <w:rPr>
                <w:sz w:val="24"/>
                <w:szCs w:val="24"/>
              </w:rPr>
              <w:t>h10</w:t>
            </w:r>
          </w:p>
        </w:tc>
        <w:tc>
          <w:tcPr>
            <w:tcW w:w="799" w:type="pct"/>
            <w:vAlign w:val="center"/>
          </w:tcPr>
          <w:p w:rsidR="0018722C">
            <w:pPr>
              <w:pStyle w:val="a5"/>
              <w:topLinePunct/>
              <w:ind w:leftChars="0" w:left="0" w:rightChars="0" w:right="0" w:firstLineChars="0" w:firstLine="0"/>
              <w:spacing w:line="240" w:lineRule="atLeast"/>
            </w:pPr>
            <w:r w:rsidRPr="00000000">
              <w:rPr>
                <w:sz w:val="24"/>
                <w:szCs w:val="24"/>
              </w:rPr>
              <w:t>h10</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-0.51502</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0.68683</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0.4534</w:t>
            </w:r>
          </w:p>
        </w:tc>
        <w:tc>
          <w:tcPr>
            <w:tcW w:w="718" w:type="pct"/>
            <w:vAlign w:val="center"/>
          </w:tcPr>
          <w:p w:rsidR="0018722C">
            <w:pPr>
              <w:pStyle w:val="affff9"/>
              <w:topLinePunct/>
              <w:ind w:leftChars="0" w:left="0" w:rightChars="0" w:right="0" w:firstLineChars="0" w:firstLine="0"/>
              <w:spacing w:line="240" w:lineRule="atLeast"/>
            </w:pPr>
            <w:r w:rsidRPr="00000000">
              <w:rPr>
                <w:sz w:val="24"/>
                <w:szCs w:val="24"/>
              </w:rPr>
              <w:t>1.01262</w:t>
            </w:r>
          </w:p>
        </w:tc>
      </w:tr>
      <w:tr>
        <w:tc>
          <w:tcPr>
            <w:tcW w:w="84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h11</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h11</w:t>
            </w:r>
          </w:p>
        </w:tc>
        <w:tc>
          <w:tcPr>
            <w:tcW w:w="2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-1.07279</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0.37511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-2.86</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0.0043</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1.03168</w:t>
            </w:r>
          </w:p>
        </w:tc>
      </w:tr>
    </w:tbl>
    <w:p w:rsidR="0018722C">
      <w:pPr>
        <w:topLinePunct/>
        <w:pStyle w:val="affa"/>
      </w:pPr>
    </w:p>
    <w:p w:rsidR="0018722C">
      <w:pPr>
        <w:topLinePunct/>
      </w:pPr>
      <w:r>
        <w:t>从上两表中可以看出，高层管理人员内部薪酬差距与企业成长性之间具有正</w:t>
      </w:r>
      <w:r>
        <w:t>方向影响作用。即增大高层管理人员内部薪酬差距，可以使企业的成长性得分变大，对企业成长性有促进作用。这一回归结果和前面的所提出的假设1相吻合，</w:t>
      </w:r>
      <w:r w:rsidR="001852F3">
        <w:t xml:space="preserve">支持了假设1。适当的增大高层管理人员各层级间的薪酬差距，高层管理人员为</w:t>
      </w:r>
      <w:r>
        <w:t>了得到更好薪酬，会更加努力的工作，做出最好的业绩，从而有利于企业的可持</w:t>
      </w:r>
      <w:r>
        <w:t>续成长。所以，支持了前面所述的锦标赛理论观点，说明锦标赛理论在我国上市公司中有一定的适用性。</w:t>
      </w:r>
    </w:p>
    <w:p w:rsidR="0018722C">
      <w:pPr>
        <w:topLinePunct/>
      </w:pPr>
      <w:r>
        <w:rPr>
          <w:rFonts w:cstheme="minorBidi" w:hAnsiTheme="minorHAnsi" w:eastAsiaTheme="minorHAnsi" w:asciiTheme="minorHAnsi"/>
        </w:rPr>
        <w:t>36</w:t>
      </w:r>
    </w:p>
    <w:p w:rsidR="0018722C">
      <w:pPr>
        <w:pStyle w:val="Heading3"/>
        <w:topLinePunct/>
        <w:ind w:left="200" w:hangingChars="200" w:hanging="200"/>
      </w:pPr>
      <w:bookmarkStart w:id="313331" w:name="_Toc686313331"/>
      <w:bookmarkStart w:name="_TOC_250009" w:id="64"/>
      <w:r>
        <w:rPr>
          <w:b/>
        </w:rPr>
        <w:t>4.4.3</w:t>
      </w:r>
      <w:r>
        <w:t xml:space="preserve"> </w:t>
      </w:r>
      <w:r>
        <w:t>模型</w:t>
      </w:r>
      <w:r>
        <w:rPr>
          <w:b/>
        </w:rPr>
        <w:t>3</w:t>
      </w:r>
      <w:bookmarkEnd w:id="64"/>
      <w:r w:rsidR="001852F3">
        <w:t xml:space="preserve">的回归分析</w:t>
      </w:r>
      <w:bookmarkEnd w:id="313331"/>
    </w:p>
    <w:p w:rsidR="0018722C">
      <w:pPr>
        <w:pStyle w:val="a8"/>
        <w:topLinePunct/>
      </w:pPr>
      <w:r>
        <w:rPr>
          <w:rFonts w:ascii="黑体" w:eastAsia="黑体" w:hint="eastAsia"/>
        </w:rPr>
        <w:t>表21</w:t>
      </w:r>
      <w:r>
        <w:t xml:space="preserve">  </w:t>
      </w:r>
      <w:r w:rsidRPr="00DB64CE">
        <w:rPr>
          <w:rFonts w:ascii="黑体" w:eastAsia="黑体" w:hint="eastAsia"/>
        </w:rPr>
        <w:t>Parameter Estimates</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48"/>
        <w:gridCol w:w="1313"/>
        <w:gridCol w:w="300"/>
        <w:gridCol w:w="1225"/>
        <w:gridCol w:w="1100"/>
        <w:gridCol w:w="912"/>
        <w:gridCol w:w="1050"/>
        <w:gridCol w:w="1163"/>
      </w:tblGrid>
      <w:tr>
        <w:trPr>
          <w:tblHeader/>
        </w:trPr>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Label</w:t>
            </w:r>
          </w:p>
        </w:tc>
        <w:tc>
          <w:tcPr>
            <w:tcW w:w="1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w:t>
            </w:r>
          </w:p>
          <w:p w:rsidR="0018722C">
            <w:pPr>
              <w:pStyle w:val="a7"/>
              <w:topLinePunct/>
              <w:ind w:leftChars="0" w:left="0" w:rightChars="0" w:right="0" w:firstLineChars="0" w:firstLine="0"/>
              <w:spacing w:line="240" w:lineRule="atLeast"/>
            </w:pPr>
            <w:r w:rsidRPr="00000000">
              <w:rPr>
                <w:sz w:val="24"/>
                <w:szCs w:val="24"/>
              </w:rPr>
              <w:t>F</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Parametr</w:t>
            </w:r>
          </w:p>
          <w:p w:rsidR="0018722C">
            <w:pPr>
              <w:pStyle w:val="a7"/>
              <w:topLinePunct/>
              <w:ind w:leftChars="0" w:left="0" w:rightChars="0" w:right="0" w:firstLineChars="0" w:firstLine="0"/>
              <w:spacing w:line="240" w:lineRule="atLeast"/>
            </w:pPr>
            <w:r w:rsidRPr="00000000">
              <w:rPr>
                <w:sz w:val="24"/>
                <w:szCs w:val="24"/>
              </w:rPr>
              <w:t>Estimate</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Standard</w:t>
            </w:r>
          </w:p>
          <w:p w:rsidR="0018722C">
            <w:pPr>
              <w:pStyle w:val="a7"/>
              <w:topLinePunct/>
              <w:ind w:leftChars="0" w:left="0" w:rightChars="0" w:right="0" w:firstLineChars="0" w:firstLine="0"/>
              <w:spacing w:line="240" w:lineRule="atLeast"/>
            </w:pPr>
            <w:r w:rsidRPr="00000000">
              <w:rPr>
                <w:sz w:val="24"/>
                <w:szCs w:val="24"/>
              </w:rPr>
              <w:t>Error</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Value</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Pr&gt;|t|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Variance</w:t>
            </w:r>
          </w:p>
          <w:p w:rsidR="0018722C">
            <w:pPr>
              <w:pStyle w:val="a7"/>
              <w:topLinePunct/>
              <w:ind w:leftChars="0" w:left="0" w:rightChars="0" w:right="0" w:firstLineChars="0" w:firstLine="0"/>
              <w:spacing w:line="240" w:lineRule="atLeast"/>
            </w:pPr>
            <w:r w:rsidRPr="00000000">
              <w:rPr>
                <w:sz w:val="24"/>
                <w:szCs w:val="24"/>
              </w:rPr>
              <w:t>Inflation</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Intercept</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-9.38306</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1.37782</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-6.81</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LNGAP2</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LNGAP2</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1.06673</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0.08008</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13.32</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1.17888</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Assets</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Assets</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-0.18052</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0.06021</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0.0027</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1.37217</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Storate</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Storate</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0.90883</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0.37474</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2.43</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0.0153</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1.10059</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Indrate</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Indrate</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-0.19524</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1.22928</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0.8738</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1.01338</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h1</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h1</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-1.13939</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0.45141</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1.01735</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h2</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h2</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1.80543</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0.40992</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4.40</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1.08046</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h3</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h3</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-2.92894</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0.35107</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-8.34</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1.05375</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h4</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h4</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0.69529</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0.47441</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0.1428</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1.04213</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h5</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h5</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-1.49487</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0.33472</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-4.47</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1.07486</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h6</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h6</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1.81466</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0.26014</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6.98</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1.05766</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h7</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h7</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0.37309</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0.27638</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0.1771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1.04346</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h8</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h8</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-0.03767</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0.29607</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0.8988</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1.05074</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h9</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h9</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-1.57054</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0.37536</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-4.18</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1.03111</w:t>
            </w:r>
          </w:p>
        </w:tc>
      </w:tr>
      <w:tr>
        <w:tc>
          <w:tcPr>
            <w:tcW w:w="801" w:type="pct"/>
            <w:vAlign w:val="center"/>
          </w:tcPr>
          <w:p w:rsidR="0018722C">
            <w:pPr>
              <w:pStyle w:val="ac"/>
              <w:topLinePunct/>
              <w:ind w:leftChars="0" w:left="0" w:rightChars="0" w:right="0" w:firstLineChars="0" w:firstLine="0"/>
              <w:spacing w:line="240" w:lineRule="atLeast"/>
            </w:pPr>
            <w:r w:rsidRPr="00000000">
              <w:rPr>
                <w:sz w:val="24"/>
                <w:szCs w:val="24"/>
              </w:rPr>
              <w:t>h10</w:t>
            </w:r>
          </w:p>
        </w:tc>
        <w:tc>
          <w:tcPr>
            <w:tcW w:w="781" w:type="pct"/>
            <w:vAlign w:val="center"/>
          </w:tcPr>
          <w:p w:rsidR="0018722C">
            <w:pPr>
              <w:pStyle w:val="a5"/>
              <w:topLinePunct/>
              <w:ind w:leftChars="0" w:left="0" w:rightChars="0" w:right="0" w:firstLineChars="0" w:firstLine="0"/>
              <w:spacing w:line="240" w:lineRule="atLeast"/>
            </w:pPr>
            <w:r w:rsidRPr="00000000">
              <w:rPr>
                <w:sz w:val="24"/>
                <w:szCs w:val="24"/>
              </w:rPr>
              <w:t>h10</w:t>
            </w:r>
          </w:p>
        </w:tc>
        <w:tc>
          <w:tcPr>
            <w:tcW w:w="1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-1.17662</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0.67331</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-1.75</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0.0806</w:t>
            </w:r>
          </w:p>
        </w:tc>
        <w:tc>
          <w:tcPr>
            <w:tcW w:w="691" w:type="pct"/>
            <w:vAlign w:val="center"/>
          </w:tcPr>
          <w:p w:rsidR="0018722C">
            <w:pPr>
              <w:pStyle w:val="affff9"/>
              <w:topLinePunct/>
              <w:ind w:leftChars="0" w:left="0" w:rightChars="0" w:right="0" w:firstLineChars="0" w:firstLine="0"/>
              <w:spacing w:line="240" w:lineRule="atLeast"/>
            </w:pPr>
            <w:r w:rsidRPr="00000000">
              <w:rPr>
                <w:sz w:val="24"/>
                <w:szCs w:val="24"/>
              </w:rPr>
              <w:t>1.01819</w:t>
            </w:r>
          </w:p>
        </w:tc>
      </w:tr>
      <w:tr>
        <w:tc>
          <w:tcPr>
            <w:tcW w:w="80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h11</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h11</w:t>
            </w:r>
          </w:p>
        </w:tc>
        <w:tc>
          <w:tcPr>
            <w:tcW w:w="1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-1.19356</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0.36607</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0.0011</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1.02805</w:t>
            </w:r>
          </w:p>
        </w:tc>
      </w:tr>
    </w:tbl>
    <w:p w:rsidR="0018722C">
      <w:pPr>
        <w:topLinePunct/>
        <w:pStyle w:val="affa"/>
      </w:pPr>
    </w:p>
    <w:p w:rsidR="0018722C">
      <w:pPr>
        <w:pStyle w:val="Heading3"/>
        <w:topLinePunct/>
        <w:ind w:left="200" w:hangingChars="200" w:hanging="200"/>
      </w:pPr>
      <w:bookmarkStart w:id="313332" w:name="_Toc686313332"/>
      <w:bookmarkStart w:name="_TOC_250008" w:id="65"/>
      <w:r>
        <w:rPr>
          <w:b/>
        </w:rPr>
        <w:t>4.4.4</w:t>
      </w:r>
      <w:r>
        <w:t xml:space="preserve"> </w:t>
      </w:r>
      <w:r>
        <w:t>模型</w:t>
      </w:r>
      <w:r>
        <w:rPr>
          <w:b/>
        </w:rPr>
        <w:t>4</w:t>
      </w:r>
      <w:bookmarkEnd w:id="65"/>
      <w:r w:rsidR="001852F3">
        <w:t xml:space="preserve">的回归分析</w:t>
      </w:r>
      <w:bookmarkEnd w:id="313332"/>
    </w:p>
    <w:p w:rsidR="0018722C">
      <w:pPr>
        <w:pStyle w:val="a8"/>
        <w:topLinePunct/>
      </w:pPr>
      <w:r>
        <w:t>表22</w:t>
      </w:r>
      <w:r>
        <w:t xml:space="preserve">  </w:t>
      </w:r>
      <w:r w:rsidRPr="00DB64CE">
        <w:t>Parameter Estimates</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48"/>
        <w:gridCol w:w="1313"/>
        <w:gridCol w:w="437"/>
        <w:gridCol w:w="1313"/>
        <w:gridCol w:w="1087"/>
        <w:gridCol w:w="892"/>
        <w:gridCol w:w="946"/>
        <w:gridCol w:w="1186"/>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Label</w:t>
            </w:r>
          </w:p>
        </w:tc>
        <w:tc>
          <w:tcPr>
            <w:tcW w:w="2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Parametr</w:t>
            </w:r>
          </w:p>
          <w:p w:rsidR="0018722C">
            <w:pPr>
              <w:pStyle w:val="a7"/>
              <w:topLinePunct/>
              <w:ind w:leftChars="0" w:left="0" w:rightChars="0" w:right="0" w:firstLineChars="0" w:firstLine="0"/>
              <w:spacing w:line="240" w:lineRule="atLeast"/>
            </w:pPr>
            <w:r w:rsidRPr="00000000">
              <w:rPr>
                <w:sz w:val="24"/>
                <w:szCs w:val="24"/>
              </w:rPr>
              <w:t>Estimate</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Standard</w:t>
            </w:r>
          </w:p>
          <w:p w:rsidR="0018722C">
            <w:pPr>
              <w:pStyle w:val="a7"/>
              <w:topLinePunct/>
              <w:ind w:leftChars="0" w:left="0" w:rightChars="0" w:right="0" w:firstLineChars="0" w:firstLine="0"/>
              <w:spacing w:line="240" w:lineRule="atLeast"/>
            </w:pPr>
            <w:r w:rsidRPr="00000000">
              <w:rPr>
                <w:sz w:val="24"/>
                <w:szCs w:val="24"/>
              </w:rPr>
              <w:t>Error</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p>
          <w:p w:rsidR="0018722C">
            <w:pPr>
              <w:pStyle w:val="a7"/>
              <w:topLinePunct/>
              <w:ind w:leftChars="0" w:left="0" w:rightChars="0" w:right="0" w:firstLineChars="0" w:firstLine="0"/>
              <w:spacing w:line="240" w:lineRule="atLeast"/>
            </w:pPr>
            <w:r w:rsidRPr="00000000">
              <w:rPr>
                <w:sz w:val="24"/>
                <w:szCs w:val="24"/>
              </w:rPr>
              <w:t>Value</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Pr&gt;|t|</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Variance</w:t>
            </w:r>
          </w:p>
          <w:p w:rsidR="0018722C">
            <w:pPr>
              <w:pStyle w:val="a7"/>
              <w:topLinePunct/>
              <w:ind w:leftChars="0" w:left="0" w:rightChars="0" w:right="0" w:firstLineChars="0" w:firstLine="0"/>
              <w:spacing w:line="240" w:lineRule="atLeast"/>
            </w:pPr>
            <w:r w:rsidRPr="00000000">
              <w:rPr>
                <w:sz w:val="24"/>
                <w:szCs w:val="24"/>
              </w:rPr>
              <w:t>Inflation</w:t>
            </w:r>
          </w:p>
        </w:tc>
      </w:tr>
      <w:tr>
        <w:tc>
          <w:tcPr>
            <w:tcW w:w="791"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770" w:type="pct"/>
            <w:vAlign w:val="center"/>
          </w:tcPr>
          <w:p w:rsidR="0018722C">
            <w:pPr>
              <w:pStyle w:val="a5"/>
              <w:topLinePunct/>
              <w:ind w:leftChars="0" w:left="0" w:rightChars="0" w:right="0" w:firstLineChars="0" w:firstLine="0"/>
              <w:spacing w:line="240" w:lineRule="atLeast"/>
            </w:pPr>
            <w:r w:rsidRPr="00000000">
              <w:rPr>
                <w:sz w:val="24"/>
                <w:szCs w:val="24"/>
              </w:rPr>
              <w:t>Intercept</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70" w:type="pct"/>
            <w:vAlign w:val="center"/>
          </w:tcPr>
          <w:p w:rsidR="0018722C">
            <w:pPr>
              <w:pStyle w:val="affff9"/>
              <w:topLinePunct/>
              <w:ind w:leftChars="0" w:left="0" w:rightChars="0" w:right="0" w:firstLineChars="0" w:firstLine="0"/>
              <w:spacing w:line="240" w:lineRule="atLeast"/>
            </w:pPr>
            <w:r w:rsidRPr="00000000">
              <w:rPr>
                <w:sz w:val="24"/>
                <w:szCs w:val="24"/>
              </w:rPr>
              <w:t>-1.06128</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1.29903</w:t>
            </w:r>
          </w:p>
        </w:tc>
        <w:tc>
          <w:tcPr>
            <w:tcW w:w="523"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0.4140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91" w:type="pct"/>
            <w:vAlign w:val="center"/>
          </w:tcPr>
          <w:p w:rsidR="0018722C">
            <w:pPr>
              <w:pStyle w:val="ac"/>
              <w:topLinePunct/>
              <w:ind w:leftChars="0" w:left="0" w:rightChars="0" w:right="0" w:firstLineChars="0" w:firstLine="0"/>
              <w:spacing w:line="240" w:lineRule="atLeast"/>
            </w:pPr>
            <w:r w:rsidRPr="00000000">
              <w:rPr>
                <w:sz w:val="24"/>
                <w:szCs w:val="24"/>
              </w:rPr>
              <w:t>XDGAP2</w:t>
            </w:r>
          </w:p>
        </w:tc>
        <w:tc>
          <w:tcPr>
            <w:tcW w:w="770" w:type="pct"/>
            <w:vAlign w:val="center"/>
          </w:tcPr>
          <w:p w:rsidR="0018722C">
            <w:pPr>
              <w:pStyle w:val="a5"/>
              <w:topLinePunct/>
              <w:ind w:leftChars="0" w:left="0" w:rightChars="0" w:right="0" w:firstLineChars="0" w:firstLine="0"/>
              <w:spacing w:line="240" w:lineRule="atLeast"/>
            </w:pPr>
            <w:r w:rsidRPr="00000000">
              <w:rPr>
                <w:sz w:val="24"/>
                <w:szCs w:val="24"/>
              </w:rPr>
              <w:t>XDGAP2</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70" w:type="pct"/>
            <w:vAlign w:val="center"/>
          </w:tcPr>
          <w:p w:rsidR="0018722C">
            <w:pPr>
              <w:pStyle w:val="affff9"/>
              <w:topLinePunct/>
              <w:ind w:leftChars="0" w:left="0" w:rightChars="0" w:right="0" w:firstLineChars="0" w:firstLine="0"/>
              <w:spacing w:line="240" w:lineRule="atLeast"/>
            </w:pPr>
            <w:r w:rsidRPr="00000000">
              <w:rPr>
                <w:sz w:val="24"/>
                <w:szCs w:val="24"/>
              </w:rPr>
              <w:t>0.07013</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0.01021</w:t>
            </w:r>
          </w:p>
        </w:tc>
        <w:tc>
          <w:tcPr>
            <w:tcW w:w="523" w:type="pct"/>
            <w:vAlign w:val="center"/>
          </w:tcPr>
          <w:p w:rsidR="0018722C">
            <w:pPr>
              <w:pStyle w:val="affff9"/>
              <w:topLinePunct/>
              <w:ind w:leftChars="0" w:left="0" w:rightChars="0" w:right="0" w:firstLineChars="0" w:firstLine="0"/>
              <w:spacing w:line="240" w:lineRule="atLeast"/>
            </w:pPr>
            <w:r w:rsidRPr="00000000">
              <w:rPr>
                <w:sz w:val="24"/>
                <w:szCs w:val="24"/>
              </w:rPr>
              <w:t>6.87</w:t>
            </w: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1.06516</w:t>
            </w:r>
          </w:p>
        </w:tc>
      </w:tr>
      <w:tr>
        <w:tc>
          <w:tcPr>
            <w:tcW w:w="791" w:type="pct"/>
            <w:vAlign w:val="center"/>
          </w:tcPr>
          <w:p w:rsidR="0018722C">
            <w:pPr>
              <w:pStyle w:val="ac"/>
              <w:topLinePunct/>
              <w:ind w:leftChars="0" w:left="0" w:rightChars="0" w:right="0" w:firstLineChars="0" w:firstLine="0"/>
              <w:spacing w:line="240" w:lineRule="atLeast"/>
            </w:pPr>
            <w:r w:rsidRPr="00000000">
              <w:rPr>
                <w:sz w:val="24"/>
                <w:szCs w:val="24"/>
              </w:rPr>
              <w:t>Asset</w:t>
            </w:r>
          </w:p>
        </w:tc>
        <w:tc>
          <w:tcPr>
            <w:tcW w:w="770" w:type="pct"/>
            <w:vAlign w:val="center"/>
          </w:tcPr>
          <w:p w:rsidR="0018722C">
            <w:pPr>
              <w:pStyle w:val="a5"/>
              <w:topLinePunct/>
              <w:ind w:leftChars="0" w:left="0" w:rightChars="0" w:right="0" w:firstLineChars="0" w:firstLine="0"/>
              <w:spacing w:line="240" w:lineRule="atLeast"/>
            </w:pPr>
            <w:r w:rsidRPr="00000000">
              <w:rPr>
                <w:sz w:val="24"/>
                <w:szCs w:val="24"/>
              </w:rPr>
              <w:t>Asset</w:t>
            </w:r>
          </w:p>
        </w:tc>
        <w:tc>
          <w:tcPr>
            <w:tcW w:w="25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70" w:type="pct"/>
            <w:vAlign w:val="center"/>
          </w:tcPr>
          <w:p w:rsidR="0018722C">
            <w:pPr>
              <w:pStyle w:val="affff9"/>
              <w:topLinePunct/>
              <w:ind w:leftChars="0" w:left="0" w:rightChars="0" w:right="0" w:firstLineChars="0" w:firstLine="0"/>
              <w:spacing w:line="240" w:lineRule="atLeast"/>
            </w:pPr>
            <w:r w:rsidRPr="00000000">
              <w:rPr>
                <w:sz w:val="24"/>
                <w:szCs w:val="24"/>
              </w:rPr>
              <w:t>0.03491</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0.05810</w:t>
            </w:r>
          </w:p>
        </w:tc>
        <w:tc>
          <w:tcPr>
            <w:tcW w:w="523"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0.5480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1.23576</w:t>
            </w:r>
          </w:p>
        </w:tc>
      </w:tr>
      <w:tr>
        <w:tc>
          <w:tcPr>
            <w:tcW w:w="79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Storate</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Storate</w:t>
            </w:r>
          </w:p>
        </w:tc>
        <w:tc>
          <w:tcPr>
            <w:tcW w:w="2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0.80375</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0.38192</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0.0354</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1.10536</w:t>
            </w:r>
          </w:p>
        </w:tc>
      </w:tr>
    </w:tbl>
    <w:p w:rsidR="0018722C">
      <w:pPr>
        <w:topLinePunct/>
        <w:pStyle w:val="affa"/>
      </w:pPr>
    </w:p>
    <w:p w:rsidR="0018722C">
      <w:pPr>
        <w:topLinePunct/>
      </w:pPr>
      <w:r>
        <w:rPr>
          <w:rFonts w:cstheme="minorBidi" w:hAnsiTheme="minorHAnsi" w:eastAsiaTheme="minorHAnsi" w:asciiTheme="minorHAnsi"/>
        </w:rPr>
        <w:t>37</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8"/>
        <w:gridCol w:w="1313"/>
        <w:gridCol w:w="437"/>
        <w:gridCol w:w="1313"/>
        <w:gridCol w:w="1087"/>
        <w:gridCol w:w="892"/>
        <w:gridCol w:w="946"/>
        <w:gridCol w:w="1186"/>
      </w:tblGrid>
      <w:tr>
        <w:trPr>
          <w:trHeight w:val="400" w:hRule="atLeast"/>
        </w:trPr>
        <w:tc>
          <w:tcPr>
            <w:tcW w:w="1348" w:type="dxa"/>
          </w:tcPr>
          <w:p w:rsidR="0018722C">
            <w:pPr>
              <w:topLinePunct/>
              <w:ind w:leftChars="0" w:left="0" w:rightChars="0" w:right="0" w:firstLineChars="0" w:firstLine="0"/>
              <w:spacing w:line="240" w:lineRule="atLeast"/>
            </w:pPr>
            <w:r w:rsidRPr="00000000">
              <w:rPr>
                <w:sz w:val="24"/>
                <w:szCs w:val="24"/>
              </w:rPr>
              <w:t>Indrate</w:t>
            </w:r>
          </w:p>
        </w:tc>
        <w:tc>
          <w:tcPr>
            <w:tcW w:w="1313" w:type="dxa"/>
          </w:tcPr>
          <w:p w:rsidR="0018722C">
            <w:pPr>
              <w:topLinePunct/>
              <w:ind w:leftChars="0" w:left="0" w:rightChars="0" w:right="0" w:firstLineChars="0" w:firstLine="0"/>
              <w:spacing w:line="240" w:lineRule="atLeast"/>
            </w:pPr>
            <w:r w:rsidRPr="00000000">
              <w:rPr>
                <w:sz w:val="24"/>
                <w:szCs w:val="24"/>
              </w:rPr>
              <w:t>Indrate</w:t>
            </w:r>
          </w:p>
        </w:tc>
        <w:tc>
          <w:tcPr>
            <w:tcW w:w="437" w:type="dxa"/>
          </w:tcPr>
          <w:p w:rsidR="0018722C">
            <w:pPr>
              <w:topLinePunct/>
              <w:ind w:leftChars="0" w:left="0" w:rightChars="0" w:right="0" w:firstLineChars="0" w:firstLine="0"/>
              <w:spacing w:line="240" w:lineRule="atLeast"/>
            </w:pPr>
            <w:r w:rsidRPr="00000000">
              <w:rPr>
                <w:sz w:val="24"/>
                <w:szCs w:val="24"/>
              </w:rPr>
              <w:t>1</w:t>
            </w:r>
          </w:p>
        </w:tc>
        <w:tc>
          <w:tcPr>
            <w:tcW w:w="1313" w:type="dxa"/>
          </w:tcPr>
          <w:p w:rsidR="0018722C">
            <w:pPr>
              <w:topLinePunct/>
              <w:ind w:leftChars="0" w:left="0" w:rightChars="0" w:right="0" w:firstLineChars="0" w:firstLine="0"/>
              <w:spacing w:line="240" w:lineRule="atLeast"/>
            </w:pPr>
            <w:r w:rsidRPr="00000000">
              <w:rPr>
                <w:sz w:val="24"/>
                <w:szCs w:val="24"/>
              </w:rPr>
              <w:t>-0.76934</w:t>
            </w:r>
          </w:p>
        </w:tc>
        <w:tc>
          <w:tcPr>
            <w:tcW w:w="1087" w:type="dxa"/>
          </w:tcPr>
          <w:p w:rsidR="0018722C">
            <w:pPr>
              <w:topLinePunct/>
              <w:ind w:leftChars="0" w:left="0" w:rightChars="0" w:right="0" w:firstLineChars="0" w:firstLine="0"/>
              <w:spacing w:line="240" w:lineRule="atLeast"/>
            </w:pPr>
            <w:r w:rsidRPr="00000000">
              <w:rPr>
                <w:sz w:val="24"/>
                <w:szCs w:val="24"/>
              </w:rPr>
              <w:t>1.24965</w:t>
            </w:r>
          </w:p>
        </w:tc>
        <w:tc>
          <w:tcPr>
            <w:tcW w:w="892" w:type="dxa"/>
          </w:tcPr>
          <w:p w:rsidR="0018722C">
            <w:pPr>
              <w:topLinePunct/>
              <w:ind w:leftChars="0" w:left="0" w:rightChars="0" w:right="0" w:firstLineChars="0" w:firstLine="0"/>
              <w:spacing w:line="240" w:lineRule="atLeast"/>
            </w:pPr>
            <w:r w:rsidRPr="00000000">
              <w:rPr>
                <w:sz w:val="24"/>
                <w:szCs w:val="24"/>
              </w:rPr>
              <w:t>-0.62</w:t>
            </w:r>
          </w:p>
        </w:tc>
        <w:tc>
          <w:tcPr>
            <w:tcW w:w="946" w:type="dxa"/>
          </w:tcPr>
          <w:p w:rsidR="0018722C">
            <w:pPr>
              <w:topLinePunct/>
              <w:ind w:leftChars="0" w:left="0" w:rightChars="0" w:right="0" w:firstLineChars="0" w:firstLine="0"/>
              <w:spacing w:line="240" w:lineRule="atLeast"/>
            </w:pPr>
            <w:r w:rsidRPr="00000000">
              <w:rPr>
                <w:sz w:val="24"/>
                <w:szCs w:val="24"/>
              </w:rPr>
              <w:t>0.5382</w:t>
            </w:r>
          </w:p>
        </w:tc>
        <w:tc>
          <w:tcPr>
            <w:tcW w:w="1186" w:type="dxa"/>
          </w:tcPr>
          <w:p w:rsidR="0018722C">
            <w:pPr>
              <w:topLinePunct/>
              <w:ind w:leftChars="0" w:left="0" w:rightChars="0" w:right="0" w:firstLineChars="0" w:firstLine="0"/>
              <w:spacing w:line="240" w:lineRule="atLeast"/>
            </w:pPr>
            <w:r w:rsidRPr="00000000">
              <w:rPr>
                <w:sz w:val="24"/>
                <w:szCs w:val="24"/>
              </w:rPr>
              <w:t>1.01259</w:t>
            </w:r>
          </w:p>
        </w:tc>
      </w:tr>
      <w:tr>
        <w:trPr>
          <w:trHeight w:val="400" w:hRule="atLeast"/>
        </w:trPr>
        <w:tc>
          <w:tcPr>
            <w:tcW w:w="1348"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h1</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h1</w:t>
            </w:r>
          </w:p>
        </w:tc>
        <w:tc>
          <w:tcPr>
            <w:tcW w:w="43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-1.47418</w:t>
            </w:r>
          </w:p>
        </w:tc>
        <w:tc>
          <w:tcPr>
            <w:tcW w:w="108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0.45848</w:t>
            </w:r>
          </w:p>
        </w:tc>
        <w:tc>
          <w:tcPr>
            <w:tcW w:w="89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-3.22</w:t>
            </w:r>
          </w:p>
        </w:tc>
        <w:tc>
          <w:tcPr>
            <w:tcW w:w="94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0.0013</w:t>
            </w:r>
          </w:p>
        </w:tc>
        <w:tc>
          <w:tcPr>
            <w:tcW w:w="118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1.01473</w:t>
            </w:r>
          </w:p>
        </w:tc>
      </w:tr>
      <w:tr>
        <w:trPr>
          <w:trHeight w:val="400" w:hRule="atLeast"/>
        </w:trPr>
        <w:tc>
          <w:tcPr>
            <w:tcW w:w="1348"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h2</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h2</w:t>
            </w:r>
          </w:p>
        </w:tc>
        <w:tc>
          <w:tcPr>
            <w:tcW w:w="43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1.65266</w:t>
            </w:r>
          </w:p>
        </w:tc>
        <w:tc>
          <w:tcPr>
            <w:tcW w:w="108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0.41686</w:t>
            </w:r>
          </w:p>
        </w:tc>
        <w:tc>
          <w:tcPr>
            <w:tcW w:w="89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3.96</w:t>
            </w:r>
          </w:p>
        </w:tc>
        <w:tc>
          <w:tcPr>
            <w:tcW w:w="94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118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1.08040</w:t>
            </w:r>
          </w:p>
        </w:tc>
      </w:tr>
      <w:tr>
        <w:trPr>
          <w:trHeight w:val="400" w:hRule="atLeast"/>
        </w:trPr>
        <w:tc>
          <w:tcPr>
            <w:tcW w:w="1348"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h3</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h3</w:t>
            </w:r>
          </w:p>
        </w:tc>
        <w:tc>
          <w:tcPr>
            <w:tcW w:w="43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-2.94081</w:t>
            </w:r>
          </w:p>
        </w:tc>
        <w:tc>
          <w:tcPr>
            <w:tcW w:w="108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0.35810</w:t>
            </w:r>
          </w:p>
        </w:tc>
        <w:tc>
          <w:tcPr>
            <w:tcW w:w="89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-8.21</w:t>
            </w:r>
          </w:p>
        </w:tc>
        <w:tc>
          <w:tcPr>
            <w:tcW w:w="94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118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1.06011</w:t>
            </w:r>
          </w:p>
        </w:tc>
      </w:tr>
      <w:tr>
        <w:trPr>
          <w:trHeight w:val="400" w:hRule="atLeast"/>
        </w:trPr>
        <w:tc>
          <w:tcPr>
            <w:tcW w:w="1348"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h4</w:t>
            </w:r>
          </w:p>
        </w:tc>
        <w:tc>
          <w:tcPr>
            <w:tcW w:w="131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h4</w:t>
            </w:r>
          </w:p>
        </w:tc>
        <w:tc>
          <w:tcPr>
            <w:tcW w:w="43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0.74622</w:t>
            </w:r>
          </w:p>
        </w:tc>
        <w:tc>
          <w:tcPr>
            <w:tcW w:w="108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0.48313</w:t>
            </w:r>
          </w:p>
        </w:tc>
        <w:tc>
          <w:tcPr>
            <w:tcW w:w="892"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1.54</w:t>
            </w:r>
          </w:p>
        </w:tc>
        <w:tc>
          <w:tcPr>
            <w:tcW w:w="94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0.1225</w:t>
            </w:r>
          </w:p>
        </w:tc>
        <w:tc>
          <w:tcPr>
            <w:tcW w:w="118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1.04501</w:t>
            </w:r>
          </w:p>
        </w:tc>
      </w:tr>
      <w:tr>
        <w:trPr>
          <w:trHeight w:val="400" w:hRule="atLeast"/>
        </w:trPr>
        <w:tc>
          <w:tcPr>
            <w:tcW w:w="1348"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h5</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h5</w:t>
            </w:r>
          </w:p>
        </w:tc>
        <w:tc>
          <w:tcPr>
            <w:tcW w:w="43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-1.37766</w:t>
            </w:r>
          </w:p>
        </w:tc>
        <w:tc>
          <w:tcPr>
            <w:tcW w:w="108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0.34193</w:t>
            </w:r>
          </w:p>
        </w:tc>
        <w:tc>
          <w:tcPr>
            <w:tcW w:w="89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-4.03</w:t>
            </w:r>
          </w:p>
        </w:tc>
        <w:tc>
          <w:tcPr>
            <w:tcW w:w="94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118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1.08455</w:t>
            </w:r>
          </w:p>
        </w:tc>
      </w:tr>
      <w:tr>
        <w:trPr>
          <w:trHeight w:val="400" w:hRule="atLeast"/>
        </w:trPr>
        <w:tc>
          <w:tcPr>
            <w:tcW w:w="1348"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h6</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h6</w:t>
            </w:r>
          </w:p>
        </w:tc>
        <w:tc>
          <w:tcPr>
            <w:tcW w:w="43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2.15660</w:t>
            </w:r>
          </w:p>
        </w:tc>
        <w:tc>
          <w:tcPr>
            <w:tcW w:w="108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0.26395</w:t>
            </w:r>
          </w:p>
        </w:tc>
        <w:tc>
          <w:tcPr>
            <w:tcW w:w="89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8.17</w:t>
            </w:r>
          </w:p>
        </w:tc>
        <w:tc>
          <w:tcPr>
            <w:tcW w:w="94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118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1.05282</w:t>
            </w:r>
          </w:p>
        </w:tc>
      </w:tr>
      <w:tr>
        <w:trPr>
          <w:trHeight w:val="400" w:hRule="atLeast"/>
        </w:trPr>
        <w:tc>
          <w:tcPr>
            <w:tcW w:w="1348"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h7</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h7</w:t>
            </w:r>
          </w:p>
        </w:tc>
        <w:tc>
          <w:tcPr>
            <w:tcW w:w="43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0.54467</w:t>
            </w:r>
          </w:p>
        </w:tc>
        <w:tc>
          <w:tcPr>
            <w:tcW w:w="108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0.28066</w:t>
            </w:r>
          </w:p>
        </w:tc>
        <w:tc>
          <w:tcPr>
            <w:tcW w:w="89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1.94</w:t>
            </w:r>
          </w:p>
        </w:tc>
        <w:tc>
          <w:tcPr>
            <w:tcW w:w="94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0.0524</w:t>
            </w:r>
          </w:p>
        </w:tc>
        <w:tc>
          <w:tcPr>
            <w:tcW w:w="118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1.04040</w:t>
            </w:r>
          </w:p>
        </w:tc>
      </w:tr>
      <w:tr>
        <w:trPr>
          <w:trHeight w:val="400" w:hRule="atLeast"/>
        </w:trPr>
        <w:tc>
          <w:tcPr>
            <w:tcW w:w="1348"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h8</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h8</w:t>
            </w:r>
          </w:p>
        </w:tc>
        <w:tc>
          <w:tcPr>
            <w:tcW w:w="43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0.13029</w:t>
            </w:r>
          </w:p>
        </w:tc>
        <w:tc>
          <w:tcPr>
            <w:tcW w:w="108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0.30108</w:t>
            </w:r>
          </w:p>
        </w:tc>
        <w:tc>
          <w:tcPr>
            <w:tcW w:w="892"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0.43</w:t>
            </w:r>
          </w:p>
        </w:tc>
        <w:tc>
          <w:tcPr>
            <w:tcW w:w="94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0.6652</w:t>
            </w:r>
          </w:p>
        </w:tc>
        <w:tc>
          <w:tcPr>
            <w:tcW w:w="118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1.05062</w:t>
            </w:r>
          </w:p>
        </w:tc>
      </w:tr>
      <w:tr>
        <w:trPr>
          <w:trHeight w:val="400" w:hRule="atLeast"/>
        </w:trPr>
        <w:tc>
          <w:tcPr>
            <w:tcW w:w="1348"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h9</w:t>
            </w:r>
          </w:p>
        </w:tc>
        <w:tc>
          <w:tcPr>
            <w:tcW w:w="131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h9</w:t>
            </w:r>
          </w:p>
        </w:tc>
        <w:tc>
          <w:tcPr>
            <w:tcW w:w="43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-1.40987</w:t>
            </w:r>
          </w:p>
        </w:tc>
        <w:tc>
          <w:tcPr>
            <w:tcW w:w="108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0.38151</w:t>
            </w:r>
          </w:p>
        </w:tc>
        <w:tc>
          <w:tcPr>
            <w:tcW w:w="892"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-3.70</w:t>
            </w:r>
          </w:p>
        </w:tc>
        <w:tc>
          <w:tcPr>
            <w:tcW w:w="94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0.0002</w:t>
            </w:r>
          </w:p>
        </w:tc>
        <w:tc>
          <w:tcPr>
            <w:tcW w:w="118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1.02998</w:t>
            </w:r>
          </w:p>
        </w:tc>
      </w:tr>
      <w:tr>
        <w:trPr>
          <w:trHeight w:val="400" w:hRule="atLeast"/>
        </w:trPr>
        <w:tc>
          <w:tcPr>
            <w:tcW w:w="1348"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h10</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h10</w:t>
            </w:r>
          </w:p>
        </w:tc>
        <w:tc>
          <w:tcPr>
            <w:tcW w:w="43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w:t>
            </w:r>
          </w:p>
        </w:tc>
        <w:tc>
          <w:tcPr>
            <w:tcW w:w="131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-0.68825</w:t>
            </w:r>
          </w:p>
        </w:tc>
        <w:tc>
          <w:tcPr>
            <w:tcW w:w="108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0.68333</w:t>
            </w:r>
          </w:p>
        </w:tc>
        <w:tc>
          <w:tcPr>
            <w:tcW w:w="89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-1.01</w:t>
            </w:r>
          </w:p>
        </w:tc>
        <w:tc>
          <w:tcPr>
            <w:tcW w:w="94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0.3139</w:t>
            </w:r>
          </w:p>
        </w:tc>
        <w:tc>
          <w:tcPr>
            <w:tcW w:w="118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1.01403</w:t>
            </w:r>
          </w:p>
        </w:tc>
      </w:tr>
      <w:tr>
        <w:trPr>
          <w:trHeight w:val="400" w:hRule="atLeast"/>
        </w:trPr>
        <w:tc>
          <w:tcPr>
            <w:tcW w:w="1348" w:type="dxa"/>
          </w:tcPr>
          <w:p w:rsidR="0018722C">
            <w:pPr>
              <w:topLinePunct/>
              <w:ind w:leftChars="0" w:left="0" w:rightChars="0" w:right="0" w:firstLineChars="0" w:firstLine="0"/>
              <w:spacing w:line="240" w:lineRule="atLeast"/>
            </w:pPr>
            <w:r w:rsidRPr="00000000">
              <w:rPr>
                <w:sz w:val="24"/>
                <w:szCs w:val="24"/>
              </w:rPr>
              <w:t>h11</w:t>
            </w:r>
          </w:p>
        </w:tc>
        <w:tc>
          <w:tcPr>
            <w:tcW w:w="1313" w:type="dxa"/>
          </w:tcPr>
          <w:p w:rsidR="0018722C">
            <w:pPr>
              <w:topLinePunct/>
              <w:ind w:leftChars="0" w:left="0" w:rightChars="0" w:right="0" w:firstLineChars="0" w:firstLine="0"/>
              <w:spacing w:line="240" w:lineRule="atLeast"/>
            </w:pPr>
            <w:r w:rsidRPr="00000000">
              <w:rPr>
                <w:sz w:val="24"/>
                <w:szCs w:val="24"/>
              </w:rPr>
              <w:t>h11</w:t>
            </w:r>
          </w:p>
        </w:tc>
        <w:tc>
          <w:tcPr>
            <w:tcW w:w="437" w:type="dxa"/>
          </w:tcPr>
          <w:p w:rsidR="0018722C">
            <w:pPr>
              <w:topLinePunct/>
              <w:ind w:leftChars="0" w:left="0" w:rightChars="0" w:right="0" w:firstLineChars="0" w:firstLine="0"/>
              <w:spacing w:line="240" w:lineRule="atLeast"/>
            </w:pPr>
            <w:r w:rsidRPr="00000000">
              <w:rPr>
                <w:sz w:val="24"/>
                <w:szCs w:val="24"/>
              </w:rPr>
              <w:t>1</w:t>
            </w:r>
          </w:p>
        </w:tc>
        <w:tc>
          <w:tcPr>
            <w:tcW w:w="1313" w:type="dxa"/>
          </w:tcPr>
          <w:p w:rsidR="0018722C">
            <w:pPr>
              <w:topLinePunct/>
              <w:ind w:leftChars="0" w:left="0" w:rightChars="0" w:right="0" w:firstLineChars="0" w:firstLine="0"/>
              <w:spacing w:line="240" w:lineRule="atLeast"/>
            </w:pPr>
            <w:r w:rsidRPr="00000000">
              <w:rPr>
                <w:sz w:val="24"/>
                <w:szCs w:val="24"/>
              </w:rPr>
              <w:t>-1.04145</w:t>
            </w:r>
          </w:p>
        </w:tc>
        <w:tc>
          <w:tcPr>
            <w:tcW w:w="1087" w:type="dxa"/>
          </w:tcPr>
          <w:p w:rsidR="0018722C">
            <w:pPr>
              <w:topLinePunct/>
              <w:ind w:leftChars="0" w:left="0" w:rightChars="0" w:right="0" w:firstLineChars="0" w:firstLine="0"/>
              <w:spacing w:line="240" w:lineRule="atLeast"/>
            </w:pPr>
            <w:r w:rsidRPr="00000000">
              <w:rPr>
                <w:sz w:val="24"/>
                <w:szCs w:val="24"/>
              </w:rPr>
              <w:t>0.37206</w:t>
            </w:r>
          </w:p>
        </w:tc>
        <w:tc>
          <w:tcPr>
            <w:tcW w:w="892" w:type="dxa"/>
          </w:tcPr>
          <w:p w:rsidR="0018722C">
            <w:pPr>
              <w:topLinePunct/>
              <w:ind w:leftChars="0" w:left="0" w:rightChars="0" w:right="0" w:firstLineChars="0" w:firstLine="0"/>
              <w:spacing w:line="240" w:lineRule="atLeast"/>
            </w:pPr>
            <w:r w:rsidRPr="00000000">
              <w:rPr>
                <w:sz w:val="24"/>
                <w:szCs w:val="24"/>
              </w:rPr>
              <w:t>-2.80</w:t>
            </w:r>
          </w:p>
        </w:tc>
        <w:tc>
          <w:tcPr>
            <w:tcW w:w="946" w:type="dxa"/>
          </w:tcPr>
          <w:p w:rsidR="0018722C">
            <w:pPr>
              <w:topLinePunct/>
              <w:ind w:leftChars="0" w:left="0" w:rightChars="0" w:right="0" w:firstLineChars="0" w:firstLine="0"/>
              <w:spacing w:line="240" w:lineRule="atLeast"/>
            </w:pPr>
            <w:r w:rsidRPr="00000000">
              <w:rPr>
                <w:sz w:val="24"/>
                <w:szCs w:val="24"/>
              </w:rPr>
              <w:t>0.0052</w:t>
            </w:r>
          </w:p>
        </w:tc>
        <w:tc>
          <w:tcPr>
            <w:tcW w:w="1186" w:type="dxa"/>
          </w:tcPr>
          <w:p w:rsidR="0018722C">
            <w:pPr>
              <w:topLinePunct/>
              <w:ind w:leftChars="0" w:left="0" w:rightChars="0" w:right="0" w:firstLineChars="0" w:firstLine="0"/>
              <w:spacing w:line="240" w:lineRule="atLeast"/>
            </w:pPr>
            <w:r w:rsidRPr="00000000">
              <w:rPr>
                <w:sz w:val="24"/>
                <w:szCs w:val="24"/>
              </w:rPr>
              <w:t>1.02688</w:t>
            </w:r>
          </w:p>
        </w:tc>
      </w:tr>
    </w:tbl>
    <w:p w:rsidR="0018722C">
      <w:pPr>
        <w:topLinePunct/>
        <w:pStyle w:val="affa"/>
      </w:pPr>
    </w:p>
    <w:p w:rsidR="0018722C">
      <w:pPr>
        <w:topLinePunct/>
      </w:pPr>
      <w:r>
        <w:t>从上表可以看出，高层管理人员与员工间的薪酬差距的系数是显著的，高层</w:t>
      </w:r>
      <w:r>
        <w:t>管理人员与员工之间的薪酬差距和企业成长性得分是正相关关系，与之前的假</w:t>
      </w:r>
      <w:r>
        <w:t>设</w:t>
      </w:r>
    </w:p>
    <w:p w:rsidR="0018722C">
      <w:pPr>
        <w:topLinePunct/>
      </w:pPr>
      <w:r>
        <w:t>2</w:t>
      </w:r>
      <w:r/>
      <w:r w:rsidR="001852F3">
        <w:t xml:space="preserve">相符，原因是可能在现实生活中我们对高层管理人员与员工之间的薪酬差距更</w:t>
      </w:r>
      <w:r>
        <w:t>多是保持在感性层面的认识。在现实生活中，由于我们只关注到几个大的国有垄</w:t>
      </w:r>
      <w:r>
        <w:t>断企业，再加上社会媒体的评说、大众群体的舆论造势，给人的感觉是高层管理</w:t>
      </w:r>
      <w:r>
        <w:t>人员和员工之间的薪酬差距和企业的成长性是是负相关。现阶段，我国绝大部分</w:t>
      </w:r>
      <w:r>
        <w:t>上市公司中，高层管理人员与员工薪酬差距对企业成长性的正向影响作用，由于薪酬差距扩大带来的“不公平感”对企业成长性会起到积极的促进作用。</w:t>
      </w:r>
    </w:p>
    <w:p w:rsidR="0018722C">
      <w:pPr>
        <w:topLinePunct/>
      </w:pPr>
      <w:r>
        <w:rPr>
          <w:rFonts w:cstheme="minorBidi" w:hAnsiTheme="minorHAnsi" w:eastAsiaTheme="minorHAnsi" w:asciiTheme="minorHAnsi"/>
        </w:rPr>
        <w:t>38</w:t>
      </w:r>
    </w:p>
    <w:p w:rsidR="0018722C">
      <w:pPr>
        <w:pStyle w:val="Heading1"/>
        <w:topLinePunct/>
      </w:pPr>
      <w:bookmarkStart w:id="313333" w:name="_Toc686313333"/>
      <w:bookmarkStart w:name="_TOC_250007" w:id="66"/>
      <w:bookmarkStart w:name="第5章 结论和建议 " w:id="67"/>
      <w:bookmarkEnd w:id="66"/>
      <w:r>
        <w:t>第 5 章</w:t>
      </w:r>
      <w:r>
        <w:t xml:space="preserve">  </w:t>
      </w:r>
      <w:r w:rsidRPr="00DB64CE">
        <w:t>结论和建议</w:t>
      </w:r>
      <w:bookmarkEnd w:id="313333"/>
    </w:p>
    <w:p w:rsidR="0018722C">
      <w:pPr>
        <w:pStyle w:val="Heading2"/>
        <w:topLinePunct/>
        <w:ind w:left="171" w:hangingChars="171" w:hanging="171"/>
      </w:pPr>
      <w:bookmarkStart w:id="313334" w:name="_Toc686313334"/>
      <w:bookmarkStart w:name="_TOC_250006" w:id="68"/>
      <w:bookmarkStart w:name="5.1 结论 " w:id="69"/>
      <w:r>
        <w:rPr>
          <w:b/>
        </w:rPr>
        <w:t>5.1</w:t>
      </w:r>
      <w:r>
        <w:t xml:space="preserve"> </w:t>
      </w:r>
      <w:bookmarkEnd w:id="69"/>
      <w:bookmarkEnd w:id="68"/>
      <w:r>
        <w:t>结论</w:t>
      </w:r>
      <w:bookmarkEnd w:id="313334"/>
    </w:p>
    <w:p w:rsidR="0018722C">
      <w:pPr>
        <w:topLinePunct/>
      </w:pPr>
      <w:r>
        <w:t>参阅了大量国内外的研究文献后，可以看出上世纪后期已经存在大量关于薪</w:t>
      </w:r>
      <w:r>
        <w:t>酬差距的研究。但大多数多为简单的研究企业自身的薪酬差距，主要是为企业绩</w:t>
      </w:r>
      <w:r>
        <w:t>效和薪酬差距之间的实证研究，几乎不涉及企业成长性的。现有的大部分研究都</w:t>
      </w:r>
      <w:r>
        <w:t>忽略了内部薪酬差距有两方面的含义问题，所以本文想通过成长性这个代表企业</w:t>
      </w:r>
      <w:r>
        <w:t>持续盈利能力的概念来研究薪酬差距所存在的两个方面与其之间的关系。在衡量</w:t>
      </w:r>
      <w:r>
        <w:t>企业内部薪酬差距时，本文借鉴张正堂的研究方式，选择了高层管理人员内部成员之间、高层管理人员与普通员工之间这两种不同的比较对象。</w:t>
      </w:r>
    </w:p>
    <w:p w:rsidR="0018722C">
      <w:pPr>
        <w:topLinePunct/>
      </w:pPr>
      <w:r>
        <w:t>根据本文是为实证研究结果，得出下面相关的结论：</w:t>
      </w:r>
    </w:p>
    <w:p w:rsidR="0018722C">
      <w:pPr>
        <w:topLinePunct/>
      </w:pPr>
      <w:r>
        <w:t>第一，高层管理人员团队内部薪酬差距与企业成长性之间存在显著正向关</w:t>
      </w:r>
      <w:r>
        <w:t>系，即加大高管团队内部的薪酬差距有，对促进我国上市公司的成长性有正面的效应。所以本文得出的结论支持了锦标赛理论。</w:t>
      </w:r>
    </w:p>
    <w:p w:rsidR="0018722C">
      <w:pPr>
        <w:topLinePunct/>
      </w:pPr>
      <w:r>
        <w:t>第二，高层管理人员与员工之间的薪酬差距与企业成长性之间也存在正向关系。锦标赛理论激励所带来的激励效果在高管和员工之间也有一个积极的促进作用。员工更倾向于通过自己的努力获得更高的职位，从而得到更好的报酬。</w:t>
      </w:r>
    </w:p>
    <w:p w:rsidR="0018722C">
      <w:pPr>
        <w:pStyle w:val="Heading2"/>
        <w:topLinePunct/>
        <w:ind w:left="171" w:hangingChars="171" w:hanging="171"/>
      </w:pPr>
      <w:bookmarkStart w:id="313335" w:name="_Toc686313335"/>
      <w:bookmarkStart w:name="_TOC_250005" w:id="70"/>
      <w:bookmarkStart w:name="5.2 政策建议 " w:id="71"/>
      <w:r>
        <w:rPr>
          <w:b/>
        </w:rPr>
        <w:t>5.2</w:t>
      </w:r>
      <w:r>
        <w:t xml:space="preserve"> </w:t>
      </w:r>
      <w:bookmarkEnd w:id="71"/>
      <w:bookmarkEnd w:id="70"/>
      <w:r>
        <w:t>政策建议</w:t>
      </w:r>
      <w:bookmarkEnd w:id="313335"/>
    </w:p>
    <w:p w:rsidR="0018722C">
      <w:pPr>
        <w:topLinePunct/>
      </w:pPr>
      <w:r>
        <w:t>整合本文的研究结论，针对我国上市公司内部的薪酬设计问题，本文提出如下建议</w:t>
      </w:r>
      <w:r>
        <w:rPr>
          <w:rFonts w:hint="eastAsia"/>
        </w:rPr>
        <w:t>：</w:t>
      </w:r>
    </w:p>
    <w:p w:rsidR="0018722C">
      <w:pPr>
        <w:topLinePunct/>
      </w:pPr>
      <w:r>
        <w:t>首先，企业推行激励机制时，特别是内部激励机制，我们必须首先考虑提高企业的绩效考核机制。合理安排高级管理团队成员和普通员工的之间的薪酬水</w:t>
      </w:r>
      <w:r>
        <w:t>平，使高层管理人员团队成员之间、高层管理人员团队与普通员工之间保持一定</w:t>
      </w:r>
      <w:r>
        <w:t>的薪酬差距，以充分发挥薪酬差距的激励效应，促进企业的可持续成长。本文研</w:t>
      </w:r>
      <w:r>
        <w:t>究的结论里面可以看到中国的上市公司中，无论是高层管理团队的薪酬差距或高</w:t>
      </w:r>
      <w:r>
        <w:t>级管理团队和员工之间的薪酬差距对企业的成长都产生了正方向的影响，这个结</w:t>
      </w:r>
      <w:r>
        <w:t>论验证了锦标赛理论。对于锦标赛理论对中国上市公司的适用性，我们应给予充分的肯定。</w:t>
      </w:r>
    </w:p>
    <w:p w:rsidR="0018722C">
      <w:pPr>
        <w:topLinePunct/>
      </w:pPr>
      <w:r>
        <w:t>其次，尊重市场经济规律，减少政府干预的程度，这是针对于不同性质的企</w:t>
      </w:r>
    </w:p>
    <w:p w:rsidR="0018722C">
      <w:pPr>
        <w:topLinePunct/>
      </w:pPr>
      <w:r>
        <w:rPr>
          <w:rFonts w:cstheme="minorBidi" w:hAnsiTheme="minorHAnsi" w:eastAsiaTheme="minorHAnsi" w:asciiTheme="minorHAnsi"/>
        </w:rPr>
        <w:t>39</w:t>
      </w:r>
    </w:p>
    <w:p w:rsidR="0018722C">
      <w:pPr>
        <w:topLinePunct/>
      </w:pPr>
      <w:r>
        <w:t>业我们应该所做的。政府的作用应该是为企业提供指引，而不是一刀切的干预企</w:t>
      </w:r>
      <w:r>
        <w:t>业内部管理制度。降低国有股的比例，让企业真正参与市场竞争，并在竞争中充</w:t>
      </w:r>
      <w:r>
        <w:t>分参与。实行不同层级之间有差别化的薪酬制度，这在改革开放</w:t>
      </w:r>
      <w:r>
        <w:rPr>
          <w:rFonts w:ascii="Arial" w:eastAsia="Arial"/>
        </w:rPr>
        <w:t>30</w:t>
      </w:r>
      <w:r>
        <w:t>年中我们所</w:t>
      </w:r>
      <w:r>
        <w:t>验证的事实。在</w:t>
      </w:r>
      <w:r>
        <w:t>2008</w:t>
      </w:r>
      <w:r/>
      <w:r w:rsidR="001852F3">
        <w:t xml:space="preserve">年的经济危机中，我们也看到政府也起着至关重要的作用。</w:t>
      </w:r>
      <w:r>
        <w:t>政府所指定的薪酬政策不可能根据每一个企业具体实施，只能根据企业性质，行业等决定它是否应该干扰。</w:t>
      </w:r>
    </w:p>
    <w:p w:rsidR="0018722C">
      <w:pPr>
        <w:topLinePunct/>
      </w:pPr>
      <w:r>
        <w:t>最后，制定一个符合我国企业性质的薪酬制度。虽然一定程度薪酬差距对企</w:t>
      </w:r>
      <w:r>
        <w:t>业的成长性起着促进作用有利于，但我们也不能说薪酬差距可以无限大。如果薪</w:t>
      </w:r>
      <w:r>
        <w:t>酬差距大到一定程度，高层管理人员薪酬水平畸形的偏高，不但不会有利于企业</w:t>
      </w:r>
      <w:r>
        <w:t>成长性，反而会增加企业的负面压力，产生不利影响。因此，在我国上市公司中</w:t>
      </w:r>
      <w:r>
        <w:t>应该综合评价并兼顾效率与公平。在制定高级管理人员和普通员工的薪酬时，结</w:t>
      </w:r>
      <w:r>
        <w:t>合企业所处的行业、公司规模的大小、企业性质等因素，制定一定范围的薪酬差距。</w:t>
      </w:r>
    </w:p>
    <w:p w:rsidR="0018722C">
      <w:pPr>
        <w:pStyle w:val="Heading2"/>
        <w:topLinePunct/>
        <w:ind w:left="171" w:hangingChars="171" w:hanging="171"/>
      </w:pPr>
      <w:bookmarkStart w:id="313336" w:name="_Toc686313336"/>
      <w:bookmarkStart w:name="_TOC_250004" w:id="72"/>
      <w:bookmarkStart w:name="5.3 研究局限性及未来研究方向 " w:id="73"/>
      <w:r>
        <w:rPr>
          <w:b/>
        </w:rPr>
        <w:t>5.3</w:t>
      </w:r>
      <w:r>
        <w:t xml:space="preserve"> </w:t>
      </w:r>
      <w:bookmarkEnd w:id="73"/>
      <w:bookmarkEnd w:id="72"/>
      <w:r>
        <w:t>研究局限性及未来研究方向</w:t>
      </w:r>
      <w:bookmarkEnd w:id="313336"/>
    </w:p>
    <w:p w:rsidR="0018722C">
      <w:pPr>
        <w:pStyle w:val="Heading3"/>
        <w:topLinePunct/>
        <w:ind w:left="200" w:hangingChars="200" w:hanging="200"/>
      </w:pPr>
      <w:bookmarkStart w:id="313337" w:name="_Toc686313337"/>
      <w:bookmarkStart w:name="_TOC_250003" w:id="74"/>
      <w:bookmarkEnd w:id="74"/>
      <w:r>
        <w:rPr>
          <w:b/>
        </w:rPr>
        <w:t>5.3.1</w:t>
      </w:r>
      <w:r>
        <w:t xml:space="preserve"> </w:t>
      </w:r>
      <w:r>
        <w:t>研究局限性</w:t>
      </w:r>
      <w:bookmarkEnd w:id="313337"/>
    </w:p>
    <w:p w:rsidR="0018722C">
      <w:pPr>
        <w:topLinePunct/>
      </w:pPr>
      <w:r>
        <w:t>第一，由于数据库的收集数据的一些局限性。本文在研究企业成长性得分时</w:t>
      </w:r>
      <w:r>
        <w:t>只考虑了定量的财务指标，没有考虑定性的指标。可能对成长性得分有一定影响。</w:t>
      </w:r>
      <w:r>
        <w:t>同时本文并没有把数据按所处的具体地区进行区分，缺少地区的控制变量，可能对本文的研究结果有一定的影响。</w:t>
      </w:r>
    </w:p>
    <w:p w:rsidR="0018722C">
      <w:pPr>
        <w:topLinePunct/>
      </w:pPr>
      <w:r>
        <w:t>第二，从本文的描述性统计来看，本文衡量高层管理人员、高层管理人员与</w:t>
      </w:r>
      <w:r>
        <w:t>员工之间薪酬差距的指标只在一定区间之内，超过这个区间，本文的结论就不成</w:t>
      </w:r>
      <w:r>
        <w:t>立。由于本文收集数据的有限性，本文的结论只适用于一定范围的企业，所以薪酬差距的制定还是应该考虑一定的范围。</w:t>
      </w:r>
    </w:p>
    <w:p w:rsidR="0018722C">
      <w:pPr>
        <w:topLinePunct/>
      </w:pPr>
      <w:r>
        <w:t>第三，影响薪酬差距和企业成长性的原因有很多种，但是本文只考察定量的指标和少量的定性指标，所以回归结果会有偏差。</w:t>
      </w:r>
    </w:p>
    <w:p w:rsidR="0018722C">
      <w:pPr>
        <w:pStyle w:val="Heading3"/>
        <w:topLinePunct/>
        <w:ind w:left="200" w:hangingChars="200" w:hanging="200"/>
      </w:pPr>
      <w:bookmarkStart w:id="313338" w:name="_Toc686313338"/>
      <w:bookmarkStart w:name="_TOC_250002" w:id="75"/>
      <w:bookmarkEnd w:id="75"/>
      <w:r>
        <w:rPr>
          <w:b/>
        </w:rPr>
        <w:t>5.3.2</w:t>
      </w:r>
      <w:r>
        <w:t xml:space="preserve"> </w:t>
      </w:r>
      <w:r>
        <w:t>研究展望</w:t>
      </w:r>
      <w:bookmarkEnd w:id="313338"/>
    </w:p>
    <w:p w:rsidR="0018722C">
      <w:pPr>
        <w:topLinePunct/>
      </w:pPr>
      <w:r>
        <w:t>由于本文对企业内部薪酬差距与成长性的研究只是采用目前较为合理的方</w:t>
      </w:r>
      <w:r>
        <w:t>式，计量的模型、变量会出现一定的偏差，所以未来的研究应该探讨更为合理</w:t>
      </w:r>
      <w:r>
        <w:t>的</w:t>
      </w:r>
    </w:p>
    <w:p w:rsidR="0018722C">
      <w:pPr>
        <w:topLinePunct/>
      </w:pPr>
      <w:r>
        <w:rPr>
          <w:rFonts w:cstheme="minorBidi" w:hAnsiTheme="minorHAnsi" w:eastAsiaTheme="minorHAnsi" w:asciiTheme="minorHAnsi"/>
        </w:rPr>
        <w:t>40</w:t>
      </w:r>
    </w:p>
    <w:p w:rsidR="0018722C">
      <w:pPr>
        <w:topLinePunct/>
      </w:pPr>
      <w:r>
        <w:t>方式研究企业成长性与内部薪酬差距的关系。</w:t>
      </w:r>
    </w:p>
    <w:p w:rsidR="0018722C">
      <w:pPr>
        <w:topLinePunct/>
      </w:pPr>
      <w:r>
        <w:rPr>
          <w:rFonts w:cstheme="minorBidi" w:hAnsiTheme="minorHAnsi" w:eastAsiaTheme="minorHAnsi" w:asciiTheme="minorHAnsi"/>
        </w:rPr>
        <w:t>41</w:t>
      </w:r>
    </w:p>
    <w:p w:rsidR="0018722C">
      <w:pPr>
        <w:pStyle w:val="afff1"/>
        <w:topLinePunct/>
      </w:pPr>
      <w:bookmarkStart w:id="313339" w:name="_Toc686313339"/>
      <w:bookmarkStart w:name="_TOC_250001" w:id="76"/>
      <w:bookmarkStart w:name="参考文献 " w:id="77"/>
      <w:r/>
      <w:bookmarkEnd w:id="76"/>
      <w:r>
        <w:t>参考文献</w:t>
      </w:r>
      <w:bookmarkEnd w:id="313339"/>
    </w:p>
    <w:p w:rsidR="0018722C">
      <w:pPr>
        <w:pStyle w:val="ab"/>
        <w:topLinePunct/>
        <w:ind w:left="200" w:hangingChars="200" w:hanging="200"/>
      </w:pPr>
      <w:r>
        <w:t xml:space="preserve">[</w:t>
      </w:r>
      <w:r>
        <w:t xml:space="preserve">1</w:t>
      </w:r>
      <w:r>
        <w:t xml:space="preserve">]</w:t>
      </w:r>
      <w:r w:rsidRPr="00281126">
        <w:t xml:space="preserve">  </w:t>
      </w:r>
      <w:r>
        <w:t xml:space="preserve">张正堂.</w:t>
      </w:r>
      <w:r>
        <w:t xml:space="preserve"> </w:t>
      </w:r>
      <w:r>
        <w:t>企业内部薪酬差距对组织未来绩效影响的实证研究</w:t>
      </w:r>
      <w:r>
        <w:t xml:space="preserve">[</w:t>
      </w:r>
      <w:r>
        <w:t xml:space="preserve">J</w:t>
      </w:r>
      <w:r>
        <w:t xml:space="preserve">]</w:t>
      </w:r>
      <w:r>
        <w:t xml:space="preserve">.</w:t>
      </w:r>
      <w:r>
        <w:t xml:space="preserve"> </w:t>
      </w:r>
      <w:r>
        <w:t>会计研究</w:t>
      </w:r>
      <w:r w:rsidR="001852F3">
        <w:t xml:space="preserve">,</w:t>
      </w:r>
      <w:r w:rsidR="001852F3">
        <w:t xml:space="preserve"> </w:t>
      </w:r>
      <w:r w:rsidR="001852F3">
        <w:t>2008,</w:t>
      </w:r>
      <w:r w:rsidR="001852F3">
        <w:t xml:space="preserve"> </w:t>
      </w:r>
      <w:r w:rsidR="001852F3">
        <w:t xml:space="preserve">9.                                                        </w:t>
      </w:r>
      <w:r>
        <w:t xml:space="preserve">[</w:t>
      </w:r>
      <w:r>
        <w:t xml:space="preserve">2</w:t>
      </w:r>
      <w:r>
        <w:t xml:space="preserve">]</w:t>
      </w:r>
      <w:r>
        <w:t xml:space="preserve"> </w:t>
      </w:r>
      <w:r>
        <w:t xml:space="preserve">中国企业家协会．</w:t>
      </w:r>
      <w:r>
        <w:t xml:space="preserve"> </w:t>
      </w:r>
      <w:r>
        <w:t>成长型中小企业评价方法</w:t>
      </w:r>
      <w:r>
        <w:t xml:space="preserve">(</w:t>
      </w:r>
      <w:r>
        <w:t xml:space="preserve">2003</w:t>
      </w:r>
      <w:r w:rsidR="001852F3">
        <w:rPr>
          <w:spacing w:val="-2"/>
        </w:rPr>
        <w:t xml:space="preserve">修订案</w:t>
      </w:r>
      <w:r>
        <w:t xml:space="preserve">)</w:t>
      </w:r>
      <w:r>
        <w:t xml:space="preserve">[</w:t>
      </w:r>
      <w:r>
        <w:t xml:space="preserve">M</w:t>
      </w:r>
      <w:r>
        <w:t xml:space="preserve">]</w:t>
      </w:r>
      <w:r>
        <w:t xml:space="preserve">．</w:t>
      </w:r>
      <w:r>
        <w:t xml:space="preserve"> </w:t>
      </w:r>
      <w:r>
        <w:t>北京</w:t>
      </w:r>
      <w:r>
        <w:t xml:space="preserve">: </w:t>
      </w:r>
      <w:r>
        <w:t xml:space="preserve">国家发改委中小企业司</w:t>
      </w:r>
      <w:r>
        <w:t xml:space="preserve">, </w:t>
      </w:r>
      <w:r>
        <w:t xml:space="preserve">2003</w:t>
      </w:r>
      <w:r>
        <w:t xml:space="preserve">: </w:t>
      </w:r>
      <w:r>
        <w:t xml:space="preserve">94-101．                                   </w:t>
      </w:r>
      <w:r>
        <w:t xml:space="preserve">[</w:t>
      </w:r>
      <w:r>
        <w:t xml:space="preserve">3</w:t>
      </w:r>
      <w:r>
        <w:t xml:space="preserve">]</w:t>
      </w:r>
      <w:r>
        <w:t xml:space="preserve"> </w:t>
      </w:r>
      <w:r>
        <w:t xml:space="preserve">张正堂,</w:t>
      </w:r>
      <w:r>
        <w:t xml:space="preserve"> </w:t>
      </w:r>
      <w:r>
        <w:t>李欣.</w:t>
      </w:r>
      <w:r>
        <w:t xml:space="preserve"> </w:t>
      </w:r>
      <w:r>
        <w:t>高层管理团队核心成员薪酬差距与企业绩效的关系阴.</w:t>
      </w:r>
      <w:r>
        <w:t xml:space="preserve"> </w:t>
      </w:r>
      <w:r>
        <w:t>经济管理</w:t>
      </w:r>
      <w:r w:rsidR="001852F3">
        <w:t xml:space="preserve">,</w:t>
      </w:r>
      <w:r w:rsidR="001852F3">
        <w:t xml:space="preserve"> </w:t>
      </w:r>
      <w:r w:rsidR="001852F3">
        <w:t>2007,</w:t>
      </w:r>
      <w:r w:rsidR="001852F3">
        <w:t xml:space="preserve"> </w:t>
      </w:r>
      <w:r w:rsidR="001852F3">
        <w:t xml:space="preserve">2.                                                        </w:t>
      </w:r>
      <w:r>
        <w:t xml:space="preserve">[</w:t>
      </w:r>
      <w:r>
        <w:t xml:space="preserve">4</w:t>
      </w:r>
      <w:r>
        <w:t xml:space="preserve">]</w:t>
      </w:r>
      <w:r>
        <w:t xml:space="preserve"> </w:t>
      </w:r>
      <w:r>
        <w:t xml:space="preserve">魏刚.</w:t>
      </w:r>
      <w:r>
        <w:t xml:space="preserve"> </w:t>
      </w:r>
      <w:r>
        <w:t>高层管理人员激励与上市公司经营绩效.</w:t>
      </w:r>
      <w:r>
        <w:t xml:space="preserve"> </w:t>
      </w:r>
      <w:r>
        <w:t>经济研究</w:t>
      </w:r>
      <w:r>
        <w:t xml:space="preserve">, </w:t>
      </w:r>
      <w:r>
        <w:t xml:space="preserve">2000</w:t>
      </w:r>
      <w:r>
        <w:t xml:space="preserve">(</w:t>
      </w:r>
      <w:r>
        <w:t xml:space="preserve">3</w:t>
      </w:r>
      <w:r>
        <w:t xml:space="preserve">)</w:t>
      </w:r>
      <w:r>
        <w:t xml:space="preserve">: </w:t>
      </w:r>
      <w:r>
        <w:t xml:space="preserve">32～39 </w:t>
      </w:r>
      <w:r>
        <w:t xml:space="preserve">[</w:t>
      </w:r>
      <w:r>
        <w:t xml:space="preserve">5</w:t>
      </w:r>
      <w:r>
        <w:t xml:space="preserve">]</w:t>
      </w:r>
      <w:r>
        <w:t xml:space="preserve"> </w:t>
      </w:r>
      <w:r>
        <w:t xml:space="preserve">林浚清</w:t>
      </w:r>
      <w:r>
        <w:t xml:space="preserve">, </w:t>
      </w:r>
      <w:r>
        <w:t xml:space="preserve">黄祖辉</w:t>
      </w:r>
      <w:r>
        <w:t xml:space="preserve">, </w:t>
      </w:r>
      <w:r>
        <w:t xml:space="preserve">孙永祥.</w:t>
      </w:r>
      <w:r>
        <w:t xml:space="preserve"> </w:t>
      </w:r>
      <w:r>
        <w:t>高层管理人员团队内薪酬差距、公司绩效和治理结构.</w:t>
      </w:r>
      <w:r>
        <w:t xml:space="preserve"> </w:t>
      </w:r>
      <w:r>
        <w:t>经济研究</w:t>
      </w:r>
      <w:r>
        <w:t xml:space="preserve">, </w:t>
      </w:r>
      <w:r>
        <w:t xml:space="preserve">2003</w:t>
      </w:r>
      <w:r>
        <w:t xml:space="preserve">（</w:t>
      </w:r>
      <w:r>
        <w:rPr>
          <w:spacing w:val="-5"/>
        </w:rPr>
        <w:t xml:space="preserve">4</w:t>
      </w:r>
      <w:r>
        <w:t xml:space="preserve">）</w:t>
      </w:r>
      <w:r>
        <w:t xml:space="preserve">31～40                                       </w:t>
      </w:r>
      <w:r>
        <w:t xml:space="preserve">[</w:t>
      </w:r>
      <w:r>
        <w:rPr>
          <w:spacing w:val="-5"/>
        </w:rPr>
        <w:t xml:space="preserve">6</w:t>
      </w:r>
      <w:r>
        <w:t xml:space="preserve">]</w:t>
      </w:r>
      <w:r>
        <w:t xml:space="preserve"> </w:t>
      </w:r>
      <w:r/>
      <w:r>
        <w:t xml:space="preserve">李超佐、孙贻文</w:t>
      </w:r>
      <w:r>
        <w:t xml:space="preserve">: </w:t>
      </w:r>
      <w:r>
        <w:t xml:space="preserve">高层管理人员团队内薪酬差距影响企业绩效的因素分析—</w:t>
      </w:r>
      <w:r>
        <w:t>—基于高层管理人员团队内合作需要和薪酬差距的实证研究</w:t>
      </w:r>
      <w:r>
        <w:t>,</w:t>
      </w:r>
      <w:r>
        <w:t> 北方经贸</w:t>
      </w:r>
      <w:r>
        <w:t>,</w:t>
      </w:r>
      <w:r>
        <w:t> 2008</w:t>
      </w:r>
      <w:r>
        <w:t>(</w:t>
      </w:r>
      <w:r>
        <w:t>8</w:t>
      </w:r>
      <w:r>
        <w:t>)</w:t>
      </w:r>
      <w:r>
        <w:t xml:space="preserve">: </w:t>
      </w:r>
      <w:r>
        <w:t>123～126</w:t>
      </w:r>
    </w:p>
    <w:p w:rsidR="0018722C">
      <w:pPr>
        <w:pStyle w:val="ab"/>
        <w:topLinePunct/>
        <w:ind w:left="200" w:hangingChars="200" w:hanging="200"/>
      </w:pPr>
      <w:r>
        <w:t>[</w:t>
      </w:r>
      <w:r>
        <w:t>7</w:t>
      </w:r>
      <w:r>
        <w:t>]</w:t>
      </w:r>
      <w:r w:rsidRPr="00281126">
        <w:t xml:space="preserve">  </w:t>
      </w:r>
      <w:r>
        <w:t xml:space="preserve">陈志广.</w:t>
      </w:r>
      <w:r>
        <w:t xml:space="preserve"> </w:t>
      </w:r>
      <w:r>
        <w:t>高级管理人员报酬的实证研究.</w:t>
      </w:r>
      <w:r>
        <w:t xml:space="preserve"> </w:t>
      </w:r>
      <w:r>
        <w:t>当代经济科学</w:t>
      </w:r>
      <w:r>
        <w:t xml:space="preserve">, </w:t>
      </w:r>
      <w:r>
        <w:t>2002</w:t>
      </w:r>
      <w:r>
        <w:t>（</w:t>
      </w:r>
      <w:r>
        <w:rPr>
          <w:spacing w:val="-3"/>
        </w:rPr>
        <w:t xml:space="preserve">5</w:t>
      </w:r>
      <w:r>
        <w:t>）</w:t>
      </w:r>
      <w:r>
        <w:rPr>
          <w:spacing w:val="-3"/>
        </w:rPr>
        <w:t xml:space="preserve">: </w:t>
      </w:r>
      <w:r>
        <w:t xml:space="preserve">58～6355 </w:t>
      </w:r>
      <w:r>
        <w:t>[</w:t>
      </w:r>
      <w:r>
        <w:t>8</w:t>
      </w:r>
      <w:r>
        <w:t xml:space="preserve">]</w:t>
      </w:r>
      <w:r>
        <w:t xml:space="preserve"> </w:t>
      </w:r>
      <w:r>
        <w:t>朱其祥</w:t>
      </w:r>
      <w:r>
        <w:t xml:space="preserve">, </w:t>
      </w:r>
      <w:r>
        <w:t xml:space="preserve">卢俊义.</w:t>
      </w:r>
      <w:r>
        <w:t xml:space="preserve"> </w:t>
      </w:r>
      <w:r>
        <w:t>上市公司高层管理人员人员薪酬与企业绩效的实证分析.</w:t>
      </w:r>
      <w:r>
        <w:t xml:space="preserve"> </w:t>
      </w:r>
      <w:r>
        <w:t>特区经济</w:t>
      </w:r>
      <w:r>
        <w:t xml:space="preserve">, </w:t>
      </w:r>
      <w:r>
        <w:t>2005</w:t>
      </w:r>
      <w:r>
        <w:t>（</w:t>
      </w:r>
      <w:r>
        <w:t>9</w:t>
      </w:r>
      <w:r>
        <w:t>）</w:t>
      </w:r>
      <w:r>
        <w:t xml:space="preserve">.</w:t>
      </w:r>
      <w:r>
        <w:t xml:space="preserve"> </w:t>
      </w:r>
      <w:r>
        <w:t>108～109</w:t>
      </w:r>
    </w:p>
    <w:p w:rsidR="0018722C">
      <w:pPr>
        <w:pStyle w:val="ab"/>
        <w:topLinePunct/>
        <w:ind w:left="200" w:hangingChars="200" w:hanging="200"/>
      </w:pPr>
      <w:r>
        <w:t xml:space="preserve">[</w:t>
      </w:r>
      <w:r>
        <w:t xml:space="preserve">9</w:t>
      </w:r>
      <w:r>
        <w:t xml:space="preserve">]</w:t>
      </w:r>
      <w:r w:rsidRPr="00281126">
        <w:t xml:space="preserve">  </w:t>
      </w:r>
      <w:r/>
      <w:r w:rsidR="001852F3">
        <w:t xml:space="preserve">余丰慧. 关注国有企业薪酬管理失控问题</w:t>
      </w:r>
      <w:r>
        <w:t xml:space="preserve">[</w:t>
      </w:r>
      <w:r>
        <w:t xml:space="preserve">N</w:t>
      </w:r>
      <w:r>
        <w:t xml:space="preserve">]</w:t>
      </w:r>
      <w:r>
        <w:t xml:space="preserve">.</w:t>
      </w:r>
      <w:r>
        <w:t xml:space="preserve"> 南方都市报</w:t>
      </w:r>
      <w:r>
        <w:t xml:space="preserve">,</w:t>
      </w:r>
      <w:r>
        <w:t xml:space="preserve"> </w:t>
      </w:r>
      <w:r>
        <w:t>2006.02</w:t>
      </w:r>
      <w:r>
        <w:t xml:space="preserve"> - 22</w:t>
      </w:r>
      <w:r>
        <w:t xml:space="preserve">(</w:t>
      </w:r>
      <w:r>
        <w:rPr>
          <w:spacing w:val="9"/>
        </w:rPr>
        <w:t xml:space="preserve">                                                         A10</w:t>
      </w:r>
      <w:r>
        <w:t xml:space="preserve">)</w:t>
      </w:r>
      <w:r>
        <w:t xml:space="preserve">.1 </w:t>
      </w:r>
      <w:r>
        <w:t xml:space="preserve">[</w:t>
      </w:r>
      <w:r>
        <w:t xml:space="preserve">10</w:t>
      </w:r>
      <w:r>
        <w:t xml:space="preserve">]</w:t>
      </w:r>
      <w:r>
        <w:t xml:space="preserve"> </w:t>
      </w:r>
      <w:r/>
      <w:r>
        <w:t xml:space="preserve">刘亚,</w:t>
      </w:r>
      <w:r>
        <w:t xml:space="preserve"> </w:t>
      </w:r>
      <w:r>
        <w:t>龙立荣,</w:t>
      </w:r>
      <w:r>
        <w:t xml:space="preserve"> </w:t>
      </w:r>
      <w:r>
        <w:t>李晔.</w:t>
      </w:r>
      <w:r>
        <w:t xml:space="preserve"> </w:t>
      </w:r>
      <w:r>
        <w:t>组织公平感对组织效果变量的影响</w:t>
      </w:r>
      <w:r>
        <w:t xml:space="preserve">[</w:t>
      </w:r>
      <w:r>
        <w:t xml:space="preserve">J</w:t>
      </w:r>
      <w:r>
        <w:t xml:space="preserve">]</w:t>
      </w:r>
      <w:r>
        <w:t xml:space="preserve">.</w:t>
      </w:r>
      <w:r>
        <w:t xml:space="preserve"> </w:t>
      </w:r>
      <w:r/>
      <w:r>
        <w:t xml:space="preserve">管理世界, </w:t>
      </w:r>
      <w:r>
        <w:t xml:space="preserve">2003 </w:t>
      </w:r>
      <w:r>
        <w:t xml:space="preserve">(</w:t>
      </w:r>
      <w:r>
        <w:t xml:space="preserve">3</w:t>
      </w:r>
      <w:r>
        <w:t xml:space="preserve">)</w:t>
      </w:r>
      <w:r>
        <w:t xml:space="preserve">:</w:t>
      </w:r>
      <w:r>
        <w:t xml:space="preserve"> </w:t>
      </w:r>
      <w:r>
        <w:t xml:space="preserve">126-132                                                        </w:t>
      </w:r>
      <w:r>
        <w:t xml:space="preserve">[</w:t>
      </w:r>
      <w:r>
        <w:t xml:space="preserve">11</w:t>
      </w:r>
      <w:r>
        <w:t xml:space="preserve">]</w:t>
      </w:r>
      <w:r>
        <w:t xml:space="preserve"> </w:t>
      </w:r>
      <w:r>
        <w:t xml:space="preserve">鲁海帆.</w:t>
      </w:r>
      <w:r>
        <w:t xml:space="preserve"> </w:t>
      </w:r>
      <w:r>
        <w:t>高层管理人员团队薪酬差距的理论分析</w:t>
      </w:r>
      <w:r>
        <w:t xml:space="preserve">, </w:t>
      </w:r>
      <w:r>
        <w:t xml:space="preserve">财会月刊</w:t>
      </w:r>
      <w:r>
        <w:t xml:space="preserve">(</w:t>
      </w:r>
      <w:r>
        <w:rPr>
          <w:spacing w:val="-2"/>
        </w:rPr>
        <w:t xml:space="preserve">综合</w:t>
      </w:r>
      <w:r>
        <w:t xml:space="preserve">)</w:t>
      </w:r>
      <w:r w:rsidR="004B696B">
        <w:t xml:space="preserve"> </w:t>
      </w:r>
      <w:r>
        <w:t xml:space="preserve">2006</w:t>
      </w:r>
      <w:r>
        <w:t xml:space="preserve">(</w:t>
      </w:r>
      <w:r>
        <w:t xml:space="preserve">11</w:t>
      </w:r>
      <w:r>
        <w:t xml:space="preserve">)</w:t>
      </w:r>
      <w:r>
        <w:t xml:space="preserve">:</w:t>
      </w:r>
      <w:r>
        <w:t xml:space="preserve"> 61～62                                                             </w:t>
      </w:r>
      <w:r>
        <w:t xml:space="preserve">[</w:t>
      </w:r>
      <w:r>
        <w:t xml:space="preserve">12</w:t>
      </w:r>
      <w:r>
        <w:t xml:space="preserve">]</w:t>
      </w:r>
      <w:r>
        <w:t xml:space="preserve"> </w:t>
      </w:r>
      <w:r>
        <w:t xml:space="preserve">鲁海帆.</w:t>
      </w:r>
      <w:r>
        <w:t xml:space="preserve"> </w:t>
      </w:r>
      <w:r>
        <w:t>高层管理人员团队内部货币薪酬差距与公司业绩关系研究—来自中</w:t>
      </w:r>
      <w:r>
        <w:t xml:space="preserve">国</w:t>
      </w:r>
      <w:r w:rsidR="001852F3">
        <w:t xml:space="preserve">         </w:t>
      </w:r>
      <w:r>
        <w:t xml:space="preserve">A</w:t>
      </w:r>
      <w:r w:rsidR="001852F3">
        <w:t xml:space="preserve">         股市场的经验数据</w:t>
      </w:r>
      <w:r>
        <w:t xml:space="preserve">, </w:t>
      </w:r>
      <w:r>
        <w:t xml:space="preserve">南方经济</w:t>
      </w:r>
      <w:r>
        <w:t xml:space="preserve">, </w:t>
      </w:r>
      <w:r>
        <w:t xml:space="preserve">2007</w:t>
      </w:r>
      <w:r>
        <w:t xml:space="preserve">(</w:t>
      </w:r>
      <w:r>
        <w:t xml:space="preserve">4</w:t>
      </w:r>
      <w:r>
        <w:t xml:space="preserve">)</w:t>
      </w:r>
      <w:r>
        <w:t xml:space="preserve">: </w:t>
      </w:r>
      <w:r>
        <w:t xml:space="preserve">34～44 </w:t>
      </w:r>
      <w:r>
        <w:t xml:space="preserve">[</w:t>
      </w:r>
      <w:r>
        <w:t xml:space="preserve">13</w:t>
      </w:r>
      <w:r>
        <w:t xml:space="preserve">]</w:t>
      </w:r>
      <w:r>
        <w:t xml:space="preserve"> </w:t>
      </w:r>
      <w:r>
        <w:t xml:space="preserve">鲁海帆.</w:t>
      </w:r>
      <w:r>
        <w:t xml:space="preserve"> </w:t>
      </w:r>
      <w:r>
        <w:t>高层管理人员团队内薪酬差距、合作需求与多元化战略</w:t>
      </w:r>
      <w:r>
        <w:t xml:space="preserve">, </w:t>
      </w:r>
      <w:r>
        <w:t xml:space="preserve">管理科学</w:t>
      </w:r>
      <w:r>
        <w:t xml:space="preserve">,</w:t>
      </w:r>
      <w:r>
        <w:t xml:space="preserve"> 2007</w:t>
      </w:r>
      <w:r>
        <w:t xml:space="preserve">(</w:t>
      </w:r>
      <w:r>
        <w:rPr>
          <w:spacing w:val="-2"/>
        </w:rPr>
        <w:t xml:space="preserve">8</w:t>
      </w:r>
      <w:r>
        <w:t xml:space="preserve">)</w:t>
      </w:r>
      <w:r>
        <w:rPr>
          <w:spacing w:val="-2"/>
        </w:rPr>
        <w:t xml:space="preserve">: </w:t>
      </w:r>
      <w:r>
        <w:t xml:space="preserve">30～37                                                    </w:t>
      </w:r>
      <w:r>
        <w:t xml:space="preserve">[</w:t>
      </w:r>
      <w:r>
        <w:t xml:space="preserve">14</w:t>
      </w:r>
      <w:r>
        <w:t xml:space="preserve">]</w:t>
      </w:r>
      <w:r>
        <w:t xml:space="preserve"> </w:t>
      </w:r>
      <w:r/>
      <w:r>
        <w:t xml:space="preserve">李燕梅、马莎、向朝进.</w:t>
      </w:r>
      <w:r>
        <w:t xml:space="preserve"> </w:t>
      </w:r>
      <w:r>
        <w:t>高层管理人员薪酬差距与公司治理关系的实证研究</w:t>
      </w:r>
      <w:r>
        <w:t xml:space="preserve">,</w:t>
      </w:r>
      <w:r>
        <w:t xml:space="preserve"> 经</w:t>
      </w:r>
      <w:r w:rsidR="001852F3">
        <w:t xml:space="preserve">营</w:t>
      </w:r>
      <w:r w:rsidR="001852F3">
        <w:t xml:space="preserve">管</w:t>
      </w:r>
      <w:r w:rsidR="001852F3">
        <w:t xml:space="preserve">理</w:t>
      </w:r>
      <w:r>
        <w:t xml:space="preserve">, </w:t>
      </w:r>
      <w:r>
        <w:t xml:space="preserve">2009</w:t>
      </w:r>
      <w:r>
        <w:rPr>
          <w:spacing w:val="-6"/>
        </w:rPr>
        <w:t xml:space="preserve">(</w:t>
      </w:r>
      <w:r>
        <w:rPr>
          <w:spacing w:val="-6"/>
        </w:rPr>
        <w:t xml:space="preserve">21</w:t>
      </w:r>
      <w:r>
        <w:rPr>
          <w:spacing w:val="-6"/>
        </w:rPr>
        <w:t xml:space="preserve">)</w:t>
      </w:r>
      <w:r>
        <w:t xml:space="preserve">                                           </w:t>
      </w:r>
      <w:r>
        <w:t xml:space="preserve">[</w:t>
      </w:r>
      <w:r>
        <w:t xml:space="preserve">15</w:t>
      </w:r>
      <w:r>
        <w:t xml:space="preserve">]</w:t>
      </w:r>
      <w:r>
        <w:t xml:space="preserve"> </w:t>
      </w:r>
      <w:r/>
      <w:r>
        <w:t xml:space="preserve">彭非渺.</w:t>
      </w:r>
      <w:r>
        <w:t xml:space="preserve"> </w:t>
      </w:r>
      <w:r>
        <w:t>国企员工薪酬相差数倍的症结浅析</w:t>
      </w:r>
      <w:r>
        <w:t xml:space="preserve">, </w:t>
      </w:r>
      <w:r>
        <w:t xml:space="preserve">管理</w:t>
      </w:r>
      <w:r>
        <w:t xml:space="preserve">, </w:t>
      </w:r>
      <w:r>
        <w:t xml:space="preserve">2009</w:t>
      </w:r>
      <w:r>
        <w:rPr>
          <w:spacing w:val="-6"/>
        </w:rPr>
        <w:t xml:space="preserve">(</w:t>
      </w:r>
      <w:r>
        <w:rPr>
          <w:spacing w:val="-6"/>
        </w:rPr>
        <w:t xml:space="preserve">2</w:t>
      </w:r>
      <w:r>
        <w:rPr>
          <w:spacing w:val="-6"/>
        </w:rPr>
        <w:t xml:space="preserve">)</w:t>
      </w:r>
      <w:r>
        <w:rPr>
          <w:spacing w:val="-6"/>
        </w:rPr>
        <w:t xml:space="preserve">: </w:t>
      </w:r>
      <w:r>
        <w:t xml:space="preserve">56～57 </w:t>
      </w:r>
      <w:r>
        <w:t xml:space="preserve">[</w:t>
      </w:r>
      <w:r>
        <w:t xml:space="preserve">16</w:t>
      </w:r>
      <w:r>
        <w:t xml:space="preserve">]</w:t>
      </w:r>
      <w:r>
        <w:t xml:space="preserve"> </w:t>
      </w:r>
      <w:r/>
      <w:r>
        <w:t xml:space="preserve">汪雯</w:t>
      </w:r>
      <w:r>
        <w:t xml:space="preserve">, </w:t>
      </w:r>
      <w:r>
        <w:t xml:space="preserve">薪酬的水平、差距与制度—现在西方企业薪酬管理理论述评</w:t>
      </w:r>
      <w:r>
        <w:t xml:space="preserve">, </w:t>
      </w:r>
      <w:r>
        <w:t xml:space="preserve">现代管理</w:t>
      </w:r>
      <w:r w:rsidR="001852F3">
        <w:t xml:space="preserve">科</w:t>
      </w:r>
      <w:r w:rsidR="001852F3">
        <w:t xml:space="preserve">学</w:t>
      </w:r>
      <w:r>
        <w:t xml:space="preserve">, </w:t>
      </w:r>
      <w:r>
        <w:t xml:space="preserve">2007</w:t>
      </w:r>
      <w:r>
        <w:rPr>
          <w:spacing w:val="-6"/>
        </w:rPr>
        <w:t xml:space="preserve">(</w:t>
      </w:r>
      <w:r>
        <w:rPr>
          <w:spacing w:val="-6"/>
        </w:rPr>
        <w:t xml:space="preserve">11</w:t>
      </w:r>
      <w:r>
        <w:rPr>
          <w:spacing w:val="-6"/>
        </w:rPr>
        <w:t xml:space="preserve">)</w:t>
      </w:r>
      <w:r>
        <w:rPr>
          <w:spacing w:val="-6"/>
        </w:rPr>
        <w:t xml:space="preserve">: </w:t>
      </w:r>
      <w:r>
        <w:t xml:space="preserve">36～38                                      </w:t>
      </w:r>
      <w:r>
        <w:t xml:space="preserve">[</w:t>
      </w:r>
      <w:r>
        <w:rPr>
          <w:spacing w:val="-6"/>
        </w:rPr>
        <w:t xml:space="preserve">17</w:t>
      </w:r>
      <w:r>
        <w:t xml:space="preserve">]</w:t>
      </w:r>
      <w:r>
        <w:t xml:space="preserve"> </w:t>
      </w:r>
      <w:r/>
      <w:r>
        <w:t xml:space="preserve">高明华等</w:t>
      </w:r>
      <w:r>
        <w:t xml:space="preserve">, </w:t>
      </w:r>
      <w:r>
        <w:t xml:space="preserve">中国上市公司高层管理人员薪酬指数报告.</w:t>
      </w:r>
      <w:r>
        <w:t xml:space="preserve"> </w:t>
      </w:r>
      <w:r>
        <w:t>北京</w:t>
      </w:r>
      <w:r>
        <w:t xml:space="preserve">: </w:t>
      </w:r>
      <w:r>
        <w:t xml:space="preserve">经济科学出版社</w:t>
      </w:r>
      <w:r>
        <w:t xml:space="preserve">, </w:t>
      </w:r>
      <w:r>
        <w:t xml:space="preserve">2010</w:t>
      </w:r>
      <w:r>
        <w:rPr>
          <w:rFonts w:cstheme="minorBidi" w:hAnsiTheme="minorHAnsi" w:eastAsiaTheme="minorHAnsi" w:asciiTheme="minorHAnsi"/>
        </w:rPr>
        <w:t>42</w:t>
      </w:r>
    </w:p>
    <w:p w:rsidR="0018722C">
      <w:pPr>
        <w:pStyle w:val="ab"/>
        <w:topLinePunct/>
        <w:ind w:left="200" w:hangingChars="200" w:hanging="200"/>
      </w:pPr>
      <w:r>
        <w:t xml:space="preserve">[</w:t>
      </w:r>
      <w:r>
        <w:t xml:space="preserve">18</w:t>
      </w:r>
      <w:r>
        <w:t xml:space="preserve">]</w:t>
      </w:r>
      <w:r w:rsidRPr="00281126">
        <w:t xml:space="preserve"> </w:t>
      </w:r>
      <w:r>
        <w:t xml:space="preserve">彭剑锋</w:t>
      </w:r>
      <w:r>
        <w:t xml:space="preserve">, </w:t>
      </w:r>
      <w:r>
        <w:t xml:space="preserve">崔海鹏等.</w:t>
      </w:r>
      <w:r>
        <w:t xml:space="preserve"> </w:t>
      </w:r>
      <w:r>
        <w:t>高层管理人员薪酬——最佳实践标杆.北京.</w:t>
      </w:r>
      <w:r>
        <w:t xml:space="preserve"> </w:t>
      </w:r>
      <w:r>
        <w:t>机械工业出版</w:t>
      </w:r>
      <w:r w:rsidR="001852F3">
        <w:t xml:space="preserve">社</w:t>
      </w:r>
      <w:r w:rsidR="001852F3">
        <w:t xml:space="preserve">.</w:t>
      </w:r>
      <w:r w:rsidR="001852F3">
        <w:t xml:space="preserve"> </w:t>
      </w:r>
      <w:r w:rsidR="001852F3">
        <w:t>2009</w:t>
      </w:r>
      <w:r>
        <w:t xml:space="preserve">: </w:t>
      </w:r>
      <w:r>
        <w:t xml:space="preserve">23～27                                               </w:t>
      </w:r>
      <w:r>
        <w:t xml:space="preserve">[</w:t>
      </w:r>
      <w:r>
        <w:t xml:space="preserve">19</w:t>
      </w:r>
      <w:r>
        <w:t xml:space="preserve">]</w:t>
      </w:r>
      <w:r>
        <w:t xml:space="preserve"> </w:t>
      </w:r>
      <w:r>
        <w:t xml:space="preserve">王怀明</w:t>
      </w:r>
      <w:r>
        <w:t xml:space="preserve">, </w:t>
      </w:r>
      <w:r>
        <w:t xml:space="preserve">史晓明.</w:t>
      </w:r>
      <w:r>
        <w:t xml:space="preserve"> </w:t>
      </w:r>
      <w:r>
        <w:t>高层管理人员——员工薪酬差距对企业绩效影响的实证分析.</w:t>
      </w:r>
      <w:r>
        <w:t xml:space="preserve"> </w:t>
      </w:r>
      <w:r>
        <w:t>经济与管理研究</w:t>
      </w:r>
      <w:r>
        <w:t xml:space="preserve">, </w:t>
      </w:r>
      <w:r>
        <w:t xml:space="preserve">2009</w:t>
      </w:r>
      <w:r>
        <w:t xml:space="preserve">（</w:t>
      </w:r>
      <w:r>
        <w:t xml:space="preserve">6</w:t>
      </w:r>
      <w:r>
        <w:t xml:space="preserve">）</w:t>
      </w:r>
      <w:r>
        <w:t xml:space="preserve">                                      </w:t>
      </w:r>
      <w:r>
        <w:t xml:space="preserve">[</w:t>
      </w:r>
      <w:r>
        <w:t xml:space="preserve">20</w:t>
      </w:r>
      <w:r>
        <w:t xml:space="preserve">]</w:t>
      </w:r>
      <w:r>
        <w:t xml:space="preserve"> </w:t>
      </w:r>
      <w:r>
        <w:t xml:space="preserve">胡婉丽</w:t>
      </w:r>
      <w:r>
        <w:t xml:space="preserve">, </w:t>
      </w:r>
      <w:r>
        <w:t xml:space="preserve">汤书昆</w:t>
      </w:r>
      <w:r>
        <w:t xml:space="preserve">, </w:t>
      </w:r>
      <w:r>
        <w:t xml:space="preserve">肖向兵.</w:t>
      </w:r>
      <w:r>
        <w:t xml:space="preserve"> </w:t>
      </w:r>
      <w:r>
        <w:t xml:space="preserve">上市公司高层管理人员薪酬和企业业绩关系研究. 运筹与管理</w:t>
      </w:r>
      <w:r>
        <w:t xml:space="preserve">, </w:t>
      </w:r>
      <w:r>
        <w:t xml:space="preserve">2004                                                  </w:t>
      </w:r>
      <w:r>
        <w:t xml:space="preserve">[</w:t>
      </w:r>
      <w:r>
        <w:rPr>
          <w:spacing w:val="-5"/>
        </w:rPr>
        <w:t xml:space="preserve">21</w:t>
      </w:r>
      <w:r>
        <w:t xml:space="preserve">]</w:t>
      </w:r>
      <w:r>
        <w:t xml:space="preserve"> </w:t>
      </w:r>
      <w:r/>
      <w:r>
        <w:t xml:space="preserve">陈冬华</w:t>
      </w:r>
      <w:r>
        <w:t xml:space="preserve">, </w:t>
      </w:r>
      <w:r>
        <w:t xml:space="preserve">陈信元</w:t>
      </w:r>
      <w:r>
        <w:t xml:space="preserve">, </w:t>
      </w:r>
      <w:r>
        <w:t xml:space="preserve">万华林.</w:t>
      </w:r>
      <w:r>
        <w:t xml:space="preserve"> </w:t>
      </w:r>
      <w:r>
        <w:t>国有企业中的薪酬管制与在职消费.</w:t>
      </w:r>
      <w:r>
        <w:t xml:space="preserve"> </w:t>
      </w:r>
      <w:r>
        <w:t>经济研究</w:t>
      </w:r>
      <w:r>
        <w:t xml:space="preserve">,</w:t>
      </w:r>
      <w:r>
        <w:t xml:space="preserve"> 2005.</w:t>
      </w:r>
    </w:p>
    <w:p w:rsidR="0018722C">
      <w:pPr>
        <w:pStyle w:val="ab"/>
        <w:topLinePunct/>
        <w:ind w:left="200" w:hangingChars="200" w:hanging="200"/>
      </w:pPr>
      <w:r>
        <w:t xml:space="preserve">[</w:t>
      </w:r>
      <w:r>
        <w:t xml:space="preserve">22</w:t>
      </w:r>
      <w:r>
        <w:t xml:space="preserve">]</w:t>
      </w:r>
      <w:r w:rsidRPr="00281126">
        <w:t xml:space="preserve"> </w:t>
      </w:r>
      <w:r>
        <w:t xml:space="preserve">寇小宇.</w:t>
      </w:r>
      <w:r>
        <w:t xml:space="preserve"> </w:t>
      </w:r>
      <w:r>
        <w:t>中国独立董事监督机制研究——理论分析与实证检验</w:t>
      </w:r>
      <w:r>
        <w:t xml:space="preserve">: </w:t>
      </w:r>
      <w:r>
        <w:t xml:space="preserve">[</w:t>
      </w:r>
      <w:r>
        <w:t xml:space="preserve">博士学位论文</w:t>
      </w:r>
      <w:r>
        <w:t xml:space="preserve">]</w:t>
      </w:r>
      <w:r>
        <w:t xml:space="preserve">.</w:t>
      </w:r>
      <w:r>
        <w:t xml:space="preserve"> </w:t>
      </w:r>
      <w:r>
        <w:t>上海</w:t>
      </w:r>
      <w:r>
        <w:t xml:space="preserve">: </w:t>
      </w:r>
      <w:r>
        <w:t xml:space="preserve">上海财经大学</w:t>
      </w:r>
      <w:r>
        <w:t xml:space="preserve">, </w:t>
      </w:r>
      <w:r>
        <w:t xml:space="preserve">2006                                      </w:t>
      </w:r>
      <w:r>
        <w:t xml:space="preserve">[</w:t>
      </w:r>
      <w:r>
        <w:t xml:space="preserve">23</w:t>
      </w:r>
      <w:r>
        <w:t xml:space="preserve">]</w:t>
      </w:r>
      <w:r>
        <w:t xml:space="preserve"> </w:t>
      </w:r>
      <w:r/>
      <w:r>
        <w:t xml:space="preserve">鲁海帆.</w:t>
      </w:r>
      <w:r>
        <w:t xml:space="preserve"> </w:t>
      </w:r>
      <w:r>
        <w:t>高层管理人员团队内薪酬差距与公司业绩——基于上市公司的实证研究</w:t>
      </w:r>
      <w:r>
        <w:t xml:space="preserve">: </w:t>
      </w:r>
      <w:r>
        <w:t xml:space="preserve">[</w:t>
      </w:r>
      <w:r>
        <w:t xml:space="preserve">博士学位论文</w:t>
      </w:r>
      <w:r>
        <w:t xml:space="preserve">]</w:t>
      </w:r>
      <w:r>
        <w:rPr>
          <w:spacing w:val="-2"/>
        </w:rPr>
        <w:t xml:space="preserve">, </w:t>
      </w:r>
      <w:r>
        <w:t xml:space="preserve">广州</w:t>
      </w:r>
      <w:r>
        <w:t xml:space="preserve">: </w:t>
      </w:r>
      <w:r>
        <w:t xml:space="preserve">暨南大学</w:t>
      </w:r>
      <w:r>
        <w:t xml:space="preserve">, </w:t>
      </w:r>
      <w:r>
        <w:t xml:space="preserve">2008                        </w:t>
      </w:r>
      <w:r>
        <w:t xml:space="preserve">[</w:t>
      </w:r>
      <w:r>
        <w:t xml:space="preserve">24</w:t>
      </w:r>
      <w:r>
        <w:t xml:space="preserve">]</w:t>
      </w:r>
      <w:r>
        <w:t xml:space="preserve"> </w:t>
      </w:r>
      <w:r/>
      <w:r>
        <w:t xml:space="preserve">张俊瑞、赵进文、张建.</w:t>
      </w:r>
      <w:r>
        <w:t xml:space="preserve"> </w:t>
      </w:r>
      <w:r>
        <w:t>高层管理人员激励与上市公司经营业绩相关性的实证分析</w:t>
      </w:r>
      <w:r>
        <w:t xml:space="preserve">, </w:t>
      </w:r>
      <w:r>
        <w:t xml:space="preserve">会计研究</w:t>
      </w:r>
      <w:r>
        <w:t xml:space="preserve">, </w:t>
      </w:r>
      <w:r>
        <w:t xml:space="preserve">2003</w:t>
      </w:r>
      <w:r>
        <w:t xml:space="preserve">(</w:t>
      </w:r>
      <w:r>
        <w:rPr>
          <w:spacing w:val="-2"/>
        </w:rPr>
        <w:t xml:space="preserve">9</w:t>
      </w:r>
      <w:r>
        <w:t xml:space="preserve">)</w:t>
      </w:r>
      <w:r>
        <w:rPr>
          <w:spacing w:val="-2"/>
        </w:rPr>
        <w:t xml:space="preserve">: </w:t>
      </w:r>
      <w:r>
        <w:t xml:space="preserve">29～34                                 </w:t>
      </w:r>
      <w:r>
        <w:t xml:space="preserve">[</w:t>
      </w:r>
      <w:r>
        <w:t xml:space="preserve">25</w:t>
      </w:r>
      <w:r>
        <w:t xml:space="preserve">]</w:t>
      </w:r>
      <w:r>
        <w:t xml:space="preserve"> </w:t>
      </w:r>
      <w:r/>
      <w:r>
        <w:t xml:space="preserve">胥佚萱</w:t>
      </w:r>
      <w:r>
        <w:t xml:space="preserve">, </w:t>
      </w:r>
      <w:r>
        <w:t xml:space="preserve">企业内部薪酬差距、经营业绩与公司治理——来自中国上市公司的经验证据</w:t>
      </w:r>
      <w:r>
        <w:t xml:space="preserve">, </w:t>
      </w:r>
      <w:r>
        <w:t xml:space="preserve">ft西财经大学学报</w:t>
      </w:r>
      <w:r>
        <w:t xml:space="preserve">, </w:t>
      </w:r>
      <w:r>
        <w:t xml:space="preserve">2010</w:t>
      </w:r>
      <w:r>
        <w:t xml:space="preserve">（</w:t>
      </w:r>
      <w:r>
        <w:rPr>
          <w:spacing w:val="-6"/>
        </w:rPr>
        <w:t xml:space="preserve">7</w:t>
      </w:r>
      <w:r>
        <w:t xml:space="preserve">）</w:t>
      </w:r>
      <w:r>
        <w:rPr>
          <w:spacing w:val="-6"/>
        </w:rPr>
        <w:t xml:space="preserve">: </w:t>
      </w:r>
      <w:r>
        <w:t xml:space="preserve">86～93                     </w:t>
      </w:r>
      <w:r>
        <w:t xml:space="preserve">[</w:t>
      </w:r>
      <w:r>
        <w:rPr>
          <w:spacing w:val="-6"/>
        </w:rPr>
        <w:t xml:space="preserve">26</w:t>
      </w:r>
      <w:r>
        <w:t xml:space="preserve">]</w:t>
      </w:r>
      <w:r>
        <w:t xml:space="preserve"> </w:t>
      </w:r>
      <w:r/>
      <w:r>
        <w:t xml:space="preserve">刘春</w:t>
      </w:r>
      <w:r>
        <w:t xml:space="preserve">, </w:t>
      </w:r>
      <w:r>
        <w:t xml:space="preserve">孙亮</w:t>
      </w:r>
      <w:r>
        <w:t xml:space="preserve">, </w:t>
      </w:r>
      <w:r>
        <w:t xml:space="preserve">薪酬差距与企业绩效—来自国企上市公司的经验数据</w:t>
      </w:r>
      <w:r>
        <w:t xml:space="preserve">, </w:t>
      </w:r>
      <w:r>
        <w:t xml:space="preserve">南开管</w:t>
      </w:r>
      <w:r>
        <w:t xml:space="preserve">理</w:t>
      </w:r>
      <w:r w:rsidR="001852F3">
        <w:t xml:space="preserve">评</w:t>
      </w:r>
      <w:r w:rsidR="001852F3">
        <w:t xml:space="preserve">论</w:t>
      </w:r>
      <w:r>
        <w:t xml:space="preserve">, </w:t>
      </w:r>
      <w:r>
        <w:t xml:space="preserve">2010</w:t>
      </w:r>
      <w:r>
        <w:t xml:space="preserve">(</w:t>
      </w:r>
      <w:r>
        <w:t xml:space="preserve">2</w:t>
      </w:r>
      <w:r>
        <w:t xml:space="preserve">)</w:t>
      </w:r>
      <w:r>
        <w:t xml:space="preserve">: </w:t>
      </w:r>
      <w:r>
        <w:t xml:space="preserve">30～39                                       </w:t>
      </w:r>
      <w:r>
        <w:t xml:space="preserve">[</w:t>
      </w:r>
      <w:r>
        <w:t xml:space="preserve">27</w:t>
      </w:r>
      <w:r>
        <w:t xml:space="preserve">]</w:t>
      </w:r>
      <w:r>
        <w:t xml:space="preserve"> </w:t>
      </w:r>
      <w:r>
        <w:t xml:space="preserve">章凯琴.</w:t>
      </w:r>
      <w:r>
        <w:t xml:space="preserve"> </w:t>
      </w:r>
      <w:r>
        <w:t>2011.</w:t>
      </w:r>
      <w:r>
        <w:t xml:space="preserve"> </w:t>
      </w:r>
      <w:r>
        <w:t xml:space="preserve">高管、员工薪酬差距与公司业绩的实证研究——基于民营企业上市公司的研究                                                     </w:t>
      </w:r>
      <w:r>
        <w:rPr>
          <w:vertAlign w:val="superscript"/>
        </w:rPr>
        <w:t xml:space="preserve">[</w:t>
      </w:r>
      <w:r>
        <w:rPr>
          <w:vertAlign w:val="superscript"/>
        </w:rPr>
        <w:t xml:space="preserve">28</w:t>
      </w:r>
      <w:r>
        <w:rPr>
          <w:vertAlign w:val="superscript"/>
        </w:rPr>
        <w:t xml:space="preserve">]</w:t>
      </w:r>
      <w:r>
        <w:rPr>
          <w:vertAlign w:val="superscript"/>
        </w:rPr>
        <w:t xml:space="preserve"> </w:t>
      </w:r>
      <w:r>
        <w:t xml:space="preserve">陈震</w:t>
      </w:r>
      <w:r>
        <w:t xml:space="preserve">, </w:t>
      </w:r>
      <w:r>
        <w:t xml:space="preserve">张鸣.</w:t>
      </w:r>
      <w:r>
        <w:t xml:space="preserve"> </w:t>
      </w:r>
      <w:r>
        <w:t>高层管理人员层内部的级差报酬研究.</w:t>
      </w:r>
      <w:r>
        <w:t xml:space="preserve"> </w:t>
      </w:r>
      <w:r>
        <w:t>中国会计评论</w:t>
      </w:r>
      <w:r>
        <w:t xml:space="preserve">, </w:t>
      </w:r>
      <w:r>
        <w:t xml:space="preserve">2006</w:t>
      </w:r>
      <w:r>
        <w:t xml:space="preserve">, </w:t>
      </w:r>
      <w:r>
        <w:t xml:space="preserve">(</w:t>
      </w:r>
      <w:r>
        <w:t xml:space="preserve">1</w:t>
      </w:r>
      <w:r>
        <w:t xml:space="preserve">)</w:t>
      </w:r>
    </w:p>
    <w:p w:rsidR="0018722C">
      <w:pPr>
        <w:pStyle w:val="ab"/>
        <w:topLinePunct/>
        <w:ind w:left="200" w:hangingChars="200" w:hanging="200"/>
      </w:pPr>
      <w:r>
        <w:t>[</w:t>
      </w:r>
      <w:r>
        <w:t>29</w:t>
      </w:r>
      <w:r>
        <w:t>]</w:t>
      </w:r>
      <w:r w:rsidRPr="00281126">
        <w:t xml:space="preserve"> </w:t>
      </w:r>
      <w:r>
        <w:t>王亚玲</w:t>
      </w:r>
      <w:r>
        <w:t xml:space="preserve">, </w:t>
      </w:r>
      <w:r>
        <w:t xml:space="preserve">平海永.</w:t>
      </w:r>
      <w:r>
        <w:t xml:space="preserve"> </w:t>
      </w:r>
      <w:r>
        <w:t>锦标赛理论在我国上市公司的适用性.</w:t>
      </w:r>
      <w:r>
        <w:t xml:space="preserve"> </w:t>
      </w:r>
      <w:r>
        <w:t>浙江金融</w:t>
      </w:r>
      <w:r>
        <w:t xml:space="preserve">, </w:t>
      </w:r>
      <w:r>
        <w:t>2005</w:t>
      </w:r>
      <w:r>
        <w:t>(</w:t>
      </w:r>
      <w:r>
        <w:t xml:space="preserve">5</w:t>
      </w:r>
      <w:r>
        <w:t>)</w:t>
      </w:r>
      <w:r>
        <w:rPr>
          <w:spacing w:val="-3"/>
        </w:rPr>
        <w:t xml:space="preserve">:</w:t>
      </w:r>
      <w:r>
        <w:t xml:space="preserve"> </w:t>
      </w:r>
      <w:r>
        <w:t>30～31</w:t>
      </w:r>
    </w:p>
    <w:p w:rsidR="0018722C">
      <w:pPr>
        <w:pStyle w:val="ab"/>
        <w:topLinePunct/>
        <w:ind w:left="200" w:hangingChars="200" w:hanging="200"/>
      </w:pPr>
      <w:r>
        <w:t>[</w:t>
      </w:r>
      <w:r>
        <w:t xml:space="preserve">30</w:t>
      </w:r>
      <w:r>
        <w:t>]</w:t>
      </w:r>
      <w:r w:rsidRPr="00281126">
        <w:t xml:space="preserve"> </w:t>
      </w:r>
      <w:r>
        <w:t xml:space="preserve">闫彦明.</w:t>
      </w:r>
      <w:r>
        <w:t xml:space="preserve"> </w:t>
      </w:r>
      <w:r>
        <w:t>国企高层管理人员薪酬制度如何走向规范.</w:t>
      </w:r>
      <w:r>
        <w:t xml:space="preserve"> </w:t>
      </w:r>
      <w:r>
        <w:t>探索与争鸣</w:t>
      </w:r>
      <w:r>
        <w:t xml:space="preserve">, </w:t>
      </w:r>
      <w:r>
        <w:t>2005</w:t>
      </w:r>
      <w:r>
        <w:t>(</w:t>
      </w:r>
      <w:r>
        <w:t>3</w:t>
      </w:r>
      <w:r>
        <w:t>)</w:t>
      </w:r>
      <w:r>
        <w:t>:</w:t>
      </w:r>
      <w:r>
        <w:t> 31～33</w:t>
      </w:r>
    </w:p>
    <w:p w:rsidR="0018722C">
      <w:pPr>
        <w:pStyle w:val="ab"/>
        <w:topLinePunct/>
        <w:ind w:left="200" w:hangingChars="200" w:hanging="200"/>
      </w:pPr>
      <w:r>
        <w:t>[</w:t>
      </w:r>
      <w:r>
        <w:t>31</w:t>
      </w:r>
      <w:r>
        <w:t>]</w:t>
      </w:r>
      <w:r w:rsidRPr="00281126">
        <w:t xml:space="preserve"> </w:t>
      </w:r>
      <w:r>
        <w:t xml:space="preserve">财政部驻湖北专员四处调查组.</w:t>
      </w:r>
      <w:r>
        <w:t xml:space="preserve"> </w:t>
      </w:r>
      <w:r>
        <w:t>金融企业高层管理人员薪酬存在的问题即对策分析.</w:t>
      </w:r>
      <w:r>
        <w:t xml:space="preserve"> </w:t>
      </w:r>
      <w:r>
        <w:t>财政监督</w:t>
      </w:r>
      <w:r>
        <w:t xml:space="preserve">, </w:t>
      </w:r>
      <w:r>
        <w:t>2009</w:t>
      </w:r>
      <w:r>
        <w:t>（</w:t>
      </w:r>
      <w:r>
        <w:t>11</w:t>
      </w:r>
      <w:r>
        <w:t>）</w:t>
      </w:r>
      <w:r>
        <w:t>74～75</w:t>
      </w:r>
    </w:p>
    <w:p w:rsidR="0018722C">
      <w:pPr>
        <w:pStyle w:val="ab"/>
        <w:topLinePunct/>
        <w:ind w:left="200" w:hangingChars="200" w:hanging="200"/>
      </w:pPr>
      <w:r>
        <w:t>[</w:t>
      </w:r>
      <w:r>
        <w:t>32</w:t>
      </w:r>
      <w:r>
        <w:t>]</w:t>
      </w:r>
      <w:r w:rsidRPr="00281126">
        <w:t xml:space="preserve"> </w:t>
      </w:r>
      <w:r>
        <w:t>袁璐</w:t>
      </w:r>
      <w:r>
        <w:t xml:space="preserve">, </w:t>
      </w:r>
      <w:r>
        <w:t>我国上市公司内部薪酬差距对公司绩效绩效影响实证研究</w:t>
      </w:r>
      <w:r>
        <w:t xml:space="preserve">, </w:t>
      </w:r>
      <w:r>
        <w:t>ft东大学</w:t>
      </w:r>
      <w:r>
        <w:t xml:space="preserve">, </w:t>
      </w:r>
      <w:r>
        <w:t>2010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卢锐</w:t>
      </w:r>
      <w:r>
        <w:rPr>
          <w:rFonts w:cstheme="minorBidi" w:hAnsiTheme="minorHAnsi" w:eastAsiaTheme="minorHAnsi" w:asciiTheme="minorHAnsi"/>
        </w:rPr>
        <w:t xml:space="preserve">, </w:t>
      </w:r>
      <w:r>
        <w:rPr>
          <w:rFonts w:cstheme="minorBidi" w:hAnsiTheme="minorHAnsi" w:eastAsiaTheme="minorHAnsi" w:asciiTheme="minorHAnsi"/>
        </w:rPr>
        <w:t>管理层权利、薪酬差距与绩效</w:t>
      </w:r>
      <w:r>
        <w:rPr>
          <w:rFonts w:cstheme="minorBidi" w:hAnsiTheme="minorHAnsi" w:eastAsiaTheme="minorHAnsi" w:asciiTheme="minorHAnsi"/>
        </w:rPr>
        <w:t xml:space="preserve">, </w:t>
      </w:r>
      <w:r>
        <w:rPr>
          <w:rFonts w:cstheme="minorBidi" w:hAnsiTheme="minorHAnsi" w:eastAsiaTheme="minorHAnsi" w:asciiTheme="minorHAnsi"/>
        </w:rPr>
        <w:t>《南方经济》</w:t>
      </w:r>
      <w:r>
        <w:rPr>
          <w:rFonts w:cstheme="minorBidi" w:hAnsiTheme="minorHAnsi" w:eastAsiaTheme="minorHAnsi" w:asciiTheme="minorHAnsi"/>
        </w:rPr>
        <w:t xml:space="preserve">, </w:t>
      </w:r>
      <w:r>
        <w:rPr>
          <w:rFonts w:cstheme="minorBidi" w:hAnsiTheme="minorHAnsi" w:eastAsiaTheme="minorHAnsi" w:asciiTheme="minorHAnsi"/>
        </w:rPr>
        <w:t>2007</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 期</w:t>
      </w:r>
    </w:p>
    <w:p w:rsidR="0018722C">
      <w:pPr>
        <w:pStyle w:val="ab"/>
        <w:topLinePunct/>
        <w:ind w:left="200" w:hangingChars="200" w:hanging="200"/>
      </w:pPr>
      <w:r>
        <w:t>[</w:t>
      </w:r>
      <w:r>
        <w:t xml:space="preserve">34</w:t>
      </w:r>
      <w:r>
        <w:t>]</w:t>
      </w:r>
      <w:r w:rsidRPr="00281126">
        <w:t xml:space="preserve"> </w:t>
      </w:r>
      <w:r>
        <w:t xml:space="preserve">Myers,</w:t>
      </w:r>
      <w:r>
        <w:t xml:space="preserve"> </w:t>
      </w:r>
      <w:r>
        <w:t>S.</w:t>
      </w:r>
      <w:r>
        <w:t xml:space="preserve"> </w:t>
      </w:r>
      <w:r>
        <w:t>C,</w:t>
      </w:r>
      <w:r>
        <w:t xml:space="preserve"> </w:t>
      </w:r>
      <w:r>
        <w:t>1977</w:t>
      </w:r>
      <w:r>
        <w:t xml:space="preserve">, </w:t>
      </w:r>
      <w:r>
        <w:t>Determin.</w:t>
      </w:r>
      <w:r>
        <w:t> </w:t>
      </w:r>
      <w:r>
        <w:t>Sof</w:t>
      </w:r>
      <w:r>
        <w:t> </w:t>
      </w:r>
      <w:r>
        <w:t>Corporate</w:t>
      </w:r>
      <w:r>
        <w:t> </w:t>
      </w:r>
      <w:r>
        <w:t>Borrong</w:t>
      </w:r>
      <w:r>
        <w:t> </w:t>
      </w:r>
      <w:r>
        <w:t>Joumal</w:t>
      </w:r>
      <w:r>
        <w:t> </w:t>
      </w:r>
      <w:r>
        <w:t>of</w:t>
      </w:r>
      <w:r>
        <w:t> </w:t>
      </w:r>
      <w:r>
        <w:t>Finaneial</w:t>
      </w:r>
      <w:r>
        <w:t>Eeonomies</w:t>
      </w:r>
      <w:r>
        <w:t xml:space="preserve">, </w:t>
      </w:r>
      <w:r>
        <w:t>5</w:t>
      </w:r>
      <w:r>
        <w:t xml:space="preserve">, </w:t>
      </w:r>
      <w:r>
        <w:t xml:space="preserve">pp.</w:t>
      </w:r>
      <w:r>
        <w:t xml:space="preserve"> </w:t>
      </w:r>
      <w:r>
        <w:t>147</w:t>
      </w:r>
      <w:r w:rsidR="001852F3">
        <w:t xml:space="preserve">一</w:t>
      </w:r>
      <w:r w:rsidR="001852F3">
        <w:t xml:space="preserve">175.</w:t>
      </w:r>
    </w:p>
    <w:p w:rsidR="0018722C">
      <w:pPr>
        <w:pStyle w:val="ab"/>
        <w:topLinePunct/>
        <w:ind w:left="200" w:hangingChars="200" w:hanging="200"/>
      </w:pPr>
      <w:r>
        <w:t>[</w:t>
      </w:r>
      <w:r>
        <w:t xml:space="preserve">35</w:t>
      </w:r>
      <w:r>
        <w:t>]</w:t>
      </w:r>
      <w:r w:rsidRPr="00281126">
        <w:t xml:space="preserve"> </w:t>
      </w:r>
      <w:r>
        <w:t>Abowd</w:t>
      </w:r>
      <w:r>
        <w:t xml:space="preserve">J.</w:t>
      </w:r>
      <w:r w:rsidR="001852F3">
        <w:t xml:space="preserve"> </w:t>
      </w:r>
      <w:r w:rsidR="001852F3">
        <w:t xml:space="preserve">Does</w:t>
      </w:r>
      <w:r>
        <w:t>performance-based</w:t>
      </w:r>
      <w:r>
        <w:t>managerial</w:t>
      </w:r>
      <w:r>
        <w:t>compensation</w:t>
      </w:r>
      <w:r>
        <w:t>affect corporate</w:t>
      </w:r>
      <w:r>
        <w:t>performance</w:t>
      </w:r>
      <w:r/>
      <w:r/>
      <w:r>
        <w:t>International</w:t>
      </w:r>
      <w:r>
        <w:t>Labor</w:t>
      </w:r>
      <w:r>
        <w:t>Relationship</w:t>
      </w:r>
      <w:r>
        <w:t>Review</w:t>
      </w:r>
      <w:r>
        <w:t> </w:t>
      </w:r>
      <w:r>
        <w:t>,</w:t>
      </w:r>
    </w:p>
    <w:p w:rsidR="0018722C">
      <w:pPr>
        <w:topLinePunct/>
      </w:pPr>
      <w:r>
        <w:rPr>
          <w:rFonts w:cstheme="minorBidi" w:hAnsiTheme="minorHAnsi" w:eastAsiaTheme="minorHAnsi" w:asciiTheme="minorHAnsi"/>
        </w:rPr>
        <w:t>43</w:t>
      </w:r>
    </w:p>
    <w:p w:rsidR="0018722C">
      <w:pPr>
        <w:topLinePunct/>
      </w:pPr>
      <w:r>
        <w:t>February.1990.52～73</w:t>
      </w:r>
    </w:p>
    <w:p w:rsidR="0018722C">
      <w:pPr>
        <w:pStyle w:val="ab"/>
        <w:topLinePunct/>
        <w:ind w:left="200" w:hangingChars="200" w:hanging="200"/>
      </w:pPr>
      <w:r>
        <w:t>[</w:t>
      </w:r>
      <w:r>
        <w:t xml:space="preserve">36</w:t>
      </w:r>
      <w:r>
        <w:t>]</w:t>
      </w:r>
      <w:r w:rsidRPr="00281126">
        <w:t xml:space="preserve"> </w:t>
      </w:r>
      <w:r>
        <w:t>Ali</w:t>
      </w:r>
      <w:r>
        <w:t> </w:t>
      </w:r>
      <w:r>
        <w:t>A.</w:t>
      </w:r>
      <w:r>
        <w:t> </w:t>
      </w:r>
      <w:r>
        <w:t>and</w:t>
      </w:r>
      <w:r>
        <w:t> </w:t>
      </w:r>
      <w:r>
        <w:t xml:space="preserve">P.</w:t>
      </w:r>
      <w:r>
        <w:t xml:space="preserve"> </w:t>
      </w:r>
      <w:r>
        <w:t>Zarowin.</w:t>
      </w:r>
      <w:r>
        <w:t> </w:t>
      </w:r>
      <w:r>
        <w:t>Permanent</w:t>
      </w:r>
      <w:r>
        <w:t> </w:t>
      </w:r>
      <w:r>
        <w:t>vs.</w:t>
      </w:r>
      <w:r>
        <w:t> </w:t>
      </w:r>
      <w:r>
        <w:t>transitory</w:t>
      </w:r>
      <w:r>
        <w:t> </w:t>
      </w:r>
      <w:r>
        <w:t>components</w:t>
      </w:r>
      <w:r>
        <w:t> </w:t>
      </w:r>
      <w:r>
        <w:t>of</w:t>
      </w:r>
      <w:r>
        <w:t> </w:t>
      </w:r>
      <w:r>
        <w:t>annual earnings</w:t>
      </w:r>
      <w:r>
        <w:t> </w:t>
      </w:r>
      <w:r>
        <w:t>and</w:t>
      </w:r>
      <w:r>
        <w:t> </w:t>
      </w:r>
      <w:r>
        <w:t>estimation</w:t>
      </w:r>
      <w:r>
        <w:t> </w:t>
      </w:r>
      <w:r>
        <w:t>error</w:t>
      </w:r>
      <w:r>
        <w:t> </w:t>
      </w:r>
      <w:r>
        <w:t>in</w:t>
      </w:r>
      <w:r>
        <w:t> </w:t>
      </w:r>
      <w:r>
        <w:t>earnings</w:t>
      </w:r>
      <w:r>
        <w:t> </w:t>
      </w:r>
      <w:r>
        <w:t>response.</w:t>
      </w:r>
      <w:r>
        <w:t> </w:t>
      </w:r>
      <w:r>
        <w:t>Coefficients</w:t>
      </w:r>
      <w:r>
        <w:t> </w:t>
      </w:r>
      <w:r>
        <w:t>Journal of Accounting and Economics</w:t>
      </w:r>
      <w:r>
        <w:t xml:space="preserve">, </w:t>
      </w:r>
      <w:r>
        <w:t>1992</w:t>
      </w:r>
      <w:r>
        <w:t xml:space="preserve">, </w:t>
      </w:r>
      <w:r>
        <w:t>5</w:t>
      </w:r>
      <w:r>
        <w:t>(</w:t>
      </w:r>
      <w:r>
        <w:t>2</w:t>
      </w:r>
      <w:r>
        <w:t>/</w:t>
      </w:r>
      <w:r>
        <w:t>3</w:t>
      </w:r>
      <w:r>
        <w:t>)</w:t>
      </w:r>
      <w:r>
        <w:t xml:space="preserve">: </w:t>
      </w:r>
      <w:r>
        <w:t>249～264</w:t>
      </w:r>
    </w:p>
    <w:p w:rsidR="0018722C">
      <w:pPr>
        <w:pStyle w:val="ab"/>
        <w:topLinePunct/>
        <w:ind w:left="200" w:hangingChars="200" w:hanging="200"/>
      </w:pPr>
      <w:r>
        <w:t xml:space="preserve">[</w:t>
      </w:r>
      <w:r>
        <w:t xml:space="preserve">37</w:t>
      </w:r>
      <w:r>
        <w:t xml:space="preserve">]</w:t>
      </w:r>
      <w:r w:rsidRPr="00281126">
        <w:t xml:space="preserve"> </w:t>
      </w:r>
      <w:r>
        <w:t xml:space="preserve">Bebehuk</w:t>
      </w:r>
      <w:r>
        <w:t xml:space="preserve"> </w:t>
      </w:r>
      <w:r>
        <w:t xml:space="preserve">LA</w:t>
      </w:r>
      <w:r>
        <w:t xml:space="preserve">, </w:t>
      </w:r>
      <w:r>
        <w:t xml:space="preserve">Fried</w:t>
      </w:r>
      <w:r>
        <w:t xml:space="preserve"> </w:t>
      </w:r>
      <w:r>
        <w:t xml:space="preserve">J</w:t>
      </w:r>
      <w:r>
        <w:t xml:space="preserve"> </w:t>
      </w:r>
      <w:r>
        <w:t xml:space="preserve">M.</w:t>
      </w:r>
      <w:r>
        <w:t xml:space="preserve"> </w:t>
      </w:r>
      <w:r>
        <w:t xml:space="preserve">Walker</w:t>
      </w:r>
      <w:r>
        <w:t xml:space="preserve"> </w:t>
      </w:r>
      <w:r>
        <w:t xml:space="preserve">D</w:t>
      </w:r>
      <w:r>
        <w:t xml:space="preserve"> </w:t>
      </w:r>
      <w:r>
        <w:t xml:space="preserve">1.</w:t>
      </w:r>
      <w:r>
        <w:t xml:space="preserve"> </w:t>
      </w:r>
      <w:r>
        <w:t xml:space="preserve">Managerial</w:t>
      </w:r>
      <w:r>
        <w:t xml:space="preserve"> </w:t>
      </w:r>
      <w:r>
        <w:t xml:space="preserve">Power</w:t>
      </w:r>
      <w:r>
        <w:t xml:space="preserve"> </w:t>
      </w:r>
      <w:r>
        <w:t xml:space="preserve">and</w:t>
      </w:r>
      <w:r>
        <w:t xml:space="preserve"> </w:t>
      </w:r>
      <w:r>
        <w:t xml:space="preserve">rent</w:t>
      </w:r>
      <w:r>
        <w:t xml:space="preserve"> </w:t>
      </w:r>
      <w:r>
        <w:t xml:space="preserve">extraction in</w:t>
      </w:r>
      <w:r>
        <w:t xml:space="preserve"> </w:t>
      </w:r>
      <w:r>
        <w:t xml:space="preserve">the</w:t>
      </w:r>
      <w:r>
        <w:t xml:space="preserve"> </w:t>
      </w:r>
      <w:r>
        <w:t xml:space="preserve">Design</w:t>
      </w:r>
      <w:r>
        <w:t xml:space="preserve"> </w:t>
      </w:r>
      <w:r>
        <w:t xml:space="preserve">of</w:t>
      </w:r>
      <w:r>
        <w:t xml:space="preserve"> </w:t>
      </w:r>
      <w:r>
        <w:t xml:space="preserve">executive</w:t>
      </w:r>
      <w:r>
        <w:t xml:space="preserve"> </w:t>
      </w:r>
      <w:r>
        <w:t xml:space="preserve">compensation</w:t>
      </w:r>
      <w:r/>
      <w:r>
        <w:t xml:space="preserve">.</w:t>
      </w:r>
      <w:r>
        <w:t xml:space="preserve"> </w:t>
      </w:r>
      <w:r>
        <w:t>The</w:t>
      </w:r>
      <w:r>
        <w:t xml:space="preserve"> </w:t>
      </w:r>
      <w:r>
        <w:t xml:space="preserve">University</w:t>
      </w:r>
      <w:r>
        <w:t xml:space="preserve"> </w:t>
      </w:r>
      <w:r>
        <w:t xml:space="preserve">of</w:t>
      </w:r>
      <w:r>
        <w:t xml:space="preserve"> </w:t>
      </w:r>
      <w:r>
        <w:t xml:space="preserve">Chicago</w:t>
      </w:r>
      <w:r>
        <w:t xml:space="preserve"> </w:t>
      </w:r>
      <w:r>
        <w:t xml:space="preserve">Larvae</w:t>
      </w:r>
      <w:r>
        <w:t xml:space="preserve">,</w:t>
      </w:r>
      <w:r>
        <w:t xml:space="preserve"> 2002.</w:t>
      </w:r>
      <w:r>
        <w:t xml:space="preserve"> </w:t>
      </w:r>
      <w:r>
        <w:t xml:space="preserve">Vol.69 </w:t>
      </w:r>
      <w:r>
        <w:t xml:space="preserve">(</w:t>
      </w:r>
      <w:r>
        <w:t xml:space="preserve">3</w:t>
      </w:r>
      <w:r>
        <w:t xml:space="preserve">)</w:t>
      </w:r>
      <w:r>
        <w:t xml:space="preserve">: </w:t>
      </w:r>
      <w:r>
        <w:t xml:space="preserve">751～846.</w:t>
      </w:r>
    </w:p>
    <w:p w:rsidR="0018722C">
      <w:pPr>
        <w:pStyle w:val="ab"/>
        <w:topLinePunct/>
        <w:ind w:left="200" w:hangingChars="200" w:hanging="200"/>
      </w:pPr>
      <w:r>
        <w:t>[</w:t>
      </w:r>
      <w:r>
        <w:t xml:space="preserve">38</w:t>
      </w:r>
      <w:r>
        <w:t>]</w:t>
      </w:r>
      <w:r w:rsidRPr="00281126">
        <w:t xml:space="preserve"> </w:t>
      </w:r>
      <w:r>
        <w:t>Bloom</w:t>
      </w:r>
      <w:r>
        <w:t> </w:t>
      </w:r>
      <w:r>
        <w:t>M</w:t>
      </w:r>
      <w:r>
        <w:t> </w:t>
      </w:r>
      <w:r>
        <w:t>The</w:t>
      </w:r>
      <w:r>
        <w:t> </w:t>
      </w:r>
      <w:r>
        <w:t>Performance</w:t>
      </w:r>
      <w:r>
        <w:t> </w:t>
      </w:r>
      <w:r>
        <w:t>effects</w:t>
      </w:r>
      <w:r>
        <w:t> </w:t>
      </w:r>
      <w:r>
        <w:t>of</w:t>
      </w:r>
      <w:r>
        <w:t> </w:t>
      </w:r>
      <w:r>
        <w:t>pay</w:t>
      </w:r>
      <w:r>
        <w:t> </w:t>
      </w:r>
      <w:r>
        <w:t>dispersion</w:t>
      </w:r>
      <w:r>
        <w:t> </w:t>
      </w:r>
      <w:r>
        <w:t>on</w:t>
      </w:r>
      <w:r>
        <w:t> </w:t>
      </w:r>
      <w:r>
        <w:t>Individua1s</w:t>
      </w:r>
      <w:r>
        <w:t> </w:t>
      </w:r>
      <w:r>
        <w:t>and organizations</w:t>
      </w:r>
      <w:r/>
      <w:r>
        <w:t xml:space="preserve">.</w:t>
      </w:r>
      <w:r>
        <w:t xml:space="preserve"> </w:t>
      </w:r>
      <w:r>
        <w:t>The</w:t>
      </w:r>
      <w:r>
        <w:t> </w:t>
      </w:r>
      <w:r>
        <w:t>Academy</w:t>
      </w:r>
      <w:r>
        <w:t> </w:t>
      </w:r>
      <w:r>
        <w:t>of</w:t>
      </w:r>
      <w:r>
        <w:t> </w:t>
      </w:r>
      <w:r>
        <w:t>Management</w:t>
      </w:r>
      <w:r>
        <w:t> </w:t>
      </w:r>
      <w:r>
        <w:t>Journal</w:t>
      </w:r>
      <w:r>
        <w:t xml:space="preserve">, </w:t>
      </w:r>
      <w:r>
        <w:t xml:space="preserve">1999.</w:t>
      </w:r>
      <w:r>
        <w:t xml:space="preserve"> </w:t>
      </w:r>
      <w:r>
        <w:t>Vol.</w:t>
      </w:r>
      <w:r>
        <w:t xml:space="preserve"> </w:t>
      </w:r>
      <w:r>
        <w:t>42</w:t>
      </w:r>
      <w:r>
        <w:t>(</w:t>
      </w:r>
      <w:r>
        <w:rPr>
          <w:sz w:val="24"/>
        </w:rPr>
        <w:t xml:space="preserve">1</w:t>
      </w:r>
      <w:r>
        <w:t>)</w:t>
      </w:r>
      <w:r w:rsidR="004B696B">
        <w:t xml:space="preserve"> </w:t>
      </w:r>
      <w:r>
        <w:t xml:space="preserve">25～40. </w:t>
      </w:r>
      <w:r>
        <w:t>[</w:t>
      </w:r>
      <w:r>
        <w:rPr>
          <w:spacing w:val="-4"/>
          <w:sz w:val="24"/>
        </w:rPr>
        <w:t xml:space="preserve">39</w:t>
      </w:r>
      <w:r>
        <w:t xml:space="preserve">]</w:t>
      </w:r>
      <w:r>
        <w:t xml:space="preserve"> </w:t>
      </w:r>
      <w:r>
        <w:t>Sunder</w:t>
      </w:r>
      <w:r>
        <w:t xml:space="preserve">, </w:t>
      </w:r>
      <w:r>
        <w:t>Potential</w:t>
      </w:r>
      <w:r>
        <w:t xml:space="preserve">, </w:t>
      </w:r>
      <w:r>
        <w:t>Prizes</w:t>
      </w:r>
      <w:r>
        <w:t> </w:t>
      </w:r>
      <w:r>
        <w:t>and</w:t>
      </w:r>
      <w:r>
        <w:t> </w:t>
      </w:r>
      <w:r>
        <w:t>performance</w:t>
      </w:r>
      <w:r>
        <w:t xml:space="preserve">: </w:t>
      </w:r>
      <w:r>
        <w:t>Test</w:t>
      </w:r>
      <w:r>
        <w:t> </w:t>
      </w:r>
      <w:r>
        <w:t>tournament</w:t>
      </w:r>
      <w:r>
        <w:t> </w:t>
      </w:r>
      <w:r>
        <w:t>theory</w:t>
      </w:r>
      <w:r>
        <w:t> </w:t>
      </w:r>
      <w:r>
        <w:t xml:space="preserve">with Professional tennis data.</w:t>
      </w:r>
      <w:r>
        <w:t xml:space="preserve"> </w:t>
      </w:r>
      <w:r>
        <w:t xml:space="preserve">Working Pager.</w:t>
      </w:r>
      <w:r>
        <w:t xml:space="preserve"> </w:t>
      </w:r>
      <w:r>
        <w:t>December</w:t>
      </w:r>
      <w:r>
        <w:t xml:space="preserve">, </w:t>
      </w:r>
      <w:r>
        <w:t>2003.</w:t>
      </w:r>
    </w:p>
    <w:p w:rsidR="0018722C">
      <w:pPr>
        <w:pStyle w:val="ab"/>
        <w:topLinePunct/>
        <w:ind w:left="200" w:hangingChars="200" w:hanging="200"/>
      </w:pPr>
      <w:r>
        <w:t>[</w:t>
      </w:r>
      <w:r>
        <w:t xml:space="preserve">40</w:t>
      </w:r>
      <w:r>
        <w:t>]</w:t>
      </w:r>
      <w:r w:rsidRPr="00281126">
        <w:t xml:space="preserve"> </w:t>
      </w:r>
      <w:r>
        <w:t>O </w:t>
      </w:r>
      <w:r>
        <w:t>'</w:t>
      </w:r>
      <w:r>
        <w:t> Keeffe M</w:t>
      </w:r>
      <w:r>
        <w:t>,</w:t>
      </w:r>
      <w:r>
        <w:t xml:space="preserve"> Viscose W K and Zeckhauser R,</w:t>
      </w:r>
      <w:r>
        <w:t xml:space="preserve"> </w:t>
      </w:r>
      <w:r>
        <w:t xml:space="preserve">Economic Contests</w:t>
      </w:r>
      <w:r>
        <w:t>:</w:t>
      </w:r>
      <w:r>
        <w:t> Comparative</w:t>
      </w:r>
      <w:r>
        <w:t> </w:t>
      </w:r>
      <w:r>
        <w:t>Reward</w:t>
      </w:r>
      <w:r>
        <w:t> </w:t>
      </w:r>
      <w:r>
        <w:t>Schemes</w:t>
      </w:r>
      <w:r>
        <w:t xml:space="preserve">, </w:t>
      </w:r>
      <w:r>
        <w:t>Journal</w:t>
      </w:r>
      <w:r>
        <w:t> </w:t>
      </w:r>
      <w:r>
        <w:t>of</w:t>
      </w:r>
      <w:r>
        <w:t> </w:t>
      </w:r>
      <w:r>
        <w:t>Labor</w:t>
      </w:r>
      <w:r>
        <w:t> </w:t>
      </w:r>
      <w:r>
        <w:t>Economics</w:t>
      </w:r>
      <w:r>
        <w:t xml:space="preserve">, </w:t>
      </w:r>
      <w:r>
        <w:t xml:space="preserve">1997.</w:t>
      </w:r>
      <w:r>
        <w:t xml:space="preserve"> </w:t>
      </w:r>
      <w:r>
        <w:t>Vol.2</w:t>
      </w:r>
      <w:r>
        <w:t> </w:t>
      </w:r>
      <w:r>
        <w:t>(</w:t>
      </w:r>
      <w:r>
        <w:t xml:space="preserve">1</w:t>
      </w:r>
      <w:r>
        <w:t>)</w:t>
      </w:r>
      <w:r>
        <w:t>:</w:t>
      </w:r>
      <w:r>
        <w:t> 27～56</w:t>
      </w:r>
    </w:p>
    <w:p w:rsidR="0018722C">
      <w:pPr>
        <w:pStyle w:val="ab"/>
        <w:topLinePunct/>
        <w:ind w:left="200" w:hangingChars="200" w:hanging="200"/>
      </w:pPr>
      <w:r>
        <w:t xml:space="preserve">[</w:t>
      </w:r>
      <w:r>
        <w:t xml:space="preserve">41</w:t>
      </w:r>
      <w:r>
        <w:t xml:space="preserve">]</w:t>
      </w:r>
      <w:r w:rsidRPr="00281126">
        <w:t xml:space="preserve"> </w:t>
      </w:r>
      <w:r>
        <w:t xml:space="preserve">Canyon</w:t>
      </w:r>
      <w:r/>
      <w:r>
        <w:t xml:space="preserve">.</w:t>
      </w:r>
      <w:r>
        <w:t xml:space="preserve"> </w:t>
      </w:r>
      <w:r>
        <w:t>M</w:t>
      </w:r>
      <w:r/>
      <w:r>
        <w:t xml:space="preserve">.</w:t>
      </w:r>
      <w:r>
        <w:t xml:space="preserve"> </w:t>
      </w:r>
      <w:r>
        <w:t>J</w:t>
      </w:r>
      <w:r>
        <w:t xml:space="preserve">, </w:t>
      </w:r>
      <w:r>
        <w:t xml:space="preserve">Peck.</w:t>
      </w:r>
      <w:r>
        <w:t xml:space="preserve"> </w:t>
      </w:r>
      <w:r>
        <w:t xml:space="preserve">S</w:t>
      </w:r>
      <w:r/>
      <w:r>
        <w:t xml:space="preserve">.</w:t>
      </w:r>
      <w:r>
        <w:t xml:space="preserve"> </w:t>
      </w:r>
      <w:r>
        <w:t>L</w:t>
      </w:r>
      <w:r>
        <w:t xml:space="preserve">, </w:t>
      </w:r>
      <w:r>
        <w:t xml:space="preserve">Sadler</w:t>
      </w:r>
      <w:r>
        <w:t xml:space="preserve"> </w:t>
      </w:r>
      <w:r>
        <w:t xml:space="preserve">G.</w:t>
      </w:r>
      <w:r>
        <w:t xml:space="preserve"> </w:t>
      </w:r>
      <w:r>
        <w:t xml:space="preserve">Corporate</w:t>
      </w:r>
      <w:r>
        <w:t xml:space="preserve"> </w:t>
      </w:r>
      <w:r>
        <w:t xml:space="preserve">tournaments</w:t>
      </w:r>
      <w:r>
        <w:t xml:space="preserve"> </w:t>
      </w:r>
      <w:r>
        <w:t xml:space="preserve">and</w:t>
      </w:r>
      <w:r>
        <w:t xml:space="preserve"> </w:t>
      </w:r>
      <w:r>
        <w:t xml:space="preserve">executive compensation</w:t>
      </w:r>
      <w:r>
        <w:t xml:space="preserve">: </w:t>
      </w:r>
      <w:r>
        <w:t xml:space="preserve">evidence from the U.</w:t>
      </w:r>
      <w:r>
        <w:t xml:space="preserve"> </w:t>
      </w:r>
      <w:r>
        <w:t xml:space="preserve">K. Strategic Management Joumal.</w:t>
      </w:r>
      <w:r>
        <w:t xml:space="preserve"> </w:t>
      </w:r>
      <w:r>
        <w:t xml:space="preserve">2001 Vol.22 </w:t>
      </w:r>
      <w:r>
        <w:t xml:space="preserve">(</w:t>
      </w:r>
      <w:r>
        <w:t xml:space="preserve">8</w:t>
      </w:r>
      <w:r>
        <w:t xml:space="preserve">)</w:t>
      </w:r>
      <w:r>
        <w:t xml:space="preserve">: 805～815.</w:t>
      </w:r>
    </w:p>
    <w:p w:rsidR="0018722C">
      <w:pPr>
        <w:pStyle w:val="ab"/>
        <w:topLinePunct/>
        <w:ind w:left="200" w:hangingChars="200" w:hanging="200"/>
      </w:pPr>
      <w:r>
        <w:t>[</w:t>
      </w:r>
      <w:r>
        <w:t xml:space="preserve">42</w:t>
      </w:r>
      <w:r>
        <w:t>]</w:t>
      </w:r>
      <w:r w:rsidRPr="00281126">
        <w:t xml:space="preserve"> </w:t>
      </w:r>
      <w:r>
        <w:t>Cowherd</w:t>
      </w:r>
      <w:r>
        <w:t> </w:t>
      </w:r>
      <w:r>
        <w:t>D</w:t>
      </w:r>
      <w:r>
        <w:t> </w:t>
      </w:r>
      <w:r>
        <w:t>M.</w:t>
      </w:r>
      <w:r>
        <w:t> </w:t>
      </w:r>
      <w:r>
        <w:t>and</w:t>
      </w:r>
      <w:r>
        <w:t> </w:t>
      </w:r>
      <w:r>
        <w:t>Levine</w:t>
      </w:r>
      <w:r>
        <w:t xml:space="preserve">, </w:t>
      </w:r>
      <w:r>
        <w:t>D</w:t>
      </w:r>
      <w:r>
        <w:t> </w:t>
      </w:r>
      <w:r>
        <w:t>I.</w:t>
      </w:r>
      <w:r>
        <w:t> </w:t>
      </w:r>
      <w:r>
        <w:t>Product</w:t>
      </w:r>
      <w:r>
        <w:t> </w:t>
      </w:r>
      <w:r>
        <w:t>quality</w:t>
      </w:r>
      <w:r>
        <w:t> </w:t>
      </w:r>
      <w:r>
        <w:t>and</w:t>
      </w:r>
      <w:r>
        <w:t> </w:t>
      </w:r>
      <w:r>
        <w:t>Pay</w:t>
      </w:r>
      <w:r>
        <w:t> </w:t>
      </w:r>
      <w:r>
        <w:t>equity</w:t>
      </w:r>
      <w:r>
        <w:t> </w:t>
      </w:r>
      <w:r>
        <w:t>between lower-level Employees and top management</w:t>
      </w:r>
      <w:r>
        <w:t xml:space="preserve">: </w:t>
      </w:r>
      <w:r>
        <w:t>An investigation of distri- butive justice theory. Administrative Science Quarterly</w:t>
      </w:r>
      <w:r>
        <w:t xml:space="preserve">, </w:t>
      </w:r>
      <w:r>
        <w:t xml:space="preserve">1992.</w:t>
      </w:r>
      <w:r>
        <w:t xml:space="preserve"> </w:t>
      </w:r>
      <w:r>
        <w:t>Vol.</w:t>
      </w:r>
      <w:r>
        <w:t xml:space="preserve"> </w:t>
      </w:r>
      <w:r>
        <w:t>37</w:t>
      </w:r>
      <w:r>
        <w:t>:</w:t>
      </w:r>
      <w:r>
        <w:t> 302～320</w:t>
      </w:r>
    </w:p>
    <w:p w:rsidR="0018722C">
      <w:pPr>
        <w:pStyle w:val="ab"/>
        <w:topLinePunct/>
        <w:ind w:left="200" w:hangingChars="200" w:hanging="200"/>
      </w:pPr>
      <w:r>
        <w:t>[</w:t>
      </w:r>
      <w:r>
        <w:t xml:space="preserve">43</w:t>
      </w:r>
      <w:r>
        <w:t>]</w:t>
      </w:r>
      <w:r w:rsidRPr="00281126">
        <w:t xml:space="preserve"> </w:t>
      </w:r>
      <w:r>
        <w:t>Eriksson</w:t>
      </w:r>
      <w:r>
        <w:t> </w:t>
      </w:r>
      <w:r>
        <w:t>T</w:t>
      </w:r>
      <w:r>
        <w:t xml:space="preserve">, </w:t>
      </w:r>
      <w:r>
        <w:t>Executive</w:t>
      </w:r>
      <w:r>
        <w:t> </w:t>
      </w:r>
      <w:r>
        <w:t>compensation</w:t>
      </w:r>
      <w:r>
        <w:t> </w:t>
      </w:r>
      <w:r>
        <w:t>and</w:t>
      </w:r>
      <w:r>
        <w:t> </w:t>
      </w:r>
      <w:r>
        <w:t>tournament</w:t>
      </w:r>
      <w:r>
        <w:t> </w:t>
      </w:r>
      <w:r>
        <w:t>theory</w:t>
      </w:r>
      <w:r>
        <w:t xml:space="preserve">: </w:t>
      </w:r>
      <w:r>
        <w:t>Empirical tests</w:t>
      </w:r>
      <w:r>
        <w:t> </w:t>
      </w:r>
      <w:r>
        <w:t>on</w:t>
      </w:r>
      <w:r>
        <w:t> </w:t>
      </w:r>
      <w:r>
        <w:t>Danish</w:t>
      </w:r>
      <w:r>
        <w:t> </w:t>
      </w:r>
      <w:r>
        <w:t>data</w:t>
      </w:r>
      <w:r>
        <w:t xml:space="preserve">, </w:t>
      </w:r>
      <w:r>
        <w:t>Journal</w:t>
      </w:r>
      <w:r>
        <w:t> </w:t>
      </w:r>
      <w:r>
        <w:t>of</w:t>
      </w:r>
      <w:r>
        <w:t> </w:t>
      </w:r>
      <w:r>
        <w:t>Labor</w:t>
      </w:r>
      <w:r>
        <w:t> </w:t>
      </w:r>
      <w:r>
        <w:t>Economies</w:t>
      </w:r>
      <w:r>
        <w:t xml:space="preserve">, </w:t>
      </w:r>
      <w:r>
        <w:t xml:space="preserve">1999.</w:t>
      </w:r>
      <w:r w:rsidR="001852F3">
        <w:t xml:space="preserve"> </w:t>
      </w:r>
      <w:r w:rsidR="001852F3">
        <w:t xml:space="preserve">Vol.</w:t>
      </w:r>
      <w:r w:rsidR="001852F3">
        <w:t xml:space="preserve"> </w:t>
      </w:r>
      <w:r w:rsidR="001852F3">
        <w:t>17</w:t>
      </w:r>
      <w:r>
        <w:t>(</w:t>
      </w:r>
      <w:r>
        <w:t>2</w:t>
      </w:r>
      <w:r>
        <w:t>)</w:t>
      </w:r>
      <w:r>
        <w:t xml:space="preserve">: </w:t>
      </w:r>
      <w:r>
        <w:t>262～</w:t>
      </w:r>
      <w:r w:rsidR="001852F3">
        <w:t xml:space="preserve">280</w:t>
      </w:r>
    </w:p>
    <w:p w:rsidR="0018722C">
      <w:pPr>
        <w:pStyle w:val="ab"/>
        <w:topLinePunct/>
        <w:ind w:left="200" w:hangingChars="200" w:hanging="200"/>
      </w:pPr>
      <w:r>
        <w:t>[</w:t>
      </w:r>
      <w:r>
        <w:t xml:space="preserve">44</w:t>
      </w:r>
      <w:r>
        <w:t>]</w:t>
      </w:r>
      <w:r w:rsidRPr="00281126">
        <w:t xml:space="preserve"> </w:t>
      </w:r>
      <w:r>
        <w:t>Gerhart</w:t>
      </w:r>
      <w:r>
        <w:t>,</w:t>
      </w:r>
      <w:r>
        <w:t xml:space="preserve"> Milkovich Organizational differences in managerial compensation and performance.</w:t>
      </w:r>
      <w:r>
        <w:t xml:space="preserve"> </w:t>
      </w:r>
      <w:r>
        <w:t xml:space="preserve">The Academy of Management Journal Vol. 33</w:t>
      </w:r>
      <w:r>
        <w:t>(</w:t>
      </w:r>
      <w:r>
        <w:t>4</w:t>
      </w:r>
      <w:r>
        <w:t>)</w:t>
      </w:r>
      <w:r>
        <w:t xml:space="preserve">: </w:t>
      </w:r>
      <w:r>
        <w:t>663～691</w:t>
      </w:r>
    </w:p>
    <w:p w:rsidR="0018722C">
      <w:pPr>
        <w:pStyle w:val="ab"/>
        <w:topLinePunct/>
        <w:ind w:left="200" w:hangingChars="200" w:hanging="200"/>
      </w:pPr>
      <w:r>
        <w:t>[</w:t>
      </w:r>
      <w:r>
        <w:t xml:space="preserve">45</w:t>
      </w:r>
      <w:r>
        <w:t>]</w:t>
      </w:r>
      <w:r w:rsidRPr="00281126">
        <w:t xml:space="preserve"> </w:t>
      </w:r>
      <w:r>
        <w:t>Henderson</w:t>
      </w:r>
      <w:r>
        <w:t> </w:t>
      </w:r>
      <w:r>
        <w:t>A.</w:t>
      </w:r>
      <w:r>
        <w:t> </w:t>
      </w:r>
      <w:r>
        <w:t>D.</w:t>
      </w:r>
      <w:r>
        <w:t> </w:t>
      </w:r>
      <w:r>
        <w:t>and</w:t>
      </w:r>
      <w:r>
        <w:t> </w:t>
      </w:r>
      <w:r>
        <w:t>Fredrickson</w:t>
      </w:r>
      <w:r>
        <w:t> </w:t>
      </w:r>
      <w:r>
        <w:t>J</w:t>
      </w:r>
      <w:r>
        <w:t> </w:t>
      </w:r>
      <w:r>
        <w:t>W.</w:t>
      </w:r>
      <w:r>
        <w:t> </w:t>
      </w:r>
      <w:r>
        <w:t>Top</w:t>
      </w:r>
      <w:r>
        <w:t> </w:t>
      </w:r>
      <w:r>
        <w:t>management</w:t>
      </w:r>
      <w:r>
        <w:t> </w:t>
      </w:r>
      <w:r>
        <w:t>team</w:t>
      </w:r>
      <w:r>
        <w:t> </w:t>
      </w:r>
      <w:r>
        <w:t>coordination needs</w:t>
      </w:r>
      <w:r>
        <w:t> </w:t>
      </w:r>
      <w:r>
        <w:t>and</w:t>
      </w:r>
      <w:r>
        <w:t> </w:t>
      </w:r>
      <w:r>
        <w:t>The</w:t>
      </w:r>
      <w:r>
        <w:t> </w:t>
      </w:r>
      <w:r>
        <w:t>CEO</w:t>
      </w:r>
      <w:r>
        <w:t> </w:t>
      </w:r>
      <w:r>
        <w:t>Pay</w:t>
      </w:r>
      <w:r>
        <w:t> </w:t>
      </w:r>
      <w:r>
        <w:t xml:space="preserve">gap,</w:t>
      </w:r>
      <w:r>
        <w:t xml:space="preserve"> </w:t>
      </w:r>
      <w:r>
        <w:t>a</w:t>
      </w:r>
      <w:r>
        <w:t> </w:t>
      </w:r>
      <w:r>
        <w:t>competitive</w:t>
      </w:r>
      <w:r>
        <w:t> </w:t>
      </w:r>
      <w:r>
        <w:t>test</w:t>
      </w:r>
      <w:r>
        <w:t> </w:t>
      </w:r>
      <w:r>
        <w:t>of</w:t>
      </w:r>
      <w:r>
        <w:t> </w:t>
      </w:r>
      <w:r>
        <w:t>economic</w:t>
      </w:r>
      <w:r>
        <w:t> </w:t>
      </w:r>
      <w:r>
        <w:t>and</w:t>
      </w:r>
      <w:r>
        <w:t> </w:t>
      </w:r>
      <w:r>
        <w:t xml:space="preserve">behavioral views. Academy Management of Journal.</w:t>
      </w:r>
      <w:r>
        <w:t xml:space="preserve"> </w:t>
      </w:r>
      <w:r>
        <w:t>2001.</w:t>
      </w:r>
      <w:r>
        <w:t xml:space="preserve"> </w:t>
      </w:r>
      <w:r>
        <w:t>Vol.44</w:t>
      </w:r>
      <w:r>
        <w:t xml:space="preserve">, </w:t>
      </w:r>
      <w:r>
        <w:t>96～117</w:t>
      </w:r>
    </w:p>
    <w:p w:rsidR="0018722C">
      <w:pPr>
        <w:pStyle w:val="ab"/>
        <w:topLinePunct/>
        <w:ind w:left="200" w:hangingChars="200" w:hanging="200"/>
      </w:pPr>
      <w:r>
        <w:t>[</w:t>
      </w:r>
      <w:r>
        <w:t xml:space="preserve">46</w:t>
      </w:r>
      <w:r>
        <w:t>]</w:t>
      </w:r>
      <w:r w:rsidRPr="00281126">
        <w:t xml:space="preserve"> </w:t>
      </w:r>
      <w:r>
        <w:t>Jensen M W. Meckling. Theory of the </w:t>
      </w:r>
      <w:r>
        <w:t>Firm</w:t>
      </w:r>
      <w:r>
        <w:t>:</w:t>
      </w:r>
      <w:r>
        <w:t> </w:t>
      </w:r>
      <w:r>
        <w:t>Managerial Behavior</w:t>
      </w:r>
      <w:r>
        <w:t>,</w:t>
      </w:r>
      <w:r>
        <w:t> Agency Costs and Ownership Structure</w:t>
      </w:r>
      <w:r>
        <w:t xml:space="preserve">, </w:t>
      </w:r>
      <w:r>
        <w:t>Journal of Financial Economics</w:t>
      </w:r>
      <w:r>
        <w:t>,</w:t>
      </w:r>
      <w:r>
        <w:t> 1996</w:t>
      </w:r>
      <w:r>
        <w:t>(</w:t>
      </w:r>
      <w:r>
        <w:t>3</w:t>
      </w:r>
      <w:r>
        <w:t>)</w:t>
      </w:r>
      <w:r>
        <w:t xml:space="preserve">: </w:t>
      </w:r>
      <w:r>
        <w:t>305～360</w:t>
      </w:r>
    </w:p>
    <w:p w:rsidR="0018722C">
      <w:pPr>
        <w:pStyle w:val="ab"/>
        <w:topLinePunct/>
        <w:ind w:left="200" w:hangingChars="200" w:hanging="200"/>
      </w:pPr>
      <w:r>
        <w:t>[</w:t>
      </w:r>
      <w:r>
        <w:t xml:space="preserve">47</w:t>
      </w:r>
      <w:r>
        <w:t>]</w:t>
      </w:r>
      <w:r w:rsidRPr="00281126">
        <w:t xml:space="preserve"> </w:t>
      </w:r>
      <w:r>
        <w:t xml:space="preserve">Lambert,</w:t>
      </w:r>
      <w:r>
        <w:t xml:space="preserve"> </w:t>
      </w:r>
      <w:r>
        <w:t>Larker,</w:t>
      </w:r>
      <w:r>
        <w:t xml:space="preserve"> </w:t>
      </w:r>
      <w:r>
        <w:t>Weige</w:t>
      </w:r>
      <w:r>
        <w:t xml:space="preserve">, </w:t>
      </w:r>
      <w:r>
        <w:t>The structure of organizational</w:t>
      </w:r>
      <w:r>
        <w:t> </w:t>
      </w:r>
      <w:r>
        <w:t>incentives.</w:t>
      </w:r>
    </w:p>
    <w:p w:rsidR="0018722C">
      <w:pPr>
        <w:topLinePunct/>
      </w:pPr>
      <w:r>
        <w:rPr>
          <w:rFonts w:cstheme="minorBidi" w:hAnsiTheme="minorHAnsi" w:eastAsiaTheme="minorHAnsi" w:asciiTheme="minorHAnsi"/>
        </w:rPr>
        <w:t>44</w:t>
      </w:r>
    </w:p>
    <w:p w:rsidR="0018722C">
      <w:pPr>
        <w:topLinePunct/>
      </w:pPr>
      <w:r>
        <w:t>Administrative Science Quarterly,</w:t>
      </w:r>
      <w:r w:rsidR="004B696B">
        <w:t xml:space="preserve"> </w:t>
      </w:r>
      <w:r w:rsidR="004B696B">
        <w:t>Vol.38</w:t>
      </w:r>
      <w:r>
        <w:t xml:space="preserve">, </w:t>
      </w:r>
      <w:r>
        <w:t>438～461.</w:t>
      </w:r>
    </w:p>
    <w:p w:rsidR="0018722C">
      <w:pPr>
        <w:pStyle w:val="ab"/>
        <w:topLinePunct/>
        <w:ind w:left="200" w:hangingChars="200" w:hanging="200"/>
      </w:pPr>
      <w:r>
        <w:t xml:space="preserve">[</w:t>
      </w:r>
      <w:r>
        <w:t xml:space="preserve">48</w:t>
      </w:r>
      <w:r>
        <w:t xml:space="preserve">]</w:t>
      </w:r>
      <w:r w:rsidRPr="00281126">
        <w:t xml:space="preserve"> </w:t>
      </w:r>
      <w:r>
        <w:t xml:space="preserve">Lazear E P</w:t>
      </w:r>
      <w:r w:rsidR="004B696B">
        <w:t xml:space="preserve">.</w:t>
      </w:r>
      <w:r w:rsidR="001852F3">
        <w:t xml:space="preserve"> </w:t>
      </w:r>
      <w:r w:rsidR="001852F3">
        <w:t xml:space="preserve">and Rosen S</w:t>
      </w:r>
      <w:r w:rsidR="004B696B">
        <w:t xml:space="preserve">.</w:t>
      </w:r>
      <w:r w:rsidR="001852F3">
        <w:t xml:space="preserve"> </w:t>
      </w:r>
      <w:r w:rsidR="001852F3">
        <w:t xml:space="preserve">Rank-order tournaments as optimum labor contracts. Journal of Political Economy</w:t>
      </w:r>
      <w:r>
        <w:t xml:space="preserve">, </w:t>
      </w:r>
      <w:r>
        <w:t xml:space="preserve">1981</w:t>
      </w:r>
      <w:r>
        <w:t xml:space="preserve">(</w:t>
      </w:r>
      <w:r>
        <w:rPr>
          <w:sz w:val="24"/>
        </w:rPr>
        <w:t xml:space="preserve">89</w:t>
      </w:r>
      <w:r>
        <w:t xml:space="preserve">)</w:t>
      </w:r>
      <w:r>
        <w:t xml:space="preserve">: </w:t>
      </w:r>
      <w:r>
        <w:t xml:space="preserve">841～860 </w:t>
      </w:r>
      <w:r>
        <w:t xml:space="preserve">[</w:t>
      </w:r>
      <w:r>
        <w:rPr>
          <w:sz w:val="24"/>
        </w:rPr>
        <w:t xml:space="preserve">49</w:t>
      </w:r>
      <w:r>
        <w:t xml:space="preserve">]</w:t>
      </w:r>
      <w:r>
        <w:t xml:space="preserve"> </w:t>
      </w:r>
      <w:r>
        <w:t xml:space="preserve">Main</w:t>
      </w:r>
      <w:r>
        <w:t xml:space="preserve"> </w:t>
      </w:r>
      <w:r>
        <w:t xml:space="preserve">B</w:t>
      </w:r>
      <w:r>
        <w:t xml:space="preserve"> </w:t>
      </w:r>
      <w:r>
        <w:t xml:space="preserve">G,</w:t>
      </w:r>
      <w:r w:rsidR="001852F3">
        <w:t xml:space="preserve"> </w:t>
      </w:r>
      <w:r w:rsidR="001852F3">
        <w:t xml:space="preserve">O'Reilly</w:t>
      </w:r>
      <w:r>
        <w:t xml:space="preserve"> </w:t>
      </w:r>
      <w:r>
        <w:t xml:space="preserve">C</w:t>
      </w:r>
      <w:r>
        <w:t xml:space="preserve"> </w:t>
      </w:r>
      <w:r>
        <w:t xml:space="preserve">A</w:t>
      </w:r>
      <w:r>
        <w:t xml:space="preserve">, </w:t>
      </w:r>
      <w:r>
        <w:t xml:space="preserve">and</w:t>
      </w:r>
      <w:r>
        <w:t xml:space="preserve"> </w:t>
      </w:r>
      <w:r>
        <w:t xml:space="preserve">Wade,</w:t>
      </w:r>
      <w:r w:rsidR="001852F3">
        <w:t xml:space="preserve"> </w:t>
      </w:r>
      <w:r w:rsidR="001852F3">
        <w:t xml:space="preserve">J.</w:t>
      </w:r>
      <w:r>
        <w:t xml:space="preserve"> </w:t>
      </w:r>
      <w:r>
        <w:t xml:space="preserve">Top</w:t>
      </w:r>
      <w:r>
        <w:t xml:space="preserve"> </w:t>
      </w:r>
      <w:r>
        <w:t xml:space="preserve">executive</w:t>
      </w:r>
      <w:r>
        <w:t xml:space="preserve"> </w:t>
      </w:r>
      <w:r>
        <w:t xml:space="preserve">pay</w:t>
      </w:r>
      <w:r>
        <w:t xml:space="preserve">: </w:t>
      </w:r>
      <w:r>
        <w:t xml:space="preserve">Tournament</w:t>
      </w:r>
      <w:r>
        <w:t xml:space="preserve"> </w:t>
      </w:r>
      <w:r>
        <w:t xml:space="preserve">or teamwork</w:t>
      </w:r>
      <w:r>
        <w:t xml:space="preserve">Journal</w:t>
      </w:r>
      <w:r w:rsidR="001852F3">
        <w:t xml:space="preserve">of</w:t>
      </w:r>
      <w:r w:rsidR="001852F3">
        <w:t xml:space="preserve">Labor</w:t>
      </w:r>
      <w:r w:rsidR="001852F3">
        <w:t xml:space="preserve">Economics,</w:t>
      </w:r>
      <w:r w:rsidR="001852F3">
        <w:t xml:space="preserve"> </w:t>
      </w:r>
      <w:r w:rsidR="001852F3">
        <w:t>1993,</w:t>
      </w:r>
      <w:r w:rsidR="001852F3">
        <w:t xml:space="preserve"> </w:t>
      </w:r>
      <w:r w:rsidR="001852F3">
        <w:t>11:</w:t>
      </w:r>
      <w:r w:rsidR="001852F3">
        <w:t xml:space="preserve"> </w:t>
      </w:r>
      <w:r w:rsidR="001852F3">
        <w:t>606～628</w:t>
      </w:r>
    </w:p>
    <w:p w:rsidR="0018722C">
      <w:pPr>
        <w:pStyle w:val="ab"/>
        <w:topLinePunct/>
        <w:ind w:left="200" w:hangingChars="200" w:hanging="200"/>
      </w:pPr>
      <w:r>
        <w:t>[</w:t>
      </w:r>
      <w:r>
        <w:t xml:space="preserve">50</w:t>
      </w:r>
      <w:r>
        <w:t>]</w:t>
      </w:r>
      <w:r w:rsidRPr="00281126">
        <w:t xml:space="preserve"> </w:t>
      </w:r>
      <w:r>
        <w:t>O</w:t>
      </w:r>
      <w:r>
        <w:t>'</w:t>
      </w:r>
      <w:r>
        <w:t>Reilly</w:t>
      </w:r>
      <w:r>
        <w:t> </w:t>
      </w:r>
      <w:r>
        <w:t>C</w:t>
      </w:r>
      <w:r>
        <w:t> </w:t>
      </w:r>
      <w:r>
        <w:t xml:space="preserve">A,</w:t>
      </w:r>
      <w:r>
        <w:t xml:space="preserve"> </w:t>
      </w:r>
      <w:r>
        <w:t>Main</w:t>
      </w:r>
      <w:r>
        <w:t> </w:t>
      </w:r>
      <w:r>
        <w:t xml:space="preserve">B.</w:t>
      </w:r>
      <w:r>
        <w:t xml:space="preserve"> </w:t>
      </w:r>
      <w:r>
        <w:t>G.</w:t>
      </w:r>
      <w:r>
        <w:t xml:space="preserve"> </w:t>
      </w:r>
      <w:r>
        <w:t>and</w:t>
      </w:r>
      <w:r>
        <w:t> </w:t>
      </w:r>
      <w:r>
        <w:t>Crytal</w:t>
      </w:r>
      <w:r>
        <w:t> </w:t>
      </w:r>
      <w:r>
        <w:t xml:space="preserve">G.</w:t>
      </w:r>
      <w:r>
        <w:t xml:space="preserve"> </w:t>
      </w:r>
      <w:r>
        <w:t>S.</w:t>
      </w:r>
      <w:r>
        <w:t xml:space="preserve"> </w:t>
      </w:r>
      <w:r>
        <w:t>CEO</w:t>
      </w:r>
      <w:r>
        <w:t> </w:t>
      </w:r>
      <w:r>
        <w:t>Compensation</w:t>
      </w:r>
      <w:r>
        <w:t> </w:t>
      </w:r>
      <w:r>
        <w:t>as</w:t>
      </w:r>
      <w:r>
        <w:t> </w:t>
      </w:r>
      <w:r>
        <w:t>Tournament and Social Comparison</w:t>
      </w:r>
      <w:r>
        <w:t xml:space="preserve">: </w:t>
      </w:r>
      <w:r>
        <w:t>A tale of two theories. Administrative Science Quarterly</w:t>
      </w:r>
      <w:r>
        <w:t>,</w:t>
      </w:r>
      <w:r>
        <w:t> 1988</w:t>
      </w:r>
      <w:r>
        <w:t>(</w:t>
      </w:r>
      <w:r>
        <w:t>33</w:t>
      </w:r>
      <w:r>
        <w:t>)</w:t>
      </w:r>
      <w:r>
        <w:t xml:space="preserve">: </w:t>
      </w:r>
      <w:r>
        <w:t>257～274</w:t>
      </w:r>
    </w:p>
    <w:p w:rsidR="0018722C">
      <w:pPr>
        <w:pStyle w:val="ab"/>
        <w:topLinePunct/>
        <w:ind w:left="200" w:hangingChars="200" w:hanging="200"/>
      </w:pPr>
      <w:r>
        <w:t>[</w:t>
      </w:r>
      <w:r>
        <w:t xml:space="preserve">51</w:t>
      </w:r>
      <w:r>
        <w:t>]</w:t>
      </w:r>
      <w:r w:rsidRPr="00281126">
        <w:t xml:space="preserve"> </w:t>
      </w:r>
      <w:r>
        <w:t>Rosenstein Stuart</w:t>
      </w:r>
      <w:r>
        <w:t>,</w:t>
      </w:r>
      <w:r>
        <w:t xml:space="preserve"> and Wyatt Jeffrey G.</w:t>
      </w:r>
      <w:r>
        <w:t xml:space="preserve"> </w:t>
      </w:r>
      <w:r>
        <w:t xml:space="preserve">Inside directors</w:t>
      </w:r>
      <w:r>
        <w:t>,</w:t>
      </w:r>
      <w:r>
        <w:t> board effectiveness</w:t>
      </w:r>
      <w:r>
        <w:t xml:space="preserve">, </w:t>
      </w:r>
      <w:r>
        <w:t xml:space="preserve">and Shareholder wealth.</w:t>
      </w:r>
      <w:r>
        <w:t xml:space="preserve"> </w:t>
      </w:r>
      <w:r>
        <w:t xml:space="preserve">Journal of Financial Economics</w:t>
      </w:r>
      <w:r>
        <w:t>,</w:t>
      </w:r>
      <w:r>
        <w:t xml:space="preserve"> 1997,</w:t>
      </w:r>
      <w:r>
        <w:t xml:space="preserve"> </w:t>
      </w:r>
      <w:r>
        <w:t>44</w:t>
      </w:r>
      <w:r>
        <w:t>(</w:t>
      </w:r>
      <w:r>
        <w:t>2</w:t>
      </w:r>
      <w:r>
        <w:t>)</w:t>
      </w:r>
      <w:r>
        <w:t xml:space="preserve">: </w:t>
      </w:r>
      <w:r>
        <w:t>229～250</w:t>
      </w:r>
    </w:p>
    <w:p w:rsidR="0018722C">
      <w:pPr>
        <w:pStyle w:val="ab"/>
        <w:topLinePunct/>
        <w:ind w:left="200" w:hangingChars="200" w:hanging="200"/>
      </w:pPr>
      <w:r>
        <w:t>[</w:t>
      </w:r>
      <w:r>
        <w:t xml:space="preserve">52</w:t>
      </w:r>
      <w:r>
        <w:t>]</w:t>
      </w:r>
      <w:r w:rsidRPr="00281126">
        <w:t xml:space="preserve"> </w:t>
      </w:r>
      <w:r>
        <w:t>Jensen</w:t>
      </w:r>
      <w:r>
        <w:t> </w:t>
      </w:r>
      <w:r>
        <w:t>M</w:t>
      </w:r>
      <w:r>
        <w:t> </w:t>
      </w:r>
      <w:r>
        <w:t>C.</w:t>
      </w:r>
      <w:r>
        <w:t> </w:t>
      </w:r>
      <w:r>
        <w:t>Murphy</w:t>
      </w:r>
      <w:r>
        <w:t> </w:t>
      </w:r>
      <w:r>
        <w:t>K</w:t>
      </w:r>
      <w:r>
        <w:t> </w:t>
      </w:r>
      <w:r>
        <w:t>J.</w:t>
      </w:r>
      <w:r>
        <w:t> </w:t>
      </w:r>
      <w:r>
        <w:t>Performance</w:t>
      </w:r>
      <w:r>
        <w:t> </w:t>
      </w:r>
      <w:r>
        <w:t>Pay</w:t>
      </w:r>
      <w:r>
        <w:t> </w:t>
      </w:r>
      <w:r>
        <w:t>and</w:t>
      </w:r>
      <w:r>
        <w:t> </w:t>
      </w:r>
      <w:r>
        <w:t>Top-Management</w:t>
      </w:r>
      <w:r>
        <w:t> </w:t>
      </w:r>
      <w:r>
        <w:t xml:space="preserve">Incentives.</w:t>
      </w:r>
      <w:r>
        <w:t xml:space="preserve"> </w:t>
      </w:r>
      <w:r>
        <w:t xml:space="preserve">Journal of Political Economy, 1990, 98</w:t>
      </w:r>
      <w:r>
        <w:t>(</w:t>
      </w:r>
      <w:r>
        <w:t>2</w:t>
      </w:r>
      <w:r>
        <w:t>)</w:t>
      </w:r>
      <w:r>
        <w:t xml:space="preserve">: </w:t>
      </w:r>
      <w:r>
        <w:t>225～64</w:t>
      </w:r>
    </w:p>
    <w:p w:rsidR="0018722C">
      <w:pPr>
        <w:pStyle w:val="ab"/>
        <w:topLinePunct/>
        <w:ind w:left="200" w:hangingChars="200" w:hanging="200"/>
      </w:pPr>
      <w:r>
        <w:t xml:space="preserve">[</w:t>
      </w:r>
      <w:r>
        <w:t xml:space="preserve">53</w:t>
      </w:r>
      <w:r>
        <w:t xml:space="preserve">]</w:t>
      </w:r>
      <w:r w:rsidRPr="00281126">
        <w:t xml:space="preserve"> </w:t>
      </w:r>
      <w:r>
        <w:t xml:space="preserve">Lazear</w:t>
      </w:r>
      <w:r>
        <w:t xml:space="preserve">,</w:t>
      </w:r>
      <w:r>
        <w:t xml:space="preserve"> Rosen Sherwin</w:t>
      </w:r>
      <w:r>
        <w:t xml:space="preserve">,</w:t>
      </w:r>
      <w:r>
        <w:t xml:space="preserve"> </w:t>
      </w:r>
      <w:r>
        <w:t xml:space="preserve">Rank Order Tournaments as Optimum Labor Contracts. Journal of political Economy,</w:t>
      </w:r>
      <w:r>
        <w:t xml:space="preserve"> </w:t>
      </w:r>
      <w:r>
        <w:t xml:space="preserve">October 1981 Vol.</w:t>
      </w:r>
      <w:r>
        <w:t xml:space="preserve"> </w:t>
      </w:r>
      <w:r>
        <w:t>89</w:t>
      </w:r>
      <w:r>
        <w:t xml:space="preserve">: </w:t>
      </w:r>
      <w:r>
        <w:t xml:space="preserve">841～64. </w:t>
      </w:r>
      <w:r>
        <w:t xml:space="preserve">[</w:t>
      </w:r>
      <w:r>
        <w:t xml:space="preserve">54</w:t>
      </w:r>
      <w:r>
        <w:t xml:space="preserve">]</w:t>
      </w:r>
      <w:r>
        <w:t xml:space="preserve"> </w:t>
      </w:r>
      <w:r>
        <w:t xml:space="preserve">Eriksson</w:t>
      </w:r>
      <w:r>
        <w:t xml:space="preserve"> </w:t>
      </w:r>
      <w:r>
        <w:t xml:space="preserve">T.</w:t>
      </w:r>
      <w:r>
        <w:t xml:space="preserve"> </w:t>
      </w:r>
      <w:r>
        <w:t xml:space="preserve">Executive</w:t>
      </w:r>
      <w:r>
        <w:t xml:space="preserve"> </w:t>
      </w:r>
      <w:r>
        <w:t xml:space="preserve">Compensation</w:t>
      </w:r>
      <w:r>
        <w:t xml:space="preserve"> </w:t>
      </w:r>
      <w:r>
        <w:t xml:space="preserve">and</w:t>
      </w:r>
      <w:r>
        <w:t xml:space="preserve"> </w:t>
      </w:r>
      <w:r>
        <w:t xml:space="preserve">Tournament</w:t>
      </w:r>
      <w:r>
        <w:t xml:space="preserve"> </w:t>
      </w:r>
      <w:r>
        <w:t xml:space="preserve">Theory:</w:t>
      </w:r>
      <w:r>
        <w:t xml:space="preserve"> </w:t>
      </w:r>
      <w:r>
        <w:t xml:space="preserve">Empirical Tests</w:t>
      </w:r>
      <w:r>
        <w:t xml:space="preserve"> </w:t>
      </w:r>
      <w:r>
        <w:t xml:space="preserve">on</w:t>
      </w:r>
      <w:r>
        <w:t xml:space="preserve"> </w:t>
      </w:r>
      <w:r>
        <w:t xml:space="preserve">Danish</w:t>
      </w:r>
      <w:r>
        <w:t xml:space="preserve"> </w:t>
      </w:r>
      <w:r>
        <w:t xml:space="preserve">Data.</w:t>
      </w:r>
      <w:r>
        <w:t xml:space="preserve"> </w:t>
      </w:r>
      <w:r>
        <w:t xml:space="preserve">Journal</w:t>
      </w:r>
      <w:r>
        <w:t xml:space="preserve"> </w:t>
      </w:r>
      <w:r>
        <w:t xml:space="preserve">of</w:t>
      </w:r>
      <w:r>
        <w:t xml:space="preserve"> </w:t>
      </w:r>
      <w:r>
        <w:t xml:space="preserve">Labor</w:t>
      </w:r>
      <w:r>
        <w:t xml:space="preserve"> </w:t>
      </w:r>
      <w:r>
        <w:t xml:space="preserve">Economics,</w:t>
      </w:r>
      <w:r>
        <w:t xml:space="preserve"> </w:t>
      </w:r>
      <w:r>
        <w:t xml:space="preserve">1999,</w:t>
      </w:r>
      <w:r>
        <w:t xml:space="preserve"> </w:t>
      </w:r>
      <w:r>
        <w:t xml:space="preserve">Vol.</w:t>
      </w:r>
      <w:r>
        <w:t xml:space="preserve"> </w:t>
      </w:r>
      <w:r>
        <w:t xml:space="preserve">17</w:t>
      </w:r>
      <w:r>
        <w:t xml:space="preserve">(</w:t>
      </w:r>
      <w:r>
        <w:rPr>
          <w:sz w:val="24"/>
        </w:rPr>
        <w:t xml:space="preserve">2</w:t>
      </w:r>
      <w:r>
        <w:t xml:space="preserve">)</w:t>
      </w:r>
      <w:r>
        <w:t xml:space="preserve">:</w:t>
      </w:r>
      <w:r>
        <w:t xml:space="preserve"> </w:t>
      </w:r>
      <w:r>
        <w:t xml:space="preserve">262-280 </w:t>
      </w:r>
      <w:r>
        <w:t xml:space="preserve">[</w:t>
      </w:r>
      <w:r>
        <w:t xml:space="preserve">55</w:t>
      </w:r>
      <w:r>
        <w:t xml:space="preserve">]</w:t>
      </w:r>
      <w:r>
        <w:t xml:space="preserve"> </w:t>
      </w:r>
      <w:r>
        <w:t xml:space="preserve">Conyon</w:t>
      </w:r>
      <w:r>
        <w:t xml:space="preserve"> </w:t>
      </w:r>
      <w:r>
        <w:t xml:space="preserve">M</w:t>
      </w:r>
      <w:r>
        <w:t xml:space="preserve"> </w:t>
      </w:r>
      <w:r>
        <w:t xml:space="preserve">J,</w:t>
      </w:r>
      <w:r>
        <w:t xml:space="preserve"> </w:t>
      </w:r>
      <w:r>
        <w:t xml:space="preserve">Peck</w:t>
      </w:r>
      <w:r>
        <w:t xml:space="preserve"> </w:t>
      </w:r>
      <w:r>
        <w:t xml:space="preserve">S</w:t>
      </w:r>
      <w:r>
        <w:t xml:space="preserve"> </w:t>
      </w:r>
      <w:r>
        <w:t xml:space="preserve">I</w:t>
      </w:r>
      <w:r>
        <w:t xml:space="preserve"> </w:t>
      </w:r>
      <w:r>
        <w:t xml:space="preserve">and</w:t>
      </w:r>
      <w:r>
        <w:t xml:space="preserve"> </w:t>
      </w:r>
      <w:r>
        <w:t xml:space="preserve">Sadler</w:t>
      </w:r>
      <w:r>
        <w:t xml:space="preserve"> </w:t>
      </w:r>
      <w:r>
        <w:t xml:space="preserve">GV,</w:t>
      </w:r>
      <w:r>
        <w:t xml:space="preserve"> </w:t>
      </w:r>
      <w:r>
        <w:t xml:space="preserve">Corporate</w:t>
      </w:r>
      <w:r>
        <w:t xml:space="preserve"> </w:t>
      </w:r>
      <w:r>
        <w:t xml:space="preserve">Tournaments</w:t>
      </w:r>
      <w:r>
        <w:t xml:space="preserve"> </w:t>
      </w:r>
      <w:r>
        <w:t xml:space="preserve">and</w:t>
      </w:r>
      <w:r>
        <w:t xml:space="preserve"> </w:t>
      </w:r>
      <w:r>
        <w:t xml:space="preserve">Executive Compensation:</w:t>
      </w:r>
      <w:r>
        <w:t xml:space="preserve"> </w:t>
      </w:r>
      <w:r>
        <w:t>Evidence</w:t>
      </w:r>
      <w:r>
        <w:t xml:space="preserve"> </w:t>
      </w:r>
      <w:r>
        <w:t xml:space="preserve">from</w:t>
      </w:r>
      <w:r>
        <w:t xml:space="preserve"> </w:t>
      </w:r>
      <w:r>
        <w:t xml:space="preserve">the</w:t>
      </w:r>
      <w:r>
        <w:t xml:space="preserve"> </w:t>
      </w:r>
      <w:r>
        <w:t xml:space="preserve">U.</w:t>
      </w:r>
      <w:r>
        <w:t xml:space="preserve"> </w:t>
      </w:r>
      <w:r>
        <w:t>K.,</w:t>
      </w:r>
      <w:r>
        <w:t xml:space="preserve"> </w:t>
      </w:r>
      <w:r>
        <w:t>Strategic</w:t>
      </w:r>
      <w:r>
        <w:t xml:space="preserve"> </w:t>
      </w:r>
      <w:r>
        <w:t xml:space="preserve">Management</w:t>
      </w:r>
      <w:r>
        <w:t xml:space="preserve"> </w:t>
      </w:r>
      <w:r>
        <w:t xml:space="preserve">Journal,</w:t>
      </w:r>
      <w:r>
        <w:t xml:space="preserve"> </w:t>
      </w:r>
      <w:r>
        <w:t xml:space="preserve">2001, </w:t>
      </w:r>
      <w:r>
        <w:t xml:space="preserve">(</w:t>
      </w:r>
      <w:r>
        <w:rPr>
          <w:sz w:val="24"/>
        </w:rPr>
        <w:t xml:space="preserve">8</w:t>
      </w:r>
      <w:r>
        <w:t xml:space="preserve">)</w:t>
      </w:r>
      <w:r>
        <w:t xml:space="preserve">:</w:t>
      </w:r>
      <w:r>
        <w:t xml:space="preserve"> </w:t>
      </w:r>
      <w:r>
        <w:t>805-815</w:t>
      </w:r>
    </w:p>
    <w:p w:rsidR="0018722C">
      <w:pPr>
        <w:pStyle w:val="ab"/>
        <w:topLinePunct/>
        <w:ind w:left="200" w:hangingChars="200" w:hanging="200"/>
      </w:pPr>
      <w:r>
        <w:t xml:space="preserve">[</w:t>
      </w:r>
      <w:r>
        <w:t xml:space="preserve">56</w:t>
      </w:r>
      <w:r>
        <w:t xml:space="preserve">]</w:t>
      </w:r>
      <w:r w:rsidRPr="00281126">
        <w:t xml:space="preserve"> </w:t>
      </w:r>
      <w:r>
        <w:t xml:space="preserve">Henderson, A.</w:t>
      </w:r>
      <w:r>
        <w:t xml:space="preserve"> </w:t>
      </w:r>
      <w:r>
        <w:t xml:space="preserve">D. and Fredrickson, J.</w:t>
      </w:r>
      <w:r>
        <w:t xml:space="preserve"> </w:t>
      </w:r>
      <w:r>
        <w:t xml:space="preserve">W. Top management coordination needs</w:t>
      </w:r>
      <w:r>
        <w:t xml:space="preserve"> </w:t>
      </w:r>
      <w:r>
        <w:t xml:space="preserve">and</w:t>
      </w:r>
      <w:r>
        <w:t xml:space="preserve"> </w:t>
      </w:r>
      <w:r>
        <w:t xml:space="preserve">the</w:t>
      </w:r>
      <w:r>
        <w:t xml:space="preserve"> </w:t>
      </w:r>
      <w:r>
        <w:t xml:space="preserve">CEO</w:t>
      </w:r>
      <w:r>
        <w:t xml:space="preserve"> </w:t>
      </w:r>
      <w:r>
        <w:t xml:space="preserve">pay</w:t>
      </w:r>
      <w:r>
        <w:t xml:space="preserve"> </w:t>
      </w:r>
      <w:r>
        <w:t xml:space="preserve">gap:</w:t>
      </w:r>
      <w:r>
        <w:t xml:space="preserve"> </w:t>
      </w:r>
      <w:r>
        <w:t xml:space="preserve">a</w:t>
      </w:r>
      <w:r>
        <w:t xml:space="preserve"> </w:t>
      </w:r>
      <w:r>
        <w:t xml:space="preserve">competitive</w:t>
      </w:r>
      <w:r>
        <w:t xml:space="preserve"> </w:t>
      </w:r>
      <w:r>
        <w:t xml:space="preserve">test</w:t>
      </w:r>
      <w:r>
        <w:t xml:space="preserve"> </w:t>
      </w:r>
      <w:r>
        <w:t xml:space="preserve">of</w:t>
      </w:r>
      <w:r>
        <w:t xml:space="preserve"> </w:t>
      </w:r>
      <w:r>
        <w:t xml:space="preserve">economic</w:t>
      </w:r>
      <w:r>
        <w:t xml:space="preserve"> </w:t>
      </w:r>
      <w:r>
        <w:t xml:space="preserve">and</w:t>
      </w:r>
      <w:r>
        <w:t xml:space="preserve"> </w:t>
      </w:r>
      <w:r>
        <w:t xml:space="preserve">behavioral views. Academy of Management Journal, 2001, 44 </w:t>
      </w:r>
      <w:r>
        <w:t xml:space="preserve">(</w:t>
      </w:r>
      <w:r>
        <w:t xml:space="preserve">1</w:t>
      </w:r>
      <w:r>
        <w:t xml:space="preserve">)</w:t>
      </w:r>
      <w:r>
        <w:t xml:space="preserve">:</w:t>
      </w:r>
      <w:r>
        <w:t xml:space="preserve"> </w:t>
      </w:r>
      <w:r>
        <w:t xml:space="preserve">96-117 </w:t>
      </w:r>
      <w:r>
        <w:t xml:space="preserve">[</w:t>
      </w:r>
      <w:r>
        <w:t xml:space="preserve">57</w:t>
      </w:r>
      <w:r>
        <w:t xml:space="preserve">]</w:t>
      </w:r>
      <w:r>
        <w:t xml:space="preserve"> </w:t>
      </w:r>
      <w:r>
        <w:t xml:space="preserve">Bebchuk,</w:t>
      </w:r>
      <w:r>
        <w:t xml:space="preserve"> </w:t>
      </w:r>
      <w:r>
        <w:t xml:space="preserve">L.</w:t>
      </w:r>
      <w:r>
        <w:t xml:space="preserve"> </w:t>
      </w:r>
      <w:r>
        <w:t>Fried,</w:t>
      </w:r>
      <w:r>
        <w:t xml:space="preserve"> </w:t>
      </w:r>
      <w:r>
        <w:t>J</w:t>
      </w:r>
      <w:r>
        <w:t xml:space="preserve"> </w:t>
      </w:r>
      <w:r>
        <w:t xml:space="preserve">and</w:t>
      </w:r>
      <w:r>
        <w:t xml:space="preserve"> </w:t>
      </w:r>
      <w:r>
        <w:t xml:space="preserve">Walker,</w:t>
      </w:r>
      <w:r>
        <w:t xml:space="preserve"> </w:t>
      </w:r>
      <w:r>
        <w:t xml:space="preserve">D.</w:t>
      </w:r>
      <w:r>
        <w:t xml:space="preserve"> </w:t>
      </w:r>
      <w:r>
        <w:t>Managerial</w:t>
      </w:r>
      <w:r>
        <w:t xml:space="preserve"> </w:t>
      </w:r>
      <w:r>
        <w:t xml:space="preserve">power</w:t>
      </w:r>
      <w:r>
        <w:t xml:space="preserve"> </w:t>
      </w:r>
      <w:r>
        <w:t xml:space="preserve">and</w:t>
      </w:r>
      <w:r>
        <w:t xml:space="preserve"> </w:t>
      </w:r>
      <w:r>
        <w:t xml:space="preserve">rent</w:t>
      </w:r>
      <w:r>
        <w:t xml:space="preserve"> </w:t>
      </w:r>
      <w:r>
        <w:t xml:space="preserve">extraction in</w:t>
      </w:r>
      <w:r>
        <w:t xml:space="preserve"> </w:t>
      </w:r>
      <w:r>
        <w:t xml:space="preserve">the</w:t>
      </w:r>
      <w:r>
        <w:t xml:space="preserve"> </w:t>
      </w:r>
      <w:r>
        <w:t xml:space="preserve">design</w:t>
      </w:r>
      <w:r>
        <w:t xml:space="preserve"> </w:t>
      </w:r>
      <w:r>
        <w:t xml:space="preserve">of</w:t>
      </w:r>
      <w:r>
        <w:t xml:space="preserve"> </w:t>
      </w:r>
      <w:r>
        <w:t xml:space="preserve">executive</w:t>
      </w:r>
      <w:r>
        <w:t xml:space="preserve"> </w:t>
      </w:r>
      <w:r>
        <w:t xml:space="preserve">compensation.</w:t>
      </w:r>
      <w:r>
        <w:t xml:space="preserve"> </w:t>
      </w:r>
      <w:r>
        <w:t xml:space="preserve">University</w:t>
      </w:r>
      <w:r>
        <w:t xml:space="preserve"> </w:t>
      </w:r>
      <w:r>
        <w:t xml:space="preserve">ofChicago</w:t>
      </w:r>
      <w:r>
        <w:t xml:space="preserve"> </w:t>
      </w:r>
      <w:r>
        <w:t xml:space="preserve">Law</w:t>
      </w:r>
      <w:r>
        <w:t xml:space="preserve"> </w:t>
      </w:r>
      <w:r>
        <w:t xml:space="preserve">Review, 2002</w:t>
      </w:r>
      <w:r>
        <w:t xml:space="preserve">(</w:t>
      </w:r>
      <w:r>
        <w:t xml:space="preserve">69</w:t>
      </w:r>
      <w:r>
        <w:t xml:space="preserve">)</w:t>
      </w:r>
      <w:r>
        <w:t xml:space="preserve">,</w:t>
      </w:r>
      <w:r>
        <w:t xml:space="preserve"> </w:t>
      </w:r>
      <w:r>
        <w:t xml:space="preserve">751</w:t>
      </w:r>
      <w:r>
        <w:rPr>
          <w:rFonts w:ascii="Arial" w:hAnsi="Arial"/>
        </w:rPr>
        <w:t xml:space="preserve">−</w:t>
      </w:r>
      <w:r>
        <w:t xml:space="preserve">846</w:t>
      </w:r>
    </w:p>
    <w:p w:rsidR="0018722C">
      <w:pPr>
        <w:pStyle w:val="ab"/>
        <w:topLinePunct/>
        <w:ind w:left="200" w:hangingChars="200" w:hanging="200"/>
      </w:pPr>
      <w:r>
        <w:t>[</w:t>
      </w:r>
      <w:r>
        <w:t xml:space="preserve">58</w:t>
      </w:r>
      <w:r>
        <w:t>]</w:t>
      </w:r>
      <w:r w:rsidRPr="00281126">
        <w:t xml:space="preserve"> </w:t>
      </w:r>
      <w:r>
        <w:t>Baker,</w:t>
      </w:r>
      <w:r>
        <w:t> </w:t>
      </w:r>
      <w:r>
        <w:t xml:space="preserve">M.</w:t>
      </w:r>
      <w:r w:rsidR="001852F3">
        <w:t xml:space="preserve"> </w:t>
      </w:r>
      <w:r w:rsidR="001852F3">
        <w:t xml:space="preserve">J.</w:t>
      </w:r>
      <w:r w:rsidR="001852F3">
        <w:t xml:space="preserve"> </w:t>
      </w:r>
      <w:r w:rsidR="001852F3">
        <w:t xml:space="preserve">C.</w:t>
      </w:r>
      <w:r>
        <w:t> </w:t>
      </w:r>
      <w:r>
        <w:t>Stein</w:t>
      </w:r>
      <w:r>
        <w:t> </w:t>
      </w:r>
      <w:r>
        <w:t>and</w:t>
      </w:r>
      <w:r>
        <w:t> </w:t>
      </w:r>
      <w:r>
        <w:t>J.</w:t>
      </w:r>
      <w:r>
        <w:t> </w:t>
      </w:r>
      <w:r>
        <w:t>Wurgler,</w:t>
      </w:r>
      <w:r>
        <w:t> </w:t>
      </w:r>
      <w:r>
        <w:t>When</w:t>
      </w:r>
      <w:r>
        <w:t> </w:t>
      </w:r>
      <w:r>
        <w:t>does</w:t>
      </w:r>
      <w:r>
        <w:t> </w:t>
      </w:r>
      <w:r>
        <w:t>the</w:t>
      </w:r>
      <w:r>
        <w:t> </w:t>
      </w:r>
      <w:r>
        <w:t>market</w:t>
      </w:r>
      <w:r>
        <w:t> </w:t>
      </w:r>
      <w:r>
        <w:t>matter</w:t>
      </w:r>
      <w:r/>
      <w:r>
        <w:t>Stock</w:t>
      </w:r>
      <w:r w:rsidR="001852F3">
        <w:t xml:space="preserve">prices</w:t>
      </w:r>
      <w:r w:rsidR="001852F3">
        <w:t xml:space="preserve">and</w:t>
      </w:r>
      <w:r w:rsidR="001852F3">
        <w:t xml:space="preserve">the</w:t>
      </w:r>
      <w:r w:rsidR="001852F3">
        <w:t xml:space="preserve">investment</w:t>
      </w:r>
      <w:r w:rsidR="001852F3">
        <w:t xml:space="preserve">of</w:t>
      </w:r>
      <w:r w:rsidR="001852F3">
        <w:t xml:space="preserve">equity-dependent</w:t>
      </w:r>
      <w:r w:rsidR="001852F3">
        <w:t xml:space="preserve">firms, The</w:t>
      </w:r>
      <w:r w:rsidR="001852F3">
        <w:t xml:space="preserve">Quarterly</w:t>
      </w:r>
      <w:r w:rsidR="001852F3">
        <w:t xml:space="preserve">Journal</w:t>
      </w:r>
      <w:r w:rsidR="001852F3">
        <w:t xml:space="preserve">of</w:t>
      </w:r>
      <w:r w:rsidR="001852F3">
        <w:t xml:space="preserve">Economics, 2003</w:t>
      </w:r>
    </w:p>
    <w:p w:rsidR="0018722C">
      <w:pPr>
        <w:pStyle w:val="ab"/>
        <w:topLinePunct/>
        <w:ind w:left="200" w:hangingChars="200" w:hanging="200"/>
      </w:pPr>
      <w:r>
        <w:t>[</w:t>
      </w:r>
      <w:r>
        <w:t xml:space="preserve">59</w:t>
      </w:r>
      <w:r>
        <w:t>]</w:t>
      </w:r>
      <w:r w:rsidRPr="00281126">
        <w:t xml:space="preserve"> </w:t>
      </w:r>
      <w:r>
        <w:t>Siegel</w:t>
      </w:r>
      <w:r>
        <w:t> </w:t>
      </w:r>
      <w:r>
        <w:t xml:space="preserve">P.</w:t>
      </w:r>
      <w:r w:rsidR="001852F3">
        <w:t xml:space="preserve"> </w:t>
      </w:r>
      <w:r w:rsidR="001852F3">
        <w:t xml:space="preserve">A.</w:t>
      </w:r>
      <w:r w:rsidR="001852F3">
        <w:t xml:space="preserve"> </w:t>
      </w:r>
      <w:r w:rsidR="001852F3">
        <w:t xml:space="preserve">D.</w:t>
      </w:r>
      <w:r w:rsidR="001852F3">
        <w:t xml:space="preserve"> </w:t>
      </w:r>
      <w:r w:rsidR="001852F3">
        <w:t xml:space="preserve">C</w:t>
      </w:r>
      <w:r>
        <w:t xml:space="preserve">, </w:t>
      </w:r>
      <w:r>
        <w:t>Hambrick</w:t>
      </w:r>
      <w:r>
        <w:t> </w:t>
      </w:r>
      <w:r>
        <w:t>Pay</w:t>
      </w:r>
      <w:r>
        <w:t> </w:t>
      </w:r>
      <w:r>
        <w:t>Disparities</w:t>
      </w:r>
      <w:r>
        <w:t> </w:t>
      </w:r>
      <w:r>
        <w:t>within</w:t>
      </w:r>
      <w:r>
        <w:t> </w:t>
      </w:r>
      <w:r>
        <w:t>Top</w:t>
      </w:r>
      <w:r>
        <w:t> </w:t>
      </w:r>
      <w:r>
        <w:t>Management</w:t>
      </w:r>
      <w:r>
        <w:t> </w:t>
      </w:r>
      <w:r>
        <w:t>Groups: Evidence of Harmful Effects on performance of High-Technology</w:t>
      </w:r>
      <w:r>
        <w:t> </w:t>
      </w:r>
      <w:r>
        <w:t xml:space="preserve">Firms.</w:t>
      </w:r>
      <w:r>
        <w:t xml:space="preserve"> </w:t>
      </w:r>
      <w:r>
        <w:t xml:space="preserve">Organization Science, 2005. V01.16</w:t>
      </w:r>
      <w:r>
        <w:t>(</w:t>
      </w:r>
      <w:r>
        <w:t>3</w:t>
      </w:r>
      <w:r>
        <w:t>)</w:t>
      </w:r>
      <w:r>
        <w:t xml:space="preserve">:</w:t>
      </w:r>
      <w:r>
        <w:t xml:space="preserve"> </w:t>
      </w:r>
      <w:r>
        <w:t>259-274</w:t>
      </w:r>
    </w:p>
    <w:p w:rsidR="0018722C">
      <w:pPr>
        <w:pStyle w:val="ab"/>
        <w:topLinePunct/>
        <w:ind w:left="200" w:hangingChars="200" w:hanging="200"/>
      </w:pPr>
      <w:r>
        <w:t>[</w:t>
      </w:r>
      <w:r>
        <w:t xml:space="preserve">60</w:t>
      </w:r>
      <w:r>
        <w:t>]</w:t>
      </w:r>
      <w:r w:rsidRPr="00281126">
        <w:t xml:space="preserve"> </w:t>
      </w:r>
      <w:r>
        <w:t xml:space="preserve">Bebchuk,</w:t>
      </w:r>
      <w:r>
        <w:t xml:space="preserve"> </w:t>
      </w:r>
      <w:r>
        <w:t>L.</w:t>
      </w:r>
      <w:r>
        <w:t xml:space="preserve"> </w:t>
      </w:r>
      <w:r>
        <w:t>M.</w:t>
      </w:r>
      <w:r>
        <w:t xml:space="preserve"> </w:t>
      </w:r>
      <w:r>
        <w:t xml:space="preserve">Cremers and UrsPeyer, Pay distribution in the top executive team, Harvard Law School Olin Discussion Paper, 2007,</w:t>
      </w:r>
      <w:r>
        <w:t xml:space="preserve"> </w:t>
      </w:r>
      <w:r>
        <w:t>574</w:t>
      </w:r>
      <w:r>
        <w:rPr>
          <w:rFonts w:cstheme="minorBidi" w:hAnsiTheme="minorHAnsi" w:eastAsiaTheme="minorHAnsi" w:asciiTheme="minorHAnsi"/>
        </w:rPr>
        <w:t>45</w:t>
      </w:r>
    </w:p>
    <w:p w:rsidR="0018722C">
      <w:pPr>
        <w:pStyle w:val="ab"/>
        <w:topLinePunct/>
        <w:ind w:left="200" w:hangingChars="200" w:hanging="200"/>
      </w:pPr>
      <w:r>
        <w:t>[</w:t>
      </w:r>
      <w:r>
        <w:t xml:space="preserve">61</w:t>
      </w:r>
      <w:r>
        <w:t xml:space="preserve">]</w:t>
      </w:r>
      <w:r>
        <w:t xml:space="preserve"> </w:t>
      </w:r>
      <w:r>
        <w:t>章凯琴</w:t>
      </w:r>
      <w:r>
        <w:t xml:space="preserve">, </w:t>
      </w:r>
      <w:r>
        <w:t>高管、员工薪酬差距与公司业绩的实证研究——基于民营上市公司的研究</w:t>
      </w:r>
      <w:r>
        <w:t xml:space="preserve">, </w:t>
      </w:r>
      <w:r>
        <w:t>硕士学位论文</w:t>
      </w:r>
      <w:r>
        <w:t xml:space="preserve">, </w:t>
      </w:r>
      <w:r>
        <w:t>2011</w:t>
      </w:r>
      <w:r/>
      <w:r w:rsidR="001852F3">
        <w:t xml:space="preserve">年.</w:t>
      </w:r>
    </w:p>
    <w:p w:rsidR="0018722C">
      <w:pPr>
        <w:pStyle w:val="ab"/>
        <w:topLinePunct/>
        <w:ind w:left="200" w:hangingChars="200" w:hanging="200"/>
      </w:pPr>
      <w:r>
        <w:t>[</w:t>
      </w:r>
      <w:r>
        <w:t xml:space="preserve">62</w:t>
      </w:r>
      <w:r>
        <w:t xml:space="preserve">]</w:t>
      </w:r>
      <w:r>
        <w:t xml:space="preserve"> </w:t>
      </w:r>
      <w:r>
        <w:t>赵学超</w:t>
      </w:r>
      <w:r>
        <w:t xml:space="preserve">, </w:t>
      </w:r>
      <w:r>
        <w:t xml:space="preserve">企业成长性的组织特征分析:</w:t>
      </w:r>
      <w:r>
        <w:t xml:space="preserve"> </w:t>
      </w:r>
      <w:r>
        <w:t>基于股权性质的实证分析</w:t>
      </w:r>
      <w:r>
        <w:t xml:space="preserve">, </w:t>
      </w:r>
      <w:r>
        <w:t>《会计之友》</w:t>
      </w:r>
      <w:r>
        <w:t xml:space="preserve">, </w:t>
      </w:r>
      <w:r>
        <w:t>2008</w:t>
      </w:r>
      <w:r>
        <w:t>（</w:t>
      </w:r>
      <w:r>
        <w:t>34</w:t>
      </w:r>
      <w:r>
        <w:t>）</w:t>
      </w:r>
      <w:r>
        <w:t>.</w:t>
      </w:r>
    </w:p>
    <w:p w:rsidR="0018722C">
      <w:pPr>
        <w:pStyle w:val="ab"/>
        <w:topLinePunct/>
        <w:ind w:left="200" w:hangingChars="200" w:hanging="200"/>
      </w:pPr>
      <w:r>
        <w:t>[</w:t>
      </w:r>
      <w:r>
        <w:t xml:space="preserve">63</w:t>
      </w:r>
      <w:r>
        <w:t xml:space="preserve">]</w:t>
      </w:r>
      <w:r>
        <w:t xml:space="preserve"> </w:t>
      </w:r>
      <w:r>
        <w:t>卢相君</w:t>
      </w:r>
      <w:r>
        <w:t xml:space="preserve">, </w:t>
      </w:r>
      <w:r>
        <w:t>企业成长性评价方法研究——基于吉林省上市公司的实证检验</w:t>
      </w:r>
      <w:r>
        <w:t>,</w:t>
      </w:r>
      <w:r>
        <w:t xml:space="preserve">《会计之友》， 2011</w:t>
      </w:r>
      <w:r>
        <w:t>（</w:t>
      </w:r>
      <w:r>
        <w:t>19</w:t>
      </w:r>
      <w:r>
        <w:t>）</w:t>
      </w:r>
      <w:r>
        <w:t>.</w:t>
      </w:r>
    </w:p>
    <w:p w:rsidR="0018722C">
      <w:pPr>
        <w:topLinePunct/>
      </w:pPr>
      <w:r>
        <w:rPr>
          <w:rFonts w:cstheme="minorBidi" w:hAnsiTheme="minorHAnsi" w:eastAsiaTheme="minorHAnsi" w:asciiTheme="minorHAnsi"/>
        </w:rPr>
        <w:t>46</w:t>
      </w:r>
    </w:p>
    <w:p w:rsidR="0018722C">
      <w:pPr>
        <w:outlineLvl w:val="9"/>
        <w:topLinePunct/>
      </w:pPr>
      <w:bookmarkStart w:name="在学研究成果 " w:id="78"/>
      <w:bookmarkEnd w:id="78"/>
      <w:r>
        <w:rPr>
          <w:kern w:val="2"/>
          <w:sz w:val="28"/>
          <w:szCs w:val="28"/>
          <w:rFonts w:ascii="黑体" w:eastAsia="黑体" w:hint="eastAsia" w:cstheme="minorBidi" w:hAnsiTheme="minorHAnsi" w:hAnsi="宋体" w:cs="宋体"/>
        </w:rPr>
        <w:t>在学研究成果</w:t>
      </w:r>
    </w:p>
    <w:p w:rsidR="0018722C">
      <w:pPr>
        <w:topLinePunct/>
      </w:pPr>
      <w:r>
        <w:t>一、在学期间发表的论文</w:t>
      </w:r>
    </w:p>
    <w:p w:rsidR="0018722C">
      <w:pPr>
        <w:topLinePunct/>
      </w:pPr>
      <w:r>
        <w:t>曾亚坤. 管理会计在企业应用的初探.东方企业文化.2012.08.</w:t>
      </w:r>
    </w:p>
    <w:p w:rsidR="0018722C">
      <w:pPr>
        <w:topLinePunct/>
      </w:pPr>
      <w:r>
        <w:rPr>
          <w:rFonts w:cstheme="minorBidi" w:hAnsiTheme="minorHAnsi" w:eastAsiaTheme="minorHAnsi" w:asciiTheme="minorHAnsi"/>
        </w:rPr>
        <w:t>47</w:t>
      </w:r>
    </w:p>
    <w:p w:rsidR="0018722C">
      <w:pPr>
        <w:pStyle w:val="aff2"/>
        <w:topLinePunct/>
      </w:pPr>
      <w:bookmarkStart w:name="_TOC_250000" w:id="79"/>
      <w:bookmarkStart w:name="致谢 " w:id="80"/>
      <w:r/>
      <w:bookmarkEnd w:id="79"/>
      <w:r>
        <w:t>致</w:t>
      </w:r>
      <w:r w:rsidR="004F241D">
        <w:t xml:space="preserve">  </w:t>
      </w:r>
      <w:r w:rsidR="004F241D">
        <w:t xml:space="preserve">谢</w:t>
      </w:r>
    </w:p>
    <w:p w:rsidR="0018722C">
      <w:pPr>
        <w:topLinePunct/>
      </w:pPr>
      <w:r>
        <w:t>当我在电脑上打出这行字时，我三年的研究生学习生涯也即将结束。研究生</w:t>
      </w:r>
      <w:r>
        <w:t>期间我最大研究成果——也就是毕业论文，在我、导师、同学们共同努力下，经</w:t>
      </w:r>
      <w:r>
        <w:t>过无数次的数据整理，变量定义、模型设计、实证分析，每一步工序都如同美酒</w:t>
      </w:r>
      <w:r>
        <w:t>的酿造，用辛勤把它发酵的更加尽善尽美。我要对那些曾经帮助过我的老师和同学表示深深的感谢。在这艰苦的一年里，我遇到了很多的问题，有客观的原因，</w:t>
      </w:r>
      <w:r w:rsidR="001852F3">
        <w:t xml:space="preserve">也有我自身的问题。但在这个特殊的时期老师、同学、朋友给了我无私的帮助，</w:t>
      </w:r>
      <w:r>
        <w:t>让我拥有坚持的力量、努力的动力。让我成为羽翼丰满的雄鹰，从此海阔凭鱼跃，</w:t>
      </w:r>
      <w:r w:rsidR="001852F3">
        <w:t xml:space="preserve">天高任鸟飞！</w:t>
      </w:r>
    </w:p>
    <w:p w:rsidR="0018722C">
      <w:pPr>
        <w:topLinePunct/>
      </w:pPr>
      <w:r>
        <w:t>在这里，我特此感谢我的导师汪老师，他学识渊博，为人和蔼可亲，每一次</w:t>
      </w:r>
      <w:r>
        <w:t>的论文修改，他都能给我启发性的指导，让我对论文有更深入理解。在本文的写</w:t>
      </w:r>
      <w:r>
        <w:t>作过程中也是如此。从论文选题到开题报告以及最终的初稿形成，他都多加引导，</w:t>
      </w:r>
      <w:r>
        <w:t>这才使我形成独特的思考方式，完成属于我的论文，并且汪老师的严格要求下逐步提高及完善，我受益匪浅。</w:t>
      </w:r>
    </w:p>
    <w:p w:rsidR="0018722C">
      <w:pPr>
        <w:topLinePunct/>
      </w:pPr>
      <w:r>
        <w:t>其次，我要感谢我的父母在我读研期间给予的支持，他们的关爱赐予了我努力和奋斗的精神力量和物质力量。让我在人生的道路上没有遗憾的走的更远！</w:t>
      </w:r>
    </w:p>
    <w:p w:rsidR="0018722C">
      <w:pPr>
        <w:topLinePunct/>
      </w:pPr>
      <w:r>
        <w:t>再次，我要感谢我的同门们，在我收集数据，特别是整理成长性的数据时给予我很大的帮助，让我的进程向前迈了一大步。在生活上，和室友的愉快相处，</w:t>
      </w:r>
      <w:r>
        <w:t>也让枯燥的论文写作过程有了许多乐趣。希望他们在以后的道路上越走越远，生</w:t>
      </w:r>
      <w:r>
        <w:t>活和学术研究都有质的飞跃。我还要感谢我身边的朋友这些年对我的关怀，带给</w:t>
      </w:r>
      <w:r>
        <w:t>我的快乐。你们让我明白成功不是一个人的努力，而是一群人的努力，一个团队的努力。我会在今后的人生旅途中把这种朴实的友谊和团队精神继续贯彻下去。加油！我的朋友们！我也祝你一路顺风！</w:t>
      </w:r>
    </w:p>
    <w:p w:rsidR="0018722C">
      <w:pPr>
        <w:topLinePunct/>
      </w:pPr>
      <w:r>
        <w:t>由于成长性和薪酬差距是个较为复杂的课题，我所做的只能是凤毛麟角，希望有更多的同学在这方面有突出的学术研究。</w:t>
      </w:r>
    </w:p>
    <w:p w:rsidR="0018722C">
      <w:pPr>
        <w:topLinePunct/>
      </w:pPr>
      <w:r>
        <w:rPr>
          <w:rFonts w:cstheme="minorBidi" w:hAnsiTheme="minorHAnsi" w:eastAsiaTheme="minorHAnsi" w:asciiTheme="minorHAnsi"/>
        </w:rPr>
        <w:t>48</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方正舒体">
    <w:altName w:val="方正舒体"/>
    <w:charset w:val="86"/>
    <w:family w:val="auto"/>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106262pt;width:42pt;height:12pt;mso-position-horizontal-relative:page;mso-position-vertical-relative:page;z-index:-18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106262pt;width:42pt;height:12pt;mso-position-horizontal-relative:page;mso-position-vertical-relative:page;z-index:-18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5.050003pt,59.859997pt" to="510.400003pt,59.859997pt" stroked="true" strokeweight=".719971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1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096"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7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0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02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9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6952"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2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9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88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8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808"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8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7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73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6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664"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4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6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59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5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520"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9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4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44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7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744"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4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376"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5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3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30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2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232"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0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1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16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1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088"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6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0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01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9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5944"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8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87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84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8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800"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7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7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72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67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0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6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656"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63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6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58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560"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5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512"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8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4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44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16"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3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368"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34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3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29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72"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2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224"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0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1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15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12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1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080"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05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0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00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4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6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60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8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9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936"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1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8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86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840"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8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792"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76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7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72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96"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6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6.440002pt;margin-top:42.915649pt;width:47pt;height:11pt;mso-position-horizontal-relative:page;mso-position-vertical-relative:page;z-index:-184648" type="#_x0000_t202" filled="false" stroked="false">
          <v:textbox inset="0,0,0,0">
            <w:txbxContent>
              <w:p>
                <w:pPr>
                  <w:spacing w:line="200" w:lineRule="exact" w:before="0"/>
                  <w:ind w:left="20" w:right="0" w:firstLine="0"/>
                  <w:jc w:val="left"/>
                  <w:rPr>
                    <w:sz w:val="18"/>
                  </w:rPr>
                </w:pPr>
                <w:r>
                  <w:rPr>
                    <w:sz w:val="18"/>
                  </w:rPr>
                  <w:t>结论和建议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2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6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57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552"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5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6.440002pt;margin-top:42.915649pt;width:47pt;height:11pt;mso-position-horizontal-relative:page;mso-position-vertical-relative:page;z-index:-184504" type="#_x0000_t202" filled="false" stroked="false">
          <v:textbox inset="0,0,0,0">
            <w:txbxContent>
              <w:p>
                <w:pPr>
                  <w:spacing w:line="200" w:lineRule="exact" w:before="0"/>
                  <w:ind w:left="20" w:right="0" w:firstLine="0"/>
                  <w:jc w:val="left"/>
                  <w:rPr>
                    <w:sz w:val="18"/>
                  </w:rPr>
                </w:pPr>
                <w:r>
                  <w:rPr>
                    <w:sz w:val="18"/>
                  </w:rPr>
                  <w:t>结论和建议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8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4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43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0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3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3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33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3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28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5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52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26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2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2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1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14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0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9.600006pt;margin-top:42.915649pt;width:56pt;height:11pt;mso-position-horizontal-relative:page;mso-position-vertical-relative:page;z-index:-184072" type="#_x0000_t202" filled="false" stroked="false">
          <v:textbox inset="0,0,0,0">
            <w:txbxContent>
              <w:p>
                <w:pPr>
                  <w:spacing w:line="200" w:lineRule="exact" w:before="0"/>
                  <w:ind w:left="20" w:right="0" w:firstLine="0"/>
                  <w:jc w:val="left"/>
                  <w:rPr>
                    <w:sz w:val="18"/>
                  </w:rPr>
                </w:pPr>
                <w:r>
                  <w:rPr>
                    <w:sz w:val="18"/>
                  </w:rPr>
                  <w:t>在学研究成果</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04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0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400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5.050003pt,59.859997pt" to="510.400003pt,59.859997pt" stroked="true" strokeweight=".719971pt" strokecolor="#000000">
          <v:stroke dashstyle="solid"/>
          <w10:wrap type="none"/>
        </v:lin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4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384"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分类号： </w:t>
    </w:r>
    <w:r>
      <w:tab/>
    </w:r>
    <w:r>
      <w:rPr>
        <w:kern w:val="2"/>
        <w:sz w:val="21"/>
        <w:szCs w:val="21"/>
        <w:rFonts w:eastAsia="华文中宋"/>
      </w:rPr>
      <w:t/>
    </w:r>
    <w:r>
      <w:tab/>
    </w:r>
    <w:r>
      <w:rPr>
        <w:kern w:val="2"/>
        <w:sz w:val="21"/>
        <w:szCs w:val="21"/>
        <w:rFonts w:eastAsia="华文中宋"/>
      </w:rPr>
      <w:t>密</w:t>
    </w:r>
    <w:r>
      <w:tab/>
    </w:r>
    <w:r>
      <w:rPr>
        <w:kern w:val="2"/>
        <w:sz w:val="21"/>
        <w:szCs w:val="21"/>
        <w:rFonts w:eastAsia="华文中宋"/>
      </w:rPr>
      <w:t>级：</w:t>
    </w:r>
    <w:r>
      <w:rPr>
        <w:kern w:val="2"/>
        <w:sz w:val="21"/>
        <w:szCs w:val="21"/>
        <w:rFonts w:eastAsia="华文中宋"/>
      </w:rPr>
      <w:fldChar w:fldCharType="end"/>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6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3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2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240"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1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1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8"/>
      <w:numFmt w:val="decimal"/>
      <w:lvlText w:val="[%1]"/>
      <w:lvlJc w:val="left"/>
      <w:pPr>
        <w:ind w:left="900" w:hanging="481"/>
        <w:jc w:val="left"/>
      </w:pPr>
      <w:rPr>
        <w:rFonts w:hint="default" w:ascii="宋体" w:hAnsi="宋体" w:eastAsia="宋体" w:cs="宋体"/>
        <w:spacing w:val="-53"/>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6">
    <w:multiLevelType w:val="hybridMultilevel"/>
    <w:lvl w:ilvl="0">
      <w:start w:val="50"/>
      <w:numFmt w:val="decimal"/>
      <w:lvlText w:val="[%1]"/>
      <w:lvlJc w:val="left"/>
      <w:pPr>
        <w:ind w:left="900" w:hanging="481"/>
        <w:jc w:val="left"/>
      </w:pPr>
      <w:rPr>
        <w:rFonts w:hint="default" w:ascii="宋体" w:hAnsi="宋体" w:eastAsia="宋体" w:cs="宋体"/>
        <w:spacing w:val="-44"/>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5">
    <w:multiLevelType w:val="hybridMultilevel"/>
    <w:lvl w:ilvl="0">
      <w:start w:val="41"/>
      <w:numFmt w:val="decimal"/>
      <w:lvlText w:val="[%1]"/>
      <w:lvlJc w:val="left"/>
      <w:pPr>
        <w:ind w:left="900" w:hanging="481"/>
        <w:jc w:val="left"/>
      </w:pPr>
      <w:rPr>
        <w:rFonts w:hint="default" w:ascii="宋体" w:hAnsi="宋体" w:eastAsia="宋体" w:cs="宋体"/>
        <w:spacing w:val="-77"/>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4">
    <w:multiLevelType w:val="hybridMultilevel"/>
    <w:lvl w:ilvl="0">
      <w:start w:val="34"/>
      <w:numFmt w:val="decimal"/>
      <w:lvlText w:val="[%1]"/>
      <w:lvlJc w:val="left"/>
      <w:pPr>
        <w:ind w:left="900" w:hanging="481"/>
        <w:jc w:val="left"/>
      </w:pPr>
      <w:rPr>
        <w:rFonts w:hint="default" w:ascii="宋体" w:hAnsi="宋体" w:eastAsia="宋体" w:cs="宋体"/>
        <w:spacing w:val="-36"/>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3">
    <w:multiLevelType w:val="hybridMultilevel"/>
    <w:lvl w:ilvl="0">
      <w:start w:val="5"/>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32" w:hanging="725"/>
      </w:pPr>
      <w:rPr>
        <w:rFonts w:hint="default"/>
      </w:rPr>
    </w:lvl>
    <w:lvl w:ilvl="4">
      <w:start w:val="0"/>
      <w:numFmt w:val="bullet"/>
      <w:lvlText w:val="•"/>
      <w:lvlJc w:val="left"/>
      <w:pPr>
        <w:ind w:left="4188" w:hanging="725"/>
      </w:pPr>
      <w:rPr>
        <w:rFonts w:hint="default"/>
      </w:rPr>
    </w:lvl>
    <w:lvl w:ilvl="5">
      <w:start w:val="0"/>
      <w:numFmt w:val="bullet"/>
      <w:lvlText w:val="•"/>
      <w:lvlJc w:val="left"/>
      <w:pPr>
        <w:ind w:left="5044" w:hanging="725"/>
      </w:pPr>
      <w:rPr>
        <w:rFonts w:hint="default"/>
      </w:rPr>
    </w:lvl>
    <w:lvl w:ilvl="6">
      <w:start w:val="0"/>
      <w:numFmt w:val="bullet"/>
      <w:lvlText w:val="•"/>
      <w:lvlJc w:val="left"/>
      <w:pPr>
        <w:ind w:left="5901" w:hanging="725"/>
      </w:pPr>
      <w:rPr>
        <w:rFonts w:hint="default"/>
      </w:rPr>
    </w:lvl>
    <w:lvl w:ilvl="7">
      <w:start w:val="0"/>
      <w:numFmt w:val="bullet"/>
      <w:lvlText w:val="•"/>
      <w:lvlJc w:val="left"/>
      <w:pPr>
        <w:ind w:left="6757" w:hanging="725"/>
      </w:pPr>
      <w:rPr>
        <w:rFonts w:hint="default"/>
      </w:rPr>
    </w:lvl>
    <w:lvl w:ilvl="8">
      <w:start w:val="0"/>
      <w:numFmt w:val="bullet"/>
      <w:lvlText w:val="•"/>
      <w:lvlJc w:val="left"/>
      <w:pPr>
        <w:ind w:left="7613" w:hanging="725"/>
      </w:pPr>
      <w:rPr>
        <w:rFonts w:hint="default"/>
      </w:rPr>
    </w:lvl>
  </w:abstractNum>
  <w:abstractNum w:abstractNumId="12">
    <w:multiLevelType w:val="hybridMultilevel"/>
    <w:lvl w:ilvl="0">
      <w:start w:val="0"/>
      <w:numFmt w:val="bullet"/>
      <w:lvlText w:val=""/>
      <w:lvlJc w:val="left"/>
      <w:pPr>
        <w:ind w:left="322" w:hanging="206"/>
      </w:pPr>
      <w:rPr>
        <w:rFonts w:hint="default"/>
        <w:w w:val="102"/>
      </w:rPr>
    </w:lvl>
    <w:lvl w:ilvl="1">
      <w:start w:val="0"/>
      <w:numFmt w:val="bullet"/>
      <w:lvlText w:val="•"/>
      <w:lvlJc w:val="left"/>
      <w:pPr>
        <w:ind w:left="416" w:hanging="206"/>
      </w:pPr>
      <w:rPr>
        <w:rFonts w:hint="default"/>
      </w:rPr>
    </w:lvl>
    <w:lvl w:ilvl="2">
      <w:start w:val="0"/>
      <w:numFmt w:val="bullet"/>
      <w:lvlText w:val="•"/>
      <w:lvlJc w:val="left"/>
      <w:pPr>
        <w:ind w:left="512" w:hanging="206"/>
      </w:pPr>
      <w:rPr>
        <w:rFonts w:hint="default"/>
      </w:rPr>
    </w:lvl>
    <w:lvl w:ilvl="3">
      <w:start w:val="0"/>
      <w:numFmt w:val="bullet"/>
      <w:lvlText w:val="•"/>
      <w:lvlJc w:val="left"/>
      <w:pPr>
        <w:ind w:left="609" w:hanging="206"/>
      </w:pPr>
      <w:rPr>
        <w:rFonts w:hint="default"/>
      </w:rPr>
    </w:lvl>
    <w:lvl w:ilvl="4">
      <w:start w:val="0"/>
      <w:numFmt w:val="bullet"/>
      <w:lvlText w:val="•"/>
      <w:lvlJc w:val="left"/>
      <w:pPr>
        <w:ind w:left="705" w:hanging="206"/>
      </w:pPr>
      <w:rPr>
        <w:rFonts w:hint="default"/>
      </w:rPr>
    </w:lvl>
    <w:lvl w:ilvl="5">
      <w:start w:val="0"/>
      <w:numFmt w:val="bullet"/>
      <w:lvlText w:val="•"/>
      <w:lvlJc w:val="left"/>
      <w:pPr>
        <w:ind w:left="802" w:hanging="206"/>
      </w:pPr>
      <w:rPr>
        <w:rFonts w:hint="default"/>
      </w:rPr>
    </w:lvl>
    <w:lvl w:ilvl="6">
      <w:start w:val="0"/>
      <w:numFmt w:val="bullet"/>
      <w:lvlText w:val="•"/>
      <w:lvlJc w:val="left"/>
      <w:pPr>
        <w:ind w:left="898" w:hanging="206"/>
      </w:pPr>
      <w:rPr>
        <w:rFonts w:hint="default"/>
      </w:rPr>
    </w:lvl>
    <w:lvl w:ilvl="7">
      <w:start w:val="0"/>
      <w:numFmt w:val="bullet"/>
      <w:lvlText w:val="•"/>
      <w:lvlJc w:val="left"/>
      <w:pPr>
        <w:ind w:left="995" w:hanging="206"/>
      </w:pPr>
      <w:rPr>
        <w:rFonts w:hint="default"/>
      </w:rPr>
    </w:lvl>
    <w:lvl w:ilvl="8">
      <w:start w:val="0"/>
      <w:numFmt w:val="bullet"/>
      <w:lvlText w:val="•"/>
      <w:lvlJc w:val="left"/>
      <w:pPr>
        <w:ind w:left="1091" w:hanging="206"/>
      </w:pPr>
      <w:rPr>
        <w:rFonts w:hint="default"/>
      </w:rPr>
    </w:lvl>
  </w:abstractNum>
  <w:abstractNum w:abstractNumId="11">
    <w:multiLevelType w:val="hybridMultilevel"/>
    <w:lvl w:ilvl="0">
      <w:start w:val="1"/>
      <w:numFmt w:val="decimal"/>
      <w:lvlText w:val="%1"/>
      <w:lvlJc w:val="left"/>
      <w:pPr>
        <w:ind w:left="239" w:hanging="166"/>
        <w:jc w:val="left"/>
      </w:pPr>
      <w:rPr>
        <w:rFonts w:hint="default" w:ascii="Times New Roman" w:hAnsi="Times New Roman" w:eastAsia="Times New Roman" w:cs="Times New Roman"/>
        <w:w w:val="102"/>
        <w:sz w:val="24"/>
        <w:szCs w:val="24"/>
      </w:rPr>
    </w:lvl>
    <w:lvl w:ilvl="1">
      <w:start w:val="0"/>
      <w:numFmt w:val="bullet"/>
      <w:lvlText w:val="•"/>
      <w:lvlJc w:val="left"/>
      <w:pPr>
        <w:ind w:left="350" w:hanging="166"/>
      </w:pPr>
      <w:rPr>
        <w:rFonts w:hint="default"/>
      </w:rPr>
    </w:lvl>
    <w:lvl w:ilvl="2">
      <w:start w:val="0"/>
      <w:numFmt w:val="bullet"/>
      <w:lvlText w:val="•"/>
      <w:lvlJc w:val="left"/>
      <w:pPr>
        <w:ind w:left="460" w:hanging="166"/>
      </w:pPr>
      <w:rPr>
        <w:rFonts w:hint="default"/>
      </w:rPr>
    </w:lvl>
    <w:lvl w:ilvl="3">
      <w:start w:val="0"/>
      <w:numFmt w:val="bullet"/>
      <w:lvlText w:val="•"/>
      <w:lvlJc w:val="left"/>
      <w:pPr>
        <w:ind w:left="570" w:hanging="166"/>
      </w:pPr>
      <w:rPr>
        <w:rFonts w:hint="default"/>
      </w:rPr>
    </w:lvl>
    <w:lvl w:ilvl="4">
      <w:start w:val="0"/>
      <w:numFmt w:val="bullet"/>
      <w:lvlText w:val="•"/>
      <w:lvlJc w:val="left"/>
      <w:pPr>
        <w:ind w:left="680" w:hanging="166"/>
      </w:pPr>
      <w:rPr>
        <w:rFonts w:hint="default"/>
      </w:rPr>
    </w:lvl>
    <w:lvl w:ilvl="5">
      <w:start w:val="0"/>
      <w:numFmt w:val="bullet"/>
      <w:lvlText w:val="•"/>
      <w:lvlJc w:val="left"/>
      <w:pPr>
        <w:ind w:left="790" w:hanging="166"/>
      </w:pPr>
      <w:rPr>
        <w:rFonts w:hint="default"/>
      </w:rPr>
    </w:lvl>
    <w:lvl w:ilvl="6">
      <w:start w:val="0"/>
      <w:numFmt w:val="bullet"/>
      <w:lvlText w:val="•"/>
      <w:lvlJc w:val="left"/>
      <w:pPr>
        <w:ind w:left="901" w:hanging="166"/>
      </w:pPr>
      <w:rPr>
        <w:rFonts w:hint="default"/>
      </w:rPr>
    </w:lvl>
    <w:lvl w:ilvl="7">
      <w:start w:val="0"/>
      <w:numFmt w:val="bullet"/>
      <w:lvlText w:val="•"/>
      <w:lvlJc w:val="left"/>
      <w:pPr>
        <w:ind w:left="1011" w:hanging="166"/>
      </w:pPr>
      <w:rPr>
        <w:rFonts w:hint="default"/>
      </w:rPr>
    </w:lvl>
    <w:lvl w:ilvl="8">
      <w:start w:val="0"/>
      <w:numFmt w:val="bullet"/>
      <w:lvlText w:val="•"/>
      <w:lvlJc w:val="left"/>
      <w:pPr>
        <w:ind w:left="1121" w:hanging="166"/>
      </w:pPr>
      <w:rPr>
        <w:rFonts w:hint="default"/>
      </w:rPr>
    </w:lvl>
  </w:abstractNum>
  <w:abstractNum w:abstractNumId="10">
    <w:multiLevelType w:val="hybridMultilevel"/>
    <w:lvl w:ilvl="0">
      <w:start w:val="1"/>
      <w:numFmt w:val="decimal"/>
      <w:lvlText w:val="%1"/>
      <w:lvlJc w:val="left"/>
      <w:pPr>
        <w:ind w:left="325" w:hanging="180"/>
        <w:jc w:val="left"/>
      </w:pPr>
      <w:rPr>
        <w:rFonts w:hint="default" w:ascii="宋体" w:hAnsi="宋体" w:eastAsia="宋体" w:cs="宋体"/>
        <w:w w:val="100"/>
        <w:sz w:val="18"/>
        <w:szCs w:val="18"/>
      </w:rPr>
    </w:lvl>
    <w:lvl w:ilvl="1">
      <w:start w:val="0"/>
      <w:numFmt w:val="bullet"/>
      <w:lvlText w:val="•"/>
      <w:lvlJc w:val="left"/>
      <w:pPr>
        <w:ind w:left="457" w:hanging="180"/>
      </w:pPr>
      <w:rPr>
        <w:rFonts w:hint="default"/>
      </w:rPr>
    </w:lvl>
    <w:lvl w:ilvl="2">
      <w:start w:val="0"/>
      <w:numFmt w:val="bullet"/>
      <w:lvlText w:val="•"/>
      <w:lvlJc w:val="left"/>
      <w:pPr>
        <w:ind w:left="594" w:hanging="180"/>
      </w:pPr>
      <w:rPr>
        <w:rFonts w:hint="default"/>
      </w:rPr>
    </w:lvl>
    <w:lvl w:ilvl="3">
      <w:start w:val="0"/>
      <w:numFmt w:val="bullet"/>
      <w:lvlText w:val="•"/>
      <w:lvlJc w:val="left"/>
      <w:pPr>
        <w:ind w:left="732" w:hanging="180"/>
      </w:pPr>
      <w:rPr>
        <w:rFonts w:hint="default"/>
      </w:rPr>
    </w:lvl>
    <w:lvl w:ilvl="4">
      <w:start w:val="0"/>
      <w:numFmt w:val="bullet"/>
      <w:lvlText w:val="•"/>
      <w:lvlJc w:val="left"/>
      <w:pPr>
        <w:ind w:left="869" w:hanging="180"/>
      </w:pPr>
      <w:rPr>
        <w:rFonts w:hint="default"/>
      </w:rPr>
    </w:lvl>
    <w:lvl w:ilvl="5">
      <w:start w:val="0"/>
      <w:numFmt w:val="bullet"/>
      <w:lvlText w:val="•"/>
      <w:lvlJc w:val="left"/>
      <w:pPr>
        <w:ind w:left="1006" w:hanging="180"/>
      </w:pPr>
      <w:rPr>
        <w:rFonts w:hint="default"/>
      </w:rPr>
    </w:lvl>
    <w:lvl w:ilvl="6">
      <w:start w:val="0"/>
      <w:numFmt w:val="bullet"/>
      <w:lvlText w:val="•"/>
      <w:lvlJc w:val="left"/>
      <w:pPr>
        <w:ind w:left="1144" w:hanging="180"/>
      </w:pPr>
      <w:rPr>
        <w:rFonts w:hint="default"/>
      </w:rPr>
    </w:lvl>
    <w:lvl w:ilvl="7">
      <w:start w:val="0"/>
      <w:numFmt w:val="bullet"/>
      <w:lvlText w:val="•"/>
      <w:lvlJc w:val="left"/>
      <w:pPr>
        <w:ind w:left="1281" w:hanging="180"/>
      </w:pPr>
      <w:rPr>
        <w:rFonts w:hint="default"/>
      </w:rPr>
    </w:lvl>
    <w:lvl w:ilvl="8">
      <w:start w:val="0"/>
      <w:numFmt w:val="bullet"/>
      <w:lvlText w:val="•"/>
      <w:lvlJc w:val="left"/>
      <w:pPr>
        <w:ind w:left="1418" w:hanging="180"/>
      </w:pPr>
      <w:rPr>
        <w:rFonts w:hint="default"/>
      </w:rPr>
    </w:lvl>
  </w:abstractNum>
  <w:abstractNum w:abstractNumId="9">
    <w:multiLevelType w:val="hybridMultilevel"/>
    <w:lvl w:ilvl="0">
      <w:start w:val="4"/>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54" w:hanging="725"/>
      </w:pPr>
      <w:rPr>
        <w:rFonts w:hint="default"/>
      </w:rPr>
    </w:lvl>
    <w:lvl w:ilvl="4">
      <w:start w:val="0"/>
      <w:numFmt w:val="bullet"/>
      <w:lvlText w:val="•"/>
      <w:lvlJc w:val="left"/>
      <w:pPr>
        <w:ind w:left="4222" w:hanging="725"/>
      </w:pPr>
      <w:rPr>
        <w:rFonts w:hint="default"/>
      </w:rPr>
    </w:lvl>
    <w:lvl w:ilvl="5">
      <w:start w:val="0"/>
      <w:numFmt w:val="bullet"/>
      <w:lvlText w:val="•"/>
      <w:lvlJc w:val="left"/>
      <w:pPr>
        <w:ind w:left="5089" w:hanging="725"/>
      </w:pPr>
      <w:rPr>
        <w:rFonts w:hint="default"/>
      </w:rPr>
    </w:lvl>
    <w:lvl w:ilvl="6">
      <w:start w:val="0"/>
      <w:numFmt w:val="bullet"/>
      <w:lvlText w:val="•"/>
      <w:lvlJc w:val="left"/>
      <w:pPr>
        <w:ind w:left="5956" w:hanging="725"/>
      </w:pPr>
      <w:rPr>
        <w:rFonts w:hint="default"/>
      </w:rPr>
    </w:lvl>
    <w:lvl w:ilvl="7">
      <w:start w:val="0"/>
      <w:numFmt w:val="bullet"/>
      <w:lvlText w:val="•"/>
      <w:lvlJc w:val="left"/>
      <w:pPr>
        <w:ind w:left="6824" w:hanging="725"/>
      </w:pPr>
      <w:rPr>
        <w:rFonts w:hint="default"/>
      </w:rPr>
    </w:lvl>
    <w:lvl w:ilvl="8">
      <w:start w:val="0"/>
      <w:numFmt w:val="bullet"/>
      <w:lvlText w:val="•"/>
      <w:lvlJc w:val="left"/>
      <w:pPr>
        <w:ind w:left="7691" w:hanging="725"/>
      </w:pPr>
      <w:rPr>
        <w:rFonts w:hint="default"/>
      </w:rPr>
    </w:lvl>
  </w:abstractNum>
  <w:abstractNum w:abstractNumId="8">
    <w:multiLevelType w:val="hybridMultilevel"/>
    <w:lvl w:ilvl="0">
      <w:start w:val="3"/>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1"/>
      <w:numFmt w:val="decimal"/>
      <w:lvlText w:val="%1.%2.%3.%4"/>
      <w:lvlJc w:val="left"/>
      <w:pPr>
        <w:ind w:left="1860" w:hanging="960"/>
        <w:jc w:val="left"/>
      </w:pPr>
      <w:rPr>
        <w:rFonts w:hint="default" w:ascii="宋体" w:hAnsi="宋体" w:eastAsia="宋体" w:cs="宋体"/>
        <w:w w:val="100"/>
        <w:sz w:val="24"/>
        <w:szCs w:val="24"/>
      </w:rPr>
    </w:lvl>
    <w:lvl w:ilvl="4">
      <w:start w:val="0"/>
      <w:numFmt w:val="bullet"/>
      <w:lvlText w:val="•"/>
      <w:lvlJc w:val="left"/>
      <w:pPr>
        <w:ind w:left="3751" w:hanging="960"/>
      </w:pPr>
      <w:rPr>
        <w:rFonts w:hint="default"/>
      </w:rPr>
    </w:lvl>
    <w:lvl w:ilvl="5">
      <w:start w:val="0"/>
      <w:numFmt w:val="bullet"/>
      <w:lvlText w:val="•"/>
      <w:lvlJc w:val="left"/>
      <w:pPr>
        <w:ind w:left="4697" w:hanging="960"/>
      </w:pPr>
      <w:rPr>
        <w:rFonts w:hint="default"/>
      </w:rPr>
    </w:lvl>
    <w:lvl w:ilvl="6">
      <w:start w:val="0"/>
      <w:numFmt w:val="bullet"/>
      <w:lvlText w:val="•"/>
      <w:lvlJc w:val="left"/>
      <w:pPr>
        <w:ind w:left="5643" w:hanging="960"/>
      </w:pPr>
      <w:rPr>
        <w:rFonts w:hint="default"/>
      </w:rPr>
    </w:lvl>
    <w:lvl w:ilvl="7">
      <w:start w:val="0"/>
      <w:numFmt w:val="bullet"/>
      <w:lvlText w:val="•"/>
      <w:lvlJc w:val="left"/>
      <w:pPr>
        <w:ind w:left="6588" w:hanging="960"/>
      </w:pPr>
      <w:rPr>
        <w:rFonts w:hint="default"/>
      </w:rPr>
    </w:lvl>
    <w:lvl w:ilvl="8">
      <w:start w:val="0"/>
      <w:numFmt w:val="bullet"/>
      <w:lvlText w:val="•"/>
      <w:lvlJc w:val="left"/>
      <w:pPr>
        <w:ind w:left="7534" w:hanging="960"/>
      </w:pPr>
      <w:rPr>
        <w:rFonts w:hint="default"/>
      </w:rPr>
    </w:lvl>
  </w:abstractNum>
  <w:abstractNum w:abstractNumId="7">
    <w:multiLevelType w:val="hybridMultilevel"/>
    <w:lvl w:ilvl="0">
      <w:start w:val="2"/>
      <w:numFmt w:val="decimal"/>
      <w:lvlText w:val="%1"/>
      <w:lvlJc w:val="left"/>
      <w:pPr>
        <w:ind w:left="1322" w:hanging="423"/>
        <w:jc w:val="left"/>
      </w:pPr>
      <w:rPr>
        <w:rFonts w:hint="default"/>
      </w:rPr>
    </w:lvl>
    <w:lvl w:ilvl="1">
      <w:start w:val="1"/>
      <w:numFmt w:val="decimal"/>
      <w:lvlText w:val="%1.%2"/>
      <w:lvlJc w:val="left"/>
      <w:pPr>
        <w:ind w:left="1322" w:hanging="423"/>
        <w:jc w:val="left"/>
      </w:pPr>
      <w:rPr>
        <w:rFonts w:hint="default" w:ascii="宋体" w:hAnsi="宋体" w:eastAsia="宋体" w:cs="宋体"/>
        <w:b/>
        <w:bCs/>
        <w:spacing w:val="0"/>
        <w:w w:val="99"/>
        <w:sz w:val="24"/>
        <w:szCs w:val="24"/>
      </w:rPr>
    </w:lvl>
    <w:lvl w:ilvl="2">
      <w:start w:val="1"/>
      <w:numFmt w:val="decimal"/>
      <w:lvlText w:val="%1.%2.%3"/>
      <w:lvlJc w:val="left"/>
      <w:pPr>
        <w:ind w:left="1624" w:hanging="725"/>
        <w:jc w:val="right"/>
      </w:pPr>
      <w:rPr>
        <w:rFonts w:hint="default" w:ascii="宋体" w:hAnsi="宋体" w:eastAsia="宋体" w:cs="宋体"/>
        <w:b/>
        <w:bCs/>
        <w:spacing w:val="0"/>
        <w:w w:val="99"/>
        <w:sz w:val="24"/>
        <w:szCs w:val="24"/>
      </w:rPr>
    </w:lvl>
    <w:lvl w:ilvl="3">
      <w:start w:val="0"/>
      <w:numFmt w:val="bullet"/>
      <w:lvlText w:val="•"/>
      <w:lvlJc w:val="left"/>
      <w:pPr>
        <w:ind w:left="2583" w:hanging="725"/>
      </w:pPr>
      <w:rPr>
        <w:rFonts w:hint="default"/>
      </w:rPr>
    </w:lvl>
    <w:lvl w:ilvl="4">
      <w:start w:val="0"/>
      <w:numFmt w:val="bullet"/>
      <w:lvlText w:val="•"/>
      <w:lvlJc w:val="left"/>
      <w:pPr>
        <w:ind w:left="3546" w:hanging="725"/>
      </w:pPr>
      <w:rPr>
        <w:rFonts w:hint="default"/>
      </w:rPr>
    </w:lvl>
    <w:lvl w:ilvl="5">
      <w:start w:val="0"/>
      <w:numFmt w:val="bullet"/>
      <w:lvlText w:val="•"/>
      <w:lvlJc w:val="left"/>
      <w:pPr>
        <w:ind w:left="4509" w:hanging="725"/>
      </w:pPr>
      <w:rPr>
        <w:rFonts w:hint="default"/>
      </w:rPr>
    </w:lvl>
    <w:lvl w:ilvl="6">
      <w:start w:val="0"/>
      <w:numFmt w:val="bullet"/>
      <w:lvlText w:val="•"/>
      <w:lvlJc w:val="left"/>
      <w:pPr>
        <w:ind w:left="5473" w:hanging="725"/>
      </w:pPr>
      <w:rPr>
        <w:rFonts w:hint="default"/>
      </w:rPr>
    </w:lvl>
    <w:lvl w:ilvl="7">
      <w:start w:val="0"/>
      <w:numFmt w:val="bullet"/>
      <w:lvlText w:val="•"/>
      <w:lvlJc w:val="left"/>
      <w:pPr>
        <w:ind w:left="6436" w:hanging="725"/>
      </w:pPr>
      <w:rPr>
        <w:rFonts w:hint="default"/>
      </w:rPr>
    </w:lvl>
    <w:lvl w:ilvl="8">
      <w:start w:val="0"/>
      <w:numFmt w:val="bullet"/>
      <w:lvlText w:val="•"/>
      <w:lvlJc w:val="left"/>
      <w:pPr>
        <w:ind w:left="7399" w:hanging="725"/>
      </w:pPr>
      <w:rPr>
        <w:rFonts w:hint="default"/>
      </w:rPr>
    </w:lvl>
  </w:abstractNum>
  <w:abstractNum w:abstractNumId="6">
    <w:multiLevelType w:val="hybridMultilevel"/>
    <w:lvl w:ilvl="0">
      <w:start w:val="1"/>
      <w:numFmt w:val="decimal"/>
      <w:lvlText w:val="%1"/>
      <w:lvlJc w:val="left"/>
      <w:pPr>
        <w:ind w:left="1382" w:hanging="483"/>
        <w:jc w:val="left"/>
      </w:pPr>
      <w:rPr>
        <w:rFonts w:hint="default"/>
      </w:rPr>
    </w:lvl>
    <w:lvl w:ilvl="1">
      <w:start w:val="2"/>
      <w:numFmt w:val="decimal"/>
      <w:lvlText w:val="%1.%2"/>
      <w:lvlJc w:val="left"/>
      <w:pPr>
        <w:ind w:left="1382" w:hanging="483"/>
        <w:jc w:val="left"/>
      </w:pPr>
      <w:rPr>
        <w:rFonts w:hint="default" w:ascii="宋体" w:hAnsi="宋体" w:eastAsia="宋体" w:cs="宋体"/>
        <w:b/>
        <w:bCs/>
        <w:spacing w:val="0"/>
        <w:w w:val="99"/>
        <w:sz w:val="24"/>
        <w:szCs w:val="24"/>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54" w:hanging="725"/>
      </w:pPr>
      <w:rPr>
        <w:rFonts w:hint="default"/>
      </w:rPr>
    </w:lvl>
    <w:lvl w:ilvl="4">
      <w:start w:val="0"/>
      <w:numFmt w:val="bullet"/>
      <w:lvlText w:val="•"/>
      <w:lvlJc w:val="left"/>
      <w:pPr>
        <w:ind w:left="4222" w:hanging="725"/>
      </w:pPr>
      <w:rPr>
        <w:rFonts w:hint="default"/>
      </w:rPr>
    </w:lvl>
    <w:lvl w:ilvl="5">
      <w:start w:val="0"/>
      <w:numFmt w:val="bullet"/>
      <w:lvlText w:val="•"/>
      <w:lvlJc w:val="left"/>
      <w:pPr>
        <w:ind w:left="5089" w:hanging="725"/>
      </w:pPr>
      <w:rPr>
        <w:rFonts w:hint="default"/>
      </w:rPr>
    </w:lvl>
    <w:lvl w:ilvl="6">
      <w:start w:val="0"/>
      <w:numFmt w:val="bullet"/>
      <w:lvlText w:val="•"/>
      <w:lvlJc w:val="left"/>
      <w:pPr>
        <w:ind w:left="5956" w:hanging="725"/>
      </w:pPr>
      <w:rPr>
        <w:rFonts w:hint="default"/>
      </w:rPr>
    </w:lvl>
    <w:lvl w:ilvl="7">
      <w:start w:val="0"/>
      <w:numFmt w:val="bullet"/>
      <w:lvlText w:val="•"/>
      <w:lvlJc w:val="left"/>
      <w:pPr>
        <w:ind w:left="6824" w:hanging="725"/>
      </w:pPr>
      <w:rPr>
        <w:rFonts w:hint="default"/>
      </w:rPr>
    </w:lvl>
    <w:lvl w:ilvl="8">
      <w:start w:val="0"/>
      <w:numFmt w:val="bullet"/>
      <w:lvlText w:val="•"/>
      <w:lvlJc w:val="left"/>
      <w:pPr>
        <w:ind w:left="7691" w:hanging="725"/>
      </w:pPr>
      <w:rPr>
        <w:rFonts w:hint="default"/>
      </w:rPr>
    </w:lvl>
  </w:abstractNum>
  <w:abstractNum w:abstractNumId="5">
    <w:multiLevelType w:val="hybridMultilevel"/>
    <w:lvl w:ilvl="0">
      <w:start w:val="1"/>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ascii="宋体" w:hAnsi="宋体" w:eastAsia="宋体" w:cs="宋体"/>
        <w:b/>
        <w:bCs/>
        <w:spacing w:val="0"/>
        <w:w w:val="99"/>
        <w:sz w:val="24"/>
        <w:szCs w:val="24"/>
      </w:rPr>
    </w:lvl>
    <w:lvl w:ilvl="2">
      <w:start w:val="1"/>
      <w:numFmt w:val="decimal"/>
      <w:lvlText w:val="%1.%2.%3"/>
      <w:lvlJc w:val="left"/>
      <w:pPr>
        <w:ind w:left="1557" w:hanging="658"/>
        <w:jc w:val="left"/>
      </w:pPr>
      <w:rPr>
        <w:rFonts w:hint="default" w:ascii="Cambria" w:hAnsi="Cambria" w:eastAsia="Cambria" w:cs="Cambria"/>
        <w:b/>
        <w:bCs/>
        <w:spacing w:val="-1"/>
        <w:w w:val="99"/>
        <w:sz w:val="24"/>
        <w:szCs w:val="24"/>
      </w:rPr>
    </w:lvl>
    <w:lvl w:ilvl="3">
      <w:start w:val="0"/>
      <w:numFmt w:val="bullet"/>
      <w:lvlText w:val="•"/>
      <w:lvlJc w:val="left"/>
      <w:pPr>
        <w:ind w:left="3303" w:hanging="658"/>
      </w:pPr>
      <w:rPr>
        <w:rFonts w:hint="default"/>
      </w:rPr>
    </w:lvl>
    <w:lvl w:ilvl="4">
      <w:start w:val="0"/>
      <w:numFmt w:val="bullet"/>
      <w:lvlText w:val="•"/>
      <w:lvlJc w:val="left"/>
      <w:pPr>
        <w:ind w:left="4175" w:hanging="658"/>
      </w:pPr>
      <w:rPr>
        <w:rFonts w:hint="default"/>
      </w:rPr>
    </w:lvl>
    <w:lvl w:ilvl="5">
      <w:start w:val="0"/>
      <w:numFmt w:val="bullet"/>
      <w:lvlText w:val="•"/>
      <w:lvlJc w:val="left"/>
      <w:pPr>
        <w:ind w:left="5047" w:hanging="658"/>
      </w:pPr>
      <w:rPr>
        <w:rFonts w:hint="default"/>
      </w:rPr>
    </w:lvl>
    <w:lvl w:ilvl="6">
      <w:start w:val="0"/>
      <w:numFmt w:val="bullet"/>
      <w:lvlText w:val="•"/>
      <w:lvlJc w:val="left"/>
      <w:pPr>
        <w:ind w:left="5918" w:hanging="658"/>
      </w:pPr>
      <w:rPr>
        <w:rFonts w:hint="default"/>
      </w:rPr>
    </w:lvl>
    <w:lvl w:ilvl="7">
      <w:start w:val="0"/>
      <w:numFmt w:val="bullet"/>
      <w:lvlText w:val="•"/>
      <w:lvlJc w:val="left"/>
      <w:pPr>
        <w:ind w:left="6790" w:hanging="658"/>
      </w:pPr>
      <w:rPr>
        <w:rFonts w:hint="default"/>
      </w:rPr>
    </w:lvl>
    <w:lvl w:ilvl="8">
      <w:start w:val="0"/>
      <w:numFmt w:val="bullet"/>
      <w:lvlText w:val="•"/>
      <w:lvlJc w:val="left"/>
      <w:pPr>
        <w:ind w:left="7662" w:hanging="658"/>
      </w:pPr>
      <w:rPr>
        <w:rFonts w:hint="default"/>
      </w:rPr>
    </w:lvl>
  </w:abstractNum>
  <w:abstractNum w:abstractNumId="4">
    <w:multiLevelType w:val="hybridMultilevel"/>
    <w:lvl w:ilvl="0">
      <w:start w:val="5"/>
      <w:numFmt w:val="decimal"/>
      <w:lvlText w:val="%1"/>
      <w:lvlJc w:val="left"/>
      <w:pPr>
        <w:ind w:left="1860" w:hanging="480"/>
        <w:jc w:val="left"/>
      </w:pPr>
      <w:rPr>
        <w:rFonts w:hint="default"/>
      </w:rPr>
    </w:lvl>
    <w:lvl w:ilvl="1">
      <w:start w:val="2"/>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3">
    <w:multiLevelType w:val="hybridMultilevel"/>
    <w:lvl w:ilvl="0">
      <w:start w:val="4"/>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2">
    <w:multiLevelType w:val="hybridMultilevel"/>
    <w:lvl w:ilvl="0">
      <w:start w:val="3"/>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1">
    <w:multiLevelType w:val="hybridMultilevel"/>
    <w:lvl w:ilvl="0">
      <w:start w:val="2"/>
      <w:numFmt w:val="decimal"/>
      <w:lvlText w:val="%1"/>
      <w:lvlJc w:val="left"/>
      <w:pPr>
        <w:ind w:left="1800" w:hanging="420"/>
        <w:jc w:val="left"/>
      </w:pPr>
      <w:rPr>
        <w:rFonts w:hint="default"/>
      </w:rPr>
    </w:lvl>
    <w:lvl w:ilvl="1">
      <w:start w:val="1"/>
      <w:numFmt w:val="decimal"/>
      <w:lvlText w:val="%1.%2"/>
      <w:lvlJc w:val="left"/>
      <w:pPr>
        <w:ind w:left="1800" w:hanging="42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3423" w:hanging="720"/>
      </w:pPr>
      <w:rPr>
        <w:rFonts w:hint="default"/>
      </w:rPr>
    </w:lvl>
    <w:lvl w:ilvl="4">
      <w:start w:val="0"/>
      <w:numFmt w:val="bullet"/>
      <w:lvlText w:val="•"/>
      <w:lvlJc w:val="left"/>
      <w:pPr>
        <w:ind w:left="4266" w:hanging="720"/>
      </w:pPr>
      <w:rPr>
        <w:rFonts w:hint="default"/>
      </w:rPr>
    </w:lvl>
    <w:lvl w:ilvl="5">
      <w:start w:val="0"/>
      <w:numFmt w:val="bullet"/>
      <w:lvlText w:val="•"/>
      <w:lvlJc w:val="left"/>
      <w:pPr>
        <w:ind w:left="5109" w:hanging="720"/>
      </w:pPr>
      <w:rPr>
        <w:rFonts w:hint="default"/>
      </w:rPr>
    </w:lvl>
    <w:lvl w:ilvl="6">
      <w:start w:val="0"/>
      <w:numFmt w:val="bullet"/>
      <w:lvlText w:val="•"/>
      <w:lvlJc w:val="left"/>
      <w:pPr>
        <w:ind w:left="5953" w:hanging="720"/>
      </w:pPr>
      <w:rPr>
        <w:rFonts w:hint="default"/>
      </w:rPr>
    </w:lvl>
    <w:lvl w:ilvl="7">
      <w:start w:val="0"/>
      <w:numFmt w:val="bullet"/>
      <w:lvlText w:val="•"/>
      <w:lvlJc w:val="left"/>
      <w:pPr>
        <w:ind w:left="6796" w:hanging="720"/>
      </w:pPr>
      <w:rPr>
        <w:rFonts w:hint="default"/>
      </w:rPr>
    </w:lvl>
    <w:lvl w:ilvl="8">
      <w:start w:val="0"/>
      <w:numFmt w:val="bullet"/>
      <w:lvlText w:val="•"/>
      <w:lvlJc w:val="left"/>
      <w:pPr>
        <w:ind w:left="7639" w:hanging="720"/>
      </w:pPr>
      <w:rPr>
        <w:rFonts w:hint="default"/>
      </w:rPr>
    </w:lvl>
  </w:abstractNum>
  <w:abstractNum w:abstractNumId="0">
    <w:multiLevelType w:val="hybridMultilevel"/>
    <w:lvl w:ilvl="0">
      <w:start w:val="1"/>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00" w:hanging="720"/>
    </w:pPr>
    <w:rPr>
      <w:rFonts w:ascii="宋体" w:hAnsi="宋体" w:eastAsia="宋体" w:cs="宋体"/>
    </w:rPr>
  </w:style>
  <w:style w:styleId="TableParagraph" w:type="paragraph">
    <w:name w:val="Table Paragraph"/>
    <w:basedOn w:val="Normal"/>
    <w:uiPriority w:val="1"/>
    <w:qFormat/>
    <w:pPr>
      <w:spacing w:before="8"/>
      <w:ind w:leftChars="0" w:left="10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yperlink" Target="http://10.100.101.18/WFknowledgeServer_Mirror/S/paper.aspx?f=detail&amp;amp;n=10&amp;amp;q=%D7%F7%D5%DF%2B%3A%2B%22%D5%D4%D1%A7%B3%AC%22%2B%2BDBID%3AWF_QK" TargetMode="External"/><Relationship Id="rId25" Type="http://schemas.openxmlformats.org/officeDocument/2006/relationships/hyperlink" Target="http://10.100.101.18/WFknowledgeServer_Mirror/S/paper.aspx?f=detail&amp;amp;n=10&amp;amp;q=%D7%F7%D5%DF%2B%3A%2B%22%C2%AC%CF%E0%BE%FD%22%2B%2BDBID%3AWF_QK" TargetMode="Externa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yperlink" Target="http://10.100.101.18/WFknowledgeServer_Mirror/S/paper.aspx?f=detail&amp;amp;n=10&amp;amp;q=%D7%F7%D5%DF%2B%3A%2B%22%B0%D8%C5%E0%CE%C4%22%2B%2BDBID%3AWF_QK" TargetMode="External"/><Relationship Id="rId30" Type="http://schemas.openxmlformats.org/officeDocument/2006/relationships/hyperlink" Target="http://10.100.101.18/WFknowledgeServer_Mirror/S/paper.aspx?f=detail&amp;amp;n=10&amp;amp;q=%D7%F7%D5%DF%2B%3A%2B%22%B2%BD%B5%A4%E8%B4%22%2B%2BDBID%3AWF_QK" TargetMode="External"/><Relationship Id="rId31" Type="http://schemas.openxmlformats.org/officeDocument/2006/relationships/hyperlink" Target="http://10.100.101.18/WFknowledgeServer_Mirror/S/paper.aspx?f=detail&amp;amp;n=10&amp;amp;q=%D7%F7%D5%DF%2B%3A%2B%22%B2%CC%B4%BA%22%2B%2BDBID%3AWF_QK" TargetMode="External"/><Relationship Id="rId32" Type="http://schemas.openxmlformats.org/officeDocument/2006/relationships/hyperlink" Target="http://10.100.101.18/WFknowledgeServer_Mirror/S/paper.aspx?f=detail&amp;amp;n=10&amp;amp;q=%D7%F7%D5%DF%2B%3A%2B%22%D2%B6%BD%A8%C3%F7%22%2B%2BDBID%3AWF_QK" TargetMode="External"/><Relationship Id="rId33" Type="http://schemas.openxmlformats.org/officeDocument/2006/relationships/hyperlink" Target="http://10.100.101.18/WFknowledgeServer_Mirror/S/paper.aspx?f=detail&amp;amp;n=10&amp;amp;q=%D7%F7%D5%DF%2B%3A%2B%22%B6%C5%D0%CB%C7%BF%22%2B%2BDBID%3AWF_QK" TargetMode="External"/><Relationship Id="rId34" Type="http://schemas.openxmlformats.org/officeDocument/2006/relationships/hyperlink" Target="http://10.100.101.18/WFknowledgeServer_Mirror/S/paper.aspx?f=detail&amp;amp;n=10&amp;amp;q=%D7%F7%D5%DF%2B%3A%2B%22%CD%F5%C0%F6%BB%AA%22%2B%2BDBID%3AWF_QK" TargetMode="Externa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image" Target="media/image2.png"/><Relationship Id="rId44" Type="http://schemas.openxmlformats.org/officeDocument/2006/relationships/header" Target="header29.xml"/><Relationship Id="rId45" Type="http://schemas.openxmlformats.org/officeDocument/2006/relationships/image" Target="media/image3.pn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header" Target="header39.xml"/><Relationship Id="rId56" Type="http://schemas.openxmlformats.org/officeDocument/2006/relationships/header" Target="header40.xml"/><Relationship Id="rId57" Type="http://schemas.openxmlformats.org/officeDocument/2006/relationships/header" Target="header41.xml"/><Relationship Id="rId58" Type="http://schemas.openxmlformats.org/officeDocument/2006/relationships/header" Target="header42.xml"/><Relationship Id="rId59" Type="http://schemas.openxmlformats.org/officeDocument/2006/relationships/header" Target="header43.xml"/><Relationship Id="rId60" Type="http://schemas.openxmlformats.org/officeDocument/2006/relationships/header" Target="header44.xml"/><Relationship Id="rId61" Type="http://schemas.openxmlformats.org/officeDocument/2006/relationships/header" Target="header45.xm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numbering" Target="numbering.xml"/><Relationship Id="rId71" Type="http://schemas.openxmlformats.org/officeDocument/2006/relationships/endnotes" Target="endnotes.xml"/><Relationship Id="rId72" Type="http://schemas.openxmlformats.org/officeDocument/2006/relationships/footer" Target="footer2.xml"/><Relationship Id="rId73" Type="http://schemas.openxmlformats.org/officeDocument/2006/relationships/header" Target="header54.xml"/><Relationship Id="rId75" Type="http://schemas.openxmlformats.org/officeDocument/2006/relationships/footer" Target="footer7.xml"/><Relationship Id="rId76" Type="http://schemas.openxmlformats.org/officeDocument/2006/relationships/header" Target="header55.xml"/><Relationship Id="rId77" Type="http://schemas.openxmlformats.org/officeDocument/2006/relationships/footer" Target="footer8.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header" Target="header56.xml"/><Relationship Id="rId82" Type="http://schemas.openxmlformats.org/officeDocument/2006/relationships/header" Target="header57.xml"/><Relationship Id="rId83" Type="http://schemas.openxmlformats.org/officeDocument/2006/relationships/footer" Target="footer12.xml"/><Relationship Id="rId84" Type="http://schemas.openxmlformats.org/officeDocument/2006/relationships/header" Target="header58.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footer" Target="footer15.xml"/><Relationship Id="rId90" Type="http://schemas.openxmlformats.org/officeDocument/2006/relationships/header" Target="header61.xml"/><Relationship Id="rId91" Type="http://schemas.openxmlformats.org/officeDocument/2006/relationships/header" Target="header62.xml"/><Relationship Id="rId92" Type="http://schemas.openxmlformats.org/officeDocument/2006/relationships/header" Target="header63.xml"/><Relationship Id="rId93" Type="http://schemas.openxmlformats.org/officeDocument/2006/relationships/footer" Target="footer16.xml"/><Relationship Id="rId94" Type="http://schemas.openxmlformats.org/officeDocument/2006/relationships/footer" Target="footer17.xml"/><Relationship Id="rId95" Type="http://schemas.openxmlformats.org/officeDocument/2006/relationships/footer" Target="footer18.xml"/><Relationship Id="rId96" Type="http://schemas.openxmlformats.org/officeDocument/2006/relationships/header" Target="header64.xml"/><Relationship Id="rId97" Type="http://schemas.openxmlformats.org/officeDocument/2006/relationships/header" Target="header65.xml"/><Relationship Id="rId98" Type="http://schemas.openxmlformats.org/officeDocument/2006/relationships/header" Target="header66.xml"/><Relationship Id="rId99" Type="http://schemas.openxmlformats.org/officeDocument/2006/relationships/footer" Target="footer19.xml"/><Relationship Id="rId100" Type="http://schemas.openxmlformats.org/officeDocument/2006/relationships/footer" Target="footer20.xml"/><Relationship Id="rId101" Type="http://schemas.openxmlformats.org/officeDocument/2006/relationships/footer" Target="footer21.xml"/><Relationship Id="rId102" Type="http://schemas.openxmlformats.org/officeDocument/2006/relationships/header" Target="header67.xml"/><Relationship Id="rId103" Type="http://schemas.openxmlformats.org/officeDocument/2006/relationships/header" Target="header68.xml"/><Relationship Id="rId104" Type="http://schemas.openxmlformats.org/officeDocument/2006/relationships/header" Target="header69.xml"/><Relationship Id="rId105" Type="http://schemas.openxmlformats.org/officeDocument/2006/relationships/footer" Target="footer22.xml"/><Relationship Id="rId106" Type="http://schemas.openxmlformats.org/officeDocument/2006/relationships/footer" Target="footer23.xml"/><Relationship Id="rId107" Type="http://schemas.openxmlformats.org/officeDocument/2006/relationships/footer" Target="footer24.xml"/><Relationship Id="rId108" Type="http://schemas.openxmlformats.org/officeDocument/2006/relationships/header" Target="header70.xml"/><Relationship Id="rId109" Type="http://schemas.openxmlformats.org/officeDocument/2006/relationships/header" Target="header71.xml"/><Relationship Id="rId110" Type="http://schemas.openxmlformats.org/officeDocument/2006/relationships/header" Target="header72.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User</dc:title>
  <dcterms:created xsi:type="dcterms:W3CDTF">2017-03-15T08:49:56Z</dcterms:created>
  <dcterms:modified xsi:type="dcterms:W3CDTF">2017-03-15T08:49:56Z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2013-05-26T00:00:00Z</vt:filetime>
  </property>
  <property fmtid="{D5CDD505-2E9C-101B-9397-08002B2CF9AE}" pid="3" name="Creator">
    <vt:lpwstr>WPS Office 个人版</vt:lpwstr>
  </property>
  <property fmtid="{D5CDD505-2E9C-101B-9397-08002B2CF9AE}" pid="4" name="LastSaved">
    <vt:filetime>2017-03-15T00:00:00Z</vt:filetime>
  </property>
</Properties>
</file>